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583" w:rsidRPr="004D6583" w:rsidRDefault="004D6583" w:rsidP="004D6583">
      <w:pPr>
        <w:bidi/>
        <w:spacing w:after="120" w:line="360" w:lineRule="auto"/>
        <w:jc w:val="both"/>
        <w:rPr>
          <w:rFonts w:ascii="B Nazanin" w:eastAsia="Times New Roman" w:hAnsi="B Nazanin" w:cs="B Nazanin"/>
          <w:color w:val="000000"/>
        </w:rPr>
      </w:pPr>
      <w:r w:rsidRPr="004D6583">
        <w:rPr>
          <w:rFonts w:ascii="B Nazanin" w:eastAsia="Times New Roman" w:hAnsi="B Nazanin" w:cs="B Nazanin" w:hint="cs"/>
          <w:color w:val="000000"/>
          <w:rtl/>
        </w:rPr>
        <w:t>نام</w:t>
      </w:r>
      <w:r w:rsidRPr="004D6583">
        <w:rPr>
          <w:rFonts w:ascii="B Nazanin" w:eastAsia="Times New Roman" w:hAnsi="B Nazanin" w:cs="B Nazanin"/>
          <w:color w:val="000000"/>
          <w:rtl/>
        </w:rPr>
        <w:t xml:space="preserve"> </w:t>
      </w:r>
      <w:r w:rsidRPr="004D6583">
        <w:rPr>
          <w:rFonts w:ascii="B Nazanin" w:eastAsia="Times New Roman" w:hAnsi="B Nazanin" w:cs="B Nazanin" w:hint="cs"/>
          <w:color w:val="000000"/>
          <w:rtl/>
        </w:rPr>
        <w:t>مقاله</w:t>
      </w:r>
      <w:r w:rsidRPr="004D6583">
        <w:rPr>
          <w:rFonts w:ascii="B Nazanin" w:eastAsia="Times New Roman" w:hAnsi="B Nazanin" w:cs="B Nazanin"/>
          <w:color w:val="000000"/>
          <w:rtl/>
        </w:rPr>
        <w:t xml:space="preserve">:  </w:t>
      </w:r>
      <w:r w:rsidRPr="004D6583">
        <w:rPr>
          <w:rFonts w:ascii="B Nazanin" w:eastAsia="Times New Roman" w:hAnsi="B Nazanin" w:cs="B Nazanin" w:hint="cs"/>
          <w:color w:val="000000"/>
          <w:rtl/>
        </w:rPr>
        <w:t>نمايه‌سازان</w:t>
      </w:r>
      <w:r w:rsidRPr="004D6583">
        <w:rPr>
          <w:rFonts w:ascii="B Nazanin" w:eastAsia="Times New Roman" w:hAnsi="B Nazanin" w:cs="B Nazanin"/>
          <w:color w:val="000000"/>
          <w:rtl/>
        </w:rPr>
        <w:t xml:space="preserve"> </w:t>
      </w:r>
      <w:r w:rsidRPr="004D6583">
        <w:rPr>
          <w:rFonts w:ascii="B Nazanin" w:eastAsia="Times New Roman" w:hAnsi="B Nazanin" w:cs="B Nazanin" w:hint="cs"/>
          <w:color w:val="000000"/>
          <w:rtl/>
        </w:rPr>
        <w:t>در</w:t>
      </w:r>
      <w:r w:rsidRPr="004D6583">
        <w:rPr>
          <w:rFonts w:ascii="B Nazanin" w:eastAsia="Times New Roman" w:hAnsi="B Nazanin" w:cs="B Nazanin"/>
          <w:color w:val="000000"/>
          <w:rtl/>
        </w:rPr>
        <w:t xml:space="preserve"> </w:t>
      </w:r>
      <w:r w:rsidRPr="004D6583">
        <w:rPr>
          <w:rFonts w:ascii="B Nazanin" w:eastAsia="Times New Roman" w:hAnsi="B Nazanin" w:cs="B Nazanin" w:hint="cs"/>
          <w:color w:val="000000"/>
          <w:rtl/>
        </w:rPr>
        <w:t>پايگاه</w:t>
      </w:r>
      <w:r w:rsidRPr="004D6583">
        <w:rPr>
          <w:rFonts w:ascii="B Nazanin" w:eastAsia="Times New Roman" w:hAnsi="B Nazanin" w:cs="B Nazanin"/>
          <w:color w:val="000000"/>
          <w:rtl/>
        </w:rPr>
        <w:t xml:space="preserve"> </w:t>
      </w:r>
      <w:r w:rsidRPr="004D6583">
        <w:rPr>
          <w:rFonts w:ascii="B Nazanin" w:eastAsia="Times New Roman" w:hAnsi="B Nazanin" w:cs="B Nazanin" w:hint="cs"/>
          <w:color w:val="000000"/>
          <w:rtl/>
        </w:rPr>
        <w:t>اطلاعاتي</w:t>
      </w:r>
      <w:r w:rsidRPr="004D6583">
        <w:rPr>
          <w:rFonts w:ascii="B Nazanin" w:eastAsia="Times New Roman" w:hAnsi="B Nazanin" w:cs="B Nazanin"/>
          <w:color w:val="000000"/>
          <w:rtl/>
        </w:rPr>
        <w:t xml:space="preserve"> «</w:t>
      </w:r>
      <w:r w:rsidRPr="004D6583">
        <w:rPr>
          <w:rFonts w:ascii="B Nazanin" w:eastAsia="Times New Roman" w:hAnsi="B Nazanin" w:cs="B Nazanin" w:hint="cs"/>
          <w:color w:val="000000"/>
          <w:rtl/>
        </w:rPr>
        <w:t>چكيدة</w:t>
      </w:r>
      <w:r w:rsidRPr="004D6583">
        <w:rPr>
          <w:rFonts w:ascii="B Nazanin" w:eastAsia="Times New Roman" w:hAnsi="B Nazanin" w:cs="B Nazanin"/>
          <w:color w:val="000000"/>
          <w:rtl/>
        </w:rPr>
        <w:t xml:space="preserve"> </w:t>
      </w:r>
      <w:r w:rsidRPr="004D6583">
        <w:rPr>
          <w:rFonts w:ascii="B Nazanin" w:eastAsia="Times New Roman" w:hAnsi="B Nazanin" w:cs="B Nazanin" w:hint="cs"/>
          <w:color w:val="000000"/>
          <w:rtl/>
        </w:rPr>
        <w:t>پايان‌نامه‌هاي</w:t>
      </w:r>
      <w:r w:rsidRPr="004D6583">
        <w:rPr>
          <w:rFonts w:ascii="B Nazanin" w:eastAsia="Times New Roman" w:hAnsi="B Nazanin" w:cs="B Nazanin"/>
          <w:color w:val="000000"/>
          <w:rtl/>
        </w:rPr>
        <w:t xml:space="preserve"> </w:t>
      </w:r>
      <w:r w:rsidRPr="004D6583">
        <w:rPr>
          <w:rFonts w:ascii="B Nazanin" w:eastAsia="Times New Roman" w:hAnsi="B Nazanin" w:cs="B Nazanin" w:hint="cs"/>
          <w:color w:val="000000"/>
          <w:rtl/>
        </w:rPr>
        <w:t>ايران</w:t>
      </w:r>
      <w:r w:rsidRPr="004D6583">
        <w:rPr>
          <w:rFonts w:ascii="B Nazanin" w:eastAsia="Times New Roman" w:hAnsi="B Nazanin" w:cs="B Nazanin" w:hint="eastAsia"/>
          <w:color w:val="000000"/>
          <w:rtl/>
        </w:rPr>
        <w:t>»</w:t>
      </w:r>
      <w:r w:rsidRPr="004D6583">
        <w:rPr>
          <w:rFonts w:ascii="B Nazanin" w:eastAsia="Times New Roman" w:hAnsi="B Nazanin" w:cs="B Nazanin"/>
          <w:color w:val="000000"/>
          <w:rtl/>
        </w:rPr>
        <w:t xml:space="preserve">  </w:t>
      </w:r>
    </w:p>
    <w:p w:rsidR="004D6583" w:rsidRPr="004D6583" w:rsidRDefault="004D6583" w:rsidP="004D6583">
      <w:pPr>
        <w:bidi/>
        <w:spacing w:after="120" w:line="360" w:lineRule="auto"/>
        <w:jc w:val="both"/>
        <w:rPr>
          <w:rFonts w:ascii="B Nazanin" w:eastAsia="Times New Roman" w:hAnsi="B Nazanin" w:cs="B Nazanin"/>
          <w:color w:val="000000"/>
        </w:rPr>
      </w:pPr>
      <w:r w:rsidRPr="004D6583">
        <w:rPr>
          <w:rFonts w:ascii="B Nazanin" w:eastAsia="Times New Roman" w:hAnsi="B Nazanin" w:cs="B Nazanin" w:hint="cs"/>
          <w:color w:val="000000"/>
          <w:rtl/>
        </w:rPr>
        <w:t>نام</w:t>
      </w:r>
      <w:r w:rsidRPr="004D6583">
        <w:rPr>
          <w:rFonts w:ascii="B Nazanin" w:eastAsia="Times New Roman" w:hAnsi="B Nazanin" w:cs="B Nazanin"/>
          <w:color w:val="000000"/>
          <w:rtl/>
        </w:rPr>
        <w:t xml:space="preserve"> </w:t>
      </w:r>
      <w:r w:rsidRPr="004D6583">
        <w:rPr>
          <w:rFonts w:ascii="B Nazanin" w:eastAsia="Times New Roman" w:hAnsi="B Nazanin" w:cs="B Nazanin" w:hint="cs"/>
          <w:color w:val="000000"/>
          <w:rtl/>
        </w:rPr>
        <w:t>نشريه</w:t>
      </w:r>
      <w:r w:rsidRPr="004D6583">
        <w:rPr>
          <w:rFonts w:ascii="B Nazanin" w:eastAsia="Times New Roman" w:hAnsi="B Nazanin" w:cs="B Nazanin"/>
          <w:color w:val="000000"/>
          <w:rtl/>
        </w:rPr>
        <w:t xml:space="preserve">:  </w:t>
      </w:r>
      <w:r w:rsidRPr="004D6583">
        <w:rPr>
          <w:rFonts w:ascii="B Nazanin" w:eastAsia="Times New Roman" w:hAnsi="B Nazanin" w:cs="B Nazanin" w:hint="cs"/>
          <w:color w:val="000000"/>
          <w:rtl/>
        </w:rPr>
        <w:t>فصلنامه</w:t>
      </w:r>
      <w:r w:rsidRPr="004D6583">
        <w:rPr>
          <w:rFonts w:ascii="B Nazanin" w:eastAsia="Times New Roman" w:hAnsi="B Nazanin" w:cs="B Nazanin"/>
          <w:color w:val="000000"/>
          <w:rtl/>
        </w:rPr>
        <w:t xml:space="preserve"> </w:t>
      </w:r>
      <w:r w:rsidRPr="004D6583">
        <w:rPr>
          <w:rFonts w:ascii="B Nazanin" w:eastAsia="Times New Roman" w:hAnsi="B Nazanin" w:cs="B Nazanin" w:hint="cs"/>
          <w:color w:val="000000"/>
          <w:rtl/>
        </w:rPr>
        <w:t>كتابداري</w:t>
      </w:r>
      <w:r w:rsidRPr="004D6583">
        <w:rPr>
          <w:rFonts w:ascii="B Nazanin" w:eastAsia="Times New Roman" w:hAnsi="B Nazanin" w:cs="B Nazanin"/>
          <w:color w:val="000000"/>
          <w:rtl/>
        </w:rPr>
        <w:t xml:space="preserve"> </w:t>
      </w:r>
      <w:r w:rsidRPr="004D6583">
        <w:rPr>
          <w:rFonts w:ascii="B Nazanin" w:eastAsia="Times New Roman" w:hAnsi="B Nazanin" w:cs="B Nazanin" w:hint="cs"/>
          <w:color w:val="000000"/>
          <w:rtl/>
        </w:rPr>
        <w:t>و</w:t>
      </w:r>
      <w:r w:rsidRPr="004D6583">
        <w:rPr>
          <w:rFonts w:ascii="B Nazanin" w:eastAsia="Times New Roman" w:hAnsi="B Nazanin" w:cs="B Nazanin"/>
          <w:color w:val="000000"/>
          <w:rtl/>
        </w:rPr>
        <w:t xml:space="preserve"> </w:t>
      </w:r>
      <w:r w:rsidRPr="004D6583">
        <w:rPr>
          <w:rFonts w:ascii="B Nazanin" w:eastAsia="Times New Roman" w:hAnsi="B Nazanin" w:cs="B Nazanin" w:hint="cs"/>
          <w:color w:val="000000"/>
          <w:rtl/>
        </w:rPr>
        <w:t>اطلاع</w:t>
      </w:r>
      <w:r w:rsidRPr="004D6583">
        <w:rPr>
          <w:rFonts w:ascii="B Nazanin" w:eastAsia="Times New Roman" w:hAnsi="B Nazanin" w:cs="B Nazanin"/>
          <w:color w:val="000000"/>
          <w:rtl/>
        </w:rPr>
        <w:t xml:space="preserve"> </w:t>
      </w:r>
      <w:r w:rsidRPr="004D6583">
        <w:rPr>
          <w:rFonts w:ascii="B Nazanin" w:eastAsia="Times New Roman" w:hAnsi="B Nazanin" w:cs="B Nazanin" w:hint="cs"/>
          <w:color w:val="000000"/>
          <w:rtl/>
        </w:rPr>
        <w:t>رساني</w:t>
      </w:r>
      <w:r w:rsidRPr="004D6583">
        <w:rPr>
          <w:rFonts w:ascii="B Nazanin" w:eastAsia="Times New Roman" w:hAnsi="B Nazanin" w:cs="B Nazanin"/>
          <w:color w:val="000000"/>
          <w:rtl/>
        </w:rPr>
        <w:t xml:space="preserve"> (</w:t>
      </w:r>
      <w:r w:rsidRPr="004D6583">
        <w:rPr>
          <w:rFonts w:ascii="B Nazanin" w:eastAsia="Times New Roman" w:hAnsi="B Nazanin" w:cs="B Nazanin" w:hint="cs"/>
          <w:color w:val="000000"/>
          <w:rtl/>
        </w:rPr>
        <w:t>اين</w:t>
      </w:r>
      <w:r w:rsidRPr="004D6583">
        <w:rPr>
          <w:rFonts w:ascii="B Nazanin" w:eastAsia="Times New Roman" w:hAnsi="B Nazanin" w:cs="B Nazanin"/>
          <w:color w:val="000000"/>
          <w:rtl/>
        </w:rPr>
        <w:t xml:space="preserve"> </w:t>
      </w:r>
      <w:r w:rsidRPr="004D6583">
        <w:rPr>
          <w:rFonts w:ascii="B Nazanin" w:eastAsia="Times New Roman" w:hAnsi="B Nazanin" w:cs="B Nazanin" w:hint="cs"/>
          <w:color w:val="000000"/>
          <w:rtl/>
        </w:rPr>
        <w:t>نشريه</w:t>
      </w:r>
      <w:r w:rsidRPr="004D6583">
        <w:rPr>
          <w:rFonts w:ascii="B Nazanin" w:eastAsia="Times New Roman" w:hAnsi="B Nazanin" w:cs="B Nazanin"/>
          <w:color w:val="000000"/>
          <w:rtl/>
        </w:rPr>
        <w:t xml:space="preserve"> </w:t>
      </w:r>
      <w:r w:rsidRPr="004D6583">
        <w:rPr>
          <w:rFonts w:ascii="B Nazanin" w:eastAsia="Times New Roman" w:hAnsi="B Nazanin" w:cs="B Nazanin" w:hint="cs"/>
          <w:color w:val="000000"/>
          <w:rtl/>
        </w:rPr>
        <w:t>در</w:t>
      </w:r>
      <w:r w:rsidRPr="004D6583">
        <w:rPr>
          <w:rFonts w:ascii="B Nazanin" w:eastAsia="Times New Roman" w:hAnsi="B Nazanin" w:cs="B Nazanin"/>
          <w:color w:val="000000"/>
          <w:rtl/>
        </w:rPr>
        <w:t xml:space="preserve"> </w:t>
      </w:r>
      <w:r w:rsidRPr="004D6583">
        <w:rPr>
          <w:rFonts w:ascii="B Nazanin" w:eastAsia="Times New Roman" w:hAnsi="B Nazanin" w:cs="B Nazanin"/>
          <w:color w:val="000000"/>
        </w:rPr>
        <w:t>www.isc.gov.ir</w:t>
      </w:r>
      <w:r w:rsidRPr="004D6583">
        <w:rPr>
          <w:rFonts w:ascii="B Nazanin" w:eastAsia="Times New Roman" w:hAnsi="B Nazanin" w:cs="B Nazanin"/>
          <w:color w:val="000000"/>
          <w:rtl/>
        </w:rPr>
        <w:t xml:space="preserve"> </w:t>
      </w:r>
      <w:r w:rsidRPr="004D6583">
        <w:rPr>
          <w:rFonts w:ascii="B Nazanin" w:eastAsia="Times New Roman" w:hAnsi="B Nazanin" w:cs="B Nazanin" w:hint="cs"/>
          <w:color w:val="000000"/>
          <w:rtl/>
        </w:rPr>
        <w:t>نمايه</w:t>
      </w:r>
      <w:r w:rsidRPr="004D6583">
        <w:rPr>
          <w:rFonts w:ascii="B Nazanin" w:eastAsia="Times New Roman" w:hAnsi="B Nazanin" w:cs="B Nazanin"/>
          <w:color w:val="000000"/>
          <w:rtl/>
        </w:rPr>
        <w:t xml:space="preserve"> </w:t>
      </w:r>
      <w:r w:rsidRPr="004D6583">
        <w:rPr>
          <w:rFonts w:ascii="B Nazanin" w:eastAsia="Times New Roman" w:hAnsi="B Nazanin" w:cs="B Nazanin" w:hint="cs"/>
          <w:color w:val="000000"/>
          <w:rtl/>
        </w:rPr>
        <w:t>مي</w:t>
      </w:r>
      <w:r w:rsidRPr="004D6583">
        <w:rPr>
          <w:rFonts w:ascii="B Nazanin" w:eastAsia="Times New Roman" w:hAnsi="B Nazanin" w:cs="B Nazanin"/>
          <w:color w:val="000000"/>
          <w:rtl/>
        </w:rPr>
        <w:t xml:space="preserve"> </w:t>
      </w:r>
      <w:r w:rsidRPr="004D6583">
        <w:rPr>
          <w:rFonts w:ascii="B Nazanin" w:eastAsia="Times New Roman" w:hAnsi="B Nazanin" w:cs="B Nazanin" w:hint="cs"/>
          <w:color w:val="000000"/>
          <w:rtl/>
        </w:rPr>
        <w:t>شود</w:t>
      </w:r>
      <w:r w:rsidRPr="004D6583">
        <w:rPr>
          <w:rFonts w:ascii="B Nazanin" w:eastAsia="Times New Roman" w:hAnsi="B Nazanin" w:cs="B Nazanin"/>
          <w:color w:val="000000"/>
          <w:rtl/>
        </w:rPr>
        <w:t xml:space="preserve">)  </w:t>
      </w:r>
    </w:p>
    <w:p w:rsidR="004D6583" w:rsidRPr="004D6583" w:rsidRDefault="004D6583" w:rsidP="004D6583">
      <w:pPr>
        <w:bidi/>
        <w:spacing w:after="120" w:line="360" w:lineRule="auto"/>
        <w:jc w:val="both"/>
        <w:rPr>
          <w:rFonts w:ascii="B Nazanin" w:eastAsia="Times New Roman" w:hAnsi="B Nazanin" w:cs="B Nazanin"/>
          <w:color w:val="000000"/>
        </w:rPr>
      </w:pPr>
      <w:r w:rsidRPr="004D6583">
        <w:rPr>
          <w:rFonts w:ascii="B Nazanin" w:eastAsia="Times New Roman" w:hAnsi="B Nazanin" w:cs="B Nazanin" w:hint="cs"/>
          <w:color w:val="000000"/>
          <w:rtl/>
        </w:rPr>
        <w:t>شماره</w:t>
      </w:r>
      <w:r w:rsidRPr="004D6583">
        <w:rPr>
          <w:rFonts w:ascii="B Nazanin" w:eastAsia="Times New Roman" w:hAnsi="B Nazanin" w:cs="B Nazanin"/>
          <w:color w:val="000000"/>
          <w:rtl/>
        </w:rPr>
        <w:t xml:space="preserve"> </w:t>
      </w:r>
      <w:r w:rsidRPr="004D6583">
        <w:rPr>
          <w:rFonts w:ascii="B Nazanin" w:eastAsia="Times New Roman" w:hAnsi="B Nazanin" w:cs="B Nazanin" w:hint="cs"/>
          <w:color w:val="000000"/>
          <w:rtl/>
        </w:rPr>
        <w:t>نشريه</w:t>
      </w:r>
      <w:r w:rsidRPr="004D6583">
        <w:rPr>
          <w:rFonts w:ascii="B Nazanin" w:eastAsia="Times New Roman" w:hAnsi="B Nazanin" w:cs="B Nazanin"/>
          <w:color w:val="000000"/>
          <w:rtl/>
        </w:rPr>
        <w:t xml:space="preserve">:  27 _ </w:t>
      </w:r>
      <w:r w:rsidRPr="004D6583">
        <w:rPr>
          <w:rFonts w:ascii="B Nazanin" w:eastAsia="Times New Roman" w:hAnsi="B Nazanin" w:cs="B Nazanin" w:hint="cs"/>
          <w:color w:val="000000"/>
          <w:rtl/>
        </w:rPr>
        <w:t>شماره</w:t>
      </w:r>
      <w:r w:rsidRPr="004D6583">
        <w:rPr>
          <w:rFonts w:ascii="B Nazanin" w:eastAsia="Times New Roman" w:hAnsi="B Nazanin" w:cs="B Nazanin"/>
          <w:color w:val="000000"/>
          <w:rtl/>
        </w:rPr>
        <w:t xml:space="preserve"> </w:t>
      </w:r>
      <w:r w:rsidRPr="004D6583">
        <w:rPr>
          <w:rFonts w:ascii="B Nazanin" w:eastAsia="Times New Roman" w:hAnsi="B Nazanin" w:cs="B Nazanin" w:hint="cs"/>
          <w:color w:val="000000"/>
          <w:rtl/>
        </w:rPr>
        <w:t>سوم،</w:t>
      </w:r>
      <w:r w:rsidRPr="004D6583">
        <w:rPr>
          <w:rFonts w:ascii="B Nazanin" w:eastAsia="Times New Roman" w:hAnsi="B Nazanin" w:cs="B Nazanin"/>
          <w:color w:val="000000"/>
          <w:rtl/>
        </w:rPr>
        <w:t xml:space="preserve"> </w:t>
      </w:r>
      <w:r w:rsidRPr="004D6583">
        <w:rPr>
          <w:rFonts w:ascii="B Nazanin" w:eastAsia="Times New Roman" w:hAnsi="B Nazanin" w:cs="B Nazanin" w:hint="cs"/>
          <w:color w:val="000000"/>
          <w:rtl/>
        </w:rPr>
        <w:t>جلد</w:t>
      </w:r>
      <w:r w:rsidRPr="004D6583">
        <w:rPr>
          <w:rFonts w:ascii="B Nazanin" w:eastAsia="Times New Roman" w:hAnsi="B Nazanin" w:cs="B Nazanin"/>
          <w:color w:val="000000"/>
          <w:rtl/>
        </w:rPr>
        <w:t xml:space="preserve"> 7 </w:t>
      </w:r>
    </w:p>
    <w:p w:rsidR="004D6583" w:rsidRDefault="004D6583" w:rsidP="004D6583">
      <w:pPr>
        <w:bidi/>
        <w:spacing w:after="120" w:line="360" w:lineRule="auto"/>
        <w:jc w:val="both"/>
        <w:rPr>
          <w:rFonts w:ascii="B Nazanin" w:eastAsia="Times New Roman" w:hAnsi="B Nazanin" w:cs="B Nazanin"/>
          <w:color w:val="000000"/>
        </w:rPr>
      </w:pPr>
      <w:r w:rsidRPr="004D6583">
        <w:rPr>
          <w:rFonts w:ascii="B Nazanin" w:eastAsia="Times New Roman" w:hAnsi="B Nazanin" w:cs="B Nazanin" w:hint="cs"/>
          <w:color w:val="000000"/>
          <w:rtl/>
        </w:rPr>
        <w:t>پديدآور</w:t>
      </w:r>
      <w:r w:rsidRPr="004D6583">
        <w:rPr>
          <w:rFonts w:ascii="B Nazanin" w:eastAsia="Times New Roman" w:hAnsi="B Nazanin" w:cs="B Nazanin"/>
          <w:color w:val="000000"/>
          <w:rtl/>
        </w:rPr>
        <w:t xml:space="preserve">:  </w:t>
      </w:r>
      <w:r w:rsidRPr="004D6583">
        <w:rPr>
          <w:rFonts w:ascii="B Nazanin" w:eastAsia="Times New Roman" w:hAnsi="B Nazanin" w:cs="B Nazanin" w:hint="cs"/>
          <w:color w:val="000000"/>
          <w:rtl/>
        </w:rPr>
        <w:t>محمد</w:t>
      </w:r>
      <w:r w:rsidRPr="004D6583">
        <w:rPr>
          <w:rFonts w:ascii="B Nazanin" w:eastAsia="Times New Roman" w:hAnsi="B Nazanin" w:cs="B Nazanin"/>
          <w:color w:val="000000"/>
          <w:rtl/>
        </w:rPr>
        <w:t xml:space="preserve"> </w:t>
      </w:r>
      <w:r w:rsidRPr="004D6583">
        <w:rPr>
          <w:rFonts w:ascii="B Nazanin" w:eastAsia="Times New Roman" w:hAnsi="B Nazanin" w:cs="B Nazanin" w:hint="cs"/>
          <w:color w:val="000000"/>
          <w:rtl/>
        </w:rPr>
        <w:t>ايرانشاهي</w:t>
      </w:r>
    </w:p>
    <w:p w:rsidR="004D6583" w:rsidRPr="004D6583" w:rsidRDefault="004D6583" w:rsidP="004D6583">
      <w:pPr>
        <w:bidi/>
        <w:spacing w:after="120" w:line="360" w:lineRule="auto"/>
        <w:jc w:val="both"/>
        <w:rPr>
          <w:rFonts w:ascii="B Nazanin" w:eastAsia="Times New Roman" w:hAnsi="B Nazanin" w:cs="B Nazanin"/>
          <w:color w:val="000000"/>
        </w:rPr>
      </w:pPr>
      <w:r w:rsidRPr="004D6583">
        <w:rPr>
          <w:rFonts w:ascii="B Nazanin" w:eastAsia="Times New Roman" w:hAnsi="B Nazanin" w:cs="B Nazanin"/>
          <w:color w:val="000000"/>
          <w:rtl/>
        </w:rPr>
        <w:t>چكيده</w:t>
      </w:r>
    </w:p>
    <w:p w:rsidR="004D6583" w:rsidRPr="004D6583" w:rsidRDefault="004D6583" w:rsidP="004D6583">
      <w:pPr>
        <w:bidi/>
        <w:spacing w:after="0" w:line="360" w:lineRule="auto"/>
        <w:jc w:val="both"/>
        <w:rPr>
          <w:rFonts w:ascii="B Nazanin" w:eastAsia="Times New Roman" w:hAnsi="B Nazanin" w:cs="B Nazanin"/>
          <w:color w:val="000000"/>
          <w:rtl/>
        </w:rPr>
      </w:pPr>
      <w:r w:rsidRPr="004D6583">
        <w:rPr>
          <w:rFonts w:ascii="B Nazanin" w:eastAsia="Times New Roman" w:hAnsi="B Nazanin" w:cs="B Nazanin"/>
          <w:color w:val="000000"/>
          <w:rtl/>
        </w:rPr>
        <w:t>پژوهش حاضر با هدف ارزيابي ميزان همخواني كليدواژه‌هاي عنوان در پايان‌نامه‌هاي مندرج در «پايگاه چكيده‌نامه‌هاي ايران» با توصيفگرهاي اختصاص‌يافته به اين پايان‌نامه‌ها صورت پذيرفت. جامعة مورد بررسي، كلية ركوردهاي موجود در اين پايگاه (65536 ركورد) از ابتدا تا پايان سال 1381 است. با استفاده از فرمول تعيين حجم نمونه از هر حوزة علوم انساني، علوم پايه، علوم پزشكي، فني و مهندسي، علوم كشاورزي و هنر، 100 ركورد به شيوة تصادفي انتخاب شد. نتايج پژوهش نشان داد كه بين تعداد متوسط كليدواژه‌هاي عنوان در حوزه‌هاي مورد بررسي تفاوت معناداري وجود دارد و 67 درصد توصيفگرهاي نمايه‌سازان را كليدواژه‌هاي عنوان تشكيل مي‌دهند. همبستگي بالايي بين تعداد كليدواژه‌هاي عنوان و تعداد توصيفگرها و ميزان همخواني آن‌ها وجود دارد. از نظر شيوة نگارش 48 درصد توصيفگرها به صورت تك‌واژه، 52 درصد تركيب‌واژه، 87 درصد توصيفگرها مفرد و 13 درصد آن‌ها به صورت جمع تهيه شده‌اند. بازيافت بيشتر از طريق توصيفگرها در مقايسه با كليدواژه‌هاي عنوان، اثربخشي طرح‌هايي را نشان داد كه به منظور افزايش ارتباط بين توصيفگرهاي هم‌موضوع در اين پايگاه صورت پذيرفته است.</w:t>
      </w:r>
    </w:p>
    <w:p w:rsidR="004D6583" w:rsidRPr="004D6583" w:rsidRDefault="004D6583" w:rsidP="004D6583">
      <w:pPr>
        <w:bidi/>
        <w:spacing w:after="0" w:line="360" w:lineRule="auto"/>
        <w:jc w:val="both"/>
        <w:rPr>
          <w:rFonts w:ascii="B Nazanin" w:eastAsia="Times New Roman" w:hAnsi="B Nazanin" w:cs="B Nazanin"/>
          <w:color w:val="000000"/>
          <w:rtl/>
        </w:rPr>
      </w:pPr>
      <w:r w:rsidRPr="004D6583">
        <w:rPr>
          <w:rFonts w:ascii="B Nazanin" w:eastAsia="Times New Roman" w:hAnsi="B Nazanin" w:cs="B Nazanin"/>
          <w:color w:val="000000"/>
          <w:rtl/>
        </w:rPr>
        <w:t>كليدواژه‌ها: كليدواژه‌ها، توصيفگرها، چكيدة پايان‌نامه‌هاي ايران، پايان‌نامه‌هاي ايران</w:t>
      </w:r>
    </w:p>
    <w:p w:rsidR="004D6583" w:rsidRPr="004D6583" w:rsidRDefault="004D6583" w:rsidP="004D6583">
      <w:pPr>
        <w:bidi/>
        <w:spacing w:after="120" w:line="360" w:lineRule="auto"/>
        <w:jc w:val="both"/>
        <w:rPr>
          <w:rFonts w:ascii="B Nazanin" w:eastAsia="Times New Roman" w:hAnsi="B Nazanin" w:cs="B Nazanin"/>
          <w:color w:val="000000"/>
          <w:rtl/>
        </w:rPr>
      </w:pPr>
      <w:r w:rsidRPr="004D6583">
        <w:rPr>
          <w:rFonts w:ascii="B Nazanin" w:eastAsia="Times New Roman" w:hAnsi="B Nazanin" w:cs="B Nazanin"/>
          <w:color w:val="000000"/>
          <w:rtl/>
        </w:rPr>
        <w:t>مقدمه</w:t>
      </w:r>
    </w:p>
    <w:p w:rsidR="004D6583" w:rsidRPr="004D6583" w:rsidRDefault="004D6583" w:rsidP="004D6583">
      <w:pPr>
        <w:bidi/>
        <w:spacing w:after="0" w:line="360" w:lineRule="auto"/>
        <w:jc w:val="both"/>
        <w:rPr>
          <w:rFonts w:ascii="B Nazanin" w:eastAsia="Times New Roman" w:hAnsi="B Nazanin" w:cs="B Nazanin"/>
          <w:color w:val="000000"/>
          <w:rtl/>
        </w:rPr>
      </w:pPr>
      <w:r w:rsidRPr="004D6583">
        <w:rPr>
          <w:rFonts w:ascii="B Nazanin" w:eastAsia="Times New Roman" w:hAnsi="B Nazanin" w:cs="B Nazanin"/>
          <w:color w:val="000000"/>
          <w:rtl/>
        </w:rPr>
        <w:t xml:space="preserve">«عنوان» نخستين بخش از هر اثر است كه نظر خواننده را به خود جلب مي‌كند. از ديدگاه خواننده يا پژوهشگر، «عنوان» داراي ارزش زيادي است. «عنوان» هر اثر جلوه‌اي از هويت آن اثر مي‌باشد و به تعبيري نخستين جلوه از متن است كه خواننده با آن روبرو مي‌شود. هر كتاب، مقاله، داستان، شعر، فيلم يا وب‌سايت، جدا از نام پديدآور، با نام عنوانش نيز شناخته مي‌شود. عنوان ظرفي است كه مظروف آن، انديشة اصلي متن است. گاه عنوان نقش اصلي خود را ايفا نمي‌كند و رسانندة مباحث متن نيست؛ حتي ممكن است به صورت استعاري بيان شده باشد. اين امر در ارتباط با آثار هنري يا برخي مباحث علوم انساني بيشتر مشاهده مي‌شود. عناويني چون «هنر عشق ورزيدن»، «رنج و سرمستي»، يا «خسي در ميقات» اطلاعات خاصي دربارة متن به دست نمي‌دهند؛ يا از عنوان وب‌سايت </w:t>
      </w:r>
      <w:r w:rsidRPr="004D6583">
        <w:rPr>
          <w:rFonts w:ascii="B Nazanin" w:eastAsia="Times New Roman" w:hAnsi="B Nazanin" w:cs="B Nazanin"/>
          <w:color w:val="000000"/>
        </w:rPr>
        <w:t>What the Thunder said</w:t>
      </w:r>
      <w:r w:rsidRPr="004D6583">
        <w:rPr>
          <w:rFonts w:ascii="B Nazanin" w:eastAsia="Times New Roman" w:hAnsi="B Nazanin" w:cs="B Nazanin"/>
          <w:color w:val="000000"/>
          <w:rtl/>
        </w:rPr>
        <w:t xml:space="preserve"> معلوم نمي‌شود كه حاوي مطلبي دربارة زندگي و آثار «تي.اس. اليوت» است (تيلور، 1381، 167). «نيومارك» </w:t>
      </w:r>
      <w:r w:rsidRPr="004D6583">
        <w:rPr>
          <w:rFonts w:ascii="B Nazanin" w:eastAsia="Times New Roman" w:hAnsi="B Nazanin" w:cs="B Nazanin"/>
          <w:color w:val="000000"/>
        </w:rPr>
        <w:t>(Newmark, 1988: 57)</w:t>
      </w:r>
      <w:r w:rsidRPr="004D6583">
        <w:rPr>
          <w:rFonts w:ascii="B Nazanin" w:eastAsia="Times New Roman" w:hAnsi="B Nazanin" w:cs="B Nazanin"/>
          <w:color w:val="000000"/>
          <w:rtl/>
        </w:rPr>
        <w:t xml:space="preserve"> عناوين را به دو گروه «عناوين توضيحي»</w:t>
      </w:r>
      <w:bookmarkStart w:id="0" w:name="_ftnref3"/>
      <w:r w:rsidRPr="004D6583">
        <w:rPr>
          <w:rFonts w:ascii="B Nazanin" w:eastAsia="Times New Roman" w:hAnsi="B Nazanin" w:cs="B Nazanin"/>
          <w:color w:val="000000"/>
          <w:rtl/>
        </w:rPr>
        <w:fldChar w:fldCharType="begin"/>
      </w:r>
      <w:r w:rsidRPr="004D6583">
        <w:rPr>
          <w:rFonts w:ascii="B Nazanin" w:eastAsia="Times New Roman" w:hAnsi="B Nazanin" w:cs="B Nazanin"/>
          <w:color w:val="000000"/>
          <w:rtl/>
        </w:rPr>
        <w:instrText xml:space="preserve"> </w:instrText>
      </w:r>
      <w:r w:rsidRPr="004D6583">
        <w:rPr>
          <w:rFonts w:ascii="B Nazanin" w:eastAsia="Times New Roman" w:hAnsi="B Nazanin" w:cs="B Nazanin"/>
          <w:color w:val="000000"/>
        </w:rPr>
        <w:instrText>HYPERLINK "http://www.aqlibrary.org/editor/main.htm" \l "_ftn3" \o</w:instrText>
      </w:r>
      <w:r w:rsidRPr="004D6583">
        <w:rPr>
          <w:rFonts w:ascii="B Nazanin" w:eastAsia="Times New Roman" w:hAnsi="B Nazanin" w:cs="B Nazanin"/>
          <w:color w:val="000000"/>
          <w:rtl/>
        </w:rPr>
        <w:instrText xml:space="preserve"> "" </w:instrText>
      </w:r>
      <w:r w:rsidRPr="004D6583">
        <w:rPr>
          <w:rFonts w:ascii="B Nazanin" w:eastAsia="Times New Roman" w:hAnsi="B Nazanin" w:cs="B Nazanin"/>
          <w:color w:val="000000"/>
          <w:rtl/>
        </w:rPr>
        <w:fldChar w:fldCharType="separate"/>
      </w:r>
      <w:r w:rsidRPr="004D6583">
        <w:rPr>
          <w:rFonts w:ascii="B Nazanin" w:eastAsia="Times New Roman" w:hAnsi="B Nazanin" w:cs="B Nazanin"/>
          <w:i/>
          <w:iCs/>
          <w:color w:val="0066CC"/>
        </w:rPr>
        <w:t>[3]</w:t>
      </w:r>
      <w:r w:rsidRPr="004D6583">
        <w:rPr>
          <w:rFonts w:ascii="B Nazanin" w:eastAsia="Times New Roman" w:hAnsi="B Nazanin" w:cs="B Nazanin"/>
          <w:color w:val="000000"/>
          <w:rtl/>
        </w:rPr>
        <w:fldChar w:fldCharType="end"/>
      </w:r>
      <w:bookmarkEnd w:id="0"/>
      <w:r w:rsidRPr="004D6583">
        <w:rPr>
          <w:rFonts w:ascii="B Nazanin" w:eastAsia="Times New Roman" w:hAnsi="B Nazanin" w:cs="B Nazanin"/>
          <w:color w:val="000000"/>
          <w:rtl/>
        </w:rPr>
        <w:t xml:space="preserve"> و «تلميحي»</w:t>
      </w:r>
      <w:bookmarkStart w:id="1" w:name="_ftnref4"/>
      <w:r w:rsidRPr="004D6583">
        <w:rPr>
          <w:rFonts w:ascii="B Nazanin" w:eastAsia="Times New Roman" w:hAnsi="B Nazanin" w:cs="B Nazanin"/>
          <w:color w:val="000000"/>
          <w:rtl/>
        </w:rPr>
        <w:fldChar w:fldCharType="begin"/>
      </w:r>
      <w:r w:rsidRPr="004D6583">
        <w:rPr>
          <w:rFonts w:ascii="B Nazanin" w:eastAsia="Times New Roman" w:hAnsi="B Nazanin" w:cs="B Nazanin"/>
          <w:color w:val="000000"/>
          <w:rtl/>
        </w:rPr>
        <w:instrText xml:space="preserve"> </w:instrText>
      </w:r>
      <w:r w:rsidRPr="004D6583">
        <w:rPr>
          <w:rFonts w:ascii="B Nazanin" w:eastAsia="Times New Roman" w:hAnsi="B Nazanin" w:cs="B Nazanin"/>
          <w:color w:val="000000"/>
        </w:rPr>
        <w:instrText>HYPERLINK "http://www.aqlibrary.org/editor/main.htm" \l "_ftn4" \o</w:instrText>
      </w:r>
      <w:r w:rsidRPr="004D6583">
        <w:rPr>
          <w:rFonts w:ascii="B Nazanin" w:eastAsia="Times New Roman" w:hAnsi="B Nazanin" w:cs="B Nazanin"/>
          <w:color w:val="000000"/>
          <w:rtl/>
        </w:rPr>
        <w:instrText xml:space="preserve"> "" </w:instrText>
      </w:r>
      <w:r w:rsidRPr="004D6583">
        <w:rPr>
          <w:rFonts w:ascii="B Nazanin" w:eastAsia="Times New Roman" w:hAnsi="B Nazanin" w:cs="B Nazanin"/>
          <w:color w:val="000000"/>
          <w:rtl/>
        </w:rPr>
        <w:fldChar w:fldCharType="separate"/>
      </w:r>
      <w:r w:rsidRPr="004D6583">
        <w:rPr>
          <w:rFonts w:ascii="B Nazanin" w:eastAsia="Times New Roman" w:hAnsi="B Nazanin" w:cs="B Nazanin"/>
          <w:i/>
          <w:iCs/>
          <w:color w:val="0066CC"/>
        </w:rPr>
        <w:t>[4]</w:t>
      </w:r>
      <w:r w:rsidRPr="004D6583">
        <w:rPr>
          <w:rFonts w:ascii="B Nazanin" w:eastAsia="Times New Roman" w:hAnsi="B Nazanin" w:cs="B Nazanin"/>
          <w:color w:val="000000"/>
          <w:rtl/>
        </w:rPr>
        <w:fldChar w:fldCharType="end"/>
      </w:r>
      <w:bookmarkEnd w:id="1"/>
      <w:r w:rsidRPr="004D6583">
        <w:rPr>
          <w:rFonts w:ascii="B Nazanin" w:eastAsia="Times New Roman" w:hAnsi="B Nazanin" w:cs="B Nazanin"/>
          <w:color w:val="000000"/>
          <w:rtl/>
        </w:rPr>
        <w:t xml:space="preserve"> تقسيم كرده است. به نظر وي در متون غيرادبي، «عنوان توضيحي» به اختصار به موضوع اثر اشاره مي‌كند و هدف متن را به نحوي درخور بيان مي‌دارد و عنوان تلميحي نيز نوعي ارتباط كنايي يا استعاري با موضوع دارد. براي آثار علمي، </w:t>
      </w:r>
      <w:r w:rsidRPr="004D6583">
        <w:rPr>
          <w:rFonts w:ascii="B Nazanin" w:eastAsia="Times New Roman" w:hAnsi="B Nazanin" w:cs="B Nazanin"/>
          <w:color w:val="000000"/>
          <w:rtl/>
        </w:rPr>
        <w:lastRenderedPageBreak/>
        <w:t>پژوهشي و اطلاعاتي، استفاده از «عنوان تلميحي» مطلوب نيست. بسياري از ناشران متون علمي مي‌كوشند اين دو نقش عنوان- يعني زيبايي و اطلاع‌رساني- را تلفيق كنند، و اين كار را با استفاده از عنوان فرعي انجام مي‌دهند. در اين‌گونه تلفيق‌ها، عنوان اصلي عمدتاً نقش زيبايي‌شناسانه و عنوان فرعي نقش اطلاعاتي دارد. مجلات معتبر دنيا نيز يكي از شرايط قبول مقاله را برابري عنوان با محتواي متن تعيين مي‌كنند، و اين كار را به دو دليل انجام مي‌دهند:</w:t>
      </w:r>
    </w:p>
    <w:p w:rsidR="004D6583" w:rsidRPr="004D6583" w:rsidRDefault="004D6583" w:rsidP="004D6583">
      <w:pPr>
        <w:bidi/>
        <w:spacing w:after="0" w:line="360" w:lineRule="auto"/>
        <w:jc w:val="both"/>
        <w:rPr>
          <w:rFonts w:ascii="B Nazanin" w:eastAsia="Times New Roman" w:hAnsi="B Nazanin" w:cs="B Nazanin"/>
          <w:color w:val="000000"/>
          <w:rtl/>
        </w:rPr>
      </w:pPr>
      <w:r w:rsidRPr="004D6583">
        <w:rPr>
          <w:rFonts w:ascii="B Nazanin" w:eastAsia="Times New Roman" w:hAnsi="B Nazanin" w:cs="B Nazanin"/>
          <w:color w:val="000000"/>
          <w:rtl/>
        </w:rPr>
        <w:t>1. به دليل آن كه صورت مسئلة تحقيق بايد به گوياترين وجه، در عنوان متجلي باشد؛</w:t>
      </w:r>
    </w:p>
    <w:p w:rsidR="004D6583" w:rsidRPr="004D6583" w:rsidRDefault="004D6583" w:rsidP="004D6583">
      <w:pPr>
        <w:bidi/>
        <w:spacing w:after="0" w:line="360" w:lineRule="auto"/>
        <w:jc w:val="both"/>
        <w:rPr>
          <w:rFonts w:ascii="B Nazanin" w:eastAsia="Times New Roman" w:hAnsi="B Nazanin" w:cs="B Nazanin"/>
          <w:color w:val="000000"/>
          <w:rtl/>
        </w:rPr>
      </w:pPr>
      <w:r w:rsidRPr="004D6583">
        <w:rPr>
          <w:rFonts w:ascii="B Nazanin" w:eastAsia="Times New Roman" w:hAnsi="B Nazanin" w:cs="B Nazanin"/>
          <w:color w:val="000000"/>
          <w:rtl/>
        </w:rPr>
        <w:t>2. به اين دليل كه عنوان، پايگاه موضوعي بسياري از سازمان‌هايي است كه به كار نمايه‌سازي ماشيني مقاله‌ها و مدارك ديگر مي‌پردازند. فرضي كه وراي چنين گزينشي نهفته، اين است كه مجموعه كليدواژه‌هاي عنوان، جلوه‌اي از موضوع كلي مدرك است. روش استفاده از كليدواژه‌هاي عنوان براي تعيين و منعكس‌كردن موضوع مدارك، هنوز هم در انواع نمايه‌سازي‌ها معمول است. حتي اگر عنوان رسانندة موضوع متن نباشد، براي اين منظور از عنوان ساختگي (كه به چكيدة عنواني معروف است) استفاده مي‌كنند؛ يعني عنواني را كنار عنوان ساختة مؤلف به كار مي‌برند كه تجلي مباحث متن باشد (حري، 1372، 179). حال، مسائلي كه در اين خصوص مطرح مي‌شود اين است كه در نمايه‌سازي پايان‌نامه‌ها، «عنوان» تا چه حد مي‌تواند در ارائة محتواي اين مدارك نقش داشته باشد؟ نمايه‌‌سازان «مركز اطلاعات و مدارك علمي ايران» تا چه حد از عنوان پايان‌نامه‌ها در نمايه‌سازي بهره مي‌گيرند؟ اين بهره‌گيري در حوزه‌هاي مختلف، چه تفاوتي دارد؟ آيا با افزايش كليدواژه‌هاي عنوان ميزان همخواني بين كليدواژه‌ها و توصيفگرها افزايش مي‌يابد؟</w:t>
      </w:r>
    </w:p>
    <w:p w:rsidR="004D6583" w:rsidRPr="004D6583" w:rsidRDefault="004D6583" w:rsidP="004D6583">
      <w:pPr>
        <w:bidi/>
        <w:spacing w:after="120" w:line="360" w:lineRule="auto"/>
        <w:jc w:val="both"/>
        <w:rPr>
          <w:rFonts w:ascii="B Nazanin" w:eastAsia="Times New Roman" w:hAnsi="B Nazanin" w:cs="B Nazanin"/>
          <w:color w:val="000000"/>
          <w:rtl/>
        </w:rPr>
      </w:pPr>
      <w:r w:rsidRPr="004D6583">
        <w:rPr>
          <w:rFonts w:ascii="B Nazanin" w:eastAsia="Times New Roman" w:hAnsi="B Nazanin" w:cs="B Nazanin"/>
          <w:color w:val="000000"/>
          <w:rtl/>
        </w:rPr>
        <w:t>هدف‌هاي پژوهش</w:t>
      </w:r>
    </w:p>
    <w:p w:rsidR="004D6583" w:rsidRPr="004D6583" w:rsidRDefault="004D6583" w:rsidP="004D6583">
      <w:pPr>
        <w:bidi/>
        <w:spacing w:after="0" w:line="360" w:lineRule="auto"/>
        <w:jc w:val="both"/>
        <w:rPr>
          <w:rFonts w:ascii="B Nazanin" w:eastAsia="Times New Roman" w:hAnsi="B Nazanin" w:cs="B Nazanin"/>
          <w:color w:val="000000"/>
          <w:rtl/>
        </w:rPr>
      </w:pPr>
      <w:r w:rsidRPr="004D6583">
        <w:rPr>
          <w:rFonts w:ascii="B Nazanin" w:eastAsia="Times New Roman" w:hAnsi="B Nazanin" w:cs="B Nazanin"/>
          <w:color w:val="000000"/>
          <w:rtl/>
        </w:rPr>
        <w:t>هدف اين پژوهش بررسي ساختار و اجزاي تشكيل‌دهندة عنوان پايان‌نامه‌ها در حوزه‌هاي مختلف، نشان دادن تشابهات و تمايزها در عنوان پايان‌نامه‌هاي هر حوزه، و نيز بررسي ارتباط اين اجزا (بويژه كليدواژه‌هاي آن) با توصيفگرهايي است كه به منظور نمايه‌سازي در پايگاه «چكيدة پايان‌نامه‌هاي ايران» از آن‌ها استفاده شده. نتايج حاصل از اين تحقيق نشان خواهد داد كه عنوان پايان‌نامه‌ها تا چه حد بيانگر محتواي موضوعي است، و به منظور نمايه‌سازي ماشيني پايان‌نامه‌ها- كه عمدتاً با استفاده از كليدواژه‌هاي عنوان صورت مي‌گيرد و در مقايسه با نمايه‌سازي كنترل‌شده، از هزينة كمتر و سرعت بيشتري برخوردار است- تا چه حد مي‌توان به عنوان متكي بود. علاوه بر اين، يافته‌هاي اين پژوهش متخصصان نمايه‌سازي را در اتخاذ تصميم‌هاي مناسب براي افزايش نقاط دستيابي به منابع اطلاعاتي و نيز بهبود شيوه‌هاي ذخيره و بازيابي اطلاعات پايان‌نامه‌هاي كشور ياري مي‌دهد.</w:t>
      </w:r>
    </w:p>
    <w:p w:rsidR="004D6583" w:rsidRPr="004D6583" w:rsidRDefault="004D6583" w:rsidP="004D6583">
      <w:pPr>
        <w:bidi/>
        <w:spacing w:after="120" w:line="360" w:lineRule="auto"/>
        <w:jc w:val="both"/>
        <w:rPr>
          <w:rFonts w:ascii="B Nazanin" w:eastAsia="Times New Roman" w:hAnsi="B Nazanin" w:cs="B Nazanin"/>
          <w:color w:val="000000"/>
          <w:rtl/>
        </w:rPr>
      </w:pPr>
      <w:r w:rsidRPr="004D6583">
        <w:rPr>
          <w:rFonts w:ascii="B Nazanin" w:eastAsia="Times New Roman" w:hAnsi="B Nazanin" w:cs="B Nazanin"/>
          <w:color w:val="000000"/>
          <w:rtl/>
        </w:rPr>
        <w:t>سؤالهاي پژوهش</w:t>
      </w:r>
    </w:p>
    <w:p w:rsidR="004D6583" w:rsidRPr="004D6583" w:rsidRDefault="004D6583" w:rsidP="004D6583">
      <w:pPr>
        <w:bidi/>
        <w:spacing w:after="0" w:line="360" w:lineRule="auto"/>
        <w:jc w:val="both"/>
        <w:rPr>
          <w:rFonts w:ascii="B Nazanin" w:eastAsia="Times New Roman" w:hAnsi="B Nazanin" w:cs="B Nazanin"/>
          <w:color w:val="000000"/>
          <w:rtl/>
        </w:rPr>
      </w:pPr>
      <w:r w:rsidRPr="004D6583">
        <w:rPr>
          <w:rFonts w:ascii="B Nazanin" w:eastAsia="Times New Roman" w:hAnsi="B Nazanin" w:cs="B Nazanin"/>
          <w:color w:val="000000"/>
          <w:rtl/>
        </w:rPr>
        <w:t>1. چه تفاوتي بين تعداد متوسط كليدواژه‌هاي عنوان پايان‌نامه‌ها در حوزه‌هاي علوم انساني، علوم پايه، علوم پزشكي، فني و مهندسي، كشاورزي و هنر وجود دارد؟</w:t>
      </w:r>
    </w:p>
    <w:p w:rsidR="004D6583" w:rsidRPr="004D6583" w:rsidRDefault="004D6583" w:rsidP="004D6583">
      <w:pPr>
        <w:bidi/>
        <w:spacing w:after="0" w:line="360" w:lineRule="auto"/>
        <w:jc w:val="both"/>
        <w:rPr>
          <w:rFonts w:ascii="B Nazanin" w:eastAsia="Times New Roman" w:hAnsi="B Nazanin" w:cs="B Nazanin"/>
          <w:color w:val="000000"/>
          <w:rtl/>
        </w:rPr>
      </w:pPr>
      <w:r w:rsidRPr="004D6583">
        <w:rPr>
          <w:rFonts w:ascii="B Nazanin" w:eastAsia="Times New Roman" w:hAnsi="B Nazanin" w:cs="B Nazanin"/>
          <w:color w:val="000000"/>
          <w:rtl/>
        </w:rPr>
        <w:t>2. در حوزه‌هاي علوم انساني، علوم پايه، علوم پزشكي، فني و مهندسي، كشاورزي و هنر چه تفاوتي بين ميزان همخواني كليدواژه‌هاي عنوان با توصيفگرهاي نمايه‌سازان وجود دارد؟</w:t>
      </w:r>
    </w:p>
    <w:p w:rsidR="004D6583" w:rsidRPr="004D6583" w:rsidRDefault="004D6583" w:rsidP="004D6583">
      <w:pPr>
        <w:bidi/>
        <w:spacing w:after="0" w:line="360" w:lineRule="auto"/>
        <w:jc w:val="both"/>
        <w:rPr>
          <w:rFonts w:ascii="B Nazanin" w:eastAsia="Times New Roman" w:hAnsi="B Nazanin" w:cs="B Nazanin"/>
          <w:color w:val="000000"/>
          <w:rtl/>
        </w:rPr>
      </w:pPr>
      <w:r w:rsidRPr="004D6583">
        <w:rPr>
          <w:rFonts w:ascii="B Nazanin" w:eastAsia="Times New Roman" w:hAnsi="B Nazanin" w:cs="B Nazanin"/>
          <w:color w:val="000000"/>
          <w:rtl/>
        </w:rPr>
        <w:lastRenderedPageBreak/>
        <w:t>3. آيا با افزايش تعداد كليدواژه‌هاي عنوان، ميزان همخواني آن‌ها با توصيفگرها نيز افزايش مي‌يابد؟</w:t>
      </w:r>
    </w:p>
    <w:p w:rsidR="004D6583" w:rsidRPr="004D6583" w:rsidRDefault="004D6583" w:rsidP="004D6583">
      <w:pPr>
        <w:bidi/>
        <w:spacing w:after="0" w:line="360" w:lineRule="auto"/>
        <w:jc w:val="both"/>
        <w:rPr>
          <w:rFonts w:ascii="B Nazanin" w:eastAsia="Times New Roman" w:hAnsi="B Nazanin" w:cs="B Nazanin"/>
          <w:color w:val="000000"/>
          <w:rtl/>
        </w:rPr>
      </w:pPr>
      <w:r w:rsidRPr="004D6583">
        <w:rPr>
          <w:rFonts w:ascii="B Nazanin" w:eastAsia="Times New Roman" w:hAnsi="B Nazanin" w:cs="B Nazanin"/>
          <w:color w:val="000000"/>
          <w:rtl/>
        </w:rPr>
        <w:t>4. بين تعداد كليدواژه‌هاي عنوان پايان‌نامه‌ها با تعداد توصيفگرهاي اختصاص‌يافته، چه رابطه‌اي وجود دارد؟</w:t>
      </w:r>
    </w:p>
    <w:p w:rsidR="004D6583" w:rsidRPr="004D6583" w:rsidRDefault="004D6583" w:rsidP="004D6583">
      <w:pPr>
        <w:bidi/>
        <w:spacing w:after="0" w:line="360" w:lineRule="auto"/>
        <w:jc w:val="both"/>
        <w:rPr>
          <w:rFonts w:ascii="B Nazanin" w:eastAsia="Times New Roman" w:hAnsi="B Nazanin" w:cs="B Nazanin"/>
          <w:color w:val="000000"/>
          <w:rtl/>
        </w:rPr>
      </w:pPr>
      <w:r w:rsidRPr="004D6583">
        <w:rPr>
          <w:rFonts w:ascii="B Nazanin" w:eastAsia="Times New Roman" w:hAnsi="B Nazanin" w:cs="B Nazanin"/>
          <w:color w:val="000000"/>
          <w:rtl/>
        </w:rPr>
        <w:t>5. ساختار توصيفگرها از نظر ساده و مركب، و مفرد و جمع‌بودن چگونه است؟</w:t>
      </w:r>
    </w:p>
    <w:p w:rsidR="004D6583" w:rsidRPr="004D6583" w:rsidRDefault="004D6583" w:rsidP="004D6583">
      <w:pPr>
        <w:bidi/>
        <w:spacing w:after="0" w:line="360" w:lineRule="auto"/>
        <w:jc w:val="both"/>
        <w:rPr>
          <w:rFonts w:ascii="B Nazanin" w:eastAsia="Times New Roman" w:hAnsi="B Nazanin" w:cs="B Nazanin"/>
          <w:color w:val="000000"/>
          <w:rtl/>
        </w:rPr>
      </w:pPr>
      <w:r w:rsidRPr="004D6583">
        <w:rPr>
          <w:rFonts w:ascii="B Nazanin" w:eastAsia="Times New Roman" w:hAnsi="B Nazanin" w:cs="B Nazanin"/>
          <w:color w:val="000000"/>
          <w:rtl/>
        </w:rPr>
        <w:t>6. در پايگاه «چكيده پايان‌نامه‌هاي ايران» بين ميزان بازيافت با استفاده از كليدواژه‌هاي عنوان و توصيفگرهاي نمايه‌سازان، چه تفاوتي وجود دارد؟</w:t>
      </w:r>
    </w:p>
    <w:p w:rsidR="004D6583" w:rsidRPr="004D6583" w:rsidRDefault="004D6583" w:rsidP="004D6583">
      <w:pPr>
        <w:bidi/>
        <w:spacing w:after="120" w:line="360" w:lineRule="auto"/>
        <w:jc w:val="both"/>
        <w:rPr>
          <w:rFonts w:ascii="B Nazanin" w:eastAsia="Times New Roman" w:hAnsi="B Nazanin" w:cs="B Nazanin"/>
          <w:color w:val="000000"/>
          <w:rtl/>
        </w:rPr>
      </w:pPr>
      <w:r w:rsidRPr="004D6583">
        <w:rPr>
          <w:rFonts w:ascii="B Nazanin" w:eastAsia="Times New Roman" w:hAnsi="B Nazanin" w:cs="B Nazanin"/>
          <w:color w:val="000000"/>
          <w:rtl/>
        </w:rPr>
        <w:t>پيشينة پژوهش</w:t>
      </w:r>
    </w:p>
    <w:p w:rsidR="004D6583" w:rsidRPr="004D6583" w:rsidRDefault="004D6583" w:rsidP="004D6583">
      <w:pPr>
        <w:bidi/>
        <w:spacing w:after="0" w:line="360" w:lineRule="auto"/>
        <w:jc w:val="both"/>
        <w:rPr>
          <w:rFonts w:ascii="B Nazanin" w:eastAsia="Times New Roman" w:hAnsi="B Nazanin" w:cs="B Nazanin"/>
          <w:color w:val="000000"/>
          <w:rtl/>
        </w:rPr>
      </w:pPr>
      <w:r w:rsidRPr="004D6583">
        <w:rPr>
          <w:rFonts w:ascii="B Nazanin" w:eastAsia="Times New Roman" w:hAnsi="B Nazanin" w:cs="B Nazanin"/>
          <w:color w:val="000000"/>
          <w:rtl/>
        </w:rPr>
        <w:t xml:space="preserve">«باتل» و «پرايبيش» </w:t>
      </w:r>
      <w:r w:rsidRPr="004D6583">
        <w:rPr>
          <w:rFonts w:ascii="B Nazanin" w:eastAsia="Times New Roman" w:hAnsi="B Nazanin" w:cs="B Nazanin"/>
          <w:color w:val="000000"/>
        </w:rPr>
        <w:t>(Bottle and Preibish, 1970)</w:t>
      </w:r>
      <w:r w:rsidRPr="004D6583">
        <w:rPr>
          <w:rFonts w:ascii="B Nazanin" w:eastAsia="Times New Roman" w:hAnsi="B Nazanin" w:cs="B Nazanin"/>
          <w:color w:val="000000"/>
          <w:rtl/>
        </w:rPr>
        <w:t xml:space="preserve"> در پژوهشي به بررسي سودمندي نمايه‌سازي كوئيك در مورد مقالات روانشناسي پرداختند و دريافتند در «چكيده‌نامه روانشناسي»</w:t>
      </w:r>
      <w:bookmarkStart w:id="2" w:name="_ftnref5"/>
      <w:r w:rsidRPr="004D6583">
        <w:rPr>
          <w:rFonts w:ascii="B Nazanin" w:eastAsia="Times New Roman" w:hAnsi="B Nazanin" w:cs="B Nazanin"/>
          <w:color w:val="000000"/>
          <w:rtl/>
        </w:rPr>
        <w:fldChar w:fldCharType="begin"/>
      </w:r>
      <w:r w:rsidRPr="004D6583">
        <w:rPr>
          <w:rFonts w:ascii="B Nazanin" w:eastAsia="Times New Roman" w:hAnsi="B Nazanin" w:cs="B Nazanin"/>
          <w:color w:val="000000"/>
          <w:rtl/>
        </w:rPr>
        <w:instrText xml:space="preserve"> </w:instrText>
      </w:r>
      <w:r w:rsidRPr="004D6583">
        <w:rPr>
          <w:rFonts w:ascii="B Nazanin" w:eastAsia="Times New Roman" w:hAnsi="B Nazanin" w:cs="B Nazanin"/>
          <w:color w:val="000000"/>
        </w:rPr>
        <w:instrText>HYPERLINK "http://www.aqlibrary.org/editor/main.htm" \l "_ftn5" \o</w:instrText>
      </w:r>
      <w:r w:rsidRPr="004D6583">
        <w:rPr>
          <w:rFonts w:ascii="B Nazanin" w:eastAsia="Times New Roman" w:hAnsi="B Nazanin" w:cs="B Nazanin"/>
          <w:color w:val="000000"/>
          <w:rtl/>
        </w:rPr>
        <w:instrText xml:space="preserve"> "" </w:instrText>
      </w:r>
      <w:r w:rsidRPr="004D6583">
        <w:rPr>
          <w:rFonts w:ascii="B Nazanin" w:eastAsia="Times New Roman" w:hAnsi="B Nazanin" w:cs="B Nazanin"/>
          <w:color w:val="000000"/>
          <w:rtl/>
        </w:rPr>
        <w:fldChar w:fldCharType="separate"/>
      </w:r>
      <w:r w:rsidRPr="004D6583">
        <w:rPr>
          <w:rFonts w:ascii="B Nazanin" w:eastAsia="Times New Roman" w:hAnsi="B Nazanin" w:cs="B Nazanin"/>
          <w:i/>
          <w:iCs/>
          <w:color w:val="0066CC"/>
        </w:rPr>
        <w:t>[5]</w:t>
      </w:r>
      <w:r w:rsidRPr="004D6583">
        <w:rPr>
          <w:rFonts w:ascii="B Nazanin" w:eastAsia="Times New Roman" w:hAnsi="B Nazanin" w:cs="B Nazanin"/>
          <w:color w:val="000000"/>
          <w:rtl/>
        </w:rPr>
        <w:fldChar w:fldCharType="end"/>
      </w:r>
      <w:bookmarkEnd w:id="2"/>
      <w:r w:rsidRPr="004D6583">
        <w:rPr>
          <w:rFonts w:ascii="B Nazanin" w:eastAsia="Times New Roman" w:hAnsi="B Nazanin" w:cs="B Nazanin"/>
          <w:color w:val="000000"/>
          <w:rtl/>
        </w:rPr>
        <w:t xml:space="preserve"> 60 درصد مقالات با استفاده از كليدواژه‌هاي عنوان قابل بازيابي است.</w:t>
      </w:r>
    </w:p>
    <w:p w:rsidR="004D6583" w:rsidRPr="004D6583" w:rsidRDefault="004D6583" w:rsidP="004D6583">
      <w:pPr>
        <w:bidi/>
        <w:spacing w:after="0" w:line="360" w:lineRule="auto"/>
        <w:jc w:val="both"/>
        <w:rPr>
          <w:rFonts w:ascii="B Nazanin" w:eastAsia="Times New Roman" w:hAnsi="B Nazanin" w:cs="B Nazanin"/>
          <w:color w:val="000000"/>
          <w:rtl/>
        </w:rPr>
      </w:pPr>
      <w:r w:rsidRPr="004D6583">
        <w:rPr>
          <w:rFonts w:ascii="B Nazanin" w:eastAsia="Times New Roman" w:hAnsi="B Nazanin" w:cs="B Nazanin"/>
          <w:color w:val="000000"/>
          <w:rtl/>
        </w:rPr>
        <w:t xml:space="preserve">«هنزلر» </w:t>
      </w:r>
      <w:r w:rsidRPr="004D6583">
        <w:rPr>
          <w:rFonts w:ascii="B Nazanin" w:eastAsia="Times New Roman" w:hAnsi="B Nazanin" w:cs="B Nazanin"/>
          <w:color w:val="000000"/>
        </w:rPr>
        <w:t>(Henzler, 1978)</w:t>
      </w:r>
      <w:r w:rsidRPr="004D6583">
        <w:rPr>
          <w:rFonts w:ascii="B Nazanin" w:eastAsia="Times New Roman" w:hAnsi="B Nazanin" w:cs="B Nazanin"/>
          <w:color w:val="000000"/>
          <w:rtl/>
        </w:rPr>
        <w:t xml:space="preserve"> در پژوهشي با بررسي پايگاه اطلاعاتي «كنسرنت»</w:t>
      </w:r>
      <w:bookmarkStart w:id="3" w:name="_ftnref6"/>
      <w:r w:rsidRPr="004D6583">
        <w:rPr>
          <w:rFonts w:ascii="B Nazanin" w:eastAsia="Times New Roman" w:hAnsi="B Nazanin" w:cs="B Nazanin"/>
          <w:color w:val="000000"/>
          <w:rtl/>
        </w:rPr>
        <w:fldChar w:fldCharType="begin"/>
      </w:r>
      <w:r w:rsidRPr="004D6583">
        <w:rPr>
          <w:rFonts w:ascii="B Nazanin" w:eastAsia="Times New Roman" w:hAnsi="B Nazanin" w:cs="B Nazanin"/>
          <w:color w:val="000000"/>
          <w:rtl/>
        </w:rPr>
        <w:instrText xml:space="preserve"> </w:instrText>
      </w:r>
      <w:r w:rsidRPr="004D6583">
        <w:rPr>
          <w:rFonts w:ascii="B Nazanin" w:eastAsia="Times New Roman" w:hAnsi="B Nazanin" w:cs="B Nazanin"/>
          <w:color w:val="000000"/>
        </w:rPr>
        <w:instrText>HYPERLINK "http://www.aqlibrary.org/editor/main.htm" \l "_ftn6" \o</w:instrText>
      </w:r>
      <w:r w:rsidRPr="004D6583">
        <w:rPr>
          <w:rFonts w:ascii="B Nazanin" w:eastAsia="Times New Roman" w:hAnsi="B Nazanin" w:cs="B Nazanin"/>
          <w:color w:val="000000"/>
          <w:rtl/>
        </w:rPr>
        <w:instrText xml:space="preserve"> "" </w:instrText>
      </w:r>
      <w:r w:rsidRPr="004D6583">
        <w:rPr>
          <w:rFonts w:ascii="B Nazanin" w:eastAsia="Times New Roman" w:hAnsi="B Nazanin" w:cs="B Nazanin"/>
          <w:color w:val="000000"/>
          <w:rtl/>
        </w:rPr>
        <w:fldChar w:fldCharType="separate"/>
      </w:r>
      <w:r w:rsidRPr="004D6583">
        <w:rPr>
          <w:rFonts w:ascii="B Nazanin" w:eastAsia="Times New Roman" w:hAnsi="B Nazanin" w:cs="B Nazanin"/>
          <w:i/>
          <w:iCs/>
          <w:color w:val="0066CC"/>
        </w:rPr>
        <w:t>[6]</w:t>
      </w:r>
      <w:r w:rsidRPr="004D6583">
        <w:rPr>
          <w:rFonts w:ascii="B Nazanin" w:eastAsia="Times New Roman" w:hAnsi="B Nazanin" w:cs="B Nazanin"/>
          <w:color w:val="000000"/>
          <w:rtl/>
        </w:rPr>
        <w:fldChar w:fldCharType="end"/>
      </w:r>
      <w:bookmarkEnd w:id="3"/>
      <w:r w:rsidRPr="004D6583">
        <w:rPr>
          <w:rFonts w:ascii="B Nazanin" w:eastAsia="Times New Roman" w:hAnsi="B Nazanin" w:cs="B Nazanin"/>
          <w:color w:val="000000"/>
          <w:rtl/>
        </w:rPr>
        <w:t xml:space="preserve"> به اين نتيجه رسيد كه 35 درصد از كليدواژه‌هاي عناوين، فاقد توصيفگرهاي مناسب در اصطلاحنامه‌ هستند. از نظر او استفادة همزمان از كليدواژه‌ها و توصيفگرها منجر به بازيابي مطلوب خواهد شد.</w:t>
      </w:r>
    </w:p>
    <w:p w:rsidR="004D6583" w:rsidRPr="004D6583" w:rsidRDefault="004D6583" w:rsidP="004D6583">
      <w:pPr>
        <w:bidi/>
        <w:spacing w:after="0" w:line="360" w:lineRule="auto"/>
        <w:jc w:val="both"/>
        <w:rPr>
          <w:rFonts w:ascii="B Nazanin" w:eastAsia="Times New Roman" w:hAnsi="B Nazanin" w:cs="B Nazanin"/>
          <w:color w:val="000000"/>
          <w:rtl/>
        </w:rPr>
      </w:pPr>
      <w:r w:rsidRPr="004D6583">
        <w:rPr>
          <w:rFonts w:ascii="B Nazanin" w:eastAsia="Times New Roman" w:hAnsi="B Nazanin" w:cs="B Nazanin"/>
          <w:color w:val="000000"/>
          <w:rtl/>
        </w:rPr>
        <w:t xml:space="preserve">پژوهش «انانسون» </w:t>
      </w:r>
      <w:r w:rsidRPr="004D6583">
        <w:rPr>
          <w:rFonts w:ascii="B Nazanin" w:eastAsia="Times New Roman" w:hAnsi="B Nazanin" w:cs="B Nazanin"/>
          <w:color w:val="000000"/>
        </w:rPr>
        <w:t>(Ananson, 1987)</w:t>
      </w:r>
      <w:r w:rsidRPr="004D6583">
        <w:rPr>
          <w:rFonts w:ascii="B Nazanin" w:eastAsia="Times New Roman" w:hAnsi="B Nazanin" w:cs="B Nazanin"/>
          <w:color w:val="000000"/>
          <w:rtl/>
        </w:rPr>
        <w:t xml:space="preserve"> به ارزيابي جستجوي كليدواژه‌اي پرداخت و نشان داد نه‌تنها جستجوي كليدواژه‌اي عنوان باعث بازيابي مدارك مرتبط مي‌شود، بلكه با چنين جستجويي، ركوردهايي بازيابي مي‌شوند كه با جستجوي موضوعي قابل بازيابي نيستند.</w:t>
      </w:r>
    </w:p>
    <w:p w:rsidR="004D6583" w:rsidRPr="004D6583" w:rsidRDefault="004D6583" w:rsidP="004D6583">
      <w:pPr>
        <w:bidi/>
        <w:spacing w:after="0" w:line="360" w:lineRule="auto"/>
        <w:jc w:val="both"/>
        <w:rPr>
          <w:rFonts w:ascii="B Nazanin" w:eastAsia="Times New Roman" w:hAnsi="B Nazanin" w:cs="B Nazanin"/>
          <w:color w:val="000000"/>
          <w:rtl/>
        </w:rPr>
      </w:pPr>
      <w:r w:rsidRPr="004D6583">
        <w:rPr>
          <w:rFonts w:ascii="B Nazanin" w:eastAsia="Times New Roman" w:hAnsi="B Nazanin" w:cs="B Nazanin"/>
          <w:color w:val="000000"/>
          <w:rtl/>
        </w:rPr>
        <w:t xml:space="preserve">«شفرد» </w:t>
      </w:r>
      <w:r w:rsidRPr="004D6583">
        <w:rPr>
          <w:rFonts w:ascii="B Nazanin" w:eastAsia="Times New Roman" w:hAnsi="B Nazanin" w:cs="B Nazanin"/>
          <w:color w:val="000000"/>
        </w:rPr>
        <w:t>(Shepherd, 1987)</w:t>
      </w:r>
      <w:r w:rsidRPr="004D6583">
        <w:rPr>
          <w:rFonts w:ascii="B Nazanin" w:eastAsia="Times New Roman" w:hAnsi="B Nazanin" w:cs="B Nazanin"/>
          <w:color w:val="000000"/>
          <w:rtl/>
        </w:rPr>
        <w:t xml:space="preserve"> در تحقيقي به بررسي ميزان همخواني كليدواژه‌هاي عنوان و توصيفگرهاي موضوعي در پايگاه اطلاعاتي «اُ اُ ا</w:t>
      </w:r>
      <w:r w:rsidRPr="004D6583">
        <w:rPr>
          <w:rFonts w:ascii="B Nazanin" w:eastAsia="Times New Roman" w:hAnsi="B Nazanin" w:cs="B Nazanin"/>
          <w:color w:val="000000"/>
          <w:vertAlign w:val="superscript"/>
          <w:rtl/>
        </w:rPr>
        <w:t>ِ</w:t>
      </w:r>
      <w:r w:rsidRPr="004D6583">
        <w:rPr>
          <w:rFonts w:ascii="B Nazanin" w:eastAsia="Times New Roman" w:hAnsi="B Nazanin" w:cs="B Nazanin"/>
          <w:color w:val="000000"/>
          <w:rtl/>
        </w:rPr>
        <w:t>ن»</w:t>
      </w:r>
      <w:bookmarkStart w:id="4" w:name="_ftnref7"/>
      <w:r w:rsidRPr="004D6583">
        <w:rPr>
          <w:rFonts w:ascii="B Nazanin" w:eastAsia="Times New Roman" w:hAnsi="B Nazanin" w:cs="B Nazanin"/>
          <w:color w:val="000000"/>
          <w:rtl/>
        </w:rPr>
        <w:fldChar w:fldCharType="begin"/>
      </w:r>
      <w:r w:rsidRPr="004D6583">
        <w:rPr>
          <w:rFonts w:ascii="B Nazanin" w:eastAsia="Times New Roman" w:hAnsi="B Nazanin" w:cs="B Nazanin"/>
          <w:color w:val="000000"/>
          <w:rtl/>
        </w:rPr>
        <w:instrText xml:space="preserve"> </w:instrText>
      </w:r>
      <w:r w:rsidRPr="004D6583">
        <w:rPr>
          <w:rFonts w:ascii="B Nazanin" w:eastAsia="Times New Roman" w:hAnsi="B Nazanin" w:cs="B Nazanin"/>
          <w:color w:val="000000"/>
        </w:rPr>
        <w:instrText>HYPERLINK "http://www.aqlibrary.org/editor/main.htm" \l "_ftn7" \o</w:instrText>
      </w:r>
      <w:r w:rsidRPr="004D6583">
        <w:rPr>
          <w:rFonts w:ascii="B Nazanin" w:eastAsia="Times New Roman" w:hAnsi="B Nazanin" w:cs="B Nazanin"/>
          <w:color w:val="000000"/>
          <w:rtl/>
        </w:rPr>
        <w:instrText xml:space="preserve"> "" </w:instrText>
      </w:r>
      <w:r w:rsidRPr="004D6583">
        <w:rPr>
          <w:rFonts w:ascii="B Nazanin" w:eastAsia="Times New Roman" w:hAnsi="B Nazanin" w:cs="B Nazanin"/>
          <w:color w:val="000000"/>
          <w:rtl/>
        </w:rPr>
        <w:fldChar w:fldCharType="separate"/>
      </w:r>
      <w:r w:rsidRPr="004D6583">
        <w:rPr>
          <w:rFonts w:ascii="B Nazanin" w:eastAsia="Times New Roman" w:hAnsi="B Nazanin" w:cs="B Nazanin"/>
          <w:i/>
          <w:iCs/>
          <w:color w:val="0066CC"/>
        </w:rPr>
        <w:t>[7]</w:t>
      </w:r>
      <w:r w:rsidRPr="004D6583">
        <w:rPr>
          <w:rFonts w:ascii="B Nazanin" w:eastAsia="Times New Roman" w:hAnsi="B Nazanin" w:cs="B Nazanin"/>
          <w:color w:val="000000"/>
          <w:rtl/>
        </w:rPr>
        <w:fldChar w:fldCharType="end"/>
      </w:r>
      <w:bookmarkEnd w:id="4"/>
      <w:r w:rsidRPr="004D6583">
        <w:rPr>
          <w:rFonts w:ascii="B Nazanin" w:eastAsia="Times New Roman" w:hAnsi="B Nazanin" w:cs="B Nazanin"/>
          <w:color w:val="000000"/>
          <w:rtl/>
        </w:rPr>
        <w:t xml:space="preserve"> پرداخت. در اين پايگاه كه وابسته به مؤسسه اطلاعات علمي و فني كانادا</w:t>
      </w:r>
      <w:bookmarkStart w:id="5" w:name="_ftnref8"/>
      <w:r w:rsidRPr="004D6583">
        <w:rPr>
          <w:rFonts w:ascii="B Nazanin" w:eastAsia="Times New Roman" w:hAnsi="B Nazanin" w:cs="B Nazanin"/>
          <w:color w:val="000000"/>
          <w:rtl/>
        </w:rPr>
        <w:fldChar w:fldCharType="begin"/>
      </w:r>
      <w:r w:rsidRPr="004D6583">
        <w:rPr>
          <w:rFonts w:ascii="B Nazanin" w:eastAsia="Times New Roman" w:hAnsi="B Nazanin" w:cs="B Nazanin"/>
          <w:color w:val="000000"/>
          <w:rtl/>
        </w:rPr>
        <w:instrText xml:space="preserve"> </w:instrText>
      </w:r>
      <w:r w:rsidRPr="004D6583">
        <w:rPr>
          <w:rFonts w:ascii="B Nazanin" w:eastAsia="Times New Roman" w:hAnsi="B Nazanin" w:cs="B Nazanin"/>
          <w:color w:val="000000"/>
        </w:rPr>
        <w:instrText>HYPERLINK "http://www.aqlibrary.org/editor/main.htm" \l "_ftn8" \o</w:instrText>
      </w:r>
      <w:r w:rsidRPr="004D6583">
        <w:rPr>
          <w:rFonts w:ascii="B Nazanin" w:eastAsia="Times New Roman" w:hAnsi="B Nazanin" w:cs="B Nazanin"/>
          <w:color w:val="000000"/>
          <w:rtl/>
        </w:rPr>
        <w:instrText xml:space="preserve"> "" </w:instrText>
      </w:r>
      <w:r w:rsidRPr="004D6583">
        <w:rPr>
          <w:rFonts w:ascii="B Nazanin" w:eastAsia="Times New Roman" w:hAnsi="B Nazanin" w:cs="B Nazanin"/>
          <w:color w:val="000000"/>
          <w:rtl/>
        </w:rPr>
        <w:fldChar w:fldCharType="separate"/>
      </w:r>
      <w:r w:rsidRPr="004D6583">
        <w:rPr>
          <w:rFonts w:ascii="B Nazanin" w:eastAsia="Times New Roman" w:hAnsi="B Nazanin" w:cs="B Nazanin"/>
          <w:i/>
          <w:iCs/>
          <w:color w:val="0066CC"/>
        </w:rPr>
        <w:t>[8]</w:t>
      </w:r>
      <w:r w:rsidRPr="004D6583">
        <w:rPr>
          <w:rFonts w:ascii="B Nazanin" w:eastAsia="Times New Roman" w:hAnsi="B Nazanin" w:cs="B Nazanin"/>
          <w:color w:val="000000"/>
          <w:rtl/>
        </w:rPr>
        <w:fldChar w:fldCharType="end"/>
      </w:r>
      <w:bookmarkEnd w:id="5"/>
      <w:r w:rsidRPr="004D6583">
        <w:rPr>
          <w:rFonts w:ascii="B Nazanin" w:eastAsia="Times New Roman" w:hAnsi="B Nazanin" w:cs="B Nazanin"/>
          <w:color w:val="000000"/>
          <w:rtl/>
        </w:rPr>
        <w:t xml:space="preserve"> مي‌باشد، گزارش كنفرانس‌ها، تك‌نگاشتها، و گزارش‌هاي فني در حوزة علوم پزشكي و فناوري نگهداري مي‌شوند. نتايج اين بررسي نشان داد كه استفاده‌كنندگان اين پايگاه براي دسترسي به بيشترين اطلاعات، بايد از هر دو روش بازيابي استفاده نمايند.</w:t>
      </w:r>
    </w:p>
    <w:p w:rsidR="004D6583" w:rsidRPr="004D6583" w:rsidRDefault="004D6583" w:rsidP="004D6583">
      <w:pPr>
        <w:bidi/>
        <w:spacing w:after="0" w:line="360" w:lineRule="auto"/>
        <w:jc w:val="both"/>
        <w:rPr>
          <w:rFonts w:ascii="B Nazanin" w:eastAsia="Times New Roman" w:hAnsi="B Nazanin" w:cs="B Nazanin"/>
          <w:color w:val="000000"/>
          <w:rtl/>
        </w:rPr>
      </w:pPr>
      <w:r w:rsidRPr="004D6583">
        <w:rPr>
          <w:rFonts w:ascii="B Nazanin" w:eastAsia="Times New Roman" w:hAnsi="B Nazanin" w:cs="B Nazanin"/>
          <w:color w:val="000000"/>
          <w:rtl/>
        </w:rPr>
        <w:t xml:space="preserve">«فراست» </w:t>
      </w:r>
      <w:r w:rsidRPr="004D6583">
        <w:rPr>
          <w:rFonts w:ascii="B Nazanin" w:eastAsia="Times New Roman" w:hAnsi="B Nazanin" w:cs="B Nazanin"/>
          <w:color w:val="000000"/>
        </w:rPr>
        <w:t>(Frost, 1989)</w:t>
      </w:r>
      <w:r w:rsidRPr="004D6583">
        <w:rPr>
          <w:rFonts w:ascii="B Nazanin" w:eastAsia="Times New Roman" w:hAnsi="B Nazanin" w:cs="B Nazanin"/>
          <w:color w:val="000000"/>
          <w:rtl/>
        </w:rPr>
        <w:t xml:space="preserve"> در پژوهشي به بررسي همپوشاني بين سرعنوان‌هاي برگزيده از «سرعنوان‌هاي موضوعي كتابخانة كنگره»</w:t>
      </w:r>
      <w:bookmarkStart w:id="6" w:name="_ftnref9"/>
      <w:r w:rsidRPr="004D6583">
        <w:rPr>
          <w:rFonts w:ascii="B Nazanin" w:eastAsia="Times New Roman" w:hAnsi="B Nazanin" w:cs="B Nazanin"/>
          <w:color w:val="000000"/>
          <w:rtl/>
        </w:rPr>
        <w:fldChar w:fldCharType="begin"/>
      </w:r>
      <w:r w:rsidRPr="004D6583">
        <w:rPr>
          <w:rFonts w:ascii="B Nazanin" w:eastAsia="Times New Roman" w:hAnsi="B Nazanin" w:cs="B Nazanin"/>
          <w:color w:val="000000"/>
          <w:rtl/>
        </w:rPr>
        <w:instrText xml:space="preserve"> </w:instrText>
      </w:r>
      <w:r w:rsidRPr="004D6583">
        <w:rPr>
          <w:rFonts w:ascii="B Nazanin" w:eastAsia="Times New Roman" w:hAnsi="B Nazanin" w:cs="B Nazanin"/>
          <w:color w:val="000000"/>
        </w:rPr>
        <w:instrText>HYPERLINK "http://www.aqlibrary.org/editor/main.htm" \l "_ftn9" \o</w:instrText>
      </w:r>
      <w:r w:rsidRPr="004D6583">
        <w:rPr>
          <w:rFonts w:ascii="B Nazanin" w:eastAsia="Times New Roman" w:hAnsi="B Nazanin" w:cs="B Nazanin"/>
          <w:color w:val="000000"/>
          <w:rtl/>
        </w:rPr>
        <w:instrText xml:space="preserve"> "" </w:instrText>
      </w:r>
      <w:r w:rsidRPr="004D6583">
        <w:rPr>
          <w:rFonts w:ascii="B Nazanin" w:eastAsia="Times New Roman" w:hAnsi="B Nazanin" w:cs="B Nazanin"/>
          <w:color w:val="000000"/>
          <w:rtl/>
        </w:rPr>
        <w:fldChar w:fldCharType="separate"/>
      </w:r>
      <w:r w:rsidRPr="004D6583">
        <w:rPr>
          <w:rFonts w:ascii="B Nazanin" w:eastAsia="Times New Roman" w:hAnsi="B Nazanin" w:cs="B Nazanin"/>
          <w:i/>
          <w:iCs/>
          <w:color w:val="0066CC"/>
        </w:rPr>
        <w:t>[9]</w:t>
      </w:r>
      <w:r w:rsidRPr="004D6583">
        <w:rPr>
          <w:rFonts w:ascii="B Nazanin" w:eastAsia="Times New Roman" w:hAnsi="B Nazanin" w:cs="B Nazanin"/>
          <w:color w:val="000000"/>
          <w:rtl/>
        </w:rPr>
        <w:fldChar w:fldCharType="end"/>
      </w:r>
      <w:bookmarkEnd w:id="6"/>
      <w:r w:rsidRPr="004D6583">
        <w:rPr>
          <w:rFonts w:ascii="B Nazanin" w:eastAsia="Times New Roman" w:hAnsi="B Nazanin" w:cs="B Nazanin"/>
          <w:color w:val="000000"/>
          <w:rtl/>
        </w:rPr>
        <w:t xml:space="preserve"> و واژه‌هاي استخراج‌شده از عنوان، در فهرست كتابخانة دانشگاه ميشيگان پرداخت. يافته‌هاي اين پژوهش حاكي از آن بود كه 73 درصد واژه‌هاي عنوان، با تمام يا حداقل با بخشي از سرعنوان يا تقسيمات فرعي، همپوشاني دارند. در 11 درصد موارد نيز واژه‌هاي عنوان، دقيقاً با سرعنوان برابر است و در بيش از 53 درصد موارد، واژه‌هاي عنوان حداقل با يك واژه از سرعنوان‌ همپوشاني دارند.</w:t>
      </w:r>
    </w:p>
    <w:p w:rsidR="004D6583" w:rsidRPr="004D6583" w:rsidRDefault="004D6583" w:rsidP="004D6583">
      <w:pPr>
        <w:bidi/>
        <w:spacing w:after="0" w:line="360" w:lineRule="auto"/>
        <w:jc w:val="both"/>
        <w:rPr>
          <w:rFonts w:ascii="B Nazanin" w:eastAsia="Times New Roman" w:hAnsi="B Nazanin" w:cs="B Nazanin"/>
          <w:color w:val="000000"/>
          <w:rtl/>
        </w:rPr>
      </w:pPr>
      <w:r w:rsidRPr="004D6583">
        <w:rPr>
          <w:rFonts w:ascii="B Nazanin" w:eastAsia="Times New Roman" w:hAnsi="B Nazanin" w:cs="B Nazanin"/>
          <w:color w:val="000000"/>
          <w:rtl/>
        </w:rPr>
        <w:t xml:space="preserve">«كلر» </w:t>
      </w:r>
      <w:r w:rsidRPr="004D6583">
        <w:rPr>
          <w:rFonts w:ascii="B Nazanin" w:eastAsia="Times New Roman" w:hAnsi="B Nazanin" w:cs="B Nazanin"/>
          <w:color w:val="000000"/>
        </w:rPr>
        <w:t>(Keller, 1992)</w:t>
      </w:r>
      <w:r w:rsidRPr="004D6583">
        <w:rPr>
          <w:rFonts w:ascii="B Nazanin" w:eastAsia="Times New Roman" w:hAnsi="B Nazanin" w:cs="B Nazanin"/>
          <w:color w:val="000000"/>
          <w:rtl/>
        </w:rPr>
        <w:t xml:space="preserve"> در پژوهشي بر روي پايان‌نامه‌هاي مقطع كارشناسي ارشد كتابخانه‌ دانشگاه ايالتي اينديانا به مقايسة نخستين سرعنوان موضوعي كنگره- كه به پايان‌نامه اختصاص داده شده بود- با واژه‌هاي عنوان پرداخت تا مشخص كند احتمال وجود كليدواژه‌هاي عنوان در سرعنوان‌هاي موضوعي چقدر است. نتايج حاصل از اين بررسي نشان داد كه از 371 پايان‌نامه، در 238 عنوان (64 درصد) بين واژه‌هاي عنوان و سرعنوان موضوعي، همپوشاني وجود دارد؛ يعني در پايان‌نامه‌هايي كه داراي 6-1 واژه در عنوان هستند 13 درصد، پايان‌نامه‌هاي داراي 12-7 واژه در عنوان 47 درصد، 18-13 واژه در عنوان 30 درصد، و 24-19 واژه در عنوان 10 درصد همپوشاني ميان </w:t>
      </w:r>
      <w:r w:rsidRPr="004D6583">
        <w:rPr>
          <w:rFonts w:ascii="B Nazanin" w:eastAsia="Times New Roman" w:hAnsi="B Nazanin" w:cs="B Nazanin"/>
          <w:color w:val="000000"/>
          <w:rtl/>
        </w:rPr>
        <w:lastRenderedPageBreak/>
        <w:t>واژه‌هاي عنوان و نخستين سرعنوان‌ موضوعي وجود دارد. بدين‌ترتيب مشخص شد كه با افزايش تعداد واژه‌هاي تشكيل‌دهندة عنوان، ميزان همپوشاني سرعنوان‌هاي موضوعي با واژه‌هاي عنوان كاهش مي‌يابد.»</w:t>
      </w:r>
    </w:p>
    <w:p w:rsidR="004D6583" w:rsidRPr="004D6583" w:rsidRDefault="004D6583" w:rsidP="004D6583">
      <w:pPr>
        <w:bidi/>
        <w:spacing w:after="0" w:line="360" w:lineRule="auto"/>
        <w:jc w:val="both"/>
        <w:rPr>
          <w:rFonts w:ascii="B Nazanin" w:eastAsia="Times New Roman" w:hAnsi="B Nazanin" w:cs="B Nazanin"/>
          <w:color w:val="000000"/>
          <w:rtl/>
        </w:rPr>
      </w:pPr>
      <w:r w:rsidRPr="004D6583">
        <w:rPr>
          <w:rFonts w:ascii="B Nazanin" w:eastAsia="Times New Roman" w:hAnsi="B Nazanin" w:cs="B Nazanin"/>
          <w:color w:val="000000"/>
          <w:rtl/>
        </w:rPr>
        <w:t xml:space="preserve">«اسپينك» و «ساراسويك» </w:t>
      </w:r>
      <w:r w:rsidRPr="004D6583">
        <w:rPr>
          <w:rFonts w:ascii="B Nazanin" w:eastAsia="Times New Roman" w:hAnsi="B Nazanin" w:cs="B Nazanin"/>
          <w:color w:val="000000"/>
        </w:rPr>
        <w:t>(Spink and Saracevic, 1993)</w:t>
      </w:r>
      <w:r w:rsidRPr="004D6583">
        <w:rPr>
          <w:rFonts w:ascii="B Nazanin" w:eastAsia="Times New Roman" w:hAnsi="B Nazanin" w:cs="B Nazanin"/>
          <w:color w:val="000000"/>
          <w:rtl/>
        </w:rPr>
        <w:t xml:space="preserve"> در پژوهشي قابليت كليدواژه‌ها در بازيابي اطلاعات مرتبط در پايگاه «ديالوگ»</w:t>
      </w:r>
      <w:bookmarkStart w:id="7" w:name="_ftnref10"/>
      <w:r w:rsidRPr="004D6583">
        <w:rPr>
          <w:rFonts w:ascii="B Nazanin" w:eastAsia="Times New Roman" w:hAnsi="B Nazanin" w:cs="B Nazanin"/>
          <w:color w:val="000000"/>
          <w:rtl/>
        </w:rPr>
        <w:fldChar w:fldCharType="begin"/>
      </w:r>
      <w:r w:rsidRPr="004D6583">
        <w:rPr>
          <w:rFonts w:ascii="B Nazanin" w:eastAsia="Times New Roman" w:hAnsi="B Nazanin" w:cs="B Nazanin"/>
          <w:color w:val="000000"/>
          <w:rtl/>
        </w:rPr>
        <w:instrText xml:space="preserve"> </w:instrText>
      </w:r>
      <w:r w:rsidRPr="004D6583">
        <w:rPr>
          <w:rFonts w:ascii="B Nazanin" w:eastAsia="Times New Roman" w:hAnsi="B Nazanin" w:cs="B Nazanin"/>
          <w:color w:val="000000"/>
        </w:rPr>
        <w:instrText>HYPERLINK "http://www.aqlibrary.org/editor/main.htm" \l "_ftn10" \o</w:instrText>
      </w:r>
      <w:r w:rsidRPr="004D6583">
        <w:rPr>
          <w:rFonts w:ascii="B Nazanin" w:eastAsia="Times New Roman" w:hAnsi="B Nazanin" w:cs="B Nazanin"/>
          <w:color w:val="000000"/>
          <w:rtl/>
        </w:rPr>
        <w:instrText xml:space="preserve"> "" </w:instrText>
      </w:r>
      <w:r w:rsidRPr="004D6583">
        <w:rPr>
          <w:rFonts w:ascii="B Nazanin" w:eastAsia="Times New Roman" w:hAnsi="B Nazanin" w:cs="B Nazanin"/>
          <w:color w:val="000000"/>
          <w:rtl/>
        </w:rPr>
        <w:fldChar w:fldCharType="separate"/>
      </w:r>
      <w:r w:rsidRPr="004D6583">
        <w:rPr>
          <w:rFonts w:ascii="B Nazanin" w:eastAsia="Times New Roman" w:hAnsi="B Nazanin" w:cs="B Nazanin"/>
          <w:i/>
          <w:iCs/>
          <w:color w:val="0066CC"/>
        </w:rPr>
        <w:t>[10]</w:t>
      </w:r>
      <w:r w:rsidRPr="004D6583">
        <w:rPr>
          <w:rFonts w:ascii="B Nazanin" w:eastAsia="Times New Roman" w:hAnsi="B Nazanin" w:cs="B Nazanin"/>
          <w:color w:val="000000"/>
          <w:rtl/>
        </w:rPr>
        <w:fldChar w:fldCharType="end"/>
      </w:r>
      <w:bookmarkEnd w:id="7"/>
      <w:r w:rsidRPr="004D6583">
        <w:rPr>
          <w:rFonts w:ascii="B Nazanin" w:eastAsia="Times New Roman" w:hAnsi="B Nazanin" w:cs="B Nazanin"/>
          <w:color w:val="000000"/>
          <w:rtl/>
        </w:rPr>
        <w:t xml:space="preserve"> را مورد بررسي قرار دادند. نتايج پژوهش نشان داد 40 درصد واژه‌هاي مورد استفاده براي جستجو توسط مراجعه‌كننده ارائه شده بودند و در بازيابي موضوعات مرتبط، نقش مثبتي داشتند. همچنين 67 درصد از واژه‌هايي كه از طريق مصاحبه با مراجعه‌كننده استخراج شده بودند باعث بازيافت مدارك مرتبط شدند. درواقع اين واژه‌ها كه 10 درصد از كل واژه‌هاي استخراج‌شده را تشكيل داده بودند گرچه خيلي مفيد نبودند، ولي هنگامي كه استفاده مي‌شدند، در به دست آوردن نتايج بهتر، مؤثر بودند.</w:t>
      </w:r>
    </w:p>
    <w:p w:rsidR="004D6583" w:rsidRPr="004D6583" w:rsidRDefault="004D6583" w:rsidP="004D6583">
      <w:pPr>
        <w:bidi/>
        <w:spacing w:after="0" w:line="360" w:lineRule="auto"/>
        <w:jc w:val="both"/>
        <w:rPr>
          <w:rFonts w:ascii="B Nazanin" w:eastAsia="Times New Roman" w:hAnsi="B Nazanin" w:cs="B Nazanin"/>
          <w:color w:val="000000"/>
          <w:rtl/>
        </w:rPr>
      </w:pPr>
      <w:r w:rsidRPr="004D6583">
        <w:rPr>
          <w:rFonts w:ascii="B Nazanin" w:eastAsia="Times New Roman" w:hAnsi="B Nazanin" w:cs="B Nazanin"/>
          <w:color w:val="000000"/>
          <w:rtl/>
        </w:rPr>
        <w:t xml:space="preserve">«لنكستر» و همكارانش </w:t>
      </w:r>
      <w:r w:rsidRPr="004D6583">
        <w:rPr>
          <w:rFonts w:ascii="B Nazanin" w:eastAsia="Times New Roman" w:hAnsi="B Nazanin" w:cs="B Nazanin"/>
          <w:color w:val="000000"/>
        </w:rPr>
        <w:t xml:space="preserve">(Lancaster, et al. </w:t>
      </w:r>
      <w:proofErr w:type="gramStart"/>
      <w:r w:rsidRPr="004D6583">
        <w:rPr>
          <w:rFonts w:ascii="B Nazanin" w:eastAsia="Times New Roman" w:hAnsi="B Nazanin" w:cs="B Nazanin"/>
          <w:color w:val="000000"/>
        </w:rPr>
        <w:t>1991)</w:t>
      </w:r>
      <w:r w:rsidRPr="004D6583">
        <w:rPr>
          <w:rFonts w:ascii="B Nazanin" w:eastAsia="Times New Roman" w:hAnsi="B Nazanin" w:cs="B Nazanin"/>
          <w:color w:val="000000"/>
          <w:rtl/>
        </w:rPr>
        <w:t xml:space="preserve"> نيز از طريق «فهرست‌هاي همگاني پيوسته» اطلاعات مربوط به 51 موضوع را استخراج كردند.</w:t>
      </w:r>
      <w:proofErr w:type="gramEnd"/>
      <w:r w:rsidRPr="004D6583">
        <w:rPr>
          <w:rFonts w:ascii="B Nazanin" w:eastAsia="Times New Roman" w:hAnsi="B Nazanin" w:cs="B Nazanin"/>
          <w:color w:val="000000"/>
          <w:rtl/>
        </w:rPr>
        <w:t xml:space="preserve"> آن‌ها از بين عناوين بازيابي شده، 607 مدرك را كه در كتابخانة دانشگاه ايلينويز موجود بود به عنوان «سياهة وارسي» در نظر گرفتند؛ سپس از جستجوگران باتجربه درخواست كردند كه از طريق «فهرست همگاني پيوسته» و تنها با استفاده از سرعنوان‌هاي موضوعي كتابخانة كنگره، ركوردهاي موجود دررابطه با 51 موضوع يادشده را استخراج كنند. بدين طريق تنها 53 درصد از 607 مدرك موجود در دانشگاه ايلينويز بازيابي شد.</w:t>
      </w:r>
    </w:p>
    <w:p w:rsidR="004D6583" w:rsidRPr="004D6583" w:rsidRDefault="004D6583" w:rsidP="004D6583">
      <w:pPr>
        <w:bidi/>
        <w:spacing w:after="0" w:line="360" w:lineRule="auto"/>
        <w:jc w:val="both"/>
        <w:rPr>
          <w:rFonts w:ascii="B Nazanin" w:eastAsia="Times New Roman" w:hAnsi="B Nazanin" w:cs="B Nazanin"/>
          <w:color w:val="000000"/>
          <w:rtl/>
        </w:rPr>
      </w:pPr>
      <w:r w:rsidRPr="004D6583">
        <w:rPr>
          <w:rFonts w:ascii="B Nazanin" w:eastAsia="Times New Roman" w:hAnsi="B Nazanin" w:cs="B Nazanin"/>
          <w:color w:val="000000"/>
          <w:rtl/>
        </w:rPr>
        <w:t xml:space="preserve">«حميدي» </w:t>
      </w:r>
      <w:r w:rsidRPr="004D6583">
        <w:rPr>
          <w:rFonts w:ascii="B Nazanin" w:eastAsia="Times New Roman" w:hAnsi="B Nazanin" w:cs="B Nazanin"/>
          <w:color w:val="000000"/>
        </w:rPr>
        <w:t>(Hmeidi, 1997)</w:t>
      </w:r>
      <w:r w:rsidRPr="004D6583">
        <w:rPr>
          <w:rFonts w:ascii="B Nazanin" w:eastAsia="Times New Roman" w:hAnsi="B Nazanin" w:cs="B Nazanin"/>
          <w:color w:val="000000"/>
          <w:rtl/>
        </w:rPr>
        <w:t xml:space="preserve"> در پژوهشي دربارة نمايه‌سازي ماشيني مدارك به زبان عربي، نتايج بازيابي از طريق كليدواژه‌ها و ريشة واژه‌ها در زبان عربي را مورد بررسي و ارزيابي قرار داد. وي دريافت كه در زبان عربي استفاده از ريشة لغات از نظر ميزان بازيافت ودقت، نتايج بهتري را در مقايسه با بازيابي از طريق كليدواژه‌ها به دست مي‌دهد.</w:t>
      </w:r>
    </w:p>
    <w:p w:rsidR="004D6583" w:rsidRPr="004D6583" w:rsidRDefault="004D6583" w:rsidP="004D6583">
      <w:pPr>
        <w:bidi/>
        <w:spacing w:after="0" w:line="360" w:lineRule="auto"/>
        <w:jc w:val="both"/>
        <w:rPr>
          <w:rFonts w:ascii="B Nazanin" w:eastAsia="Times New Roman" w:hAnsi="B Nazanin" w:cs="B Nazanin"/>
          <w:color w:val="000000"/>
          <w:rtl/>
        </w:rPr>
      </w:pPr>
      <w:r w:rsidRPr="004D6583">
        <w:rPr>
          <w:rFonts w:ascii="B Nazanin" w:eastAsia="Times New Roman" w:hAnsi="B Nazanin" w:cs="B Nazanin"/>
          <w:color w:val="000000"/>
          <w:rtl/>
        </w:rPr>
        <w:t xml:space="preserve">«ووربيج» </w:t>
      </w:r>
      <w:r w:rsidRPr="004D6583">
        <w:rPr>
          <w:rFonts w:ascii="B Nazanin" w:eastAsia="Times New Roman" w:hAnsi="B Nazanin" w:cs="B Nazanin"/>
          <w:color w:val="000000"/>
        </w:rPr>
        <w:t>(Voorbij, 1998)</w:t>
      </w:r>
      <w:r w:rsidRPr="004D6583">
        <w:rPr>
          <w:rFonts w:ascii="B Nazanin" w:eastAsia="Times New Roman" w:hAnsi="B Nazanin" w:cs="B Nazanin"/>
          <w:color w:val="000000"/>
          <w:rtl/>
        </w:rPr>
        <w:t xml:space="preserve"> نيز بر روي تك‌نگاشت‌هاي موجود در كتابخانة ملي هلند، در حوزه علوم انساني و اجتماعي كه از طريق فهرست همگاني پيوسته قابل بازيابي بود، تحقيقي انجام داد. در اين تحقيق مشخص شد 86 درصد منابع با استفاده از توصيفگرها و 48 درصد با استفاده از كليدواژه‌هاي عنوان بازيابي شدند. «ووربيج» علت بازيافت كم از طريق كليدواژه‌ در مقايسه با توصيفگرها را محدود بودن دامنة توصيفگرها، و تنوع عناوين گسترة موضوعي دانست كه مطالب علوم انساني و اجتماعي در قالب آن عرضه مي‌شوند.</w:t>
      </w:r>
    </w:p>
    <w:p w:rsidR="004D6583" w:rsidRPr="004D6583" w:rsidRDefault="004D6583" w:rsidP="004D6583">
      <w:pPr>
        <w:bidi/>
        <w:spacing w:after="0" w:line="360" w:lineRule="auto"/>
        <w:jc w:val="both"/>
        <w:rPr>
          <w:rFonts w:ascii="B Nazanin" w:eastAsia="Times New Roman" w:hAnsi="B Nazanin" w:cs="B Nazanin"/>
          <w:color w:val="000000"/>
          <w:rtl/>
        </w:rPr>
      </w:pPr>
      <w:r w:rsidRPr="004D6583">
        <w:rPr>
          <w:rFonts w:ascii="B Nazanin" w:eastAsia="Times New Roman" w:hAnsi="B Nazanin" w:cs="B Nazanin"/>
          <w:color w:val="000000"/>
          <w:rtl/>
        </w:rPr>
        <w:t>«معرف‌زاده» (1366) در پژوهشي با عنوان «بررسي وضعيت ابزار بازيابي اطلاعات پزشكي فارسي و پيشنهادي براي تهية نماية پزشكي ايران» به بررسي اين پرسش پرداخت كه كدام شيوة نمايه‌سازي گردان براي ذخيره و بازيابي اطلاعات پزشكي مفيدتر است. يافته‌ها نشان داد كليدواژه‌هاي استخراج‌شده از عنوان مقالات، كتب و پايان‌نامه‌هاي مورد بررسي، 58 درصد از كل واژه‌هاي عناوين اين مدارك است كه اين نسبت در پايان‌نامه‌هاي پزشكي به 69 درصد افزايش يافته است. در اين پژوهش روش «نوع افزوده به عنوان» براي تهية نماية پزشكي ايران پيشنهاد گرديد.</w:t>
      </w:r>
    </w:p>
    <w:p w:rsidR="004D6583" w:rsidRPr="004D6583" w:rsidRDefault="004D6583" w:rsidP="004D6583">
      <w:pPr>
        <w:bidi/>
        <w:spacing w:after="0" w:line="360" w:lineRule="auto"/>
        <w:jc w:val="both"/>
        <w:rPr>
          <w:rFonts w:ascii="B Nazanin" w:eastAsia="Times New Roman" w:hAnsi="B Nazanin" w:cs="B Nazanin"/>
          <w:color w:val="000000"/>
          <w:rtl/>
        </w:rPr>
      </w:pPr>
      <w:r w:rsidRPr="004D6583">
        <w:rPr>
          <w:rFonts w:ascii="B Nazanin" w:eastAsia="Times New Roman" w:hAnsi="B Nazanin" w:cs="B Nazanin"/>
          <w:color w:val="000000"/>
          <w:rtl/>
        </w:rPr>
        <w:t xml:space="preserve">«بزرگي» (1377) در پژوهشي ميزان سازگاري عنوان‌ها و موضوع‌هاي كتاب‌هاي فارسي منتشر شده در ايران در فاصلة سال‌هاي 1375-1365 را مورد بررسي قرار داد. يافته‌هاي پژوهش نشان داد كه ميان موضوعات و عناوين كتاب‌هاي فارسي، بطور ميانگين 73 درصد سازگاري وجود </w:t>
      </w:r>
      <w:r w:rsidRPr="004D6583">
        <w:rPr>
          <w:rFonts w:ascii="B Nazanin" w:eastAsia="Times New Roman" w:hAnsi="B Nazanin" w:cs="B Nazanin"/>
          <w:color w:val="000000"/>
          <w:rtl/>
        </w:rPr>
        <w:lastRenderedPageBreak/>
        <w:t>دارد. بالاترين ميزان سازگاري (يعني 87 درصد) به ردة «كليات» تعلق دارد و پس از آن ردة «علوم كاربردي» (فناوري) با برخورداري از 83 درصد سازگاري در مقام دوم قرار دارد. كمترين ميزان سازگاري در ردة «ادبيات» (41 درصد) مشاهده شد.</w:t>
      </w:r>
    </w:p>
    <w:p w:rsidR="004D6583" w:rsidRPr="004D6583" w:rsidRDefault="004D6583" w:rsidP="004D6583">
      <w:pPr>
        <w:bidi/>
        <w:spacing w:after="0" w:line="360" w:lineRule="auto"/>
        <w:jc w:val="both"/>
        <w:rPr>
          <w:rFonts w:ascii="B Nazanin" w:eastAsia="Times New Roman" w:hAnsi="B Nazanin" w:cs="B Nazanin"/>
          <w:color w:val="000000"/>
          <w:rtl/>
        </w:rPr>
      </w:pPr>
      <w:r w:rsidRPr="004D6583">
        <w:rPr>
          <w:rFonts w:ascii="B Nazanin" w:eastAsia="Times New Roman" w:hAnsi="B Nazanin" w:cs="B Nazanin"/>
          <w:color w:val="000000"/>
          <w:rtl/>
        </w:rPr>
        <w:t>«داورپناه» (1375) نيز در پژوهشي ميزان همخواني عناوين مقالات فارسي با محتواي آن‌ها را در گروه‌هاي مختلف علمي بررسي كرد و به اين نتيجه رسيد كه عناوين مقالات در حوزة علوم انساني، در مقايسه با عناوين مقالات علوم پايه و مهندسي و مقالات علوم پزشكي، از سازگاري كمتري با محتوا برخوردار هستند.</w:t>
      </w:r>
    </w:p>
    <w:p w:rsidR="004D6583" w:rsidRPr="004D6583" w:rsidRDefault="004D6583" w:rsidP="004D6583">
      <w:pPr>
        <w:bidi/>
        <w:spacing w:after="0" w:line="360" w:lineRule="auto"/>
        <w:jc w:val="both"/>
        <w:rPr>
          <w:rFonts w:ascii="B Nazanin" w:eastAsia="Times New Roman" w:hAnsi="B Nazanin" w:cs="B Nazanin"/>
          <w:color w:val="000000"/>
          <w:rtl/>
        </w:rPr>
      </w:pPr>
      <w:r w:rsidRPr="004D6583">
        <w:rPr>
          <w:rFonts w:ascii="B Nazanin" w:eastAsia="Times New Roman" w:hAnsi="B Nazanin" w:cs="B Nazanin"/>
          <w:color w:val="000000"/>
          <w:rtl/>
        </w:rPr>
        <w:t>«انصاري» (1379) در پايان‌نامة خود به «بررسي انطباق ميان توصيفگرهاي نمايه‌سازي و كليدواژه‌هاي عنوان در پايان‌نامه‌هاي دكتراي تخصصي كودكان، زنان، قلب و عروق، و روانپزشكي» پرداخت و نشان داد كه در حوزة مورد بررسي به ميزان 3/70 درصد ميان توصيفگرها و كليدواژه‌هاي عنوان انطباق وجود دارد.</w:t>
      </w:r>
    </w:p>
    <w:p w:rsidR="004D6583" w:rsidRPr="004D6583" w:rsidRDefault="004D6583" w:rsidP="004D6583">
      <w:pPr>
        <w:bidi/>
        <w:spacing w:after="120" w:line="360" w:lineRule="auto"/>
        <w:jc w:val="both"/>
        <w:rPr>
          <w:rFonts w:ascii="B Nazanin" w:eastAsia="Times New Roman" w:hAnsi="B Nazanin" w:cs="B Nazanin"/>
          <w:color w:val="000000"/>
          <w:rtl/>
        </w:rPr>
      </w:pPr>
      <w:r w:rsidRPr="004D6583">
        <w:rPr>
          <w:rFonts w:ascii="B Nazanin" w:eastAsia="Times New Roman" w:hAnsi="B Nazanin" w:cs="B Nazanin"/>
          <w:color w:val="000000"/>
          <w:rtl/>
        </w:rPr>
        <w:t>روش پژوهش، جامعة آماري و روش نمونه‌گيري</w:t>
      </w:r>
    </w:p>
    <w:p w:rsidR="004D6583" w:rsidRPr="004D6583" w:rsidRDefault="004D6583" w:rsidP="004D6583">
      <w:pPr>
        <w:bidi/>
        <w:spacing w:after="0" w:line="360" w:lineRule="auto"/>
        <w:jc w:val="both"/>
        <w:rPr>
          <w:rFonts w:ascii="B Nazanin" w:eastAsia="Times New Roman" w:hAnsi="B Nazanin" w:cs="B Nazanin"/>
          <w:color w:val="000000"/>
          <w:rtl/>
        </w:rPr>
      </w:pPr>
      <w:r w:rsidRPr="004D6583">
        <w:rPr>
          <w:rFonts w:ascii="B Nazanin" w:eastAsia="Times New Roman" w:hAnsi="B Nazanin" w:cs="B Nazanin"/>
          <w:color w:val="000000"/>
          <w:rtl/>
        </w:rPr>
        <w:t>اين تحقيق با روش تحليل محتوا انجام شده؛ زيرا در آن به گونه‌اي كم‍ّي، استفاده از كليدواژه‌ها در عنوان پايان‌نامه‌ها و ميزان همخواني آن‌ها با توصيفگرها تحليل و ارزيابي شده است.</w:t>
      </w:r>
    </w:p>
    <w:p w:rsidR="004D6583" w:rsidRPr="004D6583" w:rsidRDefault="004D6583" w:rsidP="004D6583">
      <w:pPr>
        <w:bidi/>
        <w:spacing w:after="0" w:line="360" w:lineRule="auto"/>
        <w:jc w:val="both"/>
        <w:rPr>
          <w:rFonts w:ascii="B Nazanin" w:eastAsia="Times New Roman" w:hAnsi="B Nazanin" w:cs="B Nazanin"/>
          <w:color w:val="000000"/>
          <w:rtl/>
        </w:rPr>
      </w:pPr>
      <w:r w:rsidRPr="004D6583">
        <w:rPr>
          <w:rFonts w:ascii="B Nazanin" w:eastAsia="Times New Roman" w:hAnsi="B Nazanin" w:cs="B Nazanin"/>
          <w:color w:val="000000"/>
          <w:rtl/>
        </w:rPr>
        <w:t>جامعة آماري پژوهش، 65536 عنوان پايان‌نامه‌ است كه در پايگاه «چكيده پايان‌نامه‌هاي ايران» تا پايان سال 1381 معرفي شده‌اند. در اولين مرحله از تحقيق، اطلاعات مربوط به عنوان پايان‌نامه‌ها، توصيفگرهاي اختصاص داده شده به هر عنوان، تاريخ نگارش، حوزة اصلي، و رشتة فرعي پايان‌نامه‌هاي موجود در «پايگاه چكيده پايان‌نامه‌هاي ايران» از ابتدا تا پايان سال 1381، از محيط نرم‌افزاري «سي دي اس آيسيس»</w:t>
      </w:r>
      <w:bookmarkStart w:id="8" w:name="_ftnref11"/>
      <w:r w:rsidRPr="004D6583">
        <w:rPr>
          <w:rFonts w:ascii="B Nazanin" w:eastAsia="Times New Roman" w:hAnsi="B Nazanin" w:cs="B Nazanin"/>
          <w:color w:val="000000"/>
          <w:rtl/>
        </w:rPr>
        <w:fldChar w:fldCharType="begin"/>
      </w:r>
      <w:r w:rsidRPr="004D6583">
        <w:rPr>
          <w:rFonts w:ascii="B Nazanin" w:eastAsia="Times New Roman" w:hAnsi="B Nazanin" w:cs="B Nazanin"/>
          <w:color w:val="000000"/>
          <w:rtl/>
        </w:rPr>
        <w:instrText xml:space="preserve"> </w:instrText>
      </w:r>
      <w:r w:rsidRPr="004D6583">
        <w:rPr>
          <w:rFonts w:ascii="B Nazanin" w:eastAsia="Times New Roman" w:hAnsi="B Nazanin" w:cs="B Nazanin"/>
          <w:color w:val="000000"/>
        </w:rPr>
        <w:instrText>HYPERLINK "http://www.aqlibrary.org/editor/main.htm" \l "_ftn11" \o</w:instrText>
      </w:r>
      <w:r w:rsidRPr="004D6583">
        <w:rPr>
          <w:rFonts w:ascii="B Nazanin" w:eastAsia="Times New Roman" w:hAnsi="B Nazanin" w:cs="B Nazanin"/>
          <w:color w:val="000000"/>
          <w:rtl/>
        </w:rPr>
        <w:instrText xml:space="preserve"> "" </w:instrText>
      </w:r>
      <w:r w:rsidRPr="004D6583">
        <w:rPr>
          <w:rFonts w:ascii="B Nazanin" w:eastAsia="Times New Roman" w:hAnsi="B Nazanin" w:cs="B Nazanin"/>
          <w:color w:val="000000"/>
          <w:rtl/>
        </w:rPr>
        <w:fldChar w:fldCharType="separate"/>
      </w:r>
      <w:r w:rsidRPr="004D6583">
        <w:rPr>
          <w:rFonts w:ascii="B Nazanin" w:eastAsia="Times New Roman" w:hAnsi="B Nazanin" w:cs="B Nazanin"/>
          <w:i/>
          <w:iCs/>
          <w:color w:val="0066CC"/>
        </w:rPr>
        <w:t>[11]</w:t>
      </w:r>
      <w:r w:rsidRPr="004D6583">
        <w:rPr>
          <w:rFonts w:ascii="B Nazanin" w:eastAsia="Times New Roman" w:hAnsi="B Nazanin" w:cs="B Nazanin"/>
          <w:color w:val="000000"/>
          <w:rtl/>
        </w:rPr>
        <w:fldChar w:fldCharType="end"/>
      </w:r>
      <w:bookmarkEnd w:id="8"/>
      <w:r w:rsidRPr="004D6583">
        <w:rPr>
          <w:rFonts w:ascii="B Nazanin" w:eastAsia="Times New Roman" w:hAnsi="B Nazanin" w:cs="B Nazanin"/>
          <w:color w:val="000000"/>
          <w:rtl/>
        </w:rPr>
        <w:t xml:space="preserve"> به محيط نرم‌افزاري «اكسل»</w:t>
      </w:r>
      <w:bookmarkStart w:id="9" w:name="_ftnref12"/>
      <w:r w:rsidRPr="004D6583">
        <w:rPr>
          <w:rFonts w:ascii="B Nazanin" w:eastAsia="Times New Roman" w:hAnsi="B Nazanin" w:cs="B Nazanin"/>
          <w:color w:val="000000"/>
          <w:rtl/>
        </w:rPr>
        <w:fldChar w:fldCharType="begin"/>
      </w:r>
      <w:r w:rsidRPr="004D6583">
        <w:rPr>
          <w:rFonts w:ascii="B Nazanin" w:eastAsia="Times New Roman" w:hAnsi="B Nazanin" w:cs="B Nazanin"/>
          <w:color w:val="000000"/>
          <w:rtl/>
        </w:rPr>
        <w:instrText xml:space="preserve"> </w:instrText>
      </w:r>
      <w:r w:rsidRPr="004D6583">
        <w:rPr>
          <w:rFonts w:ascii="B Nazanin" w:eastAsia="Times New Roman" w:hAnsi="B Nazanin" w:cs="B Nazanin"/>
          <w:color w:val="000000"/>
        </w:rPr>
        <w:instrText>HYPERLINK "http://www.aqlibrary.org/editor/main.htm" \l "_ftn12" \o</w:instrText>
      </w:r>
      <w:r w:rsidRPr="004D6583">
        <w:rPr>
          <w:rFonts w:ascii="B Nazanin" w:eastAsia="Times New Roman" w:hAnsi="B Nazanin" w:cs="B Nazanin"/>
          <w:color w:val="000000"/>
          <w:rtl/>
        </w:rPr>
        <w:instrText xml:space="preserve"> "" </w:instrText>
      </w:r>
      <w:r w:rsidRPr="004D6583">
        <w:rPr>
          <w:rFonts w:ascii="B Nazanin" w:eastAsia="Times New Roman" w:hAnsi="B Nazanin" w:cs="B Nazanin"/>
          <w:color w:val="000000"/>
          <w:rtl/>
        </w:rPr>
        <w:fldChar w:fldCharType="separate"/>
      </w:r>
      <w:r w:rsidRPr="004D6583">
        <w:rPr>
          <w:rFonts w:ascii="B Nazanin" w:eastAsia="Times New Roman" w:hAnsi="B Nazanin" w:cs="B Nazanin"/>
          <w:i/>
          <w:iCs/>
          <w:color w:val="0066CC"/>
        </w:rPr>
        <w:t>[12]</w:t>
      </w:r>
      <w:r w:rsidRPr="004D6583">
        <w:rPr>
          <w:rFonts w:ascii="B Nazanin" w:eastAsia="Times New Roman" w:hAnsi="B Nazanin" w:cs="B Nazanin"/>
          <w:color w:val="000000"/>
          <w:rtl/>
        </w:rPr>
        <w:fldChar w:fldCharType="end"/>
      </w:r>
      <w:bookmarkEnd w:id="9"/>
      <w:r w:rsidRPr="004D6583">
        <w:rPr>
          <w:rFonts w:ascii="B Nazanin" w:eastAsia="Times New Roman" w:hAnsi="B Nazanin" w:cs="B Nazanin"/>
          <w:color w:val="000000"/>
          <w:rtl/>
        </w:rPr>
        <w:t xml:space="preserve"> انتقال يافت و هريك از فيلدهاي ذكرشده، در ستون جداگانه‌اي قرار گرفت. در ادامه به منظور يكدستي جامعة مورد تحقيق، قبل از تفكيك‌ پايان‌نامه‌ها به رشته‌هاي اصلي، عناويني كه داراي نقايص آشكاري در فيلدهاي مورد اشاره بودند از جامعه حذف شدند.</w:t>
      </w:r>
    </w:p>
    <w:p w:rsidR="004D6583" w:rsidRPr="004D6583" w:rsidRDefault="004D6583" w:rsidP="004D6583">
      <w:pPr>
        <w:bidi/>
        <w:spacing w:after="0" w:line="360" w:lineRule="auto"/>
        <w:jc w:val="both"/>
        <w:rPr>
          <w:rFonts w:ascii="B Nazanin" w:eastAsia="Times New Roman" w:hAnsi="B Nazanin" w:cs="B Nazanin"/>
          <w:color w:val="000000"/>
          <w:rtl/>
        </w:rPr>
      </w:pPr>
      <w:r w:rsidRPr="004D6583">
        <w:rPr>
          <w:rFonts w:ascii="B Nazanin" w:eastAsia="Times New Roman" w:hAnsi="B Nazanin" w:cs="B Nazanin"/>
          <w:color w:val="000000"/>
          <w:rtl/>
        </w:rPr>
        <w:t xml:space="preserve">پس از طبقه‌بندي پايان‌نامه‌ها به رشته‌هاي اصلي، عناوين تكراري يا فاقد رشتة فرعي نيز حذف شد. بدين‌ترتيب با توجه به موارد يادشده، 9785 عنوان پايان‌نامه از جامعة اولية تحقيق به دليل داشتن مشكلات فاحش حذف شد. در ادامه، جامعة اصلي تحقيق در هر طبقه مشخص شد و با استفاده از فرمول </w:t>
      </w:r>
      <w:r w:rsidRPr="004D6583">
        <w:rPr>
          <w:rFonts w:ascii="B Nazanin" w:eastAsia="Times New Roman" w:hAnsi="B Nazanin" w:cs="B Nazanin"/>
          <w:color w:val="000000"/>
        </w:rPr>
        <w:t>n=NZpq/(d2(N-1)+Z2pq)</w:t>
      </w:r>
      <w:r w:rsidRPr="004D6583">
        <w:rPr>
          <w:rFonts w:ascii="B Nazanin" w:eastAsia="Times New Roman" w:hAnsi="B Nazanin" w:cs="B Nazanin"/>
          <w:color w:val="000000"/>
          <w:rtl/>
        </w:rPr>
        <w:t xml:space="preserve"> (سرايي، 1372، 128) حجم نمونه مربوط به هر طبقه محاسبه شد. چون از تحقيقات صورت گرفتة قبلي تخمين مناسبي براي </w:t>
      </w:r>
      <w:r w:rsidRPr="004D6583">
        <w:rPr>
          <w:rFonts w:ascii="B Nazanin" w:eastAsia="Times New Roman" w:hAnsi="B Nazanin" w:cs="B Nazanin"/>
          <w:color w:val="000000"/>
        </w:rPr>
        <w:t>p</w:t>
      </w:r>
      <w:r w:rsidRPr="004D6583">
        <w:rPr>
          <w:rFonts w:ascii="B Nazanin" w:eastAsia="Times New Roman" w:hAnsi="B Nazanin" w:cs="B Nazanin"/>
          <w:color w:val="000000"/>
          <w:rtl/>
        </w:rPr>
        <w:t xml:space="preserve"> وجود نداشت، بنابراين مقدار </w:t>
      </w:r>
      <w:r w:rsidRPr="004D6583">
        <w:rPr>
          <w:rFonts w:ascii="B Nazanin" w:eastAsia="Times New Roman" w:hAnsi="B Nazanin" w:cs="B Nazanin"/>
          <w:color w:val="000000"/>
        </w:rPr>
        <w:t>p</w:t>
      </w:r>
      <w:r w:rsidRPr="004D6583">
        <w:rPr>
          <w:rFonts w:ascii="B Nazanin" w:eastAsia="Times New Roman" w:hAnsi="B Nazanin" w:cs="B Nazanin"/>
          <w:color w:val="000000"/>
          <w:rtl/>
        </w:rPr>
        <w:t xml:space="preserve"> مساوي 05/0 درنظر گرفته شد كه بدين‌ترتيب، بيشترين حجم نمونة ممكن براي انجام پژوهش به دست آمده است. همچنين مقدار خطاي حاصل از برآورد آماري 05/0، </w:t>
      </w:r>
      <w:r w:rsidRPr="004D6583">
        <w:rPr>
          <w:rFonts w:ascii="B Nazanin" w:eastAsia="Times New Roman" w:hAnsi="B Nazanin" w:cs="B Nazanin"/>
          <w:color w:val="000000"/>
        </w:rPr>
        <w:t>Z</w:t>
      </w:r>
      <w:r w:rsidRPr="004D6583">
        <w:rPr>
          <w:rFonts w:ascii="B Nazanin" w:eastAsia="Times New Roman" w:hAnsi="B Nazanin" w:cs="B Nazanin"/>
          <w:color w:val="000000"/>
          <w:rtl/>
        </w:rPr>
        <w:t xml:space="preserve"> معادل 96/1 و مقدار </w:t>
      </w:r>
      <w:r w:rsidRPr="004D6583">
        <w:rPr>
          <w:rFonts w:ascii="B Nazanin" w:eastAsia="Times New Roman" w:hAnsi="B Nazanin" w:cs="B Nazanin"/>
          <w:color w:val="000000"/>
        </w:rPr>
        <w:t>d</w:t>
      </w:r>
      <w:r w:rsidRPr="004D6583">
        <w:rPr>
          <w:rFonts w:ascii="B Nazanin" w:eastAsia="Times New Roman" w:hAnsi="B Nazanin" w:cs="B Nazanin"/>
          <w:color w:val="000000"/>
          <w:rtl/>
        </w:rPr>
        <w:t xml:space="preserve"> نيز برابر 01/0 درنظر گرفته شد. بر اين اساس حجم نمونه در هر طبقه به طور جداگانه محاسبه شده و نتايج زير به دست آمد:</w:t>
      </w:r>
    </w:p>
    <w:p w:rsidR="004D6583" w:rsidRPr="004D6583" w:rsidRDefault="004D6583" w:rsidP="004D6583">
      <w:pPr>
        <w:bidi/>
        <w:spacing w:after="0" w:line="360" w:lineRule="auto"/>
        <w:jc w:val="both"/>
        <w:rPr>
          <w:rFonts w:ascii="B Nazanin" w:eastAsia="Times New Roman" w:hAnsi="B Nazanin" w:cs="B Nazanin"/>
          <w:color w:val="000000"/>
          <w:rtl/>
        </w:rPr>
      </w:pPr>
      <w:r w:rsidRPr="004D6583">
        <w:rPr>
          <w:rFonts w:ascii="B Nazanin" w:eastAsia="Times New Roman" w:hAnsi="B Nazanin" w:cs="B Nazanin"/>
          <w:color w:val="000000"/>
          <w:rtl/>
        </w:rPr>
        <w:t>علوم انساني 96، علوم پايه 93، علوم پزشكي 95، فني و مهندسي 100، كشاورزي 94، هنر 88 .</w:t>
      </w:r>
    </w:p>
    <w:p w:rsidR="004D6583" w:rsidRPr="004D6583" w:rsidRDefault="004D6583" w:rsidP="004D6583">
      <w:pPr>
        <w:bidi/>
        <w:spacing w:after="0" w:line="360" w:lineRule="auto"/>
        <w:jc w:val="both"/>
        <w:rPr>
          <w:rFonts w:ascii="B Nazanin" w:eastAsia="Times New Roman" w:hAnsi="B Nazanin" w:cs="B Nazanin"/>
          <w:color w:val="000000"/>
          <w:rtl/>
        </w:rPr>
      </w:pPr>
      <w:r w:rsidRPr="004D6583">
        <w:rPr>
          <w:rFonts w:ascii="B Nazanin" w:eastAsia="Times New Roman" w:hAnsi="B Nazanin" w:cs="B Nazanin"/>
          <w:color w:val="000000"/>
          <w:rtl/>
        </w:rPr>
        <w:t xml:space="preserve">به نظر «ببي» </w:t>
      </w:r>
      <w:r w:rsidRPr="004D6583">
        <w:rPr>
          <w:rFonts w:ascii="B Nazanin" w:eastAsia="Times New Roman" w:hAnsi="B Nazanin" w:cs="B Nazanin"/>
          <w:color w:val="000000"/>
        </w:rPr>
        <w:t>(Babbie, 1979, 274)</w:t>
      </w:r>
      <w:r w:rsidRPr="004D6583">
        <w:rPr>
          <w:rFonts w:ascii="B Nazanin" w:eastAsia="Times New Roman" w:hAnsi="B Nazanin" w:cs="B Nazanin"/>
          <w:color w:val="000000"/>
          <w:rtl/>
        </w:rPr>
        <w:t xml:space="preserve"> اگر نمونة احتمالي كمتر از 100 مورد باشد، به احتمال زياد معرف و نمايندة واقعي جامعه نخواهد بود. از طرف ديگر به منظور اين كه در مراحل بعدي تحقيق بتوان يافته‌هاي مربوط به نمونه‌هاي هر حوزه را از ديدگاه‌هاي مختلف با يكديگر </w:t>
      </w:r>
      <w:r w:rsidRPr="004D6583">
        <w:rPr>
          <w:rFonts w:ascii="B Nazanin" w:eastAsia="Times New Roman" w:hAnsi="B Nazanin" w:cs="B Nazanin"/>
          <w:color w:val="000000"/>
          <w:rtl/>
        </w:rPr>
        <w:lastRenderedPageBreak/>
        <w:t>مقايسه نمود، حجم نمونة مربوط به هر طبقه با اندكي تغيير، 100 ركورد درنظر گرفته شد. در ادامه با استفاده از دستور «نمونه‌گيري» در نرم‌افزار «اكسل» از بين جامعه آماري هر حوزه، 100 ركورد به شكل كاملاً تصادفي انتخاب گرديد.</w:t>
      </w:r>
    </w:p>
    <w:p w:rsidR="004D6583" w:rsidRPr="004D6583" w:rsidRDefault="004D6583" w:rsidP="004D6583">
      <w:pPr>
        <w:bidi/>
        <w:spacing w:after="0" w:line="360" w:lineRule="auto"/>
        <w:jc w:val="both"/>
        <w:rPr>
          <w:rFonts w:ascii="B Nazanin" w:eastAsia="Times New Roman" w:hAnsi="B Nazanin" w:cs="B Nazanin"/>
          <w:color w:val="000000"/>
          <w:rtl/>
        </w:rPr>
      </w:pPr>
      <w:r w:rsidRPr="004D6583">
        <w:rPr>
          <w:rFonts w:ascii="B Nazanin" w:eastAsia="Times New Roman" w:hAnsi="B Nazanin" w:cs="B Nazanin"/>
          <w:color w:val="000000"/>
          <w:rtl/>
        </w:rPr>
        <w:t>داده‌هاي مورد نياز پژوهش با استفاده از فهرست‌ كنترلي (چك‌ليست) محقق‌ساخته‌اي گردآوري شد.</w:t>
      </w:r>
    </w:p>
    <w:p w:rsidR="004D6583" w:rsidRPr="004D6583" w:rsidRDefault="004D6583" w:rsidP="004D6583">
      <w:pPr>
        <w:bidi/>
        <w:spacing w:after="120" w:line="360" w:lineRule="auto"/>
        <w:jc w:val="both"/>
        <w:rPr>
          <w:rFonts w:ascii="B Nazanin" w:eastAsia="Times New Roman" w:hAnsi="B Nazanin" w:cs="B Nazanin"/>
          <w:color w:val="000000"/>
          <w:rtl/>
        </w:rPr>
      </w:pPr>
      <w:r w:rsidRPr="004D6583">
        <w:rPr>
          <w:rFonts w:ascii="B Nazanin" w:eastAsia="Times New Roman" w:hAnsi="B Nazanin" w:cs="B Nazanin"/>
          <w:color w:val="000000"/>
          <w:rtl/>
        </w:rPr>
        <w:t>يافته‌ها</w:t>
      </w:r>
    </w:p>
    <w:p w:rsidR="004D6583" w:rsidRPr="004D6583" w:rsidRDefault="004D6583" w:rsidP="004D6583">
      <w:pPr>
        <w:bidi/>
        <w:spacing w:after="0" w:line="360" w:lineRule="auto"/>
        <w:jc w:val="both"/>
        <w:rPr>
          <w:rFonts w:ascii="B Nazanin" w:eastAsia="Times New Roman" w:hAnsi="B Nazanin" w:cs="B Nazanin"/>
          <w:color w:val="000000"/>
          <w:rtl/>
        </w:rPr>
      </w:pPr>
      <w:r w:rsidRPr="004D6583">
        <w:rPr>
          <w:rFonts w:ascii="B Nazanin" w:eastAsia="Times New Roman" w:hAnsi="B Nazanin" w:cs="B Nazanin"/>
          <w:color w:val="000000"/>
          <w:rtl/>
        </w:rPr>
        <w:t>با استفاده از داده‌هاي گردآوري‌شده به سؤالهاي پژوهش پاسخ داده شده كه توضيح آن به شرح زير است:</w:t>
      </w:r>
    </w:p>
    <w:p w:rsidR="004D6583" w:rsidRPr="004D6583" w:rsidRDefault="004D6583" w:rsidP="004D6583">
      <w:pPr>
        <w:bidi/>
        <w:spacing w:after="0" w:line="360" w:lineRule="auto"/>
        <w:jc w:val="both"/>
        <w:rPr>
          <w:rFonts w:ascii="B Nazanin" w:eastAsia="Times New Roman" w:hAnsi="B Nazanin" w:cs="B Nazanin"/>
          <w:color w:val="000000"/>
          <w:rtl/>
        </w:rPr>
      </w:pPr>
      <w:r w:rsidRPr="004D6583">
        <w:rPr>
          <w:rFonts w:ascii="B Nazanin" w:eastAsia="Times New Roman" w:hAnsi="B Nazanin" w:cs="B Nazanin"/>
          <w:color w:val="000000"/>
          <w:rtl/>
        </w:rPr>
        <w:t>1. چه تفاوتي بين تعداد متوسط كليدواژه‌هاي عنوان پايان‌نامه در حوزه‌هاي علوم انساني، علوم پايه، علوم پزشكي، فني و مهندسي، كشاورزي و هنر وجود دارد؟</w:t>
      </w:r>
    </w:p>
    <w:p w:rsidR="004D6583" w:rsidRPr="004D6583" w:rsidRDefault="004D6583" w:rsidP="004D6583">
      <w:pPr>
        <w:bidi/>
        <w:spacing w:after="0" w:line="360" w:lineRule="auto"/>
        <w:jc w:val="both"/>
        <w:rPr>
          <w:rFonts w:ascii="B Nazanin" w:eastAsia="Times New Roman" w:hAnsi="B Nazanin" w:cs="B Nazanin"/>
          <w:color w:val="000000"/>
          <w:rtl/>
        </w:rPr>
      </w:pPr>
      <w:r w:rsidRPr="004D6583">
        <w:rPr>
          <w:rFonts w:ascii="B Nazanin" w:eastAsia="Times New Roman" w:hAnsi="B Nazanin" w:cs="B Nazanin"/>
          <w:color w:val="000000"/>
          <w:rtl/>
        </w:rPr>
        <w:t>براي پاسخگويي به اين پرسش، ابتدا تعداد كليدواژه‌هاي هر يك از پايان‌نامه‌ها به تفكيك حوزة موضوعي شمارش شده، سپس برابر جدول شماره 1، تعداد متوسط كليدواژه‌ها در حوزه‌هاي مختلف شمارش شده است.</w:t>
      </w:r>
    </w:p>
    <w:p w:rsidR="004D6583" w:rsidRPr="004D6583" w:rsidRDefault="004D6583" w:rsidP="004D6583">
      <w:pPr>
        <w:bidi/>
        <w:spacing w:after="120" w:line="360" w:lineRule="auto"/>
        <w:jc w:val="both"/>
        <w:rPr>
          <w:rFonts w:ascii="B Nazanin" w:eastAsia="Times New Roman" w:hAnsi="B Nazanin" w:cs="B Nazanin"/>
          <w:color w:val="000000"/>
          <w:rtl/>
        </w:rPr>
      </w:pPr>
      <w:r w:rsidRPr="004D6583">
        <w:rPr>
          <w:rFonts w:ascii="B Nazanin" w:eastAsia="Times New Roman" w:hAnsi="B Nazanin" w:cs="B Nazanin"/>
          <w:color w:val="000000"/>
          <w:rtl/>
        </w:rPr>
        <w:t>جدول 1. تعداد متوسط كليدواژه‌ها در عناوين پايان‌نامه‌هاي هر يك از حوزه‌هاي شش‌گانه</w:t>
      </w:r>
    </w:p>
    <w:tbl>
      <w:tblPr>
        <w:bidiVisual/>
        <w:tblW w:w="0" w:type="auto"/>
        <w:jc w:val="center"/>
        <w:tblCellMar>
          <w:left w:w="0" w:type="dxa"/>
          <w:right w:w="0" w:type="dxa"/>
        </w:tblCellMar>
        <w:tblLook w:val="04A0"/>
      </w:tblPr>
      <w:tblGrid>
        <w:gridCol w:w="1044"/>
        <w:gridCol w:w="877"/>
        <w:gridCol w:w="878"/>
        <w:gridCol w:w="877"/>
        <w:gridCol w:w="877"/>
        <w:gridCol w:w="878"/>
        <w:gridCol w:w="877"/>
        <w:gridCol w:w="878"/>
      </w:tblGrid>
      <w:tr w:rsidR="004D6583" w:rsidRPr="004D6583">
        <w:trPr>
          <w:jc w:val="center"/>
        </w:trPr>
        <w:tc>
          <w:tcPr>
            <w:tcW w:w="877" w:type="dxa"/>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حوزه</w:t>
            </w:r>
          </w:p>
        </w:tc>
        <w:tc>
          <w:tcPr>
            <w:tcW w:w="877"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علوم انساني</w:t>
            </w:r>
          </w:p>
        </w:tc>
        <w:tc>
          <w:tcPr>
            <w:tcW w:w="878"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علوم پايه</w:t>
            </w:r>
          </w:p>
        </w:tc>
        <w:tc>
          <w:tcPr>
            <w:tcW w:w="877"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علوم پزشكي</w:t>
            </w:r>
          </w:p>
        </w:tc>
        <w:tc>
          <w:tcPr>
            <w:tcW w:w="877"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فني و مهندسي</w:t>
            </w:r>
          </w:p>
        </w:tc>
        <w:tc>
          <w:tcPr>
            <w:tcW w:w="878"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كشاورزي</w:t>
            </w:r>
          </w:p>
        </w:tc>
        <w:tc>
          <w:tcPr>
            <w:tcW w:w="877"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هنر</w:t>
            </w:r>
          </w:p>
        </w:tc>
        <w:tc>
          <w:tcPr>
            <w:tcW w:w="878"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جمع</w:t>
            </w:r>
          </w:p>
        </w:tc>
      </w:tr>
      <w:tr w:rsidR="004D6583" w:rsidRPr="004D6583">
        <w:trPr>
          <w:jc w:val="center"/>
        </w:trPr>
        <w:tc>
          <w:tcPr>
            <w:tcW w:w="87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تعداد پايان‌نامه‌</w:t>
            </w:r>
          </w:p>
        </w:tc>
        <w:tc>
          <w:tcPr>
            <w:tcW w:w="87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100</w:t>
            </w:r>
          </w:p>
        </w:tc>
        <w:tc>
          <w:tcPr>
            <w:tcW w:w="87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100</w:t>
            </w:r>
          </w:p>
        </w:tc>
        <w:tc>
          <w:tcPr>
            <w:tcW w:w="87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100</w:t>
            </w:r>
          </w:p>
        </w:tc>
        <w:tc>
          <w:tcPr>
            <w:tcW w:w="87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100</w:t>
            </w:r>
          </w:p>
        </w:tc>
        <w:tc>
          <w:tcPr>
            <w:tcW w:w="87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100</w:t>
            </w:r>
          </w:p>
        </w:tc>
        <w:tc>
          <w:tcPr>
            <w:tcW w:w="87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100</w:t>
            </w:r>
          </w:p>
        </w:tc>
        <w:tc>
          <w:tcPr>
            <w:tcW w:w="87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600</w:t>
            </w:r>
          </w:p>
        </w:tc>
      </w:tr>
      <w:tr w:rsidR="004D6583" w:rsidRPr="004D6583">
        <w:trPr>
          <w:jc w:val="center"/>
        </w:trPr>
        <w:tc>
          <w:tcPr>
            <w:tcW w:w="87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تعداد كليدواژه‌هاي عنوان</w:t>
            </w:r>
          </w:p>
        </w:tc>
        <w:tc>
          <w:tcPr>
            <w:tcW w:w="87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744</w:t>
            </w:r>
          </w:p>
        </w:tc>
        <w:tc>
          <w:tcPr>
            <w:tcW w:w="87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730</w:t>
            </w:r>
          </w:p>
        </w:tc>
        <w:tc>
          <w:tcPr>
            <w:tcW w:w="87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515</w:t>
            </w:r>
          </w:p>
        </w:tc>
        <w:tc>
          <w:tcPr>
            <w:tcW w:w="87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804</w:t>
            </w:r>
          </w:p>
        </w:tc>
        <w:tc>
          <w:tcPr>
            <w:tcW w:w="87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765</w:t>
            </w:r>
          </w:p>
        </w:tc>
        <w:tc>
          <w:tcPr>
            <w:tcW w:w="87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534</w:t>
            </w:r>
          </w:p>
        </w:tc>
        <w:tc>
          <w:tcPr>
            <w:tcW w:w="87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4082</w:t>
            </w:r>
          </w:p>
        </w:tc>
      </w:tr>
      <w:tr w:rsidR="004D6583" w:rsidRPr="004D6583">
        <w:trPr>
          <w:jc w:val="center"/>
        </w:trPr>
        <w:tc>
          <w:tcPr>
            <w:tcW w:w="87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تعداد متوسط كليدواژه‌هاي عنوان</w:t>
            </w:r>
          </w:p>
        </w:tc>
        <w:tc>
          <w:tcPr>
            <w:tcW w:w="87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7</w:t>
            </w:r>
          </w:p>
        </w:tc>
        <w:tc>
          <w:tcPr>
            <w:tcW w:w="87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7</w:t>
            </w:r>
          </w:p>
        </w:tc>
        <w:tc>
          <w:tcPr>
            <w:tcW w:w="87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5</w:t>
            </w:r>
          </w:p>
        </w:tc>
        <w:tc>
          <w:tcPr>
            <w:tcW w:w="87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8</w:t>
            </w:r>
          </w:p>
        </w:tc>
        <w:tc>
          <w:tcPr>
            <w:tcW w:w="87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8</w:t>
            </w:r>
          </w:p>
        </w:tc>
        <w:tc>
          <w:tcPr>
            <w:tcW w:w="87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5</w:t>
            </w:r>
          </w:p>
        </w:tc>
        <w:tc>
          <w:tcPr>
            <w:tcW w:w="87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7</w:t>
            </w:r>
          </w:p>
        </w:tc>
      </w:tr>
      <w:tr w:rsidR="004D6583" w:rsidRPr="004D6583">
        <w:trPr>
          <w:jc w:val="center"/>
        </w:trPr>
        <w:tc>
          <w:tcPr>
            <w:tcW w:w="87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نما</w:t>
            </w:r>
          </w:p>
        </w:tc>
        <w:tc>
          <w:tcPr>
            <w:tcW w:w="87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6</w:t>
            </w:r>
          </w:p>
        </w:tc>
        <w:tc>
          <w:tcPr>
            <w:tcW w:w="87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4</w:t>
            </w:r>
          </w:p>
        </w:tc>
        <w:tc>
          <w:tcPr>
            <w:tcW w:w="87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3</w:t>
            </w:r>
          </w:p>
        </w:tc>
        <w:tc>
          <w:tcPr>
            <w:tcW w:w="87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6</w:t>
            </w:r>
          </w:p>
        </w:tc>
        <w:tc>
          <w:tcPr>
            <w:tcW w:w="87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6</w:t>
            </w:r>
          </w:p>
        </w:tc>
        <w:tc>
          <w:tcPr>
            <w:tcW w:w="87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4</w:t>
            </w:r>
          </w:p>
        </w:tc>
        <w:tc>
          <w:tcPr>
            <w:tcW w:w="87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6</w:t>
            </w:r>
          </w:p>
        </w:tc>
      </w:tr>
    </w:tbl>
    <w:p w:rsidR="004D6583" w:rsidRPr="004D6583" w:rsidRDefault="004D6583" w:rsidP="004D6583">
      <w:pPr>
        <w:bidi/>
        <w:spacing w:after="0" w:line="360" w:lineRule="auto"/>
        <w:jc w:val="both"/>
        <w:rPr>
          <w:rFonts w:ascii="B Nazanin" w:eastAsia="Times New Roman" w:hAnsi="B Nazanin" w:cs="B Nazanin"/>
          <w:color w:val="000000"/>
          <w:rtl/>
        </w:rPr>
      </w:pPr>
      <w:r w:rsidRPr="004D6583">
        <w:rPr>
          <w:rFonts w:ascii="B Nazanin" w:eastAsia="Times New Roman" w:hAnsi="B Nazanin" w:cs="B Nazanin"/>
          <w:color w:val="000000"/>
          <w:rtl/>
        </w:rPr>
        <w:t xml:space="preserve">در اين جدول نشان داده شده كه به طور كلي (با درنظرگرفتن كلية حوزه‌ها)، هر عنوان پايان‌نامه داراي 7 كليدواژه است. اين تعداد در عناوين پايان‌نامه‌هاي حوزة علوم پزشكي و هنر كمتر از حد متوسط و در ديگر حوزه‌ها تقريباً مساوي با تعداد متوسط كليدواژه‌هاي عنوان است. شايد يكي از دلايل كوتاه‌بودن عنوان در آثار و تأليفات هنري اين باشد كه معمولاً هنرمندان عنوان را نيز چون رنگ‌ها، سايه‌روشن‌ها، اشكال و صور </w:t>
      </w:r>
      <w:r w:rsidRPr="004D6583">
        <w:rPr>
          <w:rFonts w:ascii="B Nazanin" w:eastAsia="Times New Roman" w:hAnsi="B Nazanin" w:cs="B Nazanin"/>
          <w:color w:val="000000"/>
          <w:rtl/>
        </w:rPr>
        <w:lastRenderedPageBreak/>
        <w:t xml:space="preserve">مختلف، جزئي از جريان هنري مي‌دانند و با نگرشي فلسفي، براي يك عنوان مفاهيم بسياري را تصور مي‌كنند و از مخاطبان نيز مي‌خواهند كه با كنكاش ذهني، از يك اثر يا عنوان كوتاه به يافته‌هاي بديعي دست يابند. در خصوص عنوان پايان‌نامه‌هاي حوزة علوم پزشكي نيز مشاهده شد كه عمدتاً مطالعه يا بررسي بيماري خاصي مطرح شده و محقق با استفاده از چند كليدواژه در عنوان پايان‌نامه، مقصود خود را بيان داشته است. در ادامه با استفاده از آزمون «تحليل واريانس» تفاوت تعداد متوسط كليدواژه‌هاي عنوان در حوزه‌هاي مختلف بررسي شد كه رقم محاسبه شده </w:t>
      </w:r>
      <w:r w:rsidRPr="004D6583">
        <w:rPr>
          <w:rFonts w:ascii="B Nazanin" w:eastAsia="Times New Roman" w:hAnsi="B Nazanin" w:cs="B Nazanin"/>
          <w:color w:val="000000"/>
        </w:rPr>
        <w:t>(P=0/000)</w:t>
      </w:r>
      <w:r w:rsidRPr="004D6583">
        <w:rPr>
          <w:rFonts w:ascii="B Nazanin" w:eastAsia="Times New Roman" w:hAnsi="B Nazanin" w:cs="B Nazanin"/>
          <w:color w:val="000000"/>
          <w:rtl/>
        </w:rPr>
        <w:t xml:space="preserve"> بيانگر معناداري تفاوت بين تعداد متوسط كليدواژه‌هاي عنوان در حوزه‌هاي مختلف است. به منظور دريافت تصوير روشن‌تري از ساختار واژگاني عناوين پايان‌نامه‌ها در حوزه‌هاي مختلف تعداد واژه‌هاي عنوان پايان‌نامه‌ها (اعم از كلمات با بار معنايي</w:t>
      </w:r>
      <w:bookmarkStart w:id="10" w:name="_ftnref13"/>
      <w:r w:rsidRPr="004D6583">
        <w:rPr>
          <w:rFonts w:ascii="B Nazanin" w:eastAsia="Times New Roman" w:hAnsi="B Nazanin" w:cs="B Nazanin"/>
          <w:color w:val="000000"/>
          <w:rtl/>
        </w:rPr>
        <w:fldChar w:fldCharType="begin"/>
      </w:r>
      <w:r w:rsidRPr="004D6583">
        <w:rPr>
          <w:rFonts w:ascii="B Nazanin" w:eastAsia="Times New Roman" w:hAnsi="B Nazanin" w:cs="B Nazanin"/>
          <w:color w:val="000000"/>
          <w:rtl/>
        </w:rPr>
        <w:instrText xml:space="preserve"> </w:instrText>
      </w:r>
      <w:r w:rsidRPr="004D6583">
        <w:rPr>
          <w:rFonts w:ascii="B Nazanin" w:eastAsia="Times New Roman" w:hAnsi="B Nazanin" w:cs="B Nazanin"/>
          <w:color w:val="000000"/>
        </w:rPr>
        <w:instrText>HYPERLINK "http://www.aqlibrary.org/editor/main.htm" \l "_ftn13" \o</w:instrText>
      </w:r>
      <w:r w:rsidRPr="004D6583">
        <w:rPr>
          <w:rFonts w:ascii="B Nazanin" w:eastAsia="Times New Roman" w:hAnsi="B Nazanin" w:cs="B Nazanin"/>
          <w:color w:val="000000"/>
          <w:rtl/>
        </w:rPr>
        <w:instrText xml:space="preserve"> "" </w:instrText>
      </w:r>
      <w:r w:rsidRPr="004D6583">
        <w:rPr>
          <w:rFonts w:ascii="B Nazanin" w:eastAsia="Times New Roman" w:hAnsi="B Nazanin" w:cs="B Nazanin"/>
          <w:color w:val="000000"/>
          <w:rtl/>
        </w:rPr>
        <w:fldChar w:fldCharType="separate"/>
      </w:r>
      <w:r w:rsidRPr="004D6583">
        <w:rPr>
          <w:rFonts w:ascii="B Nazanin" w:eastAsia="Times New Roman" w:hAnsi="B Nazanin" w:cs="B Nazanin"/>
          <w:i/>
          <w:iCs/>
          <w:color w:val="0066CC"/>
        </w:rPr>
        <w:t>[13]</w:t>
      </w:r>
      <w:r w:rsidRPr="004D6583">
        <w:rPr>
          <w:rFonts w:ascii="B Nazanin" w:eastAsia="Times New Roman" w:hAnsi="B Nazanin" w:cs="B Nazanin"/>
          <w:color w:val="000000"/>
          <w:rtl/>
        </w:rPr>
        <w:fldChar w:fldCharType="end"/>
      </w:r>
      <w:bookmarkEnd w:id="10"/>
      <w:r w:rsidRPr="004D6583">
        <w:rPr>
          <w:rFonts w:ascii="B Nazanin" w:eastAsia="Times New Roman" w:hAnsi="B Nazanin" w:cs="B Nazanin"/>
          <w:color w:val="000000"/>
          <w:rtl/>
        </w:rPr>
        <w:t xml:space="preserve"> و بدون بار معنايي</w:t>
      </w:r>
      <w:bookmarkStart w:id="11" w:name="_ftnref14"/>
      <w:r w:rsidRPr="004D6583">
        <w:rPr>
          <w:rFonts w:ascii="B Nazanin" w:eastAsia="Times New Roman" w:hAnsi="B Nazanin" w:cs="B Nazanin"/>
          <w:color w:val="000000"/>
          <w:rtl/>
        </w:rPr>
        <w:fldChar w:fldCharType="begin"/>
      </w:r>
      <w:r w:rsidRPr="004D6583">
        <w:rPr>
          <w:rFonts w:ascii="B Nazanin" w:eastAsia="Times New Roman" w:hAnsi="B Nazanin" w:cs="B Nazanin"/>
          <w:color w:val="000000"/>
          <w:rtl/>
        </w:rPr>
        <w:instrText xml:space="preserve"> </w:instrText>
      </w:r>
      <w:r w:rsidRPr="004D6583">
        <w:rPr>
          <w:rFonts w:ascii="B Nazanin" w:eastAsia="Times New Roman" w:hAnsi="B Nazanin" w:cs="B Nazanin"/>
          <w:color w:val="000000"/>
        </w:rPr>
        <w:instrText>HYPERLINK "http://www.aqlibrary.org/editor/main.htm" \l "_ftn14" \o</w:instrText>
      </w:r>
      <w:r w:rsidRPr="004D6583">
        <w:rPr>
          <w:rFonts w:ascii="B Nazanin" w:eastAsia="Times New Roman" w:hAnsi="B Nazanin" w:cs="B Nazanin"/>
          <w:color w:val="000000"/>
          <w:rtl/>
        </w:rPr>
        <w:instrText xml:space="preserve"> "" </w:instrText>
      </w:r>
      <w:r w:rsidRPr="004D6583">
        <w:rPr>
          <w:rFonts w:ascii="B Nazanin" w:eastAsia="Times New Roman" w:hAnsi="B Nazanin" w:cs="B Nazanin"/>
          <w:color w:val="000000"/>
          <w:rtl/>
        </w:rPr>
        <w:fldChar w:fldCharType="separate"/>
      </w:r>
      <w:r w:rsidRPr="004D6583">
        <w:rPr>
          <w:rFonts w:ascii="B Nazanin" w:eastAsia="Times New Roman" w:hAnsi="B Nazanin" w:cs="B Nazanin"/>
          <w:i/>
          <w:iCs/>
          <w:color w:val="0066CC"/>
        </w:rPr>
        <w:t>[14]</w:t>
      </w:r>
      <w:r w:rsidRPr="004D6583">
        <w:rPr>
          <w:rFonts w:ascii="B Nazanin" w:eastAsia="Times New Roman" w:hAnsi="B Nazanin" w:cs="B Nazanin"/>
          <w:color w:val="000000"/>
          <w:rtl/>
        </w:rPr>
        <w:fldChar w:fldCharType="end"/>
      </w:r>
      <w:bookmarkEnd w:id="11"/>
      <w:r w:rsidRPr="004D6583">
        <w:rPr>
          <w:rFonts w:ascii="B Nazanin" w:eastAsia="Times New Roman" w:hAnsi="B Nazanin" w:cs="B Nazanin"/>
          <w:color w:val="000000"/>
          <w:rtl/>
        </w:rPr>
        <w:t>) بررسي شد. درواقع سؤالي كه مطرح مي‌شود اين است كه در حوزه‌هاي مختلف، بين ميزان عناصر تشكيل‌دهندة عنوان (اعم از كليدواژه‌ يا واژگان غيرموضوعي) چه تفاوتي وجود دارد؟ جدول شماره 2 تصويري كلي از تفاوت‌هاي تعداد كليدواژه‌ها و واژه‌هاي غيرموضوعي به دست مي‌دهد.</w:t>
      </w:r>
    </w:p>
    <w:p w:rsidR="004D6583" w:rsidRPr="004D6583" w:rsidRDefault="004D6583" w:rsidP="004D6583">
      <w:pPr>
        <w:bidi/>
        <w:spacing w:after="120" w:line="360" w:lineRule="auto"/>
        <w:jc w:val="both"/>
        <w:rPr>
          <w:rFonts w:ascii="B Nazanin" w:eastAsia="Times New Roman" w:hAnsi="B Nazanin" w:cs="B Nazanin"/>
          <w:color w:val="000000"/>
          <w:rtl/>
        </w:rPr>
      </w:pPr>
      <w:r w:rsidRPr="004D6583">
        <w:rPr>
          <w:rFonts w:ascii="B Nazanin" w:eastAsia="Times New Roman" w:hAnsi="B Nazanin" w:cs="B Nazanin"/>
          <w:color w:val="000000"/>
          <w:rtl/>
        </w:rPr>
        <w:t>جدول 2. مقايسة تعداد كليدواژه‌ها و واژه‌هاي غيرموضوعي در عناوين پايان‌نامه‌هاي حوزه‌هاي شش‌گانه</w:t>
      </w:r>
    </w:p>
    <w:tbl>
      <w:tblPr>
        <w:bidiVisual/>
        <w:tblW w:w="0" w:type="auto"/>
        <w:jc w:val="center"/>
        <w:tblCellMar>
          <w:left w:w="0" w:type="dxa"/>
          <w:right w:w="0" w:type="dxa"/>
        </w:tblCellMar>
        <w:tblLook w:val="04A0"/>
      </w:tblPr>
      <w:tblGrid>
        <w:gridCol w:w="1015"/>
        <w:gridCol w:w="842"/>
        <w:gridCol w:w="843"/>
        <w:gridCol w:w="861"/>
        <w:gridCol w:w="871"/>
        <w:gridCol w:w="986"/>
        <w:gridCol w:w="842"/>
        <w:gridCol w:w="843"/>
      </w:tblGrid>
      <w:tr w:rsidR="004D6583" w:rsidRPr="004D6583">
        <w:trPr>
          <w:jc w:val="center"/>
        </w:trPr>
        <w:tc>
          <w:tcPr>
            <w:tcW w:w="931" w:type="dxa"/>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حوزه</w:t>
            </w:r>
          </w:p>
        </w:tc>
        <w:tc>
          <w:tcPr>
            <w:tcW w:w="842"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علوم انساني</w:t>
            </w:r>
          </w:p>
        </w:tc>
        <w:tc>
          <w:tcPr>
            <w:tcW w:w="843"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علوم پايه</w:t>
            </w:r>
          </w:p>
        </w:tc>
        <w:tc>
          <w:tcPr>
            <w:tcW w:w="861"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علوم پزشكي</w:t>
            </w:r>
          </w:p>
        </w:tc>
        <w:tc>
          <w:tcPr>
            <w:tcW w:w="871"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فني و مهندسي</w:t>
            </w:r>
          </w:p>
        </w:tc>
        <w:tc>
          <w:tcPr>
            <w:tcW w:w="986"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كشاورزي</w:t>
            </w:r>
          </w:p>
        </w:tc>
        <w:tc>
          <w:tcPr>
            <w:tcW w:w="842"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هنر</w:t>
            </w:r>
          </w:p>
        </w:tc>
        <w:tc>
          <w:tcPr>
            <w:tcW w:w="843"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جمع</w:t>
            </w:r>
          </w:p>
        </w:tc>
      </w:tr>
      <w:tr w:rsidR="004D6583" w:rsidRPr="004D6583">
        <w:trPr>
          <w:jc w:val="center"/>
        </w:trPr>
        <w:tc>
          <w:tcPr>
            <w:tcW w:w="93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تعداد واژه‌</w:t>
            </w:r>
          </w:p>
        </w:tc>
        <w:tc>
          <w:tcPr>
            <w:tcW w:w="84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1003</w:t>
            </w:r>
          </w:p>
        </w:tc>
        <w:tc>
          <w:tcPr>
            <w:tcW w:w="84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1121</w:t>
            </w:r>
          </w:p>
        </w:tc>
        <w:tc>
          <w:tcPr>
            <w:tcW w:w="86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835</w:t>
            </w:r>
          </w:p>
        </w:tc>
        <w:tc>
          <w:tcPr>
            <w:tcW w:w="87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1041</w:t>
            </w:r>
          </w:p>
        </w:tc>
        <w:tc>
          <w:tcPr>
            <w:tcW w:w="98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1001</w:t>
            </w:r>
          </w:p>
        </w:tc>
        <w:tc>
          <w:tcPr>
            <w:tcW w:w="84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668</w:t>
            </w:r>
          </w:p>
        </w:tc>
        <w:tc>
          <w:tcPr>
            <w:tcW w:w="84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5669</w:t>
            </w:r>
          </w:p>
        </w:tc>
      </w:tr>
      <w:tr w:rsidR="004D6583" w:rsidRPr="004D6583">
        <w:trPr>
          <w:jc w:val="center"/>
        </w:trPr>
        <w:tc>
          <w:tcPr>
            <w:tcW w:w="93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تعداد كليدواژه‌</w:t>
            </w:r>
          </w:p>
        </w:tc>
        <w:tc>
          <w:tcPr>
            <w:tcW w:w="84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744 (74%)</w:t>
            </w:r>
          </w:p>
        </w:tc>
        <w:tc>
          <w:tcPr>
            <w:tcW w:w="84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730 (65%)</w:t>
            </w:r>
          </w:p>
        </w:tc>
        <w:tc>
          <w:tcPr>
            <w:tcW w:w="86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515 (62%)</w:t>
            </w:r>
          </w:p>
        </w:tc>
        <w:tc>
          <w:tcPr>
            <w:tcW w:w="87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804 (77%)</w:t>
            </w:r>
          </w:p>
        </w:tc>
        <w:tc>
          <w:tcPr>
            <w:tcW w:w="98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tl/>
              </w:rPr>
            </w:pPr>
            <w:r w:rsidRPr="004D6583">
              <w:rPr>
                <w:rFonts w:ascii="B Nazanin" w:eastAsia="Times New Roman" w:hAnsi="B Nazanin" w:cs="B Nazanin"/>
                <w:color w:val="333333"/>
                <w:rtl/>
              </w:rPr>
              <w:t xml:space="preserve">765 </w:t>
            </w:r>
          </w:p>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(80%)</w:t>
            </w:r>
          </w:p>
        </w:tc>
        <w:tc>
          <w:tcPr>
            <w:tcW w:w="84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534 (80%)</w:t>
            </w:r>
          </w:p>
        </w:tc>
        <w:tc>
          <w:tcPr>
            <w:tcW w:w="84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4092 (72%)</w:t>
            </w:r>
          </w:p>
        </w:tc>
      </w:tr>
      <w:tr w:rsidR="004D6583" w:rsidRPr="004D6583">
        <w:trPr>
          <w:jc w:val="center"/>
        </w:trPr>
        <w:tc>
          <w:tcPr>
            <w:tcW w:w="93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تعداد واژه‌هاي غيرموضوعي</w:t>
            </w:r>
          </w:p>
        </w:tc>
        <w:tc>
          <w:tcPr>
            <w:tcW w:w="84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259 (26%)</w:t>
            </w:r>
          </w:p>
        </w:tc>
        <w:tc>
          <w:tcPr>
            <w:tcW w:w="84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391 (35%)</w:t>
            </w:r>
          </w:p>
        </w:tc>
        <w:tc>
          <w:tcPr>
            <w:tcW w:w="86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320 (38%)</w:t>
            </w:r>
          </w:p>
        </w:tc>
        <w:tc>
          <w:tcPr>
            <w:tcW w:w="87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237 (23%)</w:t>
            </w:r>
          </w:p>
        </w:tc>
        <w:tc>
          <w:tcPr>
            <w:tcW w:w="98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tl/>
              </w:rPr>
            </w:pPr>
            <w:r w:rsidRPr="004D6583">
              <w:rPr>
                <w:rFonts w:ascii="B Nazanin" w:eastAsia="Times New Roman" w:hAnsi="B Nazanin" w:cs="B Nazanin"/>
                <w:color w:val="333333"/>
                <w:rtl/>
              </w:rPr>
              <w:t xml:space="preserve">236 </w:t>
            </w:r>
          </w:p>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(24%)</w:t>
            </w:r>
          </w:p>
        </w:tc>
        <w:tc>
          <w:tcPr>
            <w:tcW w:w="84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134 (20%)</w:t>
            </w:r>
          </w:p>
        </w:tc>
        <w:tc>
          <w:tcPr>
            <w:tcW w:w="84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1577 (28%)</w:t>
            </w:r>
          </w:p>
        </w:tc>
      </w:tr>
    </w:tbl>
    <w:p w:rsidR="004D6583" w:rsidRPr="004D6583" w:rsidRDefault="004D6583" w:rsidP="004D6583">
      <w:pPr>
        <w:bidi/>
        <w:spacing w:after="0" w:line="360" w:lineRule="auto"/>
        <w:jc w:val="both"/>
        <w:rPr>
          <w:rFonts w:ascii="B Nazanin" w:eastAsia="Times New Roman" w:hAnsi="B Nazanin" w:cs="B Nazanin"/>
          <w:color w:val="000000"/>
          <w:rtl/>
        </w:rPr>
      </w:pPr>
      <w:r w:rsidRPr="004D6583">
        <w:rPr>
          <w:rFonts w:ascii="B Nazanin" w:eastAsia="Times New Roman" w:hAnsi="B Nazanin" w:cs="B Nazanin"/>
          <w:color w:val="000000"/>
          <w:rtl/>
        </w:rPr>
        <w:t>بر اساس آزمون مجذور كاي، مشخص شد كه بين تعداد كليدواژه‌ها و واژه‌هاي عنوان در حوزه‌هاي مختلف تفاوت معناداري وجود دارد.</w:t>
      </w:r>
    </w:p>
    <w:p w:rsidR="004D6583" w:rsidRPr="004D6583" w:rsidRDefault="004D6583" w:rsidP="004D6583">
      <w:pPr>
        <w:bidi/>
        <w:spacing w:after="0" w:line="360" w:lineRule="auto"/>
        <w:jc w:val="both"/>
        <w:rPr>
          <w:rFonts w:ascii="B Nazanin" w:eastAsia="Times New Roman" w:hAnsi="B Nazanin" w:cs="B Nazanin"/>
          <w:color w:val="000000"/>
          <w:rtl/>
        </w:rPr>
      </w:pPr>
      <w:r w:rsidRPr="004D6583">
        <w:rPr>
          <w:rFonts w:ascii="B Nazanin" w:eastAsia="Times New Roman" w:hAnsi="B Nazanin" w:cs="B Nazanin"/>
          <w:color w:val="000000"/>
          <w:rtl/>
        </w:rPr>
        <w:t>2. بين تعداد كليدواژه‌هاي عنوان پايان‌نامه‌ها با تعداد توصيفگرهاي اختصاص يافته چه رابطه‌اي وجود دارد؟</w:t>
      </w:r>
    </w:p>
    <w:p w:rsidR="004D6583" w:rsidRPr="004D6583" w:rsidRDefault="004D6583" w:rsidP="004D6583">
      <w:pPr>
        <w:bidi/>
        <w:spacing w:after="0" w:line="360" w:lineRule="auto"/>
        <w:jc w:val="both"/>
        <w:rPr>
          <w:rFonts w:ascii="B Nazanin" w:eastAsia="Times New Roman" w:hAnsi="B Nazanin" w:cs="B Nazanin"/>
          <w:color w:val="000000"/>
          <w:rtl/>
        </w:rPr>
      </w:pPr>
      <w:r w:rsidRPr="004D6583">
        <w:rPr>
          <w:rFonts w:ascii="B Nazanin" w:eastAsia="Times New Roman" w:hAnsi="B Nazanin" w:cs="B Nazanin"/>
          <w:color w:val="000000"/>
          <w:rtl/>
        </w:rPr>
        <w:t>پاسخگويي به اين سؤال مستلزم اين بود كه توزيع فراواني تعداد كليدواژه‌ها و ميزان تبعيت توصيفگرها از اين توزيع مشخص شود.</w:t>
      </w:r>
    </w:p>
    <w:p w:rsidR="004D6583" w:rsidRPr="004D6583" w:rsidRDefault="004D6583" w:rsidP="004D6583">
      <w:pPr>
        <w:bidi/>
        <w:spacing w:after="0" w:line="360" w:lineRule="auto"/>
        <w:jc w:val="both"/>
        <w:rPr>
          <w:rFonts w:ascii="B Nazanin" w:eastAsia="Times New Roman" w:hAnsi="B Nazanin" w:cs="B Nazanin"/>
          <w:color w:val="000000"/>
          <w:rtl/>
        </w:rPr>
      </w:pPr>
      <w:r w:rsidRPr="004D6583">
        <w:rPr>
          <w:rFonts w:ascii="B Nazanin" w:eastAsia="Times New Roman" w:hAnsi="B Nazanin" w:cs="B Nazanin"/>
          <w:color w:val="000000"/>
          <w:rtl/>
        </w:rPr>
        <w:t>بدين منظور پايان‌نامه‌ها بر اساس تعداد كليدواژه‌هاي عنوان به 6 طبقه دسته‌بندي شدند و پس از آن، مجموع كليدواژه‌ها و مجموع توصيفگرهاي هر طبقه شمارش شد تا توزيع فراواني هر يك مشخص شود. نتايج به‌دست آمده نشان داد كه به طور كلي (با احتساب كلية حوزه‌ها) تعداد توصيفگرهاي اختصاص يافته، از تعداد كليدواژه‌هاي عنوان پايان‌نامه‌ها تأثير مي‌پذيرد و در موقعي كه عنوان پايان‌نامه‌ها داراي تعداد كليدواژه‌هايي در حد متوسط (9 كليدواژه در عنوان) است بيشترين ميزان همخواني با تعداد توصيفگرها وجود دارد.</w:t>
      </w:r>
    </w:p>
    <w:p w:rsidR="004D6583" w:rsidRPr="004D6583" w:rsidRDefault="004D6583" w:rsidP="004D6583">
      <w:pPr>
        <w:bidi/>
        <w:spacing w:after="0" w:line="360" w:lineRule="auto"/>
        <w:jc w:val="both"/>
        <w:rPr>
          <w:rFonts w:ascii="B Nazanin" w:eastAsia="Times New Roman" w:hAnsi="B Nazanin" w:cs="B Nazanin"/>
          <w:color w:val="000000"/>
          <w:rtl/>
        </w:rPr>
      </w:pPr>
      <w:r w:rsidRPr="004D6583">
        <w:rPr>
          <w:rFonts w:ascii="B Nazanin" w:eastAsia="Times New Roman" w:hAnsi="B Nazanin" w:cs="B Nazanin"/>
          <w:color w:val="000000"/>
          <w:rtl/>
        </w:rPr>
        <w:lastRenderedPageBreak/>
        <w:t>علاوه بر بررسي فوق، با استفاده از آزمون ضريب همبستگي پيرسون ميزان همبستگي تعداد كليدواژه‌هاي عنوان و تعداد توصيفگرها به تفكيك حوزه‌هاي شش‌گانه محاسبه شد كه نتايج به دست آمده در زير مشاهده مي‌شود:</w:t>
      </w:r>
    </w:p>
    <w:p w:rsidR="004D6583" w:rsidRPr="004D6583" w:rsidRDefault="004D6583" w:rsidP="004D6583">
      <w:pPr>
        <w:bidi/>
        <w:spacing w:after="120" w:line="360" w:lineRule="auto"/>
        <w:jc w:val="both"/>
        <w:rPr>
          <w:rFonts w:ascii="B Nazanin" w:eastAsia="Times New Roman" w:hAnsi="B Nazanin" w:cs="B Nazanin"/>
          <w:color w:val="000000"/>
          <w:rtl/>
        </w:rPr>
      </w:pPr>
      <w:r w:rsidRPr="004D6583">
        <w:rPr>
          <w:rFonts w:ascii="B Nazanin" w:eastAsia="Times New Roman" w:hAnsi="B Nazanin" w:cs="B Nazanin"/>
          <w:color w:val="000000"/>
          <w:rtl/>
        </w:rPr>
        <w:t>جدول 3. ضريب همبستگي تعداد كليدواژه‌هاي عنوان و تعداد توصيفگرها به تفكيك حوزه</w:t>
      </w:r>
    </w:p>
    <w:tbl>
      <w:tblPr>
        <w:bidiVisual/>
        <w:tblW w:w="6804" w:type="dxa"/>
        <w:jc w:val="center"/>
        <w:tblCellMar>
          <w:left w:w="0" w:type="dxa"/>
          <w:right w:w="0" w:type="dxa"/>
        </w:tblCellMar>
        <w:tblLook w:val="04A0"/>
      </w:tblPr>
      <w:tblGrid>
        <w:gridCol w:w="786"/>
        <w:gridCol w:w="297"/>
        <w:gridCol w:w="499"/>
        <w:gridCol w:w="669"/>
        <w:gridCol w:w="297"/>
        <w:gridCol w:w="499"/>
        <w:gridCol w:w="669"/>
        <w:gridCol w:w="297"/>
        <w:gridCol w:w="499"/>
        <w:gridCol w:w="669"/>
        <w:gridCol w:w="297"/>
        <w:gridCol w:w="499"/>
        <w:gridCol w:w="669"/>
        <w:gridCol w:w="297"/>
        <w:gridCol w:w="499"/>
        <w:gridCol w:w="662"/>
        <w:gridCol w:w="297"/>
        <w:gridCol w:w="499"/>
        <w:gridCol w:w="578"/>
      </w:tblGrid>
      <w:tr w:rsidR="004D6583" w:rsidRPr="004D6583">
        <w:trPr>
          <w:cantSplit/>
          <w:trHeight w:val="567"/>
          <w:jc w:val="center"/>
        </w:trPr>
        <w:tc>
          <w:tcPr>
            <w:tcW w:w="263" w:type="pct"/>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حوزه</w:t>
            </w:r>
          </w:p>
        </w:tc>
        <w:tc>
          <w:tcPr>
            <w:tcW w:w="790" w:type="pct"/>
            <w:gridSpan w:val="3"/>
            <w:tcBorders>
              <w:top w:val="single" w:sz="8" w:space="0" w:color="auto"/>
              <w:left w:val="nil"/>
              <w:bottom w:val="single" w:sz="8" w:space="0" w:color="auto"/>
              <w:right w:val="single" w:sz="8" w:space="0" w:color="auto"/>
            </w:tcBorders>
            <w:shd w:val="clear" w:color="auto" w:fill="auto"/>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علوم انساني</w:t>
            </w:r>
          </w:p>
        </w:tc>
        <w:tc>
          <w:tcPr>
            <w:tcW w:w="790" w:type="pct"/>
            <w:gridSpan w:val="3"/>
            <w:tcBorders>
              <w:top w:val="single" w:sz="8" w:space="0" w:color="auto"/>
              <w:left w:val="nil"/>
              <w:bottom w:val="single" w:sz="8" w:space="0" w:color="auto"/>
              <w:right w:val="single" w:sz="8" w:space="0" w:color="auto"/>
            </w:tcBorders>
            <w:shd w:val="clear" w:color="auto" w:fill="auto"/>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علوم پايه</w:t>
            </w:r>
          </w:p>
        </w:tc>
        <w:tc>
          <w:tcPr>
            <w:tcW w:w="790" w:type="pct"/>
            <w:gridSpan w:val="3"/>
            <w:tcBorders>
              <w:top w:val="single" w:sz="8" w:space="0" w:color="auto"/>
              <w:left w:val="nil"/>
              <w:bottom w:val="single" w:sz="8" w:space="0" w:color="auto"/>
              <w:right w:val="single" w:sz="8" w:space="0" w:color="auto"/>
            </w:tcBorders>
            <w:shd w:val="clear" w:color="auto" w:fill="auto"/>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علوم پزشكي</w:t>
            </w:r>
          </w:p>
        </w:tc>
        <w:tc>
          <w:tcPr>
            <w:tcW w:w="790" w:type="pct"/>
            <w:gridSpan w:val="3"/>
            <w:tcBorders>
              <w:top w:val="single" w:sz="8" w:space="0" w:color="auto"/>
              <w:left w:val="nil"/>
              <w:bottom w:val="single" w:sz="8" w:space="0" w:color="auto"/>
              <w:right w:val="single" w:sz="8" w:space="0" w:color="auto"/>
            </w:tcBorders>
            <w:shd w:val="clear" w:color="auto" w:fill="auto"/>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فني و مهندسي</w:t>
            </w:r>
          </w:p>
        </w:tc>
        <w:tc>
          <w:tcPr>
            <w:tcW w:w="790" w:type="pct"/>
            <w:gridSpan w:val="3"/>
            <w:tcBorders>
              <w:top w:val="single" w:sz="8" w:space="0" w:color="auto"/>
              <w:left w:val="nil"/>
              <w:bottom w:val="single" w:sz="8" w:space="0" w:color="auto"/>
              <w:right w:val="single" w:sz="8" w:space="0" w:color="auto"/>
            </w:tcBorders>
            <w:shd w:val="clear" w:color="auto" w:fill="auto"/>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كشاورزي</w:t>
            </w:r>
          </w:p>
        </w:tc>
        <w:tc>
          <w:tcPr>
            <w:tcW w:w="790" w:type="pct"/>
            <w:gridSpan w:val="3"/>
            <w:tcBorders>
              <w:top w:val="single" w:sz="8" w:space="0" w:color="auto"/>
              <w:left w:val="nil"/>
              <w:bottom w:val="single" w:sz="8" w:space="0" w:color="auto"/>
              <w:right w:val="single" w:sz="8" w:space="0" w:color="auto"/>
            </w:tcBorders>
            <w:shd w:val="clear" w:color="auto" w:fill="auto"/>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هنر</w:t>
            </w:r>
          </w:p>
        </w:tc>
      </w:tr>
      <w:tr w:rsidR="004D6583" w:rsidRPr="004D6583">
        <w:trPr>
          <w:cantSplit/>
          <w:trHeight w:val="1134"/>
          <w:jc w:val="center"/>
        </w:trPr>
        <w:tc>
          <w:tcPr>
            <w:tcW w:w="263" w:type="pct"/>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محاسبه پيرسون</w:t>
            </w:r>
          </w:p>
        </w:tc>
        <w:tc>
          <w:tcPr>
            <w:tcW w:w="263" w:type="pct"/>
            <w:tcBorders>
              <w:top w:val="nil"/>
              <w:left w:val="nil"/>
              <w:bottom w:val="single" w:sz="8" w:space="0" w:color="auto"/>
              <w:right w:val="single" w:sz="8" w:space="0" w:color="auto"/>
            </w:tcBorders>
            <w:shd w:val="clear" w:color="auto" w:fill="auto"/>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تعداد</w:t>
            </w:r>
          </w:p>
        </w:tc>
        <w:tc>
          <w:tcPr>
            <w:tcW w:w="263" w:type="pct"/>
            <w:tcBorders>
              <w:top w:val="nil"/>
              <w:left w:val="nil"/>
              <w:bottom w:val="single" w:sz="8" w:space="0" w:color="auto"/>
              <w:right w:val="single" w:sz="8" w:space="0" w:color="auto"/>
            </w:tcBorders>
            <w:shd w:val="clear" w:color="auto" w:fill="auto"/>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سطح معناداري</w:t>
            </w:r>
          </w:p>
        </w:tc>
        <w:tc>
          <w:tcPr>
            <w:tcW w:w="264" w:type="pct"/>
            <w:tcBorders>
              <w:top w:val="nil"/>
              <w:left w:val="nil"/>
              <w:bottom w:val="single" w:sz="8" w:space="0" w:color="auto"/>
              <w:right w:val="single" w:sz="8" w:space="0" w:color="auto"/>
            </w:tcBorders>
            <w:shd w:val="clear" w:color="auto" w:fill="auto"/>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ضريب همبستگي</w:t>
            </w:r>
          </w:p>
        </w:tc>
        <w:tc>
          <w:tcPr>
            <w:tcW w:w="263" w:type="pct"/>
            <w:tcBorders>
              <w:top w:val="nil"/>
              <w:left w:val="nil"/>
              <w:bottom w:val="single" w:sz="8" w:space="0" w:color="auto"/>
              <w:right w:val="single" w:sz="8" w:space="0" w:color="auto"/>
            </w:tcBorders>
            <w:shd w:val="clear" w:color="auto" w:fill="auto"/>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تعداد</w:t>
            </w:r>
          </w:p>
        </w:tc>
        <w:tc>
          <w:tcPr>
            <w:tcW w:w="263" w:type="pct"/>
            <w:tcBorders>
              <w:top w:val="nil"/>
              <w:left w:val="nil"/>
              <w:bottom w:val="single" w:sz="8" w:space="0" w:color="auto"/>
              <w:right w:val="single" w:sz="8" w:space="0" w:color="auto"/>
            </w:tcBorders>
            <w:shd w:val="clear" w:color="auto" w:fill="auto"/>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سطح معناداري</w:t>
            </w:r>
          </w:p>
        </w:tc>
        <w:tc>
          <w:tcPr>
            <w:tcW w:w="264" w:type="pct"/>
            <w:tcBorders>
              <w:top w:val="nil"/>
              <w:left w:val="nil"/>
              <w:bottom w:val="single" w:sz="8" w:space="0" w:color="auto"/>
              <w:right w:val="single" w:sz="8" w:space="0" w:color="auto"/>
            </w:tcBorders>
            <w:shd w:val="clear" w:color="auto" w:fill="auto"/>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ضريب همبستگي</w:t>
            </w:r>
          </w:p>
        </w:tc>
        <w:tc>
          <w:tcPr>
            <w:tcW w:w="263" w:type="pct"/>
            <w:tcBorders>
              <w:top w:val="nil"/>
              <w:left w:val="nil"/>
              <w:bottom w:val="single" w:sz="8" w:space="0" w:color="auto"/>
              <w:right w:val="single" w:sz="8" w:space="0" w:color="auto"/>
            </w:tcBorders>
            <w:shd w:val="clear" w:color="auto" w:fill="auto"/>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تعداد</w:t>
            </w:r>
          </w:p>
        </w:tc>
        <w:tc>
          <w:tcPr>
            <w:tcW w:w="263" w:type="pct"/>
            <w:tcBorders>
              <w:top w:val="nil"/>
              <w:left w:val="nil"/>
              <w:bottom w:val="single" w:sz="8" w:space="0" w:color="auto"/>
              <w:right w:val="single" w:sz="8" w:space="0" w:color="auto"/>
            </w:tcBorders>
            <w:shd w:val="clear" w:color="auto" w:fill="auto"/>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سطح معناداري</w:t>
            </w:r>
          </w:p>
        </w:tc>
        <w:tc>
          <w:tcPr>
            <w:tcW w:w="264" w:type="pct"/>
            <w:tcBorders>
              <w:top w:val="nil"/>
              <w:left w:val="nil"/>
              <w:bottom w:val="single" w:sz="8" w:space="0" w:color="auto"/>
              <w:right w:val="single" w:sz="8" w:space="0" w:color="auto"/>
            </w:tcBorders>
            <w:shd w:val="clear" w:color="auto" w:fill="auto"/>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ضريب همبستگي</w:t>
            </w:r>
          </w:p>
        </w:tc>
        <w:tc>
          <w:tcPr>
            <w:tcW w:w="263" w:type="pct"/>
            <w:tcBorders>
              <w:top w:val="nil"/>
              <w:left w:val="nil"/>
              <w:bottom w:val="single" w:sz="8" w:space="0" w:color="auto"/>
              <w:right w:val="single" w:sz="8" w:space="0" w:color="auto"/>
            </w:tcBorders>
            <w:shd w:val="clear" w:color="auto" w:fill="auto"/>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تعداد</w:t>
            </w:r>
          </w:p>
        </w:tc>
        <w:tc>
          <w:tcPr>
            <w:tcW w:w="263" w:type="pct"/>
            <w:tcBorders>
              <w:top w:val="nil"/>
              <w:left w:val="nil"/>
              <w:bottom w:val="single" w:sz="8" w:space="0" w:color="auto"/>
              <w:right w:val="single" w:sz="8" w:space="0" w:color="auto"/>
            </w:tcBorders>
            <w:shd w:val="clear" w:color="auto" w:fill="auto"/>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سطح معناداري</w:t>
            </w:r>
          </w:p>
        </w:tc>
        <w:tc>
          <w:tcPr>
            <w:tcW w:w="264" w:type="pct"/>
            <w:tcBorders>
              <w:top w:val="nil"/>
              <w:left w:val="nil"/>
              <w:bottom w:val="single" w:sz="8" w:space="0" w:color="auto"/>
              <w:right w:val="single" w:sz="8" w:space="0" w:color="auto"/>
            </w:tcBorders>
            <w:shd w:val="clear" w:color="auto" w:fill="auto"/>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ضريب همبستگي</w:t>
            </w:r>
          </w:p>
        </w:tc>
        <w:tc>
          <w:tcPr>
            <w:tcW w:w="263" w:type="pct"/>
            <w:tcBorders>
              <w:top w:val="nil"/>
              <w:left w:val="nil"/>
              <w:bottom w:val="single" w:sz="8" w:space="0" w:color="auto"/>
              <w:right w:val="single" w:sz="8" w:space="0" w:color="auto"/>
            </w:tcBorders>
            <w:shd w:val="clear" w:color="auto" w:fill="auto"/>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تعداد</w:t>
            </w:r>
          </w:p>
        </w:tc>
        <w:tc>
          <w:tcPr>
            <w:tcW w:w="263" w:type="pct"/>
            <w:tcBorders>
              <w:top w:val="nil"/>
              <w:left w:val="nil"/>
              <w:bottom w:val="single" w:sz="8" w:space="0" w:color="auto"/>
              <w:right w:val="single" w:sz="8" w:space="0" w:color="auto"/>
            </w:tcBorders>
            <w:shd w:val="clear" w:color="auto" w:fill="auto"/>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سطح معناداري</w:t>
            </w:r>
          </w:p>
        </w:tc>
        <w:tc>
          <w:tcPr>
            <w:tcW w:w="264" w:type="pct"/>
            <w:tcBorders>
              <w:top w:val="nil"/>
              <w:left w:val="nil"/>
              <w:bottom w:val="single" w:sz="8" w:space="0" w:color="auto"/>
              <w:right w:val="single" w:sz="8" w:space="0" w:color="auto"/>
            </w:tcBorders>
            <w:shd w:val="clear" w:color="auto" w:fill="auto"/>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ضريب همبستگي</w:t>
            </w:r>
          </w:p>
        </w:tc>
        <w:tc>
          <w:tcPr>
            <w:tcW w:w="263" w:type="pct"/>
            <w:tcBorders>
              <w:top w:val="nil"/>
              <w:left w:val="nil"/>
              <w:bottom w:val="single" w:sz="8" w:space="0" w:color="auto"/>
              <w:right w:val="single" w:sz="8" w:space="0" w:color="auto"/>
            </w:tcBorders>
            <w:shd w:val="clear" w:color="auto" w:fill="auto"/>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تعداد</w:t>
            </w:r>
          </w:p>
        </w:tc>
        <w:tc>
          <w:tcPr>
            <w:tcW w:w="263" w:type="pct"/>
            <w:tcBorders>
              <w:top w:val="nil"/>
              <w:left w:val="nil"/>
              <w:bottom w:val="single" w:sz="8" w:space="0" w:color="auto"/>
              <w:right w:val="single" w:sz="8" w:space="0" w:color="auto"/>
            </w:tcBorders>
            <w:shd w:val="clear" w:color="auto" w:fill="auto"/>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سطح معناداري</w:t>
            </w:r>
          </w:p>
        </w:tc>
        <w:tc>
          <w:tcPr>
            <w:tcW w:w="264" w:type="pct"/>
            <w:tcBorders>
              <w:top w:val="nil"/>
              <w:left w:val="nil"/>
              <w:bottom w:val="single" w:sz="8" w:space="0" w:color="auto"/>
              <w:right w:val="single" w:sz="8" w:space="0" w:color="auto"/>
            </w:tcBorders>
            <w:shd w:val="clear" w:color="auto" w:fill="auto"/>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ضريب همبستگي</w:t>
            </w:r>
          </w:p>
        </w:tc>
      </w:tr>
      <w:tr w:rsidR="004D6583" w:rsidRPr="004D6583">
        <w:trPr>
          <w:cantSplit/>
          <w:trHeight w:val="1134"/>
          <w:jc w:val="center"/>
        </w:trPr>
        <w:tc>
          <w:tcPr>
            <w:tcW w:w="263" w:type="pct"/>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تعداد كليدواژه‌ها و تعداد توصيفگرها</w:t>
            </w:r>
          </w:p>
        </w:tc>
        <w:tc>
          <w:tcPr>
            <w:tcW w:w="263" w:type="pct"/>
            <w:tcBorders>
              <w:top w:val="nil"/>
              <w:left w:val="nil"/>
              <w:bottom w:val="single" w:sz="8" w:space="0" w:color="auto"/>
              <w:right w:val="single" w:sz="8" w:space="0" w:color="auto"/>
            </w:tcBorders>
            <w:shd w:val="clear" w:color="auto" w:fill="auto"/>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6</w:t>
            </w:r>
          </w:p>
        </w:tc>
        <w:tc>
          <w:tcPr>
            <w:tcW w:w="263" w:type="pct"/>
            <w:tcBorders>
              <w:top w:val="nil"/>
              <w:left w:val="nil"/>
              <w:bottom w:val="single" w:sz="8" w:space="0" w:color="auto"/>
              <w:right w:val="single" w:sz="8" w:space="0" w:color="auto"/>
            </w:tcBorders>
            <w:shd w:val="clear" w:color="auto" w:fill="auto"/>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006/0</w:t>
            </w:r>
          </w:p>
        </w:tc>
        <w:tc>
          <w:tcPr>
            <w:tcW w:w="264" w:type="pct"/>
            <w:tcBorders>
              <w:top w:val="nil"/>
              <w:left w:val="nil"/>
              <w:bottom w:val="single" w:sz="8" w:space="0" w:color="auto"/>
              <w:right w:val="single" w:sz="8" w:space="0" w:color="auto"/>
            </w:tcBorders>
            <w:shd w:val="clear" w:color="auto" w:fill="auto"/>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w:t>
            </w:r>
            <w:r w:rsidRPr="004D6583">
              <w:rPr>
                <w:rFonts w:ascii="B Nazanin" w:eastAsia="Times New Roman" w:hAnsi="B Nazanin" w:cs="B Nazanin"/>
                <w:color w:val="333333"/>
              </w:rPr>
              <w:t>**</w:t>
            </w:r>
            <w:r w:rsidRPr="004D6583">
              <w:rPr>
                <w:rFonts w:ascii="B Nazanin" w:eastAsia="Times New Roman" w:hAnsi="B Nazanin" w:cs="B Nazanin"/>
                <w:color w:val="333333"/>
                <w:rtl/>
              </w:rPr>
              <w:t>)934/0</w:t>
            </w:r>
          </w:p>
        </w:tc>
        <w:tc>
          <w:tcPr>
            <w:tcW w:w="263" w:type="pct"/>
            <w:tcBorders>
              <w:top w:val="nil"/>
              <w:left w:val="nil"/>
              <w:bottom w:val="single" w:sz="8" w:space="0" w:color="auto"/>
              <w:right w:val="single" w:sz="8" w:space="0" w:color="auto"/>
            </w:tcBorders>
            <w:shd w:val="clear" w:color="auto" w:fill="auto"/>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6</w:t>
            </w:r>
          </w:p>
        </w:tc>
        <w:tc>
          <w:tcPr>
            <w:tcW w:w="263" w:type="pct"/>
            <w:tcBorders>
              <w:top w:val="nil"/>
              <w:left w:val="nil"/>
              <w:bottom w:val="single" w:sz="8" w:space="0" w:color="auto"/>
              <w:right w:val="single" w:sz="8" w:space="0" w:color="auto"/>
            </w:tcBorders>
            <w:shd w:val="clear" w:color="auto" w:fill="auto"/>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005/0</w:t>
            </w:r>
          </w:p>
        </w:tc>
        <w:tc>
          <w:tcPr>
            <w:tcW w:w="264" w:type="pct"/>
            <w:tcBorders>
              <w:top w:val="nil"/>
              <w:left w:val="nil"/>
              <w:bottom w:val="single" w:sz="8" w:space="0" w:color="auto"/>
              <w:right w:val="single" w:sz="8" w:space="0" w:color="auto"/>
            </w:tcBorders>
            <w:shd w:val="clear" w:color="auto" w:fill="auto"/>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w:t>
            </w:r>
            <w:r w:rsidRPr="004D6583">
              <w:rPr>
                <w:rFonts w:ascii="B Nazanin" w:eastAsia="Times New Roman" w:hAnsi="B Nazanin" w:cs="B Nazanin"/>
                <w:color w:val="333333"/>
              </w:rPr>
              <w:t>**</w:t>
            </w:r>
            <w:r w:rsidRPr="004D6583">
              <w:rPr>
                <w:rFonts w:ascii="B Nazanin" w:eastAsia="Times New Roman" w:hAnsi="B Nazanin" w:cs="B Nazanin"/>
                <w:color w:val="333333"/>
                <w:rtl/>
              </w:rPr>
              <w:t>)939/0</w:t>
            </w:r>
          </w:p>
        </w:tc>
        <w:tc>
          <w:tcPr>
            <w:tcW w:w="263" w:type="pct"/>
            <w:tcBorders>
              <w:top w:val="nil"/>
              <w:left w:val="nil"/>
              <w:bottom w:val="single" w:sz="8" w:space="0" w:color="auto"/>
              <w:right w:val="single" w:sz="8" w:space="0" w:color="auto"/>
            </w:tcBorders>
            <w:shd w:val="clear" w:color="auto" w:fill="auto"/>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6</w:t>
            </w:r>
          </w:p>
        </w:tc>
        <w:tc>
          <w:tcPr>
            <w:tcW w:w="263" w:type="pct"/>
            <w:tcBorders>
              <w:top w:val="nil"/>
              <w:left w:val="nil"/>
              <w:bottom w:val="single" w:sz="8" w:space="0" w:color="auto"/>
              <w:right w:val="single" w:sz="8" w:space="0" w:color="auto"/>
            </w:tcBorders>
            <w:shd w:val="clear" w:color="auto" w:fill="auto"/>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005/0</w:t>
            </w:r>
          </w:p>
        </w:tc>
        <w:tc>
          <w:tcPr>
            <w:tcW w:w="264" w:type="pct"/>
            <w:tcBorders>
              <w:top w:val="nil"/>
              <w:left w:val="nil"/>
              <w:bottom w:val="single" w:sz="8" w:space="0" w:color="auto"/>
              <w:right w:val="single" w:sz="8" w:space="0" w:color="auto"/>
            </w:tcBorders>
            <w:shd w:val="clear" w:color="auto" w:fill="auto"/>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w:t>
            </w:r>
            <w:r w:rsidRPr="004D6583">
              <w:rPr>
                <w:rFonts w:ascii="B Nazanin" w:eastAsia="Times New Roman" w:hAnsi="B Nazanin" w:cs="B Nazanin"/>
                <w:color w:val="333333"/>
              </w:rPr>
              <w:t>**</w:t>
            </w:r>
            <w:r w:rsidRPr="004D6583">
              <w:rPr>
                <w:rFonts w:ascii="B Nazanin" w:eastAsia="Times New Roman" w:hAnsi="B Nazanin" w:cs="B Nazanin"/>
                <w:color w:val="333333"/>
                <w:rtl/>
              </w:rPr>
              <w:t>)941/0</w:t>
            </w:r>
          </w:p>
        </w:tc>
        <w:tc>
          <w:tcPr>
            <w:tcW w:w="263" w:type="pct"/>
            <w:tcBorders>
              <w:top w:val="nil"/>
              <w:left w:val="nil"/>
              <w:bottom w:val="single" w:sz="8" w:space="0" w:color="auto"/>
              <w:right w:val="single" w:sz="8" w:space="0" w:color="auto"/>
            </w:tcBorders>
            <w:shd w:val="clear" w:color="auto" w:fill="auto"/>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6</w:t>
            </w:r>
          </w:p>
        </w:tc>
        <w:tc>
          <w:tcPr>
            <w:tcW w:w="263" w:type="pct"/>
            <w:tcBorders>
              <w:top w:val="nil"/>
              <w:left w:val="nil"/>
              <w:bottom w:val="single" w:sz="8" w:space="0" w:color="auto"/>
              <w:right w:val="single" w:sz="8" w:space="0" w:color="auto"/>
            </w:tcBorders>
            <w:shd w:val="clear" w:color="auto" w:fill="auto"/>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000/0</w:t>
            </w:r>
          </w:p>
        </w:tc>
        <w:tc>
          <w:tcPr>
            <w:tcW w:w="264" w:type="pct"/>
            <w:tcBorders>
              <w:top w:val="nil"/>
              <w:left w:val="nil"/>
              <w:bottom w:val="single" w:sz="8" w:space="0" w:color="auto"/>
              <w:right w:val="single" w:sz="8" w:space="0" w:color="auto"/>
            </w:tcBorders>
            <w:shd w:val="clear" w:color="auto" w:fill="auto"/>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w:t>
            </w:r>
            <w:r w:rsidRPr="004D6583">
              <w:rPr>
                <w:rFonts w:ascii="B Nazanin" w:eastAsia="Times New Roman" w:hAnsi="B Nazanin" w:cs="B Nazanin"/>
                <w:color w:val="333333"/>
              </w:rPr>
              <w:t>**</w:t>
            </w:r>
            <w:r w:rsidRPr="004D6583">
              <w:rPr>
                <w:rFonts w:ascii="B Nazanin" w:eastAsia="Times New Roman" w:hAnsi="B Nazanin" w:cs="B Nazanin"/>
                <w:color w:val="333333"/>
                <w:rtl/>
              </w:rPr>
              <w:t>)982/0</w:t>
            </w:r>
          </w:p>
        </w:tc>
        <w:tc>
          <w:tcPr>
            <w:tcW w:w="263" w:type="pct"/>
            <w:tcBorders>
              <w:top w:val="nil"/>
              <w:left w:val="nil"/>
              <w:bottom w:val="single" w:sz="8" w:space="0" w:color="auto"/>
              <w:right w:val="single" w:sz="8" w:space="0" w:color="auto"/>
            </w:tcBorders>
            <w:shd w:val="clear" w:color="auto" w:fill="auto"/>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6</w:t>
            </w:r>
          </w:p>
        </w:tc>
        <w:tc>
          <w:tcPr>
            <w:tcW w:w="263" w:type="pct"/>
            <w:tcBorders>
              <w:top w:val="nil"/>
              <w:left w:val="nil"/>
              <w:bottom w:val="single" w:sz="8" w:space="0" w:color="auto"/>
              <w:right w:val="single" w:sz="8" w:space="0" w:color="auto"/>
            </w:tcBorders>
            <w:shd w:val="clear" w:color="auto" w:fill="auto"/>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002/0</w:t>
            </w:r>
          </w:p>
        </w:tc>
        <w:tc>
          <w:tcPr>
            <w:tcW w:w="264" w:type="pct"/>
            <w:tcBorders>
              <w:top w:val="nil"/>
              <w:left w:val="nil"/>
              <w:bottom w:val="single" w:sz="8" w:space="0" w:color="auto"/>
              <w:right w:val="single" w:sz="8" w:space="0" w:color="auto"/>
            </w:tcBorders>
            <w:shd w:val="clear" w:color="auto" w:fill="auto"/>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w:t>
            </w:r>
            <w:r w:rsidRPr="004D6583">
              <w:rPr>
                <w:rFonts w:ascii="B Nazanin" w:eastAsia="Times New Roman" w:hAnsi="B Nazanin" w:cs="B Nazanin"/>
                <w:color w:val="333333"/>
              </w:rPr>
              <w:t>**</w:t>
            </w:r>
            <w:r w:rsidRPr="004D6583">
              <w:rPr>
                <w:rFonts w:ascii="B Nazanin" w:eastAsia="Times New Roman" w:hAnsi="B Nazanin" w:cs="B Nazanin"/>
                <w:color w:val="333333"/>
                <w:rtl/>
              </w:rPr>
              <w:t>)963/0</w:t>
            </w:r>
          </w:p>
        </w:tc>
        <w:tc>
          <w:tcPr>
            <w:tcW w:w="263" w:type="pct"/>
            <w:tcBorders>
              <w:top w:val="nil"/>
              <w:left w:val="nil"/>
              <w:bottom w:val="single" w:sz="8" w:space="0" w:color="auto"/>
              <w:right w:val="single" w:sz="8" w:space="0" w:color="auto"/>
            </w:tcBorders>
            <w:shd w:val="clear" w:color="auto" w:fill="auto"/>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6</w:t>
            </w:r>
          </w:p>
        </w:tc>
        <w:tc>
          <w:tcPr>
            <w:tcW w:w="263" w:type="pct"/>
            <w:tcBorders>
              <w:top w:val="nil"/>
              <w:left w:val="nil"/>
              <w:bottom w:val="single" w:sz="8" w:space="0" w:color="auto"/>
              <w:right w:val="single" w:sz="8" w:space="0" w:color="auto"/>
            </w:tcBorders>
            <w:shd w:val="clear" w:color="auto" w:fill="auto"/>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014/0</w:t>
            </w:r>
          </w:p>
        </w:tc>
        <w:tc>
          <w:tcPr>
            <w:tcW w:w="264" w:type="pct"/>
            <w:tcBorders>
              <w:top w:val="nil"/>
              <w:left w:val="nil"/>
              <w:bottom w:val="single" w:sz="8" w:space="0" w:color="auto"/>
              <w:right w:val="single" w:sz="8" w:space="0" w:color="auto"/>
            </w:tcBorders>
            <w:shd w:val="clear" w:color="auto" w:fill="auto"/>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w:t>
            </w:r>
            <w:r w:rsidRPr="004D6583">
              <w:rPr>
                <w:rFonts w:ascii="B Nazanin" w:eastAsia="Times New Roman" w:hAnsi="B Nazanin" w:cs="B Nazanin"/>
                <w:color w:val="333333"/>
              </w:rPr>
              <w:t>*</w:t>
            </w:r>
            <w:r w:rsidRPr="004D6583">
              <w:rPr>
                <w:rFonts w:ascii="B Nazanin" w:eastAsia="Times New Roman" w:hAnsi="B Nazanin" w:cs="B Nazanin"/>
                <w:color w:val="333333"/>
                <w:rtl/>
              </w:rPr>
              <w:t>)902/0</w:t>
            </w:r>
          </w:p>
        </w:tc>
      </w:tr>
    </w:tbl>
    <w:p w:rsidR="004D6583" w:rsidRPr="004D6583" w:rsidRDefault="004D6583" w:rsidP="004D6583">
      <w:pPr>
        <w:bidi/>
        <w:spacing w:after="0" w:line="360" w:lineRule="auto"/>
        <w:jc w:val="both"/>
        <w:rPr>
          <w:rFonts w:ascii="B Nazanin" w:eastAsia="Times New Roman" w:hAnsi="B Nazanin" w:cs="B Nazanin"/>
          <w:color w:val="000000"/>
          <w:rtl/>
        </w:rPr>
      </w:pPr>
      <w:r w:rsidRPr="004D6583">
        <w:rPr>
          <w:rFonts w:ascii="B Nazanin" w:eastAsia="Times New Roman" w:hAnsi="B Nazanin" w:cs="B Nazanin"/>
          <w:color w:val="000000"/>
          <w:rtl/>
        </w:rPr>
        <w:t>همان‌گونه كه داده‌هاي جدول فوق نيز نشان مي‌دهد در كليه حوزه‌ها همبستگي مثبتي بين تعداد كليدواژه‌هاي عنوان و تعداد توصيفگرها وجود دارد.</w:t>
      </w:r>
    </w:p>
    <w:p w:rsidR="004D6583" w:rsidRPr="004D6583" w:rsidRDefault="004D6583" w:rsidP="004D6583">
      <w:pPr>
        <w:bidi/>
        <w:spacing w:after="0" w:line="360" w:lineRule="auto"/>
        <w:jc w:val="both"/>
        <w:rPr>
          <w:rFonts w:ascii="B Nazanin" w:eastAsia="Times New Roman" w:hAnsi="B Nazanin" w:cs="B Nazanin"/>
          <w:color w:val="000000"/>
          <w:rtl/>
        </w:rPr>
      </w:pPr>
      <w:r w:rsidRPr="004D6583">
        <w:rPr>
          <w:rFonts w:ascii="B Nazanin" w:eastAsia="Times New Roman" w:hAnsi="B Nazanin" w:cs="B Nazanin"/>
          <w:color w:val="000000"/>
          <w:rtl/>
        </w:rPr>
        <w:t>3. در حوزه‌هاي علوم انساني، علوم پايه، علوم پزشكي، فني و مهندسي، كشاورزي وهنر چه تفاوتي بين ميزان همخواني كليدواژه‌هاي عنوان با توصيفگرهاي نمايه‌سازان وجود دارد؟</w:t>
      </w:r>
    </w:p>
    <w:p w:rsidR="004D6583" w:rsidRPr="004D6583" w:rsidRDefault="004D6583" w:rsidP="004D6583">
      <w:pPr>
        <w:bidi/>
        <w:spacing w:after="0" w:line="360" w:lineRule="auto"/>
        <w:jc w:val="both"/>
        <w:rPr>
          <w:rFonts w:ascii="B Nazanin" w:eastAsia="Times New Roman" w:hAnsi="B Nazanin" w:cs="B Nazanin"/>
          <w:color w:val="000000"/>
          <w:rtl/>
        </w:rPr>
      </w:pPr>
      <w:r w:rsidRPr="004D6583">
        <w:rPr>
          <w:rFonts w:ascii="B Nazanin" w:eastAsia="Times New Roman" w:hAnsi="B Nazanin" w:cs="B Nazanin"/>
          <w:color w:val="000000"/>
          <w:rtl/>
        </w:rPr>
        <w:t>به منظور پاسخگويي به سؤال فوق، وضعيت همخواني كليدواژه‌هاي عنوان با توصيفگرها، در قالب 3 حالت زير بررسي شد:</w:t>
      </w:r>
    </w:p>
    <w:p w:rsidR="004D6583" w:rsidRPr="004D6583" w:rsidRDefault="004D6583" w:rsidP="004D6583">
      <w:pPr>
        <w:bidi/>
        <w:spacing w:after="0" w:line="360" w:lineRule="auto"/>
        <w:jc w:val="both"/>
        <w:rPr>
          <w:rFonts w:ascii="B Nazanin" w:eastAsia="Times New Roman" w:hAnsi="B Nazanin" w:cs="B Nazanin"/>
          <w:color w:val="000000"/>
          <w:rtl/>
        </w:rPr>
      </w:pPr>
      <w:r w:rsidRPr="004D6583">
        <w:rPr>
          <w:rFonts w:ascii="B Nazanin" w:eastAsia="Times New Roman" w:hAnsi="B Nazanin" w:cs="B Nazanin"/>
          <w:color w:val="000000"/>
          <w:rtl/>
        </w:rPr>
        <w:t>- همخواني كامل، مانند: توصيفگر «جرائم مطبوعاتي» براي پايان‌نامه‌اي با عنوان «تحقيقي پيرامون جرائم مطبوعاتي». در اين حالت توصيفگر دقيقاً با يكي از كليدواژه‌هاي عنوان همخوان است.</w:t>
      </w:r>
    </w:p>
    <w:p w:rsidR="004D6583" w:rsidRPr="004D6583" w:rsidRDefault="004D6583" w:rsidP="004D6583">
      <w:pPr>
        <w:bidi/>
        <w:spacing w:after="0" w:line="360" w:lineRule="auto"/>
        <w:jc w:val="both"/>
        <w:rPr>
          <w:rFonts w:ascii="B Nazanin" w:eastAsia="Times New Roman" w:hAnsi="B Nazanin" w:cs="B Nazanin"/>
          <w:color w:val="000000"/>
          <w:rtl/>
        </w:rPr>
      </w:pPr>
      <w:r w:rsidRPr="004D6583">
        <w:rPr>
          <w:rFonts w:ascii="B Nazanin" w:eastAsia="Times New Roman" w:hAnsi="B Nazanin" w:cs="B Nazanin"/>
          <w:color w:val="000000"/>
          <w:rtl/>
        </w:rPr>
        <w:t>- همخواني نسبي، مانند: توصيفگر «مطبوعاتي» براي پايان‌نامه‌اي با عنوان «تحقيقي پيرامون جرائم مطبوعاتي». در اين حالت توصيفگر با يكي از كليدواژه‌هاي عنوان، هم‌ريشه است و تنها حالت وصفي آن تغيير كرده است.</w:t>
      </w:r>
    </w:p>
    <w:p w:rsidR="004D6583" w:rsidRPr="004D6583" w:rsidRDefault="004D6583" w:rsidP="004D6583">
      <w:pPr>
        <w:bidi/>
        <w:spacing w:after="0" w:line="360" w:lineRule="auto"/>
        <w:jc w:val="both"/>
        <w:rPr>
          <w:rFonts w:ascii="B Nazanin" w:eastAsia="Times New Roman" w:hAnsi="B Nazanin" w:cs="B Nazanin"/>
          <w:color w:val="000000"/>
          <w:rtl/>
        </w:rPr>
      </w:pPr>
      <w:r w:rsidRPr="004D6583">
        <w:rPr>
          <w:rFonts w:ascii="B Nazanin" w:eastAsia="Times New Roman" w:hAnsi="B Nazanin" w:cs="B Nazanin"/>
          <w:color w:val="000000"/>
          <w:rtl/>
        </w:rPr>
        <w:t>- ناهمخواني، مانند: توصيفگر «نظا‌م‌هاي حقوقي» براي پايان‌نامه‌اي با عنوان «تحقيقي پيرامون جرائم مطبوعاتي». در اين حالت عبارت «نظام‌هاي حقوقي» به عنوان توصيفگر به شكلي با عنوان فوق مربوط است، ولي به هيچ شكلي با كليدواژه‌هاي اين عنوان همخواني ندارد.</w:t>
      </w:r>
    </w:p>
    <w:p w:rsidR="004D6583" w:rsidRPr="004D6583" w:rsidRDefault="004D6583" w:rsidP="004D6583">
      <w:pPr>
        <w:bidi/>
        <w:spacing w:after="0" w:line="360" w:lineRule="auto"/>
        <w:jc w:val="both"/>
        <w:rPr>
          <w:rFonts w:ascii="B Nazanin" w:eastAsia="Times New Roman" w:hAnsi="B Nazanin" w:cs="B Nazanin"/>
          <w:color w:val="000000"/>
          <w:rtl/>
        </w:rPr>
      </w:pPr>
      <w:r w:rsidRPr="004D6583">
        <w:rPr>
          <w:rFonts w:ascii="B Nazanin" w:eastAsia="Times New Roman" w:hAnsi="B Nazanin" w:cs="B Nazanin"/>
          <w:color w:val="000000"/>
          <w:rtl/>
        </w:rPr>
        <w:t>پس از بررسي حالت‌هاي ذكرشده در نمونة تحقيق، نتايج به دست آمده در جدول شماره 4 گرد آمده است.</w:t>
      </w:r>
    </w:p>
    <w:p w:rsidR="004D6583" w:rsidRPr="004D6583" w:rsidRDefault="004D6583" w:rsidP="004D6583">
      <w:pPr>
        <w:bidi/>
        <w:spacing w:after="120" w:line="360" w:lineRule="auto"/>
        <w:jc w:val="both"/>
        <w:rPr>
          <w:rFonts w:ascii="B Nazanin" w:eastAsia="Times New Roman" w:hAnsi="B Nazanin" w:cs="B Nazanin"/>
          <w:color w:val="000000"/>
          <w:rtl/>
        </w:rPr>
      </w:pPr>
      <w:r w:rsidRPr="004D6583">
        <w:rPr>
          <w:rFonts w:ascii="B Nazanin" w:eastAsia="Times New Roman" w:hAnsi="B Nazanin" w:cs="B Nazanin"/>
          <w:color w:val="000000"/>
          <w:rtl/>
        </w:rPr>
        <w:lastRenderedPageBreak/>
        <w:t>جدول 4. ميزان همخواني كليدواژه‌هاي عنوان با توصيفگرها، به تفكيك حوزه</w:t>
      </w:r>
    </w:p>
    <w:tbl>
      <w:tblPr>
        <w:bidiVisual/>
        <w:tblW w:w="0" w:type="auto"/>
        <w:jc w:val="center"/>
        <w:tblCellMar>
          <w:left w:w="0" w:type="dxa"/>
          <w:right w:w="0" w:type="dxa"/>
        </w:tblCellMar>
        <w:tblLook w:val="04A0"/>
      </w:tblPr>
      <w:tblGrid>
        <w:gridCol w:w="897"/>
        <w:gridCol w:w="877"/>
        <w:gridCol w:w="878"/>
        <w:gridCol w:w="877"/>
        <w:gridCol w:w="877"/>
        <w:gridCol w:w="878"/>
        <w:gridCol w:w="877"/>
        <w:gridCol w:w="878"/>
      </w:tblGrid>
      <w:tr w:rsidR="004D6583" w:rsidRPr="004D6583">
        <w:trPr>
          <w:jc w:val="center"/>
        </w:trPr>
        <w:tc>
          <w:tcPr>
            <w:tcW w:w="877" w:type="dxa"/>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حوزه</w:t>
            </w:r>
          </w:p>
        </w:tc>
        <w:tc>
          <w:tcPr>
            <w:tcW w:w="877"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علوم انساني</w:t>
            </w:r>
          </w:p>
        </w:tc>
        <w:tc>
          <w:tcPr>
            <w:tcW w:w="878"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علوم پايه</w:t>
            </w:r>
          </w:p>
        </w:tc>
        <w:tc>
          <w:tcPr>
            <w:tcW w:w="877"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علوم پزشكي</w:t>
            </w:r>
          </w:p>
        </w:tc>
        <w:tc>
          <w:tcPr>
            <w:tcW w:w="877"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فني و مهندسي</w:t>
            </w:r>
          </w:p>
        </w:tc>
        <w:tc>
          <w:tcPr>
            <w:tcW w:w="878"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كشاورزي</w:t>
            </w:r>
          </w:p>
        </w:tc>
        <w:tc>
          <w:tcPr>
            <w:tcW w:w="877"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هنر</w:t>
            </w:r>
          </w:p>
        </w:tc>
        <w:tc>
          <w:tcPr>
            <w:tcW w:w="878"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جمع</w:t>
            </w:r>
          </w:p>
        </w:tc>
      </w:tr>
      <w:tr w:rsidR="004D6583" w:rsidRPr="004D6583">
        <w:trPr>
          <w:jc w:val="center"/>
        </w:trPr>
        <w:tc>
          <w:tcPr>
            <w:tcW w:w="87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وضعيت همخواني</w:t>
            </w:r>
          </w:p>
        </w:tc>
        <w:tc>
          <w:tcPr>
            <w:tcW w:w="87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درصد</w:t>
            </w:r>
          </w:p>
        </w:tc>
        <w:tc>
          <w:tcPr>
            <w:tcW w:w="87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درصد</w:t>
            </w:r>
          </w:p>
        </w:tc>
        <w:tc>
          <w:tcPr>
            <w:tcW w:w="87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درصد</w:t>
            </w:r>
          </w:p>
        </w:tc>
        <w:tc>
          <w:tcPr>
            <w:tcW w:w="87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درصد</w:t>
            </w:r>
          </w:p>
        </w:tc>
        <w:tc>
          <w:tcPr>
            <w:tcW w:w="87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درصد</w:t>
            </w:r>
          </w:p>
        </w:tc>
        <w:tc>
          <w:tcPr>
            <w:tcW w:w="87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درصد</w:t>
            </w:r>
          </w:p>
        </w:tc>
        <w:tc>
          <w:tcPr>
            <w:tcW w:w="87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درصد</w:t>
            </w:r>
          </w:p>
        </w:tc>
      </w:tr>
      <w:tr w:rsidR="004D6583" w:rsidRPr="004D6583">
        <w:trPr>
          <w:jc w:val="center"/>
        </w:trPr>
        <w:tc>
          <w:tcPr>
            <w:tcW w:w="87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همخواني كامل</w:t>
            </w:r>
          </w:p>
        </w:tc>
        <w:tc>
          <w:tcPr>
            <w:tcW w:w="87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49%</w:t>
            </w:r>
          </w:p>
        </w:tc>
        <w:tc>
          <w:tcPr>
            <w:tcW w:w="87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41%</w:t>
            </w:r>
          </w:p>
        </w:tc>
        <w:tc>
          <w:tcPr>
            <w:tcW w:w="87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50%</w:t>
            </w:r>
          </w:p>
        </w:tc>
        <w:tc>
          <w:tcPr>
            <w:tcW w:w="87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35%</w:t>
            </w:r>
          </w:p>
        </w:tc>
        <w:tc>
          <w:tcPr>
            <w:tcW w:w="87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50%</w:t>
            </w:r>
          </w:p>
        </w:tc>
        <w:tc>
          <w:tcPr>
            <w:tcW w:w="87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52%</w:t>
            </w:r>
          </w:p>
        </w:tc>
        <w:tc>
          <w:tcPr>
            <w:tcW w:w="87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45%</w:t>
            </w:r>
          </w:p>
        </w:tc>
      </w:tr>
      <w:tr w:rsidR="004D6583" w:rsidRPr="004D6583">
        <w:trPr>
          <w:jc w:val="center"/>
        </w:trPr>
        <w:tc>
          <w:tcPr>
            <w:tcW w:w="87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همخواني نسبي</w:t>
            </w:r>
          </w:p>
        </w:tc>
        <w:tc>
          <w:tcPr>
            <w:tcW w:w="87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22%</w:t>
            </w:r>
          </w:p>
        </w:tc>
        <w:tc>
          <w:tcPr>
            <w:tcW w:w="87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24%</w:t>
            </w:r>
          </w:p>
        </w:tc>
        <w:tc>
          <w:tcPr>
            <w:tcW w:w="87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19%</w:t>
            </w:r>
          </w:p>
        </w:tc>
        <w:tc>
          <w:tcPr>
            <w:tcW w:w="87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23%</w:t>
            </w:r>
          </w:p>
        </w:tc>
        <w:tc>
          <w:tcPr>
            <w:tcW w:w="87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21%</w:t>
            </w:r>
          </w:p>
        </w:tc>
        <w:tc>
          <w:tcPr>
            <w:tcW w:w="87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22%</w:t>
            </w:r>
          </w:p>
        </w:tc>
        <w:tc>
          <w:tcPr>
            <w:tcW w:w="87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22%</w:t>
            </w:r>
          </w:p>
        </w:tc>
      </w:tr>
      <w:tr w:rsidR="004D6583" w:rsidRPr="004D6583">
        <w:trPr>
          <w:jc w:val="center"/>
        </w:trPr>
        <w:tc>
          <w:tcPr>
            <w:tcW w:w="87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ناهمخواني</w:t>
            </w:r>
          </w:p>
        </w:tc>
        <w:tc>
          <w:tcPr>
            <w:tcW w:w="87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29%</w:t>
            </w:r>
          </w:p>
        </w:tc>
        <w:tc>
          <w:tcPr>
            <w:tcW w:w="87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35%</w:t>
            </w:r>
          </w:p>
        </w:tc>
        <w:tc>
          <w:tcPr>
            <w:tcW w:w="87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31%</w:t>
            </w:r>
          </w:p>
        </w:tc>
        <w:tc>
          <w:tcPr>
            <w:tcW w:w="87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42%</w:t>
            </w:r>
          </w:p>
        </w:tc>
        <w:tc>
          <w:tcPr>
            <w:tcW w:w="87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29%</w:t>
            </w:r>
          </w:p>
        </w:tc>
        <w:tc>
          <w:tcPr>
            <w:tcW w:w="87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26%</w:t>
            </w:r>
          </w:p>
        </w:tc>
        <w:tc>
          <w:tcPr>
            <w:tcW w:w="87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33%</w:t>
            </w:r>
          </w:p>
        </w:tc>
      </w:tr>
      <w:tr w:rsidR="004D6583" w:rsidRPr="004D6583">
        <w:trPr>
          <w:jc w:val="center"/>
        </w:trPr>
        <w:tc>
          <w:tcPr>
            <w:tcW w:w="87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جمع</w:t>
            </w:r>
          </w:p>
        </w:tc>
        <w:tc>
          <w:tcPr>
            <w:tcW w:w="87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100%</w:t>
            </w:r>
          </w:p>
        </w:tc>
        <w:tc>
          <w:tcPr>
            <w:tcW w:w="87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100%</w:t>
            </w:r>
          </w:p>
        </w:tc>
        <w:tc>
          <w:tcPr>
            <w:tcW w:w="87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100%</w:t>
            </w:r>
          </w:p>
        </w:tc>
        <w:tc>
          <w:tcPr>
            <w:tcW w:w="87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100%</w:t>
            </w:r>
          </w:p>
        </w:tc>
        <w:tc>
          <w:tcPr>
            <w:tcW w:w="87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100%</w:t>
            </w:r>
          </w:p>
        </w:tc>
        <w:tc>
          <w:tcPr>
            <w:tcW w:w="87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100%</w:t>
            </w:r>
          </w:p>
        </w:tc>
        <w:tc>
          <w:tcPr>
            <w:tcW w:w="87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100%</w:t>
            </w:r>
          </w:p>
        </w:tc>
      </w:tr>
    </w:tbl>
    <w:p w:rsidR="004D6583" w:rsidRPr="004D6583" w:rsidRDefault="004D6583" w:rsidP="004D6583">
      <w:pPr>
        <w:bidi/>
        <w:spacing w:after="0" w:line="360" w:lineRule="auto"/>
        <w:jc w:val="both"/>
        <w:rPr>
          <w:rFonts w:ascii="B Nazanin" w:eastAsia="Times New Roman" w:hAnsi="B Nazanin" w:cs="B Nazanin"/>
          <w:color w:val="000000"/>
          <w:rtl/>
        </w:rPr>
      </w:pPr>
      <w:r w:rsidRPr="004D6583">
        <w:rPr>
          <w:rFonts w:ascii="B Nazanin" w:eastAsia="Times New Roman" w:hAnsi="B Nazanin" w:cs="B Nazanin"/>
          <w:color w:val="000000"/>
          <w:rtl/>
        </w:rPr>
        <w:t>داده‌هاي اين جدول نشان مي‌دهد كه به طور كلي، 45 درصد از توصيفگرهاي نمايه‌سازان را كليدواژه‌هاي عنوان تشكيل مي‌دهند. به عبارت ديگر در 45 درصد موارد، كليدواژه‌هاي عنوان و توصيفگرهاي انتخاب شده توسط نمايه‌سازان همخواني كامل وجود دارد. بيشترين ميزان همخواني كامل به ترتيب در حوزه‌هاي هنر (52%)، كشاورزي (50%)، علوم پزشكي (50%) و علوم انساني (49%)، و كمترين ميزان همخواني كامل واژه‌هاي عنوان با توصيفگرهاي نمايه‌سازان در حوزه علوم پايه (41%) و فني و مهندسي (35%) است.</w:t>
      </w:r>
    </w:p>
    <w:p w:rsidR="004D6583" w:rsidRPr="004D6583" w:rsidRDefault="004D6583" w:rsidP="004D6583">
      <w:pPr>
        <w:bidi/>
        <w:spacing w:after="0" w:line="360" w:lineRule="auto"/>
        <w:jc w:val="both"/>
        <w:rPr>
          <w:rFonts w:ascii="B Nazanin" w:eastAsia="Times New Roman" w:hAnsi="B Nazanin" w:cs="B Nazanin"/>
          <w:color w:val="000000"/>
          <w:rtl/>
        </w:rPr>
      </w:pPr>
      <w:r w:rsidRPr="004D6583">
        <w:rPr>
          <w:rFonts w:ascii="B Nazanin" w:eastAsia="Times New Roman" w:hAnsi="B Nazanin" w:cs="B Nazanin"/>
          <w:color w:val="000000"/>
          <w:rtl/>
        </w:rPr>
        <w:t>با توجه به اين كه توصيفگرهاي داراي همخواني نسبي با كليدواژه‌هاي عنوان نيز (همانند موارد همخواني كامل) به شكلي از عنوان پايان‌نامه‌ها استخراج شده‌اند، بنابراين احتمالاً مي‌توان موارد همخواني (اعم از همخواني كامل و نسبي) را با موارد ناهمخواني مقايسه كرد. همان‌گونه كه در جدول 4 مشاهده مي‌شود 67 درصد توصيفگرهاي نمايه‌سازان- به طور كامل يا نسبي- با كليدواژه‌هاي عنوان همخواني دارند. حوزه‌هاي هنر (74%)، كشاورزي (71%)، علوم انساني (71%) و علوم پزشكي (69%) داراي همخواني بيشتري در مقايسه با حوزه‌هاي علوم پايه (65%) و فني و مهندسي (58%) هستند. در عين‌حال برخلاف تصور محققين، ميزان همخواني كامل در حوزه‌هاي فني و مهندسي و علوم پايه كمتر از ديگر حوزه‌ها بود. از اين‌رو براي اين كه بتوان تأثير خطاهاي انساني را به حداقل كاهش داد و به شكلي صحت يافته‌هاي تحقيق حاضر را ارزيابي نمود، و نيز زمينة بهره‌گيري از امكانات نرم‌افزاري رايج را براي انجام تحقيقات مشابه فراهم ساخت، سعي شد ميزان همخواني كامل توصيفگرها و كليدواژه‌هاي عنوان به شيوة ماشيني محاسبه شود. براي انجام اين كار از امكانات برنامة نرم‌افزاري «اكسل» استفاده شد. در جدول شماره 5 نتايج حاصل از محاسبة ماشيني، با محاسبه دستي در نمونة تحقيق مقايسه شده است.</w:t>
      </w:r>
    </w:p>
    <w:p w:rsidR="004D6583" w:rsidRPr="004D6583" w:rsidRDefault="004D6583" w:rsidP="004D6583">
      <w:pPr>
        <w:bidi/>
        <w:spacing w:after="120" w:line="360" w:lineRule="auto"/>
        <w:jc w:val="both"/>
        <w:rPr>
          <w:rFonts w:ascii="B Nazanin" w:eastAsia="Times New Roman" w:hAnsi="B Nazanin" w:cs="B Nazanin"/>
          <w:color w:val="000000"/>
          <w:rtl/>
        </w:rPr>
      </w:pPr>
      <w:r w:rsidRPr="004D6583">
        <w:rPr>
          <w:rFonts w:ascii="B Nazanin" w:eastAsia="Times New Roman" w:hAnsi="B Nazanin" w:cs="B Nazanin"/>
          <w:color w:val="000000"/>
          <w:rtl/>
        </w:rPr>
        <w:t>جدول 5. مقايسة بررسي همخواني كامل كليدواژه‌هاي عنوان با توصيفگرها، به شيوة دستي و ماشيني</w:t>
      </w:r>
    </w:p>
    <w:tbl>
      <w:tblPr>
        <w:bidiVisual/>
        <w:tblW w:w="0" w:type="auto"/>
        <w:jc w:val="center"/>
        <w:tblCellMar>
          <w:left w:w="0" w:type="dxa"/>
          <w:right w:w="0" w:type="dxa"/>
        </w:tblCellMar>
        <w:tblLook w:val="04A0"/>
      </w:tblPr>
      <w:tblGrid>
        <w:gridCol w:w="1331"/>
        <w:gridCol w:w="720"/>
        <w:gridCol w:w="720"/>
        <w:gridCol w:w="900"/>
        <w:gridCol w:w="794"/>
        <w:gridCol w:w="937"/>
        <w:gridCol w:w="845"/>
        <w:gridCol w:w="846"/>
      </w:tblGrid>
      <w:tr w:rsidR="004D6583" w:rsidRPr="004D6583">
        <w:trPr>
          <w:jc w:val="center"/>
        </w:trPr>
        <w:tc>
          <w:tcPr>
            <w:tcW w:w="1331" w:type="dxa"/>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lastRenderedPageBreak/>
              <w:t>حوزه</w:t>
            </w:r>
          </w:p>
        </w:tc>
        <w:tc>
          <w:tcPr>
            <w:tcW w:w="720"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علوم انساني</w:t>
            </w:r>
          </w:p>
        </w:tc>
        <w:tc>
          <w:tcPr>
            <w:tcW w:w="720"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علوم پايه</w:t>
            </w:r>
          </w:p>
        </w:tc>
        <w:tc>
          <w:tcPr>
            <w:tcW w:w="900"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علوم پزشكي</w:t>
            </w:r>
          </w:p>
        </w:tc>
        <w:tc>
          <w:tcPr>
            <w:tcW w:w="720"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فني و مهندسي</w:t>
            </w:r>
          </w:p>
        </w:tc>
        <w:tc>
          <w:tcPr>
            <w:tcW w:w="937"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كشاورزي</w:t>
            </w:r>
          </w:p>
        </w:tc>
        <w:tc>
          <w:tcPr>
            <w:tcW w:w="845"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هنر</w:t>
            </w:r>
          </w:p>
        </w:tc>
        <w:tc>
          <w:tcPr>
            <w:tcW w:w="846"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جمع</w:t>
            </w:r>
          </w:p>
        </w:tc>
      </w:tr>
      <w:tr w:rsidR="004D6583" w:rsidRPr="004D6583">
        <w:trPr>
          <w:jc w:val="center"/>
        </w:trPr>
        <w:tc>
          <w:tcPr>
            <w:tcW w:w="133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محاسبة دستي تعداد توصيفگر</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427</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505</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320</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565</w:t>
            </w:r>
          </w:p>
        </w:tc>
        <w:tc>
          <w:tcPr>
            <w:tcW w:w="93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427</w:t>
            </w:r>
          </w:p>
        </w:tc>
        <w:tc>
          <w:tcPr>
            <w:tcW w:w="84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365</w:t>
            </w:r>
          </w:p>
        </w:tc>
        <w:tc>
          <w:tcPr>
            <w:tcW w:w="84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2609</w:t>
            </w:r>
          </w:p>
        </w:tc>
      </w:tr>
      <w:tr w:rsidR="004D6583" w:rsidRPr="004D6583">
        <w:trPr>
          <w:jc w:val="center"/>
        </w:trPr>
        <w:tc>
          <w:tcPr>
            <w:tcW w:w="133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محاسبة ماشيني تعداد توصيفگر</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419</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490</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301</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557</w:t>
            </w:r>
          </w:p>
        </w:tc>
        <w:tc>
          <w:tcPr>
            <w:tcW w:w="93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410</w:t>
            </w:r>
          </w:p>
        </w:tc>
        <w:tc>
          <w:tcPr>
            <w:tcW w:w="84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358</w:t>
            </w:r>
          </w:p>
        </w:tc>
        <w:tc>
          <w:tcPr>
            <w:tcW w:w="84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2535</w:t>
            </w:r>
          </w:p>
        </w:tc>
      </w:tr>
      <w:tr w:rsidR="004D6583" w:rsidRPr="004D6583">
        <w:trPr>
          <w:jc w:val="center"/>
        </w:trPr>
        <w:tc>
          <w:tcPr>
            <w:tcW w:w="133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محاسبة دستي تعداد همخواني كامل</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tl/>
              </w:rPr>
            </w:pPr>
            <w:r w:rsidRPr="004D6583">
              <w:rPr>
                <w:rFonts w:ascii="B Nazanin" w:eastAsia="Times New Roman" w:hAnsi="B Nazanin" w:cs="B Nazanin"/>
                <w:color w:val="333333"/>
                <w:rtl/>
              </w:rPr>
              <w:t xml:space="preserve">(49%) </w:t>
            </w:r>
          </w:p>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210</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tl/>
              </w:rPr>
            </w:pPr>
            <w:r w:rsidRPr="004D6583">
              <w:rPr>
                <w:rFonts w:ascii="B Nazanin" w:eastAsia="Times New Roman" w:hAnsi="B Nazanin" w:cs="B Nazanin"/>
                <w:color w:val="333333"/>
                <w:rtl/>
              </w:rPr>
              <w:t xml:space="preserve">(41%) </w:t>
            </w:r>
          </w:p>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209</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tl/>
              </w:rPr>
            </w:pPr>
            <w:r w:rsidRPr="004D6583">
              <w:rPr>
                <w:rFonts w:ascii="B Nazanin" w:eastAsia="Times New Roman" w:hAnsi="B Nazanin" w:cs="B Nazanin"/>
                <w:color w:val="333333"/>
                <w:rtl/>
              </w:rPr>
              <w:t>(50%)</w:t>
            </w:r>
          </w:p>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 160</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tl/>
              </w:rPr>
            </w:pPr>
            <w:r w:rsidRPr="004D6583">
              <w:rPr>
                <w:rFonts w:ascii="B Nazanin" w:eastAsia="Times New Roman" w:hAnsi="B Nazanin" w:cs="B Nazanin"/>
                <w:color w:val="333333"/>
                <w:rtl/>
              </w:rPr>
              <w:t xml:space="preserve">(35%) </w:t>
            </w:r>
          </w:p>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200</w:t>
            </w:r>
          </w:p>
        </w:tc>
        <w:tc>
          <w:tcPr>
            <w:tcW w:w="93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tl/>
              </w:rPr>
            </w:pPr>
            <w:r w:rsidRPr="004D6583">
              <w:rPr>
                <w:rFonts w:ascii="B Nazanin" w:eastAsia="Times New Roman" w:hAnsi="B Nazanin" w:cs="B Nazanin"/>
                <w:color w:val="333333"/>
                <w:rtl/>
              </w:rPr>
              <w:t>(50%)</w:t>
            </w:r>
          </w:p>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 215</w:t>
            </w:r>
          </w:p>
        </w:tc>
        <w:tc>
          <w:tcPr>
            <w:tcW w:w="84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tl/>
              </w:rPr>
            </w:pPr>
            <w:r w:rsidRPr="004D6583">
              <w:rPr>
                <w:rFonts w:ascii="B Nazanin" w:eastAsia="Times New Roman" w:hAnsi="B Nazanin" w:cs="B Nazanin"/>
                <w:color w:val="333333"/>
                <w:rtl/>
              </w:rPr>
              <w:t xml:space="preserve">(52%) </w:t>
            </w:r>
          </w:p>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190</w:t>
            </w:r>
          </w:p>
        </w:tc>
        <w:tc>
          <w:tcPr>
            <w:tcW w:w="84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tl/>
              </w:rPr>
            </w:pPr>
            <w:r w:rsidRPr="004D6583">
              <w:rPr>
                <w:rFonts w:ascii="B Nazanin" w:eastAsia="Times New Roman" w:hAnsi="B Nazanin" w:cs="B Nazanin"/>
                <w:color w:val="333333"/>
                <w:rtl/>
              </w:rPr>
              <w:t xml:space="preserve">(45%) </w:t>
            </w:r>
          </w:p>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1184</w:t>
            </w:r>
          </w:p>
        </w:tc>
      </w:tr>
      <w:tr w:rsidR="004D6583" w:rsidRPr="004D6583">
        <w:trPr>
          <w:jc w:val="center"/>
        </w:trPr>
        <w:tc>
          <w:tcPr>
            <w:tcW w:w="133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محاسبة ماشيني تعداد همخواني كامل</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tl/>
              </w:rPr>
            </w:pPr>
            <w:r w:rsidRPr="004D6583">
              <w:rPr>
                <w:rFonts w:ascii="B Nazanin" w:eastAsia="Times New Roman" w:hAnsi="B Nazanin" w:cs="B Nazanin"/>
                <w:color w:val="333333"/>
                <w:rtl/>
              </w:rPr>
              <w:t xml:space="preserve">(44%) </w:t>
            </w:r>
          </w:p>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183</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tl/>
              </w:rPr>
            </w:pPr>
            <w:r w:rsidRPr="004D6583">
              <w:rPr>
                <w:rFonts w:ascii="B Nazanin" w:eastAsia="Times New Roman" w:hAnsi="B Nazanin" w:cs="B Nazanin"/>
                <w:color w:val="333333"/>
                <w:rtl/>
              </w:rPr>
              <w:t xml:space="preserve">(39%) </w:t>
            </w:r>
          </w:p>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193</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tl/>
              </w:rPr>
            </w:pPr>
            <w:r w:rsidRPr="004D6583">
              <w:rPr>
                <w:rFonts w:ascii="B Nazanin" w:eastAsia="Times New Roman" w:hAnsi="B Nazanin" w:cs="B Nazanin"/>
                <w:color w:val="333333"/>
                <w:rtl/>
              </w:rPr>
              <w:t>(42%)</w:t>
            </w:r>
          </w:p>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 125</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tl/>
              </w:rPr>
            </w:pPr>
            <w:r w:rsidRPr="004D6583">
              <w:rPr>
                <w:rFonts w:ascii="B Nazanin" w:eastAsia="Times New Roman" w:hAnsi="B Nazanin" w:cs="B Nazanin"/>
                <w:color w:val="333333"/>
                <w:rtl/>
              </w:rPr>
              <w:t xml:space="preserve">(33%) </w:t>
            </w:r>
          </w:p>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183</w:t>
            </w:r>
          </w:p>
        </w:tc>
        <w:tc>
          <w:tcPr>
            <w:tcW w:w="93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tl/>
              </w:rPr>
            </w:pPr>
            <w:r w:rsidRPr="004D6583">
              <w:rPr>
                <w:rFonts w:ascii="B Nazanin" w:eastAsia="Times New Roman" w:hAnsi="B Nazanin" w:cs="B Nazanin"/>
                <w:color w:val="333333"/>
                <w:rtl/>
              </w:rPr>
              <w:t>(49%)</w:t>
            </w:r>
          </w:p>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 199</w:t>
            </w:r>
          </w:p>
        </w:tc>
        <w:tc>
          <w:tcPr>
            <w:tcW w:w="84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tl/>
              </w:rPr>
            </w:pPr>
            <w:r w:rsidRPr="004D6583">
              <w:rPr>
                <w:rFonts w:ascii="B Nazanin" w:eastAsia="Times New Roman" w:hAnsi="B Nazanin" w:cs="B Nazanin"/>
                <w:color w:val="333333"/>
                <w:rtl/>
              </w:rPr>
              <w:t xml:space="preserve">(47%) </w:t>
            </w:r>
          </w:p>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169</w:t>
            </w:r>
          </w:p>
        </w:tc>
        <w:tc>
          <w:tcPr>
            <w:tcW w:w="84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tl/>
              </w:rPr>
            </w:pPr>
            <w:r w:rsidRPr="004D6583">
              <w:rPr>
                <w:rFonts w:ascii="B Nazanin" w:eastAsia="Times New Roman" w:hAnsi="B Nazanin" w:cs="B Nazanin"/>
                <w:color w:val="333333"/>
                <w:rtl/>
              </w:rPr>
              <w:t xml:space="preserve">(41%) </w:t>
            </w:r>
          </w:p>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1052</w:t>
            </w:r>
          </w:p>
        </w:tc>
      </w:tr>
    </w:tbl>
    <w:p w:rsidR="004D6583" w:rsidRPr="004D6583" w:rsidRDefault="004D6583" w:rsidP="004D6583">
      <w:pPr>
        <w:bidi/>
        <w:spacing w:after="0" w:line="360" w:lineRule="auto"/>
        <w:jc w:val="both"/>
        <w:rPr>
          <w:rFonts w:ascii="B Nazanin" w:eastAsia="Times New Roman" w:hAnsi="B Nazanin" w:cs="B Nazanin"/>
          <w:color w:val="000000"/>
          <w:rtl/>
        </w:rPr>
      </w:pPr>
      <w:r w:rsidRPr="004D6583">
        <w:rPr>
          <w:rFonts w:ascii="B Nazanin" w:eastAsia="Times New Roman" w:hAnsi="B Nazanin" w:cs="B Nazanin"/>
          <w:color w:val="000000"/>
          <w:rtl/>
        </w:rPr>
        <w:t>جدول شماره 5 به طور كلي 4 درصد اختلاف را در محاسبة ماشيني و محاسبة دستي مربوط به ميزان همخواني كامل توصيفگرها و كليدواژه‌هاي عنوان نشان مي‌دهد. با استفاده از آزمون مجذور كاي، اختلاف بين محاسبة دستي و محاسبة ماشيني تعداد همخواني كامل ارزيابي شد و نتايج به‌دست‌آمده نشان داد كه تفاوت معناداري بين نتايج حاصل از شيوة دستي و ماشيني وجود ندارد.</w:t>
      </w:r>
    </w:p>
    <w:p w:rsidR="004D6583" w:rsidRPr="004D6583" w:rsidRDefault="004D6583" w:rsidP="004D6583">
      <w:pPr>
        <w:bidi/>
        <w:spacing w:after="0" w:line="360" w:lineRule="auto"/>
        <w:jc w:val="both"/>
        <w:rPr>
          <w:rFonts w:ascii="B Nazanin" w:eastAsia="Times New Roman" w:hAnsi="B Nazanin" w:cs="B Nazanin"/>
          <w:color w:val="000000"/>
          <w:rtl/>
        </w:rPr>
      </w:pPr>
      <w:r w:rsidRPr="004D6583">
        <w:rPr>
          <w:rFonts w:ascii="B Nazanin" w:eastAsia="Times New Roman" w:hAnsi="B Nazanin" w:cs="B Nazanin"/>
          <w:color w:val="000000"/>
          <w:rtl/>
        </w:rPr>
        <w:t>4. ميزان همخواني كليدواژه‌هاي عنوان با توصيفگرهاي نمايه‌سازان، در سال‌هاي مختلف چه تفاوتي دارند؟</w:t>
      </w:r>
    </w:p>
    <w:p w:rsidR="004D6583" w:rsidRPr="004D6583" w:rsidRDefault="004D6583" w:rsidP="004D6583">
      <w:pPr>
        <w:bidi/>
        <w:spacing w:after="0" w:line="360" w:lineRule="auto"/>
        <w:jc w:val="both"/>
        <w:rPr>
          <w:rFonts w:ascii="B Nazanin" w:eastAsia="Times New Roman" w:hAnsi="B Nazanin" w:cs="B Nazanin"/>
          <w:color w:val="000000"/>
          <w:rtl/>
        </w:rPr>
      </w:pPr>
      <w:r w:rsidRPr="004D6583">
        <w:rPr>
          <w:rFonts w:ascii="B Nazanin" w:eastAsia="Times New Roman" w:hAnsi="B Nazanin" w:cs="B Nazanin"/>
          <w:color w:val="000000"/>
          <w:rtl/>
        </w:rPr>
        <w:t>به منظور پاسخگويي به اين سؤال، ستون مربوط به تاريخ تهية پايان‌نامه‌ها در محيط نرم‌افزاري «اكسل» از كوچك به بزرگ مرتب شد. با توجه به اين كه مجموع پايان‌نامه‌هاي حضوريافته در نمونة تحقيق، مربوط به سال‌هاي قبل از 1335 كمتر از 50 ركورد بود پايان‌نامه‌هاي مربوط به اين سال‌ها از نمونة تحقيق حذف شدند. در ادامه، وضعيت همخواني كليدواژه‌هاي عنوان با توصيفگرها در سال ‌هاي مختلف بررسي شد كه نتايج حاصل از آن در جدول شماره 6 درج شده است.</w:t>
      </w:r>
    </w:p>
    <w:p w:rsidR="004D6583" w:rsidRPr="004D6583" w:rsidRDefault="004D6583" w:rsidP="004D6583">
      <w:pPr>
        <w:bidi/>
        <w:spacing w:after="120" w:line="360" w:lineRule="auto"/>
        <w:jc w:val="both"/>
        <w:rPr>
          <w:rFonts w:ascii="B Nazanin" w:eastAsia="Times New Roman" w:hAnsi="B Nazanin" w:cs="B Nazanin"/>
          <w:color w:val="000000"/>
          <w:rtl/>
        </w:rPr>
      </w:pPr>
      <w:r w:rsidRPr="004D6583">
        <w:rPr>
          <w:rFonts w:ascii="B Nazanin" w:eastAsia="Times New Roman" w:hAnsi="B Nazanin" w:cs="B Nazanin"/>
          <w:color w:val="000000"/>
          <w:rtl/>
        </w:rPr>
        <w:t>جدول 6. توزيع فراواني همخواني كليدواژه‌هاي عنوان با توصيفگرها به تفكيك سال نگارش</w:t>
      </w:r>
    </w:p>
    <w:tbl>
      <w:tblPr>
        <w:bidiVisual/>
        <w:tblW w:w="0" w:type="auto"/>
        <w:jc w:val="center"/>
        <w:tblCellMar>
          <w:left w:w="0" w:type="dxa"/>
          <w:right w:w="0" w:type="dxa"/>
        </w:tblCellMar>
        <w:tblLook w:val="04A0"/>
      </w:tblPr>
      <w:tblGrid>
        <w:gridCol w:w="897"/>
        <w:gridCol w:w="877"/>
        <w:gridCol w:w="878"/>
        <w:gridCol w:w="877"/>
        <w:gridCol w:w="877"/>
        <w:gridCol w:w="878"/>
        <w:gridCol w:w="877"/>
        <w:gridCol w:w="878"/>
      </w:tblGrid>
      <w:tr w:rsidR="004D6583" w:rsidRPr="004D6583">
        <w:trPr>
          <w:jc w:val="center"/>
        </w:trPr>
        <w:tc>
          <w:tcPr>
            <w:tcW w:w="877" w:type="dxa"/>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tl/>
              </w:rPr>
            </w:pPr>
            <w:r w:rsidRPr="004D6583">
              <w:rPr>
                <w:rFonts w:ascii="B Nazanin" w:eastAsia="Times New Roman" w:hAnsi="B Nazanin" w:cs="B Nazanin"/>
                <w:color w:val="333333"/>
                <w:vertAlign w:val="superscript"/>
                <w:rtl/>
              </w:rPr>
              <w:t>سال نگارش</w:t>
            </w:r>
          </w:p>
          <w:p w:rsidR="004D6583" w:rsidRPr="004D6583" w:rsidRDefault="004D6583" w:rsidP="004D6583">
            <w:pPr>
              <w:bidi/>
              <w:spacing w:after="0" w:line="360" w:lineRule="auto"/>
              <w:jc w:val="right"/>
              <w:rPr>
                <w:rFonts w:ascii="B Nazanin" w:eastAsia="Times New Roman" w:hAnsi="B Nazanin" w:cs="B Nazanin"/>
                <w:color w:val="333333"/>
              </w:rPr>
            </w:pPr>
            <w:r w:rsidRPr="004D6583">
              <w:rPr>
                <w:rFonts w:ascii="B Nazanin" w:eastAsia="Times New Roman" w:hAnsi="B Nazanin" w:cs="B Nazanin"/>
                <w:color w:val="333333"/>
                <w:rtl/>
              </w:rPr>
              <w:t>همخواني</w:t>
            </w:r>
          </w:p>
        </w:tc>
        <w:tc>
          <w:tcPr>
            <w:tcW w:w="877"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tl/>
              </w:rPr>
            </w:pPr>
            <w:r w:rsidRPr="004D6583">
              <w:rPr>
                <w:rFonts w:ascii="B Nazanin" w:eastAsia="Times New Roman" w:hAnsi="B Nazanin" w:cs="B Nazanin"/>
                <w:color w:val="333333"/>
                <w:rtl/>
              </w:rPr>
              <w:t>-1335</w:t>
            </w:r>
          </w:p>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1341</w:t>
            </w:r>
          </w:p>
        </w:tc>
        <w:tc>
          <w:tcPr>
            <w:tcW w:w="878"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tl/>
              </w:rPr>
            </w:pPr>
            <w:r w:rsidRPr="004D6583">
              <w:rPr>
                <w:rFonts w:ascii="B Nazanin" w:eastAsia="Times New Roman" w:hAnsi="B Nazanin" w:cs="B Nazanin"/>
                <w:color w:val="333333"/>
                <w:rtl/>
              </w:rPr>
              <w:t>-1342</w:t>
            </w:r>
          </w:p>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1348</w:t>
            </w:r>
          </w:p>
        </w:tc>
        <w:tc>
          <w:tcPr>
            <w:tcW w:w="877"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tl/>
              </w:rPr>
            </w:pPr>
            <w:r w:rsidRPr="004D6583">
              <w:rPr>
                <w:rFonts w:ascii="B Nazanin" w:eastAsia="Times New Roman" w:hAnsi="B Nazanin" w:cs="B Nazanin"/>
                <w:color w:val="333333"/>
                <w:rtl/>
              </w:rPr>
              <w:t>-1349</w:t>
            </w:r>
          </w:p>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1355</w:t>
            </w:r>
          </w:p>
        </w:tc>
        <w:tc>
          <w:tcPr>
            <w:tcW w:w="877"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tl/>
              </w:rPr>
            </w:pPr>
            <w:r w:rsidRPr="004D6583">
              <w:rPr>
                <w:rFonts w:ascii="B Nazanin" w:eastAsia="Times New Roman" w:hAnsi="B Nazanin" w:cs="B Nazanin"/>
                <w:color w:val="333333"/>
                <w:rtl/>
              </w:rPr>
              <w:t>-1356</w:t>
            </w:r>
          </w:p>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1362</w:t>
            </w:r>
          </w:p>
        </w:tc>
        <w:tc>
          <w:tcPr>
            <w:tcW w:w="878"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tl/>
              </w:rPr>
            </w:pPr>
            <w:r w:rsidRPr="004D6583">
              <w:rPr>
                <w:rFonts w:ascii="B Nazanin" w:eastAsia="Times New Roman" w:hAnsi="B Nazanin" w:cs="B Nazanin"/>
                <w:color w:val="333333"/>
                <w:rtl/>
              </w:rPr>
              <w:t>-1363</w:t>
            </w:r>
          </w:p>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1369</w:t>
            </w:r>
          </w:p>
        </w:tc>
        <w:tc>
          <w:tcPr>
            <w:tcW w:w="877"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tl/>
              </w:rPr>
            </w:pPr>
            <w:r w:rsidRPr="004D6583">
              <w:rPr>
                <w:rFonts w:ascii="B Nazanin" w:eastAsia="Times New Roman" w:hAnsi="B Nazanin" w:cs="B Nazanin"/>
                <w:color w:val="333333"/>
                <w:rtl/>
              </w:rPr>
              <w:t>-1370</w:t>
            </w:r>
          </w:p>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1376</w:t>
            </w:r>
          </w:p>
        </w:tc>
        <w:tc>
          <w:tcPr>
            <w:tcW w:w="878"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tl/>
              </w:rPr>
            </w:pPr>
            <w:r w:rsidRPr="004D6583">
              <w:rPr>
                <w:rFonts w:ascii="B Nazanin" w:eastAsia="Times New Roman" w:hAnsi="B Nazanin" w:cs="B Nazanin"/>
                <w:color w:val="333333"/>
                <w:rtl/>
              </w:rPr>
              <w:t>-1377</w:t>
            </w:r>
          </w:p>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1381</w:t>
            </w:r>
          </w:p>
        </w:tc>
      </w:tr>
      <w:tr w:rsidR="004D6583" w:rsidRPr="004D6583">
        <w:trPr>
          <w:jc w:val="center"/>
        </w:trPr>
        <w:tc>
          <w:tcPr>
            <w:tcW w:w="87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 xml:space="preserve">همخواني </w:t>
            </w:r>
            <w:r w:rsidRPr="004D6583">
              <w:rPr>
                <w:rFonts w:ascii="B Nazanin" w:eastAsia="Times New Roman" w:hAnsi="B Nazanin" w:cs="B Nazanin"/>
                <w:color w:val="333333"/>
                <w:rtl/>
              </w:rPr>
              <w:lastRenderedPageBreak/>
              <w:t>كامل</w:t>
            </w:r>
          </w:p>
        </w:tc>
        <w:tc>
          <w:tcPr>
            <w:tcW w:w="87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tl/>
              </w:rPr>
            </w:pPr>
            <w:r w:rsidRPr="004D6583">
              <w:rPr>
                <w:rFonts w:ascii="B Nazanin" w:eastAsia="Times New Roman" w:hAnsi="B Nazanin" w:cs="B Nazanin"/>
                <w:color w:val="333333"/>
                <w:rtl/>
              </w:rPr>
              <w:lastRenderedPageBreak/>
              <w:t xml:space="preserve">38 </w:t>
            </w:r>
          </w:p>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lastRenderedPageBreak/>
              <w:t>(69%)</w:t>
            </w:r>
          </w:p>
        </w:tc>
        <w:tc>
          <w:tcPr>
            <w:tcW w:w="87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tl/>
              </w:rPr>
            </w:pPr>
            <w:r w:rsidRPr="004D6583">
              <w:rPr>
                <w:rFonts w:ascii="B Nazanin" w:eastAsia="Times New Roman" w:hAnsi="B Nazanin" w:cs="B Nazanin"/>
                <w:color w:val="333333"/>
                <w:rtl/>
              </w:rPr>
              <w:lastRenderedPageBreak/>
              <w:t>108</w:t>
            </w:r>
          </w:p>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lastRenderedPageBreak/>
              <w:t> (58%)</w:t>
            </w:r>
          </w:p>
        </w:tc>
        <w:tc>
          <w:tcPr>
            <w:tcW w:w="87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tl/>
              </w:rPr>
            </w:pPr>
            <w:r w:rsidRPr="004D6583">
              <w:rPr>
                <w:rFonts w:ascii="B Nazanin" w:eastAsia="Times New Roman" w:hAnsi="B Nazanin" w:cs="B Nazanin"/>
                <w:color w:val="333333"/>
                <w:rtl/>
              </w:rPr>
              <w:lastRenderedPageBreak/>
              <w:t>126</w:t>
            </w:r>
          </w:p>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lastRenderedPageBreak/>
              <w:t> (59%)</w:t>
            </w:r>
          </w:p>
        </w:tc>
        <w:tc>
          <w:tcPr>
            <w:tcW w:w="87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tl/>
              </w:rPr>
            </w:pPr>
            <w:r w:rsidRPr="004D6583">
              <w:rPr>
                <w:rFonts w:ascii="B Nazanin" w:eastAsia="Times New Roman" w:hAnsi="B Nazanin" w:cs="B Nazanin"/>
                <w:color w:val="333333"/>
                <w:rtl/>
              </w:rPr>
              <w:lastRenderedPageBreak/>
              <w:t>112</w:t>
            </w:r>
          </w:p>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lastRenderedPageBreak/>
              <w:t> (56%)</w:t>
            </w:r>
          </w:p>
        </w:tc>
        <w:tc>
          <w:tcPr>
            <w:tcW w:w="87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tl/>
              </w:rPr>
            </w:pPr>
            <w:r w:rsidRPr="004D6583">
              <w:rPr>
                <w:rFonts w:ascii="B Nazanin" w:eastAsia="Times New Roman" w:hAnsi="B Nazanin" w:cs="B Nazanin"/>
                <w:color w:val="333333"/>
                <w:rtl/>
              </w:rPr>
              <w:lastRenderedPageBreak/>
              <w:t>140</w:t>
            </w:r>
          </w:p>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lastRenderedPageBreak/>
              <w:t> (54%)</w:t>
            </w:r>
          </w:p>
        </w:tc>
        <w:tc>
          <w:tcPr>
            <w:tcW w:w="87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tl/>
              </w:rPr>
            </w:pPr>
            <w:r w:rsidRPr="004D6583">
              <w:rPr>
                <w:rFonts w:ascii="B Nazanin" w:eastAsia="Times New Roman" w:hAnsi="B Nazanin" w:cs="B Nazanin"/>
                <w:color w:val="333333"/>
                <w:rtl/>
              </w:rPr>
              <w:lastRenderedPageBreak/>
              <w:t>498</w:t>
            </w:r>
          </w:p>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lastRenderedPageBreak/>
              <w:t> (38%)</w:t>
            </w:r>
          </w:p>
        </w:tc>
        <w:tc>
          <w:tcPr>
            <w:tcW w:w="87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tl/>
              </w:rPr>
            </w:pPr>
            <w:r w:rsidRPr="004D6583">
              <w:rPr>
                <w:rFonts w:ascii="B Nazanin" w:eastAsia="Times New Roman" w:hAnsi="B Nazanin" w:cs="B Nazanin"/>
                <w:color w:val="333333"/>
                <w:rtl/>
              </w:rPr>
              <w:lastRenderedPageBreak/>
              <w:t>134</w:t>
            </w:r>
          </w:p>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lastRenderedPageBreak/>
              <w:t> (41%)</w:t>
            </w:r>
          </w:p>
        </w:tc>
      </w:tr>
      <w:tr w:rsidR="004D6583" w:rsidRPr="004D6583">
        <w:trPr>
          <w:jc w:val="center"/>
        </w:trPr>
        <w:tc>
          <w:tcPr>
            <w:tcW w:w="87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lastRenderedPageBreak/>
              <w:t>همخواني نسبي</w:t>
            </w:r>
          </w:p>
        </w:tc>
        <w:tc>
          <w:tcPr>
            <w:tcW w:w="87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tl/>
              </w:rPr>
            </w:pPr>
            <w:r w:rsidRPr="004D6583">
              <w:rPr>
                <w:rFonts w:ascii="B Nazanin" w:eastAsia="Times New Roman" w:hAnsi="B Nazanin" w:cs="B Nazanin"/>
                <w:color w:val="333333"/>
                <w:rtl/>
              </w:rPr>
              <w:t>10</w:t>
            </w:r>
          </w:p>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 (18%)</w:t>
            </w:r>
          </w:p>
        </w:tc>
        <w:tc>
          <w:tcPr>
            <w:tcW w:w="87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tl/>
              </w:rPr>
            </w:pPr>
            <w:r w:rsidRPr="004D6583">
              <w:rPr>
                <w:rFonts w:ascii="B Nazanin" w:eastAsia="Times New Roman" w:hAnsi="B Nazanin" w:cs="B Nazanin"/>
                <w:color w:val="333333"/>
                <w:rtl/>
              </w:rPr>
              <w:t xml:space="preserve">34 </w:t>
            </w:r>
          </w:p>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(18%)</w:t>
            </w:r>
          </w:p>
        </w:tc>
        <w:tc>
          <w:tcPr>
            <w:tcW w:w="87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tl/>
              </w:rPr>
            </w:pPr>
            <w:r w:rsidRPr="004D6583">
              <w:rPr>
                <w:rFonts w:ascii="B Nazanin" w:eastAsia="Times New Roman" w:hAnsi="B Nazanin" w:cs="B Nazanin"/>
                <w:color w:val="333333"/>
                <w:rtl/>
              </w:rPr>
              <w:t>55</w:t>
            </w:r>
          </w:p>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 (26%)</w:t>
            </w:r>
          </w:p>
        </w:tc>
        <w:tc>
          <w:tcPr>
            <w:tcW w:w="87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tl/>
              </w:rPr>
            </w:pPr>
            <w:r w:rsidRPr="004D6583">
              <w:rPr>
                <w:rFonts w:ascii="B Nazanin" w:eastAsia="Times New Roman" w:hAnsi="B Nazanin" w:cs="B Nazanin"/>
                <w:color w:val="333333"/>
                <w:rtl/>
              </w:rPr>
              <w:t>56</w:t>
            </w:r>
          </w:p>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 (28%)</w:t>
            </w:r>
          </w:p>
        </w:tc>
        <w:tc>
          <w:tcPr>
            <w:tcW w:w="87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tl/>
              </w:rPr>
            </w:pPr>
            <w:r w:rsidRPr="004D6583">
              <w:rPr>
                <w:rFonts w:ascii="B Nazanin" w:eastAsia="Times New Roman" w:hAnsi="B Nazanin" w:cs="B Nazanin"/>
                <w:color w:val="333333"/>
                <w:rtl/>
              </w:rPr>
              <w:t>58</w:t>
            </w:r>
          </w:p>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(22%)</w:t>
            </w:r>
          </w:p>
        </w:tc>
        <w:tc>
          <w:tcPr>
            <w:tcW w:w="87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tl/>
              </w:rPr>
            </w:pPr>
            <w:r w:rsidRPr="004D6583">
              <w:rPr>
                <w:rFonts w:ascii="B Nazanin" w:eastAsia="Times New Roman" w:hAnsi="B Nazanin" w:cs="B Nazanin"/>
                <w:color w:val="333333"/>
                <w:rtl/>
              </w:rPr>
              <w:t>257</w:t>
            </w:r>
          </w:p>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 (19%)</w:t>
            </w:r>
          </w:p>
        </w:tc>
        <w:tc>
          <w:tcPr>
            <w:tcW w:w="87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tl/>
              </w:rPr>
            </w:pPr>
            <w:r w:rsidRPr="004D6583">
              <w:rPr>
                <w:rFonts w:ascii="B Nazanin" w:eastAsia="Times New Roman" w:hAnsi="B Nazanin" w:cs="B Nazanin"/>
                <w:color w:val="333333"/>
                <w:rtl/>
              </w:rPr>
              <w:t>92</w:t>
            </w:r>
          </w:p>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 (28%)</w:t>
            </w:r>
          </w:p>
        </w:tc>
      </w:tr>
      <w:tr w:rsidR="004D6583" w:rsidRPr="004D6583">
        <w:trPr>
          <w:jc w:val="center"/>
        </w:trPr>
        <w:tc>
          <w:tcPr>
            <w:tcW w:w="87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ناهمخواني</w:t>
            </w:r>
          </w:p>
        </w:tc>
        <w:tc>
          <w:tcPr>
            <w:tcW w:w="87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tl/>
              </w:rPr>
            </w:pPr>
            <w:r w:rsidRPr="004D6583">
              <w:rPr>
                <w:rFonts w:ascii="B Nazanin" w:eastAsia="Times New Roman" w:hAnsi="B Nazanin" w:cs="B Nazanin"/>
                <w:color w:val="333333"/>
                <w:rtl/>
              </w:rPr>
              <w:t>7</w:t>
            </w:r>
          </w:p>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 (13%)</w:t>
            </w:r>
          </w:p>
        </w:tc>
        <w:tc>
          <w:tcPr>
            <w:tcW w:w="87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tl/>
              </w:rPr>
            </w:pPr>
            <w:r w:rsidRPr="004D6583">
              <w:rPr>
                <w:rFonts w:ascii="B Nazanin" w:eastAsia="Times New Roman" w:hAnsi="B Nazanin" w:cs="B Nazanin"/>
                <w:color w:val="333333"/>
                <w:rtl/>
              </w:rPr>
              <w:t>43</w:t>
            </w:r>
          </w:p>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 (23%)</w:t>
            </w:r>
          </w:p>
        </w:tc>
        <w:tc>
          <w:tcPr>
            <w:tcW w:w="87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tl/>
              </w:rPr>
            </w:pPr>
            <w:r w:rsidRPr="004D6583">
              <w:rPr>
                <w:rFonts w:ascii="B Nazanin" w:eastAsia="Times New Roman" w:hAnsi="B Nazanin" w:cs="B Nazanin"/>
                <w:color w:val="333333"/>
                <w:rtl/>
              </w:rPr>
              <w:t>33</w:t>
            </w:r>
          </w:p>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 (15%)</w:t>
            </w:r>
          </w:p>
        </w:tc>
        <w:tc>
          <w:tcPr>
            <w:tcW w:w="87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tl/>
              </w:rPr>
            </w:pPr>
            <w:r w:rsidRPr="004D6583">
              <w:rPr>
                <w:rFonts w:ascii="B Nazanin" w:eastAsia="Times New Roman" w:hAnsi="B Nazanin" w:cs="B Nazanin"/>
                <w:color w:val="333333"/>
                <w:rtl/>
              </w:rPr>
              <w:t>32</w:t>
            </w:r>
          </w:p>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 (16%)</w:t>
            </w:r>
          </w:p>
        </w:tc>
        <w:tc>
          <w:tcPr>
            <w:tcW w:w="87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tl/>
              </w:rPr>
            </w:pPr>
            <w:r w:rsidRPr="004D6583">
              <w:rPr>
                <w:rFonts w:ascii="B Nazanin" w:eastAsia="Times New Roman" w:hAnsi="B Nazanin" w:cs="B Nazanin"/>
                <w:color w:val="333333"/>
                <w:rtl/>
              </w:rPr>
              <w:t>61</w:t>
            </w:r>
          </w:p>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 (24%)</w:t>
            </w:r>
          </w:p>
        </w:tc>
        <w:tc>
          <w:tcPr>
            <w:tcW w:w="87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tl/>
              </w:rPr>
            </w:pPr>
            <w:r w:rsidRPr="004D6583">
              <w:rPr>
                <w:rFonts w:ascii="B Nazanin" w:eastAsia="Times New Roman" w:hAnsi="B Nazanin" w:cs="B Nazanin"/>
                <w:color w:val="333333"/>
                <w:rtl/>
              </w:rPr>
              <w:t>567</w:t>
            </w:r>
          </w:p>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 (43%)</w:t>
            </w:r>
          </w:p>
        </w:tc>
        <w:tc>
          <w:tcPr>
            <w:tcW w:w="87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tl/>
              </w:rPr>
            </w:pPr>
            <w:r w:rsidRPr="004D6583">
              <w:rPr>
                <w:rFonts w:ascii="B Nazanin" w:eastAsia="Times New Roman" w:hAnsi="B Nazanin" w:cs="B Nazanin"/>
                <w:color w:val="333333"/>
                <w:rtl/>
              </w:rPr>
              <w:t>101</w:t>
            </w:r>
          </w:p>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 (31%)</w:t>
            </w:r>
          </w:p>
        </w:tc>
      </w:tr>
      <w:tr w:rsidR="004D6583" w:rsidRPr="004D6583">
        <w:trPr>
          <w:jc w:val="center"/>
        </w:trPr>
        <w:tc>
          <w:tcPr>
            <w:tcW w:w="87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جمع</w:t>
            </w:r>
          </w:p>
        </w:tc>
        <w:tc>
          <w:tcPr>
            <w:tcW w:w="87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55</w:t>
            </w:r>
          </w:p>
        </w:tc>
        <w:tc>
          <w:tcPr>
            <w:tcW w:w="87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185</w:t>
            </w:r>
          </w:p>
        </w:tc>
        <w:tc>
          <w:tcPr>
            <w:tcW w:w="87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224</w:t>
            </w:r>
          </w:p>
        </w:tc>
        <w:tc>
          <w:tcPr>
            <w:tcW w:w="87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200</w:t>
            </w:r>
          </w:p>
        </w:tc>
        <w:tc>
          <w:tcPr>
            <w:tcW w:w="87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259</w:t>
            </w:r>
          </w:p>
        </w:tc>
        <w:tc>
          <w:tcPr>
            <w:tcW w:w="87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1322</w:t>
            </w:r>
          </w:p>
        </w:tc>
        <w:tc>
          <w:tcPr>
            <w:tcW w:w="87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327</w:t>
            </w:r>
          </w:p>
        </w:tc>
      </w:tr>
    </w:tbl>
    <w:p w:rsidR="004D6583" w:rsidRPr="004D6583" w:rsidRDefault="004D6583" w:rsidP="004D6583">
      <w:pPr>
        <w:bidi/>
        <w:spacing w:after="0" w:line="360" w:lineRule="auto"/>
        <w:jc w:val="both"/>
        <w:rPr>
          <w:rFonts w:ascii="B Nazanin" w:eastAsia="Times New Roman" w:hAnsi="B Nazanin" w:cs="B Nazanin"/>
          <w:color w:val="000000"/>
          <w:rtl/>
        </w:rPr>
      </w:pPr>
      <w:r w:rsidRPr="004D6583">
        <w:rPr>
          <w:rFonts w:ascii="B Nazanin" w:eastAsia="Times New Roman" w:hAnsi="B Nazanin" w:cs="B Nazanin"/>
          <w:color w:val="000000"/>
          <w:rtl/>
        </w:rPr>
        <w:t>بر اساس داده‌هاي جدول فوق ميزان همخواني (كامل، نسبي، ناهمخواني) كليدواژه‌هاي عنوان با توصيفگرها در دوره‌هاي مختلف با استفاده از آزمون كاي مورد مقايسه قرار گرفت. نتايج حاصله نشان داد كه ميزان همخواني كامل، همخواني نسبي و ناهمخواني در دوره‌هاي مختلف داراي اختلاف معناداري است.</w:t>
      </w:r>
    </w:p>
    <w:p w:rsidR="004D6583" w:rsidRPr="004D6583" w:rsidRDefault="004D6583" w:rsidP="004D6583">
      <w:pPr>
        <w:bidi/>
        <w:spacing w:after="0" w:line="360" w:lineRule="auto"/>
        <w:jc w:val="both"/>
        <w:rPr>
          <w:rFonts w:ascii="B Nazanin" w:eastAsia="Times New Roman" w:hAnsi="B Nazanin" w:cs="B Nazanin"/>
          <w:color w:val="000000"/>
          <w:rtl/>
        </w:rPr>
      </w:pPr>
      <w:r w:rsidRPr="004D6583">
        <w:rPr>
          <w:rFonts w:ascii="B Nazanin" w:eastAsia="Times New Roman" w:hAnsi="B Nazanin" w:cs="B Nazanin"/>
          <w:color w:val="000000"/>
          <w:rtl/>
        </w:rPr>
        <w:t>5. آيا با افزايش تعداد كليدواژه‌هاي عنوان، ميزان همخواني آن‌ها با توصيفگرها نيز افزايش مي‌يابد؟</w:t>
      </w:r>
    </w:p>
    <w:p w:rsidR="004D6583" w:rsidRPr="004D6583" w:rsidRDefault="004D6583" w:rsidP="004D6583">
      <w:pPr>
        <w:bidi/>
        <w:spacing w:after="0" w:line="360" w:lineRule="auto"/>
        <w:jc w:val="both"/>
        <w:rPr>
          <w:rFonts w:ascii="B Nazanin" w:eastAsia="Times New Roman" w:hAnsi="B Nazanin" w:cs="B Nazanin"/>
          <w:color w:val="000000"/>
          <w:rtl/>
        </w:rPr>
      </w:pPr>
      <w:r w:rsidRPr="004D6583">
        <w:rPr>
          <w:rFonts w:ascii="B Nazanin" w:eastAsia="Times New Roman" w:hAnsi="B Nazanin" w:cs="B Nazanin"/>
          <w:color w:val="000000"/>
          <w:rtl/>
        </w:rPr>
        <w:t>براي پاسخگويي به اين سؤال در 6 طبقة توزيع فراواني، كليدواژه‌هاي عنوان و موارد همخواني (اعم از همخواني كامل و نسبي) مشخص شد تا رابطة اين دو متغير با يكديگر سنجيده شود. در عين حال بر اساس آزمون ضريب همبستگي پيرسون نيز ارتباط تعداد كليدواژه‌هاي عنوان و موارد همخواني كامل مورد ارزيابي قرار گرفت كه نتايج آزمون نشان داد در كلية حوزه‌ها (در سطح معناداري 1%) همبستگي بالايي بين تعداد كليدواژه‌هاي عنوان و موارد همخواني وجود دارد (جدول شماره 7).</w:t>
      </w:r>
    </w:p>
    <w:p w:rsidR="004D6583" w:rsidRPr="004D6583" w:rsidRDefault="004D6583" w:rsidP="004D6583">
      <w:pPr>
        <w:bidi/>
        <w:spacing w:after="120" w:line="360" w:lineRule="auto"/>
        <w:jc w:val="both"/>
        <w:rPr>
          <w:rFonts w:ascii="B Nazanin" w:eastAsia="Times New Roman" w:hAnsi="B Nazanin" w:cs="B Nazanin"/>
          <w:color w:val="000000"/>
          <w:rtl/>
        </w:rPr>
      </w:pPr>
      <w:r w:rsidRPr="004D6583">
        <w:rPr>
          <w:rFonts w:ascii="B Nazanin" w:eastAsia="Times New Roman" w:hAnsi="B Nazanin" w:cs="B Nazanin"/>
          <w:color w:val="000000"/>
          <w:rtl/>
        </w:rPr>
        <w:t>جدول 7. ضريب همبستگي تعداد كليدواژه‌هاي عنوان و تعداد همخواني كامل در حوزه‌هاي شش‌گانه</w:t>
      </w:r>
    </w:p>
    <w:tbl>
      <w:tblPr>
        <w:bidiVisual/>
        <w:tblW w:w="7125" w:type="dxa"/>
        <w:jc w:val="center"/>
        <w:tblInd w:w="3903" w:type="dxa"/>
        <w:tblCellMar>
          <w:left w:w="0" w:type="dxa"/>
          <w:right w:w="0" w:type="dxa"/>
        </w:tblCellMar>
        <w:tblLook w:val="04A0"/>
      </w:tblPr>
      <w:tblGrid>
        <w:gridCol w:w="810"/>
        <w:gridCol w:w="365"/>
        <w:gridCol w:w="616"/>
        <w:gridCol w:w="827"/>
        <w:gridCol w:w="365"/>
        <w:gridCol w:w="616"/>
        <w:gridCol w:w="819"/>
        <w:gridCol w:w="365"/>
        <w:gridCol w:w="616"/>
        <w:gridCol w:w="827"/>
        <w:gridCol w:w="365"/>
        <w:gridCol w:w="616"/>
        <w:gridCol w:w="827"/>
        <w:gridCol w:w="365"/>
        <w:gridCol w:w="616"/>
        <w:gridCol w:w="819"/>
        <w:gridCol w:w="365"/>
        <w:gridCol w:w="616"/>
        <w:gridCol w:w="714"/>
      </w:tblGrid>
      <w:tr w:rsidR="004D6583" w:rsidRPr="004D6583">
        <w:trPr>
          <w:cantSplit/>
          <w:trHeight w:val="1134"/>
          <w:jc w:val="center"/>
        </w:trPr>
        <w:tc>
          <w:tcPr>
            <w:tcW w:w="679" w:type="dxa"/>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before="100" w:beforeAutospacing="1" w:after="100" w:afterAutospacing="1" w:line="360" w:lineRule="auto"/>
              <w:rPr>
                <w:rFonts w:ascii="B Nazanin" w:eastAsia="Times New Roman" w:hAnsi="B Nazanin" w:cs="B Nazanin"/>
                <w:color w:val="333333"/>
              </w:rPr>
            </w:pPr>
            <w:r w:rsidRPr="004D6583">
              <w:rPr>
                <w:rFonts w:ascii="B Nazanin" w:eastAsia="Times New Roman" w:hAnsi="B Nazanin" w:cs="B Nazanin"/>
                <w:color w:val="333333"/>
                <w:rtl/>
              </w:rPr>
              <w:t>حوزه</w:t>
            </w:r>
          </w:p>
        </w:tc>
        <w:tc>
          <w:tcPr>
            <w:tcW w:w="1052" w:type="dxa"/>
            <w:gridSpan w:val="3"/>
            <w:tcBorders>
              <w:top w:val="single" w:sz="8" w:space="0" w:color="auto"/>
              <w:left w:val="nil"/>
              <w:bottom w:val="single" w:sz="8" w:space="0" w:color="auto"/>
              <w:right w:val="single" w:sz="8" w:space="0" w:color="auto"/>
            </w:tcBorders>
            <w:shd w:val="clear" w:color="auto" w:fill="auto"/>
            <w:vAlign w:val="center"/>
            <w:hideMark/>
          </w:tcPr>
          <w:p w:rsidR="004D6583" w:rsidRPr="004D6583" w:rsidRDefault="004D6583" w:rsidP="004D6583">
            <w:pPr>
              <w:bidi/>
              <w:spacing w:before="100" w:beforeAutospacing="1" w:after="100" w:afterAutospacing="1" w:line="360" w:lineRule="auto"/>
              <w:rPr>
                <w:rFonts w:ascii="B Nazanin" w:eastAsia="Times New Roman" w:hAnsi="B Nazanin" w:cs="B Nazanin"/>
                <w:color w:val="333333"/>
              </w:rPr>
            </w:pPr>
            <w:r w:rsidRPr="004D6583">
              <w:rPr>
                <w:rFonts w:ascii="B Nazanin" w:eastAsia="Times New Roman" w:hAnsi="B Nazanin" w:cs="B Nazanin"/>
                <w:color w:val="333333"/>
                <w:rtl/>
              </w:rPr>
              <w:t>علوم انساني</w:t>
            </w:r>
          </w:p>
        </w:tc>
        <w:tc>
          <w:tcPr>
            <w:tcW w:w="1080" w:type="dxa"/>
            <w:gridSpan w:val="3"/>
            <w:tcBorders>
              <w:top w:val="single" w:sz="8" w:space="0" w:color="auto"/>
              <w:left w:val="nil"/>
              <w:bottom w:val="single" w:sz="8" w:space="0" w:color="auto"/>
              <w:right w:val="single" w:sz="8" w:space="0" w:color="auto"/>
            </w:tcBorders>
            <w:shd w:val="clear" w:color="auto" w:fill="auto"/>
            <w:vAlign w:val="center"/>
            <w:hideMark/>
          </w:tcPr>
          <w:p w:rsidR="004D6583" w:rsidRPr="004D6583" w:rsidRDefault="004D6583" w:rsidP="004D6583">
            <w:pPr>
              <w:bidi/>
              <w:spacing w:before="100" w:beforeAutospacing="1" w:after="100" w:afterAutospacing="1" w:line="360" w:lineRule="auto"/>
              <w:rPr>
                <w:rFonts w:ascii="B Nazanin" w:eastAsia="Times New Roman" w:hAnsi="B Nazanin" w:cs="B Nazanin"/>
                <w:color w:val="333333"/>
              </w:rPr>
            </w:pPr>
            <w:r w:rsidRPr="004D6583">
              <w:rPr>
                <w:rFonts w:ascii="B Nazanin" w:eastAsia="Times New Roman" w:hAnsi="B Nazanin" w:cs="B Nazanin"/>
                <w:color w:val="333333"/>
                <w:rtl/>
              </w:rPr>
              <w:t>علوم پايه</w:t>
            </w:r>
          </w:p>
        </w:tc>
        <w:tc>
          <w:tcPr>
            <w:tcW w:w="1080" w:type="dxa"/>
            <w:gridSpan w:val="3"/>
            <w:tcBorders>
              <w:top w:val="single" w:sz="8" w:space="0" w:color="auto"/>
              <w:left w:val="nil"/>
              <w:bottom w:val="single" w:sz="8" w:space="0" w:color="auto"/>
              <w:right w:val="single" w:sz="8" w:space="0" w:color="auto"/>
            </w:tcBorders>
            <w:shd w:val="clear" w:color="auto" w:fill="auto"/>
            <w:vAlign w:val="center"/>
            <w:hideMark/>
          </w:tcPr>
          <w:p w:rsidR="004D6583" w:rsidRPr="004D6583" w:rsidRDefault="004D6583" w:rsidP="004D6583">
            <w:pPr>
              <w:bidi/>
              <w:spacing w:before="100" w:beforeAutospacing="1" w:after="100" w:afterAutospacing="1" w:line="360" w:lineRule="auto"/>
              <w:rPr>
                <w:rFonts w:ascii="B Nazanin" w:eastAsia="Times New Roman" w:hAnsi="B Nazanin" w:cs="B Nazanin"/>
                <w:color w:val="333333"/>
              </w:rPr>
            </w:pPr>
            <w:r w:rsidRPr="004D6583">
              <w:rPr>
                <w:rFonts w:ascii="B Nazanin" w:eastAsia="Times New Roman" w:hAnsi="B Nazanin" w:cs="B Nazanin"/>
                <w:color w:val="333333"/>
                <w:rtl/>
              </w:rPr>
              <w:t>علوم پزشكي</w:t>
            </w:r>
          </w:p>
        </w:tc>
        <w:tc>
          <w:tcPr>
            <w:tcW w:w="1080" w:type="dxa"/>
            <w:gridSpan w:val="3"/>
            <w:tcBorders>
              <w:top w:val="single" w:sz="8" w:space="0" w:color="auto"/>
              <w:left w:val="nil"/>
              <w:bottom w:val="single" w:sz="8" w:space="0" w:color="auto"/>
              <w:right w:val="single" w:sz="8" w:space="0" w:color="auto"/>
            </w:tcBorders>
            <w:shd w:val="clear" w:color="auto" w:fill="auto"/>
            <w:vAlign w:val="center"/>
            <w:hideMark/>
          </w:tcPr>
          <w:p w:rsidR="004D6583" w:rsidRPr="004D6583" w:rsidRDefault="004D6583" w:rsidP="004D6583">
            <w:pPr>
              <w:bidi/>
              <w:spacing w:before="100" w:beforeAutospacing="1" w:after="100" w:afterAutospacing="1" w:line="360" w:lineRule="auto"/>
              <w:rPr>
                <w:rFonts w:ascii="B Nazanin" w:eastAsia="Times New Roman" w:hAnsi="B Nazanin" w:cs="B Nazanin"/>
                <w:color w:val="333333"/>
              </w:rPr>
            </w:pPr>
            <w:r w:rsidRPr="004D6583">
              <w:rPr>
                <w:rFonts w:ascii="B Nazanin" w:eastAsia="Times New Roman" w:hAnsi="B Nazanin" w:cs="B Nazanin"/>
                <w:color w:val="333333"/>
                <w:rtl/>
              </w:rPr>
              <w:t>فني و مهندسي</w:t>
            </w:r>
          </w:p>
        </w:tc>
        <w:tc>
          <w:tcPr>
            <w:tcW w:w="1080" w:type="dxa"/>
            <w:gridSpan w:val="3"/>
            <w:tcBorders>
              <w:top w:val="single" w:sz="8" w:space="0" w:color="auto"/>
              <w:left w:val="nil"/>
              <w:bottom w:val="single" w:sz="8" w:space="0" w:color="auto"/>
              <w:right w:val="single" w:sz="8" w:space="0" w:color="auto"/>
            </w:tcBorders>
            <w:shd w:val="clear" w:color="auto" w:fill="auto"/>
            <w:vAlign w:val="center"/>
            <w:hideMark/>
          </w:tcPr>
          <w:p w:rsidR="004D6583" w:rsidRPr="004D6583" w:rsidRDefault="004D6583" w:rsidP="004D6583">
            <w:pPr>
              <w:bidi/>
              <w:spacing w:before="100" w:beforeAutospacing="1" w:after="100" w:afterAutospacing="1" w:line="360" w:lineRule="auto"/>
              <w:rPr>
                <w:rFonts w:ascii="B Nazanin" w:eastAsia="Times New Roman" w:hAnsi="B Nazanin" w:cs="B Nazanin"/>
                <w:color w:val="333333"/>
              </w:rPr>
            </w:pPr>
            <w:r w:rsidRPr="004D6583">
              <w:rPr>
                <w:rFonts w:ascii="B Nazanin" w:eastAsia="Times New Roman" w:hAnsi="B Nazanin" w:cs="B Nazanin"/>
                <w:color w:val="333333"/>
                <w:rtl/>
              </w:rPr>
              <w:t>كشاورزي</w:t>
            </w:r>
          </w:p>
        </w:tc>
        <w:tc>
          <w:tcPr>
            <w:tcW w:w="1074" w:type="dxa"/>
            <w:gridSpan w:val="3"/>
            <w:tcBorders>
              <w:top w:val="single" w:sz="8" w:space="0" w:color="auto"/>
              <w:left w:val="nil"/>
              <w:bottom w:val="single" w:sz="8" w:space="0" w:color="auto"/>
              <w:right w:val="single" w:sz="8" w:space="0" w:color="auto"/>
            </w:tcBorders>
            <w:shd w:val="clear" w:color="auto" w:fill="auto"/>
            <w:vAlign w:val="center"/>
            <w:hideMark/>
          </w:tcPr>
          <w:p w:rsidR="004D6583" w:rsidRPr="004D6583" w:rsidRDefault="004D6583" w:rsidP="004D6583">
            <w:pPr>
              <w:bidi/>
              <w:spacing w:before="100" w:beforeAutospacing="1" w:after="100" w:afterAutospacing="1" w:line="360" w:lineRule="auto"/>
              <w:rPr>
                <w:rFonts w:ascii="B Nazanin" w:eastAsia="Times New Roman" w:hAnsi="B Nazanin" w:cs="B Nazanin"/>
                <w:color w:val="333333"/>
              </w:rPr>
            </w:pPr>
            <w:r w:rsidRPr="004D6583">
              <w:rPr>
                <w:rFonts w:ascii="B Nazanin" w:eastAsia="Times New Roman" w:hAnsi="B Nazanin" w:cs="B Nazanin"/>
                <w:color w:val="333333"/>
                <w:rtl/>
              </w:rPr>
              <w:t>هنر</w:t>
            </w:r>
          </w:p>
        </w:tc>
      </w:tr>
      <w:tr w:rsidR="004D6583" w:rsidRPr="004D6583">
        <w:trPr>
          <w:cantSplit/>
          <w:trHeight w:val="1134"/>
          <w:jc w:val="center"/>
        </w:trPr>
        <w:tc>
          <w:tcPr>
            <w:tcW w:w="679"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before="100" w:beforeAutospacing="1" w:after="100" w:afterAutospacing="1" w:line="360" w:lineRule="auto"/>
              <w:rPr>
                <w:rFonts w:ascii="B Nazanin" w:eastAsia="Times New Roman" w:hAnsi="B Nazanin" w:cs="B Nazanin"/>
                <w:color w:val="333333"/>
              </w:rPr>
            </w:pPr>
            <w:r w:rsidRPr="004D6583">
              <w:rPr>
                <w:rFonts w:ascii="B Nazanin" w:eastAsia="Times New Roman" w:hAnsi="B Nazanin" w:cs="B Nazanin"/>
                <w:color w:val="333333"/>
                <w:rtl/>
              </w:rPr>
              <w:t>محاسبه پيرسون</w:t>
            </w:r>
          </w:p>
        </w:tc>
        <w:tc>
          <w:tcPr>
            <w:tcW w:w="332" w:type="dxa"/>
            <w:tcBorders>
              <w:top w:val="nil"/>
              <w:left w:val="nil"/>
              <w:bottom w:val="single" w:sz="8" w:space="0" w:color="auto"/>
              <w:right w:val="single" w:sz="8" w:space="0" w:color="auto"/>
            </w:tcBorders>
            <w:shd w:val="clear" w:color="auto" w:fill="auto"/>
            <w:vAlign w:val="center"/>
            <w:hideMark/>
          </w:tcPr>
          <w:p w:rsidR="004D6583" w:rsidRPr="004D6583" w:rsidRDefault="004D6583" w:rsidP="004D6583">
            <w:pPr>
              <w:bidi/>
              <w:spacing w:before="100" w:beforeAutospacing="1" w:after="100" w:afterAutospacing="1" w:line="360" w:lineRule="auto"/>
              <w:rPr>
                <w:rFonts w:ascii="B Nazanin" w:eastAsia="Times New Roman" w:hAnsi="B Nazanin" w:cs="B Nazanin"/>
                <w:color w:val="333333"/>
              </w:rPr>
            </w:pPr>
            <w:r w:rsidRPr="004D6583">
              <w:rPr>
                <w:rFonts w:ascii="B Nazanin" w:eastAsia="Times New Roman" w:hAnsi="B Nazanin" w:cs="B Nazanin"/>
                <w:color w:val="333333"/>
                <w:rtl/>
              </w:rPr>
              <w:t>تعداد</w:t>
            </w:r>
          </w:p>
        </w:tc>
        <w:tc>
          <w:tcPr>
            <w:tcW w:w="360" w:type="dxa"/>
            <w:tcBorders>
              <w:top w:val="nil"/>
              <w:left w:val="nil"/>
              <w:bottom w:val="single" w:sz="8" w:space="0" w:color="auto"/>
              <w:right w:val="single" w:sz="8" w:space="0" w:color="auto"/>
            </w:tcBorders>
            <w:shd w:val="clear" w:color="auto" w:fill="auto"/>
            <w:vAlign w:val="center"/>
            <w:hideMark/>
          </w:tcPr>
          <w:p w:rsidR="004D6583" w:rsidRPr="004D6583" w:rsidRDefault="004D6583" w:rsidP="004D6583">
            <w:pPr>
              <w:bidi/>
              <w:spacing w:before="100" w:beforeAutospacing="1" w:after="100" w:afterAutospacing="1" w:line="360" w:lineRule="auto"/>
              <w:rPr>
                <w:rFonts w:ascii="B Nazanin" w:eastAsia="Times New Roman" w:hAnsi="B Nazanin" w:cs="B Nazanin"/>
                <w:color w:val="333333"/>
              </w:rPr>
            </w:pPr>
            <w:r w:rsidRPr="004D6583">
              <w:rPr>
                <w:rFonts w:ascii="B Nazanin" w:eastAsia="Times New Roman" w:hAnsi="B Nazanin" w:cs="B Nazanin"/>
                <w:color w:val="333333"/>
                <w:rtl/>
              </w:rPr>
              <w:t>سطح معناداري</w:t>
            </w:r>
          </w:p>
        </w:tc>
        <w:tc>
          <w:tcPr>
            <w:tcW w:w="360" w:type="dxa"/>
            <w:tcBorders>
              <w:top w:val="nil"/>
              <w:left w:val="nil"/>
              <w:bottom w:val="single" w:sz="8" w:space="0" w:color="auto"/>
              <w:right w:val="single" w:sz="8" w:space="0" w:color="auto"/>
            </w:tcBorders>
            <w:shd w:val="clear" w:color="auto" w:fill="auto"/>
            <w:vAlign w:val="center"/>
            <w:hideMark/>
          </w:tcPr>
          <w:p w:rsidR="004D6583" w:rsidRPr="004D6583" w:rsidRDefault="004D6583" w:rsidP="004D6583">
            <w:pPr>
              <w:bidi/>
              <w:spacing w:before="100" w:beforeAutospacing="1" w:after="100" w:afterAutospacing="1" w:line="360" w:lineRule="auto"/>
              <w:rPr>
                <w:rFonts w:ascii="B Nazanin" w:eastAsia="Times New Roman" w:hAnsi="B Nazanin" w:cs="B Nazanin"/>
                <w:color w:val="333333"/>
              </w:rPr>
            </w:pPr>
            <w:r w:rsidRPr="004D6583">
              <w:rPr>
                <w:rFonts w:ascii="B Nazanin" w:eastAsia="Times New Roman" w:hAnsi="B Nazanin" w:cs="B Nazanin"/>
                <w:color w:val="333333"/>
                <w:rtl/>
              </w:rPr>
              <w:t>ضريب</w:t>
            </w:r>
          </w:p>
        </w:tc>
        <w:tc>
          <w:tcPr>
            <w:tcW w:w="360" w:type="dxa"/>
            <w:tcBorders>
              <w:top w:val="nil"/>
              <w:left w:val="nil"/>
              <w:bottom w:val="single" w:sz="8" w:space="0" w:color="auto"/>
              <w:right w:val="single" w:sz="8" w:space="0" w:color="auto"/>
            </w:tcBorders>
            <w:shd w:val="clear" w:color="auto" w:fill="auto"/>
            <w:vAlign w:val="center"/>
            <w:hideMark/>
          </w:tcPr>
          <w:p w:rsidR="004D6583" w:rsidRPr="004D6583" w:rsidRDefault="004D6583" w:rsidP="004D6583">
            <w:pPr>
              <w:bidi/>
              <w:spacing w:before="100" w:beforeAutospacing="1" w:after="100" w:afterAutospacing="1" w:line="360" w:lineRule="auto"/>
              <w:rPr>
                <w:rFonts w:ascii="B Nazanin" w:eastAsia="Times New Roman" w:hAnsi="B Nazanin" w:cs="B Nazanin"/>
                <w:color w:val="333333"/>
              </w:rPr>
            </w:pPr>
            <w:r w:rsidRPr="004D6583">
              <w:rPr>
                <w:rFonts w:ascii="B Nazanin" w:eastAsia="Times New Roman" w:hAnsi="B Nazanin" w:cs="B Nazanin"/>
                <w:color w:val="333333"/>
                <w:rtl/>
              </w:rPr>
              <w:t>تعداد</w:t>
            </w:r>
          </w:p>
        </w:tc>
        <w:tc>
          <w:tcPr>
            <w:tcW w:w="360" w:type="dxa"/>
            <w:tcBorders>
              <w:top w:val="nil"/>
              <w:left w:val="nil"/>
              <w:bottom w:val="single" w:sz="8" w:space="0" w:color="auto"/>
              <w:right w:val="single" w:sz="8" w:space="0" w:color="auto"/>
            </w:tcBorders>
            <w:shd w:val="clear" w:color="auto" w:fill="auto"/>
            <w:vAlign w:val="center"/>
            <w:hideMark/>
          </w:tcPr>
          <w:p w:rsidR="004D6583" w:rsidRPr="004D6583" w:rsidRDefault="004D6583" w:rsidP="004D6583">
            <w:pPr>
              <w:bidi/>
              <w:spacing w:before="100" w:beforeAutospacing="1" w:after="100" w:afterAutospacing="1" w:line="360" w:lineRule="auto"/>
              <w:rPr>
                <w:rFonts w:ascii="B Nazanin" w:eastAsia="Times New Roman" w:hAnsi="B Nazanin" w:cs="B Nazanin"/>
                <w:color w:val="333333"/>
              </w:rPr>
            </w:pPr>
            <w:r w:rsidRPr="004D6583">
              <w:rPr>
                <w:rFonts w:ascii="B Nazanin" w:eastAsia="Times New Roman" w:hAnsi="B Nazanin" w:cs="B Nazanin"/>
                <w:color w:val="333333"/>
                <w:rtl/>
              </w:rPr>
              <w:t>سطح معناداري</w:t>
            </w:r>
          </w:p>
        </w:tc>
        <w:tc>
          <w:tcPr>
            <w:tcW w:w="360" w:type="dxa"/>
            <w:tcBorders>
              <w:top w:val="nil"/>
              <w:left w:val="nil"/>
              <w:bottom w:val="single" w:sz="8" w:space="0" w:color="auto"/>
              <w:right w:val="single" w:sz="8" w:space="0" w:color="auto"/>
            </w:tcBorders>
            <w:shd w:val="clear" w:color="auto" w:fill="auto"/>
            <w:vAlign w:val="center"/>
            <w:hideMark/>
          </w:tcPr>
          <w:p w:rsidR="004D6583" w:rsidRPr="004D6583" w:rsidRDefault="004D6583" w:rsidP="004D6583">
            <w:pPr>
              <w:bidi/>
              <w:spacing w:before="100" w:beforeAutospacing="1" w:after="100" w:afterAutospacing="1" w:line="360" w:lineRule="auto"/>
              <w:rPr>
                <w:rFonts w:ascii="B Nazanin" w:eastAsia="Times New Roman" w:hAnsi="B Nazanin" w:cs="B Nazanin"/>
                <w:color w:val="333333"/>
              </w:rPr>
            </w:pPr>
            <w:r w:rsidRPr="004D6583">
              <w:rPr>
                <w:rFonts w:ascii="B Nazanin" w:eastAsia="Times New Roman" w:hAnsi="B Nazanin" w:cs="B Nazanin"/>
                <w:color w:val="333333"/>
                <w:rtl/>
              </w:rPr>
              <w:t>ضريب</w:t>
            </w:r>
          </w:p>
        </w:tc>
        <w:tc>
          <w:tcPr>
            <w:tcW w:w="360" w:type="dxa"/>
            <w:tcBorders>
              <w:top w:val="nil"/>
              <w:left w:val="nil"/>
              <w:bottom w:val="single" w:sz="8" w:space="0" w:color="auto"/>
              <w:right w:val="single" w:sz="8" w:space="0" w:color="auto"/>
            </w:tcBorders>
            <w:shd w:val="clear" w:color="auto" w:fill="auto"/>
            <w:vAlign w:val="center"/>
            <w:hideMark/>
          </w:tcPr>
          <w:p w:rsidR="004D6583" w:rsidRPr="004D6583" w:rsidRDefault="004D6583" w:rsidP="004D6583">
            <w:pPr>
              <w:bidi/>
              <w:spacing w:before="100" w:beforeAutospacing="1" w:after="100" w:afterAutospacing="1" w:line="360" w:lineRule="auto"/>
              <w:rPr>
                <w:rFonts w:ascii="B Nazanin" w:eastAsia="Times New Roman" w:hAnsi="B Nazanin" w:cs="B Nazanin"/>
                <w:color w:val="333333"/>
              </w:rPr>
            </w:pPr>
            <w:r w:rsidRPr="004D6583">
              <w:rPr>
                <w:rFonts w:ascii="B Nazanin" w:eastAsia="Times New Roman" w:hAnsi="B Nazanin" w:cs="B Nazanin"/>
                <w:color w:val="333333"/>
                <w:rtl/>
              </w:rPr>
              <w:t>تعداد</w:t>
            </w:r>
          </w:p>
        </w:tc>
        <w:tc>
          <w:tcPr>
            <w:tcW w:w="360" w:type="dxa"/>
            <w:tcBorders>
              <w:top w:val="nil"/>
              <w:left w:val="nil"/>
              <w:bottom w:val="single" w:sz="8" w:space="0" w:color="auto"/>
              <w:right w:val="single" w:sz="8" w:space="0" w:color="auto"/>
            </w:tcBorders>
            <w:shd w:val="clear" w:color="auto" w:fill="auto"/>
            <w:vAlign w:val="center"/>
            <w:hideMark/>
          </w:tcPr>
          <w:p w:rsidR="004D6583" w:rsidRPr="004D6583" w:rsidRDefault="004D6583" w:rsidP="004D6583">
            <w:pPr>
              <w:bidi/>
              <w:spacing w:before="100" w:beforeAutospacing="1" w:after="100" w:afterAutospacing="1" w:line="360" w:lineRule="auto"/>
              <w:rPr>
                <w:rFonts w:ascii="B Nazanin" w:eastAsia="Times New Roman" w:hAnsi="B Nazanin" w:cs="B Nazanin"/>
                <w:color w:val="333333"/>
              </w:rPr>
            </w:pPr>
            <w:r w:rsidRPr="004D6583">
              <w:rPr>
                <w:rFonts w:ascii="B Nazanin" w:eastAsia="Times New Roman" w:hAnsi="B Nazanin" w:cs="B Nazanin"/>
                <w:color w:val="333333"/>
                <w:rtl/>
              </w:rPr>
              <w:t>سطح معناداري</w:t>
            </w:r>
          </w:p>
        </w:tc>
        <w:tc>
          <w:tcPr>
            <w:tcW w:w="360" w:type="dxa"/>
            <w:tcBorders>
              <w:top w:val="nil"/>
              <w:left w:val="nil"/>
              <w:bottom w:val="single" w:sz="8" w:space="0" w:color="auto"/>
              <w:right w:val="single" w:sz="8" w:space="0" w:color="auto"/>
            </w:tcBorders>
            <w:shd w:val="clear" w:color="auto" w:fill="auto"/>
            <w:vAlign w:val="center"/>
            <w:hideMark/>
          </w:tcPr>
          <w:p w:rsidR="004D6583" w:rsidRPr="004D6583" w:rsidRDefault="004D6583" w:rsidP="004D6583">
            <w:pPr>
              <w:bidi/>
              <w:spacing w:before="100" w:beforeAutospacing="1" w:after="100" w:afterAutospacing="1" w:line="360" w:lineRule="auto"/>
              <w:rPr>
                <w:rFonts w:ascii="B Nazanin" w:eastAsia="Times New Roman" w:hAnsi="B Nazanin" w:cs="B Nazanin"/>
                <w:color w:val="333333"/>
              </w:rPr>
            </w:pPr>
            <w:r w:rsidRPr="004D6583">
              <w:rPr>
                <w:rFonts w:ascii="B Nazanin" w:eastAsia="Times New Roman" w:hAnsi="B Nazanin" w:cs="B Nazanin"/>
                <w:color w:val="333333"/>
                <w:rtl/>
              </w:rPr>
              <w:t>ضريب</w:t>
            </w:r>
          </w:p>
        </w:tc>
        <w:tc>
          <w:tcPr>
            <w:tcW w:w="360" w:type="dxa"/>
            <w:tcBorders>
              <w:top w:val="nil"/>
              <w:left w:val="nil"/>
              <w:bottom w:val="single" w:sz="8" w:space="0" w:color="auto"/>
              <w:right w:val="single" w:sz="8" w:space="0" w:color="auto"/>
            </w:tcBorders>
            <w:shd w:val="clear" w:color="auto" w:fill="auto"/>
            <w:vAlign w:val="center"/>
            <w:hideMark/>
          </w:tcPr>
          <w:p w:rsidR="004D6583" w:rsidRPr="004D6583" w:rsidRDefault="004D6583" w:rsidP="004D6583">
            <w:pPr>
              <w:bidi/>
              <w:spacing w:before="100" w:beforeAutospacing="1" w:after="100" w:afterAutospacing="1" w:line="360" w:lineRule="auto"/>
              <w:rPr>
                <w:rFonts w:ascii="B Nazanin" w:eastAsia="Times New Roman" w:hAnsi="B Nazanin" w:cs="B Nazanin"/>
                <w:color w:val="333333"/>
              </w:rPr>
            </w:pPr>
            <w:r w:rsidRPr="004D6583">
              <w:rPr>
                <w:rFonts w:ascii="B Nazanin" w:eastAsia="Times New Roman" w:hAnsi="B Nazanin" w:cs="B Nazanin"/>
                <w:color w:val="333333"/>
                <w:rtl/>
              </w:rPr>
              <w:t>تعداد</w:t>
            </w:r>
          </w:p>
        </w:tc>
        <w:tc>
          <w:tcPr>
            <w:tcW w:w="360" w:type="dxa"/>
            <w:tcBorders>
              <w:top w:val="nil"/>
              <w:left w:val="nil"/>
              <w:bottom w:val="single" w:sz="8" w:space="0" w:color="auto"/>
              <w:right w:val="single" w:sz="8" w:space="0" w:color="auto"/>
            </w:tcBorders>
            <w:shd w:val="clear" w:color="auto" w:fill="auto"/>
            <w:vAlign w:val="center"/>
            <w:hideMark/>
          </w:tcPr>
          <w:p w:rsidR="004D6583" w:rsidRPr="004D6583" w:rsidRDefault="004D6583" w:rsidP="004D6583">
            <w:pPr>
              <w:bidi/>
              <w:spacing w:before="100" w:beforeAutospacing="1" w:after="100" w:afterAutospacing="1" w:line="360" w:lineRule="auto"/>
              <w:rPr>
                <w:rFonts w:ascii="B Nazanin" w:eastAsia="Times New Roman" w:hAnsi="B Nazanin" w:cs="B Nazanin"/>
                <w:color w:val="333333"/>
              </w:rPr>
            </w:pPr>
            <w:r w:rsidRPr="004D6583">
              <w:rPr>
                <w:rFonts w:ascii="B Nazanin" w:eastAsia="Times New Roman" w:hAnsi="B Nazanin" w:cs="B Nazanin"/>
                <w:color w:val="333333"/>
                <w:rtl/>
              </w:rPr>
              <w:t>سطح معناداري</w:t>
            </w:r>
          </w:p>
        </w:tc>
        <w:tc>
          <w:tcPr>
            <w:tcW w:w="360" w:type="dxa"/>
            <w:tcBorders>
              <w:top w:val="nil"/>
              <w:left w:val="nil"/>
              <w:bottom w:val="single" w:sz="8" w:space="0" w:color="auto"/>
              <w:right w:val="single" w:sz="8" w:space="0" w:color="auto"/>
            </w:tcBorders>
            <w:shd w:val="clear" w:color="auto" w:fill="auto"/>
            <w:vAlign w:val="center"/>
            <w:hideMark/>
          </w:tcPr>
          <w:p w:rsidR="004D6583" w:rsidRPr="004D6583" w:rsidRDefault="004D6583" w:rsidP="004D6583">
            <w:pPr>
              <w:bidi/>
              <w:spacing w:before="100" w:beforeAutospacing="1" w:after="100" w:afterAutospacing="1" w:line="360" w:lineRule="auto"/>
              <w:rPr>
                <w:rFonts w:ascii="B Nazanin" w:eastAsia="Times New Roman" w:hAnsi="B Nazanin" w:cs="B Nazanin"/>
                <w:color w:val="333333"/>
              </w:rPr>
            </w:pPr>
            <w:r w:rsidRPr="004D6583">
              <w:rPr>
                <w:rFonts w:ascii="B Nazanin" w:eastAsia="Times New Roman" w:hAnsi="B Nazanin" w:cs="B Nazanin"/>
                <w:color w:val="333333"/>
                <w:rtl/>
              </w:rPr>
              <w:t>ضريب</w:t>
            </w:r>
          </w:p>
        </w:tc>
        <w:tc>
          <w:tcPr>
            <w:tcW w:w="360" w:type="dxa"/>
            <w:tcBorders>
              <w:top w:val="nil"/>
              <w:left w:val="nil"/>
              <w:bottom w:val="single" w:sz="8" w:space="0" w:color="auto"/>
              <w:right w:val="single" w:sz="8" w:space="0" w:color="auto"/>
            </w:tcBorders>
            <w:shd w:val="clear" w:color="auto" w:fill="auto"/>
            <w:vAlign w:val="center"/>
            <w:hideMark/>
          </w:tcPr>
          <w:p w:rsidR="004D6583" w:rsidRPr="004D6583" w:rsidRDefault="004D6583" w:rsidP="004D6583">
            <w:pPr>
              <w:bidi/>
              <w:spacing w:before="100" w:beforeAutospacing="1" w:after="100" w:afterAutospacing="1" w:line="360" w:lineRule="auto"/>
              <w:rPr>
                <w:rFonts w:ascii="B Nazanin" w:eastAsia="Times New Roman" w:hAnsi="B Nazanin" w:cs="B Nazanin"/>
                <w:color w:val="333333"/>
              </w:rPr>
            </w:pPr>
            <w:r w:rsidRPr="004D6583">
              <w:rPr>
                <w:rFonts w:ascii="B Nazanin" w:eastAsia="Times New Roman" w:hAnsi="B Nazanin" w:cs="B Nazanin"/>
                <w:color w:val="333333"/>
                <w:rtl/>
              </w:rPr>
              <w:t>تعداد</w:t>
            </w:r>
          </w:p>
        </w:tc>
        <w:tc>
          <w:tcPr>
            <w:tcW w:w="360" w:type="dxa"/>
            <w:tcBorders>
              <w:top w:val="nil"/>
              <w:left w:val="nil"/>
              <w:bottom w:val="single" w:sz="8" w:space="0" w:color="auto"/>
              <w:right w:val="single" w:sz="8" w:space="0" w:color="auto"/>
            </w:tcBorders>
            <w:shd w:val="clear" w:color="auto" w:fill="auto"/>
            <w:vAlign w:val="center"/>
            <w:hideMark/>
          </w:tcPr>
          <w:p w:rsidR="004D6583" w:rsidRPr="004D6583" w:rsidRDefault="004D6583" w:rsidP="004D6583">
            <w:pPr>
              <w:bidi/>
              <w:spacing w:before="100" w:beforeAutospacing="1" w:after="100" w:afterAutospacing="1" w:line="360" w:lineRule="auto"/>
              <w:rPr>
                <w:rFonts w:ascii="B Nazanin" w:eastAsia="Times New Roman" w:hAnsi="B Nazanin" w:cs="B Nazanin"/>
                <w:color w:val="333333"/>
              </w:rPr>
            </w:pPr>
            <w:r w:rsidRPr="004D6583">
              <w:rPr>
                <w:rFonts w:ascii="B Nazanin" w:eastAsia="Times New Roman" w:hAnsi="B Nazanin" w:cs="B Nazanin"/>
                <w:color w:val="333333"/>
                <w:rtl/>
              </w:rPr>
              <w:t>سطح معناداري</w:t>
            </w:r>
          </w:p>
        </w:tc>
        <w:tc>
          <w:tcPr>
            <w:tcW w:w="360" w:type="dxa"/>
            <w:tcBorders>
              <w:top w:val="nil"/>
              <w:left w:val="nil"/>
              <w:bottom w:val="single" w:sz="8" w:space="0" w:color="auto"/>
              <w:right w:val="single" w:sz="8" w:space="0" w:color="auto"/>
            </w:tcBorders>
            <w:shd w:val="clear" w:color="auto" w:fill="auto"/>
            <w:vAlign w:val="center"/>
            <w:hideMark/>
          </w:tcPr>
          <w:p w:rsidR="004D6583" w:rsidRPr="004D6583" w:rsidRDefault="004D6583" w:rsidP="004D6583">
            <w:pPr>
              <w:bidi/>
              <w:spacing w:before="100" w:beforeAutospacing="1" w:after="100" w:afterAutospacing="1" w:line="360" w:lineRule="auto"/>
              <w:rPr>
                <w:rFonts w:ascii="B Nazanin" w:eastAsia="Times New Roman" w:hAnsi="B Nazanin" w:cs="B Nazanin"/>
                <w:color w:val="333333"/>
              </w:rPr>
            </w:pPr>
            <w:r w:rsidRPr="004D6583">
              <w:rPr>
                <w:rFonts w:ascii="B Nazanin" w:eastAsia="Times New Roman" w:hAnsi="B Nazanin" w:cs="B Nazanin"/>
                <w:color w:val="333333"/>
                <w:rtl/>
              </w:rPr>
              <w:t>ضريب</w:t>
            </w:r>
          </w:p>
        </w:tc>
        <w:tc>
          <w:tcPr>
            <w:tcW w:w="360" w:type="dxa"/>
            <w:tcBorders>
              <w:top w:val="nil"/>
              <w:left w:val="nil"/>
              <w:bottom w:val="single" w:sz="8" w:space="0" w:color="auto"/>
              <w:right w:val="single" w:sz="8" w:space="0" w:color="auto"/>
            </w:tcBorders>
            <w:shd w:val="clear" w:color="auto" w:fill="auto"/>
            <w:vAlign w:val="center"/>
            <w:hideMark/>
          </w:tcPr>
          <w:p w:rsidR="004D6583" w:rsidRPr="004D6583" w:rsidRDefault="004D6583" w:rsidP="004D6583">
            <w:pPr>
              <w:bidi/>
              <w:spacing w:before="100" w:beforeAutospacing="1" w:after="100" w:afterAutospacing="1" w:line="360" w:lineRule="auto"/>
              <w:rPr>
                <w:rFonts w:ascii="B Nazanin" w:eastAsia="Times New Roman" w:hAnsi="B Nazanin" w:cs="B Nazanin"/>
                <w:color w:val="333333"/>
              </w:rPr>
            </w:pPr>
            <w:r w:rsidRPr="004D6583">
              <w:rPr>
                <w:rFonts w:ascii="B Nazanin" w:eastAsia="Times New Roman" w:hAnsi="B Nazanin" w:cs="B Nazanin"/>
                <w:color w:val="333333"/>
                <w:rtl/>
              </w:rPr>
              <w:t>تعداد</w:t>
            </w:r>
          </w:p>
        </w:tc>
        <w:tc>
          <w:tcPr>
            <w:tcW w:w="360" w:type="dxa"/>
            <w:tcBorders>
              <w:top w:val="nil"/>
              <w:left w:val="nil"/>
              <w:bottom w:val="single" w:sz="8" w:space="0" w:color="auto"/>
              <w:right w:val="single" w:sz="8" w:space="0" w:color="auto"/>
            </w:tcBorders>
            <w:shd w:val="clear" w:color="auto" w:fill="auto"/>
            <w:vAlign w:val="center"/>
            <w:hideMark/>
          </w:tcPr>
          <w:p w:rsidR="004D6583" w:rsidRPr="004D6583" w:rsidRDefault="004D6583" w:rsidP="004D6583">
            <w:pPr>
              <w:bidi/>
              <w:spacing w:before="100" w:beforeAutospacing="1" w:after="100" w:afterAutospacing="1" w:line="360" w:lineRule="auto"/>
              <w:rPr>
                <w:rFonts w:ascii="B Nazanin" w:eastAsia="Times New Roman" w:hAnsi="B Nazanin" w:cs="B Nazanin"/>
                <w:color w:val="333333"/>
              </w:rPr>
            </w:pPr>
            <w:r w:rsidRPr="004D6583">
              <w:rPr>
                <w:rFonts w:ascii="B Nazanin" w:eastAsia="Times New Roman" w:hAnsi="B Nazanin" w:cs="B Nazanin"/>
                <w:color w:val="333333"/>
                <w:rtl/>
              </w:rPr>
              <w:t>سطح معناداري</w:t>
            </w:r>
          </w:p>
        </w:tc>
        <w:tc>
          <w:tcPr>
            <w:tcW w:w="354" w:type="dxa"/>
            <w:tcBorders>
              <w:top w:val="nil"/>
              <w:left w:val="nil"/>
              <w:bottom w:val="single" w:sz="8" w:space="0" w:color="auto"/>
              <w:right w:val="single" w:sz="8" w:space="0" w:color="auto"/>
            </w:tcBorders>
            <w:shd w:val="clear" w:color="auto" w:fill="auto"/>
            <w:vAlign w:val="center"/>
            <w:hideMark/>
          </w:tcPr>
          <w:p w:rsidR="004D6583" w:rsidRPr="004D6583" w:rsidRDefault="004D6583" w:rsidP="004D6583">
            <w:pPr>
              <w:bidi/>
              <w:spacing w:before="100" w:beforeAutospacing="1" w:after="100" w:afterAutospacing="1" w:line="360" w:lineRule="auto"/>
              <w:rPr>
                <w:rFonts w:ascii="B Nazanin" w:eastAsia="Times New Roman" w:hAnsi="B Nazanin" w:cs="B Nazanin"/>
                <w:color w:val="333333"/>
              </w:rPr>
            </w:pPr>
            <w:r w:rsidRPr="004D6583">
              <w:rPr>
                <w:rFonts w:ascii="B Nazanin" w:eastAsia="Times New Roman" w:hAnsi="B Nazanin" w:cs="B Nazanin"/>
                <w:color w:val="333333"/>
                <w:rtl/>
              </w:rPr>
              <w:t>ضريب</w:t>
            </w:r>
          </w:p>
        </w:tc>
      </w:tr>
      <w:tr w:rsidR="004D6583" w:rsidRPr="004D6583">
        <w:trPr>
          <w:cantSplit/>
          <w:trHeight w:val="1134"/>
          <w:jc w:val="center"/>
        </w:trPr>
        <w:tc>
          <w:tcPr>
            <w:tcW w:w="679"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before="100" w:beforeAutospacing="1" w:after="100" w:afterAutospacing="1" w:line="360" w:lineRule="auto"/>
              <w:rPr>
                <w:rFonts w:ascii="B Nazanin" w:eastAsia="Times New Roman" w:hAnsi="B Nazanin" w:cs="B Nazanin"/>
                <w:color w:val="333333"/>
              </w:rPr>
            </w:pPr>
            <w:r w:rsidRPr="004D6583">
              <w:rPr>
                <w:rFonts w:ascii="B Nazanin" w:eastAsia="Times New Roman" w:hAnsi="B Nazanin" w:cs="B Nazanin"/>
                <w:color w:val="333333"/>
                <w:rtl/>
              </w:rPr>
              <w:lastRenderedPageBreak/>
              <w:t>تعداد كليدواژه و تعداد همخواني كامل</w:t>
            </w:r>
          </w:p>
        </w:tc>
        <w:tc>
          <w:tcPr>
            <w:tcW w:w="332" w:type="dxa"/>
            <w:tcBorders>
              <w:top w:val="nil"/>
              <w:left w:val="nil"/>
              <w:bottom w:val="single" w:sz="8" w:space="0" w:color="auto"/>
              <w:right w:val="single" w:sz="8" w:space="0" w:color="auto"/>
            </w:tcBorders>
            <w:shd w:val="clear" w:color="auto" w:fill="auto"/>
            <w:vAlign w:val="center"/>
            <w:hideMark/>
          </w:tcPr>
          <w:p w:rsidR="004D6583" w:rsidRPr="004D6583" w:rsidRDefault="004D6583" w:rsidP="004D6583">
            <w:pPr>
              <w:bidi/>
              <w:spacing w:before="100" w:beforeAutospacing="1" w:after="100" w:afterAutospacing="1" w:line="360" w:lineRule="auto"/>
              <w:rPr>
                <w:rFonts w:ascii="B Nazanin" w:eastAsia="Times New Roman" w:hAnsi="B Nazanin" w:cs="B Nazanin"/>
                <w:color w:val="333333"/>
              </w:rPr>
            </w:pPr>
            <w:r w:rsidRPr="004D6583">
              <w:rPr>
                <w:rFonts w:ascii="B Nazanin" w:eastAsia="Times New Roman" w:hAnsi="B Nazanin" w:cs="B Nazanin"/>
                <w:color w:val="333333"/>
                <w:rtl/>
              </w:rPr>
              <w:t>6</w:t>
            </w:r>
          </w:p>
        </w:tc>
        <w:tc>
          <w:tcPr>
            <w:tcW w:w="360" w:type="dxa"/>
            <w:tcBorders>
              <w:top w:val="nil"/>
              <w:left w:val="nil"/>
              <w:bottom w:val="single" w:sz="8" w:space="0" w:color="auto"/>
              <w:right w:val="single" w:sz="8" w:space="0" w:color="auto"/>
            </w:tcBorders>
            <w:shd w:val="clear" w:color="auto" w:fill="auto"/>
            <w:vAlign w:val="center"/>
            <w:hideMark/>
          </w:tcPr>
          <w:p w:rsidR="004D6583" w:rsidRPr="004D6583" w:rsidRDefault="004D6583" w:rsidP="004D6583">
            <w:pPr>
              <w:bidi/>
              <w:spacing w:before="100" w:beforeAutospacing="1" w:after="100" w:afterAutospacing="1" w:line="360" w:lineRule="auto"/>
              <w:rPr>
                <w:rFonts w:ascii="B Nazanin" w:eastAsia="Times New Roman" w:hAnsi="B Nazanin" w:cs="B Nazanin"/>
                <w:color w:val="333333"/>
              </w:rPr>
            </w:pPr>
            <w:r w:rsidRPr="004D6583">
              <w:rPr>
                <w:rFonts w:ascii="B Nazanin" w:eastAsia="Times New Roman" w:hAnsi="B Nazanin" w:cs="B Nazanin"/>
                <w:color w:val="333333"/>
                <w:rtl/>
              </w:rPr>
              <w:t>009/0</w:t>
            </w:r>
          </w:p>
        </w:tc>
        <w:tc>
          <w:tcPr>
            <w:tcW w:w="360" w:type="dxa"/>
            <w:tcBorders>
              <w:top w:val="nil"/>
              <w:left w:val="nil"/>
              <w:bottom w:val="single" w:sz="8" w:space="0" w:color="auto"/>
              <w:right w:val="single" w:sz="8" w:space="0" w:color="auto"/>
            </w:tcBorders>
            <w:shd w:val="clear" w:color="auto" w:fill="auto"/>
            <w:vAlign w:val="center"/>
            <w:hideMark/>
          </w:tcPr>
          <w:p w:rsidR="004D6583" w:rsidRPr="004D6583" w:rsidRDefault="004D6583" w:rsidP="004D6583">
            <w:pPr>
              <w:bidi/>
              <w:spacing w:before="100" w:beforeAutospacing="1" w:after="100" w:afterAutospacing="1" w:line="360" w:lineRule="auto"/>
              <w:rPr>
                <w:rFonts w:ascii="B Nazanin" w:eastAsia="Times New Roman" w:hAnsi="B Nazanin" w:cs="B Nazanin"/>
                <w:color w:val="333333"/>
              </w:rPr>
            </w:pPr>
            <w:r w:rsidRPr="004D6583">
              <w:rPr>
                <w:rFonts w:ascii="B Nazanin" w:eastAsia="Times New Roman" w:hAnsi="B Nazanin" w:cs="B Nazanin"/>
                <w:color w:val="333333"/>
                <w:rtl/>
              </w:rPr>
              <w:t>(</w:t>
            </w:r>
            <w:r w:rsidRPr="004D6583">
              <w:rPr>
                <w:rFonts w:ascii="B Nazanin" w:eastAsia="Times New Roman" w:hAnsi="B Nazanin" w:cs="B Nazanin"/>
                <w:color w:val="333333"/>
              </w:rPr>
              <w:t>**</w:t>
            </w:r>
            <w:r w:rsidRPr="004D6583">
              <w:rPr>
                <w:rFonts w:ascii="B Nazanin" w:eastAsia="Times New Roman" w:hAnsi="B Nazanin" w:cs="B Nazanin"/>
                <w:color w:val="333333"/>
                <w:rtl/>
              </w:rPr>
              <w:t>)922/0</w:t>
            </w:r>
          </w:p>
        </w:tc>
        <w:tc>
          <w:tcPr>
            <w:tcW w:w="360" w:type="dxa"/>
            <w:tcBorders>
              <w:top w:val="nil"/>
              <w:left w:val="nil"/>
              <w:bottom w:val="single" w:sz="8" w:space="0" w:color="auto"/>
              <w:right w:val="single" w:sz="8" w:space="0" w:color="auto"/>
            </w:tcBorders>
            <w:shd w:val="clear" w:color="auto" w:fill="auto"/>
            <w:vAlign w:val="center"/>
            <w:hideMark/>
          </w:tcPr>
          <w:p w:rsidR="004D6583" w:rsidRPr="004D6583" w:rsidRDefault="004D6583" w:rsidP="004D6583">
            <w:pPr>
              <w:bidi/>
              <w:spacing w:before="100" w:beforeAutospacing="1" w:after="100" w:afterAutospacing="1" w:line="360" w:lineRule="auto"/>
              <w:rPr>
                <w:rFonts w:ascii="B Nazanin" w:eastAsia="Times New Roman" w:hAnsi="B Nazanin" w:cs="B Nazanin"/>
                <w:color w:val="333333"/>
              </w:rPr>
            </w:pPr>
            <w:r w:rsidRPr="004D6583">
              <w:rPr>
                <w:rFonts w:ascii="B Nazanin" w:eastAsia="Times New Roman" w:hAnsi="B Nazanin" w:cs="B Nazanin"/>
                <w:color w:val="333333"/>
                <w:rtl/>
              </w:rPr>
              <w:t>6</w:t>
            </w:r>
          </w:p>
        </w:tc>
        <w:tc>
          <w:tcPr>
            <w:tcW w:w="360" w:type="dxa"/>
            <w:tcBorders>
              <w:top w:val="nil"/>
              <w:left w:val="nil"/>
              <w:bottom w:val="single" w:sz="8" w:space="0" w:color="auto"/>
              <w:right w:val="single" w:sz="8" w:space="0" w:color="auto"/>
            </w:tcBorders>
            <w:shd w:val="clear" w:color="auto" w:fill="auto"/>
            <w:vAlign w:val="center"/>
            <w:hideMark/>
          </w:tcPr>
          <w:p w:rsidR="004D6583" w:rsidRPr="004D6583" w:rsidRDefault="004D6583" w:rsidP="004D6583">
            <w:pPr>
              <w:bidi/>
              <w:spacing w:before="100" w:beforeAutospacing="1" w:after="100" w:afterAutospacing="1" w:line="360" w:lineRule="auto"/>
              <w:rPr>
                <w:rFonts w:ascii="B Nazanin" w:eastAsia="Times New Roman" w:hAnsi="B Nazanin" w:cs="B Nazanin"/>
                <w:color w:val="333333"/>
              </w:rPr>
            </w:pPr>
            <w:r w:rsidRPr="004D6583">
              <w:rPr>
                <w:rFonts w:ascii="B Nazanin" w:eastAsia="Times New Roman" w:hAnsi="B Nazanin" w:cs="B Nazanin"/>
                <w:color w:val="333333"/>
                <w:rtl/>
              </w:rPr>
              <w:t>002/0</w:t>
            </w:r>
          </w:p>
        </w:tc>
        <w:tc>
          <w:tcPr>
            <w:tcW w:w="360" w:type="dxa"/>
            <w:tcBorders>
              <w:top w:val="nil"/>
              <w:left w:val="nil"/>
              <w:bottom w:val="single" w:sz="8" w:space="0" w:color="auto"/>
              <w:right w:val="single" w:sz="8" w:space="0" w:color="auto"/>
            </w:tcBorders>
            <w:shd w:val="clear" w:color="auto" w:fill="auto"/>
            <w:vAlign w:val="center"/>
            <w:hideMark/>
          </w:tcPr>
          <w:p w:rsidR="004D6583" w:rsidRPr="004D6583" w:rsidRDefault="004D6583" w:rsidP="004D6583">
            <w:pPr>
              <w:bidi/>
              <w:spacing w:before="100" w:beforeAutospacing="1" w:after="100" w:afterAutospacing="1" w:line="360" w:lineRule="auto"/>
              <w:rPr>
                <w:rFonts w:ascii="B Nazanin" w:eastAsia="Times New Roman" w:hAnsi="B Nazanin" w:cs="B Nazanin"/>
                <w:color w:val="333333"/>
              </w:rPr>
            </w:pPr>
            <w:r w:rsidRPr="004D6583">
              <w:rPr>
                <w:rFonts w:ascii="B Nazanin" w:eastAsia="Times New Roman" w:hAnsi="B Nazanin" w:cs="B Nazanin"/>
                <w:color w:val="333333"/>
                <w:rtl/>
              </w:rPr>
              <w:t>(</w:t>
            </w:r>
            <w:r w:rsidRPr="004D6583">
              <w:rPr>
                <w:rFonts w:ascii="B Nazanin" w:eastAsia="Times New Roman" w:hAnsi="B Nazanin" w:cs="B Nazanin"/>
                <w:color w:val="333333"/>
              </w:rPr>
              <w:t>**</w:t>
            </w:r>
            <w:r w:rsidRPr="004D6583">
              <w:rPr>
                <w:rFonts w:ascii="B Nazanin" w:eastAsia="Times New Roman" w:hAnsi="B Nazanin" w:cs="B Nazanin"/>
                <w:color w:val="333333"/>
                <w:rtl/>
              </w:rPr>
              <w:t>)964/0</w:t>
            </w:r>
          </w:p>
        </w:tc>
        <w:tc>
          <w:tcPr>
            <w:tcW w:w="360" w:type="dxa"/>
            <w:tcBorders>
              <w:top w:val="nil"/>
              <w:left w:val="nil"/>
              <w:bottom w:val="single" w:sz="8" w:space="0" w:color="auto"/>
              <w:right w:val="single" w:sz="8" w:space="0" w:color="auto"/>
            </w:tcBorders>
            <w:shd w:val="clear" w:color="auto" w:fill="auto"/>
            <w:vAlign w:val="center"/>
            <w:hideMark/>
          </w:tcPr>
          <w:p w:rsidR="004D6583" w:rsidRPr="004D6583" w:rsidRDefault="004D6583" w:rsidP="004D6583">
            <w:pPr>
              <w:bidi/>
              <w:spacing w:before="100" w:beforeAutospacing="1" w:after="100" w:afterAutospacing="1" w:line="360" w:lineRule="auto"/>
              <w:rPr>
                <w:rFonts w:ascii="B Nazanin" w:eastAsia="Times New Roman" w:hAnsi="B Nazanin" w:cs="B Nazanin"/>
                <w:color w:val="333333"/>
              </w:rPr>
            </w:pPr>
            <w:r w:rsidRPr="004D6583">
              <w:rPr>
                <w:rFonts w:ascii="B Nazanin" w:eastAsia="Times New Roman" w:hAnsi="B Nazanin" w:cs="B Nazanin"/>
                <w:color w:val="333333"/>
                <w:rtl/>
              </w:rPr>
              <w:t>6</w:t>
            </w:r>
          </w:p>
        </w:tc>
        <w:tc>
          <w:tcPr>
            <w:tcW w:w="360" w:type="dxa"/>
            <w:tcBorders>
              <w:top w:val="nil"/>
              <w:left w:val="nil"/>
              <w:bottom w:val="single" w:sz="8" w:space="0" w:color="auto"/>
              <w:right w:val="single" w:sz="8" w:space="0" w:color="auto"/>
            </w:tcBorders>
            <w:shd w:val="clear" w:color="auto" w:fill="auto"/>
            <w:vAlign w:val="center"/>
            <w:hideMark/>
          </w:tcPr>
          <w:p w:rsidR="004D6583" w:rsidRPr="004D6583" w:rsidRDefault="004D6583" w:rsidP="004D6583">
            <w:pPr>
              <w:bidi/>
              <w:spacing w:before="100" w:beforeAutospacing="1" w:after="100" w:afterAutospacing="1" w:line="360" w:lineRule="auto"/>
              <w:rPr>
                <w:rFonts w:ascii="B Nazanin" w:eastAsia="Times New Roman" w:hAnsi="B Nazanin" w:cs="B Nazanin"/>
                <w:color w:val="333333"/>
              </w:rPr>
            </w:pPr>
            <w:r w:rsidRPr="004D6583">
              <w:rPr>
                <w:rFonts w:ascii="B Nazanin" w:eastAsia="Times New Roman" w:hAnsi="B Nazanin" w:cs="B Nazanin"/>
                <w:color w:val="333333"/>
                <w:rtl/>
              </w:rPr>
              <w:t>004/0</w:t>
            </w:r>
          </w:p>
        </w:tc>
        <w:tc>
          <w:tcPr>
            <w:tcW w:w="360" w:type="dxa"/>
            <w:tcBorders>
              <w:top w:val="nil"/>
              <w:left w:val="nil"/>
              <w:bottom w:val="single" w:sz="8" w:space="0" w:color="auto"/>
              <w:right w:val="single" w:sz="8" w:space="0" w:color="auto"/>
            </w:tcBorders>
            <w:shd w:val="clear" w:color="auto" w:fill="auto"/>
            <w:vAlign w:val="center"/>
            <w:hideMark/>
          </w:tcPr>
          <w:p w:rsidR="004D6583" w:rsidRPr="004D6583" w:rsidRDefault="004D6583" w:rsidP="004D6583">
            <w:pPr>
              <w:bidi/>
              <w:spacing w:before="100" w:beforeAutospacing="1" w:after="100" w:afterAutospacing="1" w:line="360" w:lineRule="auto"/>
              <w:rPr>
                <w:rFonts w:ascii="B Nazanin" w:eastAsia="Times New Roman" w:hAnsi="B Nazanin" w:cs="B Nazanin"/>
                <w:color w:val="333333"/>
              </w:rPr>
            </w:pPr>
            <w:r w:rsidRPr="004D6583">
              <w:rPr>
                <w:rFonts w:ascii="B Nazanin" w:eastAsia="Times New Roman" w:hAnsi="B Nazanin" w:cs="B Nazanin"/>
                <w:color w:val="333333"/>
                <w:rtl/>
              </w:rPr>
              <w:t>(</w:t>
            </w:r>
            <w:r w:rsidRPr="004D6583">
              <w:rPr>
                <w:rFonts w:ascii="B Nazanin" w:eastAsia="Times New Roman" w:hAnsi="B Nazanin" w:cs="B Nazanin"/>
                <w:color w:val="333333"/>
              </w:rPr>
              <w:t>**</w:t>
            </w:r>
            <w:r w:rsidRPr="004D6583">
              <w:rPr>
                <w:rFonts w:ascii="B Nazanin" w:eastAsia="Times New Roman" w:hAnsi="B Nazanin" w:cs="B Nazanin"/>
                <w:color w:val="333333"/>
                <w:rtl/>
              </w:rPr>
              <w:t>)948/0</w:t>
            </w:r>
          </w:p>
        </w:tc>
        <w:tc>
          <w:tcPr>
            <w:tcW w:w="360" w:type="dxa"/>
            <w:tcBorders>
              <w:top w:val="nil"/>
              <w:left w:val="nil"/>
              <w:bottom w:val="single" w:sz="8" w:space="0" w:color="auto"/>
              <w:right w:val="single" w:sz="8" w:space="0" w:color="auto"/>
            </w:tcBorders>
            <w:shd w:val="clear" w:color="auto" w:fill="auto"/>
            <w:vAlign w:val="center"/>
            <w:hideMark/>
          </w:tcPr>
          <w:p w:rsidR="004D6583" w:rsidRPr="004D6583" w:rsidRDefault="004D6583" w:rsidP="004D6583">
            <w:pPr>
              <w:bidi/>
              <w:spacing w:before="100" w:beforeAutospacing="1" w:after="100" w:afterAutospacing="1" w:line="360" w:lineRule="auto"/>
              <w:rPr>
                <w:rFonts w:ascii="B Nazanin" w:eastAsia="Times New Roman" w:hAnsi="B Nazanin" w:cs="B Nazanin"/>
                <w:color w:val="333333"/>
              </w:rPr>
            </w:pPr>
            <w:r w:rsidRPr="004D6583">
              <w:rPr>
                <w:rFonts w:ascii="B Nazanin" w:eastAsia="Times New Roman" w:hAnsi="B Nazanin" w:cs="B Nazanin"/>
                <w:color w:val="333333"/>
                <w:rtl/>
              </w:rPr>
              <w:t>6</w:t>
            </w:r>
          </w:p>
        </w:tc>
        <w:tc>
          <w:tcPr>
            <w:tcW w:w="360" w:type="dxa"/>
            <w:tcBorders>
              <w:top w:val="nil"/>
              <w:left w:val="nil"/>
              <w:bottom w:val="single" w:sz="8" w:space="0" w:color="auto"/>
              <w:right w:val="single" w:sz="8" w:space="0" w:color="auto"/>
            </w:tcBorders>
            <w:shd w:val="clear" w:color="auto" w:fill="auto"/>
            <w:vAlign w:val="center"/>
            <w:hideMark/>
          </w:tcPr>
          <w:p w:rsidR="004D6583" w:rsidRPr="004D6583" w:rsidRDefault="004D6583" w:rsidP="004D6583">
            <w:pPr>
              <w:bidi/>
              <w:spacing w:before="100" w:beforeAutospacing="1" w:after="100" w:afterAutospacing="1" w:line="360" w:lineRule="auto"/>
              <w:rPr>
                <w:rFonts w:ascii="B Nazanin" w:eastAsia="Times New Roman" w:hAnsi="B Nazanin" w:cs="B Nazanin"/>
                <w:color w:val="333333"/>
              </w:rPr>
            </w:pPr>
            <w:r w:rsidRPr="004D6583">
              <w:rPr>
                <w:rFonts w:ascii="B Nazanin" w:eastAsia="Times New Roman" w:hAnsi="B Nazanin" w:cs="B Nazanin"/>
                <w:color w:val="333333"/>
                <w:rtl/>
              </w:rPr>
              <w:t>000/0</w:t>
            </w:r>
          </w:p>
        </w:tc>
        <w:tc>
          <w:tcPr>
            <w:tcW w:w="360" w:type="dxa"/>
            <w:tcBorders>
              <w:top w:val="nil"/>
              <w:left w:val="nil"/>
              <w:bottom w:val="single" w:sz="8" w:space="0" w:color="auto"/>
              <w:right w:val="single" w:sz="8" w:space="0" w:color="auto"/>
            </w:tcBorders>
            <w:shd w:val="clear" w:color="auto" w:fill="auto"/>
            <w:vAlign w:val="center"/>
            <w:hideMark/>
          </w:tcPr>
          <w:p w:rsidR="004D6583" w:rsidRPr="004D6583" w:rsidRDefault="004D6583" w:rsidP="004D6583">
            <w:pPr>
              <w:bidi/>
              <w:spacing w:before="100" w:beforeAutospacing="1" w:after="100" w:afterAutospacing="1" w:line="360" w:lineRule="auto"/>
              <w:rPr>
                <w:rFonts w:ascii="B Nazanin" w:eastAsia="Times New Roman" w:hAnsi="B Nazanin" w:cs="B Nazanin"/>
                <w:color w:val="333333"/>
              </w:rPr>
            </w:pPr>
            <w:r w:rsidRPr="004D6583">
              <w:rPr>
                <w:rFonts w:ascii="B Nazanin" w:eastAsia="Times New Roman" w:hAnsi="B Nazanin" w:cs="B Nazanin"/>
                <w:color w:val="333333"/>
                <w:rtl/>
              </w:rPr>
              <w:t>(</w:t>
            </w:r>
            <w:r w:rsidRPr="004D6583">
              <w:rPr>
                <w:rFonts w:ascii="B Nazanin" w:eastAsia="Times New Roman" w:hAnsi="B Nazanin" w:cs="B Nazanin"/>
                <w:color w:val="333333"/>
              </w:rPr>
              <w:t>**</w:t>
            </w:r>
            <w:r w:rsidRPr="004D6583">
              <w:rPr>
                <w:rFonts w:ascii="B Nazanin" w:eastAsia="Times New Roman" w:hAnsi="B Nazanin" w:cs="B Nazanin"/>
                <w:color w:val="333333"/>
                <w:rtl/>
              </w:rPr>
              <w:t>)984/0</w:t>
            </w:r>
          </w:p>
        </w:tc>
        <w:tc>
          <w:tcPr>
            <w:tcW w:w="360" w:type="dxa"/>
            <w:tcBorders>
              <w:top w:val="nil"/>
              <w:left w:val="nil"/>
              <w:bottom w:val="single" w:sz="8" w:space="0" w:color="auto"/>
              <w:right w:val="single" w:sz="8" w:space="0" w:color="auto"/>
            </w:tcBorders>
            <w:shd w:val="clear" w:color="auto" w:fill="auto"/>
            <w:vAlign w:val="center"/>
            <w:hideMark/>
          </w:tcPr>
          <w:p w:rsidR="004D6583" w:rsidRPr="004D6583" w:rsidRDefault="004D6583" w:rsidP="004D6583">
            <w:pPr>
              <w:bidi/>
              <w:spacing w:before="100" w:beforeAutospacing="1" w:after="100" w:afterAutospacing="1" w:line="360" w:lineRule="auto"/>
              <w:rPr>
                <w:rFonts w:ascii="B Nazanin" w:eastAsia="Times New Roman" w:hAnsi="B Nazanin" w:cs="B Nazanin"/>
                <w:color w:val="333333"/>
              </w:rPr>
            </w:pPr>
            <w:r w:rsidRPr="004D6583">
              <w:rPr>
                <w:rFonts w:ascii="B Nazanin" w:eastAsia="Times New Roman" w:hAnsi="B Nazanin" w:cs="B Nazanin"/>
                <w:color w:val="333333"/>
                <w:rtl/>
              </w:rPr>
              <w:t>6</w:t>
            </w:r>
          </w:p>
        </w:tc>
        <w:tc>
          <w:tcPr>
            <w:tcW w:w="360" w:type="dxa"/>
            <w:tcBorders>
              <w:top w:val="nil"/>
              <w:left w:val="nil"/>
              <w:bottom w:val="single" w:sz="8" w:space="0" w:color="auto"/>
              <w:right w:val="single" w:sz="8" w:space="0" w:color="auto"/>
            </w:tcBorders>
            <w:shd w:val="clear" w:color="auto" w:fill="auto"/>
            <w:vAlign w:val="center"/>
            <w:hideMark/>
          </w:tcPr>
          <w:p w:rsidR="004D6583" w:rsidRPr="004D6583" w:rsidRDefault="004D6583" w:rsidP="004D6583">
            <w:pPr>
              <w:bidi/>
              <w:spacing w:before="100" w:beforeAutospacing="1" w:after="100" w:afterAutospacing="1" w:line="360" w:lineRule="auto"/>
              <w:rPr>
                <w:rFonts w:ascii="B Nazanin" w:eastAsia="Times New Roman" w:hAnsi="B Nazanin" w:cs="B Nazanin"/>
                <w:color w:val="333333"/>
              </w:rPr>
            </w:pPr>
            <w:r w:rsidRPr="004D6583">
              <w:rPr>
                <w:rFonts w:ascii="B Nazanin" w:eastAsia="Times New Roman" w:hAnsi="B Nazanin" w:cs="B Nazanin"/>
                <w:color w:val="333333"/>
                <w:rtl/>
              </w:rPr>
              <w:t>001/0</w:t>
            </w:r>
          </w:p>
        </w:tc>
        <w:tc>
          <w:tcPr>
            <w:tcW w:w="360" w:type="dxa"/>
            <w:tcBorders>
              <w:top w:val="nil"/>
              <w:left w:val="nil"/>
              <w:bottom w:val="single" w:sz="8" w:space="0" w:color="auto"/>
              <w:right w:val="single" w:sz="8" w:space="0" w:color="auto"/>
            </w:tcBorders>
            <w:shd w:val="clear" w:color="auto" w:fill="auto"/>
            <w:vAlign w:val="center"/>
            <w:hideMark/>
          </w:tcPr>
          <w:p w:rsidR="004D6583" w:rsidRPr="004D6583" w:rsidRDefault="004D6583" w:rsidP="004D6583">
            <w:pPr>
              <w:bidi/>
              <w:spacing w:before="100" w:beforeAutospacing="1" w:after="100" w:afterAutospacing="1" w:line="360" w:lineRule="auto"/>
              <w:rPr>
                <w:rFonts w:ascii="B Nazanin" w:eastAsia="Times New Roman" w:hAnsi="B Nazanin" w:cs="B Nazanin"/>
                <w:color w:val="333333"/>
              </w:rPr>
            </w:pPr>
            <w:r w:rsidRPr="004D6583">
              <w:rPr>
                <w:rFonts w:ascii="B Nazanin" w:eastAsia="Times New Roman" w:hAnsi="B Nazanin" w:cs="B Nazanin"/>
                <w:color w:val="333333"/>
                <w:rtl/>
              </w:rPr>
              <w:t>(</w:t>
            </w:r>
            <w:r w:rsidRPr="004D6583">
              <w:rPr>
                <w:rFonts w:ascii="B Nazanin" w:eastAsia="Times New Roman" w:hAnsi="B Nazanin" w:cs="B Nazanin"/>
                <w:color w:val="333333"/>
              </w:rPr>
              <w:t>**</w:t>
            </w:r>
            <w:r w:rsidRPr="004D6583">
              <w:rPr>
                <w:rFonts w:ascii="B Nazanin" w:eastAsia="Times New Roman" w:hAnsi="B Nazanin" w:cs="B Nazanin"/>
                <w:color w:val="333333"/>
                <w:rtl/>
              </w:rPr>
              <w:t>)969/0</w:t>
            </w:r>
          </w:p>
        </w:tc>
        <w:tc>
          <w:tcPr>
            <w:tcW w:w="360" w:type="dxa"/>
            <w:tcBorders>
              <w:top w:val="nil"/>
              <w:left w:val="nil"/>
              <w:bottom w:val="single" w:sz="8" w:space="0" w:color="auto"/>
              <w:right w:val="single" w:sz="8" w:space="0" w:color="auto"/>
            </w:tcBorders>
            <w:shd w:val="clear" w:color="auto" w:fill="auto"/>
            <w:vAlign w:val="center"/>
            <w:hideMark/>
          </w:tcPr>
          <w:p w:rsidR="004D6583" w:rsidRPr="004D6583" w:rsidRDefault="004D6583" w:rsidP="004D6583">
            <w:pPr>
              <w:bidi/>
              <w:spacing w:before="100" w:beforeAutospacing="1" w:after="100" w:afterAutospacing="1" w:line="360" w:lineRule="auto"/>
              <w:rPr>
                <w:rFonts w:ascii="B Nazanin" w:eastAsia="Times New Roman" w:hAnsi="B Nazanin" w:cs="B Nazanin"/>
                <w:color w:val="333333"/>
              </w:rPr>
            </w:pPr>
            <w:r w:rsidRPr="004D6583">
              <w:rPr>
                <w:rFonts w:ascii="B Nazanin" w:eastAsia="Times New Roman" w:hAnsi="B Nazanin" w:cs="B Nazanin"/>
                <w:color w:val="333333"/>
                <w:rtl/>
              </w:rPr>
              <w:t>6</w:t>
            </w:r>
          </w:p>
        </w:tc>
        <w:tc>
          <w:tcPr>
            <w:tcW w:w="360" w:type="dxa"/>
            <w:tcBorders>
              <w:top w:val="nil"/>
              <w:left w:val="nil"/>
              <w:bottom w:val="single" w:sz="8" w:space="0" w:color="auto"/>
              <w:right w:val="single" w:sz="8" w:space="0" w:color="auto"/>
            </w:tcBorders>
            <w:shd w:val="clear" w:color="auto" w:fill="auto"/>
            <w:vAlign w:val="center"/>
            <w:hideMark/>
          </w:tcPr>
          <w:p w:rsidR="004D6583" w:rsidRPr="004D6583" w:rsidRDefault="004D6583" w:rsidP="004D6583">
            <w:pPr>
              <w:bidi/>
              <w:spacing w:before="100" w:beforeAutospacing="1" w:after="100" w:afterAutospacing="1" w:line="360" w:lineRule="auto"/>
              <w:rPr>
                <w:rFonts w:ascii="B Nazanin" w:eastAsia="Times New Roman" w:hAnsi="B Nazanin" w:cs="B Nazanin"/>
                <w:color w:val="333333"/>
              </w:rPr>
            </w:pPr>
            <w:r w:rsidRPr="004D6583">
              <w:rPr>
                <w:rFonts w:ascii="B Nazanin" w:eastAsia="Times New Roman" w:hAnsi="B Nazanin" w:cs="B Nazanin"/>
                <w:color w:val="333333"/>
                <w:rtl/>
              </w:rPr>
              <w:t>004/0</w:t>
            </w:r>
          </w:p>
        </w:tc>
        <w:tc>
          <w:tcPr>
            <w:tcW w:w="354" w:type="dxa"/>
            <w:tcBorders>
              <w:top w:val="nil"/>
              <w:left w:val="nil"/>
              <w:bottom w:val="single" w:sz="8" w:space="0" w:color="auto"/>
              <w:right w:val="single" w:sz="8" w:space="0" w:color="auto"/>
            </w:tcBorders>
            <w:shd w:val="clear" w:color="auto" w:fill="auto"/>
            <w:vAlign w:val="center"/>
            <w:hideMark/>
          </w:tcPr>
          <w:p w:rsidR="004D6583" w:rsidRPr="004D6583" w:rsidRDefault="004D6583" w:rsidP="004D6583">
            <w:pPr>
              <w:bidi/>
              <w:spacing w:before="100" w:beforeAutospacing="1" w:after="100" w:afterAutospacing="1" w:line="360" w:lineRule="auto"/>
              <w:rPr>
                <w:rFonts w:ascii="B Nazanin" w:eastAsia="Times New Roman" w:hAnsi="B Nazanin" w:cs="B Nazanin"/>
                <w:color w:val="333333"/>
              </w:rPr>
            </w:pPr>
            <w:r w:rsidRPr="004D6583">
              <w:rPr>
                <w:rFonts w:ascii="B Nazanin" w:eastAsia="Times New Roman" w:hAnsi="B Nazanin" w:cs="B Nazanin"/>
                <w:color w:val="333333"/>
                <w:rtl/>
              </w:rPr>
              <w:t>(</w:t>
            </w:r>
            <w:r w:rsidRPr="004D6583">
              <w:rPr>
                <w:rFonts w:ascii="B Nazanin" w:eastAsia="Times New Roman" w:hAnsi="B Nazanin" w:cs="B Nazanin"/>
                <w:color w:val="333333"/>
              </w:rPr>
              <w:t>*</w:t>
            </w:r>
            <w:r w:rsidRPr="004D6583">
              <w:rPr>
                <w:rFonts w:ascii="B Nazanin" w:eastAsia="Times New Roman" w:hAnsi="B Nazanin" w:cs="B Nazanin"/>
                <w:color w:val="333333"/>
                <w:rtl/>
              </w:rPr>
              <w:t>)947/0</w:t>
            </w:r>
          </w:p>
        </w:tc>
      </w:tr>
    </w:tbl>
    <w:p w:rsidR="004D6583" w:rsidRPr="004D6583" w:rsidRDefault="004D6583" w:rsidP="004D6583">
      <w:pPr>
        <w:bidi/>
        <w:spacing w:after="0" w:line="360" w:lineRule="auto"/>
        <w:jc w:val="both"/>
        <w:rPr>
          <w:rFonts w:ascii="B Nazanin" w:eastAsia="Times New Roman" w:hAnsi="B Nazanin" w:cs="B Nazanin"/>
          <w:color w:val="000000"/>
          <w:rtl/>
        </w:rPr>
      </w:pPr>
      <w:r w:rsidRPr="004D6583">
        <w:rPr>
          <w:rFonts w:ascii="B Nazanin" w:eastAsia="Times New Roman" w:hAnsi="B Nazanin" w:cs="B Nazanin"/>
          <w:color w:val="000000"/>
          <w:rtl/>
        </w:rPr>
        <w:t>6. از نظر شيوة نگارش، توصيفگرها چگونه هستند؟</w:t>
      </w:r>
    </w:p>
    <w:p w:rsidR="004D6583" w:rsidRPr="004D6583" w:rsidRDefault="004D6583" w:rsidP="004D6583">
      <w:pPr>
        <w:bidi/>
        <w:spacing w:after="0" w:line="360" w:lineRule="auto"/>
        <w:jc w:val="both"/>
        <w:rPr>
          <w:rFonts w:ascii="B Nazanin" w:eastAsia="Times New Roman" w:hAnsi="B Nazanin" w:cs="B Nazanin"/>
          <w:color w:val="000000"/>
          <w:rtl/>
        </w:rPr>
      </w:pPr>
      <w:r w:rsidRPr="004D6583">
        <w:rPr>
          <w:rFonts w:ascii="B Nazanin" w:eastAsia="Times New Roman" w:hAnsi="B Nazanin" w:cs="B Nazanin"/>
          <w:color w:val="000000"/>
          <w:rtl/>
        </w:rPr>
        <w:t>«مورتيمرتاب» در سال 1952 «نمايه‌سازي همارا» را به منظور بررسي گزارش‌هاي نظامي و مدارك ديگر ابداع كرد. وي در سيستم خود از تك‌واژه‌ها يا واژه‌هايي كه بيانگر يك مفهوم بودند استفاده كرد. فرض وي بر اين بود كه محتواي مدارك را مي‌توان در قالب چند مفهوم اصلي ريخت و مفاهيم به‌دست‌آمده را به كمك تك‌واژه‌ها بيان كرد. انتخاب تركيبات نامحدودي از واژه‌ها در هنگام بازيابي، عدم ضرورت رعايت ترتيب خاص واژه‌ها، سهولت استفاده از رايانه در ذخيره و بازيابي، از مزايا، و ريزش كاذب و نامشخص‌بودن روابط بين واژه‌ها جزو معايب اين شيوة نمايه‌سازي به شمار مي‌روند. در پايگاه اطلاعاتي توجه به واژه‌هاي تركيبي در ذخيره و بازيابي اطلاعات، امري ضروري به شمار مي‌رود. در ادامة اين تحقيق سعي شد تا تصويري از وضعيت توصيفگرهاي تك‌واژه و تركيب- واژه به دست داده شود. نتايج حاصل از اين بررسي در جدول شماره 8 آمده است.</w:t>
      </w:r>
    </w:p>
    <w:p w:rsidR="004D6583" w:rsidRPr="004D6583" w:rsidRDefault="004D6583" w:rsidP="004D6583">
      <w:pPr>
        <w:bidi/>
        <w:spacing w:after="120" w:line="360" w:lineRule="auto"/>
        <w:jc w:val="both"/>
        <w:rPr>
          <w:rFonts w:ascii="B Nazanin" w:eastAsia="Times New Roman" w:hAnsi="B Nazanin" w:cs="B Nazanin"/>
          <w:color w:val="000000"/>
          <w:rtl/>
        </w:rPr>
      </w:pPr>
      <w:r w:rsidRPr="004D6583">
        <w:rPr>
          <w:rFonts w:ascii="B Nazanin" w:eastAsia="Times New Roman" w:hAnsi="B Nazanin" w:cs="B Nazanin"/>
          <w:color w:val="000000"/>
          <w:rtl/>
        </w:rPr>
        <w:t>جدول 8. نسبت تعداد توصيفگرهاي تك‌واژه به تعدادواژه‌هاي تركيبي، به تفكيك حوزه</w:t>
      </w:r>
    </w:p>
    <w:tbl>
      <w:tblPr>
        <w:bidiVisual/>
        <w:tblW w:w="0" w:type="auto"/>
        <w:jc w:val="center"/>
        <w:tblCellMar>
          <w:left w:w="0" w:type="dxa"/>
          <w:right w:w="0" w:type="dxa"/>
        </w:tblCellMar>
        <w:tblLook w:val="04A0"/>
      </w:tblPr>
      <w:tblGrid>
        <w:gridCol w:w="1151"/>
        <w:gridCol w:w="900"/>
        <w:gridCol w:w="720"/>
        <w:gridCol w:w="900"/>
        <w:gridCol w:w="840"/>
        <w:gridCol w:w="829"/>
        <w:gridCol w:w="877"/>
        <w:gridCol w:w="878"/>
      </w:tblGrid>
      <w:tr w:rsidR="004D6583" w:rsidRPr="004D6583">
        <w:trPr>
          <w:jc w:val="center"/>
        </w:trPr>
        <w:tc>
          <w:tcPr>
            <w:tcW w:w="1151" w:type="dxa"/>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حوزه</w:t>
            </w:r>
          </w:p>
        </w:tc>
        <w:tc>
          <w:tcPr>
            <w:tcW w:w="900"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علوم انساني</w:t>
            </w:r>
          </w:p>
        </w:tc>
        <w:tc>
          <w:tcPr>
            <w:tcW w:w="720"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علوم پايه</w:t>
            </w:r>
          </w:p>
        </w:tc>
        <w:tc>
          <w:tcPr>
            <w:tcW w:w="900"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علوم پزشكي</w:t>
            </w:r>
          </w:p>
        </w:tc>
        <w:tc>
          <w:tcPr>
            <w:tcW w:w="840"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فني و مهندسي</w:t>
            </w:r>
          </w:p>
        </w:tc>
        <w:tc>
          <w:tcPr>
            <w:tcW w:w="753"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كشاورزي</w:t>
            </w:r>
          </w:p>
        </w:tc>
        <w:tc>
          <w:tcPr>
            <w:tcW w:w="877"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هنر</w:t>
            </w:r>
          </w:p>
        </w:tc>
        <w:tc>
          <w:tcPr>
            <w:tcW w:w="878"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جمع</w:t>
            </w:r>
          </w:p>
        </w:tc>
      </w:tr>
      <w:tr w:rsidR="004D6583" w:rsidRPr="004D6583">
        <w:trPr>
          <w:jc w:val="center"/>
        </w:trPr>
        <w:tc>
          <w:tcPr>
            <w:tcW w:w="115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مجموع توصيفگرها</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427</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505</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320</w:t>
            </w:r>
          </w:p>
        </w:tc>
        <w:tc>
          <w:tcPr>
            <w:tcW w:w="84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565</w:t>
            </w:r>
          </w:p>
        </w:tc>
        <w:tc>
          <w:tcPr>
            <w:tcW w:w="75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427</w:t>
            </w:r>
          </w:p>
        </w:tc>
        <w:tc>
          <w:tcPr>
            <w:tcW w:w="87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365</w:t>
            </w:r>
          </w:p>
        </w:tc>
        <w:tc>
          <w:tcPr>
            <w:tcW w:w="87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2609</w:t>
            </w:r>
          </w:p>
        </w:tc>
      </w:tr>
      <w:tr w:rsidR="004D6583" w:rsidRPr="004D6583">
        <w:trPr>
          <w:jc w:val="center"/>
        </w:trPr>
        <w:tc>
          <w:tcPr>
            <w:tcW w:w="115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تعداد توصيفگر تك‌واژه</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(46%)</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(42%)</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(47%)</w:t>
            </w:r>
          </w:p>
        </w:tc>
        <w:tc>
          <w:tcPr>
            <w:tcW w:w="84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(42%)</w:t>
            </w:r>
          </w:p>
        </w:tc>
        <w:tc>
          <w:tcPr>
            <w:tcW w:w="75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(59%)</w:t>
            </w:r>
          </w:p>
        </w:tc>
        <w:tc>
          <w:tcPr>
            <w:tcW w:w="87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(59%)</w:t>
            </w:r>
          </w:p>
        </w:tc>
        <w:tc>
          <w:tcPr>
            <w:tcW w:w="87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(48%)</w:t>
            </w:r>
          </w:p>
        </w:tc>
      </w:tr>
      <w:tr w:rsidR="004D6583" w:rsidRPr="004D6583">
        <w:trPr>
          <w:jc w:val="center"/>
        </w:trPr>
        <w:tc>
          <w:tcPr>
            <w:tcW w:w="115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 xml:space="preserve">تعداد توصيفگر با واژه‌هاي </w:t>
            </w:r>
            <w:r w:rsidRPr="004D6583">
              <w:rPr>
                <w:rFonts w:ascii="B Nazanin" w:eastAsia="Times New Roman" w:hAnsi="B Nazanin" w:cs="B Nazanin"/>
                <w:color w:val="333333"/>
                <w:rtl/>
              </w:rPr>
              <w:lastRenderedPageBreak/>
              <w:t>تركيبي</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lastRenderedPageBreak/>
              <w:t>(54%)</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(58%)</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(53%)</w:t>
            </w:r>
          </w:p>
        </w:tc>
        <w:tc>
          <w:tcPr>
            <w:tcW w:w="84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(58%)</w:t>
            </w:r>
          </w:p>
        </w:tc>
        <w:tc>
          <w:tcPr>
            <w:tcW w:w="75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(41%)</w:t>
            </w:r>
          </w:p>
        </w:tc>
        <w:tc>
          <w:tcPr>
            <w:tcW w:w="87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(41%)</w:t>
            </w:r>
          </w:p>
        </w:tc>
        <w:tc>
          <w:tcPr>
            <w:tcW w:w="87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(52%)</w:t>
            </w:r>
          </w:p>
        </w:tc>
      </w:tr>
    </w:tbl>
    <w:p w:rsidR="004D6583" w:rsidRPr="004D6583" w:rsidRDefault="004D6583" w:rsidP="004D6583">
      <w:pPr>
        <w:bidi/>
        <w:spacing w:after="0" w:line="360" w:lineRule="auto"/>
        <w:jc w:val="both"/>
        <w:rPr>
          <w:rFonts w:ascii="B Nazanin" w:eastAsia="Times New Roman" w:hAnsi="B Nazanin" w:cs="B Nazanin"/>
          <w:color w:val="000000"/>
          <w:rtl/>
        </w:rPr>
      </w:pPr>
      <w:r w:rsidRPr="004D6583">
        <w:rPr>
          <w:rFonts w:ascii="B Nazanin" w:eastAsia="Times New Roman" w:hAnsi="B Nazanin" w:cs="B Nazanin"/>
          <w:color w:val="000000"/>
          <w:rtl/>
        </w:rPr>
        <w:lastRenderedPageBreak/>
        <w:t>در جدول شماره8 نشان داده شده كه به طور كلي نسبت تقريباً يكساني در اختصاص تك‌‌واژه‌ها و تركيب- واژه‌ها وجود دارد. در عين حال حوزه‌هاي فني و مهندسي و علوم پايه (هر دو با 58 درصد) داراي تعداد تركيب- واژه‌هاي بيشتري در مقايسه با ديگر حوزه‌ها از جمله حوزة كشاورزي و هنر (هردو با 41 درصد) هستند. يكي از دلايل اين اختلاف احتمالاً به ساختمان زبانشناختي موضوعات مربوط مي‌شود كه حاصل اختلاف ساختمان اطلاعاتي آن‌ها است. مثلاً زبان يك شيميدان در حوزة شيمي آلي كاملاً با زبان مورد استفادة يك جانورشناس متفاوت است، زيرا اطلاعاتي كه از نظر يك متخصص شيمي اهميت دارد نام تركيبات آلي، آرايش ساختماني، و خواص فيزيكي و شيميايي است، ولي از ديدگاه يك جانورشناس توصيف و تعيين جنس و نوع حيوانات مطرح است (بهاتاچاريا، 1356ص. 14). از طرف ديگر، با توجه به اين كه مفاهيم بازنمودهاي اشيا، منفرد هستند (هلموت فلبر، 1381ص. 155) و محققين حوزه‌‌هاي فني و مهندسي و علوم پايه معمولاً با تركيب اشيا، مواد و موضوعات مختلف سروكار دارند، ناگزير عبارات نيز به عنوان نمادهاي زباني اين اشيا، به شكل تركيبي ظاهر مي‌شوند.</w:t>
      </w:r>
    </w:p>
    <w:p w:rsidR="004D6583" w:rsidRPr="004D6583" w:rsidRDefault="004D6583" w:rsidP="004D6583">
      <w:pPr>
        <w:bidi/>
        <w:spacing w:after="0" w:line="360" w:lineRule="auto"/>
        <w:jc w:val="both"/>
        <w:rPr>
          <w:rFonts w:ascii="B Nazanin" w:eastAsia="Times New Roman" w:hAnsi="B Nazanin" w:cs="B Nazanin"/>
          <w:color w:val="000000"/>
          <w:rtl/>
        </w:rPr>
      </w:pPr>
      <w:r w:rsidRPr="004D6583">
        <w:rPr>
          <w:rFonts w:ascii="B Nazanin" w:eastAsia="Times New Roman" w:hAnsi="B Nazanin" w:cs="B Nazanin"/>
          <w:color w:val="000000"/>
          <w:rtl/>
        </w:rPr>
        <w:t xml:space="preserve">يكي ديگر از مواردي كه در خصوص شيوة نگارش توصيفگرها مورد بررسي قرار گرفت شكل «مفرد» يا «جمع» آن‌ها است. معمولاً جمع و مفرد در سرعنوانهاي موضوعي همة زبان‌ها، مشكلاتي را ايجاد مي‌كند. هميشه اين سؤال پيش مي‌آيد كه چه چيزهايي را جمع به كار بريم و چه چيزهايي را مفرد (پوري سلطاني، 1373، ص. 29). در زبان انگليسي معمولاً استفاده از شكل جمع كلمات (تيلور، 1381ص. 187؛ </w:t>
      </w:r>
      <w:r w:rsidRPr="004D6583">
        <w:rPr>
          <w:rFonts w:ascii="B Nazanin" w:eastAsia="Times New Roman" w:hAnsi="B Nazanin" w:cs="B Nazanin"/>
          <w:color w:val="000000"/>
        </w:rPr>
        <w:t>Rydings, 1999</w:t>
      </w:r>
      <w:r w:rsidRPr="004D6583">
        <w:rPr>
          <w:rFonts w:ascii="B Nazanin" w:eastAsia="Times New Roman" w:hAnsi="B Nazanin" w:cs="B Nazanin"/>
          <w:color w:val="000000"/>
          <w:rtl/>
        </w:rPr>
        <w:t>) و در زبان فارسي استفاده از شكل مفرد در نمايه‌سازي پيشنهاد مي‌شود (سمايي، 1379ص. 31). در تحقيق حاضر كلماتي كه با «ان»، «ها»، «ات»، «جات» و كلماتي كه طبق قاعدة زبان عربي به شكل مكسر جمع بسته شده بودند بررسي شدند، كه نتايج حاصل از آن، برابر داده‌هاي جدول شماره 9 است.</w:t>
      </w:r>
    </w:p>
    <w:p w:rsidR="004D6583" w:rsidRPr="004D6583" w:rsidRDefault="004D6583" w:rsidP="004D6583">
      <w:pPr>
        <w:bidi/>
        <w:spacing w:after="120" w:line="360" w:lineRule="auto"/>
        <w:jc w:val="both"/>
        <w:rPr>
          <w:rFonts w:ascii="B Nazanin" w:eastAsia="Times New Roman" w:hAnsi="B Nazanin" w:cs="B Nazanin"/>
          <w:color w:val="000000"/>
          <w:rtl/>
        </w:rPr>
      </w:pPr>
      <w:r w:rsidRPr="004D6583">
        <w:rPr>
          <w:rFonts w:ascii="B Nazanin" w:eastAsia="Times New Roman" w:hAnsi="B Nazanin" w:cs="B Nazanin"/>
          <w:color w:val="000000"/>
          <w:rtl/>
        </w:rPr>
        <w:t>جدول 9. نسبت توصيفگرهاي مفرد به توصيفگرهاي جمع، به تفكيك حوزه</w:t>
      </w:r>
    </w:p>
    <w:tbl>
      <w:tblPr>
        <w:bidiVisual/>
        <w:tblW w:w="0" w:type="auto"/>
        <w:jc w:val="center"/>
        <w:tblCellMar>
          <w:left w:w="0" w:type="dxa"/>
          <w:right w:w="0" w:type="dxa"/>
        </w:tblCellMar>
        <w:tblLook w:val="04A0"/>
      </w:tblPr>
      <w:tblGrid>
        <w:gridCol w:w="924"/>
        <w:gridCol w:w="877"/>
        <w:gridCol w:w="878"/>
        <w:gridCol w:w="877"/>
        <w:gridCol w:w="877"/>
        <w:gridCol w:w="878"/>
        <w:gridCol w:w="877"/>
        <w:gridCol w:w="878"/>
      </w:tblGrid>
      <w:tr w:rsidR="004D6583" w:rsidRPr="004D6583">
        <w:trPr>
          <w:jc w:val="center"/>
        </w:trPr>
        <w:tc>
          <w:tcPr>
            <w:tcW w:w="877" w:type="dxa"/>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حوزه</w:t>
            </w:r>
          </w:p>
        </w:tc>
        <w:tc>
          <w:tcPr>
            <w:tcW w:w="877"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علوم انساني</w:t>
            </w:r>
          </w:p>
        </w:tc>
        <w:tc>
          <w:tcPr>
            <w:tcW w:w="878"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علوم پايه</w:t>
            </w:r>
          </w:p>
        </w:tc>
        <w:tc>
          <w:tcPr>
            <w:tcW w:w="877"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علوم پزشكي</w:t>
            </w:r>
          </w:p>
        </w:tc>
        <w:tc>
          <w:tcPr>
            <w:tcW w:w="877"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فني و مهندسي</w:t>
            </w:r>
          </w:p>
        </w:tc>
        <w:tc>
          <w:tcPr>
            <w:tcW w:w="878"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كشاورزي</w:t>
            </w:r>
          </w:p>
        </w:tc>
        <w:tc>
          <w:tcPr>
            <w:tcW w:w="877"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هنر</w:t>
            </w:r>
          </w:p>
        </w:tc>
        <w:tc>
          <w:tcPr>
            <w:tcW w:w="878"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جمع</w:t>
            </w:r>
          </w:p>
        </w:tc>
      </w:tr>
      <w:tr w:rsidR="004D6583" w:rsidRPr="004D6583">
        <w:trPr>
          <w:jc w:val="center"/>
        </w:trPr>
        <w:tc>
          <w:tcPr>
            <w:tcW w:w="87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كل توصيفگرها</w:t>
            </w:r>
          </w:p>
        </w:tc>
        <w:tc>
          <w:tcPr>
            <w:tcW w:w="87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427</w:t>
            </w:r>
          </w:p>
        </w:tc>
        <w:tc>
          <w:tcPr>
            <w:tcW w:w="87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505</w:t>
            </w:r>
          </w:p>
        </w:tc>
        <w:tc>
          <w:tcPr>
            <w:tcW w:w="87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320</w:t>
            </w:r>
          </w:p>
        </w:tc>
        <w:tc>
          <w:tcPr>
            <w:tcW w:w="87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565</w:t>
            </w:r>
          </w:p>
        </w:tc>
        <w:tc>
          <w:tcPr>
            <w:tcW w:w="87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427</w:t>
            </w:r>
          </w:p>
        </w:tc>
        <w:tc>
          <w:tcPr>
            <w:tcW w:w="87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365</w:t>
            </w:r>
          </w:p>
        </w:tc>
        <w:tc>
          <w:tcPr>
            <w:tcW w:w="87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2609</w:t>
            </w:r>
          </w:p>
        </w:tc>
      </w:tr>
      <w:tr w:rsidR="004D6583" w:rsidRPr="004D6583">
        <w:trPr>
          <w:jc w:val="center"/>
        </w:trPr>
        <w:tc>
          <w:tcPr>
            <w:tcW w:w="87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توصيفگر مفرد</w:t>
            </w:r>
          </w:p>
        </w:tc>
        <w:tc>
          <w:tcPr>
            <w:tcW w:w="87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(83%)</w:t>
            </w:r>
          </w:p>
        </w:tc>
        <w:tc>
          <w:tcPr>
            <w:tcW w:w="87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(87%)</w:t>
            </w:r>
          </w:p>
        </w:tc>
        <w:tc>
          <w:tcPr>
            <w:tcW w:w="87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(83%)</w:t>
            </w:r>
          </w:p>
        </w:tc>
        <w:tc>
          <w:tcPr>
            <w:tcW w:w="87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(92%)</w:t>
            </w:r>
          </w:p>
        </w:tc>
        <w:tc>
          <w:tcPr>
            <w:tcW w:w="87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(90%)</w:t>
            </w:r>
          </w:p>
        </w:tc>
        <w:tc>
          <w:tcPr>
            <w:tcW w:w="87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(85%)</w:t>
            </w:r>
          </w:p>
        </w:tc>
        <w:tc>
          <w:tcPr>
            <w:tcW w:w="87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(87%)</w:t>
            </w:r>
          </w:p>
        </w:tc>
      </w:tr>
      <w:tr w:rsidR="004D6583" w:rsidRPr="004D6583">
        <w:trPr>
          <w:jc w:val="center"/>
        </w:trPr>
        <w:tc>
          <w:tcPr>
            <w:tcW w:w="87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توصيفگر جمع</w:t>
            </w:r>
          </w:p>
        </w:tc>
        <w:tc>
          <w:tcPr>
            <w:tcW w:w="87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(17%)</w:t>
            </w:r>
          </w:p>
        </w:tc>
        <w:tc>
          <w:tcPr>
            <w:tcW w:w="87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(13%)</w:t>
            </w:r>
          </w:p>
        </w:tc>
        <w:tc>
          <w:tcPr>
            <w:tcW w:w="87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(18%)</w:t>
            </w:r>
          </w:p>
        </w:tc>
        <w:tc>
          <w:tcPr>
            <w:tcW w:w="87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(8%)</w:t>
            </w:r>
          </w:p>
        </w:tc>
        <w:tc>
          <w:tcPr>
            <w:tcW w:w="87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(10%)</w:t>
            </w:r>
          </w:p>
        </w:tc>
        <w:tc>
          <w:tcPr>
            <w:tcW w:w="87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(15%)</w:t>
            </w:r>
          </w:p>
        </w:tc>
        <w:tc>
          <w:tcPr>
            <w:tcW w:w="87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(13%)</w:t>
            </w:r>
          </w:p>
        </w:tc>
      </w:tr>
    </w:tbl>
    <w:p w:rsidR="004D6583" w:rsidRPr="004D6583" w:rsidRDefault="004D6583" w:rsidP="004D6583">
      <w:pPr>
        <w:bidi/>
        <w:spacing w:after="0" w:line="360" w:lineRule="auto"/>
        <w:jc w:val="both"/>
        <w:rPr>
          <w:rFonts w:ascii="B Nazanin" w:eastAsia="Times New Roman" w:hAnsi="B Nazanin" w:cs="B Nazanin"/>
          <w:color w:val="000000"/>
          <w:rtl/>
        </w:rPr>
      </w:pPr>
      <w:r w:rsidRPr="004D6583">
        <w:rPr>
          <w:rFonts w:ascii="B Nazanin" w:eastAsia="Times New Roman" w:hAnsi="B Nazanin" w:cs="B Nazanin"/>
          <w:color w:val="000000"/>
          <w:rtl/>
        </w:rPr>
        <w:t>به طور كلي 87 درصد توصيفگرها به شكل مفردو 13 درصد به شكل جمع به كار رفته‌اند.</w:t>
      </w:r>
    </w:p>
    <w:p w:rsidR="004D6583" w:rsidRPr="004D6583" w:rsidRDefault="004D6583" w:rsidP="004D6583">
      <w:pPr>
        <w:bidi/>
        <w:spacing w:after="0" w:line="360" w:lineRule="auto"/>
        <w:jc w:val="both"/>
        <w:rPr>
          <w:rFonts w:ascii="B Nazanin" w:eastAsia="Times New Roman" w:hAnsi="B Nazanin" w:cs="B Nazanin"/>
          <w:color w:val="000000"/>
          <w:rtl/>
        </w:rPr>
      </w:pPr>
      <w:r w:rsidRPr="004D6583">
        <w:rPr>
          <w:rFonts w:ascii="B Nazanin" w:eastAsia="Times New Roman" w:hAnsi="B Nazanin" w:cs="B Nazanin"/>
          <w:color w:val="000000"/>
          <w:rtl/>
        </w:rPr>
        <w:lastRenderedPageBreak/>
        <w:t>7. در پايگاه «چكيده پايان‌نامه‌هاي ايران» بين ميزان بازيافت با استفاده از كليدواژه‌هاي عنوان و با استفاده از توصيفگرهاي نمايه‌سازان چه تفاوتي وجود دارد؟</w:t>
      </w:r>
    </w:p>
    <w:p w:rsidR="004D6583" w:rsidRPr="004D6583" w:rsidRDefault="004D6583" w:rsidP="004D6583">
      <w:pPr>
        <w:bidi/>
        <w:spacing w:after="0" w:line="360" w:lineRule="auto"/>
        <w:jc w:val="both"/>
        <w:rPr>
          <w:rFonts w:ascii="B Nazanin" w:eastAsia="Times New Roman" w:hAnsi="B Nazanin" w:cs="B Nazanin"/>
          <w:color w:val="000000"/>
          <w:rtl/>
        </w:rPr>
      </w:pPr>
      <w:r w:rsidRPr="004D6583">
        <w:rPr>
          <w:rFonts w:ascii="B Nazanin" w:eastAsia="Times New Roman" w:hAnsi="B Nazanin" w:cs="B Nazanin"/>
          <w:color w:val="000000"/>
          <w:rtl/>
        </w:rPr>
        <w:t>براي دريافت اطلاعات از يك نظام، استفاده‌كننده بايد با مكانيسم‌هاي مربوط به نظام نمايه ارتباط برقرار كند (ويسمان، 1373ص. 106). هرچه اين ارتباط سهل‌تر و عاري از پيچيدگي باشد و بين زبان متقاضي اطلاعات و زبان نمايه‌ساز، هماهنگي بيشتري پديد آيد، ضريب بازيافت و دقت بالاتر خواهد بود. پيوستگي بين نظام نمايه‌سازي و بازيابي اطلاعات به حدي است كه اساساً يكي از معيارهاي ارزشيابي فعاليت‌هاي نمايه‌سازي مدارك را، بازيابي جامع اطلاعات موردنظر در جستجو محسوب نموده‌اند (پائو، 1378ص. 115).</w:t>
      </w:r>
    </w:p>
    <w:p w:rsidR="004D6583" w:rsidRPr="004D6583" w:rsidRDefault="004D6583" w:rsidP="004D6583">
      <w:pPr>
        <w:bidi/>
        <w:spacing w:after="0" w:line="360" w:lineRule="auto"/>
        <w:jc w:val="both"/>
        <w:rPr>
          <w:rFonts w:ascii="B Nazanin" w:eastAsia="Times New Roman" w:hAnsi="B Nazanin" w:cs="B Nazanin"/>
          <w:color w:val="000000"/>
          <w:rtl/>
        </w:rPr>
      </w:pPr>
      <w:r w:rsidRPr="004D6583">
        <w:rPr>
          <w:rFonts w:ascii="B Nazanin" w:eastAsia="Times New Roman" w:hAnsi="B Nazanin" w:cs="B Nazanin"/>
          <w:color w:val="000000"/>
          <w:rtl/>
        </w:rPr>
        <w:t>استفاده از كليدواژه‌ها و توصيفگرها در نمايه‌سازي، هر يك اثر خاصي بر نتايج بازيابي خواهد داشت. در هر پايگاه اطلاعاتي مداركي وجود دارد كه تعدادي از آنها مرتبط با موضوع مورد جستجو و بسياري نيز نامرتبط هستند. از ميان مدارك مرتبط نيز برخي با نياز جستجوگر مغايرت دارند. توانايي نظام در بازيابي مدارك مرتبط را «جامعيت» و توانايي نظام در كنار گذاشتن مدارك نامرتبط را «مانعيت» گويند. براي اين‌كه پايگاه «چكيدة پايان‌نامه‌هاي ايران» از منظر جامعيت ارزيابي شود، طي سه مرحله موارد بازيافت از طريق كليدواژه‌ها و توصيفگرها، مقايسه شدند. در مرحله نخست جستجو از طريق كليدواژه‌ها و توصيفگرهايي كه داراي همخواني نسبي بودند صورت گرفت (مواردي چون كليدواژة «شيعه» با توصيفگر «تشيع» در يك ركورد، يا كليدواژه‌ «هيئت علمي» با توصيفگر «هيئت علمي» در يك ركورد). پس از شناسايي كليدواژه‌ها و توصيفگرهاي يادشده در 292 ركورد، جستجو در پايگاه «چكيدة پايان‌نامه‌هاي ايران» صورت گرفت كه نتايج حاصل از آن در جدول شماره 10 آمده است.</w:t>
      </w:r>
    </w:p>
    <w:tbl>
      <w:tblPr>
        <w:bidiVisual/>
        <w:tblW w:w="0" w:type="auto"/>
        <w:jc w:val="center"/>
        <w:tblCellMar>
          <w:left w:w="0" w:type="dxa"/>
          <w:right w:w="0" w:type="dxa"/>
        </w:tblCellMar>
        <w:tblLook w:val="04A0"/>
      </w:tblPr>
      <w:tblGrid>
        <w:gridCol w:w="919"/>
        <w:gridCol w:w="844"/>
        <w:gridCol w:w="846"/>
        <w:gridCol w:w="862"/>
        <w:gridCol w:w="871"/>
        <w:gridCol w:w="986"/>
        <w:gridCol w:w="845"/>
        <w:gridCol w:w="846"/>
      </w:tblGrid>
      <w:tr w:rsidR="004D6583" w:rsidRPr="004D6583">
        <w:trPr>
          <w:jc w:val="center"/>
        </w:trPr>
        <w:tc>
          <w:tcPr>
            <w:tcW w:w="919" w:type="dxa"/>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حوزه</w:t>
            </w:r>
          </w:p>
        </w:tc>
        <w:tc>
          <w:tcPr>
            <w:tcW w:w="844"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علوم انساني</w:t>
            </w:r>
          </w:p>
        </w:tc>
        <w:tc>
          <w:tcPr>
            <w:tcW w:w="846"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علوم پايه</w:t>
            </w:r>
          </w:p>
        </w:tc>
        <w:tc>
          <w:tcPr>
            <w:tcW w:w="862"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علوم پزشكي</w:t>
            </w:r>
          </w:p>
        </w:tc>
        <w:tc>
          <w:tcPr>
            <w:tcW w:w="871"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فني و مهندسي</w:t>
            </w:r>
          </w:p>
        </w:tc>
        <w:tc>
          <w:tcPr>
            <w:tcW w:w="986"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كشاورزي</w:t>
            </w:r>
          </w:p>
        </w:tc>
        <w:tc>
          <w:tcPr>
            <w:tcW w:w="845"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هنر</w:t>
            </w:r>
          </w:p>
        </w:tc>
        <w:tc>
          <w:tcPr>
            <w:tcW w:w="846"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جمع</w:t>
            </w:r>
          </w:p>
        </w:tc>
      </w:tr>
      <w:tr w:rsidR="004D6583" w:rsidRPr="004D6583">
        <w:trPr>
          <w:jc w:val="center"/>
        </w:trPr>
        <w:tc>
          <w:tcPr>
            <w:tcW w:w="919"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تعداد بازيابي با استفاده از كليدواژه</w:t>
            </w:r>
          </w:p>
        </w:tc>
        <w:tc>
          <w:tcPr>
            <w:tcW w:w="84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(47%)</w:t>
            </w:r>
          </w:p>
        </w:tc>
        <w:tc>
          <w:tcPr>
            <w:tcW w:w="84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(39%)</w:t>
            </w:r>
          </w:p>
        </w:tc>
        <w:tc>
          <w:tcPr>
            <w:tcW w:w="86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(44%)</w:t>
            </w:r>
          </w:p>
        </w:tc>
        <w:tc>
          <w:tcPr>
            <w:tcW w:w="87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(37%)</w:t>
            </w:r>
          </w:p>
        </w:tc>
        <w:tc>
          <w:tcPr>
            <w:tcW w:w="98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(38%)</w:t>
            </w:r>
          </w:p>
        </w:tc>
        <w:tc>
          <w:tcPr>
            <w:tcW w:w="84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(46%)</w:t>
            </w:r>
          </w:p>
        </w:tc>
        <w:tc>
          <w:tcPr>
            <w:tcW w:w="84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(44%)</w:t>
            </w:r>
          </w:p>
        </w:tc>
      </w:tr>
      <w:tr w:rsidR="004D6583" w:rsidRPr="004D6583">
        <w:trPr>
          <w:jc w:val="center"/>
        </w:trPr>
        <w:tc>
          <w:tcPr>
            <w:tcW w:w="919"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تعداد بازيابي با استفاده از توصيفگر</w:t>
            </w:r>
          </w:p>
        </w:tc>
        <w:tc>
          <w:tcPr>
            <w:tcW w:w="84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(53%)</w:t>
            </w:r>
          </w:p>
        </w:tc>
        <w:tc>
          <w:tcPr>
            <w:tcW w:w="84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(61%)</w:t>
            </w:r>
          </w:p>
        </w:tc>
        <w:tc>
          <w:tcPr>
            <w:tcW w:w="86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(56%)</w:t>
            </w:r>
          </w:p>
        </w:tc>
        <w:tc>
          <w:tcPr>
            <w:tcW w:w="87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(63%)</w:t>
            </w:r>
          </w:p>
        </w:tc>
        <w:tc>
          <w:tcPr>
            <w:tcW w:w="98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(62%)</w:t>
            </w:r>
          </w:p>
        </w:tc>
        <w:tc>
          <w:tcPr>
            <w:tcW w:w="84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(54%)</w:t>
            </w:r>
          </w:p>
        </w:tc>
        <w:tc>
          <w:tcPr>
            <w:tcW w:w="84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(56%)</w:t>
            </w:r>
          </w:p>
        </w:tc>
      </w:tr>
    </w:tbl>
    <w:p w:rsidR="004D6583" w:rsidRPr="004D6583" w:rsidRDefault="004D6583" w:rsidP="004D6583">
      <w:pPr>
        <w:bidi/>
        <w:spacing w:after="0" w:line="360" w:lineRule="auto"/>
        <w:jc w:val="both"/>
        <w:rPr>
          <w:rFonts w:ascii="B Nazanin" w:eastAsia="Times New Roman" w:hAnsi="B Nazanin" w:cs="B Nazanin"/>
          <w:color w:val="000000"/>
          <w:rtl/>
        </w:rPr>
      </w:pPr>
      <w:r w:rsidRPr="004D6583">
        <w:rPr>
          <w:rFonts w:ascii="B Nazanin" w:eastAsia="Times New Roman" w:hAnsi="B Nazanin" w:cs="B Nazanin"/>
          <w:color w:val="000000"/>
          <w:rtl/>
        </w:rPr>
        <w:t xml:space="preserve">بدين ترتيب در پاسخ به سؤال اخير بايد اذعان داشت كه بازيابي با استفاده از توصيفگرها (56%) بيش از موارد بازيابي شده با استفاده از كليدواژه‌هاي عنوان (44%) است. با استفاده از آزمون مجذور كاي، تفاوت معناداري بازيافت با استفاده از كليدواژه‌‍‌هاي عنوان و توصيفگرها </w:t>
      </w:r>
      <w:r w:rsidRPr="004D6583">
        <w:rPr>
          <w:rFonts w:ascii="B Nazanin" w:eastAsia="Times New Roman" w:hAnsi="B Nazanin" w:cs="B Nazanin"/>
          <w:color w:val="000000"/>
          <w:rtl/>
        </w:rPr>
        <w:lastRenderedPageBreak/>
        <w:t>محاسبه شد كه يافتة حاصل از اين محاسبه، تفاوت معناداري را در بازيافت از طريق كليدواژه‌هاي عنوان و توصيفگرهاي نمايه‌سازان نشان داد. دليل بازيابي و جامعيت بيشتر از طريق توصيفگرها، انجام طرح پژوهشي، «سازماندهي توصيفگرهاي پايگاه‌هاي اطلاعاتي مركز اطلاعات و مدارك علمي ايران (جستجوي هوشمند)»</w:t>
      </w:r>
      <w:bookmarkStart w:id="12" w:name="_ftnref15"/>
      <w:r w:rsidRPr="004D6583">
        <w:rPr>
          <w:rFonts w:ascii="B Nazanin" w:eastAsia="Times New Roman" w:hAnsi="B Nazanin" w:cs="B Nazanin"/>
          <w:color w:val="000000"/>
          <w:rtl/>
        </w:rPr>
        <w:fldChar w:fldCharType="begin"/>
      </w:r>
      <w:r w:rsidRPr="004D6583">
        <w:rPr>
          <w:rFonts w:ascii="B Nazanin" w:eastAsia="Times New Roman" w:hAnsi="B Nazanin" w:cs="B Nazanin"/>
          <w:color w:val="000000"/>
          <w:rtl/>
        </w:rPr>
        <w:instrText xml:space="preserve"> </w:instrText>
      </w:r>
      <w:r w:rsidRPr="004D6583">
        <w:rPr>
          <w:rFonts w:ascii="B Nazanin" w:eastAsia="Times New Roman" w:hAnsi="B Nazanin" w:cs="B Nazanin"/>
          <w:color w:val="000000"/>
        </w:rPr>
        <w:instrText>HYPERLINK "http://www.aqlibrary.org/editor/main.htm" \l "_ftn15" \o</w:instrText>
      </w:r>
      <w:r w:rsidRPr="004D6583">
        <w:rPr>
          <w:rFonts w:ascii="B Nazanin" w:eastAsia="Times New Roman" w:hAnsi="B Nazanin" w:cs="B Nazanin"/>
          <w:color w:val="000000"/>
          <w:rtl/>
        </w:rPr>
        <w:instrText xml:space="preserve"> "" </w:instrText>
      </w:r>
      <w:r w:rsidRPr="004D6583">
        <w:rPr>
          <w:rFonts w:ascii="B Nazanin" w:eastAsia="Times New Roman" w:hAnsi="B Nazanin" w:cs="B Nazanin"/>
          <w:color w:val="000000"/>
          <w:rtl/>
        </w:rPr>
        <w:fldChar w:fldCharType="separate"/>
      </w:r>
      <w:r w:rsidRPr="004D6583">
        <w:rPr>
          <w:rFonts w:ascii="B Nazanin" w:eastAsia="Times New Roman" w:hAnsi="B Nazanin" w:cs="B Nazanin"/>
          <w:i/>
          <w:iCs/>
          <w:color w:val="0066CC"/>
        </w:rPr>
        <w:t>[15]</w:t>
      </w:r>
      <w:r w:rsidRPr="004D6583">
        <w:rPr>
          <w:rFonts w:ascii="B Nazanin" w:eastAsia="Times New Roman" w:hAnsi="B Nazanin" w:cs="B Nazanin"/>
          <w:color w:val="000000"/>
          <w:rtl/>
        </w:rPr>
        <w:fldChar w:fldCharType="end"/>
      </w:r>
      <w:bookmarkEnd w:id="12"/>
      <w:r w:rsidRPr="004D6583">
        <w:rPr>
          <w:rFonts w:ascii="B Nazanin" w:eastAsia="Times New Roman" w:hAnsi="B Nazanin" w:cs="B Nazanin"/>
          <w:color w:val="000000"/>
          <w:rtl/>
        </w:rPr>
        <w:t xml:space="preserve"> است كه توسط واحد خدمات ماشيني مركز در سال 1380 صورت پذيرفت. قبل از انجام اين طرح به دلايلي چون فقدان دستورالعمل مشخص و مدون براي نمايه‌سازي، تغيير كارشناسان و نيز وجود سليقه‌هاي مختلف در امر نمايه‌سازي، استفاده از اصطلاحنامه‌ها، واژگان و واژه‌نامه‌هاي مختلف و ... باعث ناهمگوني و نابساماني بسيار در توصيفگرها شده بود و پس از هر جستجو، ركوردهاي مرتبط بسياري بازيابي نمي‌شد. در مرحلة بعد، بازيافت از طريق كليدواژه و توصيفگرهايي مقايسه شد كه داراي همخواني كامل بودند. تعداد 521 ركورد كه حداقل داراي يك كليدواژه و توصيفگر با همخواني كامل بودند، شناسايي شدند و جستجو در آن‌ها صورت گرفت. داده‌هاي به‌دست آمده نشان داد كه ميزان بازيافت از طريق كليدواژه‌ها و توصيفگرهايي كه داراي همخواني كامل هستند تفاوتي ندارد، هرچند انتظار مي‌رفت به دلايلي چون فاصلة خالي اضافي در بين كليدواژه‌ها يا توصيفگرهاي مركب، ميزان بازيافت بين كليدواژه‌ها و توصيفگرهايي كه همخواني كامل دارند نيز تفاوت داشته باشد؛ مثلاً تعداد بازيافت از طريق كليدواژه «قارچكشها» با تعداد بازيافت از طريق توصيفگر «قارچ كش‌ها» تفاوت كند. ولي در يكي از بخش‌هاي طرح «ساماندهي توصيفگرهاي پايگاه‌هاي اطلاعاتي مركز اطلاعات و مدارك علمي ايران (جستجوي هوشمند)» امكاناتي در نظر گرفته شده كه فاصلة خالي اضافي بين واژه‌هاي مركب حذف شود. در مرحلة پاياني، سنجش ميزان بازيافت از كليدواژه‌ها و توصيفگرهايي صورت گرفت كه در ظاهر هيچ‌گونه همخواني با يكديگر نداشتند، ولي مترادف بودند؛ مانند كليدواژه‌ «سوبسيد» با توصيفگر «يارانه» يا كليدواژه «آبستني» با توصيفگر «حاملگي». در اين مرحله 102 ركورد با ويژگي مورد نظر شناسايي و عمليات جستجو بر روي آن‌ها صورت گرفت (جدول شماره 11).</w:t>
      </w:r>
    </w:p>
    <w:p w:rsidR="004D6583" w:rsidRPr="004D6583" w:rsidRDefault="004D6583" w:rsidP="004D6583">
      <w:pPr>
        <w:bidi/>
        <w:spacing w:after="120" w:line="360" w:lineRule="auto"/>
        <w:jc w:val="both"/>
        <w:rPr>
          <w:rFonts w:ascii="B Nazanin" w:eastAsia="Times New Roman" w:hAnsi="B Nazanin" w:cs="B Nazanin"/>
          <w:color w:val="000000"/>
          <w:rtl/>
        </w:rPr>
      </w:pPr>
      <w:r w:rsidRPr="004D6583">
        <w:rPr>
          <w:rFonts w:ascii="B Nazanin" w:eastAsia="Times New Roman" w:hAnsi="B Nazanin" w:cs="B Nazanin"/>
          <w:color w:val="000000"/>
          <w:rtl/>
        </w:rPr>
        <w:t>جدول 11. ميزان بازيافت از طريق كليدواژه‌ها و توصيفگرهاي مترادف به تفكيك حوزه</w:t>
      </w:r>
    </w:p>
    <w:tbl>
      <w:tblPr>
        <w:bidiVisual/>
        <w:tblW w:w="0" w:type="auto"/>
        <w:jc w:val="center"/>
        <w:tblCellMar>
          <w:left w:w="0" w:type="dxa"/>
          <w:right w:w="0" w:type="dxa"/>
        </w:tblCellMar>
        <w:tblLook w:val="04A0"/>
      </w:tblPr>
      <w:tblGrid>
        <w:gridCol w:w="919"/>
        <w:gridCol w:w="844"/>
        <w:gridCol w:w="846"/>
        <w:gridCol w:w="862"/>
        <w:gridCol w:w="871"/>
        <w:gridCol w:w="986"/>
        <w:gridCol w:w="845"/>
        <w:gridCol w:w="846"/>
      </w:tblGrid>
      <w:tr w:rsidR="004D6583" w:rsidRPr="004D6583">
        <w:trPr>
          <w:jc w:val="center"/>
        </w:trPr>
        <w:tc>
          <w:tcPr>
            <w:tcW w:w="919" w:type="dxa"/>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حوزه</w:t>
            </w:r>
          </w:p>
        </w:tc>
        <w:tc>
          <w:tcPr>
            <w:tcW w:w="844"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علوم انساني</w:t>
            </w:r>
          </w:p>
        </w:tc>
        <w:tc>
          <w:tcPr>
            <w:tcW w:w="846"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علوم پايه</w:t>
            </w:r>
          </w:p>
        </w:tc>
        <w:tc>
          <w:tcPr>
            <w:tcW w:w="862"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علوم پزشكي</w:t>
            </w:r>
          </w:p>
        </w:tc>
        <w:tc>
          <w:tcPr>
            <w:tcW w:w="871"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فني و مهندسي</w:t>
            </w:r>
          </w:p>
        </w:tc>
        <w:tc>
          <w:tcPr>
            <w:tcW w:w="986"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كشاورزي</w:t>
            </w:r>
          </w:p>
        </w:tc>
        <w:tc>
          <w:tcPr>
            <w:tcW w:w="845"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هنر</w:t>
            </w:r>
          </w:p>
        </w:tc>
        <w:tc>
          <w:tcPr>
            <w:tcW w:w="846"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جمع</w:t>
            </w:r>
          </w:p>
        </w:tc>
      </w:tr>
      <w:tr w:rsidR="004D6583" w:rsidRPr="004D6583">
        <w:trPr>
          <w:jc w:val="center"/>
        </w:trPr>
        <w:tc>
          <w:tcPr>
            <w:tcW w:w="919"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تعداد بازيابي با استفاده از كليدواژه</w:t>
            </w:r>
          </w:p>
        </w:tc>
        <w:tc>
          <w:tcPr>
            <w:tcW w:w="84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(44%)</w:t>
            </w:r>
          </w:p>
        </w:tc>
        <w:tc>
          <w:tcPr>
            <w:tcW w:w="84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(41%)</w:t>
            </w:r>
          </w:p>
        </w:tc>
        <w:tc>
          <w:tcPr>
            <w:tcW w:w="86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(47%)</w:t>
            </w:r>
          </w:p>
        </w:tc>
        <w:tc>
          <w:tcPr>
            <w:tcW w:w="87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(38%)</w:t>
            </w:r>
          </w:p>
        </w:tc>
        <w:tc>
          <w:tcPr>
            <w:tcW w:w="98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(42%)</w:t>
            </w:r>
          </w:p>
        </w:tc>
        <w:tc>
          <w:tcPr>
            <w:tcW w:w="84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(25%)</w:t>
            </w:r>
          </w:p>
        </w:tc>
        <w:tc>
          <w:tcPr>
            <w:tcW w:w="84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(39%)</w:t>
            </w:r>
          </w:p>
        </w:tc>
      </w:tr>
      <w:tr w:rsidR="004D6583" w:rsidRPr="004D6583">
        <w:trPr>
          <w:jc w:val="center"/>
        </w:trPr>
        <w:tc>
          <w:tcPr>
            <w:tcW w:w="919"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 xml:space="preserve">تعداد بازيابي با استفاده از </w:t>
            </w:r>
            <w:r w:rsidRPr="004D6583">
              <w:rPr>
                <w:rFonts w:ascii="B Nazanin" w:eastAsia="Times New Roman" w:hAnsi="B Nazanin" w:cs="B Nazanin"/>
                <w:color w:val="333333"/>
                <w:rtl/>
              </w:rPr>
              <w:lastRenderedPageBreak/>
              <w:t>توصيفگر</w:t>
            </w:r>
          </w:p>
        </w:tc>
        <w:tc>
          <w:tcPr>
            <w:tcW w:w="84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lastRenderedPageBreak/>
              <w:t>(56%)</w:t>
            </w:r>
          </w:p>
        </w:tc>
        <w:tc>
          <w:tcPr>
            <w:tcW w:w="84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(59%)</w:t>
            </w:r>
          </w:p>
        </w:tc>
        <w:tc>
          <w:tcPr>
            <w:tcW w:w="86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(53%)</w:t>
            </w:r>
          </w:p>
        </w:tc>
        <w:tc>
          <w:tcPr>
            <w:tcW w:w="87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(62%)</w:t>
            </w:r>
          </w:p>
        </w:tc>
        <w:tc>
          <w:tcPr>
            <w:tcW w:w="98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(58%)</w:t>
            </w:r>
          </w:p>
        </w:tc>
        <w:tc>
          <w:tcPr>
            <w:tcW w:w="84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(75%)</w:t>
            </w:r>
          </w:p>
        </w:tc>
        <w:tc>
          <w:tcPr>
            <w:tcW w:w="84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4D6583" w:rsidRPr="004D6583" w:rsidRDefault="004D6583" w:rsidP="004D6583">
            <w:pPr>
              <w:bidi/>
              <w:spacing w:after="0" w:line="360" w:lineRule="auto"/>
              <w:rPr>
                <w:rFonts w:ascii="B Nazanin" w:eastAsia="Times New Roman" w:hAnsi="B Nazanin" w:cs="B Nazanin"/>
                <w:color w:val="333333"/>
              </w:rPr>
            </w:pPr>
            <w:r w:rsidRPr="004D6583">
              <w:rPr>
                <w:rFonts w:ascii="B Nazanin" w:eastAsia="Times New Roman" w:hAnsi="B Nazanin" w:cs="B Nazanin"/>
                <w:color w:val="333333"/>
                <w:rtl/>
              </w:rPr>
              <w:t>(61%)</w:t>
            </w:r>
          </w:p>
        </w:tc>
      </w:tr>
    </w:tbl>
    <w:p w:rsidR="004D6583" w:rsidRPr="004D6583" w:rsidRDefault="004D6583" w:rsidP="004D6583">
      <w:pPr>
        <w:bidi/>
        <w:spacing w:after="0" w:line="360" w:lineRule="auto"/>
        <w:jc w:val="both"/>
        <w:rPr>
          <w:rFonts w:ascii="B Nazanin" w:eastAsia="Times New Roman" w:hAnsi="B Nazanin" w:cs="B Nazanin"/>
          <w:color w:val="000000"/>
          <w:rtl/>
        </w:rPr>
      </w:pPr>
      <w:r w:rsidRPr="004D6583">
        <w:rPr>
          <w:rFonts w:ascii="B Nazanin" w:eastAsia="Times New Roman" w:hAnsi="B Nazanin" w:cs="B Nazanin"/>
          <w:color w:val="000000"/>
          <w:rtl/>
        </w:rPr>
        <w:lastRenderedPageBreak/>
        <w:t>داده‌هاي اين جدول نشان مي‌دهد كه بازيافت از طريق توصيفگرهاي مترادف بيش از موارد بازيافت از طريق كليدواژه‌ها است. صورت پذيرفتن طرح «ساماندهي توصيفگرهاي پايگاه‌هاي اطلاعاتي مركز اطلاعات و مدارك علمي ايران (جستجوي هوشمند)»، اجتناب نمايه‌سازان از اختصاص واژه‌هاي مهجور و نامتداول (مانند «كتابخانه همگاني» به جاي «كتابخانه عمومي» يا «بندر پهلوي» به جاي «بندر انزلي»)، اجتناب از اختصاص معادل‌هاي لاتين (مانند «آناليز» به جاي «تجزيه و تحليل») و مانند آن را مي‌توان از جمله دلايل ايجاد يكپارچگي بيشتر بين توصيفگرها و افزايش ميزان بازيافت از طريق توصيفگرهاي مترادف با كليدواژه‌ها دانست.</w:t>
      </w:r>
    </w:p>
    <w:p w:rsidR="004D6583" w:rsidRPr="004D6583" w:rsidRDefault="004D6583" w:rsidP="004D6583">
      <w:pPr>
        <w:bidi/>
        <w:spacing w:after="120" w:line="360" w:lineRule="auto"/>
        <w:jc w:val="both"/>
        <w:rPr>
          <w:rFonts w:ascii="B Nazanin" w:eastAsia="Times New Roman" w:hAnsi="B Nazanin" w:cs="B Nazanin"/>
          <w:color w:val="000000"/>
          <w:rtl/>
        </w:rPr>
      </w:pPr>
      <w:r w:rsidRPr="004D6583">
        <w:rPr>
          <w:rFonts w:ascii="B Nazanin" w:eastAsia="Times New Roman" w:hAnsi="B Nazanin" w:cs="B Nazanin"/>
          <w:color w:val="000000"/>
          <w:rtl/>
        </w:rPr>
        <w:t>نتيجه‌گيري</w:t>
      </w:r>
    </w:p>
    <w:p w:rsidR="004D6583" w:rsidRPr="004D6583" w:rsidRDefault="004D6583" w:rsidP="004D6583">
      <w:pPr>
        <w:bidi/>
        <w:spacing w:after="0" w:line="360" w:lineRule="auto"/>
        <w:jc w:val="both"/>
        <w:rPr>
          <w:rFonts w:ascii="B Nazanin" w:eastAsia="Times New Roman" w:hAnsi="B Nazanin" w:cs="B Nazanin"/>
          <w:color w:val="000000"/>
          <w:rtl/>
        </w:rPr>
      </w:pPr>
      <w:r w:rsidRPr="004D6583">
        <w:rPr>
          <w:rFonts w:ascii="B Nazanin" w:eastAsia="Times New Roman" w:hAnsi="B Nazanin" w:cs="B Nazanin"/>
          <w:color w:val="000000"/>
          <w:rtl/>
        </w:rPr>
        <w:t xml:space="preserve">عنوان پايان‌نامه‌ها و كليدواژه‌هاي تشكيل‌دهندة آن‌ها از منظر خوانندگان و پژوهشگران داراي اهميت است و ايشان را در اولين برخورد، در تشخيص مدرك مربوط يا نامربوط ياري مي‌دهد. از طرف ديگر نمايه‌سازان نيز از نقش و اهميت «عنوان» در ساماندهي اطلاعات غافل نبوده‌اند و از ديرباز تاكنون به عنوان يكي از مهم‌‍‌ترين ملاك‌هاي توصيف‌كنندة مدارك، در ايجاد پايگاه‌هاي اطلاعاتي از آن بهره جسته‌اند. با توجه به اين نكته در تحقيق حاضر نخست ساختار و اجزاي تشكيل‌دهندة عنوان پايان‌نامه‌ها در حوزه‌هاي مختلف بررسي و اين نتيجه حاصل شد كه به طور كلي عنوان پايان‌نامه‌ها داراي 7 كليدواژه است كه در ذخيره و بازيابي اطلاعات مربوط به پايان‌نامه‌ها مي‌توان از آن بهره جست؛ هرچند در اين خصوص بين تعداد متوسط كليدواژه‌هاي عنوان پايان‌نامه‌ها در حوزه‌هاي مختلف تفاوت معناداري وجود دارد (جدول شماره 2). همچنين نشان داده شد كه در حوزه‌هاي مختلف، توزيع فراواني تعداد كليدواژه‌هاي عنوان در پايان‌نامه‌ها يكسان نيست. به عنوان مثال در حوزه‌هاي هنر و علوم پزشكي برخلاف حوزه‌هاي فني و مهندسي و علوم پايه بيشتر پايان‌نامه‌ها داراي 1 تا 5 كليدواژه هستند. از طرف ديگر به طور متوسط در هر عنوان پايان‌نامه 2 تا 3 واژه بدون بار معنايي وجود دارد كه به منظور جلوگيري از حجيم شدن پايگاه اطلاعاتي و فراهم آوردن زمينة نمايه‌سازي ماشيني، بايد انواع آن‌ها را شناسايي كرد و به عنوان مجموعه‌اي از واژگان بدون بار معنايي، در امر ذخيره و بازيابي اطلاعات مورد توجه قرار داد (جدول شماره 3). 45 درصد همخواني كامل بين كليدواژه‌هاي عنوان و توصيفگرهاي نمايه‌سازان يا به عبارت ديگر اتخاذ نيمي از كليدواژه‌هاي عنوان به منزلة توصيفگر، و به طور كلي وابستگي 67 درصد توصيفگرهاي نمايه‌سازان (همخواني كامل و نسبي) به كليدواژه‌هاي عنوان (جدول شماره 6) تأييد ديگري بر نقش و اهميت عنوان مدارك در ساماندهي اطلاعات مربوط به آن‌ها است. محققان ديگري چون «فراست» </w:t>
      </w:r>
      <w:r w:rsidRPr="004D6583">
        <w:rPr>
          <w:rFonts w:ascii="B Nazanin" w:eastAsia="Times New Roman" w:hAnsi="B Nazanin" w:cs="B Nazanin"/>
          <w:color w:val="000000"/>
        </w:rPr>
        <w:t>(Frost, 1989)</w:t>
      </w:r>
      <w:r w:rsidRPr="004D6583">
        <w:rPr>
          <w:rFonts w:ascii="B Nazanin" w:eastAsia="Times New Roman" w:hAnsi="B Nazanin" w:cs="B Nazanin"/>
          <w:color w:val="000000"/>
          <w:rtl/>
        </w:rPr>
        <w:t xml:space="preserve"> و «بزرگي» (1377) نيز هر دو در بررسي خود نشان داده‌اند كه 73 درصد واژه‌هاي عنوان دقيقاً يا حداقل با بخشي از واژه‌هاي سرعنوان‌هاي موضوعي همپوشاني دارند. از طرف ديگر نشان داده شد كه بين تعداد كليدواژه‌هاي عنوان و تعداد توصيفگرها و همچنين ميزان همخواني آن‌ها همبستگي بالايي وجود دارد (جداول شماره 5 و 9). در عين حال مشاهده شد كه با گذشت زمان و احتمالاً بنا به دلايلي چون تدوين اصطلاحنامه‌ها و آموزش نمايه‌سازان، ميزان وابستگي به كليدواژه‌هاي عنوان كاهش يافته و از اين مراجع در اختصاص توصيفگرها استفاده شده است (جدول شماره 8). البته استفاده از اين منابع در نمايه‌سازي از نقش و اهميت عناوين نمي‌كاهد، بلكه استفاده توأمان از كليدواژه‌هاي عنوان و اصطلاحنامه‌ها منجر به افزايش جامعيت و مانعيت در ذخيره و بازيابي اطلاعات خواهد شد.</w:t>
      </w:r>
    </w:p>
    <w:p w:rsidR="004D6583" w:rsidRPr="004D6583" w:rsidRDefault="004D6583" w:rsidP="004D6583">
      <w:pPr>
        <w:bidi/>
        <w:spacing w:after="0" w:line="360" w:lineRule="auto"/>
        <w:jc w:val="both"/>
        <w:rPr>
          <w:rFonts w:ascii="B Nazanin" w:eastAsia="Times New Roman" w:hAnsi="B Nazanin" w:cs="B Nazanin"/>
          <w:color w:val="000000"/>
          <w:rtl/>
        </w:rPr>
      </w:pPr>
      <w:r w:rsidRPr="004D6583">
        <w:rPr>
          <w:rFonts w:ascii="B Nazanin" w:eastAsia="Times New Roman" w:hAnsi="B Nazanin" w:cs="B Nazanin"/>
          <w:color w:val="000000"/>
          <w:rtl/>
        </w:rPr>
        <w:lastRenderedPageBreak/>
        <w:t>بررسي كليدواژه‌هاي عنوان و توصيفگرها از نظر شيوة نگارش نيز يكي ديگر از اجزاي اين تحقيق بود و مشخص شد كه به طور كلي با درنظر گرفتن كلية حوزه‌ها، نسبت تقريباً يكساني بين توصيفگرهاي تكواژه (48 درصد) و تركيب- واژه (52 درصد) وجود دارد. ام‍ّا درصد تركيب‌واژه‌ها در حوزه‌هاي فني و مهندسي و علوم پايه بيش از ديگر حوزه‌ها است. علاوه بر اين مشخص شد كه توصيفگرها از منظر مفرد (87 درصد) و جمع (13درصد) بودن تا حد‌ّ زيادي با مفرد (84 درصد) و جمع (16 درصد) كليدواژه‌ها همخوان هستند. و شايد به همين دليل در زبان فارسي برخلاف زبان انگليسي بيشتر از واژه‌هاي مفرد در امر نمايه‌سازي استفاده مي‌شود (جدول شماره 11). در بخش پاياني اين تحقيق ميزان بازيافت از طريق كليدواژه‌هاي عنوان و توصيفگرهاي نمايه‌سازان در سه حالت همخواني نسبي، همخواني كامل و ناهمخواني، به عنوان يكي از ملاك‌هاي ارزيابي پايگاه‌هاي اطلاعاتي بررسي شد. در حالت همخواني نسبي، فزوني بازيافت از طريق توصيفگرها (56 درصد) در مقايسه با كليدواژه‌ها و نيز بازيافت مساوي در موارد همخواني كامل، نقش و اهميت انجام فرايندهايي به منظور ايجاد ارتباط منطقي بين توصيفگرها يا كليدواژه‌ها را آشكار ساخت. در خصوص كليدواژه‌ها و توصيفگرهاي مترادف نيز به دليل يكپارچگي بيشتر و برقرارشدن ارتباط منطقي بين توصيفگرهاي هم مفهوم (در پي اجراي ساماندهي توصيفگرها)، موارد بازيافت از طريق توصيفگرها بيش از كليدواژه‌ها بود.</w:t>
      </w:r>
    </w:p>
    <w:p w:rsidR="004D6583" w:rsidRPr="004D6583" w:rsidRDefault="004D6583" w:rsidP="004D6583">
      <w:pPr>
        <w:bidi/>
        <w:spacing w:after="120" w:line="360" w:lineRule="auto"/>
        <w:jc w:val="center"/>
        <w:rPr>
          <w:rFonts w:ascii="B Nazanin" w:eastAsia="Times New Roman" w:hAnsi="B Nazanin" w:cs="B Nazanin"/>
          <w:color w:val="000000"/>
          <w:rtl/>
        </w:rPr>
      </w:pPr>
      <w:r w:rsidRPr="004D6583">
        <w:rPr>
          <w:rFonts w:ascii="B Nazanin" w:eastAsia="Times New Roman" w:hAnsi="B Nazanin" w:cs="B Nazanin"/>
          <w:color w:val="000000"/>
          <w:rtl/>
        </w:rPr>
        <w:t>منابع</w:t>
      </w:r>
    </w:p>
    <w:p w:rsidR="004D6583" w:rsidRPr="004D6583" w:rsidRDefault="004D6583" w:rsidP="004D6583">
      <w:pPr>
        <w:bidi/>
        <w:spacing w:after="0" w:line="360" w:lineRule="auto"/>
        <w:jc w:val="both"/>
        <w:rPr>
          <w:rFonts w:ascii="B Nazanin" w:eastAsia="Times New Roman" w:hAnsi="B Nazanin" w:cs="B Nazanin"/>
          <w:color w:val="000000"/>
          <w:rtl/>
        </w:rPr>
      </w:pPr>
      <w:r w:rsidRPr="004D6583">
        <w:rPr>
          <w:rFonts w:ascii="B Nazanin" w:eastAsia="Times New Roman" w:hAnsi="B Nazanin" w:cs="B Nazanin"/>
          <w:color w:val="000000"/>
          <w:rtl/>
        </w:rPr>
        <w:t>انصاري، مريم (1379). بررسي انطباق ميان توصيفگرهاي نمايه‌سازي و كليدواژه‌هاي عنوان پايان‌نامه‌هاي دكتراي تخصصي كودكان، زنان، قلب و عروق و روانپزشكي. پايان‌نامه كارشناسي ارشد كتابداري و اطلاع‌رساني پزشكي، دانشكده مديريت و اطلاع‌رساني پزشكي، دانشگاه علوم پزشكي و خدمات بهداشتي- درماني ايران.</w:t>
      </w:r>
    </w:p>
    <w:p w:rsidR="004D6583" w:rsidRPr="004D6583" w:rsidRDefault="004D6583" w:rsidP="004D6583">
      <w:pPr>
        <w:bidi/>
        <w:spacing w:after="0" w:line="360" w:lineRule="auto"/>
        <w:jc w:val="both"/>
        <w:rPr>
          <w:rFonts w:ascii="B Nazanin" w:eastAsia="Times New Roman" w:hAnsi="B Nazanin" w:cs="B Nazanin"/>
          <w:color w:val="000000"/>
          <w:rtl/>
        </w:rPr>
      </w:pPr>
      <w:r w:rsidRPr="004D6583">
        <w:rPr>
          <w:rFonts w:ascii="B Nazanin" w:eastAsia="Times New Roman" w:hAnsi="B Nazanin" w:cs="B Nazanin"/>
          <w:color w:val="000000"/>
          <w:rtl/>
        </w:rPr>
        <w:t>بزرگي، اشرف السادات (1377). بررسي ميزان سازگاري عنوان‌ها و موضوع‌هاي كتاب‌هاي فارسي منتشرشده در ايران در فاصله سال‌هاي 1375-1365. پايان‌نامه دكترا، واحد علوم و تحقيقات دانشگاه آزاد اسلامي.</w:t>
      </w:r>
    </w:p>
    <w:p w:rsidR="004D6583" w:rsidRPr="004D6583" w:rsidRDefault="004D6583" w:rsidP="004D6583">
      <w:pPr>
        <w:bidi/>
        <w:spacing w:after="0" w:line="360" w:lineRule="auto"/>
        <w:jc w:val="both"/>
        <w:rPr>
          <w:rFonts w:ascii="B Nazanin" w:eastAsia="Times New Roman" w:hAnsi="B Nazanin" w:cs="B Nazanin"/>
          <w:color w:val="000000"/>
          <w:rtl/>
        </w:rPr>
      </w:pPr>
      <w:r w:rsidRPr="004D6583">
        <w:rPr>
          <w:rFonts w:ascii="B Nazanin" w:eastAsia="Times New Roman" w:hAnsi="B Nazanin" w:cs="B Nazanin"/>
          <w:color w:val="000000"/>
          <w:rtl/>
        </w:rPr>
        <w:t>بهاتاچاريا (1974). «تأثير زبان طبيعي در نمايه‌سازي و بازيابي علوم». ترجمه مصطفي سيد صادق. 1356. فصلنامه اطلاع‌رساني. 4 (1و2): 20-16.</w:t>
      </w:r>
    </w:p>
    <w:p w:rsidR="004D6583" w:rsidRPr="004D6583" w:rsidRDefault="004D6583" w:rsidP="004D6583">
      <w:pPr>
        <w:bidi/>
        <w:spacing w:after="0" w:line="360" w:lineRule="auto"/>
        <w:jc w:val="both"/>
        <w:rPr>
          <w:rFonts w:ascii="B Nazanin" w:eastAsia="Times New Roman" w:hAnsi="B Nazanin" w:cs="B Nazanin"/>
          <w:color w:val="000000"/>
          <w:rtl/>
        </w:rPr>
      </w:pPr>
      <w:r w:rsidRPr="004D6583">
        <w:rPr>
          <w:rFonts w:ascii="B Nazanin" w:eastAsia="Times New Roman" w:hAnsi="B Nazanin" w:cs="B Nazanin"/>
          <w:color w:val="000000"/>
          <w:rtl/>
        </w:rPr>
        <w:t>پائو، ميراندا لي (1989). مفاهيم بازيابي اطلاعات. ترجمه اسدالله آزاد و رحمت‌الله فتاحي. 1379. مشهد: دانشگاه فردوسي.</w:t>
      </w:r>
    </w:p>
    <w:p w:rsidR="004D6583" w:rsidRPr="004D6583" w:rsidRDefault="004D6583" w:rsidP="004D6583">
      <w:pPr>
        <w:bidi/>
        <w:spacing w:after="0" w:line="360" w:lineRule="auto"/>
        <w:jc w:val="both"/>
        <w:rPr>
          <w:rFonts w:ascii="B Nazanin" w:eastAsia="Times New Roman" w:hAnsi="B Nazanin" w:cs="B Nazanin"/>
          <w:color w:val="000000"/>
          <w:rtl/>
        </w:rPr>
      </w:pPr>
      <w:r w:rsidRPr="004D6583">
        <w:rPr>
          <w:rFonts w:ascii="B Nazanin" w:eastAsia="Times New Roman" w:hAnsi="B Nazanin" w:cs="B Nazanin"/>
          <w:color w:val="000000"/>
          <w:rtl/>
        </w:rPr>
        <w:t>تيلور، آرلين جي (1996). سازماندهي اطلاعات. ترجمه محمد حسين دياني. 1381. مشهد: كتابخانه رايانه‌اي.</w:t>
      </w:r>
    </w:p>
    <w:p w:rsidR="004D6583" w:rsidRPr="004D6583" w:rsidRDefault="004D6583" w:rsidP="004D6583">
      <w:pPr>
        <w:bidi/>
        <w:spacing w:after="0" w:line="360" w:lineRule="auto"/>
        <w:jc w:val="both"/>
        <w:rPr>
          <w:rFonts w:ascii="B Nazanin" w:eastAsia="Times New Roman" w:hAnsi="B Nazanin" w:cs="B Nazanin"/>
          <w:color w:val="000000"/>
          <w:rtl/>
        </w:rPr>
      </w:pPr>
      <w:r w:rsidRPr="004D6583">
        <w:rPr>
          <w:rFonts w:ascii="B Nazanin" w:eastAsia="Times New Roman" w:hAnsi="B Nazanin" w:cs="B Nazanin"/>
          <w:color w:val="000000"/>
          <w:rtl/>
        </w:rPr>
        <w:t>حر‌ّي، عباس (1372). مروري بر اطلاعات و اطلاع‌رساني. تهران: دبيرخانه هيئت امناي كتابخانه‌هاي كشور، نشر كتابخانه.</w:t>
      </w:r>
    </w:p>
    <w:p w:rsidR="004D6583" w:rsidRPr="004D6583" w:rsidRDefault="004D6583" w:rsidP="004D6583">
      <w:pPr>
        <w:bidi/>
        <w:spacing w:after="0" w:line="360" w:lineRule="auto"/>
        <w:jc w:val="both"/>
        <w:rPr>
          <w:rFonts w:ascii="B Nazanin" w:eastAsia="Times New Roman" w:hAnsi="B Nazanin" w:cs="B Nazanin"/>
          <w:color w:val="000000"/>
          <w:rtl/>
        </w:rPr>
      </w:pPr>
      <w:r w:rsidRPr="004D6583">
        <w:rPr>
          <w:rFonts w:ascii="B Nazanin" w:eastAsia="Times New Roman" w:hAnsi="B Nazanin" w:cs="B Nazanin"/>
          <w:color w:val="000000"/>
          <w:rtl/>
        </w:rPr>
        <w:t>حريري، مهرانگيز، مسعودة توفيق (1362). «نمايه گردان». اطلاع‌رساني، نشريه فني مركز اسناد و مدارك علمي. 8 (2): 5-4.</w:t>
      </w:r>
    </w:p>
    <w:p w:rsidR="004D6583" w:rsidRPr="004D6583" w:rsidRDefault="004D6583" w:rsidP="004D6583">
      <w:pPr>
        <w:bidi/>
        <w:spacing w:after="0" w:line="360" w:lineRule="auto"/>
        <w:jc w:val="both"/>
        <w:rPr>
          <w:rFonts w:ascii="B Nazanin" w:eastAsia="Times New Roman" w:hAnsi="B Nazanin" w:cs="B Nazanin"/>
          <w:color w:val="000000"/>
          <w:rtl/>
        </w:rPr>
      </w:pPr>
      <w:r w:rsidRPr="004D6583">
        <w:rPr>
          <w:rFonts w:ascii="B Nazanin" w:eastAsia="Times New Roman" w:hAnsi="B Nazanin" w:cs="B Nazanin"/>
          <w:color w:val="000000"/>
          <w:rtl/>
        </w:rPr>
        <w:t>داورپناه، محمدرضا (1375). «بررسي ميزان سازگاري عناوين مقالات فارسي با محتواي آن‌ها». فصلنامه اطلاع‌رساني، 13 (2): 12-1.</w:t>
      </w:r>
    </w:p>
    <w:p w:rsidR="004D6583" w:rsidRPr="004D6583" w:rsidRDefault="004D6583" w:rsidP="004D6583">
      <w:pPr>
        <w:bidi/>
        <w:spacing w:after="0" w:line="360" w:lineRule="auto"/>
        <w:jc w:val="both"/>
        <w:rPr>
          <w:rFonts w:ascii="B Nazanin" w:eastAsia="Times New Roman" w:hAnsi="B Nazanin" w:cs="B Nazanin"/>
          <w:color w:val="000000"/>
          <w:rtl/>
        </w:rPr>
      </w:pPr>
      <w:r w:rsidRPr="004D6583">
        <w:rPr>
          <w:rFonts w:ascii="B Nazanin" w:eastAsia="Times New Roman" w:hAnsi="B Nazanin" w:cs="B Nazanin"/>
          <w:color w:val="000000"/>
          <w:rtl/>
        </w:rPr>
        <w:t>سرايي، حسن (1372). مقدمه‌اي بر نمونه‌گيري در تحقيق. تهران: سازمان مطالعه و تدوين كتب علوم انساني.</w:t>
      </w:r>
    </w:p>
    <w:p w:rsidR="004D6583" w:rsidRPr="004D6583" w:rsidRDefault="004D6583" w:rsidP="004D6583">
      <w:pPr>
        <w:bidi/>
        <w:spacing w:after="0" w:line="360" w:lineRule="auto"/>
        <w:jc w:val="both"/>
        <w:rPr>
          <w:rFonts w:ascii="B Nazanin" w:eastAsia="Times New Roman" w:hAnsi="B Nazanin" w:cs="B Nazanin"/>
          <w:color w:val="000000"/>
          <w:rtl/>
        </w:rPr>
      </w:pPr>
      <w:r w:rsidRPr="004D6583">
        <w:rPr>
          <w:rFonts w:ascii="B Nazanin" w:eastAsia="Times New Roman" w:hAnsi="B Nazanin" w:cs="B Nazanin"/>
          <w:color w:val="000000"/>
          <w:rtl/>
        </w:rPr>
        <w:t>سلطاني، پوري (1379). دانشنامه كتابداري و اطلاع‌رساني. تهران: فرهنگ معاصر.</w:t>
      </w:r>
    </w:p>
    <w:p w:rsidR="004D6583" w:rsidRPr="004D6583" w:rsidRDefault="004D6583" w:rsidP="004D6583">
      <w:pPr>
        <w:bidi/>
        <w:spacing w:after="0" w:line="360" w:lineRule="auto"/>
        <w:jc w:val="both"/>
        <w:rPr>
          <w:rFonts w:ascii="B Nazanin" w:eastAsia="Times New Roman" w:hAnsi="B Nazanin" w:cs="B Nazanin"/>
          <w:color w:val="000000"/>
          <w:rtl/>
        </w:rPr>
      </w:pPr>
      <w:r w:rsidRPr="004D6583">
        <w:rPr>
          <w:rFonts w:ascii="B Nazanin" w:eastAsia="Times New Roman" w:hAnsi="B Nazanin" w:cs="B Nazanin"/>
          <w:color w:val="000000"/>
          <w:rtl/>
        </w:rPr>
        <w:t>سمايي، سيد مهدي (1379). «مفرد و جمع در نمايه‌سازي». فصلنامه اطلاع‌رساني. 16 (1و2): 31-27.</w:t>
      </w:r>
    </w:p>
    <w:p w:rsidR="004D6583" w:rsidRPr="004D6583" w:rsidRDefault="004D6583" w:rsidP="004D6583">
      <w:pPr>
        <w:bidi/>
        <w:spacing w:after="0" w:line="360" w:lineRule="auto"/>
        <w:jc w:val="both"/>
        <w:rPr>
          <w:rFonts w:ascii="B Nazanin" w:eastAsia="Times New Roman" w:hAnsi="B Nazanin" w:cs="B Nazanin"/>
          <w:color w:val="000000"/>
          <w:rtl/>
        </w:rPr>
      </w:pPr>
      <w:r w:rsidRPr="004D6583">
        <w:rPr>
          <w:rFonts w:ascii="B Nazanin" w:eastAsia="Times New Roman" w:hAnsi="B Nazanin" w:cs="B Nazanin"/>
          <w:color w:val="000000"/>
          <w:rtl/>
        </w:rPr>
        <w:lastRenderedPageBreak/>
        <w:t>فلبر، هلموت (1984). مباني اصطلاح‌شناسي. ترجمه محسن عزيزي. 1381، تهران: مركز اطلاعات و مدارك علمي ايران.</w:t>
      </w:r>
    </w:p>
    <w:p w:rsidR="004D6583" w:rsidRPr="004D6583" w:rsidRDefault="004D6583" w:rsidP="004D6583">
      <w:pPr>
        <w:bidi/>
        <w:spacing w:after="0" w:line="360" w:lineRule="auto"/>
        <w:jc w:val="both"/>
        <w:rPr>
          <w:rFonts w:ascii="B Nazanin" w:eastAsia="Times New Roman" w:hAnsi="B Nazanin" w:cs="B Nazanin"/>
          <w:color w:val="000000"/>
          <w:rtl/>
        </w:rPr>
      </w:pPr>
      <w:r w:rsidRPr="004D6583">
        <w:rPr>
          <w:rFonts w:ascii="B Nazanin" w:eastAsia="Times New Roman" w:hAnsi="B Nazanin" w:cs="B Nazanin"/>
          <w:color w:val="000000"/>
          <w:rtl/>
        </w:rPr>
        <w:t>معرف‌زاده، عبدالحميد (1366). بررسي وضعيت ابزار بازيابي اطلاعات پزشكي فارسي و پيشنهادي براي تهيه نمايه پزشكي ايران. پايان‌نامه كارشناسي ارشد كتابداري و اطلاع‌رساني پزشكي، دانشكده مديريت و اطلاع‌رساني پزشكي، دانشگاه علوم پزشكي و خدمات بهداشتي درماني ايران.</w:t>
      </w:r>
    </w:p>
    <w:p w:rsidR="004D6583" w:rsidRPr="004D6583" w:rsidRDefault="004D6583" w:rsidP="004D6583">
      <w:pPr>
        <w:bidi/>
        <w:spacing w:after="0" w:line="360" w:lineRule="auto"/>
        <w:jc w:val="both"/>
        <w:rPr>
          <w:rFonts w:ascii="B Nazanin" w:eastAsia="Times New Roman" w:hAnsi="B Nazanin" w:cs="B Nazanin"/>
          <w:color w:val="000000"/>
          <w:rtl/>
        </w:rPr>
      </w:pPr>
      <w:r w:rsidRPr="004D6583">
        <w:rPr>
          <w:rFonts w:ascii="B Nazanin" w:eastAsia="Times New Roman" w:hAnsi="B Nazanin" w:cs="B Nazanin"/>
          <w:color w:val="000000"/>
          <w:rtl/>
        </w:rPr>
        <w:t>ويسمان، هرمان. (بي تا). سيستم‌ها و خدمات اطلاع‌رساني كامپيوتر. ترجمه جعفر مهراد 1373. شيراز: انتشارات نويد.</w:t>
      </w:r>
    </w:p>
    <w:p w:rsidR="004D6583" w:rsidRPr="004D6583" w:rsidRDefault="004D6583" w:rsidP="004D6583">
      <w:pPr>
        <w:bidi/>
        <w:spacing w:after="0" w:line="360" w:lineRule="auto"/>
        <w:jc w:val="lowKashida"/>
        <w:rPr>
          <w:rFonts w:ascii="B Nazanin" w:eastAsia="Times New Roman" w:hAnsi="B Nazanin" w:cs="B Nazanin"/>
          <w:color w:val="000000"/>
          <w:rtl/>
        </w:rPr>
      </w:pPr>
      <w:r w:rsidRPr="004D6583">
        <w:rPr>
          <w:rFonts w:ascii="B Nazanin" w:eastAsia="Times New Roman" w:hAnsi="B Nazanin" w:cs="B Nazanin"/>
          <w:color w:val="000000"/>
        </w:rPr>
        <w:t>Aanonson, John (1987). "Precision and Recall in Title keyword searchers". Information technology and libraries, 14(3): 162-170.</w:t>
      </w:r>
    </w:p>
    <w:p w:rsidR="004D6583" w:rsidRPr="004D6583" w:rsidRDefault="004D6583" w:rsidP="004D6583">
      <w:pPr>
        <w:bidi/>
        <w:spacing w:after="0" w:line="360" w:lineRule="auto"/>
        <w:jc w:val="lowKashida"/>
        <w:rPr>
          <w:rFonts w:ascii="B Nazanin" w:eastAsia="Times New Roman" w:hAnsi="B Nazanin" w:cs="B Nazanin"/>
          <w:color w:val="000000"/>
        </w:rPr>
      </w:pPr>
      <w:r w:rsidRPr="004D6583">
        <w:rPr>
          <w:rFonts w:ascii="B Nazanin" w:eastAsia="Times New Roman" w:hAnsi="B Nazanin" w:cs="B Nazanin"/>
          <w:color w:val="000000"/>
        </w:rPr>
        <w:t xml:space="preserve">Babbie, Earl R (1979). </w:t>
      </w:r>
      <w:proofErr w:type="gramStart"/>
      <w:r w:rsidRPr="004D6583">
        <w:rPr>
          <w:rFonts w:ascii="B Nazanin" w:eastAsia="Times New Roman" w:hAnsi="B Nazanin" w:cs="B Nazanin"/>
          <w:color w:val="000000"/>
        </w:rPr>
        <w:t>The practice of Social Research.</w:t>
      </w:r>
      <w:proofErr w:type="gramEnd"/>
      <w:r w:rsidRPr="004D6583">
        <w:rPr>
          <w:rFonts w:ascii="B Nazanin" w:eastAsia="Times New Roman" w:hAnsi="B Nazanin" w:cs="B Nazanin"/>
          <w:color w:val="000000"/>
        </w:rPr>
        <w:t xml:space="preserve"> 2</w:t>
      </w:r>
      <w:r w:rsidRPr="004D6583">
        <w:rPr>
          <w:rFonts w:ascii="B Nazanin" w:eastAsia="Times New Roman" w:hAnsi="B Nazanin" w:cs="B Nazanin"/>
          <w:color w:val="000000"/>
          <w:vertAlign w:val="superscript"/>
        </w:rPr>
        <w:t>nd</w:t>
      </w:r>
      <w:r w:rsidRPr="004D6583">
        <w:rPr>
          <w:rFonts w:ascii="B Nazanin" w:eastAsia="Times New Roman" w:hAnsi="B Nazanin" w:cs="B Nazanin"/>
          <w:color w:val="000000"/>
        </w:rPr>
        <w:t xml:space="preserve"> ed. Belmont, CA: Wadsworth, P.247.</w:t>
      </w:r>
    </w:p>
    <w:p w:rsidR="004D6583" w:rsidRPr="004D6583" w:rsidRDefault="004D6583" w:rsidP="004D6583">
      <w:pPr>
        <w:bidi/>
        <w:spacing w:after="0" w:line="360" w:lineRule="auto"/>
        <w:jc w:val="lowKashida"/>
        <w:rPr>
          <w:rFonts w:ascii="B Nazanin" w:eastAsia="Times New Roman" w:hAnsi="B Nazanin" w:cs="B Nazanin"/>
          <w:color w:val="000000"/>
        </w:rPr>
      </w:pPr>
      <w:proofErr w:type="gramStart"/>
      <w:r w:rsidRPr="004D6583">
        <w:rPr>
          <w:rFonts w:ascii="B Nazanin" w:eastAsia="Times New Roman" w:hAnsi="B Nazanin" w:cs="B Nazanin"/>
          <w:color w:val="000000"/>
        </w:rPr>
        <w:t>Bottle, Robert, Preibish (1970).</w:t>
      </w:r>
      <w:proofErr w:type="gramEnd"/>
      <w:r w:rsidRPr="004D6583">
        <w:rPr>
          <w:rFonts w:ascii="B Nazanin" w:eastAsia="Times New Roman" w:hAnsi="B Nazanin" w:cs="B Nazanin"/>
          <w:color w:val="000000"/>
        </w:rPr>
        <w:t xml:space="preserve"> </w:t>
      </w:r>
      <w:proofErr w:type="gramStart"/>
      <w:r w:rsidRPr="004D6583">
        <w:rPr>
          <w:rFonts w:ascii="B Nazanin" w:eastAsia="Times New Roman" w:hAnsi="B Nazanin" w:cs="B Nazanin"/>
          <w:color w:val="000000"/>
        </w:rPr>
        <w:t>"Proposed KWIC index for Psychology".</w:t>
      </w:r>
      <w:proofErr w:type="gramEnd"/>
      <w:r w:rsidRPr="004D6583">
        <w:rPr>
          <w:rFonts w:ascii="B Nazanin" w:eastAsia="Times New Roman" w:hAnsi="B Nazanin" w:cs="B Nazanin"/>
          <w:color w:val="000000"/>
        </w:rPr>
        <w:t xml:space="preserve"> Journal of the American Society for information science, (11</w:t>
      </w:r>
      <w:proofErr w:type="gramStart"/>
      <w:r w:rsidRPr="004D6583">
        <w:rPr>
          <w:rFonts w:ascii="B Nazanin" w:eastAsia="Times New Roman" w:hAnsi="B Nazanin" w:cs="B Nazanin"/>
          <w:color w:val="000000"/>
        </w:rPr>
        <w:t>,12</w:t>
      </w:r>
      <w:proofErr w:type="gramEnd"/>
      <w:r w:rsidRPr="004D6583">
        <w:rPr>
          <w:rFonts w:ascii="B Nazanin" w:eastAsia="Times New Roman" w:hAnsi="B Nazanin" w:cs="B Nazanin"/>
          <w:color w:val="000000"/>
        </w:rPr>
        <w:t>): 427-8.</w:t>
      </w:r>
    </w:p>
    <w:p w:rsidR="004D6583" w:rsidRPr="004D6583" w:rsidRDefault="004D6583" w:rsidP="004D6583">
      <w:pPr>
        <w:bidi/>
        <w:spacing w:after="0" w:line="360" w:lineRule="auto"/>
        <w:jc w:val="lowKashida"/>
        <w:rPr>
          <w:rFonts w:ascii="B Nazanin" w:eastAsia="Times New Roman" w:hAnsi="B Nazanin" w:cs="B Nazanin"/>
          <w:color w:val="000000"/>
        </w:rPr>
      </w:pPr>
      <w:r w:rsidRPr="004D6583">
        <w:rPr>
          <w:rFonts w:ascii="B Nazanin" w:eastAsia="Times New Roman" w:hAnsi="B Nazanin" w:cs="B Nazanin"/>
          <w:color w:val="000000"/>
        </w:rPr>
        <w:t>Frost, Carolyn (1989). Title word as entry vocabulary LCSH: Correlation between Assigned LCSH terms and derived terms from Title". Cataloging &amp; Classification Quartrly, 10 (1</w:t>
      </w:r>
      <w:proofErr w:type="gramStart"/>
      <w:r w:rsidRPr="004D6583">
        <w:rPr>
          <w:rFonts w:ascii="B Nazanin" w:eastAsia="Times New Roman" w:hAnsi="B Nazanin" w:cs="B Nazanin"/>
          <w:color w:val="000000"/>
        </w:rPr>
        <w:t>,2</w:t>
      </w:r>
      <w:proofErr w:type="gramEnd"/>
      <w:r w:rsidRPr="004D6583">
        <w:rPr>
          <w:rFonts w:ascii="B Nazanin" w:eastAsia="Times New Roman" w:hAnsi="B Nazanin" w:cs="B Nazanin"/>
          <w:color w:val="000000"/>
        </w:rPr>
        <w:t>); 165-179.</w:t>
      </w:r>
    </w:p>
    <w:p w:rsidR="004D6583" w:rsidRPr="004D6583" w:rsidRDefault="004D6583" w:rsidP="004D6583">
      <w:pPr>
        <w:bidi/>
        <w:spacing w:after="0" w:line="360" w:lineRule="auto"/>
        <w:jc w:val="lowKashida"/>
        <w:rPr>
          <w:rFonts w:ascii="B Nazanin" w:eastAsia="Times New Roman" w:hAnsi="B Nazanin" w:cs="B Nazanin"/>
          <w:color w:val="000000"/>
        </w:rPr>
      </w:pPr>
      <w:proofErr w:type="gramStart"/>
      <w:r w:rsidRPr="004D6583">
        <w:rPr>
          <w:rFonts w:ascii="B Nazanin" w:eastAsia="Times New Roman" w:hAnsi="B Nazanin" w:cs="B Nazanin"/>
          <w:color w:val="000000"/>
        </w:rPr>
        <w:t>Henzler, R. G (1978).</w:t>
      </w:r>
      <w:proofErr w:type="gramEnd"/>
      <w:r w:rsidRPr="004D6583">
        <w:rPr>
          <w:rFonts w:ascii="B Nazanin" w:eastAsia="Times New Roman" w:hAnsi="B Nazanin" w:cs="B Nazanin"/>
          <w:color w:val="000000"/>
        </w:rPr>
        <w:t xml:space="preserve"> </w:t>
      </w:r>
      <w:proofErr w:type="gramStart"/>
      <w:r w:rsidRPr="004D6583">
        <w:rPr>
          <w:rFonts w:ascii="B Nazanin" w:eastAsia="Times New Roman" w:hAnsi="B Nazanin" w:cs="B Nazanin"/>
          <w:color w:val="000000"/>
        </w:rPr>
        <w:t>"Free or controlled vocabularies".</w:t>
      </w:r>
      <w:proofErr w:type="gramEnd"/>
      <w:r w:rsidRPr="004D6583">
        <w:rPr>
          <w:rFonts w:ascii="B Nazanin" w:eastAsia="Times New Roman" w:hAnsi="B Nazanin" w:cs="B Nazanin"/>
          <w:color w:val="000000"/>
        </w:rPr>
        <w:t xml:space="preserve"> International Classification, 5.21-26.</w:t>
      </w:r>
    </w:p>
    <w:p w:rsidR="004D6583" w:rsidRPr="004D6583" w:rsidRDefault="004D6583" w:rsidP="004D6583">
      <w:pPr>
        <w:bidi/>
        <w:spacing w:after="0" w:line="360" w:lineRule="auto"/>
        <w:jc w:val="lowKashida"/>
        <w:rPr>
          <w:rFonts w:ascii="B Nazanin" w:eastAsia="Times New Roman" w:hAnsi="B Nazanin" w:cs="B Nazanin"/>
          <w:color w:val="000000"/>
        </w:rPr>
      </w:pPr>
      <w:r w:rsidRPr="004D6583">
        <w:rPr>
          <w:rFonts w:ascii="B Nazanin" w:eastAsia="Times New Roman" w:hAnsi="B Nazanin" w:cs="B Nazanin"/>
          <w:color w:val="000000"/>
        </w:rPr>
        <w:t xml:space="preserve">Hmeidi, Ismail. </w:t>
      </w:r>
      <w:proofErr w:type="gramStart"/>
      <w:r w:rsidRPr="004D6583">
        <w:rPr>
          <w:rFonts w:ascii="B Nazanin" w:eastAsia="Times New Roman" w:hAnsi="B Nazanin" w:cs="B Nazanin"/>
          <w:color w:val="000000"/>
        </w:rPr>
        <w:t>(1997). Design and Implementation of Automatic Indexing for Information Retrieval with Arabic Documentation".</w:t>
      </w:r>
      <w:proofErr w:type="gramEnd"/>
      <w:r w:rsidRPr="004D6583">
        <w:rPr>
          <w:rFonts w:ascii="B Nazanin" w:eastAsia="Times New Roman" w:hAnsi="B Nazanin" w:cs="B Nazanin"/>
          <w:color w:val="000000"/>
        </w:rPr>
        <w:t xml:space="preserve"> Journal of the American Society for Information Science, 48 (10): 867-88.</w:t>
      </w:r>
    </w:p>
    <w:p w:rsidR="004D6583" w:rsidRPr="004D6583" w:rsidRDefault="004D6583" w:rsidP="004D6583">
      <w:pPr>
        <w:bidi/>
        <w:spacing w:after="0" w:line="360" w:lineRule="auto"/>
        <w:jc w:val="lowKashida"/>
        <w:rPr>
          <w:rFonts w:ascii="B Nazanin" w:eastAsia="Times New Roman" w:hAnsi="B Nazanin" w:cs="B Nazanin"/>
          <w:color w:val="000000"/>
        </w:rPr>
      </w:pPr>
      <w:r w:rsidRPr="004D6583">
        <w:rPr>
          <w:rFonts w:ascii="B Nazanin" w:eastAsia="Times New Roman" w:hAnsi="B Nazanin" w:cs="B Nazanin"/>
          <w:color w:val="000000"/>
        </w:rPr>
        <w:t xml:space="preserve">Keller, Barbara. (1992). "Subject content through Title: A Master Matching study in Indian State University". Cataloging &amp; classification </w:t>
      </w:r>
      <w:proofErr w:type="gramStart"/>
      <w:r w:rsidRPr="004D6583">
        <w:rPr>
          <w:rFonts w:ascii="B Nazanin" w:eastAsia="Times New Roman" w:hAnsi="B Nazanin" w:cs="B Nazanin"/>
          <w:color w:val="000000"/>
        </w:rPr>
        <w:t>Quarterly</w:t>
      </w:r>
      <w:proofErr w:type="gramEnd"/>
      <w:r w:rsidRPr="004D6583">
        <w:rPr>
          <w:rFonts w:ascii="B Nazanin" w:eastAsia="Times New Roman" w:hAnsi="B Nazanin" w:cs="B Nazanin"/>
          <w:color w:val="000000"/>
        </w:rPr>
        <w:t>, 15 (3): 69-80.</w:t>
      </w:r>
    </w:p>
    <w:p w:rsidR="004D6583" w:rsidRPr="004D6583" w:rsidRDefault="004D6583" w:rsidP="004D6583">
      <w:pPr>
        <w:bidi/>
        <w:spacing w:after="0" w:line="360" w:lineRule="auto"/>
        <w:jc w:val="lowKashida"/>
        <w:rPr>
          <w:rFonts w:ascii="B Nazanin" w:eastAsia="Times New Roman" w:hAnsi="B Nazanin" w:cs="B Nazanin"/>
          <w:color w:val="000000"/>
        </w:rPr>
      </w:pPr>
      <w:proofErr w:type="gramStart"/>
      <w:r w:rsidRPr="004D6583">
        <w:rPr>
          <w:rFonts w:ascii="B Nazanin" w:eastAsia="Times New Roman" w:hAnsi="B Nazanin" w:cs="B Nazanin"/>
          <w:color w:val="000000"/>
        </w:rPr>
        <w:t>Lancaster, F. w. et al. (1991).</w:t>
      </w:r>
      <w:proofErr w:type="gramEnd"/>
      <w:r w:rsidRPr="004D6583">
        <w:rPr>
          <w:rFonts w:ascii="B Nazanin" w:eastAsia="Times New Roman" w:hAnsi="B Nazanin" w:cs="B Nazanin"/>
          <w:color w:val="000000"/>
        </w:rPr>
        <w:t xml:space="preserve"> </w:t>
      </w:r>
      <w:proofErr w:type="gramStart"/>
      <w:r w:rsidRPr="004D6583">
        <w:rPr>
          <w:rFonts w:ascii="B Nazanin" w:eastAsia="Times New Roman" w:hAnsi="B Nazanin" w:cs="B Nazanin"/>
          <w:color w:val="000000"/>
        </w:rPr>
        <w:t>"Identifying barriers to effective subject access in Library catalogs".</w:t>
      </w:r>
      <w:proofErr w:type="gramEnd"/>
      <w:r w:rsidRPr="004D6583">
        <w:rPr>
          <w:rFonts w:ascii="B Nazanin" w:eastAsia="Times New Roman" w:hAnsi="B Nazanin" w:cs="B Nazanin"/>
          <w:color w:val="000000"/>
        </w:rPr>
        <w:t xml:space="preserve"> </w:t>
      </w:r>
      <w:proofErr w:type="gramStart"/>
      <w:r w:rsidRPr="004D6583">
        <w:rPr>
          <w:rFonts w:ascii="B Nazanin" w:eastAsia="Times New Roman" w:hAnsi="B Nazanin" w:cs="B Nazanin"/>
          <w:color w:val="000000"/>
        </w:rPr>
        <w:t>Library Resources and Thechnical Services, 35.</w:t>
      </w:r>
      <w:proofErr w:type="gramEnd"/>
      <w:r w:rsidRPr="004D6583">
        <w:rPr>
          <w:rFonts w:ascii="B Nazanin" w:eastAsia="Times New Roman" w:hAnsi="B Nazanin" w:cs="B Nazanin"/>
          <w:color w:val="000000"/>
        </w:rPr>
        <w:t xml:space="preserve"> </w:t>
      </w:r>
      <w:proofErr w:type="gramStart"/>
      <w:r w:rsidRPr="004D6583">
        <w:rPr>
          <w:rFonts w:ascii="B Nazanin" w:eastAsia="Times New Roman" w:hAnsi="B Nazanin" w:cs="B Nazanin"/>
          <w:color w:val="000000"/>
        </w:rPr>
        <w:t>377-391.</w:t>
      </w:r>
      <w:proofErr w:type="gramEnd"/>
    </w:p>
    <w:p w:rsidR="004D6583" w:rsidRPr="004D6583" w:rsidRDefault="004D6583" w:rsidP="004D6583">
      <w:pPr>
        <w:bidi/>
        <w:spacing w:after="0" w:line="360" w:lineRule="auto"/>
        <w:jc w:val="lowKashida"/>
        <w:rPr>
          <w:rFonts w:ascii="B Nazanin" w:eastAsia="Times New Roman" w:hAnsi="B Nazanin" w:cs="B Nazanin"/>
          <w:color w:val="000000"/>
        </w:rPr>
      </w:pPr>
      <w:r w:rsidRPr="004D6583">
        <w:rPr>
          <w:rFonts w:ascii="B Nazanin" w:eastAsia="Times New Roman" w:hAnsi="B Nazanin" w:cs="B Nazanin"/>
          <w:color w:val="000000"/>
        </w:rPr>
        <w:t xml:space="preserve">Newmark, Peter. </w:t>
      </w:r>
      <w:proofErr w:type="gramStart"/>
      <w:r w:rsidRPr="004D6583">
        <w:rPr>
          <w:rFonts w:ascii="B Nazanin" w:eastAsia="Times New Roman" w:hAnsi="B Nazanin" w:cs="B Nazanin"/>
          <w:color w:val="000000"/>
        </w:rPr>
        <w:t>(1988). Approaches to translation, Prentice Hall International.</w:t>
      </w:r>
      <w:proofErr w:type="gramEnd"/>
    </w:p>
    <w:p w:rsidR="004D6583" w:rsidRPr="004D6583" w:rsidRDefault="004D6583" w:rsidP="004D6583">
      <w:pPr>
        <w:bidi/>
        <w:spacing w:after="0" w:line="360" w:lineRule="auto"/>
        <w:jc w:val="lowKashida"/>
        <w:rPr>
          <w:rFonts w:ascii="B Nazanin" w:eastAsia="Times New Roman" w:hAnsi="B Nazanin" w:cs="B Nazanin"/>
          <w:color w:val="000000"/>
        </w:rPr>
      </w:pPr>
      <w:r w:rsidRPr="004D6583">
        <w:rPr>
          <w:rFonts w:ascii="B Nazanin" w:eastAsia="Times New Roman" w:hAnsi="B Nazanin" w:cs="B Nazanin"/>
          <w:color w:val="000000"/>
        </w:rPr>
        <w:t>Rydings, Tony. (1999)."</w:t>
      </w:r>
      <w:proofErr w:type="gramStart"/>
      <w:r w:rsidRPr="004D6583">
        <w:rPr>
          <w:rFonts w:ascii="B Nazanin" w:eastAsia="Times New Roman" w:hAnsi="B Nazanin" w:cs="B Nazanin"/>
          <w:color w:val="000000"/>
        </w:rPr>
        <w:t>Idexing of periodicals-format of entries".</w:t>
      </w:r>
      <w:proofErr w:type="gramEnd"/>
      <w:r w:rsidRPr="004D6583">
        <w:rPr>
          <w:rFonts w:ascii="B Nazanin" w:eastAsia="Times New Roman" w:hAnsi="B Nazanin" w:cs="B Nazanin"/>
          <w:color w:val="000000"/>
        </w:rPr>
        <w:t xml:space="preserve"> </w:t>
      </w:r>
      <w:proofErr w:type="gramStart"/>
      <w:r w:rsidRPr="004D6583">
        <w:rPr>
          <w:rFonts w:ascii="B Nazanin" w:eastAsia="Times New Roman" w:hAnsi="B Nazanin" w:cs="B Nazanin"/>
          <w:color w:val="000000"/>
        </w:rPr>
        <w:t>Society of indexers Genealogical Group newsletter.NO.</w:t>
      </w:r>
      <w:proofErr w:type="gramEnd"/>
      <w:r w:rsidRPr="004D6583">
        <w:rPr>
          <w:rFonts w:ascii="B Nazanin" w:eastAsia="Times New Roman" w:hAnsi="B Nazanin" w:cs="B Nazanin"/>
          <w:color w:val="000000"/>
        </w:rPr>
        <w:t xml:space="preserve"> 20: p. 5-8. [Online]</w:t>
      </w:r>
    </w:p>
    <w:p w:rsidR="004D6583" w:rsidRPr="004D6583" w:rsidRDefault="004D6583" w:rsidP="004D6583">
      <w:pPr>
        <w:bidi/>
        <w:spacing w:after="0" w:line="360" w:lineRule="auto"/>
        <w:jc w:val="lowKashida"/>
        <w:rPr>
          <w:rFonts w:ascii="B Nazanin" w:eastAsia="Times New Roman" w:hAnsi="B Nazanin" w:cs="B Nazanin"/>
          <w:color w:val="000000"/>
        </w:rPr>
      </w:pPr>
      <w:hyperlink r:id="rId5" w:history="1">
        <w:r w:rsidRPr="004D6583">
          <w:rPr>
            <w:rFonts w:ascii="B Nazanin" w:eastAsia="Times New Roman" w:hAnsi="B Nazanin" w:cs="B Nazanin"/>
            <w:i/>
            <w:iCs/>
            <w:color w:val="0066CC"/>
          </w:rPr>
          <w:t>http://www.sigg.org.uk/arts/arts2001.htm.[22sep2003]</w:t>
        </w:r>
      </w:hyperlink>
    </w:p>
    <w:p w:rsidR="004D6583" w:rsidRPr="004D6583" w:rsidRDefault="004D6583" w:rsidP="004D6583">
      <w:pPr>
        <w:bidi/>
        <w:spacing w:after="0" w:line="360" w:lineRule="auto"/>
        <w:jc w:val="lowKashida"/>
        <w:rPr>
          <w:rFonts w:ascii="B Nazanin" w:eastAsia="Times New Roman" w:hAnsi="B Nazanin" w:cs="B Nazanin"/>
          <w:color w:val="000000"/>
        </w:rPr>
      </w:pPr>
      <w:proofErr w:type="gramStart"/>
      <w:r w:rsidRPr="004D6583">
        <w:rPr>
          <w:rFonts w:ascii="B Nazanin" w:eastAsia="Times New Roman" w:hAnsi="B Nazanin" w:cs="B Nazanin"/>
          <w:color w:val="000000"/>
        </w:rPr>
        <w:t>Shepherd, Michael; A., Philips; WJ.</w:t>
      </w:r>
      <w:proofErr w:type="gramEnd"/>
      <w:r w:rsidRPr="004D6583">
        <w:rPr>
          <w:rFonts w:ascii="B Nazanin" w:eastAsia="Times New Roman" w:hAnsi="B Nazanin" w:cs="B Nazanin"/>
          <w:color w:val="000000"/>
        </w:rPr>
        <w:t xml:space="preserve"> </w:t>
      </w:r>
      <w:proofErr w:type="gramStart"/>
      <w:r w:rsidRPr="004D6583">
        <w:rPr>
          <w:rFonts w:ascii="B Nazanin" w:eastAsia="Times New Roman" w:hAnsi="B Nazanin" w:cs="B Nazanin"/>
          <w:color w:val="000000"/>
        </w:rPr>
        <w:t>Lui.</w:t>
      </w:r>
      <w:proofErr w:type="gramEnd"/>
      <w:r w:rsidRPr="004D6583">
        <w:rPr>
          <w:rFonts w:ascii="B Nazanin" w:eastAsia="Times New Roman" w:hAnsi="B Nazanin" w:cs="B Nazanin"/>
          <w:color w:val="000000"/>
        </w:rPr>
        <w:t xml:space="preserve"> </w:t>
      </w:r>
      <w:proofErr w:type="gramStart"/>
      <w:r w:rsidRPr="004D6583">
        <w:rPr>
          <w:rFonts w:ascii="B Nazanin" w:eastAsia="Times New Roman" w:hAnsi="B Nazanin" w:cs="B Nazanin"/>
          <w:color w:val="000000"/>
        </w:rPr>
        <w:t>(1983). "Overlap of title keyword and Assigned Descriptors in the OON Database".</w:t>
      </w:r>
      <w:proofErr w:type="gramEnd"/>
      <w:r w:rsidRPr="004D6583">
        <w:rPr>
          <w:rFonts w:ascii="B Nazanin" w:eastAsia="Times New Roman" w:hAnsi="B Nazanin" w:cs="B Nazanin"/>
          <w:color w:val="000000"/>
        </w:rPr>
        <w:t xml:space="preserve"> Canadian Journal of Information Service, 12 (1): 58-66.</w:t>
      </w:r>
    </w:p>
    <w:p w:rsidR="004D6583" w:rsidRPr="004D6583" w:rsidRDefault="004D6583" w:rsidP="004D6583">
      <w:pPr>
        <w:bidi/>
        <w:spacing w:after="0" w:line="360" w:lineRule="auto"/>
        <w:jc w:val="lowKashida"/>
        <w:rPr>
          <w:rFonts w:ascii="B Nazanin" w:eastAsia="Times New Roman" w:hAnsi="B Nazanin" w:cs="B Nazanin"/>
          <w:color w:val="000000"/>
        </w:rPr>
      </w:pPr>
      <w:proofErr w:type="gramStart"/>
      <w:r w:rsidRPr="004D6583">
        <w:rPr>
          <w:rFonts w:ascii="B Nazanin" w:eastAsia="Times New Roman" w:hAnsi="B Nazanin" w:cs="B Nazanin"/>
          <w:color w:val="000000"/>
        </w:rPr>
        <w:lastRenderedPageBreak/>
        <w:t>Spink, Amanda; Saracevic, Tefko.</w:t>
      </w:r>
      <w:proofErr w:type="gramEnd"/>
      <w:r w:rsidRPr="004D6583">
        <w:rPr>
          <w:rFonts w:ascii="B Nazanin" w:eastAsia="Times New Roman" w:hAnsi="B Nazanin" w:cs="B Nazanin"/>
          <w:color w:val="000000"/>
        </w:rPr>
        <w:t xml:space="preserve"> (1993). "Interaction in Information Retrieval: Selection &amp; Effectiveness of Search Terms". Journal of the American Society for Information Science, 48 (8): 741-761.</w:t>
      </w:r>
    </w:p>
    <w:p w:rsidR="004D6583" w:rsidRPr="004D6583" w:rsidRDefault="004D6583" w:rsidP="004D6583">
      <w:pPr>
        <w:bidi/>
        <w:spacing w:after="0" w:line="360" w:lineRule="auto"/>
        <w:jc w:val="lowKashida"/>
        <w:rPr>
          <w:rFonts w:ascii="B Nazanin" w:eastAsia="Times New Roman" w:hAnsi="B Nazanin" w:cs="B Nazanin"/>
          <w:color w:val="000000"/>
        </w:rPr>
      </w:pPr>
      <w:r w:rsidRPr="004D6583">
        <w:rPr>
          <w:rFonts w:ascii="B Nazanin" w:eastAsia="Times New Roman" w:hAnsi="B Nazanin" w:cs="B Nazanin"/>
          <w:color w:val="000000"/>
        </w:rPr>
        <w:t xml:space="preserve">Voorbij, Henk. (1998). Title kewords and subject descriptors A Comparison of subject search entries of books in the humanities and Social sciencse". </w:t>
      </w:r>
      <w:proofErr w:type="gramStart"/>
      <w:r w:rsidRPr="004D6583">
        <w:rPr>
          <w:rFonts w:ascii="B Nazanin" w:eastAsia="Times New Roman" w:hAnsi="B Nazanin" w:cs="B Nazanin"/>
          <w:color w:val="000000"/>
        </w:rPr>
        <w:t>Journal of Documentation.</w:t>
      </w:r>
      <w:proofErr w:type="gramEnd"/>
      <w:r w:rsidRPr="004D6583">
        <w:rPr>
          <w:rFonts w:ascii="B Nazanin" w:eastAsia="Times New Roman" w:hAnsi="B Nazanin" w:cs="B Nazanin"/>
          <w:color w:val="000000"/>
        </w:rPr>
        <w:t xml:space="preserve"> 54 (4): 466-476.</w:t>
      </w:r>
    </w:p>
    <w:p w:rsidR="004D6583" w:rsidRPr="004D6583" w:rsidRDefault="004D6583" w:rsidP="004D6583">
      <w:pPr>
        <w:bidi/>
        <w:spacing w:after="0" w:line="240" w:lineRule="auto"/>
        <w:jc w:val="both"/>
        <w:rPr>
          <w:rFonts w:ascii="B Nazanin" w:eastAsia="Times New Roman" w:hAnsi="B Nazanin" w:cs="B Nazanin"/>
          <w:color w:val="000000"/>
        </w:rPr>
      </w:pPr>
      <w:r w:rsidRPr="004D6583">
        <w:rPr>
          <w:rFonts w:ascii="B Nazanin" w:eastAsia="Times New Roman" w:hAnsi="B Nazanin" w:cs="B Nazanin"/>
          <w:color w:val="000000"/>
        </w:rPr>
        <w:br w:type="textWrapping" w:clear="all"/>
      </w:r>
    </w:p>
    <w:p w:rsidR="004D6583" w:rsidRPr="004D6583" w:rsidRDefault="004D6583" w:rsidP="004D6583">
      <w:pPr>
        <w:bidi/>
        <w:spacing w:after="0" w:line="360" w:lineRule="auto"/>
        <w:jc w:val="both"/>
        <w:rPr>
          <w:rFonts w:ascii="B Nazanin" w:eastAsia="Times New Roman" w:hAnsi="B Nazanin" w:cs="B Nazanin"/>
          <w:color w:val="000000"/>
        </w:rPr>
      </w:pPr>
      <w:r w:rsidRPr="004D6583">
        <w:rPr>
          <w:rFonts w:ascii="B Nazanin" w:eastAsia="Times New Roman" w:hAnsi="B Nazanin" w:cs="B Nazanin"/>
          <w:color w:val="000000"/>
          <w:rtl/>
        </w:rPr>
        <w:t> </w:t>
      </w:r>
    </w:p>
    <w:p w:rsidR="004D6583" w:rsidRPr="004D6583" w:rsidRDefault="004D6583" w:rsidP="004D6583">
      <w:pPr>
        <w:bidi/>
        <w:spacing w:after="0" w:line="360" w:lineRule="auto"/>
        <w:jc w:val="both"/>
        <w:rPr>
          <w:rFonts w:ascii="B Nazanin" w:eastAsia="Times New Roman" w:hAnsi="B Nazanin" w:cs="B Nazanin"/>
          <w:color w:val="000000"/>
          <w:rtl/>
        </w:rPr>
      </w:pPr>
      <w:r w:rsidRPr="004D6583">
        <w:rPr>
          <w:rFonts w:ascii="B Nazanin" w:eastAsia="Times New Roman" w:hAnsi="B Nazanin" w:cs="B Nazanin"/>
          <w:color w:val="000000"/>
          <w:rtl/>
        </w:rPr>
        <w:t>نكته:</w:t>
      </w:r>
    </w:p>
    <w:p w:rsidR="004D6583" w:rsidRPr="004D6583" w:rsidRDefault="004D6583" w:rsidP="004D6583">
      <w:pPr>
        <w:bidi/>
        <w:spacing w:after="0" w:line="360" w:lineRule="auto"/>
        <w:jc w:val="both"/>
        <w:rPr>
          <w:rFonts w:ascii="B Nazanin" w:eastAsia="Times New Roman" w:hAnsi="B Nazanin" w:cs="B Nazanin"/>
          <w:color w:val="000000"/>
          <w:rtl/>
        </w:rPr>
      </w:pPr>
      <w:r w:rsidRPr="004D6583">
        <w:rPr>
          <w:rFonts w:ascii="B Nazanin" w:eastAsia="Times New Roman" w:hAnsi="B Nazanin" w:cs="B Nazanin"/>
          <w:color w:val="000000"/>
          <w:rtl/>
        </w:rPr>
        <w:t>با پوزش از محضر جناب آقاي دكتر جعفر مهراد؛ پانوشت مقالة «ميزان رضايت مراجعان از خدمات كتابخانه و مراكز اطلاع‌رساني صنعت نفت» در صفحة 95 فصلنامة كتابداري و اطلاع‌رساني شمارة 26 (تابستان 1383) بدين‌نحو تصحيح مي‌گردد:</w:t>
      </w:r>
    </w:p>
    <w:p w:rsidR="004D6583" w:rsidRPr="004D6583" w:rsidRDefault="004D6583" w:rsidP="004D6583">
      <w:pPr>
        <w:bidi/>
        <w:spacing w:after="0" w:line="360" w:lineRule="auto"/>
        <w:jc w:val="both"/>
        <w:rPr>
          <w:rFonts w:ascii="B Nazanin" w:eastAsia="Times New Roman" w:hAnsi="B Nazanin" w:cs="B Nazanin"/>
          <w:color w:val="000000"/>
          <w:rtl/>
        </w:rPr>
      </w:pPr>
      <w:r w:rsidRPr="004D6583">
        <w:rPr>
          <w:rFonts w:ascii="B Nazanin" w:eastAsia="Times New Roman" w:hAnsi="B Nazanin" w:cs="B Nazanin"/>
          <w:color w:val="000000"/>
          <w:rtl/>
        </w:rPr>
        <w:t>دكتر جعفر مهراد، استاد گروه كتابداري و اطلاع‌رساني دانشگاه شيراز.</w:t>
      </w:r>
    </w:p>
    <w:p w:rsidR="004D6583" w:rsidRPr="004D6583" w:rsidRDefault="004D6583" w:rsidP="004D6583">
      <w:pPr>
        <w:bidi/>
        <w:spacing w:after="0" w:line="360" w:lineRule="auto"/>
        <w:jc w:val="both"/>
        <w:rPr>
          <w:rFonts w:ascii="B Nazanin" w:eastAsia="Times New Roman" w:hAnsi="B Nazanin" w:cs="B Nazanin"/>
          <w:color w:val="000000"/>
          <w:rtl/>
        </w:rPr>
      </w:pPr>
      <w:r w:rsidRPr="004D6583">
        <w:rPr>
          <w:rFonts w:ascii="B Nazanin" w:eastAsia="Times New Roman" w:hAnsi="B Nazanin" w:cs="B Nazanin"/>
          <w:color w:val="000000"/>
          <w:rtl/>
        </w:rPr>
        <w:t>محمدعلي جهانيان، كارشناس ارشد علوم كتابداري و اطلاع‌رساني.</w:t>
      </w:r>
    </w:p>
    <w:p w:rsidR="004D6583" w:rsidRPr="004D6583" w:rsidRDefault="004D6583" w:rsidP="004D6583">
      <w:pPr>
        <w:bidi/>
        <w:spacing w:after="0" w:line="240" w:lineRule="auto"/>
        <w:jc w:val="both"/>
        <w:rPr>
          <w:rFonts w:ascii="B Nazanin" w:eastAsia="Times New Roman" w:hAnsi="B Nazanin" w:cs="B Nazanin"/>
          <w:color w:val="000000"/>
          <w:rtl/>
        </w:rPr>
      </w:pPr>
      <w:r w:rsidRPr="004D6583">
        <w:rPr>
          <w:rFonts w:ascii="B Nazanin" w:eastAsia="Times New Roman" w:hAnsi="B Nazanin" w:cs="B Nazanin"/>
          <w:color w:val="000000"/>
        </w:rPr>
        <w:br w:type="textWrapping" w:clear="all"/>
      </w:r>
    </w:p>
    <w:p w:rsidR="004D6583" w:rsidRPr="004D6583" w:rsidRDefault="004D6583" w:rsidP="004D6583">
      <w:pPr>
        <w:bidi/>
        <w:spacing w:after="0" w:line="240" w:lineRule="auto"/>
        <w:jc w:val="both"/>
        <w:rPr>
          <w:rFonts w:ascii="B Nazanin" w:eastAsia="Times New Roman" w:hAnsi="B Nazanin" w:cs="B Nazanin"/>
          <w:color w:val="000000"/>
        </w:rPr>
      </w:pPr>
      <w:r w:rsidRPr="004D6583">
        <w:rPr>
          <w:rFonts w:ascii="B Nazanin" w:eastAsia="Times New Roman" w:hAnsi="B Nazanin" w:cs="B Nazanin"/>
          <w:color w:val="000000"/>
        </w:rPr>
        <w:pict>
          <v:rect id="_x0000_i1025" style="width:154.45pt;height:.75pt" o:hrpct="330" o:hralign="right" o:hrstd="t" o:hrnoshade="t" o:hr="t" fillcolor="black" stroked="f"/>
        </w:pict>
      </w:r>
    </w:p>
    <w:p w:rsidR="004D6583" w:rsidRPr="004D6583" w:rsidRDefault="004D6583" w:rsidP="004D6583">
      <w:pPr>
        <w:bidi/>
        <w:spacing w:after="0" w:line="192" w:lineRule="auto"/>
        <w:jc w:val="lowKashida"/>
        <w:rPr>
          <w:rFonts w:ascii="B Nazanin" w:eastAsia="Times New Roman" w:hAnsi="B Nazanin" w:cs="B Nazanin"/>
          <w:color w:val="000000"/>
        </w:rPr>
      </w:pPr>
      <w:r w:rsidRPr="004D6583">
        <w:rPr>
          <w:rFonts w:ascii="B Nazanin" w:eastAsia="Times New Roman" w:hAnsi="B Nazanin" w:cs="B Nazanin"/>
          <w:color w:val="000000"/>
          <w:rtl/>
        </w:rPr>
        <w:t>1. كارشناس ارشد كتابداري و اطلاع‌رساني</w:t>
      </w:r>
    </w:p>
    <w:p w:rsidR="004D6583" w:rsidRPr="004D6583" w:rsidRDefault="004D6583" w:rsidP="004D6583">
      <w:pPr>
        <w:bidi/>
        <w:spacing w:after="0" w:line="192" w:lineRule="auto"/>
        <w:jc w:val="lowKashida"/>
        <w:rPr>
          <w:rFonts w:ascii="B Nazanin" w:eastAsia="Times New Roman" w:hAnsi="B Nazanin" w:cs="B Nazanin"/>
          <w:color w:val="000000"/>
          <w:rtl/>
        </w:rPr>
      </w:pPr>
      <w:r w:rsidRPr="004D6583">
        <w:rPr>
          <w:rFonts w:ascii="B Nazanin" w:eastAsia="Times New Roman" w:hAnsi="B Nazanin" w:cs="B Nazanin"/>
          <w:color w:val="000000"/>
          <w:rtl/>
        </w:rPr>
        <w:t>2. استاديار گروه كتابداري و اطلاع‌رساني دانشگاه فردوسي مشهد</w:t>
      </w:r>
    </w:p>
    <w:bookmarkStart w:id="13" w:name="_ftn3"/>
    <w:p w:rsidR="004D6583" w:rsidRPr="004D6583" w:rsidRDefault="004D6583" w:rsidP="004D6583">
      <w:pPr>
        <w:bidi/>
        <w:spacing w:after="0" w:line="240" w:lineRule="auto"/>
        <w:jc w:val="both"/>
        <w:rPr>
          <w:rFonts w:ascii="B Nazanin" w:eastAsia="Times New Roman" w:hAnsi="B Nazanin" w:cs="B Nazanin"/>
          <w:color w:val="000000"/>
          <w:rtl/>
        </w:rPr>
      </w:pPr>
      <w:r w:rsidRPr="004D6583">
        <w:rPr>
          <w:rFonts w:ascii="B Nazanin" w:eastAsia="Times New Roman" w:hAnsi="B Nazanin" w:cs="B Nazanin"/>
          <w:color w:val="000000"/>
        </w:rPr>
        <w:fldChar w:fldCharType="begin"/>
      </w:r>
      <w:r w:rsidRPr="004D6583">
        <w:rPr>
          <w:rFonts w:ascii="B Nazanin" w:eastAsia="Times New Roman" w:hAnsi="B Nazanin" w:cs="B Nazanin"/>
          <w:color w:val="000000"/>
        </w:rPr>
        <w:instrText xml:space="preserve"> HYPERLINK "http://www.aqlibrary.org/editor/main.htm" \l "_ftnref3" \o "" </w:instrText>
      </w:r>
      <w:r w:rsidRPr="004D6583">
        <w:rPr>
          <w:rFonts w:ascii="B Nazanin" w:eastAsia="Times New Roman" w:hAnsi="B Nazanin" w:cs="B Nazanin"/>
          <w:color w:val="000000"/>
        </w:rPr>
        <w:fldChar w:fldCharType="separate"/>
      </w:r>
      <w:r w:rsidRPr="004D6583">
        <w:rPr>
          <w:rFonts w:ascii="B Nazanin" w:eastAsia="Times New Roman" w:hAnsi="B Nazanin" w:cs="B Nazanin"/>
          <w:i/>
          <w:iCs/>
          <w:color w:val="0066CC"/>
        </w:rPr>
        <w:t>[3]</w:t>
      </w:r>
      <w:r w:rsidRPr="004D6583">
        <w:rPr>
          <w:rFonts w:ascii="B Nazanin" w:eastAsia="Times New Roman" w:hAnsi="B Nazanin" w:cs="B Nazanin"/>
          <w:color w:val="000000"/>
        </w:rPr>
        <w:fldChar w:fldCharType="end"/>
      </w:r>
      <w:bookmarkEnd w:id="13"/>
      <w:r w:rsidRPr="004D6583">
        <w:rPr>
          <w:rFonts w:ascii="B Nazanin" w:eastAsia="Times New Roman" w:hAnsi="B Nazanin" w:cs="B Nazanin"/>
          <w:color w:val="000000"/>
        </w:rPr>
        <w:t>. Descriptive</w:t>
      </w:r>
    </w:p>
    <w:bookmarkStart w:id="14" w:name="_ftn4"/>
    <w:p w:rsidR="004D6583" w:rsidRPr="004D6583" w:rsidRDefault="004D6583" w:rsidP="004D6583">
      <w:pPr>
        <w:bidi/>
        <w:spacing w:after="0" w:line="240" w:lineRule="auto"/>
        <w:jc w:val="both"/>
        <w:rPr>
          <w:rFonts w:ascii="B Nazanin" w:eastAsia="Times New Roman" w:hAnsi="B Nazanin" w:cs="B Nazanin"/>
          <w:color w:val="000000"/>
        </w:rPr>
      </w:pPr>
      <w:r w:rsidRPr="004D6583">
        <w:rPr>
          <w:rFonts w:ascii="B Nazanin" w:eastAsia="Times New Roman" w:hAnsi="B Nazanin" w:cs="B Nazanin"/>
          <w:color w:val="000000"/>
        </w:rPr>
        <w:fldChar w:fldCharType="begin"/>
      </w:r>
      <w:r w:rsidRPr="004D6583">
        <w:rPr>
          <w:rFonts w:ascii="B Nazanin" w:eastAsia="Times New Roman" w:hAnsi="B Nazanin" w:cs="B Nazanin"/>
          <w:color w:val="000000"/>
        </w:rPr>
        <w:instrText xml:space="preserve"> HYPERLINK "http://www.aqlibrary.org/editor/main.htm" \l "_ftnref4" \o "" </w:instrText>
      </w:r>
      <w:r w:rsidRPr="004D6583">
        <w:rPr>
          <w:rFonts w:ascii="B Nazanin" w:eastAsia="Times New Roman" w:hAnsi="B Nazanin" w:cs="B Nazanin"/>
          <w:color w:val="000000"/>
        </w:rPr>
        <w:fldChar w:fldCharType="separate"/>
      </w:r>
      <w:r w:rsidRPr="004D6583">
        <w:rPr>
          <w:rFonts w:ascii="B Nazanin" w:eastAsia="Times New Roman" w:hAnsi="B Nazanin" w:cs="B Nazanin"/>
          <w:i/>
          <w:iCs/>
          <w:color w:val="0066CC"/>
        </w:rPr>
        <w:t>[4]</w:t>
      </w:r>
      <w:r w:rsidRPr="004D6583">
        <w:rPr>
          <w:rFonts w:ascii="B Nazanin" w:eastAsia="Times New Roman" w:hAnsi="B Nazanin" w:cs="B Nazanin"/>
          <w:color w:val="000000"/>
        </w:rPr>
        <w:fldChar w:fldCharType="end"/>
      </w:r>
      <w:bookmarkEnd w:id="14"/>
      <w:r w:rsidRPr="004D6583">
        <w:rPr>
          <w:rFonts w:ascii="B Nazanin" w:eastAsia="Times New Roman" w:hAnsi="B Nazanin" w:cs="B Nazanin"/>
          <w:color w:val="000000"/>
        </w:rPr>
        <w:t>. Allusive</w:t>
      </w:r>
    </w:p>
    <w:bookmarkStart w:id="15" w:name="_ftn5"/>
    <w:p w:rsidR="004D6583" w:rsidRPr="004D6583" w:rsidRDefault="004D6583" w:rsidP="004D6583">
      <w:pPr>
        <w:bidi/>
        <w:spacing w:after="0" w:line="240" w:lineRule="auto"/>
        <w:jc w:val="both"/>
        <w:rPr>
          <w:rFonts w:ascii="B Nazanin" w:eastAsia="Times New Roman" w:hAnsi="B Nazanin" w:cs="B Nazanin"/>
          <w:color w:val="000000"/>
        </w:rPr>
      </w:pPr>
      <w:r w:rsidRPr="004D6583">
        <w:rPr>
          <w:rFonts w:ascii="B Nazanin" w:eastAsia="Times New Roman" w:hAnsi="B Nazanin" w:cs="B Nazanin"/>
          <w:color w:val="000000"/>
        </w:rPr>
        <w:fldChar w:fldCharType="begin"/>
      </w:r>
      <w:r w:rsidRPr="004D6583">
        <w:rPr>
          <w:rFonts w:ascii="B Nazanin" w:eastAsia="Times New Roman" w:hAnsi="B Nazanin" w:cs="B Nazanin"/>
          <w:color w:val="000000"/>
        </w:rPr>
        <w:instrText xml:space="preserve"> HYPERLINK "http://www.aqlibrary.org/editor/main.htm" \l "_ftnref5" \o "" </w:instrText>
      </w:r>
      <w:r w:rsidRPr="004D6583">
        <w:rPr>
          <w:rFonts w:ascii="B Nazanin" w:eastAsia="Times New Roman" w:hAnsi="B Nazanin" w:cs="B Nazanin"/>
          <w:color w:val="000000"/>
        </w:rPr>
        <w:fldChar w:fldCharType="separate"/>
      </w:r>
      <w:r w:rsidRPr="004D6583">
        <w:rPr>
          <w:rFonts w:ascii="B Nazanin" w:eastAsia="Times New Roman" w:hAnsi="B Nazanin" w:cs="B Nazanin"/>
          <w:i/>
          <w:iCs/>
          <w:color w:val="0066CC"/>
        </w:rPr>
        <w:t>[5]</w:t>
      </w:r>
      <w:r w:rsidRPr="004D6583">
        <w:rPr>
          <w:rFonts w:ascii="B Nazanin" w:eastAsia="Times New Roman" w:hAnsi="B Nazanin" w:cs="B Nazanin"/>
          <w:color w:val="000000"/>
        </w:rPr>
        <w:fldChar w:fldCharType="end"/>
      </w:r>
      <w:bookmarkEnd w:id="15"/>
      <w:r w:rsidRPr="004D6583">
        <w:rPr>
          <w:rFonts w:ascii="B Nazanin" w:eastAsia="Times New Roman" w:hAnsi="B Nazanin" w:cs="B Nazanin"/>
          <w:color w:val="000000"/>
        </w:rPr>
        <w:t>. Psychological Abstracts</w:t>
      </w:r>
    </w:p>
    <w:bookmarkStart w:id="16" w:name="_ftn6"/>
    <w:p w:rsidR="004D6583" w:rsidRPr="004D6583" w:rsidRDefault="004D6583" w:rsidP="004D6583">
      <w:pPr>
        <w:bidi/>
        <w:spacing w:after="0" w:line="240" w:lineRule="auto"/>
        <w:jc w:val="both"/>
        <w:rPr>
          <w:rFonts w:ascii="B Nazanin" w:eastAsia="Times New Roman" w:hAnsi="B Nazanin" w:cs="B Nazanin"/>
          <w:color w:val="000000"/>
        </w:rPr>
      </w:pPr>
      <w:r w:rsidRPr="004D6583">
        <w:rPr>
          <w:rFonts w:ascii="B Nazanin" w:eastAsia="Times New Roman" w:hAnsi="B Nazanin" w:cs="B Nazanin"/>
          <w:color w:val="000000"/>
        </w:rPr>
        <w:fldChar w:fldCharType="begin"/>
      </w:r>
      <w:r w:rsidRPr="004D6583">
        <w:rPr>
          <w:rFonts w:ascii="B Nazanin" w:eastAsia="Times New Roman" w:hAnsi="B Nazanin" w:cs="B Nazanin"/>
          <w:color w:val="000000"/>
        </w:rPr>
        <w:instrText xml:space="preserve"> HYPERLINK "http://www.aqlibrary.org/editor/main.htm" \l "_ftnref6" \o "" </w:instrText>
      </w:r>
      <w:r w:rsidRPr="004D6583">
        <w:rPr>
          <w:rFonts w:ascii="B Nazanin" w:eastAsia="Times New Roman" w:hAnsi="B Nazanin" w:cs="B Nazanin"/>
          <w:color w:val="000000"/>
        </w:rPr>
        <w:fldChar w:fldCharType="separate"/>
      </w:r>
      <w:r w:rsidRPr="004D6583">
        <w:rPr>
          <w:rFonts w:ascii="B Nazanin" w:eastAsia="Times New Roman" w:hAnsi="B Nazanin" w:cs="B Nazanin"/>
          <w:i/>
          <w:iCs/>
          <w:color w:val="0066CC"/>
        </w:rPr>
        <w:t>[6]</w:t>
      </w:r>
      <w:r w:rsidRPr="004D6583">
        <w:rPr>
          <w:rFonts w:ascii="B Nazanin" w:eastAsia="Times New Roman" w:hAnsi="B Nazanin" w:cs="B Nazanin"/>
          <w:color w:val="000000"/>
        </w:rPr>
        <w:fldChar w:fldCharType="end"/>
      </w:r>
      <w:bookmarkEnd w:id="16"/>
      <w:r w:rsidRPr="004D6583">
        <w:rPr>
          <w:rFonts w:ascii="B Nazanin" w:eastAsia="Times New Roman" w:hAnsi="B Nazanin" w:cs="B Nazanin"/>
          <w:color w:val="000000"/>
        </w:rPr>
        <w:t>. Cancer net</w:t>
      </w:r>
    </w:p>
    <w:bookmarkStart w:id="17" w:name="_ftn7"/>
    <w:p w:rsidR="004D6583" w:rsidRPr="004D6583" w:rsidRDefault="004D6583" w:rsidP="004D6583">
      <w:pPr>
        <w:bidi/>
        <w:spacing w:after="0" w:line="240" w:lineRule="auto"/>
        <w:jc w:val="both"/>
        <w:rPr>
          <w:rFonts w:ascii="B Nazanin" w:eastAsia="Times New Roman" w:hAnsi="B Nazanin" w:cs="B Nazanin"/>
          <w:color w:val="000000"/>
        </w:rPr>
      </w:pPr>
      <w:r w:rsidRPr="004D6583">
        <w:rPr>
          <w:rFonts w:ascii="B Nazanin" w:eastAsia="Times New Roman" w:hAnsi="B Nazanin" w:cs="B Nazanin"/>
          <w:color w:val="000000"/>
        </w:rPr>
        <w:fldChar w:fldCharType="begin"/>
      </w:r>
      <w:r w:rsidRPr="004D6583">
        <w:rPr>
          <w:rFonts w:ascii="B Nazanin" w:eastAsia="Times New Roman" w:hAnsi="B Nazanin" w:cs="B Nazanin"/>
          <w:color w:val="000000"/>
        </w:rPr>
        <w:instrText xml:space="preserve"> HYPERLINK "http://www.aqlibrary.org/editor/main.htm" \l "_ftnref7" \o "" </w:instrText>
      </w:r>
      <w:r w:rsidRPr="004D6583">
        <w:rPr>
          <w:rFonts w:ascii="B Nazanin" w:eastAsia="Times New Roman" w:hAnsi="B Nazanin" w:cs="B Nazanin"/>
          <w:color w:val="000000"/>
        </w:rPr>
        <w:fldChar w:fldCharType="separate"/>
      </w:r>
      <w:r w:rsidRPr="004D6583">
        <w:rPr>
          <w:rFonts w:ascii="B Nazanin" w:eastAsia="Times New Roman" w:hAnsi="B Nazanin" w:cs="B Nazanin"/>
          <w:i/>
          <w:iCs/>
          <w:color w:val="0066CC"/>
        </w:rPr>
        <w:t>[7]</w:t>
      </w:r>
      <w:r w:rsidRPr="004D6583">
        <w:rPr>
          <w:rFonts w:ascii="B Nazanin" w:eastAsia="Times New Roman" w:hAnsi="B Nazanin" w:cs="B Nazanin"/>
          <w:color w:val="000000"/>
        </w:rPr>
        <w:fldChar w:fldCharType="end"/>
      </w:r>
      <w:bookmarkEnd w:id="17"/>
      <w:r w:rsidRPr="004D6583">
        <w:rPr>
          <w:rFonts w:ascii="B Nazanin" w:eastAsia="Times New Roman" w:hAnsi="B Nazanin" w:cs="B Nazanin"/>
          <w:color w:val="000000"/>
        </w:rPr>
        <w:t>. OON= Object Oriented Networking</w:t>
      </w:r>
    </w:p>
    <w:bookmarkStart w:id="18" w:name="_ftn8"/>
    <w:p w:rsidR="004D6583" w:rsidRPr="004D6583" w:rsidRDefault="004D6583" w:rsidP="004D6583">
      <w:pPr>
        <w:bidi/>
        <w:spacing w:after="0" w:line="240" w:lineRule="auto"/>
        <w:jc w:val="both"/>
        <w:rPr>
          <w:rFonts w:ascii="B Nazanin" w:eastAsia="Times New Roman" w:hAnsi="B Nazanin" w:cs="B Nazanin"/>
          <w:color w:val="000000"/>
        </w:rPr>
      </w:pPr>
      <w:r w:rsidRPr="004D6583">
        <w:rPr>
          <w:rFonts w:ascii="B Nazanin" w:eastAsia="Times New Roman" w:hAnsi="B Nazanin" w:cs="B Nazanin"/>
          <w:color w:val="000000"/>
        </w:rPr>
        <w:fldChar w:fldCharType="begin"/>
      </w:r>
      <w:r w:rsidRPr="004D6583">
        <w:rPr>
          <w:rFonts w:ascii="B Nazanin" w:eastAsia="Times New Roman" w:hAnsi="B Nazanin" w:cs="B Nazanin"/>
          <w:color w:val="000000"/>
        </w:rPr>
        <w:instrText xml:space="preserve"> HYPERLINK "http://www.aqlibrary.org/editor/main.htm" \l "_ftnref8" \o "" </w:instrText>
      </w:r>
      <w:r w:rsidRPr="004D6583">
        <w:rPr>
          <w:rFonts w:ascii="B Nazanin" w:eastAsia="Times New Roman" w:hAnsi="B Nazanin" w:cs="B Nazanin"/>
          <w:color w:val="000000"/>
        </w:rPr>
        <w:fldChar w:fldCharType="separate"/>
      </w:r>
      <w:r w:rsidRPr="004D6583">
        <w:rPr>
          <w:rFonts w:ascii="B Nazanin" w:eastAsia="Times New Roman" w:hAnsi="B Nazanin" w:cs="B Nazanin"/>
          <w:i/>
          <w:iCs/>
          <w:color w:val="0066CC"/>
        </w:rPr>
        <w:t>[8]</w:t>
      </w:r>
      <w:r w:rsidRPr="004D6583">
        <w:rPr>
          <w:rFonts w:ascii="B Nazanin" w:eastAsia="Times New Roman" w:hAnsi="B Nazanin" w:cs="B Nazanin"/>
          <w:color w:val="000000"/>
        </w:rPr>
        <w:fldChar w:fldCharType="end"/>
      </w:r>
      <w:bookmarkEnd w:id="18"/>
      <w:r w:rsidRPr="004D6583">
        <w:rPr>
          <w:rFonts w:ascii="B Nazanin" w:eastAsia="Times New Roman" w:hAnsi="B Nazanin" w:cs="B Nazanin"/>
          <w:color w:val="000000"/>
        </w:rPr>
        <w:t>. CISTI= Canada institute for Scienctific and Technical information</w:t>
      </w:r>
    </w:p>
    <w:bookmarkStart w:id="19" w:name="_ftn9"/>
    <w:p w:rsidR="004D6583" w:rsidRPr="004D6583" w:rsidRDefault="004D6583" w:rsidP="004D6583">
      <w:pPr>
        <w:bidi/>
        <w:spacing w:after="0" w:line="240" w:lineRule="auto"/>
        <w:jc w:val="both"/>
        <w:rPr>
          <w:rFonts w:ascii="B Nazanin" w:eastAsia="Times New Roman" w:hAnsi="B Nazanin" w:cs="B Nazanin"/>
          <w:color w:val="000000"/>
        </w:rPr>
      </w:pPr>
      <w:r w:rsidRPr="004D6583">
        <w:rPr>
          <w:rFonts w:ascii="B Nazanin" w:eastAsia="Times New Roman" w:hAnsi="B Nazanin" w:cs="B Nazanin"/>
          <w:color w:val="000000"/>
        </w:rPr>
        <w:fldChar w:fldCharType="begin"/>
      </w:r>
      <w:r w:rsidRPr="004D6583">
        <w:rPr>
          <w:rFonts w:ascii="B Nazanin" w:eastAsia="Times New Roman" w:hAnsi="B Nazanin" w:cs="B Nazanin"/>
          <w:color w:val="000000"/>
        </w:rPr>
        <w:instrText xml:space="preserve"> HYPERLINK "http://www.aqlibrary.org/editor/main.htm" \l "_ftnref9" \o "" </w:instrText>
      </w:r>
      <w:r w:rsidRPr="004D6583">
        <w:rPr>
          <w:rFonts w:ascii="B Nazanin" w:eastAsia="Times New Roman" w:hAnsi="B Nazanin" w:cs="B Nazanin"/>
          <w:color w:val="000000"/>
        </w:rPr>
        <w:fldChar w:fldCharType="separate"/>
      </w:r>
      <w:r w:rsidRPr="004D6583">
        <w:rPr>
          <w:rFonts w:ascii="B Nazanin" w:eastAsia="Times New Roman" w:hAnsi="B Nazanin" w:cs="B Nazanin"/>
          <w:i/>
          <w:iCs/>
          <w:color w:val="0066CC"/>
        </w:rPr>
        <w:t>[9]</w:t>
      </w:r>
      <w:r w:rsidRPr="004D6583">
        <w:rPr>
          <w:rFonts w:ascii="B Nazanin" w:eastAsia="Times New Roman" w:hAnsi="B Nazanin" w:cs="B Nazanin"/>
          <w:color w:val="000000"/>
        </w:rPr>
        <w:fldChar w:fldCharType="end"/>
      </w:r>
      <w:bookmarkEnd w:id="19"/>
      <w:r w:rsidRPr="004D6583">
        <w:rPr>
          <w:rFonts w:ascii="B Nazanin" w:eastAsia="Times New Roman" w:hAnsi="B Nazanin" w:cs="B Nazanin"/>
          <w:color w:val="000000"/>
        </w:rPr>
        <w:t>. LCSH= Library of Congress Subject Headings</w:t>
      </w:r>
    </w:p>
    <w:bookmarkStart w:id="20" w:name="_ftn10"/>
    <w:p w:rsidR="004D6583" w:rsidRPr="004D6583" w:rsidRDefault="004D6583" w:rsidP="004D6583">
      <w:pPr>
        <w:bidi/>
        <w:spacing w:after="0" w:line="240" w:lineRule="auto"/>
        <w:jc w:val="both"/>
        <w:rPr>
          <w:rFonts w:ascii="B Nazanin" w:eastAsia="Times New Roman" w:hAnsi="B Nazanin" w:cs="B Nazanin"/>
          <w:color w:val="000000"/>
        </w:rPr>
      </w:pPr>
      <w:r w:rsidRPr="004D6583">
        <w:rPr>
          <w:rFonts w:ascii="B Nazanin" w:eastAsia="Times New Roman" w:hAnsi="B Nazanin" w:cs="B Nazanin"/>
          <w:color w:val="000000"/>
        </w:rPr>
        <w:fldChar w:fldCharType="begin"/>
      </w:r>
      <w:r w:rsidRPr="004D6583">
        <w:rPr>
          <w:rFonts w:ascii="B Nazanin" w:eastAsia="Times New Roman" w:hAnsi="B Nazanin" w:cs="B Nazanin"/>
          <w:color w:val="000000"/>
        </w:rPr>
        <w:instrText xml:space="preserve"> HYPERLINK "http://www.aqlibrary.org/editor/main.htm" \l "_ftnref10" \o "" </w:instrText>
      </w:r>
      <w:r w:rsidRPr="004D6583">
        <w:rPr>
          <w:rFonts w:ascii="B Nazanin" w:eastAsia="Times New Roman" w:hAnsi="B Nazanin" w:cs="B Nazanin"/>
          <w:color w:val="000000"/>
        </w:rPr>
        <w:fldChar w:fldCharType="separate"/>
      </w:r>
      <w:r w:rsidRPr="004D6583">
        <w:rPr>
          <w:rFonts w:ascii="B Nazanin" w:eastAsia="Times New Roman" w:hAnsi="B Nazanin" w:cs="B Nazanin"/>
          <w:i/>
          <w:iCs/>
          <w:color w:val="0066CC"/>
        </w:rPr>
        <w:t>[10]</w:t>
      </w:r>
      <w:r w:rsidRPr="004D6583">
        <w:rPr>
          <w:rFonts w:ascii="B Nazanin" w:eastAsia="Times New Roman" w:hAnsi="B Nazanin" w:cs="B Nazanin"/>
          <w:color w:val="000000"/>
        </w:rPr>
        <w:fldChar w:fldCharType="end"/>
      </w:r>
      <w:bookmarkEnd w:id="20"/>
      <w:r w:rsidRPr="004D6583">
        <w:rPr>
          <w:rFonts w:ascii="B Nazanin" w:eastAsia="Times New Roman" w:hAnsi="B Nazanin" w:cs="B Nazanin"/>
          <w:color w:val="000000"/>
        </w:rPr>
        <w:t>. DIALOG</w:t>
      </w:r>
    </w:p>
    <w:bookmarkStart w:id="21" w:name="_ftn11"/>
    <w:p w:rsidR="004D6583" w:rsidRPr="004D6583" w:rsidRDefault="004D6583" w:rsidP="004D6583">
      <w:pPr>
        <w:bidi/>
        <w:spacing w:after="0" w:line="240" w:lineRule="auto"/>
        <w:jc w:val="both"/>
        <w:rPr>
          <w:rFonts w:ascii="B Nazanin" w:eastAsia="Times New Roman" w:hAnsi="B Nazanin" w:cs="B Nazanin"/>
          <w:color w:val="000000"/>
        </w:rPr>
      </w:pPr>
      <w:r w:rsidRPr="004D6583">
        <w:rPr>
          <w:rFonts w:ascii="B Nazanin" w:eastAsia="Times New Roman" w:hAnsi="B Nazanin" w:cs="B Nazanin"/>
          <w:color w:val="000000"/>
        </w:rPr>
        <w:fldChar w:fldCharType="begin"/>
      </w:r>
      <w:r w:rsidRPr="004D6583">
        <w:rPr>
          <w:rFonts w:ascii="B Nazanin" w:eastAsia="Times New Roman" w:hAnsi="B Nazanin" w:cs="B Nazanin"/>
          <w:color w:val="000000"/>
        </w:rPr>
        <w:instrText xml:space="preserve"> HYPERLINK "http://www.aqlibrary.org/editor/main.htm" \l "_ftnref11" \o "" </w:instrText>
      </w:r>
      <w:r w:rsidRPr="004D6583">
        <w:rPr>
          <w:rFonts w:ascii="B Nazanin" w:eastAsia="Times New Roman" w:hAnsi="B Nazanin" w:cs="B Nazanin"/>
          <w:color w:val="000000"/>
        </w:rPr>
        <w:fldChar w:fldCharType="separate"/>
      </w:r>
      <w:r w:rsidRPr="004D6583">
        <w:rPr>
          <w:rFonts w:ascii="B Nazanin" w:eastAsia="Times New Roman" w:hAnsi="B Nazanin" w:cs="B Nazanin"/>
          <w:i/>
          <w:iCs/>
          <w:color w:val="0066CC"/>
        </w:rPr>
        <w:t>[11]</w:t>
      </w:r>
      <w:r w:rsidRPr="004D6583">
        <w:rPr>
          <w:rFonts w:ascii="B Nazanin" w:eastAsia="Times New Roman" w:hAnsi="B Nazanin" w:cs="B Nazanin"/>
          <w:color w:val="000000"/>
        </w:rPr>
        <w:fldChar w:fldCharType="end"/>
      </w:r>
      <w:bookmarkEnd w:id="21"/>
      <w:r w:rsidRPr="004D6583">
        <w:rPr>
          <w:rFonts w:ascii="B Nazanin" w:eastAsia="Times New Roman" w:hAnsi="B Nazanin" w:cs="B Nazanin"/>
          <w:color w:val="000000"/>
        </w:rPr>
        <w:t>. CDS-ISIS</w:t>
      </w:r>
    </w:p>
    <w:bookmarkStart w:id="22" w:name="_ftn12"/>
    <w:p w:rsidR="004D6583" w:rsidRPr="004D6583" w:rsidRDefault="004D6583" w:rsidP="004D6583">
      <w:pPr>
        <w:bidi/>
        <w:spacing w:after="0" w:line="240" w:lineRule="auto"/>
        <w:jc w:val="both"/>
        <w:rPr>
          <w:rFonts w:ascii="B Nazanin" w:eastAsia="Times New Roman" w:hAnsi="B Nazanin" w:cs="B Nazanin"/>
          <w:color w:val="000000"/>
        </w:rPr>
      </w:pPr>
      <w:r w:rsidRPr="004D6583">
        <w:rPr>
          <w:rFonts w:ascii="B Nazanin" w:eastAsia="Times New Roman" w:hAnsi="B Nazanin" w:cs="B Nazanin"/>
          <w:color w:val="000000"/>
        </w:rPr>
        <w:fldChar w:fldCharType="begin"/>
      </w:r>
      <w:r w:rsidRPr="004D6583">
        <w:rPr>
          <w:rFonts w:ascii="B Nazanin" w:eastAsia="Times New Roman" w:hAnsi="B Nazanin" w:cs="B Nazanin"/>
          <w:color w:val="000000"/>
        </w:rPr>
        <w:instrText xml:space="preserve"> HYPERLINK "http://www.aqlibrary.org/editor/main.htm" \l "_ftnref12" \o "" </w:instrText>
      </w:r>
      <w:r w:rsidRPr="004D6583">
        <w:rPr>
          <w:rFonts w:ascii="B Nazanin" w:eastAsia="Times New Roman" w:hAnsi="B Nazanin" w:cs="B Nazanin"/>
          <w:color w:val="000000"/>
        </w:rPr>
        <w:fldChar w:fldCharType="separate"/>
      </w:r>
      <w:r w:rsidRPr="004D6583">
        <w:rPr>
          <w:rFonts w:ascii="B Nazanin" w:eastAsia="Times New Roman" w:hAnsi="B Nazanin" w:cs="B Nazanin"/>
          <w:i/>
          <w:iCs/>
          <w:color w:val="0066CC"/>
        </w:rPr>
        <w:t>[12]</w:t>
      </w:r>
      <w:r w:rsidRPr="004D6583">
        <w:rPr>
          <w:rFonts w:ascii="B Nazanin" w:eastAsia="Times New Roman" w:hAnsi="B Nazanin" w:cs="B Nazanin"/>
          <w:color w:val="000000"/>
        </w:rPr>
        <w:fldChar w:fldCharType="end"/>
      </w:r>
      <w:bookmarkEnd w:id="22"/>
      <w:r w:rsidRPr="004D6583">
        <w:rPr>
          <w:rFonts w:ascii="B Nazanin" w:eastAsia="Times New Roman" w:hAnsi="B Nazanin" w:cs="B Nazanin"/>
          <w:color w:val="000000"/>
        </w:rPr>
        <w:t>. EXCEL</w:t>
      </w:r>
    </w:p>
    <w:bookmarkStart w:id="23" w:name="_ftn13"/>
    <w:p w:rsidR="004D6583" w:rsidRPr="004D6583" w:rsidRDefault="004D6583" w:rsidP="004D6583">
      <w:pPr>
        <w:bidi/>
        <w:spacing w:after="0" w:line="240" w:lineRule="auto"/>
        <w:jc w:val="both"/>
        <w:rPr>
          <w:rFonts w:ascii="B Nazanin" w:eastAsia="Times New Roman" w:hAnsi="B Nazanin" w:cs="B Nazanin"/>
          <w:color w:val="000000"/>
        </w:rPr>
      </w:pPr>
      <w:r w:rsidRPr="004D6583">
        <w:rPr>
          <w:rFonts w:ascii="B Nazanin" w:eastAsia="Times New Roman" w:hAnsi="B Nazanin" w:cs="B Nazanin"/>
          <w:color w:val="000000"/>
        </w:rPr>
        <w:fldChar w:fldCharType="begin"/>
      </w:r>
      <w:r w:rsidRPr="004D6583">
        <w:rPr>
          <w:rFonts w:ascii="B Nazanin" w:eastAsia="Times New Roman" w:hAnsi="B Nazanin" w:cs="B Nazanin"/>
          <w:color w:val="000000"/>
        </w:rPr>
        <w:instrText xml:space="preserve"> HYPERLINK "http://www.aqlibrary.org/editor/main.htm" \l "_ftnref13" \o "" </w:instrText>
      </w:r>
      <w:r w:rsidRPr="004D6583">
        <w:rPr>
          <w:rFonts w:ascii="B Nazanin" w:eastAsia="Times New Roman" w:hAnsi="B Nazanin" w:cs="B Nazanin"/>
          <w:color w:val="000000"/>
        </w:rPr>
        <w:fldChar w:fldCharType="separate"/>
      </w:r>
      <w:r w:rsidRPr="004D6583">
        <w:rPr>
          <w:rFonts w:ascii="B Nazanin" w:eastAsia="Times New Roman" w:hAnsi="B Nazanin" w:cs="B Nazanin"/>
          <w:i/>
          <w:iCs/>
          <w:color w:val="0066CC"/>
        </w:rPr>
        <w:t>[13]</w:t>
      </w:r>
      <w:r w:rsidRPr="004D6583">
        <w:rPr>
          <w:rFonts w:ascii="B Nazanin" w:eastAsia="Times New Roman" w:hAnsi="B Nazanin" w:cs="B Nazanin"/>
          <w:color w:val="000000"/>
        </w:rPr>
        <w:fldChar w:fldCharType="end"/>
      </w:r>
      <w:bookmarkEnd w:id="23"/>
      <w:r w:rsidRPr="004D6583">
        <w:rPr>
          <w:rFonts w:ascii="B Nazanin" w:eastAsia="Times New Roman" w:hAnsi="B Nazanin" w:cs="B Nazanin"/>
          <w:color w:val="000000"/>
        </w:rPr>
        <w:t>. Golist</w:t>
      </w:r>
    </w:p>
    <w:bookmarkStart w:id="24" w:name="_ftn14"/>
    <w:p w:rsidR="004D6583" w:rsidRPr="004D6583" w:rsidRDefault="004D6583" w:rsidP="004D6583">
      <w:pPr>
        <w:bidi/>
        <w:spacing w:after="0" w:line="240" w:lineRule="auto"/>
        <w:jc w:val="both"/>
        <w:rPr>
          <w:rFonts w:ascii="B Nazanin" w:eastAsia="Times New Roman" w:hAnsi="B Nazanin" w:cs="B Nazanin"/>
          <w:color w:val="000000"/>
        </w:rPr>
      </w:pPr>
      <w:r w:rsidRPr="004D6583">
        <w:rPr>
          <w:rFonts w:ascii="B Nazanin" w:eastAsia="Times New Roman" w:hAnsi="B Nazanin" w:cs="B Nazanin"/>
          <w:color w:val="000000"/>
        </w:rPr>
        <w:fldChar w:fldCharType="begin"/>
      </w:r>
      <w:r w:rsidRPr="004D6583">
        <w:rPr>
          <w:rFonts w:ascii="B Nazanin" w:eastAsia="Times New Roman" w:hAnsi="B Nazanin" w:cs="B Nazanin"/>
          <w:color w:val="000000"/>
        </w:rPr>
        <w:instrText xml:space="preserve"> HYPERLINK "http://www.aqlibrary.org/editor/main.htm" \l "_ftnref14" \o "" </w:instrText>
      </w:r>
      <w:r w:rsidRPr="004D6583">
        <w:rPr>
          <w:rFonts w:ascii="B Nazanin" w:eastAsia="Times New Roman" w:hAnsi="B Nazanin" w:cs="B Nazanin"/>
          <w:color w:val="000000"/>
        </w:rPr>
        <w:fldChar w:fldCharType="separate"/>
      </w:r>
      <w:r w:rsidRPr="004D6583">
        <w:rPr>
          <w:rFonts w:ascii="B Nazanin" w:eastAsia="Times New Roman" w:hAnsi="B Nazanin" w:cs="B Nazanin"/>
          <w:i/>
          <w:iCs/>
          <w:color w:val="0066CC"/>
        </w:rPr>
        <w:t>[14]</w:t>
      </w:r>
      <w:r w:rsidRPr="004D6583">
        <w:rPr>
          <w:rFonts w:ascii="B Nazanin" w:eastAsia="Times New Roman" w:hAnsi="B Nazanin" w:cs="B Nazanin"/>
          <w:color w:val="000000"/>
        </w:rPr>
        <w:fldChar w:fldCharType="end"/>
      </w:r>
      <w:bookmarkEnd w:id="24"/>
      <w:r w:rsidRPr="004D6583">
        <w:rPr>
          <w:rFonts w:ascii="B Nazanin" w:eastAsia="Times New Roman" w:hAnsi="B Nazanin" w:cs="B Nazanin"/>
          <w:color w:val="000000"/>
        </w:rPr>
        <w:t>. Stoplist</w:t>
      </w:r>
    </w:p>
    <w:p w:rsidR="004D6583" w:rsidRPr="004D6583" w:rsidRDefault="004D6583" w:rsidP="004D6583">
      <w:pPr>
        <w:bidi/>
        <w:spacing w:after="0" w:line="192" w:lineRule="auto"/>
        <w:jc w:val="lowKashida"/>
        <w:rPr>
          <w:rFonts w:ascii="B Nazanin" w:eastAsia="Times New Roman" w:hAnsi="B Nazanin" w:cs="B Nazanin"/>
          <w:color w:val="000000"/>
        </w:rPr>
      </w:pPr>
      <w:r w:rsidRPr="004D6583">
        <w:rPr>
          <w:rFonts w:ascii="B Nazanin" w:eastAsia="Times New Roman" w:hAnsi="B Nazanin" w:cs="B Nazanin"/>
          <w:color w:val="000000"/>
          <w:rtl/>
        </w:rPr>
        <w:t>1. پارسي اصفهاني، امير (1380) ساماندهي توصيفگرهاي پايگاه‌هاي اطلاعاتي مركز اطلاعات و مدارك علمي ايران (جستجوي هوشمند). طرح پژوهشي. تهران: مركز اطلاعات و مدارك علمي ايران.</w:t>
      </w:r>
    </w:p>
    <w:p w:rsidR="00FE4D53" w:rsidRPr="004D6583" w:rsidRDefault="00FE4D53" w:rsidP="004D6583">
      <w:pPr>
        <w:bidi/>
        <w:rPr>
          <w:rFonts w:ascii="B Nazanin" w:hAnsi="B Nazanin" w:cs="B Nazanin"/>
        </w:rPr>
      </w:pPr>
    </w:p>
    <w:sectPr w:rsidR="00FE4D53" w:rsidRPr="004D6583" w:rsidSect="005818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DB3271"/>
    <w:rsid w:val="00004B3E"/>
    <w:rsid w:val="00005A8D"/>
    <w:rsid w:val="0001394B"/>
    <w:rsid w:val="000139E1"/>
    <w:rsid w:val="00013AA6"/>
    <w:rsid w:val="00013CB1"/>
    <w:rsid w:val="0001530B"/>
    <w:rsid w:val="000179AA"/>
    <w:rsid w:val="000200A9"/>
    <w:rsid w:val="00023562"/>
    <w:rsid w:val="00025A7F"/>
    <w:rsid w:val="0002725F"/>
    <w:rsid w:val="00027F7B"/>
    <w:rsid w:val="00035862"/>
    <w:rsid w:val="00037B3A"/>
    <w:rsid w:val="000460A4"/>
    <w:rsid w:val="0005028D"/>
    <w:rsid w:val="00051193"/>
    <w:rsid w:val="00051827"/>
    <w:rsid w:val="00052088"/>
    <w:rsid w:val="0005724D"/>
    <w:rsid w:val="000602BF"/>
    <w:rsid w:val="00062408"/>
    <w:rsid w:val="0007080A"/>
    <w:rsid w:val="00073845"/>
    <w:rsid w:val="00081930"/>
    <w:rsid w:val="00084E00"/>
    <w:rsid w:val="0008778C"/>
    <w:rsid w:val="00090F25"/>
    <w:rsid w:val="0009149C"/>
    <w:rsid w:val="00093962"/>
    <w:rsid w:val="00094935"/>
    <w:rsid w:val="00095955"/>
    <w:rsid w:val="00096934"/>
    <w:rsid w:val="000A1CDA"/>
    <w:rsid w:val="000A3EF5"/>
    <w:rsid w:val="000B0770"/>
    <w:rsid w:val="000B12FB"/>
    <w:rsid w:val="000B4FFE"/>
    <w:rsid w:val="000B6B0A"/>
    <w:rsid w:val="000B754D"/>
    <w:rsid w:val="000C04A2"/>
    <w:rsid w:val="000C2A13"/>
    <w:rsid w:val="000D04BF"/>
    <w:rsid w:val="000D127E"/>
    <w:rsid w:val="000E1BF7"/>
    <w:rsid w:val="000E3F5A"/>
    <w:rsid w:val="000E5B77"/>
    <w:rsid w:val="000E7636"/>
    <w:rsid w:val="000F53C8"/>
    <w:rsid w:val="000F5DC1"/>
    <w:rsid w:val="000F6942"/>
    <w:rsid w:val="000F6BE1"/>
    <w:rsid w:val="00103D8B"/>
    <w:rsid w:val="0010559C"/>
    <w:rsid w:val="00116AA6"/>
    <w:rsid w:val="00117FE9"/>
    <w:rsid w:val="00122081"/>
    <w:rsid w:val="0012212F"/>
    <w:rsid w:val="00123601"/>
    <w:rsid w:val="0012449B"/>
    <w:rsid w:val="00127239"/>
    <w:rsid w:val="00130581"/>
    <w:rsid w:val="00133744"/>
    <w:rsid w:val="00134D34"/>
    <w:rsid w:val="00135476"/>
    <w:rsid w:val="001423ED"/>
    <w:rsid w:val="00147159"/>
    <w:rsid w:val="00160FFB"/>
    <w:rsid w:val="00161F66"/>
    <w:rsid w:val="0016310E"/>
    <w:rsid w:val="00164514"/>
    <w:rsid w:val="00164C85"/>
    <w:rsid w:val="00165363"/>
    <w:rsid w:val="001667EF"/>
    <w:rsid w:val="001747A3"/>
    <w:rsid w:val="00175D4D"/>
    <w:rsid w:val="001762F2"/>
    <w:rsid w:val="00180907"/>
    <w:rsid w:val="00185584"/>
    <w:rsid w:val="001869FB"/>
    <w:rsid w:val="00190026"/>
    <w:rsid w:val="00196884"/>
    <w:rsid w:val="00197EF2"/>
    <w:rsid w:val="001A0A9D"/>
    <w:rsid w:val="001A7612"/>
    <w:rsid w:val="001B545B"/>
    <w:rsid w:val="001B73BE"/>
    <w:rsid w:val="001C1720"/>
    <w:rsid w:val="001C6475"/>
    <w:rsid w:val="001C7296"/>
    <w:rsid w:val="001C78B5"/>
    <w:rsid w:val="001D0930"/>
    <w:rsid w:val="001D09AC"/>
    <w:rsid w:val="001D0D29"/>
    <w:rsid w:val="001E210E"/>
    <w:rsid w:val="001E7A40"/>
    <w:rsid w:val="001F22BD"/>
    <w:rsid w:val="001F530A"/>
    <w:rsid w:val="001F6F1A"/>
    <w:rsid w:val="001F7D6C"/>
    <w:rsid w:val="00202735"/>
    <w:rsid w:val="00203999"/>
    <w:rsid w:val="002040FE"/>
    <w:rsid w:val="002047BC"/>
    <w:rsid w:val="00212E01"/>
    <w:rsid w:val="0021334B"/>
    <w:rsid w:val="00214FA6"/>
    <w:rsid w:val="00221773"/>
    <w:rsid w:val="0022745E"/>
    <w:rsid w:val="00230BDF"/>
    <w:rsid w:val="00232931"/>
    <w:rsid w:val="00236821"/>
    <w:rsid w:val="00236C95"/>
    <w:rsid w:val="00244F27"/>
    <w:rsid w:val="002466CE"/>
    <w:rsid w:val="0024724E"/>
    <w:rsid w:val="0025085B"/>
    <w:rsid w:val="0025147D"/>
    <w:rsid w:val="0025561C"/>
    <w:rsid w:val="00255EF5"/>
    <w:rsid w:val="00261351"/>
    <w:rsid w:val="00263BCF"/>
    <w:rsid w:val="0026447B"/>
    <w:rsid w:val="00265822"/>
    <w:rsid w:val="0027131A"/>
    <w:rsid w:val="00272FC8"/>
    <w:rsid w:val="00276AEE"/>
    <w:rsid w:val="00286E71"/>
    <w:rsid w:val="00292122"/>
    <w:rsid w:val="00297708"/>
    <w:rsid w:val="002A0B2A"/>
    <w:rsid w:val="002A0D27"/>
    <w:rsid w:val="002A0E3F"/>
    <w:rsid w:val="002A5767"/>
    <w:rsid w:val="002A61A3"/>
    <w:rsid w:val="002B088C"/>
    <w:rsid w:val="002B5771"/>
    <w:rsid w:val="002B6143"/>
    <w:rsid w:val="002B6BD9"/>
    <w:rsid w:val="002C7E59"/>
    <w:rsid w:val="002D058C"/>
    <w:rsid w:val="002D06D4"/>
    <w:rsid w:val="002D1659"/>
    <w:rsid w:val="002D2896"/>
    <w:rsid w:val="002D6C2C"/>
    <w:rsid w:val="002E75E1"/>
    <w:rsid w:val="002F1E53"/>
    <w:rsid w:val="002F2705"/>
    <w:rsid w:val="002F2A0F"/>
    <w:rsid w:val="00300FEB"/>
    <w:rsid w:val="00301358"/>
    <w:rsid w:val="00301843"/>
    <w:rsid w:val="003038E8"/>
    <w:rsid w:val="00306233"/>
    <w:rsid w:val="00307FB1"/>
    <w:rsid w:val="00314799"/>
    <w:rsid w:val="0031598F"/>
    <w:rsid w:val="00316F4F"/>
    <w:rsid w:val="0031701E"/>
    <w:rsid w:val="0031747C"/>
    <w:rsid w:val="003207DF"/>
    <w:rsid w:val="00321362"/>
    <w:rsid w:val="00322217"/>
    <w:rsid w:val="003263F5"/>
    <w:rsid w:val="003364CD"/>
    <w:rsid w:val="00336959"/>
    <w:rsid w:val="0034030A"/>
    <w:rsid w:val="00340854"/>
    <w:rsid w:val="003420F9"/>
    <w:rsid w:val="0034272F"/>
    <w:rsid w:val="00342773"/>
    <w:rsid w:val="003450BD"/>
    <w:rsid w:val="003450E7"/>
    <w:rsid w:val="003454FC"/>
    <w:rsid w:val="00345B4C"/>
    <w:rsid w:val="00346185"/>
    <w:rsid w:val="00347E02"/>
    <w:rsid w:val="003509F6"/>
    <w:rsid w:val="00351CAE"/>
    <w:rsid w:val="00352EE6"/>
    <w:rsid w:val="003561E9"/>
    <w:rsid w:val="003669A2"/>
    <w:rsid w:val="00374374"/>
    <w:rsid w:val="00380C95"/>
    <w:rsid w:val="003820C1"/>
    <w:rsid w:val="00382464"/>
    <w:rsid w:val="003828A4"/>
    <w:rsid w:val="00382C16"/>
    <w:rsid w:val="0038688B"/>
    <w:rsid w:val="003901AE"/>
    <w:rsid w:val="003933E6"/>
    <w:rsid w:val="003A1080"/>
    <w:rsid w:val="003A3475"/>
    <w:rsid w:val="003B01B1"/>
    <w:rsid w:val="003C3B35"/>
    <w:rsid w:val="003C5E36"/>
    <w:rsid w:val="003D2D8B"/>
    <w:rsid w:val="003D6D7B"/>
    <w:rsid w:val="003D6FD7"/>
    <w:rsid w:val="003E3B94"/>
    <w:rsid w:val="003E4AEE"/>
    <w:rsid w:val="003F3286"/>
    <w:rsid w:val="0040005C"/>
    <w:rsid w:val="00400B61"/>
    <w:rsid w:val="00401890"/>
    <w:rsid w:val="00407B77"/>
    <w:rsid w:val="00410D99"/>
    <w:rsid w:val="004115E2"/>
    <w:rsid w:val="00412AA8"/>
    <w:rsid w:val="004162F5"/>
    <w:rsid w:val="00420BE7"/>
    <w:rsid w:val="00425F95"/>
    <w:rsid w:val="00430CB2"/>
    <w:rsid w:val="004342EC"/>
    <w:rsid w:val="00436825"/>
    <w:rsid w:val="004378B7"/>
    <w:rsid w:val="004441AC"/>
    <w:rsid w:val="0044448B"/>
    <w:rsid w:val="00447A56"/>
    <w:rsid w:val="00451C0D"/>
    <w:rsid w:val="00455B7C"/>
    <w:rsid w:val="00462A79"/>
    <w:rsid w:val="00466055"/>
    <w:rsid w:val="00466104"/>
    <w:rsid w:val="00472CB4"/>
    <w:rsid w:val="00476F73"/>
    <w:rsid w:val="00481769"/>
    <w:rsid w:val="00481913"/>
    <w:rsid w:val="00486BBA"/>
    <w:rsid w:val="004901CA"/>
    <w:rsid w:val="004B3E80"/>
    <w:rsid w:val="004C3BE3"/>
    <w:rsid w:val="004C54CE"/>
    <w:rsid w:val="004C63B2"/>
    <w:rsid w:val="004D4F1C"/>
    <w:rsid w:val="004D6524"/>
    <w:rsid w:val="004D6583"/>
    <w:rsid w:val="004E0720"/>
    <w:rsid w:val="004E4AC4"/>
    <w:rsid w:val="004E7D23"/>
    <w:rsid w:val="004F07E0"/>
    <w:rsid w:val="004F1DBE"/>
    <w:rsid w:val="004F6776"/>
    <w:rsid w:val="00501A97"/>
    <w:rsid w:val="00502542"/>
    <w:rsid w:val="00507CE7"/>
    <w:rsid w:val="005108A1"/>
    <w:rsid w:val="005146B0"/>
    <w:rsid w:val="00515806"/>
    <w:rsid w:val="00521E86"/>
    <w:rsid w:val="00524BF1"/>
    <w:rsid w:val="0052533F"/>
    <w:rsid w:val="00525D74"/>
    <w:rsid w:val="00530984"/>
    <w:rsid w:val="00531620"/>
    <w:rsid w:val="00540242"/>
    <w:rsid w:val="00540973"/>
    <w:rsid w:val="00541C1E"/>
    <w:rsid w:val="00543DC4"/>
    <w:rsid w:val="005511B2"/>
    <w:rsid w:val="005528E9"/>
    <w:rsid w:val="0055418F"/>
    <w:rsid w:val="0056191C"/>
    <w:rsid w:val="00561F58"/>
    <w:rsid w:val="00563B8E"/>
    <w:rsid w:val="0056622F"/>
    <w:rsid w:val="00572249"/>
    <w:rsid w:val="00572D72"/>
    <w:rsid w:val="00577A1A"/>
    <w:rsid w:val="00581876"/>
    <w:rsid w:val="0058740E"/>
    <w:rsid w:val="005903F2"/>
    <w:rsid w:val="005925DB"/>
    <w:rsid w:val="005927D5"/>
    <w:rsid w:val="00592D50"/>
    <w:rsid w:val="0059337A"/>
    <w:rsid w:val="00594347"/>
    <w:rsid w:val="00595D0D"/>
    <w:rsid w:val="005A0C96"/>
    <w:rsid w:val="005A0F44"/>
    <w:rsid w:val="005A0FA5"/>
    <w:rsid w:val="005A75AA"/>
    <w:rsid w:val="005B212D"/>
    <w:rsid w:val="005B3538"/>
    <w:rsid w:val="005B4CEF"/>
    <w:rsid w:val="005B584B"/>
    <w:rsid w:val="005B7857"/>
    <w:rsid w:val="005C35A1"/>
    <w:rsid w:val="005C4DA3"/>
    <w:rsid w:val="005C6B99"/>
    <w:rsid w:val="005C7321"/>
    <w:rsid w:val="005D1A5D"/>
    <w:rsid w:val="005E267F"/>
    <w:rsid w:val="005E62B7"/>
    <w:rsid w:val="005E70F0"/>
    <w:rsid w:val="005F19CF"/>
    <w:rsid w:val="005F261A"/>
    <w:rsid w:val="005F5D4F"/>
    <w:rsid w:val="00600C30"/>
    <w:rsid w:val="006120DA"/>
    <w:rsid w:val="00613AE3"/>
    <w:rsid w:val="00614CE3"/>
    <w:rsid w:val="00615D84"/>
    <w:rsid w:val="00624A85"/>
    <w:rsid w:val="0063189F"/>
    <w:rsid w:val="00633626"/>
    <w:rsid w:val="00633FCD"/>
    <w:rsid w:val="00642612"/>
    <w:rsid w:val="006448E9"/>
    <w:rsid w:val="00645A51"/>
    <w:rsid w:val="00645F50"/>
    <w:rsid w:val="00646579"/>
    <w:rsid w:val="00646614"/>
    <w:rsid w:val="006466C5"/>
    <w:rsid w:val="00647ACD"/>
    <w:rsid w:val="00654281"/>
    <w:rsid w:val="006544DB"/>
    <w:rsid w:val="00655721"/>
    <w:rsid w:val="00660645"/>
    <w:rsid w:val="00664036"/>
    <w:rsid w:val="00673D06"/>
    <w:rsid w:val="00673E92"/>
    <w:rsid w:val="00675D8A"/>
    <w:rsid w:val="00680E18"/>
    <w:rsid w:val="0068549B"/>
    <w:rsid w:val="0068779D"/>
    <w:rsid w:val="006904E7"/>
    <w:rsid w:val="00692CBA"/>
    <w:rsid w:val="00693FC3"/>
    <w:rsid w:val="00694620"/>
    <w:rsid w:val="00697B77"/>
    <w:rsid w:val="006A311C"/>
    <w:rsid w:val="006A3577"/>
    <w:rsid w:val="006A3F28"/>
    <w:rsid w:val="006A6647"/>
    <w:rsid w:val="006A7644"/>
    <w:rsid w:val="006B1B84"/>
    <w:rsid w:val="006B389D"/>
    <w:rsid w:val="006B4DE0"/>
    <w:rsid w:val="006B5751"/>
    <w:rsid w:val="006C0DDC"/>
    <w:rsid w:val="006C2BCE"/>
    <w:rsid w:val="006C75B5"/>
    <w:rsid w:val="006C79A6"/>
    <w:rsid w:val="006E0775"/>
    <w:rsid w:val="006E0AF9"/>
    <w:rsid w:val="006E2EDD"/>
    <w:rsid w:val="006E5D92"/>
    <w:rsid w:val="006E77C2"/>
    <w:rsid w:val="006F75F9"/>
    <w:rsid w:val="00703A46"/>
    <w:rsid w:val="00704E12"/>
    <w:rsid w:val="00706890"/>
    <w:rsid w:val="00711D4D"/>
    <w:rsid w:val="00711F36"/>
    <w:rsid w:val="007175DD"/>
    <w:rsid w:val="00725E31"/>
    <w:rsid w:val="00726BE5"/>
    <w:rsid w:val="00727A77"/>
    <w:rsid w:val="007307BB"/>
    <w:rsid w:val="00734998"/>
    <w:rsid w:val="00735EEA"/>
    <w:rsid w:val="007367B6"/>
    <w:rsid w:val="0074019F"/>
    <w:rsid w:val="0074350F"/>
    <w:rsid w:val="0075292B"/>
    <w:rsid w:val="00753CD0"/>
    <w:rsid w:val="0075491C"/>
    <w:rsid w:val="00754E6B"/>
    <w:rsid w:val="007640BC"/>
    <w:rsid w:val="00767B23"/>
    <w:rsid w:val="007706CB"/>
    <w:rsid w:val="00771583"/>
    <w:rsid w:val="0077159C"/>
    <w:rsid w:val="00773AA7"/>
    <w:rsid w:val="00776FC2"/>
    <w:rsid w:val="00785874"/>
    <w:rsid w:val="00786388"/>
    <w:rsid w:val="00793F4A"/>
    <w:rsid w:val="007952A4"/>
    <w:rsid w:val="00796C26"/>
    <w:rsid w:val="007A1BB3"/>
    <w:rsid w:val="007B0590"/>
    <w:rsid w:val="007B443F"/>
    <w:rsid w:val="007B4A56"/>
    <w:rsid w:val="007B5811"/>
    <w:rsid w:val="007B73C9"/>
    <w:rsid w:val="007C108A"/>
    <w:rsid w:val="007C3A8B"/>
    <w:rsid w:val="007D356C"/>
    <w:rsid w:val="007D40C6"/>
    <w:rsid w:val="007E2450"/>
    <w:rsid w:val="007E5EE3"/>
    <w:rsid w:val="007F18E0"/>
    <w:rsid w:val="007F2342"/>
    <w:rsid w:val="007F2660"/>
    <w:rsid w:val="007F5666"/>
    <w:rsid w:val="007F724E"/>
    <w:rsid w:val="00803CFD"/>
    <w:rsid w:val="008047FF"/>
    <w:rsid w:val="008069AA"/>
    <w:rsid w:val="00806AF7"/>
    <w:rsid w:val="00807072"/>
    <w:rsid w:val="00814C19"/>
    <w:rsid w:val="00814C2A"/>
    <w:rsid w:val="008162B7"/>
    <w:rsid w:val="00816840"/>
    <w:rsid w:val="00817517"/>
    <w:rsid w:val="00820EF7"/>
    <w:rsid w:val="008212C8"/>
    <w:rsid w:val="0082313E"/>
    <w:rsid w:val="0082683E"/>
    <w:rsid w:val="00827781"/>
    <w:rsid w:val="00832ADB"/>
    <w:rsid w:val="0083334C"/>
    <w:rsid w:val="00836E39"/>
    <w:rsid w:val="00841B4C"/>
    <w:rsid w:val="00841BA4"/>
    <w:rsid w:val="00842507"/>
    <w:rsid w:val="00845344"/>
    <w:rsid w:val="008460C7"/>
    <w:rsid w:val="00855271"/>
    <w:rsid w:val="00857FCD"/>
    <w:rsid w:val="00861FBA"/>
    <w:rsid w:val="0086725E"/>
    <w:rsid w:val="00867DBF"/>
    <w:rsid w:val="008716E0"/>
    <w:rsid w:val="00872C19"/>
    <w:rsid w:val="00873398"/>
    <w:rsid w:val="00873A1E"/>
    <w:rsid w:val="00874878"/>
    <w:rsid w:val="00874FDD"/>
    <w:rsid w:val="0087705F"/>
    <w:rsid w:val="008777D5"/>
    <w:rsid w:val="00881447"/>
    <w:rsid w:val="008819B6"/>
    <w:rsid w:val="008855FB"/>
    <w:rsid w:val="00891A09"/>
    <w:rsid w:val="0089295A"/>
    <w:rsid w:val="0089347E"/>
    <w:rsid w:val="008A1BFA"/>
    <w:rsid w:val="008A3091"/>
    <w:rsid w:val="008B01A3"/>
    <w:rsid w:val="008C3B34"/>
    <w:rsid w:val="008C4B40"/>
    <w:rsid w:val="008C5087"/>
    <w:rsid w:val="008C5D50"/>
    <w:rsid w:val="008D38D7"/>
    <w:rsid w:val="008D4E18"/>
    <w:rsid w:val="008D6067"/>
    <w:rsid w:val="008D6CAE"/>
    <w:rsid w:val="008D6DDC"/>
    <w:rsid w:val="008D72ED"/>
    <w:rsid w:val="008F0F83"/>
    <w:rsid w:val="008F4333"/>
    <w:rsid w:val="008F7E48"/>
    <w:rsid w:val="009028D5"/>
    <w:rsid w:val="00907B61"/>
    <w:rsid w:val="00910879"/>
    <w:rsid w:val="00915799"/>
    <w:rsid w:val="009228E2"/>
    <w:rsid w:val="00923AF9"/>
    <w:rsid w:val="00931E18"/>
    <w:rsid w:val="0093465A"/>
    <w:rsid w:val="009370C2"/>
    <w:rsid w:val="0094025F"/>
    <w:rsid w:val="00942A83"/>
    <w:rsid w:val="0094515C"/>
    <w:rsid w:val="0094633E"/>
    <w:rsid w:val="00951709"/>
    <w:rsid w:val="00957C20"/>
    <w:rsid w:val="009605A0"/>
    <w:rsid w:val="00961CF2"/>
    <w:rsid w:val="00961F43"/>
    <w:rsid w:val="00962750"/>
    <w:rsid w:val="00963DDA"/>
    <w:rsid w:val="009643CA"/>
    <w:rsid w:val="00967526"/>
    <w:rsid w:val="009708B6"/>
    <w:rsid w:val="009711F5"/>
    <w:rsid w:val="00981B84"/>
    <w:rsid w:val="0098428B"/>
    <w:rsid w:val="009844C2"/>
    <w:rsid w:val="00995858"/>
    <w:rsid w:val="0099630A"/>
    <w:rsid w:val="009A63F5"/>
    <w:rsid w:val="009B236A"/>
    <w:rsid w:val="009B2E17"/>
    <w:rsid w:val="009B7787"/>
    <w:rsid w:val="009C0943"/>
    <w:rsid w:val="009C0F06"/>
    <w:rsid w:val="009C6278"/>
    <w:rsid w:val="009D3EDC"/>
    <w:rsid w:val="009D678D"/>
    <w:rsid w:val="009D7DC4"/>
    <w:rsid w:val="009E153B"/>
    <w:rsid w:val="009E2CED"/>
    <w:rsid w:val="009E3160"/>
    <w:rsid w:val="009E416A"/>
    <w:rsid w:val="009F2581"/>
    <w:rsid w:val="00A034CB"/>
    <w:rsid w:val="00A21411"/>
    <w:rsid w:val="00A23F06"/>
    <w:rsid w:val="00A31D5A"/>
    <w:rsid w:val="00A36AD5"/>
    <w:rsid w:val="00A372D9"/>
    <w:rsid w:val="00A40894"/>
    <w:rsid w:val="00A41D30"/>
    <w:rsid w:val="00A42B56"/>
    <w:rsid w:val="00A44F0A"/>
    <w:rsid w:val="00A50C22"/>
    <w:rsid w:val="00A51CD8"/>
    <w:rsid w:val="00A63329"/>
    <w:rsid w:val="00A64BA2"/>
    <w:rsid w:val="00A71D89"/>
    <w:rsid w:val="00A723E3"/>
    <w:rsid w:val="00A76949"/>
    <w:rsid w:val="00A82F64"/>
    <w:rsid w:val="00A83487"/>
    <w:rsid w:val="00A862FF"/>
    <w:rsid w:val="00A91FAC"/>
    <w:rsid w:val="00A95FEE"/>
    <w:rsid w:val="00A97668"/>
    <w:rsid w:val="00AA0A2E"/>
    <w:rsid w:val="00AA176E"/>
    <w:rsid w:val="00AA1D69"/>
    <w:rsid w:val="00AA1F14"/>
    <w:rsid w:val="00AA4F99"/>
    <w:rsid w:val="00AA59F3"/>
    <w:rsid w:val="00AA6B12"/>
    <w:rsid w:val="00AB1715"/>
    <w:rsid w:val="00AB1E50"/>
    <w:rsid w:val="00AB32D5"/>
    <w:rsid w:val="00AB7885"/>
    <w:rsid w:val="00AC63B0"/>
    <w:rsid w:val="00AC7DBB"/>
    <w:rsid w:val="00AD1560"/>
    <w:rsid w:val="00AD2770"/>
    <w:rsid w:val="00AD3786"/>
    <w:rsid w:val="00AD5465"/>
    <w:rsid w:val="00AD5503"/>
    <w:rsid w:val="00AD5694"/>
    <w:rsid w:val="00AE0A28"/>
    <w:rsid w:val="00AE4169"/>
    <w:rsid w:val="00AE6363"/>
    <w:rsid w:val="00AF045D"/>
    <w:rsid w:val="00B0260C"/>
    <w:rsid w:val="00B02B6B"/>
    <w:rsid w:val="00B07308"/>
    <w:rsid w:val="00B10965"/>
    <w:rsid w:val="00B1138E"/>
    <w:rsid w:val="00B12F0F"/>
    <w:rsid w:val="00B1369C"/>
    <w:rsid w:val="00B14F8E"/>
    <w:rsid w:val="00B20DA3"/>
    <w:rsid w:val="00B21C6E"/>
    <w:rsid w:val="00B254B7"/>
    <w:rsid w:val="00B269A3"/>
    <w:rsid w:val="00B37F38"/>
    <w:rsid w:val="00B40159"/>
    <w:rsid w:val="00B40A18"/>
    <w:rsid w:val="00B503A2"/>
    <w:rsid w:val="00B51EC7"/>
    <w:rsid w:val="00B53584"/>
    <w:rsid w:val="00B57417"/>
    <w:rsid w:val="00B61D1C"/>
    <w:rsid w:val="00B6400B"/>
    <w:rsid w:val="00B65272"/>
    <w:rsid w:val="00B6626A"/>
    <w:rsid w:val="00B67DAA"/>
    <w:rsid w:val="00B70568"/>
    <w:rsid w:val="00B7072E"/>
    <w:rsid w:val="00B710EC"/>
    <w:rsid w:val="00B72DDA"/>
    <w:rsid w:val="00B7474C"/>
    <w:rsid w:val="00B74A45"/>
    <w:rsid w:val="00B751F2"/>
    <w:rsid w:val="00B7593B"/>
    <w:rsid w:val="00B80F14"/>
    <w:rsid w:val="00B834E1"/>
    <w:rsid w:val="00B83BA5"/>
    <w:rsid w:val="00B8469A"/>
    <w:rsid w:val="00B874AB"/>
    <w:rsid w:val="00B9481A"/>
    <w:rsid w:val="00B94D3A"/>
    <w:rsid w:val="00B9697A"/>
    <w:rsid w:val="00BA384E"/>
    <w:rsid w:val="00BA796F"/>
    <w:rsid w:val="00BB05F0"/>
    <w:rsid w:val="00BB0AA7"/>
    <w:rsid w:val="00BB1764"/>
    <w:rsid w:val="00BB3926"/>
    <w:rsid w:val="00BB3FB6"/>
    <w:rsid w:val="00BB54DD"/>
    <w:rsid w:val="00BC5553"/>
    <w:rsid w:val="00BC6A15"/>
    <w:rsid w:val="00BD11B0"/>
    <w:rsid w:val="00BD1961"/>
    <w:rsid w:val="00BD29F5"/>
    <w:rsid w:val="00BD4557"/>
    <w:rsid w:val="00BD598F"/>
    <w:rsid w:val="00BD7C9C"/>
    <w:rsid w:val="00BD7FB5"/>
    <w:rsid w:val="00BE23FE"/>
    <w:rsid w:val="00BE30F2"/>
    <w:rsid w:val="00BE4A83"/>
    <w:rsid w:val="00BE63CE"/>
    <w:rsid w:val="00BE6D89"/>
    <w:rsid w:val="00BE7B85"/>
    <w:rsid w:val="00BF0515"/>
    <w:rsid w:val="00BF42BA"/>
    <w:rsid w:val="00BF7F47"/>
    <w:rsid w:val="00C0082A"/>
    <w:rsid w:val="00C027C3"/>
    <w:rsid w:val="00C03850"/>
    <w:rsid w:val="00C0558F"/>
    <w:rsid w:val="00C06044"/>
    <w:rsid w:val="00C0758C"/>
    <w:rsid w:val="00C1178A"/>
    <w:rsid w:val="00C131FD"/>
    <w:rsid w:val="00C16D62"/>
    <w:rsid w:val="00C172EC"/>
    <w:rsid w:val="00C21086"/>
    <w:rsid w:val="00C23086"/>
    <w:rsid w:val="00C2355C"/>
    <w:rsid w:val="00C23624"/>
    <w:rsid w:val="00C26602"/>
    <w:rsid w:val="00C27D78"/>
    <w:rsid w:val="00C32D31"/>
    <w:rsid w:val="00C3477B"/>
    <w:rsid w:val="00C3624F"/>
    <w:rsid w:val="00C41EB8"/>
    <w:rsid w:val="00C431E3"/>
    <w:rsid w:val="00C460BE"/>
    <w:rsid w:val="00C54598"/>
    <w:rsid w:val="00C54E58"/>
    <w:rsid w:val="00C54FF8"/>
    <w:rsid w:val="00C5596B"/>
    <w:rsid w:val="00C5714B"/>
    <w:rsid w:val="00C6347A"/>
    <w:rsid w:val="00C66659"/>
    <w:rsid w:val="00C734BD"/>
    <w:rsid w:val="00C75CF6"/>
    <w:rsid w:val="00C77E60"/>
    <w:rsid w:val="00C80144"/>
    <w:rsid w:val="00C91D75"/>
    <w:rsid w:val="00C97D1B"/>
    <w:rsid w:val="00CA0222"/>
    <w:rsid w:val="00CA0304"/>
    <w:rsid w:val="00CA3997"/>
    <w:rsid w:val="00CA43D7"/>
    <w:rsid w:val="00CA4736"/>
    <w:rsid w:val="00CA4C05"/>
    <w:rsid w:val="00CA4F90"/>
    <w:rsid w:val="00CA6500"/>
    <w:rsid w:val="00CA778F"/>
    <w:rsid w:val="00CB3479"/>
    <w:rsid w:val="00CB489F"/>
    <w:rsid w:val="00CB79BF"/>
    <w:rsid w:val="00CC045D"/>
    <w:rsid w:val="00CC050F"/>
    <w:rsid w:val="00CC0865"/>
    <w:rsid w:val="00CC0BCE"/>
    <w:rsid w:val="00CC1E40"/>
    <w:rsid w:val="00CC2F03"/>
    <w:rsid w:val="00CC4063"/>
    <w:rsid w:val="00CC4185"/>
    <w:rsid w:val="00CC4F35"/>
    <w:rsid w:val="00CC7416"/>
    <w:rsid w:val="00CD0581"/>
    <w:rsid w:val="00CD315A"/>
    <w:rsid w:val="00CD3530"/>
    <w:rsid w:val="00CD426C"/>
    <w:rsid w:val="00CD7D51"/>
    <w:rsid w:val="00CE010D"/>
    <w:rsid w:val="00CE09D0"/>
    <w:rsid w:val="00CE2317"/>
    <w:rsid w:val="00CE3392"/>
    <w:rsid w:val="00CE3618"/>
    <w:rsid w:val="00CE43A7"/>
    <w:rsid w:val="00CF120A"/>
    <w:rsid w:val="00CF2EC1"/>
    <w:rsid w:val="00CF454E"/>
    <w:rsid w:val="00D01108"/>
    <w:rsid w:val="00D06DCF"/>
    <w:rsid w:val="00D105B5"/>
    <w:rsid w:val="00D109EA"/>
    <w:rsid w:val="00D12837"/>
    <w:rsid w:val="00D12E41"/>
    <w:rsid w:val="00D16981"/>
    <w:rsid w:val="00D200DD"/>
    <w:rsid w:val="00D2206D"/>
    <w:rsid w:val="00D26D95"/>
    <w:rsid w:val="00D26F1E"/>
    <w:rsid w:val="00D30D74"/>
    <w:rsid w:val="00D321FB"/>
    <w:rsid w:val="00D32A9C"/>
    <w:rsid w:val="00D347A2"/>
    <w:rsid w:val="00D35754"/>
    <w:rsid w:val="00D47862"/>
    <w:rsid w:val="00D5180B"/>
    <w:rsid w:val="00D60CB3"/>
    <w:rsid w:val="00D64BA7"/>
    <w:rsid w:val="00D65B23"/>
    <w:rsid w:val="00D66F19"/>
    <w:rsid w:val="00D67A36"/>
    <w:rsid w:val="00D71FB7"/>
    <w:rsid w:val="00D72B18"/>
    <w:rsid w:val="00D7321A"/>
    <w:rsid w:val="00D73C66"/>
    <w:rsid w:val="00D74E09"/>
    <w:rsid w:val="00D75E76"/>
    <w:rsid w:val="00D82515"/>
    <w:rsid w:val="00D848C7"/>
    <w:rsid w:val="00D92EFC"/>
    <w:rsid w:val="00D94647"/>
    <w:rsid w:val="00DA0B38"/>
    <w:rsid w:val="00DA1041"/>
    <w:rsid w:val="00DA36BE"/>
    <w:rsid w:val="00DA431B"/>
    <w:rsid w:val="00DA519A"/>
    <w:rsid w:val="00DB001A"/>
    <w:rsid w:val="00DB3271"/>
    <w:rsid w:val="00DB70CA"/>
    <w:rsid w:val="00DC0727"/>
    <w:rsid w:val="00DC1078"/>
    <w:rsid w:val="00DC69C9"/>
    <w:rsid w:val="00DD047E"/>
    <w:rsid w:val="00DD6D73"/>
    <w:rsid w:val="00DE2D03"/>
    <w:rsid w:val="00DE533A"/>
    <w:rsid w:val="00DE7D54"/>
    <w:rsid w:val="00DF2477"/>
    <w:rsid w:val="00DF2A72"/>
    <w:rsid w:val="00DF3095"/>
    <w:rsid w:val="00DF569D"/>
    <w:rsid w:val="00DF7A88"/>
    <w:rsid w:val="00E13358"/>
    <w:rsid w:val="00E13A9D"/>
    <w:rsid w:val="00E14E1D"/>
    <w:rsid w:val="00E15B7A"/>
    <w:rsid w:val="00E169DF"/>
    <w:rsid w:val="00E16CED"/>
    <w:rsid w:val="00E17306"/>
    <w:rsid w:val="00E17392"/>
    <w:rsid w:val="00E221F2"/>
    <w:rsid w:val="00E24F2F"/>
    <w:rsid w:val="00E25B37"/>
    <w:rsid w:val="00E26811"/>
    <w:rsid w:val="00E26FAC"/>
    <w:rsid w:val="00E32F49"/>
    <w:rsid w:val="00E369A7"/>
    <w:rsid w:val="00E415D9"/>
    <w:rsid w:val="00E4531F"/>
    <w:rsid w:val="00E54A80"/>
    <w:rsid w:val="00E54C62"/>
    <w:rsid w:val="00E612C5"/>
    <w:rsid w:val="00E716C6"/>
    <w:rsid w:val="00E71C10"/>
    <w:rsid w:val="00E73481"/>
    <w:rsid w:val="00E74850"/>
    <w:rsid w:val="00E755D4"/>
    <w:rsid w:val="00E75D35"/>
    <w:rsid w:val="00E82212"/>
    <w:rsid w:val="00E82CA3"/>
    <w:rsid w:val="00E902AA"/>
    <w:rsid w:val="00E92C88"/>
    <w:rsid w:val="00E934FC"/>
    <w:rsid w:val="00E96E73"/>
    <w:rsid w:val="00EA6DCA"/>
    <w:rsid w:val="00EA727D"/>
    <w:rsid w:val="00EB12BC"/>
    <w:rsid w:val="00EB6692"/>
    <w:rsid w:val="00EB78C6"/>
    <w:rsid w:val="00EC7DD2"/>
    <w:rsid w:val="00ED093A"/>
    <w:rsid w:val="00ED406B"/>
    <w:rsid w:val="00EE0C60"/>
    <w:rsid w:val="00EE1CF8"/>
    <w:rsid w:val="00EE2CB5"/>
    <w:rsid w:val="00EE7BEF"/>
    <w:rsid w:val="00EF0B5C"/>
    <w:rsid w:val="00EF12CD"/>
    <w:rsid w:val="00EF45EE"/>
    <w:rsid w:val="00EF5119"/>
    <w:rsid w:val="00EF574C"/>
    <w:rsid w:val="00EF6ECF"/>
    <w:rsid w:val="00F005D8"/>
    <w:rsid w:val="00F03E1C"/>
    <w:rsid w:val="00F0565C"/>
    <w:rsid w:val="00F07836"/>
    <w:rsid w:val="00F10A08"/>
    <w:rsid w:val="00F12CE7"/>
    <w:rsid w:val="00F162ED"/>
    <w:rsid w:val="00F169B3"/>
    <w:rsid w:val="00F206C6"/>
    <w:rsid w:val="00F210DC"/>
    <w:rsid w:val="00F31A41"/>
    <w:rsid w:val="00F3359A"/>
    <w:rsid w:val="00F36E81"/>
    <w:rsid w:val="00F40EA7"/>
    <w:rsid w:val="00F40F7E"/>
    <w:rsid w:val="00F4354F"/>
    <w:rsid w:val="00F459EC"/>
    <w:rsid w:val="00F55001"/>
    <w:rsid w:val="00F6639E"/>
    <w:rsid w:val="00F66F94"/>
    <w:rsid w:val="00F70D4C"/>
    <w:rsid w:val="00F74374"/>
    <w:rsid w:val="00F757D0"/>
    <w:rsid w:val="00F76661"/>
    <w:rsid w:val="00F82821"/>
    <w:rsid w:val="00F8616D"/>
    <w:rsid w:val="00F86A89"/>
    <w:rsid w:val="00F87590"/>
    <w:rsid w:val="00F9004A"/>
    <w:rsid w:val="00F948A6"/>
    <w:rsid w:val="00F94A72"/>
    <w:rsid w:val="00FA1F42"/>
    <w:rsid w:val="00FA775B"/>
    <w:rsid w:val="00FB3729"/>
    <w:rsid w:val="00FB52E1"/>
    <w:rsid w:val="00FB5A82"/>
    <w:rsid w:val="00FB70B2"/>
    <w:rsid w:val="00FC2953"/>
    <w:rsid w:val="00FC33BC"/>
    <w:rsid w:val="00FC658B"/>
    <w:rsid w:val="00FD1B30"/>
    <w:rsid w:val="00FE103D"/>
    <w:rsid w:val="00FE2C37"/>
    <w:rsid w:val="00FE4D53"/>
    <w:rsid w:val="00FE6298"/>
    <w:rsid w:val="00FE7E07"/>
    <w:rsid w:val="00FF4ED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876"/>
  </w:style>
  <w:style w:type="paragraph" w:styleId="Heading1">
    <w:name w:val="heading 1"/>
    <w:basedOn w:val="Normal"/>
    <w:next w:val="Normal"/>
    <w:link w:val="Heading1Char"/>
    <w:uiPriority w:val="9"/>
    <w:qFormat/>
    <w:rsid w:val="008069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E7B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12CE7"/>
    <w:pPr>
      <w:spacing w:before="100" w:beforeAutospacing="1" w:after="100" w:afterAutospacing="1" w:line="240" w:lineRule="auto"/>
      <w:outlineLvl w:val="2"/>
    </w:pPr>
    <w:rPr>
      <w:rFonts w:ascii="Tahoma" w:eastAsia="Times New Roman" w:hAnsi="Tahoma" w:cs="Tahoma"/>
      <w:b/>
      <w:bCs/>
      <w:sz w:val="27"/>
      <w:szCs w:val="27"/>
    </w:rPr>
  </w:style>
  <w:style w:type="paragraph" w:styleId="Heading4">
    <w:name w:val="heading 4"/>
    <w:basedOn w:val="Normal"/>
    <w:link w:val="Heading4Char"/>
    <w:uiPriority w:val="9"/>
    <w:qFormat/>
    <w:rsid w:val="00EE7BEF"/>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EE7BEF"/>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paragraph" w:styleId="Heading6">
    <w:name w:val="heading 6"/>
    <w:basedOn w:val="Normal"/>
    <w:next w:val="Normal"/>
    <w:link w:val="Heading6Char"/>
    <w:uiPriority w:val="9"/>
    <w:unhideWhenUsed/>
    <w:qFormat/>
    <w:rsid w:val="00EE7BE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12CE7"/>
    <w:rPr>
      <w:rFonts w:ascii="Tahoma" w:eastAsia="Times New Roman" w:hAnsi="Tahoma" w:cs="Tahoma"/>
      <w:b/>
      <w:bCs/>
      <w:sz w:val="27"/>
      <w:szCs w:val="27"/>
    </w:rPr>
  </w:style>
  <w:style w:type="character" w:customStyle="1" w:styleId="Heading1Char">
    <w:name w:val="Heading 1 Char"/>
    <w:basedOn w:val="DefaultParagraphFont"/>
    <w:link w:val="Heading1"/>
    <w:uiPriority w:val="9"/>
    <w:rsid w:val="008069A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8069AA"/>
    <w:rPr>
      <w:color w:val="0000FF"/>
      <w:u w:val="single"/>
    </w:rPr>
  </w:style>
  <w:style w:type="paragraph" w:styleId="NormalWeb">
    <w:name w:val="Normal (Web)"/>
    <w:basedOn w:val="Normal"/>
    <w:uiPriority w:val="99"/>
    <w:unhideWhenUsed/>
    <w:rsid w:val="008069AA"/>
    <w:pPr>
      <w:bidi/>
      <w:spacing w:after="0" w:line="240" w:lineRule="auto"/>
      <w:jc w:val="both"/>
    </w:pPr>
    <w:rPr>
      <w:rFonts w:ascii="Times New Roman" w:eastAsia="Times New Roman" w:hAnsi="Times New Roman" w:cs="Times New Roman"/>
      <w:sz w:val="24"/>
      <w:szCs w:val="24"/>
    </w:rPr>
  </w:style>
  <w:style w:type="paragraph" w:customStyle="1" w:styleId="titlebox">
    <w:name w:val="titlebox"/>
    <w:basedOn w:val="Normal"/>
    <w:rsid w:val="008069AA"/>
    <w:pPr>
      <w:shd w:val="clear" w:color="auto" w:fill="6F8894"/>
      <w:bidi/>
      <w:spacing w:after="0" w:line="240" w:lineRule="auto"/>
      <w:jc w:val="both"/>
    </w:pPr>
    <w:rPr>
      <w:rFonts w:ascii="Times New Roman" w:eastAsia="Times New Roman" w:hAnsi="Times New Roman" w:cs="Times New Roman"/>
      <w:sz w:val="24"/>
      <w:szCs w:val="24"/>
    </w:rPr>
  </w:style>
  <w:style w:type="character" w:customStyle="1" w:styleId="aquablue1">
    <w:name w:val="aquablue1"/>
    <w:basedOn w:val="DefaultParagraphFont"/>
    <w:rsid w:val="008069AA"/>
    <w:rPr>
      <w:color w:val="8CD8F7"/>
    </w:rPr>
  </w:style>
  <w:style w:type="paragraph" w:customStyle="1" w:styleId="aff6">
    <w:name w:val="aff6"/>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7">
    <w:name w:val="aff7"/>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section1">
    <w:name w:val="section1"/>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8">
    <w:name w:val="aff8"/>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9">
    <w:name w:val="aff9"/>
    <w:basedOn w:val="Normal"/>
    <w:rsid w:val="008069AA"/>
    <w:pPr>
      <w:bidi/>
      <w:spacing w:after="0" w:line="240" w:lineRule="auto"/>
      <w:jc w:val="both"/>
    </w:pPr>
    <w:rPr>
      <w:rFonts w:ascii="Times New Roman" w:eastAsia="Times New Roman" w:hAnsi="Times New Roman" w:cs="Times New Roman"/>
      <w:sz w:val="24"/>
      <w:szCs w:val="24"/>
    </w:rPr>
  </w:style>
  <w:style w:type="character" w:customStyle="1" w:styleId="khardel">
    <w:name w:val="khardel"/>
    <w:basedOn w:val="DefaultParagraphFont"/>
    <w:rsid w:val="009605A0"/>
  </w:style>
  <w:style w:type="character" w:styleId="FollowedHyperlink">
    <w:name w:val="FollowedHyperlink"/>
    <w:basedOn w:val="DefaultParagraphFont"/>
    <w:uiPriority w:val="99"/>
    <w:semiHidden/>
    <w:unhideWhenUsed/>
    <w:rsid w:val="009605A0"/>
    <w:rPr>
      <w:color w:val="800080"/>
      <w:u w:val="single"/>
    </w:rPr>
  </w:style>
  <w:style w:type="character" w:styleId="Strong">
    <w:name w:val="Strong"/>
    <w:basedOn w:val="DefaultParagraphFont"/>
    <w:uiPriority w:val="22"/>
    <w:qFormat/>
    <w:rsid w:val="00CA0222"/>
    <w:rPr>
      <w:b/>
      <w:bCs/>
    </w:rPr>
  </w:style>
  <w:style w:type="paragraph" w:styleId="BalloonText">
    <w:name w:val="Balloon Text"/>
    <w:basedOn w:val="Normal"/>
    <w:link w:val="BalloonTextChar"/>
    <w:uiPriority w:val="99"/>
    <w:semiHidden/>
    <w:unhideWhenUsed/>
    <w:rsid w:val="00C54E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E58"/>
    <w:rPr>
      <w:rFonts w:ascii="Tahoma" w:hAnsi="Tahoma" w:cs="Tahoma"/>
      <w:sz w:val="16"/>
      <w:szCs w:val="16"/>
    </w:rPr>
  </w:style>
  <w:style w:type="character" w:customStyle="1" w:styleId="Heading2Char">
    <w:name w:val="Heading 2 Char"/>
    <w:basedOn w:val="DefaultParagraphFont"/>
    <w:link w:val="Heading2"/>
    <w:uiPriority w:val="9"/>
    <w:rsid w:val="00EE7BEF"/>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uiPriority w:val="9"/>
    <w:rsid w:val="00EE7BEF"/>
    <w:rPr>
      <w:rFonts w:asciiTheme="majorHAnsi" w:eastAsiaTheme="majorEastAsia" w:hAnsiTheme="majorHAnsi" w:cstheme="majorBidi"/>
      <w:i/>
      <w:iCs/>
      <w:color w:val="243F60" w:themeColor="accent1" w:themeShade="7F"/>
    </w:rPr>
  </w:style>
  <w:style w:type="character" w:customStyle="1" w:styleId="Heading4Char">
    <w:name w:val="Heading 4 Char"/>
    <w:basedOn w:val="DefaultParagraphFont"/>
    <w:link w:val="Heading4"/>
    <w:uiPriority w:val="9"/>
    <w:rsid w:val="00EE7BEF"/>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EE7BEF"/>
    <w:rPr>
      <w:rFonts w:ascii="Times New Roman" w:eastAsia="Times New Roman" w:hAnsi="Times New Roman" w:cs="Times New Roman"/>
      <w:b/>
      <w:bCs/>
      <w:color w:val="2D58A8"/>
      <w:sz w:val="20"/>
      <w:szCs w:val="20"/>
    </w:rPr>
  </w:style>
  <w:style w:type="paragraph" w:customStyle="1" w:styleId="tabcontent">
    <w:name w:val="tabcontent"/>
    <w:basedOn w:val="Normal"/>
    <w:rsid w:val="00EE7BEF"/>
    <w:pPr>
      <w:spacing w:before="100" w:beforeAutospacing="1" w:after="100" w:afterAutospacing="1" w:line="240" w:lineRule="auto"/>
    </w:pPr>
    <w:rPr>
      <w:rFonts w:ascii="Tahoma" w:eastAsia="Times New Roman" w:hAnsi="Tahoma" w:cs="Tahoma"/>
      <w:vanish/>
      <w:sz w:val="18"/>
      <w:szCs w:val="18"/>
    </w:rPr>
  </w:style>
  <w:style w:type="paragraph" w:customStyle="1" w:styleId="tabcontentspacer">
    <w:name w:val="tabcontentspacer"/>
    <w:basedOn w:val="Normal"/>
    <w:rsid w:val="00EE7BEF"/>
    <w:pPr>
      <w:spacing w:after="0" w:line="240" w:lineRule="auto"/>
    </w:pPr>
    <w:rPr>
      <w:rFonts w:ascii="Tahoma" w:eastAsia="Times New Roman" w:hAnsi="Tahoma" w:cs="Tahoma"/>
      <w:sz w:val="18"/>
      <w:szCs w:val="18"/>
    </w:rPr>
  </w:style>
  <w:style w:type="paragraph" w:customStyle="1" w:styleId="tabs">
    <w:name w:val="tabs"/>
    <w:basedOn w:val="Normal"/>
    <w:rsid w:val="00EE7BEF"/>
    <w:pPr>
      <w:shd w:val="clear" w:color="auto" w:fill="A7B5BF"/>
      <w:spacing w:before="100" w:beforeAutospacing="1" w:after="100" w:afterAutospacing="1" w:line="240" w:lineRule="auto"/>
      <w:jc w:val="center"/>
    </w:pPr>
    <w:rPr>
      <w:rFonts w:ascii="Tahoma" w:eastAsia="Times New Roman" w:hAnsi="Tahoma" w:cs="Tahoma"/>
      <w:sz w:val="18"/>
      <w:szCs w:val="18"/>
    </w:rPr>
  </w:style>
  <w:style w:type="paragraph" w:customStyle="1" w:styleId="top-tabs">
    <w:name w:val="top-tabs"/>
    <w:basedOn w:val="Normal"/>
    <w:rsid w:val="00EE7BEF"/>
    <w:pPr>
      <w:pBdr>
        <w:bottom w:val="dotted" w:sz="6" w:space="0" w:color="993300"/>
      </w:pBdr>
      <w:spacing w:before="100" w:beforeAutospacing="1" w:after="100" w:afterAutospacing="1" w:line="240" w:lineRule="auto"/>
    </w:pPr>
    <w:rPr>
      <w:rFonts w:ascii="Tahoma" w:eastAsia="Times New Roman" w:hAnsi="Tahoma" w:cs="Tahoma"/>
      <w:sz w:val="18"/>
      <w:szCs w:val="18"/>
    </w:rPr>
  </w:style>
  <w:style w:type="paragraph" w:customStyle="1" w:styleId="right-block-top">
    <w:name w:val="right-block-top"/>
    <w:basedOn w:val="Normal"/>
    <w:rsid w:val="00EE7BEF"/>
    <w:pPr>
      <w:shd w:val="clear" w:color="auto" w:fill="ADCDEC"/>
      <w:spacing w:before="100" w:beforeAutospacing="1" w:after="100" w:afterAutospacing="1" w:line="240" w:lineRule="auto"/>
      <w:jc w:val="center"/>
    </w:pPr>
    <w:rPr>
      <w:rFonts w:ascii="Tahoma" w:eastAsia="Times New Roman" w:hAnsi="Tahoma" w:cs="Tahoma"/>
      <w:b/>
      <w:bCs/>
      <w:color w:val="FFFFFF"/>
      <w:spacing w:val="15"/>
      <w:sz w:val="18"/>
      <w:szCs w:val="18"/>
    </w:rPr>
  </w:style>
  <w:style w:type="paragraph" w:customStyle="1" w:styleId="pn-logo">
    <w:name w:val="pn-logo"/>
    <w:basedOn w:val="Normal"/>
    <w:rsid w:val="00EE7BEF"/>
    <w:pPr>
      <w:spacing w:before="100" w:beforeAutospacing="1" w:after="100" w:afterAutospacing="1" w:line="240" w:lineRule="auto"/>
      <w:jc w:val="center"/>
    </w:pPr>
    <w:rPr>
      <w:rFonts w:ascii="Tahoma" w:eastAsia="Times New Roman" w:hAnsi="Tahoma" w:cs="Tahoma"/>
      <w:b/>
      <w:bCs/>
      <w:color w:val="000000"/>
      <w:spacing w:val="45"/>
      <w:sz w:val="18"/>
      <w:szCs w:val="18"/>
    </w:rPr>
  </w:style>
  <w:style w:type="paragraph" w:customStyle="1" w:styleId="pn-title">
    <w:name w:val="pn-title"/>
    <w:basedOn w:val="Normal"/>
    <w:rsid w:val="00EE7BEF"/>
    <w:pPr>
      <w:spacing w:before="100" w:beforeAutospacing="1" w:after="100" w:afterAutospacing="1" w:line="240" w:lineRule="auto"/>
      <w:jc w:val="center"/>
    </w:pPr>
    <w:rPr>
      <w:rFonts w:ascii="Tahoma" w:eastAsia="Times New Roman" w:hAnsi="Tahoma" w:cs="Tahoma"/>
      <w:b/>
      <w:bCs/>
      <w:color w:val="000000"/>
      <w:spacing w:val="45"/>
      <w:sz w:val="15"/>
      <w:szCs w:val="15"/>
    </w:rPr>
  </w:style>
  <w:style w:type="paragraph" w:customStyle="1" w:styleId="pn-pagetitle">
    <w:name w:val="pn-pagetitle"/>
    <w:basedOn w:val="Normal"/>
    <w:rsid w:val="00EE7BEF"/>
    <w:pPr>
      <w:spacing w:before="100" w:beforeAutospacing="1" w:after="100" w:afterAutospacing="1" w:line="240" w:lineRule="auto"/>
      <w:jc w:val="center"/>
    </w:pPr>
    <w:rPr>
      <w:rFonts w:ascii="Tahoma" w:eastAsia="Times New Roman" w:hAnsi="Tahoma" w:cs="Tahoma"/>
      <w:b/>
      <w:bCs/>
      <w:caps/>
      <w:color w:val="000000"/>
      <w:spacing w:val="45"/>
      <w:sz w:val="15"/>
      <w:szCs w:val="15"/>
    </w:rPr>
  </w:style>
  <w:style w:type="paragraph" w:customStyle="1" w:styleId="pn-sub">
    <w:name w:val="pn-sub"/>
    <w:basedOn w:val="Normal"/>
    <w:rsid w:val="00EE7BEF"/>
    <w:pPr>
      <w:spacing w:before="100" w:beforeAutospacing="1" w:after="100" w:afterAutospacing="1" w:line="312" w:lineRule="auto"/>
    </w:pPr>
    <w:rPr>
      <w:rFonts w:ascii="Tahoma" w:eastAsia="Times New Roman" w:hAnsi="Tahoma" w:cs="Tahoma"/>
      <w:color w:val="000000"/>
      <w:sz w:val="17"/>
      <w:szCs w:val="17"/>
    </w:rPr>
  </w:style>
  <w:style w:type="paragraph" w:customStyle="1" w:styleId="article">
    <w:name w:val="article"/>
    <w:basedOn w:val="Normal"/>
    <w:rsid w:val="00EE7BEF"/>
    <w:pPr>
      <w:shd w:val="clear" w:color="auto" w:fill="FFFFFF"/>
      <w:spacing w:before="100" w:beforeAutospacing="1" w:after="100" w:afterAutospacing="1" w:line="240" w:lineRule="auto"/>
    </w:pPr>
    <w:rPr>
      <w:rFonts w:ascii="Tahoma" w:eastAsia="Times New Roman" w:hAnsi="Tahoma" w:cs="Tahoma"/>
      <w:sz w:val="18"/>
      <w:szCs w:val="18"/>
    </w:rPr>
  </w:style>
  <w:style w:type="paragraph" w:customStyle="1" w:styleId="storytitle">
    <w:name w:val="storytitle"/>
    <w:basedOn w:val="Normal"/>
    <w:rsid w:val="00EE7BEF"/>
    <w:pPr>
      <w:spacing w:after="45" w:line="312" w:lineRule="auto"/>
    </w:pPr>
    <w:rPr>
      <w:rFonts w:ascii="Tahoma" w:eastAsia="Times New Roman" w:hAnsi="Tahoma" w:cs="Tahoma"/>
      <w:b/>
      <w:bCs/>
      <w:color w:val="363636"/>
      <w:sz w:val="18"/>
      <w:szCs w:val="18"/>
    </w:rPr>
  </w:style>
  <w:style w:type="paragraph" w:customStyle="1" w:styleId="block-title-top">
    <w:name w:val="block-title-top"/>
    <w:basedOn w:val="Normal"/>
    <w:rsid w:val="00EE7BEF"/>
    <w:pPr>
      <w:shd w:val="clear" w:color="auto" w:fill="F6F6F6"/>
      <w:spacing w:before="100" w:beforeAutospacing="1" w:after="100" w:afterAutospacing="1" w:line="240" w:lineRule="auto"/>
      <w:jc w:val="center"/>
    </w:pPr>
    <w:rPr>
      <w:rFonts w:ascii="Tahoma" w:eastAsia="Times New Roman" w:hAnsi="Tahoma" w:cs="Tahoma"/>
      <w:b/>
      <w:bCs/>
      <w:color w:val="000000"/>
      <w:spacing w:val="15"/>
      <w:sz w:val="18"/>
      <w:szCs w:val="18"/>
    </w:rPr>
  </w:style>
  <w:style w:type="paragraph" w:customStyle="1" w:styleId="left-block-title-top">
    <w:name w:val="left-block-title-top"/>
    <w:basedOn w:val="Normal"/>
    <w:rsid w:val="00EE7BEF"/>
    <w:pPr>
      <w:spacing w:before="100" w:beforeAutospacing="1" w:after="100" w:afterAutospacing="1" w:line="240" w:lineRule="auto"/>
      <w:jc w:val="center"/>
    </w:pPr>
    <w:rPr>
      <w:rFonts w:ascii="Tahoma" w:eastAsia="Times New Roman" w:hAnsi="Tahoma" w:cs="Tahoma"/>
      <w:b/>
      <w:bCs/>
      <w:color w:val="000000"/>
      <w:sz w:val="18"/>
      <w:szCs w:val="18"/>
    </w:rPr>
  </w:style>
  <w:style w:type="paragraph" w:customStyle="1" w:styleId="left-block-top-right">
    <w:name w:val="left-block-top-righ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block-top-right">
    <w:name w:val="block-top-righ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block-top-left">
    <w:name w:val="block-top-lef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right-block-content">
    <w:name w:val="right-block-content"/>
    <w:basedOn w:val="Normal"/>
    <w:rsid w:val="00EE7BEF"/>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left-block-content">
    <w:name w:val="left-block-content"/>
    <w:basedOn w:val="Normal"/>
    <w:rsid w:val="00EE7BEF"/>
    <w:pPr>
      <w:pBdr>
        <w:bottom w:val="single" w:sz="12" w:space="2" w:color="5B78AC"/>
      </w:pBdr>
      <w:bidi/>
      <w:spacing w:before="45" w:after="135" w:line="240" w:lineRule="auto"/>
      <w:ind w:left="45" w:right="45"/>
      <w:textAlignment w:val="top"/>
    </w:pPr>
    <w:rPr>
      <w:rFonts w:ascii="Tahoma" w:eastAsia="Times New Roman" w:hAnsi="Tahoma" w:cs="Tahoma"/>
      <w:sz w:val="18"/>
      <w:szCs w:val="18"/>
    </w:rPr>
  </w:style>
  <w:style w:type="paragraph" w:customStyle="1" w:styleId="left-block-left-top">
    <w:name w:val="left-block-left-top"/>
    <w:basedOn w:val="Normal"/>
    <w:rsid w:val="00EE7BEF"/>
    <w:pPr>
      <w:pBdr>
        <w:bottom w:val="single" w:sz="6" w:space="0" w:color="879AD9"/>
      </w:pBdr>
      <w:spacing w:before="100" w:beforeAutospacing="1" w:after="100" w:afterAutospacing="1" w:line="240" w:lineRule="auto"/>
    </w:pPr>
    <w:rPr>
      <w:rFonts w:ascii="Tahoma" w:eastAsia="Times New Roman" w:hAnsi="Tahoma" w:cs="Tahoma"/>
      <w:sz w:val="18"/>
      <w:szCs w:val="18"/>
    </w:rPr>
  </w:style>
  <w:style w:type="paragraph" w:customStyle="1" w:styleId="right-column-twarticle">
    <w:name w:val="right-column-twarticle"/>
    <w:basedOn w:val="Normal"/>
    <w:rsid w:val="00EE7BEF"/>
    <w:pPr>
      <w:shd w:val="clear" w:color="auto" w:fill="F6F6F6"/>
      <w:spacing w:before="100" w:beforeAutospacing="1" w:after="100" w:afterAutospacing="1" w:line="240" w:lineRule="auto"/>
    </w:pPr>
    <w:rPr>
      <w:rFonts w:ascii="Tahoma" w:eastAsia="Times New Roman" w:hAnsi="Tahoma" w:cs="Tahoma"/>
      <w:sz w:val="18"/>
      <w:szCs w:val="18"/>
    </w:rPr>
  </w:style>
  <w:style w:type="paragraph" w:customStyle="1" w:styleId="twarticle-header-top-1">
    <w:name w:val="twarticle-header-top-1"/>
    <w:basedOn w:val="Normal"/>
    <w:rsid w:val="00EE7BEF"/>
    <w:pPr>
      <w:shd w:val="clear" w:color="auto" w:fill="8CA4D0"/>
      <w:spacing w:before="100" w:beforeAutospacing="1" w:after="100" w:afterAutospacing="1" w:line="240" w:lineRule="auto"/>
    </w:pPr>
    <w:rPr>
      <w:rFonts w:ascii="Tahoma" w:eastAsia="Times New Roman" w:hAnsi="Tahoma" w:cs="Tahoma"/>
      <w:sz w:val="18"/>
      <w:szCs w:val="18"/>
    </w:rPr>
  </w:style>
  <w:style w:type="paragraph" w:customStyle="1" w:styleId="twarticle-header-top-2">
    <w:name w:val="twarticle-header-top-2"/>
    <w:basedOn w:val="Normal"/>
    <w:rsid w:val="00EE7BEF"/>
    <w:pPr>
      <w:shd w:val="clear" w:color="auto" w:fill="BCD0EC"/>
      <w:spacing w:before="100" w:beforeAutospacing="1" w:after="100" w:afterAutospacing="1" w:line="240" w:lineRule="auto"/>
    </w:pPr>
    <w:rPr>
      <w:rFonts w:ascii="Tahoma" w:eastAsia="Times New Roman" w:hAnsi="Tahoma" w:cs="Tahoma"/>
      <w:sz w:val="18"/>
      <w:szCs w:val="18"/>
    </w:rPr>
  </w:style>
  <w:style w:type="paragraph" w:customStyle="1" w:styleId="mytopmenu">
    <w:name w:val="mytopmenu"/>
    <w:basedOn w:val="Normal"/>
    <w:rsid w:val="00EE7BEF"/>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8"/>
      <w:szCs w:val="18"/>
    </w:rPr>
  </w:style>
  <w:style w:type="paragraph" w:customStyle="1" w:styleId="mytopmenu-center">
    <w:name w:val="mytopmenu-center"/>
    <w:basedOn w:val="Normal"/>
    <w:rsid w:val="00EE7BEF"/>
    <w:pPr>
      <w:shd w:val="clear" w:color="auto" w:fill="617899"/>
      <w:spacing w:before="100" w:beforeAutospacing="1" w:after="100" w:afterAutospacing="1" w:line="240" w:lineRule="auto"/>
    </w:pPr>
    <w:rPr>
      <w:rFonts w:ascii="Tahoma" w:eastAsia="Times New Roman" w:hAnsi="Tahoma" w:cs="Tahoma"/>
      <w:sz w:val="18"/>
      <w:szCs w:val="18"/>
    </w:rPr>
  </w:style>
  <w:style w:type="paragraph" w:customStyle="1" w:styleId="left-block">
    <w:name w:val="left-block"/>
    <w:basedOn w:val="Normal"/>
    <w:rsid w:val="00EE7BEF"/>
    <w:pPr>
      <w:shd w:val="clear" w:color="auto" w:fill="F6F6F6"/>
      <w:spacing w:before="100" w:beforeAutospacing="1" w:after="100" w:afterAutospacing="1" w:line="240" w:lineRule="auto"/>
      <w:textAlignment w:val="top"/>
    </w:pPr>
    <w:rPr>
      <w:rFonts w:ascii="Tahoma" w:eastAsia="Times New Roman" w:hAnsi="Tahoma" w:cs="Tahoma"/>
      <w:sz w:val="18"/>
      <w:szCs w:val="18"/>
    </w:rPr>
  </w:style>
  <w:style w:type="paragraph" w:customStyle="1" w:styleId="right-block">
    <w:name w:val="right-block"/>
    <w:basedOn w:val="Normal"/>
    <w:rsid w:val="00EE7BEF"/>
    <w:pPr>
      <w:shd w:val="clear" w:color="auto" w:fill="F6F6F6"/>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theme-top-links">
    <w:name w:val="theme-top-links"/>
    <w:basedOn w:val="Normal"/>
    <w:rsid w:val="00EE7BEF"/>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8"/>
      <w:szCs w:val="18"/>
    </w:rPr>
  </w:style>
  <w:style w:type="paragraph" w:customStyle="1" w:styleId="websitesearch">
    <w:name w:val="website_search"/>
    <w:basedOn w:val="Normal"/>
    <w:rsid w:val="00EE7BEF"/>
    <w:pPr>
      <w:spacing w:before="100" w:beforeAutospacing="1" w:after="100" w:afterAutospacing="1" w:line="240" w:lineRule="auto"/>
      <w:textAlignment w:val="center"/>
    </w:pPr>
    <w:rPr>
      <w:rFonts w:ascii="Tahoma" w:eastAsia="Times New Roman" w:hAnsi="Tahoma" w:cs="Tahoma"/>
      <w:sz w:val="18"/>
      <w:szCs w:val="18"/>
    </w:rPr>
  </w:style>
  <w:style w:type="paragraph" w:customStyle="1" w:styleId="center-block">
    <w:name w:val="center-block"/>
    <w:basedOn w:val="Normal"/>
    <w:rsid w:val="00EE7BEF"/>
    <w:pPr>
      <w:shd w:val="clear" w:color="auto" w:fill="F6F6F6"/>
      <w:spacing w:before="100" w:beforeAutospacing="1" w:after="100" w:afterAutospacing="1" w:line="240" w:lineRule="auto"/>
      <w:textAlignment w:val="top"/>
    </w:pPr>
    <w:rPr>
      <w:rFonts w:ascii="Tahoma" w:eastAsia="Times New Roman" w:hAnsi="Tahoma" w:cs="Tahoma"/>
      <w:sz w:val="18"/>
      <w:szCs w:val="18"/>
    </w:rPr>
  </w:style>
  <w:style w:type="paragraph" w:customStyle="1" w:styleId="bottom">
    <w:name w:val="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green-bottom">
    <w:name w:val="green-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hamsi-date">
    <w:name w:val="shamsi-date"/>
    <w:basedOn w:val="Normal"/>
    <w:rsid w:val="00EE7BEF"/>
    <w:pPr>
      <w:spacing w:before="100" w:beforeAutospacing="1" w:after="100" w:afterAutospacing="1" w:line="240" w:lineRule="auto"/>
      <w:ind w:right="135"/>
      <w:jc w:val="right"/>
      <w:textAlignment w:val="bottom"/>
    </w:pPr>
    <w:rPr>
      <w:rFonts w:ascii="Tahoma" w:eastAsia="Times New Roman" w:hAnsi="Tahoma" w:cs="Tahoma"/>
      <w:b/>
      <w:bCs/>
      <w:color w:val="000066"/>
      <w:sz w:val="18"/>
      <w:szCs w:val="18"/>
    </w:rPr>
  </w:style>
  <w:style w:type="paragraph" w:customStyle="1" w:styleId="refdesk-top-links">
    <w:name w:val="refdesk-top-links"/>
    <w:basedOn w:val="Normal"/>
    <w:rsid w:val="00EE7BEF"/>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8"/>
      <w:szCs w:val="18"/>
    </w:rPr>
  </w:style>
  <w:style w:type="paragraph" w:customStyle="1" w:styleId="refdesk-table">
    <w:name w:val="refdesk-table"/>
    <w:basedOn w:val="Normal"/>
    <w:rsid w:val="00EE7BEF"/>
    <w:pPr>
      <w:shd w:val="clear" w:color="auto" w:fill="E5E5E5"/>
      <w:spacing w:before="100" w:beforeAutospacing="1" w:after="100" w:afterAutospacing="1" w:line="240" w:lineRule="auto"/>
    </w:pPr>
    <w:rPr>
      <w:rFonts w:ascii="Tahoma" w:eastAsia="Times New Roman" w:hAnsi="Tahoma" w:cs="Tahoma"/>
      <w:sz w:val="18"/>
      <w:szCs w:val="18"/>
    </w:rPr>
  </w:style>
  <w:style w:type="paragraph" w:customStyle="1" w:styleId="news-title">
    <w:name w:val="news-title"/>
    <w:basedOn w:val="Normal"/>
    <w:rsid w:val="00EE7BEF"/>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8"/>
      <w:szCs w:val="18"/>
    </w:rPr>
  </w:style>
  <w:style w:type="paragraph" w:customStyle="1" w:styleId="have-question">
    <w:name w:val="have-question"/>
    <w:basedOn w:val="Normal"/>
    <w:rsid w:val="00EE7BEF"/>
    <w:pPr>
      <w:spacing w:before="100" w:beforeAutospacing="1" w:after="100" w:afterAutospacing="1" w:line="240" w:lineRule="auto"/>
    </w:pPr>
    <w:rPr>
      <w:rFonts w:ascii="Tahoma" w:eastAsia="Times New Roman" w:hAnsi="Tahoma" w:cs="Tahoma"/>
      <w:color w:val="000000"/>
      <w:sz w:val="18"/>
      <w:szCs w:val="18"/>
    </w:rPr>
  </w:style>
  <w:style w:type="paragraph" w:customStyle="1" w:styleId="twarticle-title">
    <w:name w:val="twarticle-title"/>
    <w:basedOn w:val="Normal"/>
    <w:rsid w:val="00EE7BEF"/>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5"/>
      <w:sz w:val="18"/>
      <w:szCs w:val="18"/>
    </w:rPr>
  </w:style>
  <w:style w:type="paragraph" w:customStyle="1" w:styleId="twarticle-table">
    <w:name w:val="twarticle-table"/>
    <w:basedOn w:val="Normal"/>
    <w:rsid w:val="00EE7BEF"/>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8"/>
      <w:szCs w:val="18"/>
    </w:rPr>
  </w:style>
  <w:style w:type="paragraph" w:customStyle="1" w:styleId="article-list">
    <w:name w:val="article-list"/>
    <w:basedOn w:val="Normal"/>
    <w:rsid w:val="00EE7BEF"/>
    <w:pPr>
      <w:pBdr>
        <w:bottom w:val="single" w:sz="48" w:space="5" w:color="D9B350"/>
      </w:pBdr>
      <w:spacing w:before="100" w:beforeAutospacing="1" w:after="135" w:line="240" w:lineRule="auto"/>
      <w:ind w:right="75"/>
    </w:pPr>
    <w:rPr>
      <w:rFonts w:ascii="Tahoma" w:eastAsia="Times New Roman" w:hAnsi="Tahoma" w:cs="Tahoma"/>
      <w:b/>
      <w:bCs/>
      <w:color w:val="000000"/>
      <w:spacing w:val="15"/>
      <w:sz w:val="18"/>
      <w:szCs w:val="18"/>
    </w:rPr>
  </w:style>
  <w:style w:type="paragraph" w:customStyle="1" w:styleId="article-space">
    <w:name w:val="article-space"/>
    <w:basedOn w:val="Normal"/>
    <w:rsid w:val="00EE7BEF"/>
    <w:pPr>
      <w:pBdr>
        <w:bottom w:val="single" w:sz="6" w:space="6" w:color="CCCCCC"/>
        <w:right w:val="single" w:sz="6" w:space="6" w:color="CCCCCC"/>
      </w:pBdr>
      <w:shd w:val="clear" w:color="auto" w:fill="F6F6F6"/>
      <w:spacing w:before="100" w:beforeAutospacing="1" w:after="180" w:line="240" w:lineRule="auto"/>
      <w:ind w:left="120"/>
    </w:pPr>
    <w:rPr>
      <w:rFonts w:ascii="Tahoma" w:eastAsia="Times New Roman" w:hAnsi="Tahoma" w:cs="Tahoma"/>
      <w:sz w:val="18"/>
      <w:szCs w:val="18"/>
    </w:rPr>
  </w:style>
  <w:style w:type="paragraph" w:customStyle="1" w:styleId="article-inline">
    <w:name w:val="article-inline"/>
    <w:basedOn w:val="Normal"/>
    <w:rsid w:val="00EE7BEF"/>
    <w:pPr>
      <w:shd w:val="clear" w:color="auto" w:fill="EEEEEE"/>
      <w:spacing w:before="45" w:after="45" w:line="240" w:lineRule="auto"/>
      <w:ind w:left="45" w:right="45"/>
    </w:pPr>
    <w:rPr>
      <w:rFonts w:ascii="Tahoma" w:eastAsia="Times New Roman" w:hAnsi="Tahoma" w:cs="Tahoma"/>
      <w:sz w:val="18"/>
      <w:szCs w:val="18"/>
    </w:rPr>
  </w:style>
  <w:style w:type="paragraph" w:customStyle="1" w:styleId="article-titles">
    <w:name w:val="article-titles"/>
    <w:basedOn w:val="Normal"/>
    <w:rsid w:val="00EE7BEF"/>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8"/>
      <w:szCs w:val="18"/>
    </w:rPr>
  </w:style>
  <w:style w:type="paragraph" w:customStyle="1" w:styleId="twarticles-article-list">
    <w:name w:val="twarticles-article-list"/>
    <w:basedOn w:val="Normal"/>
    <w:rsid w:val="00EE7BEF"/>
    <w:pPr>
      <w:shd w:val="clear" w:color="auto" w:fill="D59B51"/>
      <w:spacing w:before="100" w:beforeAutospacing="1" w:after="100" w:afterAutospacing="1" w:line="240" w:lineRule="auto"/>
    </w:pPr>
    <w:rPr>
      <w:rFonts w:ascii="Tahoma" w:eastAsia="Times New Roman" w:hAnsi="Tahoma" w:cs="Tahoma"/>
      <w:sz w:val="18"/>
      <w:szCs w:val="18"/>
    </w:rPr>
  </w:style>
  <w:style w:type="paragraph" w:customStyle="1" w:styleId="article-creator">
    <w:name w:val="article-creator"/>
    <w:basedOn w:val="Normal"/>
    <w:rsid w:val="00EE7BEF"/>
    <w:pPr>
      <w:pBdr>
        <w:left w:val="single" w:sz="12" w:space="3" w:color="CCCCCC"/>
        <w:bottom w:val="single" w:sz="6" w:space="3" w:color="CCCCCC"/>
      </w:pBdr>
      <w:spacing w:before="135" w:after="75" w:line="240" w:lineRule="auto"/>
    </w:pPr>
    <w:rPr>
      <w:rFonts w:ascii="Tahoma" w:eastAsia="Times New Roman" w:hAnsi="Tahoma" w:cs="Tahoma"/>
      <w:b/>
      <w:bCs/>
      <w:color w:val="999999"/>
      <w:spacing w:val="15"/>
      <w:sz w:val="15"/>
      <w:szCs w:val="15"/>
    </w:rPr>
  </w:style>
  <w:style w:type="paragraph" w:customStyle="1" w:styleId="fulltext">
    <w:name w:val="fulltext"/>
    <w:basedOn w:val="Normal"/>
    <w:rsid w:val="00EE7BEF"/>
    <w:pPr>
      <w:spacing w:before="100" w:beforeAutospacing="1" w:after="75" w:line="240" w:lineRule="auto"/>
    </w:pPr>
    <w:rPr>
      <w:rFonts w:ascii="Tahoma" w:eastAsia="Times New Roman" w:hAnsi="Tahoma" w:cs="Tahoma"/>
      <w:b/>
      <w:bCs/>
      <w:color w:val="999999"/>
      <w:spacing w:val="15"/>
      <w:sz w:val="15"/>
      <w:szCs w:val="15"/>
    </w:rPr>
  </w:style>
  <w:style w:type="paragraph" w:customStyle="1" w:styleId="article-search">
    <w:name w:val="article-search"/>
    <w:basedOn w:val="Normal"/>
    <w:rsid w:val="00EE7BEF"/>
    <w:pPr>
      <w:spacing w:before="100" w:beforeAutospacing="1" w:after="100" w:afterAutospacing="1" w:line="240" w:lineRule="auto"/>
      <w:ind w:left="1035"/>
    </w:pPr>
    <w:rPr>
      <w:rFonts w:ascii="Tahoma" w:eastAsia="Times New Roman" w:hAnsi="Tahoma" w:cs="Tahoma"/>
      <w:sz w:val="18"/>
      <w:szCs w:val="18"/>
    </w:rPr>
  </w:style>
  <w:style w:type="paragraph" w:customStyle="1" w:styleId="publications">
    <w:name w:val="publications"/>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publication-image">
    <w:name w:val="publication-image"/>
    <w:basedOn w:val="Normal"/>
    <w:rsid w:val="00EE7BEF"/>
    <w:pPr>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asnad">
    <w:name w:val="asnad"/>
    <w:basedOn w:val="Normal"/>
    <w:rsid w:val="00EE7BEF"/>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5"/>
      <w:sz w:val="17"/>
      <w:szCs w:val="17"/>
    </w:rPr>
  </w:style>
  <w:style w:type="paragraph" w:customStyle="1" w:styleId="publication-title">
    <w:name w:val="publication-title"/>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manuscript">
    <w:name w:val="manuscript"/>
    <w:basedOn w:val="Normal"/>
    <w:rsid w:val="00EE7BEF"/>
    <w:pPr>
      <w:spacing w:before="100" w:beforeAutospacing="1" w:after="100" w:afterAutospacing="1" w:line="240" w:lineRule="auto"/>
      <w:jc w:val="center"/>
      <w:textAlignment w:val="center"/>
    </w:pPr>
    <w:rPr>
      <w:rFonts w:ascii="Tahoma" w:eastAsia="Times New Roman" w:hAnsi="Tahoma" w:cs="Tahoma"/>
      <w:b/>
      <w:bCs/>
      <w:color w:val="000000"/>
      <w:spacing w:val="15"/>
      <w:sz w:val="17"/>
      <w:szCs w:val="17"/>
    </w:rPr>
  </w:style>
  <w:style w:type="paragraph" w:customStyle="1" w:styleId="asnad-content">
    <w:name w:val="asnad-content"/>
    <w:basedOn w:val="Normal"/>
    <w:rsid w:val="00EE7BEF"/>
    <w:pPr>
      <w:bidi/>
      <w:spacing w:before="100" w:beforeAutospacing="1" w:after="100" w:afterAutospacing="1" w:line="240" w:lineRule="auto"/>
      <w:jc w:val="both"/>
      <w:textAlignment w:val="top"/>
    </w:pPr>
    <w:rPr>
      <w:rFonts w:ascii="Tahoma" w:eastAsia="Times New Roman" w:hAnsi="Tahoma" w:cs="Tahoma"/>
      <w:sz w:val="18"/>
      <w:szCs w:val="18"/>
    </w:rPr>
  </w:style>
  <w:style w:type="paragraph" w:customStyle="1" w:styleId="new-events">
    <w:name w:val="new-events"/>
    <w:basedOn w:val="Normal"/>
    <w:rsid w:val="00EE7BEF"/>
    <w:pPr>
      <w:pBdr>
        <w:bottom w:val="single" w:sz="48" w:space="2" w:color="CB572C"/>
      </w:pBd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news-content">
    <w:name w:val="news-content"/>
    <w:basedOn w:val="Normal"/>
    <w:rsid w:val="00EE7BEF"/>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8"/>
      <w:szCs w:val="18"/>
    </w:rPr>
  </w:style>
  <w:style w:type="paragraph" w:customStyle="1" w:styleId="services">
    <w:name w:val="services"/>
    <w:basedOn w:val="Normal"/>
    <w:rsid w:val="00EE7BEF"/>
    <w:pPr>
      <w:pBdr>
        <w:right w:val="single" w:sz="6" w:space="0" w:color="BB8F68"/>
      </w:pBdr>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adult-services">
    <w:name w:val="adult-services"/>
    <w:basedOn w:val="Normal"/>
    <w:rsid w:val="00EE7BEF"/>
    <w:pPr>
      <w:spacing w:before="100" w:beforeAutospacing="1" w:after="100" w:afterAutospacing="1" w:line="240" w:lineRule="auto"/>
      <w:jc w:val="right"/>
    </w:pPr>
    <w:rPr>
      <w:rFonts w:ascii="Tahoma" w:eastAsia="Times New Roman" w:hAnsi="Tahoma" w:cs="Tahoma"/>
      <w:b/>
      <w:bCs/>
      <w:color w:val="664A27"/>
      <w:sz w:val="17"/>
      <w:szCs w:val="17"/>
    </w:rPr>
  </w:style>
  <w:style w:type="paragraph" w:customStyle="1" w:styleId="researcher-services">
    <w:name w:val="researcher-services"/>
    <w:basedOn w:val="Normal"/>
    <w:rsid w:val="00EE7BEF"/>
    <w:pPr>
      <w:spacing w:before="100" w:beforeAutospacing="1" w:after="100" w:afterAutospacing="1" w:line="240" w:lineRule="auto"/>
      <w:jc w:val="right"/>
    </w:pPr>
    <w:rPr>
      <w:rFonts w:ascii="Tahoma" w:eastAsia="Times New Roman" w:hAnsi="Tahoma" w:cs="Tahoma"/>
      <w:b/>
      <w:bCs/>
      <w:color w:val="664A27"/>
      <w:sz w:val="17"/>
      <w:szCs w:val="17"/>
    </w:rPr>
  </w:style>
  <w:style w:type="paragraph" w:customStyle="1" w:styleId="services-content-right">
    <w:name w:val="services-content-righ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right2">
    <w:name w:val="services-content-right2"/>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left">
    <w:name w:val="services-content-lef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left2">
    <w:name w:val="services-content-left2"/>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right-column">
    <w:name w:val="services-right-column"/>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ervices-hour-title">
    <w:name w:val="services-hour-title"/>
    <w:basedOn w:val="Normal"/>
    <w:rsid w:val="00EE7BEF"/>
    <w:pPr>
      <w:spacing w:before="100" w:beforeAutospacing="1" w:after="100" w:afterAutospacing="1" w:line="240" w:lineRule="auto"/>
      <w:jc w:val="center"/>
    </w:pPr>
    <w:rPr>
      <w:rFonts w:ascii="Tahoma" w:eastAsia="Times New Roman" w:hAnsi="Tahoma" w:cs="Tahoma"/>
      <w:b/>
      <w:bCs/>
      <w:color w:val="664A27"/>
      <w:spacing w:val="15"/>
      <w:sz w:val="17"/>
      <w:szCs w:val="17"/>
    </w:rPr>
  </w:style>
  <w:style w:type="paragraph" w:customStyle="1" w:styleId="hours-description">
    <w:name w:val="hours-description"/>
    <w:basedOn w:val="Normal"/>
    <w:rsid w:val="00EE7BEF"/>
    <w:pPr>
      <w:bidi/>
      <w:spacing w:before="100" w:beforeAutospacing="1" w:after="100" w:afterAutospacing="1" w:line="240" w:lineRule="auto"/>
      <w:jc w:val="both"/>
    </w:pPr>
    <w:rPr>
      <w:rFonts w:ascii="Tahoma" w:eastAsia="Times New Roman" w:hAnsi="Tahoma" w:cs="Tahoma"/>
      <w:sz w:val="17"/>
      <w:szCs w:val="17"/>
    </w:rPr>
  </w:style>
  <w:style w:type="paragraph" w:customStyle="1" w:styleId="services-table">
    <w:name w:val="services-table"/>
    <w:basedOn w:val="Normal"/>
    <w:rsid w:val="00EE7BEF"/>
    <w:pPr>
      <w:spacing w:before="100" w:beforeAutospacing="1" w:after="100" w:afterAutospacing="1" w:line="240" w:lineRule="auto"/>
    </w:pPr>
    <w:rPr>
      <w:rFonts w:ascii="Tahoma" w:eastAsia="Times New Roman" w:hAnsi="Tahoma" w:cs="Tahoma"/>
      <w:sz w:val="17"/>
      <w:szCs w:val="17"/>
    </w:rPr>
  </w:style>
  <w:style w:type="paragraph" w:customStyle="1" w:styleId="top-eslimi">
    <w:name w:val="top-eslimi"/>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top-eslimi-left">
    <w:name w:val="top-eslimi-lef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first-page-back">
    <w:name w:val="astandoc-first-page-back"/>
    <w:basedOn w:val="Normal"/>
    <w:rsid w:val="00EE7BEF"/>
    <w:pPr>
      <w:shd w:val="clear" w:color="auto" w:fill="F6F6F6"/>
      <w:spacing w:before="100" w:beforeAutospacing="1" w:after="100" w:afterAutospacing="1" w:line="240" w:lineRule="auto"/>
    </w:pPr>
    <w:rPr>
      <w:rFonts w:ascii="Tahoma" w:eastAsia="Times New Roman" w:hAnsi="Tahoma" w:cs="Tahoma"/>
      <w:color w:val="000000"/>
      <w:sz w:val="18"/>
      <w:szCs w:val="18"/>
    </w:rPr>
  </w:style>
  <w:style w:type="paragraph" w:customStyle="1" w:styleId="astandoc-firstpage-leftbottom">
    <w:name w:val="astandoc-firstpage-left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firstpage-rightbottom">
    <w:name w:val="astandoc-firstpage-right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main-logo">
    <w:name w:val="astandoc-main-logo"/>
    <w:basedOn w:val="Normal"/>
    <w:rsid w:val="00EE7BEF"/>
    <w:pPr>
      <w:shd w:val="clear" w:color="auto" w:fill="3D9B89"/>
      <w:spacing w:before="100" w:beforeAutospacing="1" w:after="100" w:afterAutospacing="1" w:line="240" w:lineRule="auto"/>
      <w:textAlignment w:val="bottom"/>
    </w:pPr>
    <w:rPr>
      <w:rFonts w:ascii="Tahoma" w:eastAsia="Times New Roman" w:hAnsi="Tahoma" w:cs="Tahoma"/>
      <w:sz w:val="18"/>
      <w:szCs w:val="18"/>
    </w:rPr>
  </w:style>
  <w:style w:type="paragraph" w:customStyle="1" w:styleId="astandoc-right-block">
    <w:name w:val="astandoc-right-block"/>
    <w:basedOn w:val="Normal"/>
    <w:rsid w:val="00EE7BEF"/>
    <w:pPr>
      <w:shd w:val="clear" w:color="auto" w:fill="9ACDC6"/>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left-block">
    <w:name w:val="astandoc-left-block"/>
    <w:basedOn w:val="Normal"/>
    <w:rsid w:val="00EE7BEF"/>
    <w:pPr>
      <w:shd w:val="clear" w:color="auto" w:fill="9ACDC6"/>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top-menu">
    <w:name w:val="astandoc-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theme-search">
    <w:name w:val="astandoc-theme-search"/>
    <w:basedOn w:val="Normal"/>
    <w:rsid w:val="00EE7BEF"/>
    <w:pPr>
      <w:shd w:val="clear" w:color="auto" w:fill="3D9B89"/>
      <w:spacing w:before="100" w:beforeAutospacing="1" w:after="100" w:afterAutospacing="1" w:line="240" w:lineRule="auto"/>
      <w:jc w:val="center"/>
    </w:pPr>
    <w:rPr>
      <w:rFonts w:ascii="Tahoma" w:eastAsia="Times New Roman" w:hAnsi="Tahoma" w:cs="Tahoma"/>
      <w:sz w:val="18"/>
      <w:szCs w:val="18"/>
    </w:rPr>
  </w:style>
  <w:style w:type="paragraph" w:customStyle="1" w:styleId="top-eslimi-left-asnad">
    <w:name w:val="top-eslimi-left-asnad"/>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top-eslimi-asnad">
    <w:name w:val="top-eslimi-asnad"/>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ublications-asnad">
    <w:name w:val="publications-asnad"/>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publication-title-asnad">
    <w:name w:val="publication-title-asnad"/>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galley-title">
    <w:name w:val="astandoc-galley-title"/>
    <w:basedOn w:val="Normal"/>
    <w:rsid w:val="00EE7BEF"/>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8"/>
      <w:szCs w:val="18"/>
    </w:rPr>
  </w:style>
  <w:style w:type="paragraph" w:customStyle="1" w:styleId="astandoc-gallery-picture-title">
    <w:name w:val="astandoc-gallery-picture-title"/>
    <w:basedOn w:val="Normal"/>
    <w:rsid w:val="00EE7BEF"/>
    <w:pPr>
      <w:pBdr>
        <w:top w:val="single" w:sz="6" w:space="4" w:color="000000"/>
        <w:left w:val="single" w:sz="6" w:space="4" w:color="000000"/>
        <w:bottom w:val="single" w:sz="6" w:space="4" w:color="000000"/>
        <w:right w:val="single" w:sz="6" w:space="4" w:color="000000"/>
      </w:pBdr>
      <w:shd w:val="clear" w:color="auto" w:fill="CCCCCC"/>
      <w:spacing w:before="75" w:after="100" w:afterAutospacing="1" w:line="240" w:lineRule="auto"/>
    </w:pPr>
    <w:rPr>
      <w:rFonts w:ascii="Tahoma" w:eastAsia="Times New Roman" w:hAnsi="Tahoma" w:cs="Tahoma"/>
      <w:b/>
      <w:bCs/>
      <w:color w:val="666666"/>
      <w:sz w:val="18"/>
      <w:szCs w:val="18"/>
    </w:rPr>
  </w:style>
  <w:style w:type="paragraph" w:customStyle="1" w:styleId="ketabsal-main-logo">
    <w:name w:val="ketabsal-main-logo"/>
    <w:basedOn w:val="Normal"/>
    <w:rsid w:val="00EE7BEF"/>
    <w:pPr>
      <w:shd w:val="clear" w:color="auto" w:fill="01A3D1"/>
      <w:spacing w:before="100" w:beforeAutospacing="1" w:after="100" w:afterAutospacing="1" w:line="240" w:lineRule="auto"/>
      <w:textAlignment w:val="bottom"/>
    </w:pPr>
    <w:rPr>
      <w:rFonts w:ascii="Tahoma" w:eastAsia="Times New Roman" w:hAnsi="Tahoma" w:cs="Tahoma"/>
      <w:sz w:val="18"/>
      <w:szCs w:val="18"/>
    </w:rPr>
  </w:style>
  <w:style w:type="paragraph" w:customStyle="1" w:styleId="ketabsal-top-menu">
    <w:name w:val="ketabsal-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ketabsal-theme-search">
    <w:name w:val="ketabsal-theme-search"/>
    <w:basedOn w:val="Normal"/>
    <w:rsid w:val="00EE7BEF"/>
    <w:pPr>
      <w:shd w:val="clear" w:color="auto" w:fill="01A3D1"/>
      <w:spacing w:before="100" w:beforeAutospacing="1" w:after="100" w:afterAutospacing="1" w:line="240" w:lineRule="auto"/>
      <w:jc w:val="center"/>
    </w:pPr>
    <w:rPr>
      <w:rFonts w:ascii="Tahoma" w:eastAsia="Times New Roman" w:hAnsi="Tahoma" w:cs="Tahoma"/>
      <w:sz w:val="18"/>
      <w:szCs w:val="18"/>
    </w:rPr>
  </w:style>
  <w:style w:type="paragraph" w:customStyle="1" w:styleId="ketabsal-right-block">
    <w:name w:val="ketabsal-right-block"/>
    <w:basedOn w:val="Normal"/>
    <w:rsid w:val="00EE7BEF"/>
    <w:pPr>
      <w:shd w:val="clear" w:color="auto" w:fill="F6F6F6"/>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ketabsal-left-block">
    <w:name w:val="ketabsal-left-block"/>
    <w:basedOn w:val="Normal"/>
    <w:rsid w:val="00EE7BEF"/>
    <w:pPr>
      <w:shd w:val="clear" w:color="auto" w:fill="F6F6F6"/>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ketabsal-title-back">
    <w:name w:val="ketabsal-title-back"/>
    <w:basedOn w:val="Normal"/>
    <w:rsid w:val="00EE7BEF"/>
    <w:pPr>
      <w:spacing w:before="100" w:beforeAutospacing="1" w:after="100" w:afterAutospacing="1" w:line="240" w:lineRule="auto"/>
    </w:pPr>
    <w:rPr>
      <w:rFonts w:ascii="Tahoma" w:eastAsia="Times New Roman" w:hAnsi="Tahoma" w:cs="Tahoma"/>
      <w:b/>
      <w:bCs/>
      <w:color w:val="253C99"/>
      <w:sz w:val="18"/>
      <w:szCs w:val="18"/>
    </w:rPr>
  </w:style>
  <w:style w:type="paragraph" w:customStyle="1" w:styleId="ketabsal-title-back-en">
    <w:name w:val="ketabsal-title-back-en"/>
    <w:basedOn w:val="Normal"/>
    <w:rsid w:val="00EE7BEF"/>
    <w:pPr>
      <w:spacing w:before="100" w:beforeAutospacing="1" w:after="100" w:afterAutospacing="1" w:line="240" w:lineRule="auto"/>
    </w:pPr>
    <w:rPr>
      <w:rFonts w:ascii="Tahoma" w:eastAsia="Times New Roman" w:hAnsi="Tahoma" w:cs="Tahoma"/>
      <w:b/>
      <w:bCs/>
      <w:color w:val="253C99"/>
      <w:sz w:val="18"/>
      <w:szCs w:val="18"/>
    </w:rPr>
  </w:style>
  <w:style w:type="paragraph" w:customStyle="1" w:styleId="ketabsal-text">
    <w:name w:val="ketabsal-text"/>
    <w:basedOn w:val="Normal"/>
    <w:rsid w:val="00EE7BEF"/>
    <w:pPr>
      <w:pBdr>
        <w:right w:val="single" w:sz="6" w:space="6" w:color="01A3D1"/>
      </w:pBdr>
      <w:spacing w:before="100" w:beforeAutospacing="1" w:after="100" w:afterAutospacing="1" w:line="240" w:lineRule="auto"/>
    </w:pPr>
    <w:rPr>
      <w:rFonts w:ascii="Tahoma" w:eastAsia="Times New Roman" w:hAnsi="Tahoma" w:cs="Tahoma"/>
      <w:sz w:val="18"/>
      <w:szCs w:val="18"/>
    </w:rPr>
  </w:style>
  <w:style w:type="paragraph" w:customStyle="1" w:styleId="ketabsal-text-en">
    <w:name w:val="ketabsal-text-en"/>
    <w:basedOn w:val="Normal"/>
    <w:rsid w:val="00EE7BEF"/>
    <w:pPr>
      <w:pBdr>
        <w:left w:val="single" w:sz="6" w:space="0" w:color="01A3D1"/>
      </w:pBdr>
      <w:spacing w:before="100" w:beforeAutospacing="1" w:after="100" w:afterAutospacing="1" w:line="240" w:lineRule="auto"/>
    </w:pPr>
    <w:rPr>
      <w:rFonts w:ascii="Tahoma" w:eastAsia="Times New Roman" w:hAnsi="Tahoma" w:cs="Tahoma"/>
      <w:sz w:val="18"/>
      <w:szCs w:val="18"/>
    </w:rPr>
  </w:style>
  <w:style w:type="paragraph" w:customStyle="1" w:styleId="ketabsal-titles-back">
    <w:name w:val="ketabsal-titles-back"/>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ketabsal-title-asnad">
    <w:name w:val="ketabsal-title-asnad"/>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ib-top-logo-back">
    <w:name w:val="ib-top-logo-back"/>
    <w:basedOn w:val="Normal"/>
    <w:rsid w:val="00EE7BEF"/>
    <w:pPr>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ib-block-title">
    <w:name w:val="ib-block-title"/>
    <w:basedOn w:val="Normal"/>
    <w:rsid w:val="00EE7BEF"/>
    <w:pPr>
      <w:spacing w:before="100" w:beforeAutospacing="1" w:after="100" w:afterAutospacing="1" w:line="240" w:lineRule="auto"/>
      <w:jc w:val="right"/>
    </w:pPr>
    <w:rPr>
      <w:rFonts w:ascii="Tahoma" w:eastAsia="Times New Roman" w:hAnsi="Tahoma" w:cs="Tahoma"/>
      <w:b/>
      <w:bCs/>
      <w:color w:val="000000"/>
      <w:sz w:val="18"/>
      <w:szCs w:val="18"/>
    </w:rPr>
  </w:style>
  <w:style w:type="paragraph" w:customStyle="1" w:styleId="id-block-title2">
    <w:name w:val="id-block-title2"/>
    <w:basedOn w:val="Normal"/>
    <w:rsid w:val="00EE7BEF"/>
    <w:pP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ib-page-back">
    <w:name w:val="ib-page-back"/>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ib-block-content">
    <w:name w:val="ib-block-conten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block-content01">
    <w:name w:val="ib-block-content01"/>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news-title">
    <w:name w:val="ib-news-title"/>
    <w:basedOn w:val="Normal"/>
    <w:rsid w:val="00EE7BEF"/>
    <w:pPr>
      <w:pBdr>
        <w:bottom w:val="single" w:sz="6" w:space="4" w:color="000000"/>
      </w:pBd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ib-news-date">
    <w:name w:val="ib-news-date"/>
    <w:basedOn w:val="Normal"/>
    <w:rsid w:val="00EE7BEF"/>
    <w:pPr>
      <w:spacing w:before="100" w:beforeAutospacing="1" w:after="100" w:afterAutospacing="1" w:line="240" w:lineRule="auto"/>
    </w:pPr>
    <w:rPr>
      <w:rFonts w:ascii="Tahoma" w:eastAsia="Times New Roman" w:hAnsi="Tahoma" w:cs="Tahoma"/>
      <w:color w:val="666666"/>
      <w:sz w:val="15"/>
      <w:szCs w:val="15"/>
    </w:rPr>
  </w:style>
  <w:style w:type="paragraph" w:customStyle="1" w:styleId="ib-date">
    <w:name w:val="ib-date"/>
    <w:basedOn w:val="Normal"/>
    <w:rsid w:val="00EE7BEF"/>
    <w:pPr>
      <w:spacing w:before="100" w:beforeAutospacing="1" w:after="100" w:afterAutospacing="1" w:line="240" w:lineRule="auto"/>
    </w:pPr>
    <w:rPr>
      <w:rFonts w:ascii="Tahoma" w:eastAsia="Times New Roman" w:hAnsi="Tahoma" w:cs="Tahoma"/>
      <w:color w:val="666666"/>
      <w:sz w:val="17"/>
      <w:szCs w:val="17"/>
    </w:rPr>
  </w:style>
  <w:style w:type="paragraph" w:customStyle="1" w:styleId="ib-top-menu-back">
    <w:name w:val="ib-top-menu-back"/>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ib-ul">
    <w:name w:val="ib-ul"/>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ul-book">
    <w:name w:val="ib-ul-book"/>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center-line">
    <w:name w:val="ib-center-line"/>
    <w:basedOn w:val="Normal"/>
    <w:rsid w:val="00EE7BEF"/>
    <w:pPr>
      <w:pBdr>
        <w:top w:val="dotted" w:sz="6" w:space="0" w:color="999999"/>
      </w:pBdr>
      <w:spacing w:before="100" w:beforeAutospacing="1" w:after="100" w:afterAutospacing="1" w:line="240" w:lineRule="auto"/>
    </w:pPr>
    <w:rPr>
      <w:rFonts w:ascii="Tahoma" w:eastAsia="Times New Roman" w:hAnsi="Tahoma" w:cs="Tahoma"/>
      <w:sz w:val="18"/>
      <w:szCs w:val="18"/>
    </w:rPr>
  </w:style>
  <w:style w:type="paragraph" w:customStyle="1" w:styleId="note">
    <w:name w:val="note"/>
    <w:basedOn w:val="Normal"/>
    <w:rsid w:val="00EE7BEF"/>
    <w:pPr>
      <w:pBdr>
        <w:top w:val="single" w:sz="6" w:space="4" w:color="999999"/>
        <w:left w:val="single" w:sz="6" w:space="4" w:color="999999"/>
        <w:bottom w:val="single" w:sz="6" w:space="4" w:color="999999"/>
        <w:right w:val="single" w:sz="6" w:space="4" w:color="999999"/>
      </w:pBdr>
      <w:shd w:val="clear" w:color="auto" w:fill="EFEFEF"/>
      <w:spacing w:before="100" w:beforeAutospacing="1" w:after="100" w:afterAutospacing="1" w:line="240" w:lineRule="auto"/>
      <w:jc w:val="center"/>
    </w:pPr>
    <w:rPr>
      <w:rFonts w:ascii="Tahoma" w:eastAsia="Times New Roman" w:hAnsi="Tahoma" w:cs="Tahoma"/>
      <w:b/>
      <w:bCs/>
      <w:sz w:val="18"/>
      <w:szCs w:val="18"/>
    </w:rPr>
  </w:style>
  <w:style w:type="paragraph" w:customStyle="1" w:styleId="msg">
    <w:name w:val="_msg"/>
    <w:basedOn w:val="Normal"/>
    <w:rsid w:val="00EE7BEF"/>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8"/>
      <w:szCs w:val="18"/>
    </w:rPr>
  </w:style>
  <w:style w:type="paragraph" w:customStyle="1" w:styleId="main-logo">
    <w:name w:val="main-logo"/>
    <w:basedOn w:val="Normal"/>
    <w:rsid w:val="00EE7BEF"/>
    <w:pPr>
      <w:spacing w:after="0" w:line="240" w:lineRule="auto"/>
    </w:pPr>
    <w:rPr>
      <w:rFonts w:ascii="Tahoma" w:eastAsia="Times New Roman" w:hAnsi="Tahoma" w:cs="Tahoma"/>
      <w:sz w:val="18"/>
      <w:szCs w:val="18"/>
    </w:rPr>
  </w:style>
  <w:style w:type="paragraph" w:customStyle="1" w:styleId="topmenu">
    <w:name w:val="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content">
    <w:name w:val="conten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torycat">
    <w:name w:val="storycat"/>
    <w:basedOn w:val="Normal"/>
    <w:rsid w:val="00EE7BEF"/>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EE7BEF"/>
    <w:pPr>
      <w:spacing w:before="100" w:beforeAutospacing="1" w:after="100" w:afterAutospacing="1" w:line="240" w:lineRule="auto"/>
    </w:pPr>
    <w:rPr>
      <w:rFonts w:ascii="Tahoma" w:eastAsia="Times New Roman" w:hAnsi="Tahoma" w:cs="Tahoma"/>
      <w:b/>
      <w:bCs/>
      <w:sz w:val="18"/>
      <w:szCs w:val="18"/>
    </w:rPr>
  </w:style>
  <w:style w:type="paragraph" w:customStyle="1" w:styleId="boxcontent">
    <w:name w:val="boxcontent"/>
    <w:basedOn w:val="Normal"/>
    <w:rsid w:val="00EE7BEF"/>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8"/>
      <w:szCs w:val="18"/>
    </w:rPr>
  </w:style>
  <w:style w:type="paragraph" w:customStyle="1" w:styleId="box">
    <w:name w:val="box"/>
    <w:basedOn w:val="Normal"/>
    <w:rsid w:val="00EE7BEF"/>
    <w:pPr>
      <w:pBdr>
        <w:top w:val="dashed" w:sz="6" w:space="8" w:color="8897A9"/>
        <w:left w:val="dashed" w:sz="6" w:space="8" w:color="8897A9"/>
        <w:bottom w:val="dashed" w:sz="6" w:space="8" w:color="8897A9"/>
        <w:right w:val="dashed" w:sz="6" w:space="8" w:color="8897A9"/>
      </w:pBdr>
      <w:spacing w:before="75" w:after="75" w:line="240" w:lineRule="auto"/>
      <w:ind w:left="75" w:right="75"/>
    </w:pPr>
    <w:rPr>
      <w:rFonts w:ascii="Tahoma" w:eastAsia="Times New Roman" w:hAnsi="Tahoma" w:cs="Tahoma"/>
      <w:sz w:val="23"/>
      <w:szCs w:val="23"/>
    </w:rPr>
  </w:style>
  <w:style w:type="paragraph" w:customStyle="1" w:styleId="pn-navtabs">
    <w:name w:val="pn-navtabs"/>
    <w:basedOn w:val="Normal"/>
    <w:rsid w:val="00EE7BEF"/>
    <w:pPr>
      <w:shd w:val="clear" w:color="auto" w:fill="000000"/>
      <w:spacing w:before="100" w:beforeAutospacing="1" w:after="100" w:afterAutospacing="1" w:line="240" w:lineRule="auto"/>
      <w:jc w:val="center"/>
    </w:pPr>
    <w:rPr>
      <w:rFonts w:ascii="Tahoma" w:eastAsia="Times New Roman" w:hAnsi="Tahoma" w:cs="Tahoma"/>
      <w:color w:val="FFFFFF"/>
      <w:sz w:val="18"/>
      <w:szCs w:val="18"/>
    </w:rPr>
  </w:style>
  <w:style w:type="paragraph" w:customStyle="1" w:styleId="xannav">
    <w:name w:val="xannav"/>
    <w:basedOn w:val="Normal"/>
    <w:rsid w:val="00EE7BEF"/>
    <w:pPr>
      <w:shd w:val="clear" w:color="auto" w:fill="FFFFFF"/>
      <w:spacing w:before="100" w:beforeAutospacing="1" w:after="100" w:afterAutospacing="1" w:line="240" w:lineRule="auto"/>
    </w:pPr>
    <w:rPr>
      <w:rFonts w:ascii="Tahoma" w:eastAsia="Times New Roman" w:hAnsi="Tahoma" w:cs="Tahoma"/>
      <w:color w:val="000000"/>
      <w:sz w:val="18"/>
      <w:szCs w:val="18"/>
    </w:rPr>
  </w:style>
  <w:style w:type="paragraph" w:customStyle="1" w:styleId="xannavtext">
    <w:name w:val="xannavtext"/>
    <w:basedOn w:val="Normal"/>
    <w:rsid w:val="00EE7BEF"/>
    <w:pPr>
      <w:spacing w:before="100" w:beforeAutospacing="1" w:after="100" w:afterAutospacing="1" w:line="210" w:lineRule="atLeast"/>
    </w:pPr>
    <w:rPr>
      <w:rFonts w:ascii="Tahoma" w:eastAsia="Times New Roman" w:hAnsi="Tahoma" w:cs="Tahoma"/>
      <w:b/>
      <w:bCs/>
      <w:sz w:val="15"/>
      <w:szCs w:val="15"/>
    </w:rPr>
  </w:style>
  <w:style w:type="paragraph" w:customStyle="1" w:styleId="pn-subwhite">
    <w:name w:val="pn-sub_white"/>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table1">
    <w:name w:val="table1"/>
    <w:basedOn w:val="Normal"/>
    <w:rsid w:val="00EE7BEF"/>
    <w:pPr>
      <w:spacing w:before="100" w:beforeAutospacing="1" w:after="75" w:line="240" w:lineRule="auto"/>
      <w:textAlignment w:val="top"/>
    </w:pPr>
    <w:rPr>
      <w:rFonts w:ascii="Tahoma" w:eastAsia="Times New Roman" w:hAnsi="Tahoma" w:cs="Tahoma"/>
      <w:sz w:val="18"/>
      <w:szCs w:val="18"/>
    </w:rPr>
  </w:style>
  <w:style w:type="paragraph" w:customStyle="1" w:styleId="table2">
    <w:name w:val="table2"/>
    <w:basedOn w:val="Normal"/>
    <w:rsid w:val="00EE7BEF"/>
    <w:pPr>
      <w:spacing w:before="100" w:beforeAutospacing="1" w:after="75" w:line="240" w:lineRule="auto"/>
      <w:textAlignment w:val="top"/>
    </w:pPr>
    <w:rPr>
      <w:rFonts w:ascii="Tahoma" w:eastAsia="Times New Roman" w:hAnsi="Tahoma" w:cs="Tahoma"/>
      <w:sz w:val="18"/>
      <w:szCs w:val="18"/>
    </w:rPr>
  </w:style>
  <w:style w:type="paragraph" w:customStyle="1" w:styleId="boxm">
    <w:name w:val="box_m"/>
    <w:basedOn w:val="Normal"/>
    <w:rsid w:val="00EE7BEF"/>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8"/>
      <w:szCs w:val="18"/>
    </w:rPr>
  </w:style>
  <w:style w:type="paragraph" w:customStyle="1" w:styleId="horbar">
    <w:name w:val="horbar"/>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horizitem">
    <w:name w:val="horizite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horizsubmenu">
    <w:name w:val="horizsubmenu"/>
    <w:basedOn w:val="Normal"/>
    <w:rsid w:val="00EE7BEF"/>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8"/>
      <w:szCs w:val="18"/>
    </w:rPr>
  </w:style>
  <w:style w:type="paragraph" w:customStyle="1" w:styleId="horizsubframe">
    <w:name w:val="horizsubframe"/>
    <w:basedOn w:val="Normal"/>
    <w:rsid w:val="00EE7BEF"/>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8"/>
      <w:szCs w:val="18"/>
    </w:rPr>
  </w:style>
  <w:style w:type="paragraph" w:customStyle="1" w:styleId="horizsubitem">
    <w:name w:val="horizsub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horizsubseparator">
    <w:name w:val="horizsubseparator"/>
    <w:basedOn w:val="Normal"/>
    <w:rsid w:val="00EE7BEF"/>
    <w:pPr>
      <w:pBdr>
        <w:top w:val="single" w:sz="6" w:space="0" w:color="CDCECD"/>
        <w:bottom w:val="single" w:sz="6" w:space="0" w:color="FFFFFF"/>
      </w:pBdr>
      <w:shd w:val="clear" w:color="auto" w:fill="FF0000"/>
      <w:spacing w:before="30" w:after="30" w:line="0" w:lineRule="atLeast"/>
    </w:pPr>
    <w:rPr>
      <w:rFonts w:ascii="Tahoma" w:eastAsia="Times New Roman" w:hAnsi="Tahoma" w:cs="Tahoma"/>
      <w:sz w:val="2"/>
      <w:szCs w:val="2"/>
    </w:rPr>
  </w:style>
  <w:style w:type="paragraph" w:customStyle="1" w:styleId="verbar">
    <w:name w:val="verbar"/>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vertitem">
    <w:name w:val="vert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vertsubmenu">
    <w:name w:val="vertsubmenu"/>
    <w:basedOn w:val="Normal"/>
    <w:rsid w:val="00EE7BEF"/>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8"/>
      <w:szCs w:val="18"/>
    </w:rPr>
  </w:style>
  <w:style w:type="paragraph" w:customStyle="1" w:styleId="vertsubframe">
    <w:name w:val="vertsubframe"/>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vertsubitem">
    <w:name w:val="vertsub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vertsubseparator">
    <w:name w:val="vertsubseparator"/>
    <w:basedOn w:val="Normal"/>
    <w:rsid w:val="00EE7BEF"/>
    <w:pPr>
      <w:spacing w:before="75" w:after="180" w:line="15" w:lineRule="atLeast"/>
    </w:pPr>
    <w:rPr>
      <w:rFonts w:ascii="Tahoma" w:eastAsia="Times New Roman" w:hAnsi="Tahoma" w:cs="Tahoma"/>
      <w:sz w:val="2"/>
      <w:szCs w:val="2"/>
    </w:rPr>
  </w:style>
  <w:style w:type="paragraph" w:customStyle="1" w:styleId="treemenudiv">
    <w:name w:val="treemenudiv"/>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hplmnormal">
    <w:name w:val="phplmnormal"/>
    <w:basedOn w:val="Normal"/>
    <w:rsid w:val="00EE7BEF"/>
    <w:pPr>
      <w:spacing w:before="100" w:beforeAutospacing="1" w:after="100" w:afterAutospacing="1" w:line="240" w:lineRule="auto"/>
    </w:pPr>
    <w:rPr>
      <w:rFonts w:ascii="Tahoma" w:eastAsia="Times New Roman" w:hAnsi="Tahoma" w:cs="Tahoma"/>
      <w:color w:val="FFFFFF"/>
      <w:sz w:val="17"/>
      <w:szCs w:val="17"/>
    </w:rPr>
  </w:style>
  <w:style w:type="paragraph" w:customStyle="1" w:styleId="bodba">
    <w:name w:val="bod_ba"/>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ane">
    <w:name w:val="pane"/>
    <w:basedOn w:val="Normal"/>
    <w:rsid w:val="00EE7BEF"/>
    <w:pPr>
      <w:spacing w:before="100" w:beforeAutospacing="1" w:after="100" w:afterAutospacing="1" w:line="240" w:lineRule="auto"/>
    </w:pPr>
    <w:rPr>
      <w:rFonts w:ascii="Tahoma" w:eastAsia="Times New Roman" w:hAnsi="Tahoma" w:cs="Tahoma"/>
      <w:sz w:val="18"/>
      <w:szCs w:val="18"/>
    </w:rPr>
  </w:style>
  <w:style w:type="character" w:customStyle="1" w:styleId="folder-select-info">
    <w:name w:val="folder-select-info"/>
    <w:basedOn w:val="DefaultParagraphFont"/>
    <w:rsid w:val="00EE7BEF"/>
    <w:rPr>
      <w:i/>
      <w:iCs/>
    </w:rPr>
  </w:style>
  <w:style w:type="paragraph" w:customStyle="1" w:styleId="pane1">
    <w:name w:val="pane1"/>
    <w:basedOn w:val="Normal"/>
    <w:rsid w:val="00EE7BEF"/>
    <w:pPr>
      <w:pBdr>
        <w:top w:val="single" w:sz="6" w:space="2" w:color="E0E0E0"/>
        <w:bottom w:val="single" w:sz="6" w:space="2" w:color="A0A0A0"/>
      </w:pBdr>
      <w:shd w:val="clear" w:color="auto" w:fill="D0D0D0"/>
      <w:spacing w:after="0" w:line="240" w:lineRule="auto"/>
    </w:pPr>
    <w:rPr>
      <w:rFonts w:ascii="Tahoma" w:eastAsia="Times New Roman" w:hAnsi="Tahoma" w:cs="Tahoma"/>
      <w:sz w:val="18"/>
      <w:szCs w:val="18"/>
    </w:rPr>
  </w:style>
  <w:style w:type="character" w:styleId="Emphasis">
    <w:name w:val="Emphasis"/>
    <w:basedOn w:val="DefaultParagraphFont"/>
    <w:uiPriority w:val="20"/>
    <w:qFormat/>
    <w:rsid w:val="00EE7BEF"/>
    <w:rPr>
      <w:i/>
      <w:iCs/>
    </w:rPr>
  </w:style>
</w:styles>
</file>

<file path=word/webSettings.xml><?xml version="1.0" encoding="utf-8"?>
<w:webSettings xmlns:r="http://schemas.openxmlformats.org/officeDocument/2006/relationships" xmlns:w="http://schemas.openxmlformats.org/wordprocessingml/2006/main">
  <w:divs>
    <w:div w:id="44109082">
      <w:bodyDiv w:val="1"/>
      <w:marLeft w:val="0"/>
      <w:marRight w:val="0"/>
      <w:marTop w:val="0"/>
      <w:marBottom w:val="0"/>
      <w:divBdr>
        <w:top w:val="none" w:sz="0" w:space="0" w:color="auto"/>
        <w:left w:val="none" w:sz="0" w:space="0" w:color="auto"/>
        <w:bottom w:val="none" w:sz="0" w:space="0" w:color="auto"/>
        <w:right w:val="none" w:sz="0" w:space="0" w:color="auto"/>
      </w:divBdr>
      <w:divsChild>
        <w:div w:id="1282036236">
          <w:marLeft w:val="540"/>
          <w:marRight w:val="503"/>
          <w:marTop w:val="240"/>
          <w:marBottom w:val="120"/>
          <w:divBdr>
            <w:top w:val="none" w:sz="0" w:space="0" w:color="auto"/>
            <w:left w:val="none" w:sz="0" w:space="0" w:color="auto"/>
            <w:bottom w:val="none" w:sz="0" w:space="0" w:color="auto"/>
            <w:right w:val="none" w:sz="0" w:space="0" w:color="auto"/>
          </w:divBdr>
        </w:div>
        <w:div w:id="879560902">
          <w:marLeft w:val="540"/>
          <w:marRight w:val="503"/>
          <w:marTop w:val="120"/>
          <w:marBottom w:val="120"/>
          <w:divBdr>
            <w:top w:val="none" w:sz="0" w:space="0" w:color="auto"/>
            <w:left w:val="none" w:sz="0" w:space="0" w:color="auto"/>
            <w:bottom w:val="none" w:sz="0" w:space="0" w:color="auto"/>
            <w:right w:val="none" w:sz="0" w:space="0" w:color="auto"/>
          </w:divBdr>
        </w:div>
        <w:div w:id="739451465">
          <w:marLeft w:val="540"/>
          <w:marRight w:val="503"/>
          <w:marTop w:val="120"/>
          <w:marBottom w:val="120"/>
          <w:divBdr>
            <w:top w:val="none" w:sz="0" w:space="0" w:color="auto"/>
            <w:left w:val="none" w:sz="0" w:space="0" w:color="auto"/>
            <w:bottom w:val="none" w:sz="0" w:space="0" w:color="auto"/>
            <w:right w:val="none" w:sz="0" w:space="0" w:color="auto"/>
          </w:divBdr>
        </w:div>
        <w:div w:id="1294677515">
          <w:marLeft w:val="540"/>
          <w:marRight w:val="503"/>
          <w:marTop w:val="240"/>
          <w:marBottom w:val="120"/>
          <w:divBdr>
            <w:top w:val="none" w:sz="0" w:space="0" w:color="auto"/>
            <w:left w:val="none" w:sz="0" w:space="0" w:color="auto"/>
            <w:bottom w:val="none" w:sz="0" w:space="0" w:color="auto"/>
            <w:right w:val="none" w:sz="0" w:space="0" w:color="auto"/>
          </w:divBdr>
        </w:div>
        <w:div w:id="1822581015">
          <w:marLeft w:val="540"/>
          <w:marRight w:val="503"/>
          <w:marTop w:val="0"/>
          <w:marBottom w:val="0"/>
          <w:divBdr>
            <w:top w:val="none" w:sz="0" w:space="0" w:color="auto"/>
            <w:left w:val="none" w:sz="0" w:space="0" w:color="auto"/>
            <w:bottom w:val="none" w:sz="0" w:space="0" w:color="auto"/>
            <w:right w:val="none" w:sz="0" w:space="0" w:color="auto"/>
          </w:divBdr>
        </w:div>
        <w:div w:id="1218278220">
          <w:marLeft w:val="540"/>
          <w:marRight w:val="503"/>
          <w:marTop w:val="240"/>
          <w:marBottom w:val="120"/>
          <w:divBdr>
            <w:top w:val="none" w:sz="0" w:space="0" w:color="auto"/>
            <w:left w:val="none" w:sz="0" w:space="0" w:color="auto"/>
            <w:bottom w:val="none" w:sz="0" w:space="0" w:color="auto"/>
            <w:right w:val="none" w:sz="0" w:space="0" w:color="auto"/>
          </w:divBdr>
        </w:div>
        <w:div w:id="1162622504">
          <w:marLeft w:val="540"/>
          <w:marRight w:val="503"/>
          <w:marTop w:val="0"/>
          <w:marBottom w:val="0"/>
          <w:divBdr>
            <w:top w:val="none" w:sz="0" w:space="0" w:color="auto"/>
            <w:left w:val="none" w:sz="0" w:space="0" w:color="auto"/>
            <w:bottom w:val="none" w:sz="0" w:space="0" w:color="auto"/>
            <w:right w:val="none" w:sz="0" w:space="0" w:color="auto"/>
          </w:divBdr>
        </w:div>
        <w:div w:id="1028216820">
          <w:marLeft w:val="540"/>
          <w:marRight w:val="503"/>
          <w:marTop w:val="0"/>
          <w:marBottom w:val="0"/>
          <w:divBdr>
            <w:top w:val="none" w:sz="0" w:space="0" w:color="auto"/>
            <w:left w:val="none" w:sz="0" w:space="0" w:color="auto"/>
            <w:bottom w:val="none" w:sz="0" w:space="0" w:color="auto"/>
            <w:right w:val="none" w:sz="0" w:space="0" w:color="auto"/>
          </w:divBdr>
        </w:div>
        <w:div w:id="1149202424">
          <w:marLeft w:val="540"/>
          <w:marRight w:val="503"/>
          <w:marTop w:val="0"/>
          <w:marBottom w:val="0"/>
          <w:divBdr>
            <w:top w:val="none" w:sz="0" w:space="0" w:color="auto"/>
            <w:left w:val="none" w:sz="0" w:space="0" w:color="auto"/>
            <w:bottom w:val="none" w:sz="0" w:space="0" w:color="auto"/>
            <w:right w:val="none" w:sz="0" w:space="0" w:color="auto"/>
          </w:divBdr>
        </w:div>
        <w:div w:id="490215557">
          <w:marLeft w:val="540"/>
          <w:marRight w:val="503"/>
          <w:marTop w:val="0"/>
          <w:marBottom w:val="0"/>
          <w:divBdr>
            <w:top w:val="none" w:sz="0" w:space="0" w:color="auto"/>
            <w:left w:val="none" w:sz="0" w:space="0" w:color="auto"/>
            <w:bottom w:val="none" w:sz="0" w:space="0" w:color="auto"/>
            <w:right w:val="none" w:sz="0" w:space="0" w:color="auto"/>
          </w:divBdr>
        </w:div>
        <w:div w:id="794299643">
          <w:marLeft w:val="540"/>
          <w:marRight w:val="503"/>
          <w:marTop w:val="0"/>
          <w:marBottom w:val="0"/>
          <w:divBdr>
            <w:top w:val="none" w:sz="0" w:space="0" w:color="auto"/>
            <w:left w:val="none" w:sz="0" w:space="0" w:color="auto"/>
            <w:bottom w:val="none" w:sz="0" w:space="0" w:color="auto"/>
            <w:right w:val="none" w:sz="0" w:space="0" w:color="auto"/>
          </w:divBdr>
          <w:divsChild>
            <w:div w:id="1494225469">
              <w:marLeft w:val="0"/>
              <w:marRight w:val="0"/>
              <w:marTop w:val="120"/>
              <w:marBottom w:val="120"/>
              <w:divBdr>
                <w:top w:val="none" w:sz="0" w:space="0" w:color="auto"/>
                <w:left w:val="none" w:sz="0" w:space="0" w:color="auto"/>
                <w:bottom w:val="none" w:sz="0" w:space="0" w:color="auto"/>
                <w:right w:val="none" w:sz="0" w:space="0" w:color="auto"/>
              </w:divBdr>
              <w:divsChild>
                <w:div w:id="843251747">
                  <w:marLeft w:val="0"/>
                  <w:marRight w:val="0"/>
                  <w:marTop w:val="0"/>
                  <w:marBottom w:val="0"/>
                  <w:divBdr>
                    <w:top w:val="none" w:sz="0" w:space="0" w:color="auto"/>
                    <w:left w:val="none" w:sz="0" w:space="0" w:color="auto"/>
                    <w:bottom w:val="none" w:sz="0" w:space="0" w:color="auto"/>
                    <w:right w:val="none" w:sz="0" w:space="0" w:color="auto"/>
                  </w:divBdr>
                  <w:divsChild>
                    <w:div w:id="578291570">
                      <w:marLeft w:val="540"/>
                      <w:marRight w:val="503"/>
                      <w:marTop w:val="0"/>
                      <w:marBottom w:val="0"/>
                      <w:divBdr>
                        <w:top w:val="none" w:sz="0" w:space="0" w:color="auto"/>
                        <w:left w:val="none" w:sz="0" w:space="0" w:color="auto"/>
                        <w:bottom w:val="none" w:sz="0" w:space="0" w:color="auto"/>
                        <w:right w:val="none" w:sz="0" w:space="0" w:color="auto"/>
                      </w:divBdr>
                    </w:div>
                    <w:div w:id="569728376">
                      <w:marLeft w:val="540"/>
                      <w:marRight w:val="503"/>
                      <w:marTop w:val="0"/>
                      <w:marBottom w:val="0"/>
                      <w:divBdr>
                        <w:top w:val="none" w:sz="0" w:space="0" w:color="auto"/>
                        <w:left w:val="none" w:sz="0" w:space="0" w:color="auto"/>
                        <w:bottom w:val="none" w:sz="0" w:space="0" w:color="auto"/>
                        <w:right w:val="none" w:sz="0" w:space="0" w:color="auto"/>
                      </w:divBdr>
                    </w:div>
                    <w:div w:id="1983464443">
                      <w:marLeft w:val="540"/>
                      <w:marRight w:val="503"/>
                      <w:marTop w:val="0"/>
                      <w:marBottom w:val="0"/>
                      <w:divBdr>
                        <w:top w:val="none" w:sz="0" w:space="0" w:color="auto"/>
                        <w:left w:val="none" w:sz="0" w:space="0" w:color="auto"/>
                        <w:bottom w:val="none" w:sz="0" w:space="0" w:color="auto"/>
                        <w:right w:val="none" w:sz="0" w:space="0" w:color="auto"/>
                      </w:divBdr>
                    </w:div>
                    <w:div w:id="317006029">
                      <w:marLeft w:val="540"/>
                      <w:marRight w:val="503"/>
                      <w:marTop w:val="0"/>
                      <w:marBottom w:val="0"/>
                      <w:divBdr>
                        <w:top w:val="none" w:sz="0" w:space="0" w:color="auto"/>
                        <w:left w:val="none" w:sz="0" w:space="0" w:color="auto"/>
                        <w:bottom w:val="none" w:sz="0" w:space="0" w:color="auto"/>
                        <w:right w:val="none" w:sz="0" w:space="0" w:color="auto"/>
                      </w:divBdr>
                    </w:div>
                    <w:div w:id="1738938456">
                      <w:marLeft w:val="540"/>
                      <w:marRight w:val="503"/>
                      <w:marTop w:val="0"/>
                      <w:marBottom w:val="0"/>
                      <w:divBdr>
                        <w:top w:val="none" w:sz="0" w:space="0" w:color="auto"/>
                        <w:left w:val="none" w:sz="0" w:space="0" w:color="auto"/>
                        <w:bottom w:val="none" w:sz="0" w:space="0" w:color="auto"/>
                        <w:right w:val="none" w:sz="0" w:space="0" w:color="auto"/>
                      </w:divBdr>
                    </w:div>
                    <w:div w:id="1805275221">
                      <w:marLeft w:val="540"/>
                      <w:marRight w:val="503"/>
                      <w:marTop w:val="0"/>
                      <w:marBottom w:val="0"/>
                      <w:divBdr>
                        <w:top w:val="none" w:sz="0" w:space="0" w:color="auto"/>
                        <w:left w:val="none" w:sz="0" w:space="0" w:color="auto"/>
                        <w:bottom w:val="none" w:sz="0" w:space="0" w:color="auto"/>
                        <w:right w:val="none" w:sz="0" w:space="0" w:color="auto"/>
                      </w:divBdr>
                    </w:div>
                    <w:div w:id="1563566155">
                      <w:marLeft w:val="540"/>
                      <w:marRight w:val="503"/>
                      <w:marTop w:val="0"/>
                      <w:marBottom w:val="0"/>
                      <w:divBdr>
                        <w:top w:val="none" w:sz="0" w:space="0" w:color="auto"/>
                        <w:left w:val="none" w:sz="0" w:space="0" w:color="auto"/>
                        <w:bottom w:val="none" w:sz="0" w:space="0" w:color="auto"/>
                        <w:right w:val="none" w:sz="0" w:space="0" w:color="auto"/>
                      </w:divBdr>
                    </w:div>
                    <w:div w:id="1603147977">
                      <w:marLeft w:val="540"/>
                      <w:marRight w:val="503"/>
                      <w:marTop w:val="0"/>
                      <w:marBottom w:val="0"/>
                      <w:divBdr>
                        <w:top w:val="none" w:sz="0" w:space="0" w:color="auto"/>
                        <w:left w:val="none" w:sz="0" w:space="0" w:color="auto"/>
                        <w:bottom w:val="none" w:sz="0" w:space="0" w:color="auto"/>
                        <w:right w:val="none" w:sz="0" w:space="0" w:color="auto"/>
                      </w:divBdr>
                    </w:div>
                    <w:div w:id="1924024646">
                      <w:marLeft w:val="540"/>
                      <w:marRight w:val="503"/>
                      <w:marTop w:val="0"/>
                      <w:marBottom w:val="0"/>
                      <w:divBdr>
                        <w:top w:val="none" w:sz="0" w:space="0" w:color="auto"/>
                        <w:left w:val="none" w:sz="0" w:space="0" w:color="auto"/>
                        <w:bottom w:val="none" w:sz="0" w:space="0" w:color="auto"/>
                        <w:right w:val="none" w:sz="0" w:space="0" w:color="auto"/>
                      </w:divBdr>
                    </w:div>
                    <w:div w:id="592710542">
                      <w:marLeft w:val="540"/>
                      <w:marRight w:val="503"/>
                      <w:marTop w:val="0"/>
                      <w:marBottom w:val="0"/>
                      <w:divBdr>
                        <w:top w:val="none" w:sz="0" w:space="0" w:color="auto"/>
                        <w:left w:val="none" w:sz="0" w:space="0" w:color="auto"/>
                        <w:bottom w:val="none" w:sz="0" w:space="0" w:color="auto"/>
                        <w:right w:val="none" w:sz="0" w:space="0" w:color="auto"/>
                      </w:divBdr>
                    </w:div>
                    <w:div w:id="1460226020">
                      <w:marLeft w:val="540"/>
                      <w:marRight w:val="503"/>
                      <w:marTop w:val="0"/>
                      <w:marBottom w:val="0"/>
                      <w:divBdr>
                        <w:top w:val="none" w:sz="0" w:space="0" w:color="auto"/>
                        <w:left w:val="none" w:sz="0" w:space="0" w:color="auto"/>
                        <w:bottom w:val="none" w:sz="0" w:space="0" w:color="auto"/>
                        <w:right w:val="none" w:sz="0" w:space="0" w:color="auto"/>
                      </w:divBdr>
                    </w:div>
                    <w:div w:id="70197658">
                      <w:marLeft w:val="540"/>
                      <w:marRight w:val="503"/>
                      <w:marTop w:val="0"/>
                      <w:marBottom w:val="0"/>
                      <w:divBdr>
                        <w:top w:val="none" w:sz="0" w:space="0" w:color="auto"/>
                        <w:left w:val="none" w:sz="0" w:space="0" w:color="auto"/>
                        <w:bottom w:val="none" w:sz="0" w:space="0" w:color="auto"/>
                        <w:right w:val="none" w:sz="0" w:space="0" w:color="auto"/>
                      </w:divBdr>
                    </w:div>
                    <w:div w:id="584462539">
                      <w:marLeft w:val="540"/>
                      <w:marRight w:val="503"/>
                      <w:marTop w:val="0"/>
                      <w:marBottom w:val="0"/>
                      <w:divBdr>
                        <w:top w:val="none" w:sz="0" w:space="0" w:color="auto"/>
                        <w:left w:val="none" w:sz="0" w:space="0" w:color="auto"/>
                        <w:bottom w:val="none" w:sz="0" w:space="0" w:color="auto"/>
                        <w:right w:val="none" w:sz="0" w:space="0" w:color="auto"/>
                      </w:divBdr>
                    </w:div>
                    <w:div w:id="1949461342">
                      <w:marLeft w:val="540"/>
                      <w:marRight w:val="503"/>
                      <w:marTop w:val="240"/>
                      <w:marBottom w:val="120"/>
                      <w:divBdr>
                        <w:top w:val="none" w:sz="0" w:space="0" w:color="auto"/>
                        <w:left w:val="none" w:sz="0" w:space="0" w:color="auto"/>
                        <w:bottom w:val="none" w:sz="0" w:space="0" w:color="auto"/>
                        <w:right w:val="none" w:sz="0" w:space="0" w:color="auto"/>
                      </w:divBdr>
                    </w:div>
                    <w:div w:id="625240344">
                      <w:marLeft w:val="540"/>
                      <w:marRight w:val="503"/>
                      <w:marTop w:val="0"/>
                      <w:marBottom w:val="0"/>
                      <w:divBdr>
                        <w:top w:val="none" w:sz="0" w:space="0" w:color="auto"/>
                        <w:left w:val="none" w:sz="0" w:space="0" w:color="auto"/>
                        <w:bottom w:val="none" w:sz="0" w:space="0" w:color="auto"/>
                        <w:right w:val="none" w:sz="0" w:space="0" w:color="auto"/>
                      </w:divBdr>
                    </w:div>
                    <w:div w:id="2060129486">
                      <w:marLeft w:val="0"/>
                      <w:marRight w:val="0"/>
                      <w:marTop w:val="0"/>
                      <w:marBottom w:val="0"/>
                      <w:divBdr>
                        <w:top w:val="none" w:sz="0" w:space="0" w:color="auto"/>
                        <w:left w:val="none" w:sz="0" w:space="0" w:color="auto"/>
                        <w:bottom w:val="none" w:sz="0" w:space="0" w:color="auto"/>
                        <w:right w:val="none" w:sz="0" w:space="0" w:color="auto"/>
                      </w:divBdr>
                      <w:divsChild>
                        <w:div w:id="1698703237">
                          <w:marLeft w:val="540"/>
                          <w:marRight w:val="503"/>
                          <w:marTop w:val="0"/>
                          <w:marBottom w:val="0"/>
                          <w:divBdr>
                            <w:top w:val="none" w:sz="0" w:space="0" w:color="auto"/>
                            <w:left w:val="none" w:sz="0" w:space="0" w:color="auto"/>
                            <w:bottom w:val="none" w:sz="0" w:space="0" w:color="auto"/>
                            <w:right w:val="none" w:sz="0" w:space="0" w:color="auto"/>
                          </w:divBdr>
                        </w:div>
                        <w:div w:id="951668273">
                          <w:marLeft w:val="540"/>
                          <w:marRight w:val="503"/>
                          <w:marTop w:val="0"/>
                          <w:marBottom w:val="0"/>
                          <w:divBdr>
                            <w:top w:val="none" w:sz="0" w:space="0" w:color="auto"/>
                            <w:left w:val="none" w:sz="0" w:space="0" w:color="auto"/>
                            <w:bottom w:val="none" w:sz="0" w:space="0" w:color="auto"/>
                            <w:right w:val="none" w:sz="0" w:space="0" w:color="auto"/>
                          </w:divBdr>
                        </w:div>
                        <w:div w:id="1528789078">
                          <w:marLeft w:val="540"/>
                          <w:marRight w:val="503"/>
                          <w:marTop w:val="0"/>
                          <w:marBottom w:val="0"/>
                          <w:divBdr>
                            <w:top w:val="none" w:sz="0" w:space="0" w:color="auto"/>
                            <w:left w:val="none" w:sz="0" w:space="0" w:color="auto"/>
                            <w:bottom w:val="none" w:sz="0" w:space="0" w:color="auto"/>
                            <w:right w:val="none" w:sz="0" w:space="0" w:color="auto"/>
                          </w:divBdr>
                        </w:div>
                        <w:div w:id="960889512">
                          <w:marLeft w:val="540"/>
                          <w:marRight w:val="503"/>
                          <w:marTop w:val="0"/>
                          <w:marBottom w:val="0"/>
                          <w:divBdr>
                            <w:top w:val="none" w:sz="0" w:space="0" w:color="auto"/>
                            <w:left w:val="none" w:sz="0" w:space="0" w:color="auto"/>
                            <w:bottom w:val="none" w:sz="0" w:space="0" w:color="auto"/>
                            <w:right w:val="none" w:sz="0" w:space="0" w:color="auto"/>
                          </w:divBdr>
                        </w:div>
                        <w:div w:id="1736661711">
                          <w:marLeft w:val="540"/>
                          <w:marRight w:val="503"/>
                          <w:marTop w:val="0"/>
                          <w:marBottom w:val="0"/>
                          <w:divBdr>
                            <w:top w:val="none" w:sz="0" w:space="0" w:color="auto"/>
                            <w:left w:val="none" w:sz="0" w:space="0" w:color="auto"/>
                            <w:bottom w:val="none" w:sz="0" w:space="0" w:color="auto"/>
                            <w:right w:val="none" w:sz="0" w:space="0" w:color="auto"/>
                          </w:divBdr>
                        </w:div>
                        <w:div w:id="1801991810">
                          <w:marLeft w:val="540"/>
                          <w:marRight w:val="503"/>
                          <w:marTop w:val="0"/>
                          <w:marBottom w:val="0"/>
                          <w:divBdr>
                            <w:top w:val="none" w:sz="0" w:space="0" w:color="auto"/>
                            <w:left w:val="none" w:sz="0" w:space="0" w:color="auto"/>
                            <w:bottom w:val="none" w:sz="0" w:space="0" w:color="auto"/>
                            <w:right w:val="none" w:sz="0" w:space="0" w:color="auto"/>
                          </w:divBdr>
                        </w:div>
                        <w:div w:id="853226070">
                          <w:marLeft w:val="540"/>
                          <w:marRight w:val="503"/>
                          <w:marTop w:val="240"/>
                          <w:marBottom w:val="120"/>
                          <w:divBdr>
                            <w:top w:val="none" w:sz="0" w:space="0" w:color="auto"/>
                            <w:left w:val="none" w:sz="0" w:space="0" w:color="auto"/>
                            <w:bottom w:val="none" w:sz="0" w:space="0" w:color="auto"/>
                            <w:right w:val="none" w:sz="0" w:space="0" w:color="auto"/>
                          </w:divBdr>
                        </w:div>
                        <w:div w:id="436411779">
                          <w:marLeft w:val="540"/>
                          <w:marRight w:val="503"/>
                          <w:marTop w:val="0"/>
                          <w:marBottom w:val="0"/>
                          <w:divBdr>
                            <w:top w:val="none" w:sz="0" w:space="0" w:color="auto"/>
                            <w:left w:val="none" w:sz="0" w:space="0" w:color="auto"/>
                            <w:bottom w:val="none" w:sz="0" w:space="0" w:color="auto"/>
                            <w:right w:val="none" w:sz="0" w:space="0" w:color="auto"/>
                          </w:divBdr>
                        </w:div>
                        <w:div w:id="705251428">
                          <w:marLeft w:val="540"/>
                          <w:marRight w:val="503"/>
                          <w:marTop w:val="0"/>
                          <w:marBottom w:val="0"/>
                          <w:divBdr>
                            <w:top w:val="none" w:sz="0" w:space="0" w:color="auto"/>
                            <w:left w:val="none" w:sz="0" w:space="0" w:color="auto"/>
                            <w:bottom w:val="none" w:sz="0" w:space="0" w:color="auto"/>
                            <w:right w:val="none" w:sz="0" w:space="0" w:color="auto"/>
                          </w:divBdr>
                        </w:div>
                        <w:div w:id="1004556980">
                          <w:marLeft w:val="540"/>
                          <w:marRight w:val="503"/>
                          <w:marTop w:val="0"/>
                          <w:marBottom w:val="0"/>
                          <w:divBdr>
                            <w:top w:val="none" w:sz="0" w:space="0" w:color="auto"/>
                            <w:left w:val="none" w:sz="0" w:space="0" w:color="auto"/>
                            <w:bottom w:val="none" w:sz="0" w:space="0" w:color="auto"/>
                            <w:right w:val="none" w:sz="0" w:space="0" w:color="auto"/>
                          </w:divBdr>
                        </w:div>
                        <w:div w:id="1966429781">
                          <w:marLeft w:val="540"/>
                          <w:marRight w:val="503"/>
                          <w:marTop w:val="0"/>
                          <w:marBottom w:val="0"/>
                          <w:divBdr>
                            <w:top w:val="none" w:sz="0" w:space="0" w:color="auto"/>
                            <w:left w:val="none" w:sz="0" w:space="0" w:color="auto"/>
                            <w:bottom w:val="none" w:sz="0" w:space="0" w:color="auto"/>
                            <w:right w:val="none" w:sz="0" w:space="0" w:color="auto"/>
                          </w:divBdr>
                        </w:div>
                        <w:div w:id="513762000">
                          <w:marLeft w:val="540"/>
                          <w:marRight w:val="503"/>
                          <w:marTop w:val="0"/>
                          <w:marBottom w:val="0"/>
                          <w:divBdr>
                            <w:top w:val="none" w:sz="0" w:space="0" w:color="auto"/>
                            <w:left w:val="none" w:sz="0" w:space="0" w:color="auto"/>
                            <w:bottom w:val="none" w:sz="0" w:space="0" w:color="auto"/>
                            <w:right w:val="none" w:sz="0" w:space="0" w:color="auto"/>
                          </w:divBdr>
                        </w:div>
                        <w:div w:id="1713116584">
                          <w:marLeft w:val="540"/>
                          <w:marRight w:val="503"/>
                          <w:marTop w:val="0"/>
                          <w:marBottom w:val="0"/>
                          <w:divBdr>
                            <w:top w:val="none" w:sz="0" w:space="0" w:color="auto"/>
                            <w:left w:val="none" w:sz="0" w:space="0" w:color="auto"/>
                            <w:bottom w:val="none" w:sz="0" w:space="0" w:color="auto"/>
                            <w:right w:val="none" w:sz="0" w:space="0" w:color="auto"/>
                          </w:divBdr>
                        </w:div>
                        <w:div w:id="1607470181">
                          <w:marLeft w:val="540"/>
                          <w:marRight w:val="503"/>
                          <w:marTop w:val="0"/>
                          <w:marBottom w:val="0"/>
                          <w:divBdr>
                            <w:top w:val="none" w:sz="0" w:space="0" w:color="auto"/>
                            <w:left w:val="none" w:sz="0" w:space="0" w:color="auto"/>
                            <w:bottom w:val="none" w:sz="0" w:space="0" w:color="auto"/>
                            <w:right w:val="none" w:sz="0" w:space="0" w:color="auto"/>
                          </w:divBdr>
                        </w:div>
                        <w:div w:id="42681109">
                          <w:marLeft w:val="540"/>
                          <w:marRight w:val="503"/>
                          <w:marTop w:val="0"/>
                          <w:marBottom w:val="0"/>
                          <w:divBdr>
                            <w:top w:val="none" w:sz="0" w:space="0" w:color="auto"/>
                            <w:left w:val="none" w:sz="0" w:space="0" w:color="auto"/>
                            <w:bottom w:val="none" w:sz="0" w:space="0" w:color="auto"/>
                            <w:right w:val="none" w:sz="0" w:space="0" w:color="auto"/>
                          </w:divBdr>
                        </w:div>
                        <w:div w:id="333068763">
                          <w:marLeft w:val="540"/>
                          <w:marRight w:val="503"/>
                          <w:marTop w:val="240"/>
                          <w:marBottom w:val="120"/>
                          <w:divBdr>
                            <w:top w:val="none" w:sz="0" w:space="0" w:color="auto"/>
                            <w:left w:val="none" w:sz="0" w:space="0" w:color="auto"/>
                            <w:bottom w:val="none" w:sz="0" w:space="0" w:color="auto"/>
                            <w:right w:val="none" w:sz="0" w:space="0" w:color="auto"/>
                          </w:divBdr>
                        </w:div>
                        <w:div w:id="635182398">
                          <w:marLeft w:val="540"/>
                          <w:marRight w:val="503"/>
                          <w:marTop w:val="0"/>
                          <w:marBottom w:val="0"/>
                          <w:divBdr>
                            <w:top w:val="none" w:sz="0" w:space="0" w:color="auto"/>
                            <w:left w:val="none" w:sz="0" w:space="0" w:color="auto"/>
                            <w:bottom w:val="none" w:sz="0" w:space="0" w:color="auto"/>
                            <w:right w:val="none" w:sz="0" w:space="0" w:color="auto"/>
                          </w:divBdr>
                        </w:div>
                        <w:div w:id="1834493287">
                          <w:marLeft w:val="540"/>
                          <w:marRight w:val="503"/>
                          <w:marTop w:val="0"/>
                          <w:marBottom w:val="0"/>
                          <w:divBdr>
                            <w:top w:val="none" w:sz="0" w:space="0" w:color="auto"/>
                            <w:left w:val="none" w:sz="0" w:space="0" w:color="auto"/>
                            <w:bottom w:val="none" w:sz="0" w:space="0" w:color="auto"/>
                            <w:right w:val="none" w:sz="0" w:space="0" w:color="auto"/>
                          </w:divBdr>
                        </w:div>
                        <w:div w:id="1739859825">
                          <w:marLeft w:val="540"/>
                          <w:marRight w:val="503"/>
                          <w:marTop w:val="0"/>
                          <w:marBottom w:val="0"/>
                          <w:divBdr>
                            <w:top w:val="none" w:sz="0" w:space="0" w:color="auto"/>
                            <w:left w:val="none" w:sz="0" w:space="0" w:color="auto"/>
                            <w:bottom w:val="none" w:sz="0" w:space="0" w:color="auto"/>
                            <w:right w:val="none" w:sz="0" w:space="0" w:color="auto"/>
                          </w:divBdr>
                        </w:div>
                        <w:div w:id="9549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98126">
      <w:bodyDiv w:val="1"/>
      <w:marLeft w:val="0"/>
      <w:marRight w:val="0"/>
      <w:marTop w:val="0"/>
      <w:marBottom w:val="0"/>
      <w:divBdr>
        <w:top w:val="none" w:sz="0" w:space="0" w:color="auto"/>
        <w:left w:val="none" w:sz="0" w:space="0" w:color="auto"/>
        <w:bottom w:val="none" w:sz="0" w:space="0" w:color="auto"/>
        <w:right w:val="none" w:sz="0" w:space="0" w:color="auto"/>
      </w:divBdr>
      <w:divsChild>
        <w:div w:id="911044790">
          <w:marLeft w:val="0"/>
          <w:marRight w:val="0"/>
          <w:marTop w:val="0"/>
          <w:marBottom w:val="0"/>
          <w:divBdr>
            <w:top w:val="none" w:sz="0" w:space="0" w:color="auto"/>
            <w:left w:val="none" w:sz="0" w:space="0" w:color="auto"/>
            <w:bottom w:val="none" w:sz="0" w:space="0" w:color="auto"/>
            <w:right w:val="none" w:sz="0" w:space="0" w:color="auto"/>
          </w:divBdr>
          <w:divsChild>
            <w:div w:id="1181310900">
              <w:marLeft w:val="0"/>
              <w:marRight w:val="0"/>
              <w:marTop w:val="240"/>
              <w:marBottom w:val="120"/>
              <w:divBdr>
                <w:top w:val="none" w:sz="0" w:space="0" w:color="auto"/>
                <w:left w:val="none" w:sz="0" w:space="0" w:color="auto"/>
                <w:bottom w:val="none" w:sz="0" w:space="0" w:color="auto"/>
                <w:right w:val="none" w:sz="0" w:space="0" w:color="auto"/>
              </w:divBdr>
            </w:div>
            <w:div w:id="568928895">
              <w:marLeft w:val="567"/>
              <w:marRight w:val="567"/>
              <w:marTop w:val="120"/>
              <w:marBottom w:val="0"/>
              <w:divBdr>
                <w:top w:val="none" w:sz="0" w:space="0" w:color="auto"/>
                <w:left w:val="none" w:sz="0" w:space="0" w:color="auto"/>
                <w:bottom w:val="none" w:sz="0" w:space="0" w:color="auto"/>
                <w:right w:val="none" w:sz="0" w:space="0" w:color="auto"/>
              </w:divBdr>
            </w:div>
            <w:div w:id="1877618080">
              <w:marLeft w:val="567"/>
              <w:marRight w:val="567"/>
              <w:marTop w:val="120"/>
              <w:marBottom w:val="0"/>
              <w:divBdr>
                <w:top w:val="none" w:sz="0" w:space="0" w:color="auto"/>
                <w:left w:val="none" w:sz="0" w:space="0" w:color="auto"/>
                <w:bottom w:val="none" w:sz="0" w:space="0" w:color="auto"/>
                <w:right w:val="none" w:sz="0" w:space="0" w:color="auto"/>
              </w:divBdr>
            </w:div>
            <w:div w:id="1725908968">
              <w:marLeft w:val="0"/>
              <w:marRight w:val="0"/>
              <w:marTop w:val="240"/>
              <w:marBottom w:val="120"/>
              <w:divBdr>
                <w:top w:val="none" w:sz="0" w:space="0" w:color="auto"/>
                <w:left w:val="none" w:sz="0" w:space="0" w:color="auto"/>
                <w:bottom w:val="none" w:sz="0" w:space="0" w:color="auto"/>
                <w:right w:val="none" w:sz="0" w:space="0" w:color="auto"/>
              </w:divBdr>
            </w:div>
            <w:div w:id="962225604">
              <w:marLeft w:val="0"/>
              <w:marRight w:val="0"/>
              <w:marTop w:val="0"/>
              <w:marBottom w:val="0"/>
              <w:divBdr>
                <w:top w:val="none" w:sz="0" w:space="0" w:color="auto"/>
                <w:left w:val="none" w:sz="0" w:space="0" w:color="auto"/>
                <w:bottom w:val="none" w:sz="0" w:space="0" w:color="auto"/>
                <w:right w:val="none" w:sz="0" w:space="0" w:color="auto"/>
              </w:divBdr>
            </w:div>
            <w:div w:id="909195020">
              <w:marLeft w:val="0"/>
              <w:marRight w:val="0"/>
              <w:marTop w:val="0"/>
              <w:marBottom w:val="0"/>
              <w:divBdr>
                <w:top w:val="none" w:sz="0" w:space="0" w:color="auto"/>
                <w:left w:val="none" w:sz="0" w:space="0" w:color="auto"/>
                <w:bottom w:val="none" w:sz="0" w:space="0" w:color="auto"/>
                <w:right w:val="none" w:sz="0" w:space="0" w:color="auto"/>
              </w:divBdr>
            </w:div>
            <w:div w:id="1720204078">
              <w:marLeft w:val="0"/>
              <w:marRight w:val="0"/>
              <w:marTop w:val="0"/>
              <w:marBottom w:val="0"/>
              <w:divBdr>
                <w:top w:val="none" w:sz="0" w:space="0" w:color="auto"/>
                <w:left w:val="none" w:sz="0" w:space="0" w:color="auto"/>
                <w:bottom w:val="none" w:sz="0" w:space="0" w:color="auto"/>
                <w:right w:val="none" w:sz="0" w:space="0" w:color="auto"/>
              </w:divBdr>
            </w:div>
            <w:div w:id="2016374039">
              <w:marLeft w:val="0"/>
              <w:marRight w:val="0"/>
              <w:marTop w:val="0"/>
              <w:marBottom w:val="0"/>
              <w:divBdr>
                <w:top w:val="none" w:sz="0" w:space="0" w:color="auto"/>
                <w:left w:val="none" w:sz="0" w:space="0" w:color="auto"/>
                <w:bottom w:val="none" w:sz="0" w:space="0" w:color="auto"/>
                <w:right w:val="none" w:sz="0" w:space="0" w:color="auto"/>
              </w:divBdr>
            </w:div>
            <w:div w:id="579480978">
              <w:marLeft w:val="0"/>
              <w:marRight w:val="567"/>
              <w:marTop w:val="0"/>
              <w:marBottom w:val="0"/>
              <w:divBdr>
                <w:top w:val="none" w:sz="0" w:space="0" w:color="auto"/>
                <w:left w:val="none" w:sz="0" w:space="0" w:color="auto"/>
                <w:bottom w:val="none" w:sz="0" w:space="0" w:color="auto"/>
                <w:right w:val="none" w:sz="0" w:space="0" w:color="auto"/>
              </w:divBdr>
            </w:div>
            <w:div w:id="1351102168">
              <w:marLeft w:val="0"/>
              <w:marRight w:val="0"/>
              <w:marTop w:val="0"/>
              <w:marBottom w:val="0"/>
              <w:divBdr>
                <w:top w:val="none" w:sz="0" w:space="0" w:color="auto"/>
                <w:left w:val="none" w:sz="0" w:space="0" w:color="auto"/>
                <w:bottom w:val="none" w:sz="0" w:space="0" w:color="auto"/>
                <w:right w:val="none" w:sz="0" w:space="0" w:color="auto"/>
              </w:divBdr>
            </w:div>
            <w:div w:id="428700761">
              <w:marLeft w:val="0"/>
              <w:marRight w:val="0"/>
              <w:marTop w:val="0"/>
              <w:marBottom w:val="0"/>
              <w:divBdr>
                <w:top w:val="none" w:sz="0" w:space="0" w:color="auto"/>
                <w:left w:val="none" w:sz="0" w:space="0" w:color="auto"/>
                <w:bottom w:val="none" w:sz="0" w:space="0" w:color="auto"/>
                <w:right w:val="none" w:sz="0" w:space="0" w:color="auto"/>
              </w:divBdr>
            </w:div>
            <w:div w:id="942692274">
              <w:marLeft w:val="0"/>
              <w:marRight w:val="0"/>
              <w:marTop w:val="0"/>
              <w:marBottom w:val="0"/>
              <w:divBdr>
                <w:top w:val="none" w:sz="0" w:space="0" w:color="auto"/>
                <w:left w:val="none" w:sz="0" w:space="0" w:color="auto"/>
                <w:bottom w:val="none" w:sz="0" w:space="0" w:color="auto"/>
                <w:right w:val="none" w:sz="0" w:space="0" w:color="auto"/>
              </w:divBdr>
            </w:div>
            <w:div w:id="1859659993">
              <w:marLeft w:val="0"/>
              <w:marRight w:val="0"/>
              <w:marTop w:val="0"/>
              <w:marBottom w:val="0"/>
              <w:divBdr>
                <w:top w:val="none" w:sz="0" w:space="0" w:color="auto"/>
                <w:left w:val="none" w:sz="0" w:space="0" w:color="auto"/>
                <w:bottom w:val="none" w:sz="0" w:space="0" w:color="auto"/>
                <w:right w:val="none" w:sz="0" w:space="0" w:color="auto"/>
              </w:divBdr>
            </w:div>
            <w:div w:id="632491823">
              <w:marLeft w:val="0"/>
              <w:marRight w:val="0"/>
              <w:marTop w:val="0"/>
              <w:marBottom w:val="0"/>
              <w:divBdr>
                <w:top w:val="none" w:sz="0" w:space="0" w:color="auto"/>
                <w:left w:val="none" w:sz="0" w:space="0" w:color="auto"/>
                <w:bottom w:val="none" w:sz="0" w:space="0" w:color="auto"/>
                <w:right w:val="none" w:sz="0" w:space="0" w:color="auto"/>
              </w:divBdr>
            </w:div>
            <w:div w:id="440800803">
              <w:marLeft w:val="0"/>
              <w:marRight w:val="0"/>
              <w:marTop w:val="0"/>
              <w:marBottom w:val="0"/>
              <w:divBdr>
                <w:top w:val="none" w:sz="0" w:space="0" w:color="auto"/>
                <w:left w:val="none" w:sz="0" w:space="0" w:color="auto"/>
                <w:bottom w:val="none" w:sz="0" w:space="0" w:color="auto"/>
                <w:right w:val="none" w:sz="0" w:space="0" w:color="auto"/>
              </w:divBdr>
            </w:div>
            <w:div w:id="1566257646">
              <w:marLeft w:val="0"/>
              <w:marRight w:val="0"/>
              <w:marTop w:val="0"/>
              <w:marBottom w:val="0"/>
              <w:divBdr>
                <w:top w:val="none" w:sz="0" w:space="0" w:color="auto"/>
                <w:left w:val="none" w:sz="0" w:space="0" w:color="auto"/>
                <w:bottom w:val="none" w:sz="0" w:space="0" w:color="auto"/>
                <w:right w:val="none" w:sz="0" w:space="0" w:color="auto"/>
              </w:divBdr>
            </w:div>
            <w:div w:id="334386509">
              <w:marLeft w:val="0"/>
              <w:marRight w:val="0"/>
              <w:marTop w:val="0"/>
              <w:marBottom w:val="0"/>
              <w:divBdr>
                <w:top w:val="none" w:sz="0" w:space="0" w:color="auto"/>
                <w:left w:val="none" w:sz="0" w:space="0" w:color="auto"/>
                <w:bottom w:val="none" w:sz="0" w:space="0" w:color="auto"/>
                <w:right w:val="none" w:sz="0" w:space="0" w:color="auto"/>
              </w:divBdr>
            </w:div>
            <w:div w:id="256409019">
              <w:marLeft w:val="0"/>
              <w:marRight w:val="0"/>
              <w:marTop w:val="0"/>
              <w:marBottom w:val="0"/>
              <w:divBdr>
                <w:top w:val="none" w:sz="0" w:space="0" w:color="auto"/>
                <w:left w:val="none" w:sz="0" w:space="0" w:color="auto"/>
                <w:bottom w:val="none" w:sz="0" w:space="0" w:color="auto"/>
                <w:right w:val="none" w:sz="0" w:space="0" w:color="auto"/>
              </w:divBdr>
            </w:div>
            <w:div w:id="209809631">
              <w:marLeft w:val="0"/>
              <w:marRight w:val="0"/>
              <w:marTop w:val="0"/>
              <w:marBottom w:val="0"/>
              <w:divBdr>
                <w:top w:val="none" w:sz="0" w:space="0" w:color="auto"/>
                <w:left w:val="none" w:sz="0" w:space="0" w:color="auto"/>
                <w:bottom w:val="none" w:sz="0" w:space="0" w:color="auto"/>
                <w:right w:val="none" w:sz="0" w:space="0" w:color="auto"/>
              </w:divBdr>
            </w:div>
            <w:div w:id="1025055807">
              <w:marLeft w:val="0"/>
              <w:marRight w:val="0"/>
              <w:marTop w:val="0"/>
              <w:marBottom w:val="0"/>
              <w:divBdr>
                <w:top w:val="none" w:sz="0" w:space="0" w:color="auto"/>
                <w:left w:val="none" w:sz="0" w:space="0" w:color="auto"/>
                <w:bottom w:val="none" w:sz="0" w:space="0" w:color="auto"/>
                <w:right w:val="none" w:sz="0" w:space="0" w:color="auto"/>
              </w:divBdr>
            </w:div>
            <w:div w:id="675301746">
              <w:marLeft w:val="0"/>
              <w:marRight w:val="0"/>
              <w:marTop w:val="240"/>
              <w:marBottom w:val="120"/>
              <w:divBdr>
                <w:top w:val="none" w:sz="0" w:space="0" w:color="auto"/>
                <w:left w:val="none" w:sz="0" w:space="0" w:color="auto"/>
                <w:bottom w:val="none" w:sz="0" w:space="0" w:color="auto"/>
                <w:right w:val="none" w:sz="0" w:space="0" w:color="auto"/>
              </w:divBdr>
            </w:div>
            <w:div w:id="674112910">
              <w:marLeft w:val="0"/>
              <w:marRight w:val="0"/>
              <w:marTop w:val="0"/>
              <w:marBottom w:val="0"/>
              <w:divBdr>
                <w:top w:val="none" w:sz="0" w:space="0" w:color="auto"/>
                <w:left w:val="none" w:sz="0" w:space="0" w:color="auto"/>
                <w:bottom w:val="none" w:sz="0" w:space="0" w:color="auto"/>
                <w:right w:val="none" w:sz="0" w:space="0" w:color="auto"/>
              </w:divBdr>
            </w:div>
            <w:div w:id="1568877590">
              <w:marLeft w:val="0"/>
              <w:marRight w:val="0"/>
              <w:marTop w:val="0"/>
              <w:marBottom w:val="0"/>
              <w:divBdr>
                <w:top w:val="none" w:sz="0" w:space="0" w:color="auto"/>
                <w:left w:val="none" w:sz="0" w:space="0" w:color="auto"/>
                <w:bottom w:val="none" w:sz="0" w:space="0" w:color="auto"/>
                <w:right w:val="none" w:sz="0" w:space="0" w:color="auto"/>
              </w:divBdr>
            </w:div>
            <w:div w:id="1785155832">
              <w:marLeft w:val="0"/>
              <w:marRight w:val="0"/>
              <w:marTop w:val="0"/>
              <w:marBottom w:val="0"/>
              <w:divBdr>
                <w:top w:val="none" w:sz="0" w:space="0" w:color="auto"/>
                <w:left w:val="none" w:sz="0" w:space="0" w:color="auto"/>
                <w:bottom w:val="none" w:sz="0" w:space="0" w:color="auto"/>
                <w:right w:val="none" w:sz="0" w:space="0" w:color="auto"/>
              </w:divBdr>
            </w:div>
            <w:div w:id="1512641001">
              <w:marLeft w:val="0"/>
              <w:marRight w:val="0"/>
              <w:marTop w:val="0"/>
              <w:marBottom w:val="0"/>
              <w:divBdr>
                <w:top w:val="none" w:sz="0" w:space="0" w:color="auto"/>
                <w:left w:val="none" w:sz="0" w:space="0" w:color="auto"/>
                <w:bottom w:val="none" w:sz="0" w:space="0" w:color="auto"/>
                <w:right w:val="none" w:sz="0" w:space="0" w:color="auto"/>
              </w:divBdr>
            </w:div>
            <w:div w:id="928851404">
              <w:marLeft w:val="0"/>
              <w:marRight w:val="0"/>
              <w:marTop w:val="120"/>
              <w:marBottom w:val="120"/>
              <w:divBdr>
                <w:top w:val="none" w:sz="0" w:space="0" w:color="auto"/>
                <w:left w:val="none" w:sz="0" w:space="0" w:color="auto"/>
                <w:bottom w:val="none" w:sz="0" w:space="0" w:color="auto"/>
                <w:right w:val="none" w:sz="0" w:space="0" w:color="auto"/>
              </w:divBdr>
            </w:div>
            <w:div w:id="174924355">
              <w:marLeft w:val="0"/>
              <w:marRight w:val="0"/>
              <w:marTop w:val="120"/>
              <w:marBottom w:val="0"/>
              <w:divBdr>
                <w:top w:val="none" w:sz="0" w:space="0" w:color="auto"/>
                <w:left w:val="none" w:sz="0" w:space="0" w:color="auto"/>
                <w:bottom w:val="none" w:sz="0" w:space="0" w:color="auto"/>
                <w:right w:val="none" w:sz="0" w:space="0" w:color="auto"/>
              </w:divBdr>
            </w:div>
            <w:div w:id="159539016">
              <w:marLeft w:val="0"/>
              <w:marRight w:val="0"/>
              <w:marTop w:val="0"/>
              <w:marBottom w:val="0"/>
              <w:divBdr>
                <w:top w:val="none" w:sz="0" w:space="0" w:color="auto"/>
                <w:left w:val="none" w:sz="0" w:space="0" w:color="auto"/>
                <w:bottom w:val="none" w:sz="0" w:space="0" w:color="auto"/>
                <w:right w:val="none" w:sz="0" w:space="0" w:color="auto"/>
              </w:divBdr>
            </w:div>
            <w:div w:id="2057075056">
              <w:marLeft w:val="0"/>
              <w:marRight w:val="0"/>
              <w:marTop w:val="120"/>
              <w:marBottom w:val="0"/>
              <w:divBdr>
                <w:top w:val="none" w:sz="0" w:space="0" w:color="auto"/>
                <w:left w:val="none" w:sz="0" w:space="0" w:color="auto"/>
                <w:bottom w:val="none" w:sz="0" w:space="0" w:color="auto"/>
                <w:right w:val="none" w:sz="0" w:space="0" w:color="auto"/>
              </w:divBdr>
            </w:div>
            <w:div w:id="1879465813">
              <w:marLeft w:val="0"/>
              <w:marRight w:val="0"/>
              <w:marTop w:val="0"/>
              <w:marBottom w:val="0"/>
              <w:divBdr>
                <w:top w:val="none" w:sz="0" w:space="0" w:color="auto"/>
                <w:left w:val="none" w:sz="0" w:space="0" w:color="auto"/>
                <w:bottom w:val="none" w:sz="0" w:space="0" w:color="auto"/>
                <w:right w:val="none" w:sz="0" w:space="0" w:color="auto"/>
              </w:divBdr>
            </w:div>
            <w:div w:id="1931504178">
              <w:marLeft w:val="0"/>
              <w:marRight w:val="0"/>
              <w:marTop w:val="120"/>
              <w:marBottom w:val="0"/>
              <w:divBdr>
                <w:top w:val="none" w:sz="0" w:space="0" w:color="auto"/>
                <w:left w:val="none" w:sz="0" w:space="0" w:color="auto"/>
                <w:bottom w:val="none" w:sz="0" w:space="0" w:color="auto"/>
                <w:right w:val="none" w:sz="0" w:space="0" w:color="auto"/>
              </w:divBdr>
            </w:div>
            <w:div w:id="987512971">
              <w:marLeft w:val="0"/>
              <w:marRight w:val="0"/>
              <w:marTop w:val="0"/>
              <w:marBottom w:val="0"/>
              <w:divBdr>
                <w:top w:val="none" w:sz="0" w:space="0" w:color="auto"/>
                <w:left w:val="none" w:sz="0" w:space="0" w:color="auto"/>
                <w:bottom w:val="none" w:sz="0" w:space="0" w:color="auto"/>
                <w:right w:val="none" w:sz="0" w:space="0" w:color="auto"/>
              </w:divBdr>
            </w:div>
            <w:div w:id="530261745">
              <w:marLeft w:val="0"/>
              <w:marRight w:val="0"/>
              <w:marTop w:val="120"/>
              <w:marBottom w:val="0"/>
              <w:divBdr>
                <w:top w:val="none" w:sz="0" w:space="0" w:color="auto"/>
                <w:left w:val="none" w:sz="0" w:space="0" w:color="auto"/>
                <w:bottom w:val="none" w:sz="0" w:space="0" w:color="auto"/>
                <w:right w:val="none" w:sz="0" w:space="0" w:color="auto"/>
              </w:divBdr>
            </w:div>
            <w:div w:id="106700855">
              <w:marLeft w:val="0"/>
              <w:marRight w:val="0"/>
              <w:marTop w:val="120"/>
              <w:marBottom w:val="0"/>
              <w:divBdr>
                <w:top w:val="none" w:sz="0" w:space="0" w:color="auto"/>
                <w:left w:val="none" w:sz="0" w:space="0" w:color="auto"/>
                <w:bottom w:val="none" w:sz="0" w:space="0" w:color="auto"/>
                <w:right w:val="none" w:sz="0" w:space="0" w:color="auto"/>
              </w:divBdr>
            </w:div>
            <w:div w:id="2034570294">
              <w:marLeft w:val="0"/>
              <w:marRight w:val="0"/>
              <w:marTop w:val="0"/>
              <w:marBottom w:val="0"/>
              <w:divBdr>
                <w:top w:val="none" w:sz="0" w:space="0" w:color="auto"/>
                <w:left w:val="none" w:sz="0" w:space="0" w:color="auto"/>
                <w:bottom w:val="none" w:sz="0" w:space="0" w:color="auto"/>
                <w:right w:val="none" w:sz="0" w:space="0" w:color="auto"/>
              </w:divBdr>
            </w:div>
            <w:div w:id="2022000713">
              <w:marLeft w:val="0"/>
              <w:marRight w:val="0"/>
              <w:marTop w:val="240"/>
              <w:marBottom w:val="120"/>
              <w:divBdr>
                <w:top w:val="none" w:sz="0" w:space="0" w:color="auto"/>
                <w:left w:val="none" w:sz="0" w:space="0" w:color="auto"/>
                <w:bottom w:val="none" w:sz="0" w:space="0" w:color="auto"/>
                <w:right w:val="none" w:sz="0" w:space="0" w:color="auto"/>
              </w:divBdr>
            </w:div>
            <w:div w:id="1019701410">
              <w:marLeft w:val="0"/>
              <w:marRight w:val="0"/>
              <w:marTop w:val="0"/>
              <w:marBottom w:val="0"/>
              <w:divBdr>
                <w:top w:val="none" w:sz="0" w:space="0" w:color="auto"/>
                <w:left w:val="none" w:sz="0" w:space="0" w:color="auto"/>
                <w:bottom w:val="none" w:sz="0" w:space="0" w:color="auto"/>
                <w:right w:val="none" w:sz="0" w:space="0" w:color="auto"/>
              </w:divBdr>
            </w:div>
            <w:div w:id="905261465">
              <w:marLeft w:val="0"/>
              <w:marRight w:val="0"/>
              <w:marTop w:val="0"/>
              <w:marBottom w:val="0"/>
              <w:divBdr>
                <w:top w:val="none" w:sz="0" w:space="0" w:color="auto"/>
                <w:left w:val="none" w:sz="0" w:space="0" w:color="auto"/>
                <w:bottom w:val="none" w:sz="0" w:space="0" w:color="auto"/>
                <w:right w:val="none" w:sz="0" w:space="0" w:color="auto"/>
              </w:divBdr>
            </w:div>
            <w:div w:id="1158112707">
              <w:marLeft w:val="0"/>
              <w:marRight w:val="0"/>
              <w:marTop w:val="0"/>
              <w:marBottom w:val="0"/>
              <w:divBdr>
                <w:top w:val="none" w:sz="0" w:space="0" w:color="auto"/>
                <w:left w:val="none" w:sz="0" w:space="0" w:color="auto"/>
                <w:bottom w:val="none" w:sz="0" w:space="0" w:color="auto"/>
                <w:right w:val="none" w:sz="0" w:space="0" w:color="auto"/>
              </w:divBdr>
            </w:div>
            <w:div w:id="266620499">
              <w:marLeft w:val="0"/>
              <w:marRight w:val="0"/>
              <w:marTop w:val="0"/>
              <w:marBottom w:val="0"/>
              <w:divBdr>
                <w:top w:val="none" w:sz="0" w:space="0" w:color="auto"/>
                <w:left w:val="none" w:sz="0" w:space="0" w:color="auto"/>
                <w:bottom w:val="none" w:sz="0" w:space="0" w:color="auto"/>
                <w:right w:val="none" w:sz="0" w:space="0" w:color="auto"/>
              </w:divBdr>
            </w:div>
            <w:div w:id="1949458552">
              <w:marLeft w:val="0"/>
              <w:marRight w:val="0"/>
              <w:marTop w:val="0"/>
              <w:marBottom w:val="0"/>
              <w:divBdr>
                <w:top w:val="none" w:sz="0" w:space="0" w:color="auto"/>
                <w:left w:val="none" w:sz="0" w:space="0" w:color="auto"/>
                <w:bottom w:val="none" w:sz="0" w:space="0" w:color="auto"/>
                <w:right w:val="none" w:sz="0" w:space="0" w:color="auto"/>
              </w:divBdr>
            </w:div>
            <w:div w:id="2143307217">
              <w:marLeft w:val="0"/>
              <w:marRight w:val="0"/>
              <w:marTop w:val="240"/>
              <w:marBottom w:val="120"/>
              <w:divBdr>
                <w:top w:val="none" w:sz="0" w:space="0" w:color="auto"/>
                <w:left w:val="none" w:sz="0" w:space="0" w:color="auto"/>
                <w:bottom w:val="none" w:sz="0" w:space="0" w:color="auto"/>
                <w:right w:val="none" w:sz="0" w:space="0" w:color="auto"/>
              </w:divBdr>
            </w:div>
            <w:div w:id="2015454593">
              <w:marLeft w:val="0"/>
              <w:marRight w:val="0"/>
              <w:marTop w:val="0"/>
              <w:marBottom w:val="0"/>
              <w:divBdr>
                <w:top w:val="none" w:sz="0" w:space="0" w:color="auto"/>
                <w:left w:val="none" w:sz="0" w:space="0" w:color="auto"/>
                <w:bottom w:val="none" w:sz="0" w:space="0" w:color="auto"/>
                <w:right w:val="none" w:sz="0" w:space="0" w:color="auto"/>
              </w:divBdr>
            </w:div>
            <w:div w:id="891623060">
              <w:marLeft w:val="0"/>
              <w:marRight w:val="0"/>
              <w:marTop w:val="0"/>
              <w:marBottom w:val="0"/>
              <w:divBdr>
                <w:top w:val="none" w:sz="0" w:space="0" w:color="auto"/>
                <w:left w:val="none" w:sz="0" w:space="0" w:color="auto"/>
                <w:bottom w:val="none" w:sz="0" w:space="0" w:color="auto"/>
                <w:right w:val="none" w:sz="0" w:space="0" w:color="auto"/>
              </w:divBdr>
            </w:div>
            <w:div w:id="1229657606">
              <w:marLeft w:val="0"/>
              <w:marRight w:val="0"/>
              <w:marTop w:val="0"/>
              <w:marBottom w:val="0"/>
              <w:divBdr>
                <w:top w:val="none" w:sz="0" w:space="0" w:color="auto"/>
                <w:left w:val="none" w:sz="0" w:space="0" w:color="auto"/>
                <w:bottom w:val="none" w:sz="0" w:space="0" w:color="auto"/>
                <w:right w:val="none" w:sz="0" w:space="0" w:color="auto"/>
              </w:divBdr>
            </w:div>
            <w:div w:id="6178210">
              <w:marLeft w:val="0"/>
              <w:marRight w:val="0"/>
              <w:marTop w:val="0"/>
              <w:marBottom w:val="0"/>
              <w:divBdr>
                <w:top w:val="none" w:sz="0" w:space="0" w:color="auto"/>
                <w:left w:val="none" w:sz="0" w:space="0" w:color="auto"/>
                <w:bottom w:val="none" w:sz="0" w:space="0" w:color="auto"/>
                <w:right w:val="none" w:sz="0" w:space="0" w:color="auto"/>
              </w:divBdr>
            </w:div>
            <w:div w:id="56249871">
              <w:marLeft w:val="0"/>
              <w:marRight w:val="0"/>
              <w:marTop w:val="0"/>
              <w:marBottom w:val="0"/>
              <w:divBdr>
                <w:top w:val="none" w:sz="0" w:space="0" w:color="auto"/>
                <w:left w:val="none" w:sz="0" w:space="0" w:color="auto"/>
                <w:bottom w:val="none" w:sz="0" w:space="0" w:color="auto"/>
                <w:right w:val="none" w:sz="0" w:space="0" w:color="auto"/>
              </w:divBdr>
            </w:div>
            <w:div w:id="713309961">
              <w:marLeft w:val="0"/>
              <w:marRight w:val="0"/>
              <w:marTop w:val="0"/>
              <w:marBottom w:val="0"/>
              <w:divBdr>
                <w:top w:val="none" w:sz="0" w:space="0" w:color="auto"/>
                <w:left w:val="none" w:sz="0" w:space="0" w:color="auto"/>
                <w:bottom w:val="none" w:sz="0" w:space="0" w:color="auto"/>
                <w:right w:val="none" w:sz="0" w:space="0" w:color="auto"/>
              </w:divBdr>
            </w:div>
            <w:div w:id="1572082644">
              <w:marLeft w:val="0"/>
              <w:marRight w:val="0"/>
              <w:marTop w:val="0"/>
              <w:marBottom w:val="0"/>
              <w:divBdr>
                <w:top w:val="none" w:sz="0" w:space="0" w:color="auto"/>
                <w:left w:val="none" w:sz="0" w:space="0" w:color="auto"/>
                <w:bottom w:val="none" w:sz="0" w:space="0" w:color="auto"/>
                <w:right w:val="none" w:sz="0" w:space="0" w:color="auto"/>
              </w:divBdr>
            </w:div>
            <w:div w:id="1282109056">
              <w:marLeft w:val="0"/>
              <w:marRight w:val="0"/>
              <w:marTop w:val="240"/>
              <w:marBottom w:val="120"/>
              <w:divBdr>
                <w:top w:val="none" w:sz="0" w:space="0" w:color="auto"/>
                <w:left w:val="none" w:sz="0" w:space="0" w:color="auto"/>
                <w:bottom w:val="none" w:sz="0" w:space="0" w:color="auto"/>
                <w:right w:val="none" w:sz="0" w:space="0" w:color="auto"/>
              </w:divBdr>
            </w:div>
            <w:div w:id="1004237825">
              <w:marLeft w:val="0"/>
              <w:marRight w:val="0"/>
              <w:marTop w:val="0"/>
              <w:marBottom w:val="0"/>
              <w:divBdr>
                <w:top w:val="none" w:sz="0" w:space="0" w:color="auto"/>
                <w:left w:val="none" w:sz="0" w:space="0" w:color="auto"/>
                <w:bottom w:val="none" w:sz="0" w:space="0" w:color="auto"/>
                <w:right w:val="none" w:sz="0" w:space="0" w:color="auto"/>
              </w:divBdr>
            </w:div>
            <w:div w:id="1738236872">
              <w:marLeft w:val="0"/>
              <w:marRight w:val="0"/>
              <w:marTop w:val="0"/>
              <w:marBottom w:val="0"/>
              <w:divBdr>
                <w:top w:val="none" w:sz="0" w:space="0" w:color="auto"/>
                <w:left w:val="none" w:sz="0" w:space="0" w:color="auto"/>
                <w:bottom w:val="none" w:sz="0" w:space="0" w:color="auto"/>
                <w:right w:val="none" w:sz="0" w:space="0" w:color="auto"/>
              </w:divBdr>
            </w:div>
            <w:div w:id="572669110">
              <w:marLeft w:val="0"/>
              <w:marRight w:val="0"/>
              <w:marTop w:val="0"/>
              <w:marBottom w:val="0"/>
              <w:divBdr>
                <w:top w:val="none" w:sz="0" w:space="0" w:color="auto"/>
                <w:left w:val="none" w:sz="0" w:space="0" w:color="auto"/>
                <w:bottom w:val="none" w:sz="0" w:space="0" w:color="auto"/>
                <w:right w:val="none" w:sz="0" w:space="0" w:color="auto"/>
              </w:divBdr>
            </w:div>
            <w:div w:id="960770613">
              <w:marLeft w:val="0"/>
              <w:marRight w:val="0"/>
              <w:marTop w:val="0"/>
              <w:marBottom w:val="0"/>
              <w:divBdr>
                <w:top w:val="none" w:sz="0" w:space="0" w:color="auto"/>
                <w:left w:val="none" w:sz="0" w:space="0" w:color="auto"/>
                <w:bottom w:val="none" w:sz="0" w:space="0" w:color="auto"/>
                <w:right w:val="none" w:sz="0" w:space="0" w:color="auto"/>
              </w:divBdr>
            </w:div>
            <w:div w:id="1139767433">
              <w:marLeft w:val="0"/>
              <w:marRight w:val="0"/>
              <w:marTop w:val="0"/>
              <w:marBottom w:val="0"/>
              <w:divBdr>
                <w:top w:val="none" w:sz="0" w:space="0" w:color="auto"/>
                <w:left w:val="none" w:sz="0" w:space="0" w:color="auto"/>
                <w:bottom w:val="none" w:sz="0" w:space="0" w:color="auto"/>
                <w:right w:val="none" w:sz="0" w:space="0" w:color="auto"/>
              </w:divBdr>
            </w:div>
            <w:div w:id="1196581328">
              <w:marLeft w:val="0"/>
              <w:marRight w:val="0"/>
              <w:marTop w:val="0"/>
              <w:marBottom w:val="0"/>
              <w:divBdr>
                <w:top w:val="none" w:sz="0" w:space="0" w:color="auto"/>
                <w:left w:val="none" w:sz="0" w:space="0" w:color="auto"/>
                <w:bottom w:val="none" w:sz="0" w:space="0" w:color="auto"/>
                <w:right w:val="none" w:sz="0" w:space="0" w:color="auto"/>
              </w:divBdr>
            </w:div>
            <w:div w:id="95684214">
              <w:marLeft w:val="0"/>
              <w:marRight w:val="0"/>
              <w:marTop w:val="0"/>
              <w:marBottom w:val="0"/>
              <w:divBdr>
                <w:top w:val="none" w:sz="0" w:space="0" w:color="auto"/>
                <w:left w:val="none" w:sz="0" w:space="0" w:color="auto"/>
                <w:bottom w:val="none" w:sz="0" w:space="0" w:color="auto"/>
                <w:right w:val="none" w:sz="0" w:space="0" w:color="auto"/>
              </w:divBdr>
            </w:div>
            <w:div w:id="1590196531">
              <w:marLeft w:val="0"/>
              <w:marRight w:val="0"/>
              <w:marTop w:val="240"/>
              <w:marBottom w:val="120"/>
              <w:divBdr>
                <w:top w:val="none" w:sz="0" w:space="0" w:color="auto"/>
                <w:left w:val="none" w:sz="0" w:space="0" w:color="auto"/>
                <w:bottom w:val="none" w:sz="0" w:space="0" w:color="auto"/>
                <w:right w:val="none" w:sz="0" w:space="0" w:color="auto"/>
              </w:divBdr>
            </w:div>
            <w:div w:id="1468430655">
              <w:marLeft w:val="0"/>
              <w:marRight w:val="0"/>
              <w:marTop w:val="0"/>
              <w:marBottom w:val="0"/>
              <w:divBdr>
                <w:top w:val="none" w:sz="0" w:space="0" w:color="auto"/>
                <w:left w:val="none" w:sz="0" w:space="0" w:color="auto"/>
                <w:bottom w:val="none" w:sz="0" w:space="0" w:color="auto"/>
                <w:right w:val="none" w:sz="0" w:space="0" w:color="auto"/>
              </w:divBdr>
            </w:div>
            <w:div w:id="589434311">
              <w:marLeft w:val="0"/>
              <w:marRight w:val="0"/>
              <w:marTop w:val="0"/>
              <w:marBottom w:val="0"/>
              <w:divBdr>
                <w:top w:val="none" w:sz="0" w:space="0" w:color="auto"/>
                <w:left w:val="none" w:sz="0" w:space="0" w:color="auto"/>
                <w:bottom w:val="none" w:sz="0" w:space="0" w:color="auto"/>
                <w:right w:val="none" w:sz="0" w:space="0" w:color="auto"/>
              </w:divBdr>
            </w:div>
            <w:div w:id="182479519">
              <w:marLeft w:val="0"/>
              <w:marRight w:val="0"/>
              <w:marTop w:val="0"/>
              <w:marBottom w:val="0"/>
              <w:divBdr>
                <w:top w:val="none" w:sz="0" w:space="0" w:color="auto"/>
                <w:left w:val="none" w:sz="0" w:space="0" w:color="auto"/>
                <w:bottom w:val="none" w:sz="0" w:space="0" w:color="auto"/>
                <w:right w:val="none" w:sz="0" w:space="0" w:color="auto"/>
              </w:divBdr>
            </w:div>
            <w:div w:id="175311631">
              <w:marLeft w:val="0"/>
              <w:marRight w:val="0"/>
              <w:marTop w:val="240"/>
              <w:marBottom w:val="120"/>
              <w:divBdr>
                <w:top w:val="none" w:sz="0" w:space="0" w:color="auto"/>
                <w:left w:val="none" w:sz="0" w:space="0" w:color="auto"/>
                <w:bottom w:val="none" w:sz="0" w:space="0" w:color="auto"/>
                <w:right w:val="none" w:sz="0" w:space="0" w:color="auto"/>
              </w:divBdr>
            </w:div>
            <w:div w:id="1476027628">
              <w:marLeft w:val="0"/>
              <w:marRight w:val="0"/>
              <w:marTop w:val="0"/>
              <w:marBottom w:val="0"/>
              <w:divBdr>
                <w:top w:val="none" w:sz="0" w:space="0" w:color="auto"/>
                <w:left w:val="none" w:sz="0" w:space="0" w:color="auto"/>
                <w:bottom w:val="none" w:sz="0" w:space="0" w:color="auto"/>
                <w:right w:val="none" w:sz="0" w:space="0" w:color="auto"/>
              </w:divBdr>
            </w:div>
            <w:div w:id="1194422275">
              <w:marLeft w:val="0"/>
              <w:marRight w:val="0"/>
              <w:marTop w:val="0"/>
              <w:marBottom w:val="0"/>
              <w:divBdr>
                <w:top w:val="none" w:sz="0" w:space="0" w:color="auto"/>
                <w:left w:val="none" w:sz="0" w:space="0" w:color="auto"/>
                <w:bottom w:val="none" w:sz="0" w:space="0" w:color="auto"/>
                <w:right w:val="none" w:sz="0" w:space="0" w:color="auto"/>
              </w:divBdr>
            </w:div>
            <w:div w:id="1271858510">
              <w:marLeft w:val="0"/>
              <w:marRight w:val="0"/>
              <w:marTop w:val="240"/>
              <w:marBottom w:val="120"/>
              <w:divBdr>
                <w:top w:val="none" w:sz="0" w:space="0" w:color="auto"/>
                <w:left w:val="none" w:sz="0" w:space="0" w:color="auto"/>
                <w:bottom w:val="none" w:sz="0" w:space="0" w:color="auto"/>
                <w:right w:val="none" w:sz="0" w:space="0" w:color="auto"/>
              </w:divBdr>
            </w:div>
            <w:div w:id="327440391">
              <w:marLeft w:val="0"/>
              <w:marRight w:val="0"/>
              <w:marTop w:val="0"/>
              <w:marBottom w:val="0"/>
              <w:divBdr>
                <w:top w:val="none" w:sz="0" w:space="0" w:color="auto"/>
                <w:left w:val="none" w:sz="0" w:space="0" w:color="auto"/>
                <w:bottom w:val="none" w:sz="0" w:space="0" w:color="auto"/>
                <w:right w:val="none" w:sz="0" w:space="0" w:color="auto"/>
              </w:divBdr>
            </w:div>
            <w:div w:id="750346619">
              <w:marLeft w:val="0"/>
              <w:marRight w:val="0"/>
              <w:marTop w:val="0"/>
              <w:marBottom w:val="0"/>
              <w:divBdr>
                <w:top w:val="none" w:sz="0" w:space="0" w:color="auto"/>
                <w:left w:val="none" w:sz="0" w:space="0" w:color="auto"/>
                <w:bottom w:val="none" w:sz="0" w:space="0" w:color="auto"/>
                <w:right w:val="none" w:sz="0" w:space="0" w:color="auto"/>
              </w:divBdr>
            </w:div>
            <w:div w:id="1278561503">
              <w:marLeft w:val="0"/>
              <w:marRight w:val="0"/>
              <w:marTop w:val="0"/>
              <w:marBottom w:val="0"/>
              <w:divBdr>
                <w:top w:val="none" w:sz="0" w:space="0" w:color="auto"/>
                <w:left w:val="none" w:sz="0" w:space="0" w:color="auto"/>
                <w:bottom w:val="none" w:sz="0" w:space="0" w:color="auto"/>
                <w:right w:val="none" w:sz="0" w:space="0" w:color="auto"/>
              </w:divBdr>
            </w:div>
            <w:div w:id="554242707">
              <w:marLeft w:val="0"/>
              <w:marRight w:val="0"/>
              <w:marTop w:val="0"/>
              <w:marBottom w:val="0"/>
              <w:divBdr>
                <w:top w:val="none" w:sz="0" w:space="0" w:color="auto"/>
                <w:left w:val="none" w:sz="0" w:space="0" w:color="auto"/>
                <w:bottom w:val="none" w:sz="0" w:space="0" w:color="auto"/>
                <w:right w:val="none" w:sz="0" w:space="0" w:color="auto"/>
              </w:divBdr>
            </w:div>
            <w:div w:id="699814691">
              <w:marLeft w:val="0"/>
              <w:marRight w:val="0"/>
              <w:marTop w:val="0"/>
              <w:marBottom w:val="0"/>
              <w:divBdr>
                <w:top w:val="none" w:sz="0" w:space="0" w:color="auto"/>
                <w:left w:val="none" w:sz="0" w:space="0" w:color="auto"/>
                <w:bottom w:val="none" w:sz="0" w:space="0" w:color="auto"/>
                <w:right w:val="none" w:sz="0" w:space="0" w:color="auto"/>
              </w:divBdr>
            </w:div>
            <w:div w:id="207882219">
              <w:marLeft w:val="0"/>
              <w:marRight w:val="0"/>
              <w:marTop w:val="0"/>
              <w:marBottom w:val="0"/>
              <w:divBdr>
                <w:top w:val="none" w:sz="0" w:space="0" w:color="auto"/>
                <w:left w:val="none" w:sz="0" w:space="0" w:color="auto"/>
                <w:bottom w:val="none" w:sz="0" w:space="0" w:color="auto"/>
                <w:right w:val="none" w:sz="0" w:space="0" w:color="auto"/>
              </w:divBdr>
            </w:div>
            <w:div w:id="1246719537">
              <w:marLeft w:val="0"/>
              <w:marRight w:val="0"/>
              <w:marTop w:val="0"/>
              <w:marBottom w:val="0"/>
              <w:divBdr>
                <w:top w:val="none" w:sz="0" w:space="0" w:color="auto"/>
                <w:left w:val="none" w:sz="0" w:space="0" w:color="auto"/>
                <w:bottom w:val="none" w:sz="0" w:space="0" w:color="auto"/>
                <w:right w:val="none" w:sz="0" w:space="0" w:color="auto"/>
              </w:divBdr>
            </w:div>
            <w:div w:id="154339879">
              <w:marLeft w:val="0"/>
              <w:marRight w:val="0"/>
              <w:marTop w:val="0"/>
              <w:marBottom w:val="0"/>
              <w:divBdr>
                <w:top w:val="none" w:sz="0" w:space="0" w:color="auto"/>
                <w:left w:val="none" w:sz="0" w:space="0" w:color="auto"/>
                <w:bottom w:val="none" w:sz="0" w:space="0" w:color="auto"/>
                <w:right w:val="none" w:sz="0" w:space="0" w:color="auto"/>
              </w:divBdr>
            </w:div>
            <w:div w:id="2033535317">
              <w:marLeft w:val="0"/>
              <w:marRight w:val="0"/>
              <w:marTop w:val="0"/>
              <w:marBottom w:val="0"/>
              <w:divBdr>
                <w:top w:val="none" w:sz="0" w:space="0" w:color="auto"/>
                <w:left w:val="none" w:sz="0" w:space="0" w:color="auto"/>
                <w:bottom w:val="none" w:sz="0" w:space="0" w:color="auto"/>
                <w:right w:val="none" w:sz="0" w:space="0" w:color="auto"/>
              </w:divBdr>
            </w:div>
            <w:div w:id="1629629368">
              <w:marLeft w:val="0"/>
              <w:marRight w:val="0"/>
              <w:marTop w:val="0"/>
              <w:marBottom w:val="0"/>
              <w:divBdr>
                <w:top w:val="none" w:sz="0" w:space="0" w:color="auto"/>
                <w:left w:val="none" w:sz="0" w:space="0" w:color="auto"/>
                <w:bottom w:val="none" w:sz="0" w:space="0" w:color="auto"/>
                <w:right w:val="none" w:sz="0" w:space="0" w:color="auto"/>
              </w:divBdr>
            </w:div>
            <w:div w:id="1304967958">
              <w:marLeft w:val="0"/>
              <w:marRight w:val="0"/>
              <w:marTop w:val="0"/>
              <w:marBottom w:val="0"/>
              <w:divBdr>
                <w:top w:val="none" w:sz="0" w:space="0" w:color="auto"/>
                <w:left w:val="none" w:sz="0" w:space="0" w:color="auto"/>
                <w:bottom w:val="none" w:sz="0" w:space="0" w:color="auto"/>
                <w:right w:val="none" w:sz="0" w:space="0" w:color="auto"/>
              </w:divBdr>
            </w:div>
            <w:div w:id="1266766875">
              <w:marLeft w:val="0"/>
              <w:marRight w:val="0"/>
              <w:marTop w:val="0"/>
              <w:marBottom w:val="0"/>
              <w:divBdr>
                <w:top w:val="none" w:sz="0" w:space="0" w:color="auto"/>
                <w:left w:val="none" w:sz="0" w:space="0" w:color="auto"/>
                <w:bottom w:val="none" w:sz="0" w:space="0" w:color="auto"/>
                <w:right w:val="none" w:sz="0" w:space="0" w:color="auto"/>
              </w:divBdr>
            </w:div>
            <w:div w:id="992489724">
              <w:marLeft w:val="0"/>
              <w:marRight w:val="0"/>
              <w:marTop w:val="0"/>
              <w:marBottom w:val="0"/>
              <w:divBdr>
                <w:top w:val="none" w:sz="0" w:space="0" w:color="auto"/>
                <w:left w:val="none" w:sz="0" w:space="0" w:color="auto"/>
                <w:bottom w:val="none" w:sz="0" w:space="0" w:color="auto"/>
                <w:right w:val="none" w:sz="0" w:space="0" w:color="auto"/>
              </w:divBdr>
            </w:div>
            <w:div w:id="959991911">
              <w:marLeft w:val="0"/>
              <w:marRight w:val="0"/>
              <w:marTop w:val="0"/>
              <w:marBottom w:val="0"/>
              <w:divBdr>
                <w:top w:val="none" w:sz="0" w:space="0" w:color="auto"/>
                <w:left w:val="none" w:sz="0" w:space="0" w:color="auto"/>
                <w:bottom w:val="none" w:sz="0" w:space="0" w:color="auto"/>
                <w:right w:val="none" w:sz="0" w:space="0" w:color="auto"/>
              </w:divBdr>
            </w:div>
            <w:div w:id="428047754">
              <w:marLeft w:val="0"/>
              <w:marRight w:val="0"/>
              <w:marTop w:val="0"/>
              <w:marBottom w:val="0"/>
              <w:divBdr>
                <w:top w:val="none" w:sz="0" w:space="0" w:color="auto"/>
                <w:left w:val="none" w:sz="0" w:space="0" w:color="auto"/>
                <w:bottom w:val="none" w:sz="0" w:space="0" w:color="auto"/>
                <w:right w:val="none" w:sz="0" w:space="0" w:color="auto"/>
              </w:divBdr>
            </w:div>
            <w:div w:id="1168011659">
              <w:marLeft w:val="0"/>
              <w:marRight w:val="0"/>
              <w:marTop w:val="0"/>
              <w:marBottom w:val="0"/>
              <w:divBdr>
                <w:top w:val="none" w:sz="0" w:space="0" w:color="auto"/>
                <w:left w:val="none" w:sz="0" w:space="0" w:color="auto"/>
                <w:bottom w:val="none" w:sz="0" w:space="0" w:color="auto"/>
                <w:right w:val="none" w:sz="0" w:space="0" w:color="auto"/>
              </w:divBdr>
            </w:div>
            <w:div w:id="233273203">
              <w:marLeft w:val="0"/>
              <w:marRight w:val="0"/>
              <w:marTop w:val="0"/>
              <w:marBottom w:val="0"/>
              <w:divBdr>
                <w:top w:val="none" w:sz="0" w:space="0" w:color="auto"/>
                <w:left w:val="none" w:sz="0" w:space="0" w:color="auto"/>
                <w:bottom w:val="none" w:sz="0" w:space="0" w:color="auto"/>
                <w:right w:val="none" w:sz="0" w:space="0" w:color="auto"/>
              </w:divBdr>
            </w:div>
            <w:div w:id="713581089">
              <w:marLeft w:val="0"/>
              <w:marRight w:val="0"/>
              <w:marTop w:val="0"/>
              <w:marBottom w:val="0"/>
              <w:divBdr>
                <w:top w:val="none" w:sz="0" w:space="0" w:color="auto"/>
                <w:left w:val="none" w:sz="0" w:space="0" w:color="auto"/>
                <w:bottom w:val="none" w:sz="0" w:space="0" w:color="auto"/>
                <w:right w:val="none" w:sz="0" w:space="0" w:color="auto"/>
              </w:divBdr>
            </w:div>
            <w:div w:id="937560540">
              <w:marLeft w:val="0"/>
              <w:marRight w:val="0"/>
              <w:marTop w:val="0"/>
              <w:marBottom w:val="0"/>
              <w:divBdr>
                <w:top w:val="none" w:sz="0" w:space="0" w:color="auto"/>
                <w:left w:val="none" w:sz="0" w:space="0" w:color="auto"/>
                <w:bottom w:val="none" w:sz="0" w:space="0" w:color="auto"/>
                <w:right w:val="none" w:sz="0" w:space="0" w:color="auto"/>
              </w:divBdr>
            </w:div>
            <w:div w:id="1005785543">
              <w:marLeft w:val="0"/>
              <w:marRight w:val="0"/>
              <w:marTop w:val="0"/>
              <w:marBottom w:val="0"/>
              <w:divBdr>
                <w:top w:val="none" w:sz="0" w:space="0" w:color="auto"/>
                <w:left w:val="none" w:sz="0" w:space="0" w:color="auto"/>
                <w:bottom w:val="none" w:sz="0" w:space="0" w:color="auto"/>
                <w:right w:val="none" w:sz="0" w:space="0" w:color="auto"/>
              </w:divBdr>
            </w:div>
            <w:div w:id="90200467">
              <w:marLeft w:val="0"/>
              <w:marRight w:val="0"/>
              <w:marTop w:val="0"/>
              <w:marBottom w:val="0"/>
              <w:divBdr>
                <w:top w:val="none" w:sz="0" w:space="0" w:color="auto"/>
                <w:left w:val="none" w:sz="0" w:space="0" w:color="auto"/>
                <w:bottom w:val="none" w:sz="0" w:space="0" w:color="auto"/>
                <w:right w:val="none" w:sz="0" w:space="0" w:color="auto"/>
              </w:divBdr>
            </w:div>
            <w:div w:id="1940719429">
              <w:marLeft w:val="0"/>
              <w:marRight w:val="0"/>
              <w:marTop w:val="0"/>
              <w:marBottom w:val="0"/>
              <w:divBdr>
                <w:top w:val="none" w:sz="0" w:space="0" w:color="auto"/>
                <w:left w:val="none" w:sz="0" w:space="0" w:color="auto"/>
                <w:bottom w:val="none" w:sz="0" w:space="0" w:color="auto"/>
                <w:right w:val="none" w:sz="0" w:space="0" w:color="auto"/>
              </w:divBdr>
            </w:div>
            <w:div w:id="1770347194">
              <w:marLeft w:val="0"/>
              <w:marRight w:val="0"/>
              <w:marTop w:val="240"/>
              <w:marBottom w:val="120"/>
              <w:divBdr>
                <w:top w:val="none" w:sz="0" w:space="0" w:color="auto"/>
                <w:left w:val="none" w:sz="0" w:space="0" w:color="auto"/>
                <w:bottom w:val="none" w:sz="0" w:space="0" w:color="auto"/>
                <w:right w:val="none" w:sz="0" w:space="0" w:color="auto"/>
              </w:divBdr>
            </w:div>
            <w:div w:id="707146535">
              <w:marLeft w:val="0"/>
              <w:marRight w:val="0"/>
              <w:marTop w:val="0"/>
              <w:marBottom w:val="0"/>
              <w:divBdr>
                <w:top w:val="none" w:sz="0" w:space="0" w:color="auto"/>
                <w:left w:val="none" w:sz="0" w:space="0" w:color="auto"/>
                <w:bottom w:val="none" w:sz="0" w:space="0" w:color="auto"/>
                <w:right w:val="none" w:sz="0" w:space="0" w:color="auto"/>
              </w:divBdr>
            </w:div>
            <w:div w:id="86314114">
              <w:marLeft w:val="0"/>
              <w:marRight w:val="0"/>
              <w:marTop w:val="0"/>
              <w:marBottom w:val="0"/>
              <w:divBdr>
                <w:top w:val="none" w:sz="0" w:space="0" w:color="auto"/>
                <w:left w:val="none" w:sz="0" w:space="0" w:color="auto"/>
                <w:bottom w:val="none" w:sz="0" w:space="0" w:color="auto"/>
                <w:right w:val="none" w:sz="0" w:space="0" w:color="auto"/>
              </w:divBdr>
            </w:div>
            <w:div w:id="1633057382">
              <w:marLeft w:val="0"/>
              <w:marRight w:val="0"/>
              <w:marTop w:val="0"/>
              <w:marBottom w:val="0"/>
              <w:divBdr>
                <w:top w:val="none" w:sz="0" w:space="0" w:color="auto"/>
                <w:left w:val="none" w:sz="0" w:space="0" w:color="auto"/>
                <w:bottom w:val="none" w:sz="0" w:space="0" w:color="auto"/>
                <w:right w:val="none" w:sz="0" w:space="0" w:color="auto"/>
              </w:divBdr>
            </w:div>
            <w:div w:id="1335912995">
              <w:marLeft w:val="0"/>
              <w:marRight w:val="0"/>
              <w:marTop w:val="0"/>
              <w:marBottom w:val="0"/>
              <w:divBdr>
                <w:top w:val="none" w:sz="0" w:space="0" w:color="auto"/>
                <w:left w:val="none" w:sz="0" w:space="0" w:color="auto"/>
                <w:bottom w:val="none" w:sz="0" w:space="0" w:color="auto"/>
                <w:right w:val="none" w:sz="0" w:space="0" w:color="auto"/>
              </w:divBdr>
            </w:div>
            <w:div w:id="1641107908">
              <w:marLeft w:val="0"/>
              <w:marRight w:val="0"/>
              <w:marTop w:val="0"/>
              <w:marBottom w:val="0"/>
              <w:divBdr>
                <w:top w:val="none" w:sz="0" w:space="0" w:color="auto"/>
                <w:left w:val="none" w:sz="0" w:space="0" w:color="auto"/>
                <w:bottom w:val="none" w:sz="0" w:space="0" w:color="auto"/>
                <w:right w:val="none" w:sz="0" w:space="0" w:color="auto"/>
              </w:divBdr>
            </w:div>
            <w:div w:id="1977444615">
              <w:marLeft w:val="0"/>
              <w:marRight w:val="0"/>
              <w:marTop w:val="0"/>
              <w:marBottom w:val="0"/>
              <w:divBdr>
                <w:top w:val="none" w:sz="0" w:space="0" w:color="auto"/>
                <w:left w:val="none" w:sz="0" w:space="0" w:color="auto"/>
                <w:bottom w:val="none" w:sz="0" w:space="0" w:color="auto"/>
                <w:right w:val="none" w:sz="0" w:space="0" w:color="auto"/>
              </w:divBdr>
            </w:div>
            <w:div w:id="1390961444">
              <w:marLeft w:val="0"/>
              <w:marRight w:val="0"/>
              <w:marTop w:val="0"/>
              <w:marBottom w:val="0"/>
              <w:divBdr>
                <w:top w:val="none" w:sz="0" w:space="0" w:color="auto"/>
                <w:left w:val="none" w:sz="0" w:space="0" w:color="auto"/>
                <w:bottom w:val="none" w:sz="0" w:space="0" w:color="auto"/>
                <w:right w:val="none" w:sz="0" w:space="0" w:color="auto"/>
              </w:divBdr>
            </w:div>
            <w:div w:id="46532867">
              <w:marLeft w:val="0"/>
              <w:marRight w:val="0"/>
              <w:marTop w:val="0"/>
              <w:marBottom w:val="0"/>
              <w:divBdr>
                <w:top w:val="none" w:sz="0" w:space="0" w:color="auto"/>
                <w:left w:val="none" w:sz="0" w:space="0" w:color="auto"/>
                <w:bottom w:val="none" w:sz="0" w:space="0" w:color="auto"/>
                <w:right w:val="none" w:sz="0" w:space="0" w:color="auto"/>
              </w:divBdr>
            </w:div>
            <w:div w:id="950477146">
              <w:marLeft w:val="0"/>
              <w:marRight w:val="0"/>
              <w:marTop w:val="0"/>
              <w:marBottom w:val="0"/>
              <w:divBdr>
                <w:top w:val="none" w:sz="0" w:space="0" w:color="auto"/>
                <w:left w:val="none" w:sz="0" w:space="0" w:color="auto"/>
                <w:bottom w:val="none" w:sz="0" w:space="0" w:color="auto"/>
                <w:right w:val="none" w:sz="0" w:space="0" w:color="auto"/>
              </w:divBdr>
            </w:div>
            <w:div w:id="279727578">
              <w:marLeft w:val="0"/>
              <w:marRight w:val="0"/>
              <w:marTop w:val="0"/>
              <w:marBottom w:val="0"/>
              <w:divBdr>
                <w:top w:val="none" w:sz="0" w:space="0" w:color="auto"/>
                <w:left w:val="none" w:sz="0" w:space="0" w:color="auto"/>
                <w:bottom w:val="none" w:sz="0" w:space="0" w:color="auto"/>
                <w:right w:val="none" w:sz="0" w:space="0" w:color="auto"/>
              </w:divBdr>
            </w:div>
            <w:div w:id="1014108058">
              <w:marLeft w:val="0"/>
              <w:marRight w:val="0"/>
              <w:marTop w:val="0"/>
              <w:marBottom w:val="0"/>
              <w:divBdr>
                <w:top w:val="none" w:sz="0" w:space="0" w:color="auto"/>
                <w:left w:val="none" w:sz="0" w:space="0" w:color="auto"/>
                <w:bottom w:val="none" w:sz="0" w:space="0" w:color="auto"/>
                <w:right w:val="none" w:sz="0" w:space="0" w:color="auto"/>
              </w:divBdr>
            </w:div>
            <w:div w:id="194269253">
              <w:marLeft w:val="0"/>
              <w:marRight w:val="0"/>
              <w:marTop w:val="0"/>
              <w:marBottom w:val="0"/>
              <w:divBdr>
                <w:top w:val="none" w:sz="0" w:space="0" w:color="auto"/>
                <w:left w:val="none" w:sz="0" w:space="0" w:color="auto"/>
                <w:bottom w:val="none" w:sz="0" w:space="0" w:color="auto"/>
                <w:right w:val="none" w:sz="0" w:space="0" w:color="auto"/>
              </w:divBdr>
            </w:div>
            <w:div w:id="418212758">
              <w:marLeft w:val="0"/>
              <w:marRight w:val="0"/>
              <w:marTop w:val="0"/>
              <w:marBottom w:val="0"/>
              <w:divBdr>
                <w:top w:val="none" w:sz="0" w:space="0" w:color="auto"/>
                <w:left w:val="none" w:sz="0" w:space="0" w:color="auto"/>
                <w:bottom w:val="none" w:sz="0" w:space="0" w:color="auto"/>
                <w:right w:val="none" w:sz="0" w:space="0" w:color="auto"/>
              </w:divBdr>
            </w:div>
            <w:div w:id="2104300883">
              <w:marLeft w:val="0"/>
              <w:marRight w:val="0"/>
              <w:marTop w:val="0"/>
              <w:marBottom w:val="0"/>
              <w:divBdr>
                <w:top w:val="none" w:sz="0" w:space="0" w:color="auto"/>
                <w:left w:val="none" w:sz="0" w:space="0" w:color="auto"/>
                <w:bottom w:val="none" w:sz="0" w:space="0" w:color="auto"/>
                <w:right w:val="none" w:sz="0" w:space="0" w:color="auto"/>
              </w:divBdr>
            </w:div>
            <w:div w:id="348803075">
              <w:marLeft w:val="0"/>
              <w:marRight w:val="0"/>
              <w:marTop w:val="0"/>
              <w:marBottom w:val="0"/>
              <w:divBdr>
                <w:top w:val="none" w:sz="0" w:space="0" w:color="auto"/>
                <w:left w:val="none" w:sz="0" w:space="0" w:color="auto"/>
                <w:bottom w:val="none" w:sz="0" w:space="0" w:color="auto"/>
                <w:right w:val="none" w:sz="0" w:space="0" w:color="auto"/>
              </w:divBdr>
            </w:div>
            <w:div w:id="678235793">
              <w:marLeft w:val="0"/>
              <w:marRight w:val="0"/>
              <w:marTop w:val="0"/>
              <w:marBottom w:val="0"/>
              <w:divBdr>
                <w:top w:val="none" w:sz="0" w:space="0" w:color="auto"/>
                <w:left w:val="none" w:sz="0" w:space="0" w:color="auto"/>
                <w:bottom w:val="none" w:sz="0" w:space="0" w:color="auto"/>
                <w:right w:val="none" w:sz="0" w:space="0" w:color="auto"/>
              </w:divBdr>
            </w:div>
            <w:div w:id="1698584715">
              <w:marLeft w:val="0"/>
              <w:marRight w:val="567"/>
              <w:marTop w:val="0"/>
              <w:marBottom w:val="0"/>
              <w:divBdr>
                <w:top w:val="none" w:sz="0" w:space="0" w:color="auto"/>
                <w:left w:val="none" w:sz="0" w:space="0" w:color="auto"/>
                <w:bottom w:val="none" w:sz="0" w:space="0" w:color="auto"/>
                <w:right w:val="none" w:sz="0" w:space="0" w:color="auto"/>
              </w:divBdr>
            </w:div>
            <w:div w:id="1928346174">
              <w:marLeft w:val="0"/>
              <w:marRight w:val="567"/>
              <w:marTop w:val="0"/>
              <w:marBottom w:val="0"/>
              <w:divBdr>
                <w:top w:val="none" w:sz="0" w:space="0" w:color="auto"/>
                <w:left w:val="none" w:sz="0" w:space="0" w:color="auto"/>
                <w:bottom w:val="none" w:sz="0" w:space="0" w:color="auto"/>
                <w:right w:val="none" w:sz="0" w:space="0" w:color="auto"/>
              </w:divBdr>
            </w:div>
            <w:div w:id="2051687147">
              <w:marLeft w:val="0"/>
              <w:marRight w:val="567"/>
              <w:marTop w:val="0"/>
              <w:marBottom w:val="0"/>
              <w:divBdr>
                <w:top w:val="none" w:sz="0" w:space="0" w:color="auto"/>
                <w:left w:val="none" w:sz="0" w:space="0" w:color="auto"/>
                <w:bottom w:val="none" w:sz="0" w:space="0" w:color="auto"/>
                <w:right w:val="none" w:sz="0" w:space="0" w:color="auto"/>
              </w:divBdr>
            </w:div>
            <w:div w:id="1418820902">
              <w:marLeft w:val="0"/>
              <w:marRight w:val="567"/>
              <w:marTop w:val="0"/>
              <w:marBottom w:val="0"/>
              <w:divBdr>
                <w:top w:val="none" w:sz="0" w:space="0" w:color="auto"/>
                <w:left w:val="none" w:sz="0" w:space="0" w:color="auto"/>
                <w:bottom w:val="none" w:sz="0" w:space="0" w:color="auto"/>
                <w:right w:val="none" w:sz="0" w:space="0" w:color="auto"/>
              </w:divBdr>
            </w:div>
            <w:div w:id="1430541076">
              <w:marLeft w:val="0"/>
              <w:marRight w:val="567"/>
              <w:marTop w:val="0"/>
              <w:marBottom w:val="0"/>
              <w:divBdr>
                <w:top w:val="none" w:sz="0" w:space="0" w:color="auto"/>
                <w:left w:val="none" w:sz="0" w:space="0" w:color="auto"/>
                <w:bottom w:val="none" w:sz="0" w:space="0" w:color="auto"/>
                <w:right w:val="none" w:sz="0" w:space="0" w:color="auto"/>
              </w:divBdr>
            </w:div>
            <w:div w:id="1360007408">
              <w:marLeft w:val="0"/>
              <w:marRight w:val="567"/>
              <w:marTop w:val="0"/>
              <w:marBottom w:val="0"/>
              <w:divBdr>
                <w:top w:val="none" w:sz="0" w:space="0" w:color="auto"/>
                <w:left w:val="none" w:sz="0" w:space="0" w:color="auto"/>
                <w:bottom w:val="none" w:sz="0" w:space="0" w:color="auto"/>
                <w:right w:val="none" w:sz="0" w:space="0" w:color="auto"/>
              </w:divBdr>
            </w:div>
            <w:div w:id="1598369786">
              <w:marLeft w:val="0"/>
              <w:marRight w:val="567"/>
              <w:marTop w:val="0"/>
              <w:marBottom w:val="0"/>
              <w:divBdr>
                <w:top w:val="none" w:sz="0" w:space="0" w:color="auto"/>
                <w:left w:val="none" w:sz="0" w:space="0" w:color="auto"/>
                <w:bottom w:val="none" w:sz="0" w:space="0" w:color="auto"/>
                <w:right w:val="none" w:sz="0" w:space="0" w:color="auto"/>
              </w:divBdr>
            </w:div>
            <w:div w:id="519588613">
              <w:marLeft w:val="0"/>
              <w:marRight w:val="567"/>
              <w:marTop w:val="0"/>
              <w:marBottom w:val="0"/>
              <w:divBdr>
                <w:top w:val="none" w:sz="0" w:space="0" w:color="auto"/>
                <w:left w:val="none" w:sz="0" w:space="0" w:color="auto"/>
                <w:bottom w:val="none" w:sz="0" w:space="0" w:color="auto"/>
                <w:right w:val="none" w:sz="0" w:space="0" w:color="auto"/>
              </w:divBdr>
            </w:div>
            <w:div w:id="455024637">
              <w:marLeft w:val="0"/>
              <w:marRight w:val="0"/>
              <w:marTop w:val="0"/>
              <w:marBottom w:val="0"/>
              <w:divBdr>
                <w:top w:val="none" w:sz="0" w:space="0" w:color="auto"/>
                <w:left w:val="none" w:sz="0" w:space="0" w:color="auto"/>
                <w:bottom w:val="none" w:sz="0" w:space="0" w:color="auto"/>
                <w:right w:val="none" w:sz="0" w:space="0" w:color="auto"/>
              </w:divBdr>
            </w:div>
            <w:div w:id="848911080">
              <w:marLeft w:val="0"/>
              <w:marRight w:val="0"/>
              <w:marTop w:val="0"/>
              <w:marBottom w:val="0"/>
              <w:divBdr>
                <w:top w:val="none" w:sz="0" w:space="0" w:color="auto"/>
                <w:left w:val="none" w:sz="0" w:space="0" w:color="auto"/>
                <w:bottom w:val="none" w:sz="0" w:space="0" w:color="auto"/>
                <w:right w:val="none" w:sz="0" w:space="0" w:color="auto"/>
              </w:divBdr>
            </w:div>
            <w:div w:id="705374464">
              <w:marLeft w:val="0"/>
              <w:marRight w:val="0"/>
              <w:marTop w:val="0"/>
              <w:marBottom w:val="0"/>
              <w:divBdr>
                <w:top w:val="none" w:sz="0" w:space="0" w:color="auto"/>
                <w:left w:val="none" w:sz="0" w:space="0" w:color="auto"/>
                <w:bottom w:val="none" w:sz="0" w:space="0" w:color="auto"/>
                <w:right w:val="none" w:sz="0" w:space="0" w:color="auto"/>
              </w:divBdr>
            </w:div>
            <w:div w:id="1751849024">
              <w:marLeft w:val="0"/>
              <w:marRight w:val="0"/>
              <w:marTop w:val="0"/>
              <w:marBottom w:val="0"/>
              <w:divBdr>
                <w:top w:val="none" w:sz="0" w:space="0" w:color="auto"/>
                <w:left w:val="none" w:sz="0" w:space="0" w:color="auto"/>
                <w:bottom w:val="none" w:sz="0" w:space="0" w:color="auto"/>
                <w:right w:val="none" w:sz="0" w:space="0" w:color="auto"/>
              </w:divBdr>
            </w:div>
            <w:div w:id="1632249225">
              <w:marLeft w:val="0"/>
              <w:marRight w:val="0"/>
              <w:marTop w:val="0"/>
              <w:marBottom w:val="0"/>
              <w:divBdr>
                <w:top w:val="none" w:sz="0" w:space="0" w:color="auto"/>
                <w:left w:val="none" w:sz="0" w:space="0" w:color="auto"/>
                <w:bottom w:val="none" w:sz="0" w:space="0" w:color="auto"/>
                <w:right w:val="none" w:sz="0" w:space="0" w:color="auto"/>
              </w:divBdr>
            </w:div>
            <w:div w:id="108866259">
              <w:marLeft w:val="0"/>
              <w:marRight w:val="0"/>
              <w:marTop w:val="0"/>
              <w:marBottom w:val="0"/>
              <w:divBdr>
                <w:top w:val="none" w:sz="0" w:space="0" w:color="auto"/>
                <w:left w:val="none" w:sz="0" w:space="0" w:color="auto"/>
                <w:bottom w:val="none" w:sz="0" w:space="0" w:color="auto"/>
                <w:right w:val="none" w:sz="0" w:space="0" w:color="auto"/>
              </w:divBdr>
            </w:div>
            <w:div w:id="2129280400">
              <w:marLeft w:val="0"/>
              <w:marRight w:val="0"/>
              <w:marTop w:val="0"/>
              <w:marBottom w:val="0"/>
              <w:divBdr>
                <w:top w:val="none" w:sz="0" w:space="0" w:color="auto"/>
                <w:left w:val="none" w:sz="0" w:space="0" w:color="auto"/>
                <w:bottom w:val="none" w:sz="0" w:space="0" w:color="auto"/>
                <w:right w:val="none" w:sz="0" w:space="0" w:color="auto"/>
              </w:divBdr>
            </w:div>
            <w:div w:id="1207522974">
              <w:marLeft w:val="0"/>
              <w:marRight w:val="0"/>
              <w:marTop w:val="0"/>
              <w:marBottom w:val="0"/>
              <w:divBdr>
                <w:top w:val="none" w:sz="0" w:space="0" w:color="auto"/>
                <w:left w:val="none" w:sz="0" w:space="0" w:color="auto"/>
                <w:bottom w:val="none" w:sz="0" w:space="0" w:color="auto"/>
                <w:right w:val="none" w:sz="0" w:space="0" w:color="auto"/>
              </w:divBdr>
            </w:div>
            <w:div w:id="233399278">
              <w:marLeft w:val="0"/>
              <w:marRight w:val="0"/>
              <w:marTop w:val="0"/>
              <w:marBottom w:val="0"/>
              <w:divBdr>
                <w:top w:val="none" w:sz="0" w:space="0" w:color="auto"/>
                <w:left w:val="none" w:sz="0" w:space="0" w:color="auto"/>
                <w:bottom w:val="none" w:sz="0" w:space="0" w:color="auto"/>
                <w:right w:val="none" w:sz="0" w:space="0" w:color="auto"/>
              </w:divBdr>
            </w:div>
            <w:div w:id="877859443">
              <w:marLeft w:val="0"/>
              <w:marRight w:val="0"/>
              <w:marTop w:val="0"/>
              <w:marBottom w:val="0"/>
              <w:divBdr>
                <w:top w:val="none" w:sz="0" w:space="0" w:color="auto"/>
                <w:left w:val="none" w:sz="0" w:space="0" w:color="auto"/>
                <w:bottom w:val="none" w:sz="0" w:space="0" w:color="auto"/>
                <w:right w:val="none" w:sz="0" w:space="0" w:color="auto"/>
              </w:divBdr>
            </w:div>
            <w:div w:id="1600866630">
              <w:marLeft w:val="0"/>
              <w:marRight w:val="0"/>
              <w:marTop w:val="0"/>
              <w:marBottom w:val="0"/>
              <w:divBdr>
                <w:top w:val="none" w:sz="0" w:space="0" w:color="auto"/>
                <w:left w:val="none" w:sz="0" w:space="0" w:color="auto"/>
                <w:bottom w:val="none" w:sz="0" w:space="0" w:color="auto"/>
                <w:right w:val="none" w:sz="0" w:space="0" w:color="auto"/>
              </w:divBdr>
            </w:div>
            <w:div w:id="592202663">
              <w:marLeft w:val="0"/>
              <w:marRight w:val="0"/>
              <w:marTop w:val="0"/>
              <w:marBottom w:val="0"/>
              <w:divBdr>
                <w:top w:val="none" w:sz="0" w:space="0" w:color="auto"/>
                <w:left w:val="none" w:sz="0" w:space="0" w:color="auto"/>
                <w:bottom w:val="none" w:sz="0" w:space="0" w:color="auto"/>
                <w:right w:val="none" w:sz="0" w:space="0" w:color="auto"/>
              </w:divBdr>
            </w:div>
            <w:div w:id="1858419982">
              <w:marLeft w:val="0"/>
              <w:marRight w:val="0"/>
              <w:marTop w:val="0"/>
              <w:marBottom w:val="0"/>
              <w:divBdr>
                <w:top w:val="none" w:sz="0" w:space="0" w:color="auto"/>
                <w:left w:val="none" w:sz="0" w:space="0" w:color="auto"/>
                <w:bottom w:val="none" w:sz="0" w:space="0" w:color="auto"/>
                <w:right w:val="none" w:sz="0" w:space="0" w:color="auto"/>
              </w:divBdr>
            </w:div>
            <w:div w:id="1548639501">
              <w:marLeft w:val="0"/>
              <w:marRight w:val="0"/>
              <w:marTop w:val="0"/>
              <w:marBottom w:val="0"/>
              <w:divBdr>
                <w:top w:val="none" w:sz="0" w:space="0" w:color="auto"/>
                <w:left w:val="none" w:sz="0" w:space="0" w:color="auto"/>
                <w:bottom w:val="none" w:sz="0" w:space="0" w:color="auto"/>
                <w:right w:val="none" w:sz="0" w:space="0" w:color="auto"/>
              </w:divBdr>
            </w:div>
            <w:div w:id="1813133537">
              <w:marLeft w:val="0"/>
              <w:marRight w:val="0"/>
              <w:marTop w:val="0"/>
              <w:marBottom w:val="0"/>
              <w:divBdr>
                <w:top w:val="none" w:sz="0" w:space="0" w:color="auto"/>
                <w:left w:val="none" w:sz="0" w:space="0" w:color="auto"/>
                <w:bottom w:val="none" w:sz="0" w:space="0" w:color="auto"/>
                <w:right w:val="none" w:sz="0" w:space="0" w:color="auto"/>
              </w:divBdr>
            </w:div>
            <w:div w:id="787894521">
              <w:marLeft w:val="0"/>
              <w:marRight w:val="0"/>
              <w:marTop w:val="0"/>
              <w:marBottom w:val="0"/>
              <w:divBdr>
                <w:top w:val="none" w:sz="0" w:space="0" w:color="auto"/>
                <w:left w:val="none" w:sz="0" w:space="0" w:color="auto"/>
                <w:bottom w:val="none" w:sz="0" w:space="0" w:color="auto"/>
                <w:right w:val="none" w:sz="0" w:space="0" w:color="auto"/>
              </w:divBdr>
            </w:div>
            <w:div w:id="50271524">
              <w:marLeft w:val="0"/>
              <w:marRight w:val="0"/>
              <w:marTop w:val="0"/>
              <w:marBottom w:val="0"/>
              <w:divBdr>
                <w:top w:val="none" w:sz="0" w:space="0" w:color="auto"/>
                <w:left w:val="none" w:sz="0" w:space="0" w:color="auto"/>
                <w:bottom w:val="none" w:sz="0" w:space="0" w:color="auto"/>
                <w:right w:val="none" w:sz="0" w:space="0" w:color="auto"/>
              </w:divBdr>
            </w:div>
            <w:div w:id="365646228">
              <w:marLeft w:val="0"/>
              <w:marRight w:val="0"/>
              <w:marTop w:val="0"/>
              <w:marBottom w:val="0"/>
              <w:divBdr>
                <w:top w:val="none" w:sz="0" w:space="0" w:color="auto"/>
                <w:left w:val="none" w:sz="0" w:space="0" w:color="auto"/>
                <w:bottom w:val="none" w:sz="0" w:space="0" w:color="auto"/>
                <w:right w:val="none" w:sz="0" w:space="0" w:color="auto"/>
              </w:divBdr>
            </w:div>
            <w:div w:id="684945354">
              <w:marLeft w:val="0"/>
              <w:marRight w:val="0"/>
              <w:marTop w:val="0"/>
              <w:marBottom w:val="0"/>
              <w:divBdr>
                <w:top w:val="none" w:sz="0" w:space="0" w:color="auto"/>
                <w:left w:val="none" w:sz="0" w:space="0" w:color="auto"/>
                <w:bottom w:val="none" w:sz="0" w:space="0" w:color="auto"/>
                <w:right w:val="none" w:sz="0" w:space="0" w:color="auto"/>
              </w:divBdr>
            </w:div>
          </w:divsChild>
        </w:div>
        <w:div w:id="2146702321">
          <w:marLeft w:val="0"/>
          <w:marRight w:val="0"/>
          <w:marTop w:val="0"/>
          <w:marBottom w:val="0"/>
          <w:divBdr>
            <w:top w:val="none" w:sz="0" w:space="0" w:color="auto"/>
            <w:left w:val="none" w:sz="0" w:space="0" w:color="auto"/>
            <w:bottom w:val="none" w:sz="0" w:space="0" w:color="auto"/>
            <w:right w:val="none" w:sz="0" w:space="0" w:color="auto"/>
          </w:divBdr>
          <w:divsChild>
            <w:div w:id="482620333">
              <w:marLeft w:val="0"/>
              <w:marRight w:val="0"/>
              <w:marTop w:val="0"/>
              <w:marBottom w:val="0"/>
              <w:divBdr>
                <w:top w:val="none" w:sz="0" w:space="0" w:color="auto"/>
                <w:left w:val="none" w:sz="0" w:space="0" w:color="auto"/>
                <w:bottom w:val="none" w:sz="0" w:space="0" w:color="auto"/>
                <w:right w:val="none" w:sz="0" w:space="0" w:color="auto"/>
              </w:divBdr>
            </w:div>
            <w:div w:id="27610222">
              <w:marLeft w:val="0"/>
              <w:marRight w:val="0"/>
              <w:marTop w:val="0"/>
              <w:marBottom w:val="0"/>
              <w:divBdr>
                <w:top w:val="none" w:sz="0" w:space="0" w:color="auto"/>
                <w:left w:val="none" w:sz="0" w:space="0" w:color="auto"/>
                <w:bottom w:val="none" w:sz="0" w:space="0" w:color="auto"/>
                <w:right w:val="none" w:sz="0" w:space="0" w:color="auto"/>
              </w:divBdr>
            </w:div>
            <w:div w:id="1273635526">
              <w:marLeft w:val="0"/>
              <w:marRight w:val="0"/>
              <w:marTop w:val="0"/>
              <w:marBottom w:val="0"/>
              <w:divBdr>
                <w:top w:val="none" w:sz="0" w:space="0" w:color="auto"/>
                <w:left w:val="none" w:sz="0" w:space="0" w:color="auto"/>
                <w:bottom w:val="none" w:sz="0" w:space="0" w:color="auto"/>
                <w:right w:val="none" w:sz="0" w:space="0" w:color="auto"/>
              </w:divBdr>
              <w:divsChild>
                <w:div w:id="1081371662">
                  <w:marLeft w:val="0"/>
                  <w:marRight w:val="0"/>
                  <w:marTop w:val="0"/>
                  <w:marBottom w:val="0"/>
                  <w:divBdr>
                    <w:top w:val="none" w:sz="0" w:space="0" w:color="auto"/>
                    <w:left w:val="none" w:sz="0" w:space="0" w:color="auto"/>
                    <w:bottom w:val="none" w:sz="0" w:space="0" w:color="auto"/>
                    <w:right w:val="none" w:sz="0" w:space="0" w:color="auto"/>
                  </w:divBdr>
                </w:div>
                <w:div w:id="232130502">
                  <w:marLeft w:val="0"/>
                  <w:marRight w:val="0"/>
                  <w:marTop w:val="0"/>
                  <w:marBottom w:val="0"/>
                  <w:divBdr>
                    <w:top w:val="none" w:sz="0" w:space="0" w:color="auto"/>
                    <w:left w:val="none" w:sz="0" w:space="0" w:color="auto"/>
                    <w:bottom w:val="none" w:sz="0" w:space="0" w:color="auto"/>
                    <w:right w:val="none" w:sz="0" w:space="0" w:color="auto"/>
                  </w:divBdr>
                </w:div>
              </w:divsChild>
            </w:div>
            <w:div w:id="683214878">
              <w:marLeft w:val="0"/>
              <w:marRight w:val="0"/>
              <w:marTop w:val="0"/>
              <w:marBottom w:val="0"/>
              <w:divBdr>
                <w:top w:val="none" w:sz="0" w:space="0" w:color="auto"/>
                <w:left w:val="none" w:sz="0" w:space="0" w:color="auto"/>
                <w:bottom w:val="none" w:sz="0" w:space="0" w:color="auto"/>
                <w:right w:val="none" w:sz="0" w:space="0" w:color="auto"/>
              </w:divBdr>
            </w:div>
            <w:div w:id="1595745484">
              <w:marLeft w:val="0"/>
              <w:marRight w:val="0"/>
              <w:marTop w:val="0"/>
              <w:marBottom w:val="0"/>
              <w:divBdr>
                <w:top w:val="none" w:sz="0" w:space="0" w:color="auto"/>
                <w:left w:val="none" w:sz="0" w:space="0" w:color="auto"/>
                <w:bottom w:val="none" w:sz="0" w:space="0" w:color="auto"/>
                <w:right w:val="none" w:sz="0" w:space="0" w:color="auto"/>
              </w:divBdr>
            </w:div>
            <w:div w:id="1147864482">
              <w:marLeft w:val="0"/>
              <w:marRight w:val="0"/>
              <w:marTop w:val="0"/>
              <w:marBottom w:val="0"/>
              <w:divBdr>
                <w:top w:val="none" w:sz="0" w:space="0" w:color="auto"/>
                <w:left w:val="none" w:sz="0" w:space="0" w:color="auto"/>
                <w:bottom w:val="none" w:sz="0" w:space="0" w:color="auto"/>
                <w:right w:val="none" w:sz="0" w:space="0" w:color="auto"/>
              </w:divBdr>
            </w:div>
            <w:div w:id="822550218">
              <w:marLeft w:val="0"/>
              <w:marRight w:val="0"/>
              <w:marTop w:val="0"/>
              <w:marBottom w:val="0"/>
              <w:divBdr>
                <w:top w:val="none" w:sz="0" w:space="0" w:color="auto"/>
                <w:left w:val="none" w:sz="0" w:space="0" w:color="auto"/>
                <w:bottom w:val="none" w:sz="0" w:space="0" w:color="auto"/>
                <w:right w:val="none" w:sz="0" w:space="0" w:color="auto"/>
              </w:divBdr>
            </w:div>
            <w:div w:id="1063993236">
              <w:marLeft w:val="0"/>
              <w:marRight w:val="0"/>
              <w:marTop w:val="0"/>
              <w:marBottom w:val="0"/>
              <w:divBdr>
                <w:top w:val="none" w:sz="0" w:space="0" w:color="auto"/>
                <w:left w:val="none" w:sz="0" w:space="0" w:color="auto"/>
                <w:bottom w:val="none" w:sz="0" w:space="0" w:color="auto"/>
                <w:right w:val="none" w:sz="0" w:space="0" w:color="auto"/>
              </w:divBdr>
            </w:div>
            <w:div w:id="945189289">
              <w:marLeft w:val="0"/>
              <w:marRight w:val="0"/>
              <w:marTop w:val="0"/>
              <w:marBottom w:val="0"/>
              <w:divBdr>
                <w:top w:val="none" w:sz="0" w:space="0" w:color="auto"/>
                <w:left w:val="none" w:sz="0" w:space="0" w:color="auto"/>
                <w:bottom w:val="none" w:sz="0" w:space="0" w:color="auto"/>
                <w:right w:val="none" w:sz="0" w:space="0" w:color="auto"/>
              </w:divBdr>
            </w:div>
            <w:div w:id="1748913437">
              <w:marLeft w:val="0"/>
              <w:marRight w:val="0"/>
              <w:marTop w:val="0"/>
              <w:marBottom w:val="0"/>
              <w:divBdr>
                <w:top w:val="none" w:sz="0" w:space="0" w:color="auto"/>
                <w:left w:val="none" w:sz="0" w:space="0" w:color="auto"/>
                <w:bottom w:val="none" w:sz="0" w:space="0" w:color="auto"/>
                <w:right w:val="none" w:sz="0" w:space="0" w:color="auto"/>
              </w:divBdr>
              <w:divsChild>
                <w:div w:id="368646602">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209727731">
      <w:bodyDiv w:val="1"/>
      <w:marLeft w:val="0"/>
      <w:marRight w:val="0"/>
      <w:marTop w:val="0"/>
      <w:marBottom w:val="0"/>
      <w:divBdr>
        <w:top w:val="none" w:sz="0" w:space="0" w:color="auto"/>
        <w:left w:val="none" w:sz="0" w:space="0" w:color="auto"/>
        <w:bottom w:val="none" w:sz="0" w:space="0" w:color="auto"/>
        <w:right w:val="none" w:sz="0" w:space="0" w:color="auto"/>
      </w:divBdr>
      <w:divsChild>
        <w:div w:id="914821571">
          <w:marLeft w:val="0"/>
          <w:marRight w:val="503"/>
          <w:marTop w:val="0"/>
          <w:marBottom w:val="0"/>
          <w:divBdr>
            <w:top w:val="none" w:sz="0" w:space="0" w:color="auto"/>
            <w:left w:val="none" w:sz="0" w:space="0" w:color="auto"/>
            <w:bottom w:val="none" w:sz="0" w:space="0" w:color="auto"/>
            <w:right w:val="none" w:sz="0" w:space="0" w:color="auto"/>
          </w:divBdr>
        </w:div>
        <w:div w:id="2140683852">
          <w:marLeft w:val="567"/>
          <w:marRight w:val="503"/>
          <w:marTop w:val="120"/>
          <w:marBottom w:val="120"/>
          <w:divBdr>
            <w:top w:val="none" w:sz="0" w:space="0" w:color="auto"/>
            <w:left w:val="none" w:sz="0" w:space="0" w:color="auto"/>
            <w:bottom w:val="none" w:sz="0" w:space="0" w:color="auto"/>
            <w:right w:val="none" w:sz="0" w:space="0" w:color="auto"/>
          </w:divBdr>
        </w:div>
        <w:div w:id="369454352">
          <w:marLeft w:val="0"/>
          <w:marRight w:val="503"/>
          <w:marTop w:val="0"/>
          <w:marBottom w:val="0"/>
          <w:divBdr>
            <w:top w:val="none" w:sz="0" w:space="0" w:color="auto"/>
            <w:left w:val="none" w:sz="0" w:space="0" w:color="auto"/>
            <w:bottom w:val="none" w:sz="0" w:space="0" w:color="auto"/>
            <w:right w:val="none" w:sz="0" w:space="0" w:color="auto"/>
          </w:divBdr>
        </w:div>
        <w:div w:id="679090384">
          <w:marLeft w:val="0"/>
          <w:marRight w:val="503"/>
          <w:marTop w:val="0"/>
          <w:marBottom w:val="0"/>
          <w:divBdr>
            <w:top w:val="none" w:sz="0" w:space="0" w:color="auto"/>
            <w:left w:val="none" w:sz="0" w:space="0" w:color="auto"/>
            <w:bottom w:val="none" w:sz="0" w:space="0" w:color="auto"/>
            <w:right w:val="none" w:sz="0" w:space="0" w:color="auto"/>
          </w:divBdr>
        </w:div>
        <w:div w:id="1718895275">
          <w:marLeft w:val="0"/>
          <w:marRight w:val="503"/>
          <w:marTop w:val="240"/>
          <w:marBottom w:val="120"/>
          <w:divBdr>
            <w:top w:val="none" w:sz="0" w:space="0" w:color="auto"/>
            <w:left w:val="none" w:sz="0" w:space="0" w:color="auto"/>
            <w:bottom w:val="none" w:sz="0" w:space="0" w:color="auto"/>
            <w:right w:val="none" w:sz="0" w:space="0" w:color="auto"/>
          </w:divBdr>
        </w:div>
        <w:div w:id="1067722489">
          <w:marLeft w:val="0"/>
          <w:marRight w:val="503"/>
          <w:marTop w:val="0"/>
          <w:marBottom w:val="0"/>
          <w:divBdr>
            <w:top w:val="none" w:sz="0" w:space="0" w:color="auto"/>
            <w:left w:val="none" w:sz="0" w:space="0" w:color="auto"/>
            <w:bottom w:val="none" w:sz="0" w:space="0" w:color="auto"/>
            <w:right w:val="none" w:sz="0" w:space="0" w:color="auto"/>
          </w:divBdr>
        </w:div>
        <w:div w:id="713894964">
          <w:marLeft w:val="0"/>
          <w:marRight w:val="503"/>
          <w:marTop w:val="240"/>
          <w:marBottom w:val="120"/>
          <w:divBdr>
            <w:top w:val="none" w:sz="0" w:space="0" w:color="auto"/>
            <w:left w:val="none" w:sz="0" w:space="0" w:color="auto"/>
            <w:bottom w:val="none" w:sz="0" w:space="0" w:color="auto"/>
            <w:right w:val="none" w:sz="0" w:space="0" w:color="auto"/>
          </w:divBdr>
        </w:div>
        <w:div w:id="1487089999">
          <w:marLeft w:val="0"/>
          <w:marRight w:val="503"/>
          <w:marTop w:val="0"/>
          <w:marBottom w:val="0"/>
          <w:divBdr>
            <w:top w:val="none" w:sz="0" w:space="0" w:color="auto"/>
            <w:left w:val="none" w:sz="0" w:space="0" w:color="auto"/>
            <w:bottom w:val="none" w:sz="0" w:space="0" w:color="auto"/>
            <w:right w:val="none" w:sz="0" w:space="0" w:color="auto"/>
          </w:divBdr>
        </w:div>
        <w:div w:id="957644580">
          <w:marLeft w:val="0"/>
          <w:marRight w:val="503"/>
          <w:marTop w:val="0"/>
          <w:marBottom w:val="0"/>
          <w:divBdr>
            <w:top w:val="none" w:sz="0" w:space="0" w:color="auto"/>
            <w:left w:val="none" w:sz="0" w:space="0" w:color="auto"/>
            <w:bottom w:val="none" w:sz="0" w:space="0" w:color="auto"/>
            <w:right w:val="none" w:sz="0" w:space="0" w:color="auto"/>
          </w:divBdr>
        </w:div>
        <w:div w:id="1807701131">
          <w:marLeft w:val="0"/>
          <w:marRight w:val="0"/>
          <w:marTop w:val="120"/>
          <w:marBottom w:val="120"/>
          <w:divBdr>
            <w:top w:val="none" w:sz="0" w:space="0" w:color="auto"/>
            <w:left w:val="none" w:sz="0" w:space="0" w:color="auto"/>
            <w:bottom w:val="none" w:sz="0" w:space="0" w:color="auto"/>
            <w:right w:val="none" w:sz="0" w:space="0" w:color="auto"/>
          </w:divBdr>
          <w:divsChild>
            <w:div w:id="899167088">
              <w:marLeft w:val="0"/>
              <w:marRight w:val="0"/>
              <w:marTop w:val="0"/>
              <w:marBottom w:val="0"/>
              <w:divBdr>
                <w:top w:val="none" w:sz="0" w:space="0" w:color="auto"/>
                <w:left w:val="none" w:sz="0" w:space="0" w:color="auto"/>
                <w:bottom w:val="none" w:sz="0" w:space="0" w:color="auto"/>
                <w:right w:val="none" w:sz="0" w:space="0" w:color="auto"/>
              </w:divBdr>
            </w:div>
            <w:div w:id="1617717969">
              <w:marLeft w:val="0"/>
              <w:marRight w:val="0"/>
              <w:marTop w:val="0"/>
              <w:marBottom w:val="0"/>
              <w:divBdr>
                <w:top w:val="none" w:sz="0" w:space="0" w:color="auto"/>
                <w:left w:val="none" w:sz="0" w:space="0" w:color="auto"/>
                <w:bottom w:val="none" w:sz="0" w:space="0" w:color="auto"/>
                <w:right w:val="none" w:sz="0" w:space="0" w:color="auto"/>
              </w:divBdr>
            </w:div>
            <w:div w:id="1982954208">
              <w:marLeft w:val="0"/>
              <w:marRight w:val="0"/>
              <w:marTop w:val="0"/>
              <w:marBottom w:val="0"/>
              <w:divBdr>
                <w:top w:val="none" w:sz="0" w:space="0" w:color="auto"/>
                <w:left w:val="none" w:sz="0" w:space="0" w:color="auto"/>
                <w:bottom w:val="none" w:sz="0" w:space="0" w:color="auto"/>
                <w:right w:val="none" w:sz="0" w:space="0" w:color="auto"/>
              </w:divBdr>
            </w:div>
            <w:div w:id="413599440">
              <w:marLeft w:val="0"/>
              <w:marRight w:val="0"/>
              <w:marTop w:val="0"/>
              <w:marBottom w:val="0"/>
              <w:divBdr>
                <w:top w:val="none" w:sz="0" w:space="0" w:color="auto"/>
                <w:left w:val="none" w:sz="0" w:space="0" w:color="auto"/>
                <w:bottom w:val="none" w:sz="0" w:space="0" w:color="auto"/>
                <w:right w:val="none" w:sz="0" w:space="0" w:color="auto"/>
              </w:divBdr>
            </w:div>
            <w:div w:id="1796675731">
              <w:marLeft w:val="0"/>
              <w:marRight w:val="0"/>
              <w:marTop w:val="0"/>
              <w:marBottom w:val="0"/>
              <w:divBdr>
                <w:top w:val="none" w:sz="0" w:space="0" w:color="auto"/>
                <w:left w:val="none" w:sz="0" w:space="0" w:color="auto"/>
                <w:bottom w:val="none" w:sz="0" w:space="0" w:color="auto"/>
                <w:right w:val="none" w:sz="0" w:space="0" w:color="auto"/>
              </w:divBdr>
            </w:div>
            <w:div w:id="1020277733">
              <w:marLeft w:val="0"/>
              <w:marRight w:val="0"/>
              <w:marTop w:val="0"/>
              <w:marBottom w:val="0"/>
              <w:divBdr>
                <w:top w:val="none" w:sz="0" w:space="0" w:color="auto"/>
                <w:left w:val="none" w:sz="0" w:space="0" w:color="auto"/>
                <w:bottom w:val="none" w:sz="0" w:space="0" w:color="auto"/>
                <w:right w:val="none" w:sz="0" w:space="0" w:color="auto"/>
              </w:divBdr>
            </w:div>
            <w:div w:id="2073654841">
              <w:marLeft w:val="0"/>
              <w:marRight w:val="0"/>
              <w:marTop w:val="0"/>
              <w:marBottom w:val="0"/>
              <w:divBdr>
                <w:top w:val="none" w:sz="0" w:space="0" w:color="auto"/>
                <w:left w:val="none" w:sz="0" w:space="0" w:color="auto"/>
                <w:bottom w:val="none" w:sz="0" w:space="0" w:color="auto"/>
                <w:right w:val="none" w:sz="0" w:space="0" w:color="auto"/>
              </w:divBdr>
            </w:div>
            <w:div w:id="637614244">
              <w:marLeft w:val="0"/>
              <w:marRight w:val="0"/>
              <w:marTop w:val="0"/>
              <w:marBottom w:val="0"/>
              <w:divBdr>
                <w:top w:val="none" w:sz="0" w:space="0" w:color="auto"/>
                <w:left w:val="none" w:sz="0" w:space="0" w:color="auto"/>
                <w:bottom w:val="none" w:sz="0" w:space="0" w:color="auto"/>
                <w:right w:val="none" w:sz="0" w:space="0" w:color="auto"/>
              </w:divBdr>
            </w:div>
            <w:div w:id="1909459230">
              <w:marLeft w:val="0"/>
              <w:marRight w:val="0"/>
              <w:marTop w:val="0"/>
              <w:marBottom w:val="0"/>
              <w:divBdr>
                <w:top w:val="none" w:sz="0" w:space="0" w:color="auto"/>
                <w:left w:val="none" w:sz="0" w:space="0" w:color="auto"/>
                <w:bottom w:val="none" w:sz="0" w:space="0" w:color="auto"/>
                <w:right w:val="none" w:sz="0" w:space="0" w:color="auto"/>
              </w:divBdr>
            </w:div>
            <w:div w:id="1373994833">
              <w:marLeft w:val="0"/>
              <w:marRight w:val="0"/>
              <w:marTop w:val="0"/>
              <w:marBottom w:val="0"/>
              <w:divBdr>
                <w:top w:val="none" w:sz="0" w:space="0" w:color="auto"/>
                <w:left w:val="none" w:sz="0" w:space="0" w:color="auto"/>
                <w:bottom w:val="none" w:sz="0" w:space="0" w:color="auto"/>
                <w:right w:val="none" w:sz="0" w:space="0" w:color="auto"/>
              </w:divBdr>
            </w:div>
            <w:div w:id="1909610742">
              <w:marLeft w:val="0"/>
              <w:marRight w:val="0"/>
              <w:marTop w:val="0"/>
              <w:marBottom w:val="0"/>
              <w:divBdr>
                <w:top w:val="none" w:sz="0" w:space="0" w:color="auto"/>
                <w:left w:val="none" w:sz="0" w:space="0" w:color="auto"/>
                <w:bottom w:val="none" w:sz="0" w:space="0" w:color="auto"/>
                <w:right w:val="none" w:sz="0" w:space="0" w:color="auto"/>
              </w:divBdr>
            </w:div>
            <w:div w:id="61149256">
              <w:marLeft w:val="0"/>
              <w:marRight w:val="0"/>
              <w:marTop w:val="0"/>
              <w:marBottom w:val="0"/>
              <w:divBdr>
                <w:top w:val="none" w:sz="0" w:space="0" w:color="auto"/>
                <w:left w:val="none" w:sz="0" w:space="0" w:color="auto"/>
                <w:bottom w:val="none" w:sz="0" w:space="0" w:color="auto"/>
                <w:right w:val="none" w:sz="0" w:space="0" w:color="auto"/>
              </w:divBdr>
            </w:div>
            <w:div w:id="655374939">
              <w:marLeft w:val="0"/>
              <w:marRight w:val="0"/>
              <w:marTop w:val="0"/>
              <w:marBottom w:val="0"/>
              <w:divBdr>
                <w:top w:val="none" w:sz="0" w:space="0" w:color="auto"/>
                <w:left w:val="none" w:sz="0" w:space="0" w:color="auto"/>
                <w:bottom w:val="none" w:sz="0" w:space="0" w:color="auto"/>
                <w:right w:val="none" w:sz="0" w:space="0" w:color="auto"/>
              </w:divBdr>
            </w:div>
            <w:div w:id="1047878894">
              <w:marLeft w:val="0"/>
              <w:marRight w:val="0"/>
              <w:marTop w:val="0"/>
              <w:marBottom w:val="0"/>
              <w:divBdr>
                <w:top w:val="none" w:sz="0" w:space="0" w:color="auto"/>
                <w:left w:val="none" w:sz="0" w:space="0" w:color="auto"/>
                <w:bottom w:val="none" w:sz="0" w:space="0" w:color="auto"/>
                <w:right w:val="none" w:sz="0" w:space="0" w:color="auto"/>
              </w:divBdr>
            </w:div>
            <w:div w:id="1200170417">
              <w:marLeft w:val="0"/>
              <w:marRight w:val="0"/>
              <w:marTop w:val="0"/>
              <w:marBottom w:val="0"/>
              <w:divBdr>
                <w:top w:val="none" w:sz="0" w:space="0" w:color="auto"/>
                <w:left w:val="none" w:sz="0" w:space="0" w:color="auto"/>
                <w:bottom w:val="none" w:sz="0" w:space="0" w:color="auto"/>
                <w:right w:val="none" w:sz="0" w:space="0" w:color="auto"/>
              </w:divBdr>
            </w:div>
            <w:div w:id="428618911">
              <w:marLeft w:val="0"/>
              <w:marRight w:val="0"/>
              <w:marTop w:val="0"/>
              <w:marBottom w:val="0"/>
              <w:divBdr>
                <w:top w:val="none" w:sz="0" w:space="0" w:color="auto"/>
                <w:left w:val="none" w:sz="0" w:space="0" w:color="auto"/>
                <w:bottom w:val="none" w:sz="0" w:space="0" w:color="auto"/>
                <w:right w:val="none" w:sz="0" w:space="0" w:color="auto"/>
              </w:divBdr>
            </w:div>
            <w:div w:id="1320160852">
              <w:marLeft w:val="0"/>
              <w:marRight w:val="0"/>
              <w:marTop w:val="120"/>
              <w:marBottom w:val="120"/>
              <w:divBdr>
                <w:top w:val="none" w:sz="0" w:space="0" w:color="auto"/>
                <w:left w:val="none" w:sz="0" w:space="0" w:color="auto"/>
                <w:bottom w:val="none" w:sz="0" w:space="0" w:color="auto"/>
                <w:right w:val="none" w:sz="0" w:space="0" w:color="auto"/>
              </w:divBdr>
            </w:div>
            <w:div w:id="85733412">
              <w:marLeft w:val="0"/>
              <w:marRight w:val="0"/>
              <w:marTop w:val="120"/>
              <w:marBottom w:val="120"/>
              <w:divBdr>
                <w:top w:val="none" w:sz="0" w:space="0" w:color="auto"/>
                <w:left w:val="none" w:sz="0" w:space="0" w:color="auto"/>
                <w:bottom w:val="none" w:sz="0" w:space="0" w:color="auto"/>
                <w:right w:val="none" w:sz="0" w:space="0" w:color="auto"/>
              </w:divBdr>
              <w:divsChild>
                <w:div w:id="720714057">
                  <w:marLeft w:val="0"/>
                  <w:marRight w:val="0"/>
                  <w:marTop w:val="0"/>
                  <w:marBottom w:val="0"/>
                  <w:divBdr>
                    <w:top w:val="none" w:sz="0" w:space="0" w:color="auto"/>
                    <w:left w:val="none" w:sz="0" w:space="0" w:color="auto"/>
                    <w:bottom w:val="none" w:sz="0" w:space="0" w:color="auto"/>
                    <w:right w:val="none" w:sz="0" w:space="0" w:color="auto"/>
                  </w:divBdr>
                </w:div>
                <w:div w:id="843592313">
                  <w:marLeft w:val="0"/>
                  <w:marRight w:val="0"/>
                  <w:marTop w:val="0"/>
                  <w:marBottom w:val="0"/>
                  <w:divBdr>
                    <w:top w:val="none" w:sz="0" w:space="0" w:color="auto"/>
                    <w:left w:val="none" w:sz="0" w:space="0" w:color="auto"/>
                    <w:bottom w:val="none" w:sz="0" w:space="0" w:color="auto"/>
                    <w:right w:val="none" w:sz="0" w:space="0" w:color="auto"/>
                  </w:divBdr>
                </w:div>
                <w:div w:id="1706980702">
                  <w:marLeft w:val="0"/>
                  <w:marRight w:val="0"/>
                  <w:marTop w:val="0"/>
                  <w:marBottom w:val="0"/>
                  <w:divBdr>
                    <w:top w:val="none" w:sz="0" w:space="0" w:color="auto"/>
                    <w:left w:val="none" w:sz="0" w:space="0" w:color="auto"/>
                    <w:bottom w:val="none" w:sz="0" w:space="0" w:color="auto"/>
                    <w:right w:val="none" w:sz="0" w:space="0" w:color="auto"/>
                  </w:divBdr>
                </w:div>
                <w:div w:id="1268611239">
                  <w:marLeft w:val="0"/>
                  <w:marRight w:val="0"/>
                  <w:marTop w:val="0"/>
                  <w:marBottom w:val="0"/>
                  <w:divBdr>
                    <w:top w:val="none" w:sz="0" w:space="0" w:color="auto"/>
                    <w:left w:val="none" w:sz="0" w:space="0" w:color="auto"/>
                    <w:bottom w:val="none" w:sz="0" w:space="0" w:color="auto"/>
                    <w:right w:val="none" w:sz="0" w:space="0" w:color="auto"/>
                  </w:divBdr>
                </w:div>
                <w:div w:id="953752878">
                  <w:marLeft w:val="0"/>
                  <w:marRight w:val="0"/>
                  <w:marTop w:val="0"/>
                  <w:marBottom w:val="0"/>
                  <w:divBdr>
                    <w:top w:val="none" w:sz="0" w:space="0" w:color="auto"/>
                    <w:left w:val="none" w:sz="0" w:space="0" w:color="auto"/>
                    <w:bottom w:val="none" w:sz="0" w:space="0" w:color="auto"/>
                    <w:right w:val="none" w:sz="0" w:space="0" w:color="auto"/>
                  </w:divBdr>
                </w:div>
                <w:div w:id="2105759772">
                  <w:marLeft w:val="0"/>
                  <w:marRight w:val="0"/>
                  <w:marTop w:val="0"/>
                  <w:marBottom w:val="0"/>
                  <w:divBdr>
                    <w:top w:val="none" w:sz="0" w:space="0" w:color="auto"/>
                    <w:left w:val="none" w:sz="0" w:space="0" w:color="auto"/>
                    <w:bottom w:val="none" w:sz="0" w:space="0" w:color="auto"/>
                    <w:right w:val="none" w:sz="0" w:space="0" w:color="auto"/>
                  </w:divBdr>
                </w:div>
                <w:div w:id="1054350809">
                  <w:marLeft w:val="0"/>
                  <w:marRight w:val="0"/>
                  <w:marTop w:val="0"/>
                  <w:marBottom w:val="0"/>
                  <w:divBdr>
                    <w:top w:val="none" w:sz="0" w:space="0" w:color="auto"/>
                    <w:left w:val="none" w:sz="0" w:space="0" w:color="auto"/>
                    <w:bottom w:val="none" w:sz="0" w:space="0" w:color="auto"/>
                    <w:right w:val="none" w:sz="0" w:space="0" w:color="auto"/>
                  </w:divBdr>
                </w:div>
                <w:div w:id="717242515">
                  <w:marLeft w:val="0"/>
                  <w:marRight w:val="0"/>
                  <w:marTop w:val="0"/>
                  <w:marBottom w:val="0"/>
                  <w:divBdr>
                    <w:top w:val="none" w:sz="0" w:space="0" w:color="auto"/>
                    <w:left w:val="none" w:sz="0" w:space="0" w:color="auto"/>
                    <w:bottom w:val="none" w:sz="0" w:space="0" w:color="auto"/>
                    <w:right w:val="none" w:sz="0" w:space="0" w:color="auto"/>
                  </w:divBdr>
                </w:div>
                <w:div w:id="1811050202">
                  <w:marLeft w:val="0"/>
                  <w:marRight w:val="0"/>
                  <w:marTop w:val="0"/>
                  <w:marBottom w:val="0"/>
                  <w:divBdr>
                    <w:top w:val="none" w:sz="0" w:space="0" w:color="auto"/>
                    <w:left w:val="none" w:sz="0" w:space="0" w:color="auto"/>
                    <w:bottom w:val="none" w:sz="0" w:space="0" w:color="auto"/>
                    <w:right w:val="none" w:sz="0" w:space="0" w:color="auto"/>
                  </w:divBdr>
                </w:div>
                <w:div w:id="1007368642">
                  <w:marLeft w:val="0"/>
                  <w:marRight w:val="0"/>
                  <w:marTop w:val="0"/>
                  <w:marBottom w:val="0"/>
                  <w:divBdr>
                    <w:top w:val="none" w:sz="0" w:space="0" w:color="auto"/>
                    <w:left w:val="none" w:sz="0" w:space="0" w:color="auto"/>
                    <w:bottom w:val="none" w:sz="0" w:space="0" w:color="auto"/>
                    <w:right w:val="none" w:sz="0" w:space="0" w:color="auto"/>
                  </w:divBdr>
                </w:div>
                <w:div w:id="1558587830">
                  <w:marLeft w:val="0"/>
                  <w:marRight w:val="0"/>
                  <w:marTop w:val="0"/>
                  <w:marBottom w:val="0"/>
                  <w:divBdr>
                    <w:top w:val="none" w:sz="0" w:space="0" w:color="auto"/>
                    <w:left w:val="none" w:sz="0" w:space="0" w:color="auto"/>
                    <w:bottom w:val="none" w:sz="0" w:space="0" w:color="auto"/>
                    <w:right w:val="none" w:sz="0" w:space="0" w:color="auto"/>
                  </w:divBdr>
                </w:div>
                <w:div w:id="828252742">
                  <w:marLeft w:val="0"/>
                  <w:marRight w:val="0"/>
                  <w:marTop w:val="0"/>
                  <w:marBottom w:val="0"/>
                  <w:divBdr>
                    <w:top w:val="none" w:sz="0" w:space="0" w:color="auto"/>
                    <w:left w:val="none" w:sz="0" w:space="0" w:color="auto"/>
                    <w:bottom w:val="none" w:sz="0" w:space="0" w:color="auto"/>
                    <w:right w:val="none" w:sz="0" w:space="0" w:color="auto"/>
                  </w:divBdr>
                </w:div>
                <w:div w:id="1463688748">
                  <w:marLeft w:val="0"/>
                  <w:marRight w:val="0"/>
                  <w:marTop w:val="0"/>
                  <w:marBottom w:val="0"/>
                  <w:divBdr>
                    <w:top w:val="none" w:sz="0" w:space="0" w:color="auto"/>
                    <w:left w:val="none" w:sz="0" w:space="0" w:color="auto"/>
                    <w:bottom w:val="none" w:sz="0" w:space="0" w:color="auto"/>
                    <w:right w:val="none" w:sz="0" w:space="0" w:color="auto"/>
                  </w:divBdr>
                </w:div>
                <w:div w:id="273053558">
                  <w:marLeft w:val="0"/>
                  <w:marRight w:val="0"/>
                  <w:marTop w:val="0"/>
                  <w:marBottom w:val="0"/>
                  <w:divBdr>
                    <w:top w:val="none" w:sz="0" w:space="0" w:color="auto"/>
                    <w:left w:val="none" w:sz="0" w:space="0" w:color="auto"/>
                    <w:bottom w:val="none" w:sz="0" w:space="0" w:color="auto"/>
                    <w:right w:val="none" w:sz="0" w:space="0" w:color="auto"/>
                  </w:divBdr>
                </w:div>
                <w:div w:id="224924079">
                  <w:marLeft w:val="0"/>
                  <w:marRight w:val="0"/>
                  <w:marTop w:val="0"/>
                  <w:marBottom w:val="0"/>
                  <w:divBdr>
                    <w:top w:val="none" w:sz="0" w:space="0" w:color="auto"/>
                    <w:left w:val="none" w:sz="0" w:space="0" w:color="auto"/>
                    <w:bottom w:val="none" w:sz="0" w:space="0" w:color="auto"/>
                    <w:right w:val="none" w:sz="0" w:space="0" w:color="auto"/>
                  </w:divBdr>
                </w:div>
                <w:div w:id="2083065663">
                  <w:marLeft w:val="0"/>
                  <w:marRight w:val="0"/>
                  <w:marTop w:val="0"/>
                  <w:marBottom w:val="0"/>
                  <w:divBdr>
                    <w:top w:val="none" w:sz="0" w:space="0" w:color="auto"/>
                    <w:left w:val="none" w:sz="0" w:space="0" w:color="auto"/>
                    <w:bottom w:val="none" w:sz="0" w:space="0" w:color="auto"/>
                    <w:right w:val="none" w:sz="0" w:space="0" w:color="auto"/>
                  </w:divBdr>
                </w:div>
                <w:div w:id="1728920693">
                  <w:marLeft w:val="0"/>
                  <w:marRight w:val="0"/>
                  <w:marTop w:val="0"/>
                  <w:marBottom w:val="0"/>
                  <w:divBdr>
                    <w:top w:val="none" w:sz="0" w:space="0" w:color="auto"/>
                    <w:left w:val="none" w:sz="0" w:space="0" w:color="auto"/>
                    <w:bottom w:val="none" w:sz="0" w:space="0" w:color="auto"/>
                    <w:right w:val="none" w:sz="0" w:space="0" w:color="auto"/>
                  </w:divBdr>
                </w:div>
                <w:div w:id="1729375624">
                  <w:marLeft w:val="0"/>
                  <w:marRight w:val="0"/>
                  <w:marTop w:val="0"/>
                  <w:marBottom w:val="0"/>
                  <w:divBdr>
                    <w:top w:val="none" w:sz="0" w:space="0" w:color="auto"/>
                    <w:left w:val="none" w:sz="0" w:space="0" w:color="auto"/>
                    <w:bottom w:val="none" w:sz="0" w:space="0" w:color="auto"/>
                    <w:right w:val="none" w:sz="0" w:space="0" w:color="auto"/>
                  </w:divBdr>
                </w:div>
                <w:div w:id="1249269382">
                  <w:marLeft w:val="0"/>
                  <w:marRight w:val="0"/>
                  <w:marTop w:val="0"/>
                  <w:marBottom w:val="0"/>
                  <w:divBdr>
                    <w:top w:val="none" w:sz="0" w:space="0" w:color="auto"/>
                    <w:left w:val="none" w:sz="0" w:space="0" w:color="auto"/>
                    <w:bottom w:val="none" w:sz="0" w:space="0" w:color="auto"/>
                    <w:right w:val="none" w:sz="0" w:space="0" w:color="auto"/>
                  </w:divBdr>
                </w:div>
                <w:div w:id="94256928">
                  <w:marLeft w:val="0"/>
                  <w:marRight w:val="0"/>
                  <w:marTop w:val="0"/>
                  <w:marBottom w:val="0"/>
                  <w:divBdr>
                    <w:top w:val="none" w:sz="0" w:space="0" w:color="auto"/>
                    <w:left w:val="none" w:sz="0" w:space="0" w:color="auto"/>
                    <w:bottom w:val="none" w:sz="0" w:space="0" w:color="auto"/>
                    <w:right w:val="none" w:sz="0" w:space="0" w:color="auto"/>
                  </w:divBdr>
                </w:div>
                <w:div w:id="1529757125">
                  <w:marLeft w:val="0"/>
                  <w:marRight w:val="0"/>
                  <w:marTop w:val="0"/>
                  <w:marBottom w:val="0"/>
                  <w:divBdr>
                    <w:top w:val="none" w:sz="0" w:space="0" w:color="auto"/>
                    <w:left w:val="none" w:sz="0" w:space="0" w:color="auto"/>
                    <w:bottom w:val="none" w:sz="0" w:space="0" w:color="auto"/>
                    <w:right w:val="none" w:sz="0" w:space="0" w:color="auto"/>
                  </w:divBdr>
                </w:div>
                <w:div w:id="1275556764">
                  <w:marLeft w:val="0"/>
                  <w:marRight w:val="0"/>
                  <w:marTop w:val="0"/>
                  <w:marBottom w:val="0"/>
                  <w:divBdr>
                    <w:top w:val="none" w:sz="0" w:space="0" w:color="auto"/>
                    <w:left w:val="none" w:sz="0" w:space="0" w:color="auto"/>
                    <w:bottom w:val="none" w:sz="0" w:space="0" w:color="auto"/>
                    <w:right w:val="none" w:sz="0" w:space="0" w:color="auto"/>
                  </w:divBdr>
                </w:div>
                <w:div w:id="1128084516">
                  <w:marLeft w:val="0"/>
                  <w:marRight w:val="0"/>
                  <w:marTop w:val="0"/>
                  <w:marBottom w:val="0"/>
                  <w:divBdr>
                    <w:top w:val="none" w:sz="0" w:space="0" w:color="auto"/>
                    <w:left w:val="none" w:sz="0" w:space="0" w:color="auto"/>
                    <w:bottom w:val="none" w:sz="0" w:space="0" w:color="auto"/>
                    <w:right w:val="none" w:sz="0" w:space="0" w:color="auto"/>
                  </w:divBdr>
                </w:div>
                <w:div w:id="1477261516">
                  <w:marLeft w:val="0"/>
                  <w:marRight w:val="0"/>
                  <w:marTop w:val="0"/>
                  <w:marBottom w:val="0"/>
                  <w:divBdr>
                    <w:top w:val="none" w:sz="0" w:space="0" w:color="auto"/>
                    <w:left w:val="none" w:sz="0" w:space="0" w:color="auto"/>
                    <w:bottom w:val="none" w:sz="0" w:space="0" w:color="auto"/>
                    <w:right w:val="none" w:sz="0" w:space="0" w:color="auto"/>
                  </w:divBdr>
                </w:div>
                <w:div w:id="1892838568">
                  <w:marLeft w:val="0"/>
                  <w:marRight w:val="0"/>
                  <w:marTop w:val="0"/>
                  <w:marBottom w:val="0"/>
                  <w:divBdr>
                    <w:top w:val="none" w:sz="0" w:space="0" w:color="auto"/>
                    <w:left w:val="none" w:sz="0" w:space="0" w:color="auto"/>
                    <w:bottom w:val="none" w:sz="0" w:space="0" w:color="auto"/>
                    <w:right w:val="none" w:sz="0" w:space="0" w:color="auto"/>
                  </w:divBdr>
                </w:div>
                <w:div w:id="156387217">
                  <w:marLeft w:val="0"/>
                  <w:marRight w:val="0"/>
                  <w:marTop w:val="0"/>
                  <w:marBottom w:val="0"/>
                  <w:divBdr>
                    <w:top w:val="none" w:sz="0" w:space="0" w:color="auto"/>
                    <w:left w:val="none" w:sz="0" w:space="0" w:color="auto"/>
                    <w:bottom w:val="none" w:sz="0" w:space="0" w:color="auto"/>
                    <w:right w:val="none" w:sz="0" w:space="0" w:color="auto"/>
                  </w:divBdr>
                </w:div>
                <w:div w:id="848912892">
                  <w:marLeft w:val="0"/>
                  <w:marRight w:val="0"/>
                  <w:marTop w:val="0"/>
                  <w:marBottom w:val="0"/>
                  <w:divBdr>
                    <w:top w:val="none" w:sz="0" w:space="0" w:color="auto"/>
                    <w:left w:val="none" w:sz="0" w:space="0" w:color="auto"/>
                    <w:bottom w:val="none" w:sz="0" w:space="0" w:color="auto"/>
                    <w:right w:val="none" w:sz="0" w:space="0" w:color="auto"/>
                  </w:divBdr>
                </w:div>
                <w:div w:id="417285764">
                  <w:marLeft w:val="0"/>
                  <w:marRight w:val="0"/>
                  <w:marTop w:val="0"/>
                  <w:marBottom w:val="0"/>
                  <w:divBdr>
                    <w:top w:val="none" w:sz="0" w:space="0" w:color="auto"/>
                    <w:left w:val="none" w:sz="0" w:space="0" w:color="auto"/>
                    <w:bottom w:val="none" w:sz="0" w:space="0" w:color="auto"/>
                    <w:right w:val="none" w:sz="0" w:space="0" w:color="auto"/>
                  </w:divBdr>
                </w:div>
                <w:div w:id="1103068575">
                  <w:marLeft w:val="0"/>
                  <w:marRight w:val="0"/>
                  <w:marTop w:val="0"/>
                  <w:marBottom w:val="0"/>
                  <w:divBdr>
                    <w:top w:val="none" w:sz="0" w:space="0" w:color="auto"/>
                    <w:left w:val="none" w:sz="0" w:space="0" w:color="auto"/>
                    <w:bottom w:val="none" w:sz="0" w:space="0" w:color="auto"/>
                    <w:right w:val="none" w:sz="0" w:space="0" w:color="auto"/>
                  </w:divBdr>
                </w:div>
                <w:div w:id="1478111710">
                  <w:marLeft w:val="0"/>
                  <w:marRight w:val="0"/>
                  <w:marTop w:val="0"/>
                  <w:marBottom w:val="0"/>
                  <w:divBdr>
                    <w:top w:val="none" w:sz="0" w:space="0" w:color="auto"/>
                    <w:left w:val="none" w:sz="0" w:space="0" w:color="auto"/>
                    <w:bottom w:val="none" w:sz="0" w:space="0" w:color="auto"/>
                    <w:right w:val="none" w:sz="0" w:space="0" w:color="auto"/>
                  </w:divBdr>
                </w:div>
                <w:div w:id="385420268">
                  <w:marLeft w:val="0"/>
                  <w:marRight w:val="0"/>
                  <w:marTop w:val="0"/>
                  <w:marBottom w:val="0"/>
                  <w:divBdr>
                    <w:top w:val="none" w:sz="0" w:space="0" w:color="auto"/>
                    <w:left w:val="none" w:sz="0" w:space="0" w:color="auto"/>
                    <w:bottom w:val="none" w:sz="0" w:space="0" w:color="auto"/>
                    <w:right w:val="none" w:sz="0" w:space="0" w:color="auto"/>
                  </w:divBdr>
                </w:div>
                <w:div w:id="1800830970">
                  <w:marLeft w:val="0"/>
                  <w:marRight w:val="0"/>
                  <w:marTop w:val="0"/>
                  <w:marBottom w:val="0"/>
                  <w:divBdr>
                    <w:top w:val="none" w:sz="0" w:space="0" w:color="auto"/>
                    <w:left w:val="none" w:sz="0" w:space="0" w:color="auto"/>
                    <w:bottom w:val="none" w:sz="0" w:space="0" w:color="auto"/>
                    <w:right w:val="none" w:sz="0" w:space="0" w:color="auto"/>
                  </w:divBdr>
                </w:div>
                <w:div w:id="999307572">
                  <w:marLeft w:val="0"/>
                  <w:marRight w:val="0"/>
                  <w:marTop w:val="0"/>
                  <w:marBottom w:val="0"/>
                  <w:divBdr>
                    <w:top w:val="none" w:sz="0" w:space="0" w:color="auto"/>
                    <w:left w:val="none" w:sz="0" w:space="0" w:color="auto"/>
                    <w:bottom w:val="none" w:sz="0" w:space="0" w:color="auto"/>
                    <w:right w:val="none" w:sz="0" w:space="0" w:color="auto"/>
                  </w:divBdr>
                </w:div>
                <w:div w:id="307629936">
                  <w:marLeft w:val="0"/>
                  <w:marRight w:val="0"/>
                  <w:marTop w:val="0"/>
                  <w:marBottom w:val="0"/>
                  <w:divBdr>
                    <w:top w:val="none" w:sz="0" w:space="0" w:color="auto"/>
                    <w:left w:val="none" w:sz="0" w:space="0" w:color="auto"/>
                    <w:bottom w:val="none" w:sz="0" w:space="0" w:color="auto"/>
                    <w:right w:val="none" w:sz="0" w:space="0" w:color="auto"/>
                  </w:divBdr>
                </w:div>
                <w:div w:id="1316227204">
                  <w:marLeft w:val="0"/>
                  <w:marRight w:val="0"/>
                  <w:marTop w:val="0"/>
                  <w:marBottom w:val="0"/>
                  <w:divBdr>
                    <w:top w:val="none" w:sz="0" w:space="0" w:color="auto"/>
                    <w:left w:val="none" w:sz="0" w:space="0" w:color="auto"/>
                    <w:bottom w:val="none" w:sz="0" w:space="0" w:color="auto"/>
                    <w:right w:val="none" w:sz="0" w:space="0" w:color="auto"/>
                  </w:divBdr>
                </w:div>
                <w:div w:id="1209954108">
                  <w:marLeft w:val="0"/>
                  <w:marRight w:val="0"/>
                  <w:marTop w:val="0"/>
                  <w:marBottom w:val="0"/>
                  <w:divBdr>
                    <w:top w:val="none" w:sz="0" w:space="0" w:color="auto"/>
                    <w:left w:val="none" w:sz="0" w:space="0" w:color="auto"/>
                    <w:bottom w:val="none" w:sz="0" w:space="0" w:color="auto"/>
                    <w:right w:val="none" w:sz="0" w:space="0" w:color="auto"/>
                  </w:divBdr>
                </w:div>
                <w:div w:id="119422653">
                  <w:marLeft w:val="0"/>
                  <w:marRight w:val="0"/>
                  <w:marTop w:val="0"/>
                  <w:marBottom w:val="0"/>
                  <w:divBdr>
                    <w:top w:val="none" w:sz="0" w:space="0" w:color="auto"/>
                    <w:left w:val="none" w:sz="0" w:space="0" w:color="auto"/>
                    <w:bottom w:val="none" w:sz="0" w:space="0" w:color="auto"/>
                    <w:right w:val="none" w:sz="0" w:space="0" w:color="auto"/>
                  </w:divBdr>
                </w:div>
                <w:div w:id="1718779708">
                  <w:marLeft w:val="0"/>
                  <w:marRight w:val="0"/>
                  <w:marTop w:val="0"/>
                  <w:marBottom w:val="0"/>
                  <w:divBdr>
                    <w:top w:val="none" w:sz="0" w:space="0" w:color="auto"/>
                    <w:left w:val="none" w:sz="0" w:space="0" w:color="auto"/>
                    <w:bottom w:val="none" w:sz="0" w:space="0" w:color="auto"/>
                    <w:right w:val="none" w:sz="0" w:space="0" w:color="auto"/>
                  </w:divBdr>
                </w:div>
                <w:div w:id="1199657553">
                  <w:marLeft w:val="0"/>
                  <w:marRight w:val="0"/>
                  <w:marTop w:val="0"/>
                  <w:marBottom w:val="0"/>
                  <w:divBdr>
                    <w:top w:val="none" w:sz="0" w:space="0" w:color="auto"/>
                    <w:left w:val="none" w:sz="0" w:space="0" w:color="auto"/>
                    <w:bottom w:val="none" w:sz="0" w:space="0" w:color="auto"/>
                    <w:right w:val="none" w:sz="0" w:space="0" w:color="auto"/>
                  </w:divBdr>
                </w:div>
                <w:div w:id="183986574">
                  <w:marLeft w:val="0"/>
                  <w:marRight w:val="0"/>
                  <w:marTop w:val="0"/>
                  <w:marBottom w:val="0"/>
                  <w:divBdr>
                    <w:top w:val="none" w:sz="0" w:space="0" w:color="auto"/>
                    <w:left w:val="none" w:sz="0" w:space="0" w:color="auto"/>
                    <w:bottom w:val="none" w:sz="0" w:space="0" w:color="auto"/>
                    <w:right w:val="none" w:sz="0" w:space="0" w:color="auto"/>
                  </w:divBdr>
                </w:div>
                <w:div w:id="92361945">
                  <w:marLeft w:val="0"/>
                  <w:marRight w:val="0"/>
                  <w:marTop w:val="0"/>
                  <w:marBottom w:val="0"/>
                  <w:divBdr>
                    <w:top w:val="none" w:sz="0" w:space="0" w:color="auto"/>
                    <w:left w:val="none" w:sz="0" w:space="0" w:color="auto"/>
                    <w:bottom w:val="none" w:sz="0" w:space="0" w:color="auto"/>
                    <w:right w:val="none" w:sz="0" w:space="0" w:color="auto"/>
                  </w:divBdr>
                </w:div>
                <w:div w:id="913777238">
                  <w:marLeft w:val="0"/>
                  <w:marRight w:val="0"/>
                  <w:marTop w:val="0"/>
                  <w:marBottom w:val="0"/>
                  <w:divBdr>
                    <w:top w:val="none" w:sz="0" w:space="0" w:color="auto"/>
                    <w:left w:val="none" w:sz="0" w:space="0" w:color="auto"/>
                    <w:bottom w:val="none" w:sz="0" w:space="0" w:color="auto"/>
                    <w:right w:val="none" w:sz="0" w:space="0" w:color="auto"/>
                  </w:divBdr>
                </w:div>
                <w:div w:id="1015304117">
                  <w:marLeft w:val="0"/>
                  <w:marRight w:val="0"/>
                  <w:marTop w:val="0"/>
                  <w:marBottom w:val="0"/>
                  <w:divBdr>
                    <w:top w:val="none" w:sz="0" w:space="0" w:color="auto"/>
                    <w:left w:val="none" w:sz="0" w:space="0" w:color="auto"/>
                    <w:bottom w:val="none" w:sz="0" w:space="0" w:color="auto"/>
                    <w:right w:val="none" w:sz="0" w:space="0" w:color="auto"/>
                  </w:divBdr>
                </w:div>
                <w:div w:id="61027891">
                  <w:marLeft w:val="0"/>
                  <w:marRight w:val="0"/>
                  <w:marTop w:val="0"/>
                  <w:marBottom w:val="0"/>
                  <w:divBdr>
                    <w:top w:val="none" w:sz="0" w:space="0" w:color="auto"/>
                    <w:left w:val="none" w:sz="0" w:space="0" w:color="auto"/>
                    <w:bottom w:val="none" w:sz="0" w:space="0" w:color="auto"/>
                    <w:right w:val="none" w:sz="0" w:space="0" w:color="auto"/>
                  </w:divBdr>
                </w:div>
                <w:div w:id="1324309721">
                  <w:marLeft w:val="0"/>
                  <w:marRight w:val="0"/>
                  <w:marTop w:val="0"/>
                  <w:marBottom w:val="0"/>
                  <w:divBdr>
                    <w:top w:val="none" w:sz="0" w:space="0" w:color="auto"/>
                    <w:left w:val="none" w:sz="0" w:space="0" w:color="auto"/>
                    <w:bottom w:val="none" w:sz="0" w:space="0" w:color="auto"/>
                    <w:right w:val="none" w:sz="0" w:space="0" w:color="auto"/>
                  </w:divBdr>
                </w:div>
                <w:div w:id="540871992">
                  <w:marLeft w:val="0"/>
                  <w:marRight w:val="0"/>
                  <w:marTop w:val="0"/>
                  <w:marBottom w:val="0"/>
                  <w:divBdr>
                    <w:top w:val="none" w:sz="0" w:space="0" w:color="auto"/>
                    <w:left w:val="none" w:sz="0" w:space="0" w:color="auto"/>
                    <w:bottom w:val="none" w:sz="0" w:space="0" w:color="auto"/>
                    <w:right w:val="none" w:sz="0" w:space="0" w:color="auto"/>
                  </w:divBdr>
                </w:div>
                <w:div w:id="628439217">
                  <w:marLeft w:val="0"/>
                  <w:marRight w:val="0"/>
                  <w:marTop w:val="0"/>
                  <w:marBottom w:val="0"/>
                  <w:divBdr>
                    <w:top w:val="none" w:sz="0" w:space="0" w:color="auto"/>
                    <w:left w:val="none" w:sz="0" w:space="0" w:color="auto"/>
                    <w:bottom w:val="none" w:sz="0" w:space="0" w:color="auto"/>
                    <w:right w:val="none" w:sz="0" w:space="0" w:color="auto"/>
                  </w:divBdr>
                </w:div>
                <w:div w:id="1705981969">
                  <w:marLeft w:val="0"/>
                  <w:marRight w:val="0"/>
                  <w:marTop w:val="0"/>
                  <w:marBottom w:val="0"/>
                  <w:divBdr>
                    <w:top w:val="none" w:sz="0" w:space="0" w:color="auto"/>
                    <w:left w:val="none" w:sz="0" w:space="0" w:color="auto"/>
                    <w:bottom w:val="none" w:sz="0" w:space="0" w:color="auto"/>
                    <w:right w:val="none" w:sz="0" w:space="0" w:color="auto"/>
                  </w:divBdr>
                </w:div>
                <w:div w:id="215363102">
                  <w:marLeft w:val="0"/>
                  <w:marRight w:val="0"/>
                  <w:marTop w:val="0"/>
                  <w:marBottom w:val="0"/>
                  <w:divBdr>
                    <w:top w:val="none" w:sz="0" w:space="0" w:color="auto"/>
                    <w:left w:val="none" w:sz="0" w:space="0" w:color="auto"/>
                    <w:bottom w:val="none" w:sz="0" w:space="0" w:color="auto"/>
                    <w:right w:val="none" w:sz="0" w:space="0" w:color="auto"/>
                  </w:divBdr>
                </w:div>
                <w:div w:id="1303272004">
                  <w:marLeft w:val="0"/>
                  <w:marRight w:val="0"/>
                  <w:marTop w:val="0"/>
                  <w:marBottom w:val="0"/>
                  <w:divBdr>
                    <w:top w:val="none" w:sz="0" w:space="0" w:color="auto"/>
                    <w:left w:val="none" w:sz="0" w:space="0" w:color="auto"/>
                    <w:bottom w:val="none" w:sz="0" w:space="0" w:color="auto"/>
                    <w:right w:val="none" w:sz="0" w:space="0" w:color="auto"/>
                  </w:divBdr>
                </w:div>
                <w:div w:id="120921033">
                  <w:marLeft w:val="0"/>
                  <w:marRight w:val="0"/>
                  <w:marTop w:val="0"/>
                  <w:marBottom w:val="0"/>
                  <w:divBdr>
                    <w:top w:val="none" w:sz="0" w:space="0" w:color="auto"/>
                    <w:left w:val="none" w:sz="0" w:space="0" w:color="auto"/>
                    <w:bottom w:val="none" w:sz="0" w:space="0" w:color="auto"/>
                    <w:right w:val="none" w:sz="0" w:space="0" w:color="auto"/>
                  </w:divBdr>
                </w:div>
                <w:div w:id="1899121520">
                  <w:marLeft w:val="0"/>
                  <w:marRight w:val="0"/>
                  <w:marTop w:val="0"/>
                  <w:marBottom w:val="0"/>
                  <w:divBdr>
                    <w:top w:val="none" w:sz="0" w:space="0" w:color="auto"/>
                    <w:left w:val="none" w:sz="0" w:space="0" w:color="auto"/>
                    <w:bottom w:val="none" w:sz="0" w:space="0" w:color="auto"/>
                    <w:right w:val="none" w:sz="0" w:space="0" w:color="auto"/>
                  </w:divBdr>
                </w:div>
                <w:div w:id="484051450">
                  <w:marLeft w:val="0"/>
                  <w:marRight w:val="0"/>
                  <w:marTop w:val="0"/>
                  <w:marBottom w:val="0"/>
                  <w:divBdr>
                    <w:top w:val="none" w:sz="0" w:space="0" w:color="auto"/>
                    <w:left w:val="none" w:sz="0" w:space="0" w:color="auto"/>
                    <w:bottom w:val="none" w:sz="0" w:space="0" w:color="auto"/>
                    <w:right w:val="none" w:sz="0" w:space="0" w:color="auto"/>
                  </w:divBdr>
                </w:div>
                <w:div w:id="1373847045">
                  <w:marLeft w:val="0"/>
                  <w:marRight w:val="0"/>
                  <w:marTop w:val="0"/>
                  <w:marBottom w:val="0"/>
                  <w:divBdr>
                    <w:top w:val="none" w:sz="0" w:space="0" w:color="auto"/>
                    <w:left w:val="none" w:sz="0" w:space="0" w:color="auto"/>
                    <w:bottom w:val="none" w:sz="0" w:space="0" w:color="auto"/>
                    <w:right w:val="none" w:sz="0" w:space="0" w:color="auto"/>
                  </w:divBdr>
                </w:div>
                <w:div w:id="1467892435">
                  <w:marLeft w:val="0"/>
                  <w:marRight w:val="0"/>
                  <w:marTop w:val="0"/>
                  <w:marBottom w:val="0"/>
                  <w:divBdr>
                    <w:top w:val="none" w:sz="0" w:space="0" w:color="auto"/>
                    <w:left w:val="none" w:sz="0" w:space="0" w:color="auto"/>
                    <w:bottom w:val="none" w:sz="0" w:space="0" w:color="auto"/>
                    <w:right w:val="none" w:sz="0" w:space="0" w:color="auto"/>
                  </w:divBdr>
                </w:div>
                <w:div w:id="749692317">
                  <w:marLeft w:val="0"/>
                  <w:marRight w:val="0"/>
                  <w:marTop w:val="0"/>
                  <w:marBottom w:val="0"/>
                  <w:divBdr>
                    <w:top w:val="none" w:sz="0" w:space="0" w:color="auto"/>
                    <w:left w:val="none" w:sz="0" w:space="0" w:color="auto"/>
                    <w:bottom w:val="none" w:sz="0" w:space="0" w:color="auto"/>
                    <w:right w:val="none" w:sz="0" w:space="0" w:color="auto"/>
                  </w:divBdr>
                </w:div>
                <w:div w:id="1897204646">
                  <w:marLeft w:val="0"/>
                  <w:marRight w:val="0"/>
                  <w:marTop w:val="0"/>
                  <w:marBottom w:val="0"/>
                  <w:divBdr>
                    <w:top w:val="none" w:sz="0" w:space="0" w:color="auto"/>
                    <w:left w:val="none" w:sz="0" w:space="0" w:color="auto"/>
                    <w:bottom w:val="none" w:sz="0" w:space="0" w:color="auto"/>
                    <w:right w:val="none" w:sz="0" w:space="0" w:color="auto"/>
                  </w:divBdr>
                </w:div>
                <w:div w:id="1510169865">
                  <w:marLeft w:val="0"/>
                  <w:marRight w:val="0"/>
                  <w:marTop w:val="0"/>
                  <w:marBottom w:val="0"/>
                  <w:divBdr>
                    <w:top w:val="none" w:sz="0" w:space="0" w:color="auto"/>
                    <w:left w:val="none" w:sz="0" w:space="0" w:color="auto"/>
                    <w:bottom w:val="none" w:sz="0" w:space="0" w:color="auto"/>
                    <w:right w:val="none" w:sz="0" w:space="0" w:color="auto"/>
                  </w:divBdr>
                </w:div>
                <w:div w:id="1385328658">
                  <w:marLeft w:val="0"/>
                  <w:marRight w:val="0"/>
                  <w:marTop w:val="0"/>
                  <w:marBottom w:val="0"/>
                  <w:divBdr>
                    <w:top w:val="none" w:sz="0" w:space="0" w:color="auto"/>
                    <w:left w:val="none" w:sz="0" w:space="0" w:color="auto"/>
                    <w:bottom w:val="none" w:sz="0" w:space="0" w:color="auto"/>
                    <w:right w:val="none" w:sz="0" w:space="0" w:color="auto"/>
                  </w:divBdr>
                </w:div>
                <w:div w:id="2145347316">
                  <w:marLeft w:val="0"/>
                  <w:marRight w:val="0"/>
                  <w:marTop w:val="0"/>
                  <w:marBottom w:val="0"/>
                  <w:divBdr>
                    <w:top w:val="none" w:sz="0" w:space="0" w:color="auto"/>
                    <w:left w:val="none" w:sz="0" w:space="0" w:color="auto"/>
                    <w:bottom w:val="none" w:sz="0" w:space="0" w:color="auto"/>
                    <w:right w:val="none" w:sz="0" w:space="0" w:color="auto"/>
                  </w:divBdr>
                </w:div>
                <w:div w:id="1191382195">
                  <w:marLeft w:val="0"/>
                  <w:marRight w:val="0"/>
                  <w:marTop w:val="0"/>
                  <w:marBottom w:val="0"/>
                  <w:divBdr>
                    <w:top w:val="none" w:sz="0" w:space="0" w:color="auto"/>
                    <w:left w:val="none" w:sz="0" w:space="0" w:color="auto"/>
                    <w:bottom w:val="none" w:sz="0" w:space="0" w:color="auto"/>
                    <w:right w:val="none" w:sz="0" w:space="0" w:color="auto"/>
                  </w:divBdr>
                </w:div>
                <w:div w:id="695274896">
                  <w:marLeft w:val="0"/>
                  <w:marRight w:val="0"/>
                  <w:marTop w:val="0"/>
                  <w:marBottom w:val="0"/>
                  <w:divBdr>
                    <w:top w:val="none" w:sz="0" w:space="0" w:color="auto"/>
                    <w:left w:val="none" w:sz="0" w:space="0" w:color="auto"/>
                    <w:bottom w:val="none" w:sz="0" w:space="0" w:color="auto"/>
                    <w:right w:val="none" w:sz="0" w:space="0" w:color="auto"/>
                  </w:divBdr>
                </w:div>
                <w:div w:id="1225330635">
                  <w:marLeft w:val="0"/>
                  <w:marRight w:val="0"/>
                  <w:marTop w:val="0"/>
                  <w:marBottom w:val="0"/>
                  <w:divBdr>
                    <w:top w:val="none" w:sz="0" w:space="0" w:color="auto"/>
                    <w:left w:val="none" w:sz="0" w:space="0" w:color="auto"/>
                    <w:bottom w:val="none" w:sz="0" w:space="0" w:color="auto"/>
                    <w:right w:val="none" w:sz="0" w:space="0" w:color="auto"/>
                  </w:divBdr>
                </w:div>
                <w:div w:id="2097553799">
                  <w:marLeft w:val="0"/>
                  <w:marRight w:val="0"/>
                  <w:marTop w:val="0"/>
                  <w:marBottom w:val="0"/>
                  <w:divBdr>
                    <w:top w:val="none" w:sz="0" w:space="0" w:color="auto"/>
                    <w:left w:val="none" w:sz="0" w:space="0" w:color="auto"/>
                    <w:bottom w:val="none" w:sz="0" w:space="0" w:color="auto"/>
                    <w:right w:val="none" w:sz="0" w:space="0" w:color="auto"/>
                  </w:divBdr>
                </w:div>
                <w:div w:id="1524592541">
                  <w:marLeft w:val="0"/>
                  <w:marRight w:val="0"/>
                  <w:marTop w:val="0"/>
                  <w:marBottom w:val="0"/>
                  <w:divBdr>
                    <w:top w:val="none" w:sz="0" w:space="0" w:color="auto"/>
                    <w:left w:val="none" w:sz="0" w:space="0" w:color="auto"/>
                    <w:bottom w:val="none" w:sz="0" w:space="0" w:color="auto"/>
                    <w:right w:val="none" w:sz="0" w:space="0" w:color="auto"/>
                  </w:divBdr>
                </w:div>
                <w:div w:id="2065324345">
                  <w:marLeft w:val="0"/>
                  <w:marRight w:val="0"/>
                  <w:marTop w:val="0"/>
                  <w:marBottom w:val="0"/>
                  <w:divBdr>
                    <w:top w:val="none" w:sz="0" w:space="0" w:color="auto"/>
                    <w:left w:val="none" w:sz="0" w:space="0" w:color="auto"/>
                    <w:bottom w:val="none" w:sz="0" w:space="0" w:color="auto"/>
                    <w:right w:val="none" w:sz="0" w:space="0" w:color="auto"/>
                  </w:divBdr>
                </w:div>
                <w:div w:id="2029287410">
                  <w:marLeft w:val="0"/>
                  <w:marRight w:val="0"/>
                  <w:marTop w:val="0"/>
                  <w:marBottom w:val="0"/>
                  <w:divBdr>
                    <w:top w:val="none" w:sz="0" w:space="0" w:color="auto"/>
                    <w:left w:val="none" w:sz="0" w:space="0" w:color="auto"/>
                    <w:bottom w:val="none" w:sz="0" w:space="0" w:color="auto"/>
                    <w:right w:val="none" w:sz="0" w:space="0" w:color="auto"/>
                  </w:divBdr>
                </w:div>
                <w:div w:id="1028724667">
                  <w:marLeft w:val="0"/>
                  <w:marRight w:val="0"/>
                  <w:marTop w:val="0"/>
                  <w:marBottom w:val="0"/>
                  <w:divBdr>
                    <w:top w:val="none" w:sz="0" w:space="0" w:color="auto"/>
                    <w:left w:val="none" w:sz="0" w:space="0" w:color="auto"/>
                    <w:bottom w:val="none" w:sz="0" w:space="0" w:color="auto"/>
                    <w:right w:val="none" w:sz="0" w:space="0" w:color="auto"/>
                  </w:divBdr>
                </w:div>
                <w:div w:id="51391972">
                  <w:marLeft w:val="0"/>
                  <w:marRight w:val="0"/>
                  <w:marTop w:val="0"/>
                  <w:marBottom w:val="0"/>
                  <w:divBdr>
                    <w:top w:val="none" w:sz="0" w:space="0" w:color="auto"/>
                    <w:left w:val="none" w:sz="0" w:space="0" w:color="auto"/>
                    <w:bottom w:val="none" w:sz="0" w:space="0" w:color="auto"/>
                    <w:right w:val="none" w:sz="0" w:space="0" w:color="auto"/>
                  </w:divBdr>
                </w:div>
                <w:div w:id="674648057">
                  <w:marLeft w:val="0"/>
                  <w:marRight w:val="0"/>
                  <w:marTop w:val="0"/>
                  <w:marBottom w:val="0"/>
                  <w:divBdr>
                    <w:top w:val="none" w:sz="0" w:space="0" w:color="auto"/>
                    <w:left w:val="none" w:sz="0" w:space="0" w:color="auto"/>
                    <w:bottom w:val="none" w:sz="0" w:space="0" w:color="auto"/>
                    <w:right w:val="none" w:sz="0" w:space="0" w:color="auto"/>
                  </w:divBdr>
                </w:div>
                <w:div w:id="651065656">
                  <w:marLeft w:val="0"/>
                  <w:marRight w:val="0"/>
                  <w:marTop w:val="0"/>
                  <w:marBottom w:val="0"/>
                  <w:divBdr>
                    <w:top w:val="none" w:sz="0" w:space="0" w:color="auto"/>
                    <w:left w:val="none" w:sz="0" w:space="0" w:color="auto"/>
                    <w:bottom w:val="none" w:sz="0" w:space="0" w:color="auto"/>
                    <w:right w:val="none" w:sz="0" w:space="0" w:color="auto"/>
                  </w:divBdr>
                </w:div>
                <w:div w:id="2035956128">
                  <w:marLeft w:val="0"/>
                  <w:marRight w:val="0"/>
                  <w:marTop w:val="0"/>
                  <w:marBottom w:val="0"/>
                  <w:divBdr>
                    <w:top w:val="none" w:sz="0" w:space="0" w:color="auto"/>
                    <w:left w:val="none" w:sz="0" w:space="0" w:color="auto"/>
                    <w:bottom w:val="none" w:sz="0" w:space="0" w:color="auto"/>
                    <w:right w:val="none" w:sz="0" w:space="0" w:color="auto"/>
                  </w:divBdr>
                </w:div>
                <w:div w:id="1119568097">
                  <w:marLeft w:val="0"/>
                  <w:marRight w:val="0"/>
                  <w:marTop w:val="0"/>
                  <w:marBottom w:val="0"/>
                  <w:divBdr>
                    <w:top w:val="none" w:sz="0" w:space="0" w:color="auto"/>
                    <w:left w:val="none" w:sz="0" w:space="0" w:color="auto"/>
                    <w:bottom w:val="none" w:sz="0" w:space="0" w:color="auto"/>
                    <w:right w:val="none" w:sz="0" w:space="0" w:color="auto"/>
                  </w:divBdr>
                </w:div>
                <w:div w:id="414979577">
                  <w:marLeft w:val="0"/>
                  <w:marRight w:val="0"/>
                  <w:marTop w:val="0"/>
                  <w:marBottom w:val="0"/>
                  <w:divBdr>
                    <w:top w:val="none" w:sz="0" w:space="0" w:color="auto"/>
                    <w:left w:val="none" w:sz="0" w:space="0" w:color="auto"/>
                    <w:bottom w:val="none" w:sz="0" w:space="0" w:color="auto"/>
                    <w:right w:val="none" w:sz="0" w:space="0" w:color="auto"/>
                  </w:divBdr>
                </w:div>
                <w:div w:id="132646486">
                  <w:marLeft w:val="0"/>
                  <w:marRight w:val="0"/>
                  <w:marTop w:val="0"/>
                  <w:marBottom w:val="0"/>
                  <w:divBdr>
                    <w:top w:val="none" w:sz="0" w:space="0" w:color="auto"/>
                    <w:left w:val="none" w:sz="0" w:space="0" w:color="auto"/>
                    <w:bottom w:val="none" w:sz="0" w:space="0" w:color="auto"/>
                    <w:right w:val="none" w:sz="0" w:space="0" w:color="auto"/>
                  </w:divBdr>
                </w:div>
                <w:div w:id="469901229">
                  <w:marLeft w:val="0"/>
                  <w:marRight w:val="0"/>
                  <w:marTop w:val="0"/>
                  <w:marBottom w:val="0"/>
                  <w:divBdr>
                    <w:top w:val="none" w:sz="0" w:space="0" w:color="auto"/>
                    <w:left w:val="none" w:sz="0" w:space="0" w:color="auto"/>
                    <w:bottom w:val="none" w:sz="0" w:space="0" w:color="auto"/>
                    <w:right w:val="none" w:sz="0" w:space="0" w:color="auto"/>
                  </w:divBdr>
                </w:div>
                <w:div w:id="936131076">
                  <w:marLeft w:val="0"/>
                  <w:marRight w:val="0"/>
                  <w:marTop w:val="0"/>
                  <w:marBottom w:val="0"/>
                  <w:divBdr>
                    <w:top w:val="none" w:sz="0" w:space="0" w:color="auto"/>
                    <w:left w:val="none" w:sz="0" w:space="0" w:color="auto"/>
                    <w:bottom w:val="none" w:sz="0" w:space="0" w:color="auto"/>
                    <w:right w:val="none" w:sz="0" w:space="0" w:color="auto"/>
                  </w:divBdr>
                </w:div>
                <w:div w:id="1457336320">
                  <w:marLeft w:val="0"/>
                  <w:marRight w:val="0"/>
                  <w:marTop w:val="0"/>
                  <w:marBottom w:val="0"/>
                  <w:divBdr>
                    <w:top w:val="none" w:sz="0" w:space="0" w:color="auto"/>
                    <w:left w:val="none" w:sz="0" w:space="0" w:color="auto"/>
                    <w:bottom w:val="none" w:sz="0" w:space="0" w:color="auto"/>
                    <w:right w:val="none" w:sz="0" w:space="0" w:color="auto"/>
                  </w:divBdr>
                </w:div>
              </w:divsChild>
            </w:div>
            <w:div w:id="1910530177">
              <w:marLeft w:val="0"/>
              <w:marRight w:val="0"/>
              <w:marTop w:val="120"/>
              <w:marBottom w:val="0"/>
              <w:divBdr>
                <w:top w:val="none" w:sz="0" w:space="0" w:color="auto"/>
                <w:left w:val="none" w:sz="0" w:space="0" w:color="auto"/>
                <w:bottom w:val="none" w:sz="0" w:space="0" w:color="auto"/>
                <w:right w:val="none" w:sz="0" w:space="0" w:color="auto"/>
              </w:divBdr>
            </w:div>
            <w:div w:id="1395274514">
              <w:marLeft w:val="0"/>
              <w:marRight w:val="0"/>
              <w:marTop w:val="240"/>
              <w:marBottom w:val="120"/>
              <w:divBdr>
                <w:top w:val="none" w:sz="0" w:space="0" w:color="auto"/>
                <w:left w:val="none" w:sz="0" w:space="0" w:color="auto"/>
                <w:bottom w:val="none" w:sz="0" w:space="0" w:color="auto"/>
                <w:right w:val="none" w:sz="0" w:space="0" w:color="auto"/>
              </w:divBdr>
            </w:div>
            <w:div w:id="1667434905">
              <w:marLeft w:val="0"/>
              <w:marRight w:val="0"/>
              <w:marTop w:val="0"/>
              <w:marBottom w:val="0"/>
              <w:divBdr>
                <w:top w:val="none" w:sz="0" w:space="0" w:color="auto"/>
                <w:left w:val="none" w:sz="0" w:space="0" w:color="auto"/>
                <w:bottom w:val="none" w:sz="0" w:space="0" w:color="auto"/>
                <w:right w:val="none" w:sz="0" w:space="0" w:color="auto"/>
              </w:divBdr>
            </w:div>
            <w:div w:id="840202224">
              <w:marLeft w:val="0"/>
              <w:marRight w:val="0"/>
              <w:marTop w:val="0"/>
              <w:marBottom w:val="0"/>
              <w:divBdr>
                <w:top w:val="none" w:sz="0" w:space="0" w:color="auto"/>
                <w:left w:val="none" w:sz="0" w:space="0" w:color="auto"/>
                <w:bottom w:val="none" w:sz="0" w:space="0" w:color="auto"/>
                <w:right w:val="none" w:sz="0" w:space="0" w:color="auto"/>
              </w:divBdr>
            </w:div>
            <w:div w:id="1592664510">
              <w:marLeft w:val="0"/>
              <w:marRight w:val="0"/>
              <w:marTop w:val="0"/>
              <w:marBottom w:val="0"/>
              <w:divBdr>
                <w:top w:val="none" w:sz="0" w:space="0" w:color="auto"/>
                <w:left w:val="none" w:sz="0" w:space="0" w:color="auto"/>
                <w:bottom w:val="none" w:sz="0" w:space="0" w:color="auto"/>
                <w:right w:val="none" w:sz="0" w:space="0" w:color="auto"/>
              </w:divBdr>
            </w:div>
            <w:div w:id="215943855">
              <w:marLeft w:val="0"/>
              <w:marRight w:val="0"/>
              <w:marTop w:val="0"/>
              <w:marBottom w:val="0"/>
              <w:divBdr>
                <w:top w:val="none" w:sz="0" w:space="0" w:color="auto"/>
                <w:left w:val="none" w:sz="0" w:space="0" w:color="auto"/>
                <w:bottom w:val="none" w:sz="0" w:space="0" w:color="auto"/>
                <w:right w:val="none" w:sz="0" w:space="0" w:color="auto"/>
              </w:divBdr>
            </w:div>
            <w:div w:id="1881550314">
              <w:marLeft w:val="0"/>
              <w:marRight w:val="0"/>
              <w:marTop w:val="0"/>
              <w:marBottom w:val="0"/>
              <w:divBdr>
                <w:top w:val="none" w:sz="0" w:space="0" w:color="auto"/>
                <w:left w:val="none" w:sz="0" w:space="0" w:color="auto"/>
                <w:bottom w:val="none" w:sz="0" w:space="0" w:color="auto"/>
                <w:right w:val="none" w:sz="0" w:space="0" w:color="auto"/>
              </w:divBdr>
            </w:div>
            <w:div w:id="2059157944">
              <w:marLeft w:val="0"/>
              <w:marRight w:val="0"/>
              <w:marTop w:val="0"/>
              <w:marBottom w:val="0"/>
              <w:divBdr>
                <w:top w:val="none" w:sz="0" w:space="0" w:color="auto"/>
                <w:left w:val="none" w:sz="0" w:space="0" w:color="auto"/>
                <w:bottom w:val="none" w:sz="0" w:space="0" w:color="auto"/>
                <w:right w:val="none" w:sz="0" w:space="0" w:color="auto"/>
              </w:divBdr>
            </w:div>
            <w:div w:id="1161383184">
              <w:marLeft w:val="0"/>
              <w:marRight w:val="0"/>
              <w:marTop w:val="0"/>
              <w:marBottom w:val="0"/>
              <w:divBdr>
                <w:top w:val="none" w:sz="0" w:space="0" w:color="auto"/>
                <w:left w:val="none" w:sz="0" w:space="0" w:color="auto"/>
                <w:bottom w:val="none" w:sz="0" w:space="0" w:color="auto"/>
                <w:right w:val="none" w:sz="0" w:space="0" w:color="auto"/>
              </w:divBdr>
            </w:div>
            <w:div w:id="1886523285">
              <w:marLeft w:val="0"/>
              <w:marRight w:val="0"/>
              <w:marTop w:val="0"/>
              <w:marBottom w:val="0"/>
              <w:divBdr>
                <w:top w:val="none" w:sz="0" w:space="0" w:color="auto"/>
                <w:left w:val="none" w:sz="0" w:space="0" w:color="auto"/>
                <w:bottom w:val="none" w:sz="0" w:space="0" w:color="auto"/>
                <w:right w:val="none" w:sz="0" w:space="0" w:color="auto"/>
              </w:divBdr>
            </w:div>
            <w:div w:id="1401169038">
              <w:marLeft w:val="0"/>
              <w:marRight w:val="0"/>
              <w:marTop w:val="0"/>
              <w:marBottom w:val="0"/>
              <w:divBdr>
                <w:top w:val="none" w:sz="0" w:space="0" w:color="auto"/>
                <w:left w:val="none" w:sz="0" w:space="0" w:color="auto"/>
                <w:bottom w:val="none" w:sz="0" w:space="0" w:color="auto"/>
                <w:right w:val="none" w:sz="0" w:space="0" w:color="auto"/>
              </w:divBdr>
            </w:div>
            <w:div w:id="1542939001">
              <w:marLeft w:val="0"/>
              <w:marRight w:val="0"/>
              <w:marTop w:val="0"/>
              <w:marBottom w:val="0"/>
              <w:divBdr>
                <w:top w:val="none" w:sz="0" w:space="0" w:color="auto"/>
                <w:left w:val="none" w:sz="0" w:space="0" w:color="auto"/>
                <w:bottom w:val="none" w:sz="0" w:space="0" w:color="auto"/>
                <w:right w:val="none" w:sz="0" w:space="0" w:color="auto"/>
              </w:divBdr>
            </w:div>
            <w:div w:id="306975778">
              <w:marLeft w:val="0"/>
              <w:marRight w:val="0"/>
              <w:marTop w:val="0"/>
              <w:marBottom w:val="0"/>
              <w:divBdr>
                <w:top w:val="none" w:sz="0" w:space="0" w:color="auto"/>
                <w:left w:val="none" w:sz="0" w:space="0" w:color="auto"/>
                <w:bottom w:val="none" w:sz="0" w:space="0" w:color="auto"/>
                <w:right w:val="none" w:sz="0" w:space="0" w:color="auto"/>
              </w:divBdr>
            </w:div>
            <w:div w:id="1911692120">
              <w:marLeft w:val="0"/>
              <w:marRight w:val="0"/>
              <w:marTop w:val="0"/>
              <w:marBottom w:val="0"/>
              <w:divBdr>
                <w:top w:val="none" w:sz="0" w:space="0" w:color="auto"/>
                <w:left w:val="none" w:sz="0" w:space="0" w:color="auto"/>
                <w:bottom w:val="none" w:sz="0" w:space="0" w:color="auto"/>
                <w:right w:val="none" w:sz="0" w:space="0" w:color="auto"/>
              </w:divBdr>
            </w:div>
            <w:div w:id="80490090">
              <w:marLeft w:val="0"/>
              <w:marRight w:val="0"/>
              <w:marTop w:val="0"/>
              <w:marBottom w:val="0"/>
              <w:divBdr>
                <w:top w:val="none" w:sz="0" w:space="0" w:color="auto"/>
                <w:left w:val="none" w:sz="0" w:space="0" w:color="auto"/>
                <w:bottom w:val="none" w:sz="0" w:space="0" w:color="auto"/>
                <w:right w:val="none" w:sz="0" w:space="0" w:color="auto"/>
              </w:divBdr>
            </w:div>
            <w:div w:id="767890515">
              <w:marLeft w:val="0"/>
              <w:marRight w:val="0"/>
              <w:marTop w:val="0"/>
              <w:marBottom w:val="0"/>
              <w:divBdr>
                <w:top w:val="none" w:sz="0" w:space="0" w:color="auto"/>
                <w:left w:val="none" w:sz="0" w:space="0" w:color="auto"/>
                <w:bottom w:val="none" w:sz="0" w:space="0" w:color="auto"/>
                <w:right w:val="none" w:sz="0" w:space="0" w:color="auto"/>
              </w:divBdr>
            </w:div>
            <w:div w:id="1062631225">
              <w:marLeft w:val="0"/>
              <w:marRight w:val="0"/>
              <w:marTop w:val="0"/>
              <w:marBottom w:val="0"/>
              <w:divBdr>
                <w:top w:val="none" w:sz="0" w:space="0" w:color="auto"/>
                <w:left w:val="none" w:sz="0" w:space="0" w:color="auto"/>
                <w:bottom w:val="none" w:sz="0" w:space="0" w:color="auto"/>
                <w:right w:val="none" w:sz="0" w:space="0" w:color="auto"/>
              </w:divBdr>
            </w:div>
            <w:div w:id="1591698865">
              <w:marLeft w:val="0"/>
              <w:marRight w:val="0"/>
              <w:marTop w:val="120"/>
              <w:marBottom w:val="120"/>
              <w:divBdr>
                <w:top w:val="none" w:sz="0" w:space="0" w:color="auto"/>
                <w:left w:val="none" w:sz="0" w:space="0" w:color="auto"/>
                <w:bottom w:val="none" w:sz="0" w:space="0" w:color="auto"/>
                <w:right w:val="none" w:sz="0" w:space="0" w:color="auto"/>
              </w:divBdr>
              <w:divsChild>
                <w:div w:id="2021736150">
                  <w:marLeft w:val="0"/>
                  <w:marRight w:val="0"/>
                  <w:marTop w:val="0"/>
                  <w:marBottom w:val="0"/>
                  <w:divBdr>
                    <w:top w:val="none" w:sz="0" w:space="0" w:color="auto"/>
                    <w:left w:val="none" w:sz="0" w:space="0" w:color="auto"/>
                    <w:bottom w:val="none" w:sz="0" w:space="0" w:color="auto"/>
                    <w:right w:val="none" w:sz="0" w:space="0" w:color="auto"/>
                  </w:divBdr>
                </w:div>
                <w:div w:id="573247877">
                  <w:marLeft w:val="0"/>
                  <w:marRight w:val="0"/>
                  <w:marTop w:val="0"/>
                  <w:marBottom w:val="0"/>
                  <w:divBdr>
                    <w:top w:val="none" w:sz="0" w:space="0" w:color="auto"/>
                    <w:left w:val="none" w:sz="0" w:space="0" w:color="auto"/>
                    <w:bottom w:val="none" w:sz="0" w:space="0" w:color="auto"/>
                    <w:right w:val="none" w:sz="0" w:space="0" w:color="auto"/>
                  </w:divBdr>
                </w:div>
                <w:div w:id="443115519">
                  <w:marLeft w:val="0"/>
                  <w:marRight w:val="0"/>
                  <w:marTop w:val="0"/>
                  <w:marBottom w:val="0"/>
                  <w:divBdr>
                    <w:top w:val="none" w:sz="0" w:space="0" w:color="auto"/>
                    <w:left w:val="none" w:sz="0" w:space="0" w:color="auto"/>
                    <w:bottom w:val="none" w:sz="0" w:space="0" w:color="auto"/>
                    <w:right w:val="none" w:sz="0" w:space="0" w:color="auto"/>
                  </w:divBdr>
                </w:div>
                <w:div w:id="1452896458">
                  <w:marLeft w:val="0"/>
                  <w:marRight w:val="0"/>
                  <w:marTop w:val="0"/>
                  <w:marBottom w:val="0"/>
                  <w:divBdr>
                    <w:top w:val="none" w:sz="0" w:space="0" w:color="auto"/>
                    <w:left w:val="none" w:sz="0" w:space="0" w:color="auto"/>
                    <w:bottom w:val="none" w:sz="0" w:space="0" w:color="auto"/>
                    <w:right w:val="none" w:sz="0" w:space="0" w:color="auto"/>
                  </w:divBdr>
                </w:div>
                <w:div w:id="558366836">
                  <w:marLeft w:val="0"/>
                  <w:marRight w:val="0"/>
                  <w:marTop w:val="0"/>
                  <w:marBottom w:val="0"/>
                  <w:divBdr>
                    <w:top w:val="none" w:sz="0" w:space="0" w:color="auto"/>
                    <w:left w:val="none" w:sz="0" w:space="0" w:color="auto"/>
                    <w:bottom w:val="none" w:sz="0" w:space="0" w:color="auto"/>
                    <w:right w:val="none" w:sz="0" w:space="0" w:color="auto"/>
                  </w:divBdr>
                </w:div>
                <w:div w:id="1479034670">
                  <w:marLeft w:val="0"/>
                  <w:marRight w:val="0"/>
                  <w:marTop w:val="0"/>
                  <w:marBottom w:val="0"/>
                  <w:divBdr>
                    <w:top w:val="none" w:sz="0" w:space="0" w:color="auto"/>
                    <w:left w:val="none" w:sz="0" w:space="0" w:color="auto"/>
                    <w:bottom w:val="none" w:sz="0" w:space="0" w:color="auto"/>
                    <w:right w:val="none" w:sz="0" w:space="0" w:color="auto"/>
                  </w:divBdr>
                </w:div>
                <w:div w:id="1568304374">
                  <w:marLeft w:val="0"/>
                  <w:marRight w:val="0"/>
                  <w:marTop w:val="0"/>
                  <w:marBottom w:val="0"/>
                  <w:divBdr>
                    <w:top w:val="none" w:sz="0" w:space="0" w:color="auto"/>
                    <w:left w:val="none" w:sz="0" w:space="0" w:color="auto"/>
                    <w:bottom w:val="none" w:sz="0" w:space="0" w:color="auto"/>
                    <w:right w:val="none" w:sz="0" w:space="0" w:color="auto"/>
                  </w:divBdr>
                </w:div>
                <w:div w:id="1016661507">
                  <w:marLeft w:val="0"/>
                  <w:marRight w:val="0"/>
                  <w:marTop w:val="0"/>
                  <w:marBottom w:val="0"/>
                  <w:divBdr>
                    <w:top w:val="none" w:sz="0" w:space="0" w:color="auto"/>
                    <w:left w:val="none" w:sz="0" w:space="0" w:color="auto"/>
                    <w:bottom w:val="none" w:sz="0" w:space="0" w:color="auto"/>
                    <w:right w:val="none" w:sz="0" w:space="0" w:color="auto"/>
                  </w:divBdr>
                </w:div>
                <w:div w:id="788474397">
                  <w:marLeft w:val="0"/>
                  <w:marRight w:val="0"/>
                  <w:marTop w:val="0"/>
                  <w:marBottom w:val="0"/>
                  <w:divBdr>
                    <w:top w:val="none" w:sz="0" w:space="0" w:color="auto"/>
                    <w:left w:val="none" w:sz="0" w:space="0" w:color="auto"/>
                    <w:bottom w:val="none" w:sz="0" w:space="0" w:color="auto"/>
                    <w:right w:val="none" w:sz="0" w:space="0" w:color="auto"/>
                  </w:divBdr>
                </w:div>
                <w:div w:id="682319830">
                  <w:marLeft w:val="0"/>
                  <w:marRight w:val="0"/>
                  <w:marTop w:val="0"/>
                  <w:marBottom w:val="0"/>
                  <w:divBdr>
                    <w:top w:val="none" w:sz="0" w:space="0" w:color="auto"/>
                    <w:left w:val="none" w:sz="0" w:space="0" w:color="auto"/>
                    <w:bottom w:val="none" w:sz="0" w:space="0" w:color="auto"/>
                    <w:right w:val="none" w:sz="0" w:space="0" w:color="auto"/>
                  </w:divBdr>
                </w:div>
                <w:div w:id="1165241419">
                  <w:marLeft w:val="0"/>
                  <w:marRight w:val="0"/>
                  <w:marTop w:val="0"/>
                  <w:marBottom w:val="0"/>
                  <w:divBdr>
                    <w:top w:val="none" w:sz="0" w:space="0" w:color="auto"/>
                    <w:left w:val="none" w:sz="0" w:space="0" w:color="auto"/>
                    <w:bottom w:val="none" w:sz="0" w:space="0" w:color="auto"/>
                    <w:right w:val="none" w:sz="0" w:space="0" w:color="auto"/>
                  </w:divBdr>
                </w:div>
                <w:div w:id="1246645193">
                  <w:marLeft w:val="0"/>
                  <w:marRight w:val="0"/>
                  <w:marTop w:val="0"/>
                  <w:marBottom w:val="0"/>
                  <w:divBdr>
                    <w:top w:val="none" w:sz="0" w:space="0" w:color="auto"/>
                    <w:left w:val="none" w:sz="0" w:space="0" w:color="auto"/>
                    <w:bottom w:val="none" w:sz="0" w:space="0" w:color="auto"/>
                    <w:right w:val="none" w:sz="0" w:space="0" w:color="auto"/>
                  </w:divBdr>
                </w:div>
                <w:div w:id="22903990">
                  <w:marLeft w:val="0"/>
                  <w:marRight w:val="0"/>
                  <w:marTop w:val="0"/>
                  <w:marBottom w:val="0"/>
                  <w:divBdr>
                    <w:top w:val="none" w:sz="0" w:space="0" w:color="auto"/>
                    <w:left w:val="none" w:sz="0" w:space="0" w:color="auto"/>
                    <w:bottom w:val="none" w:sz="0" w:space="0" w:color="auto"/>
                    <w:right w:val="none" w:sz="0" w:space="0" w:color="auto"/>
                  </w:divBdr>
                </w:div>
                <w:div w:id="1838306163">
                  <w:marLeft w:val="0"/>
                  <w:marRight w:val="0"/>
                  <w:marTop w:val="0"/>
                  <w:marBottom w:val="0"/>
                  <w:divBdr>
                    <w:top w:val="none" w:sz="0" w:space="0" w:color="auto"/>
                    <w:left w:val="none" w:sz="0" w:space="0" w:color="auto"/>
                    <w:bottom w:val="none" w:sz="0" w:space="0" w:color="auto"/>
                    <w:right w:val="none" w:sz="0" w:space="0" w:color="auto"/>
                  </w:divBdr>
                </w:div>
                <w:div w:id="253050649">
                  <w:marLeft w:val="0"/>
                  <w:marRight w:val="0"/>
                  <w:marTop w:val="0"/>
                  <w:marBottom w:val="0"/>
                  <w:divBdr>
                    <w:top w:val="none" w:sz="0" w:space="0" w:color="auto"/>
                    <w:left w:val="none" w:sz="0" w:space="0" w:color="auto"/>
                    <w:bottom w:val="none" w:sz="0" w:space="0" w:color="auto"/>
                    <w:right w:val="none" w:sz="0" w:space="0" w:color="auto"/>
                  </w:divBdr>
                </w:div>
                <w:div w:id="1107888261">
                  <w:marLeft w:val="0"/>
                  <w:marRight w:val="0"/>
                  <w:marTop w:val="0"/>
                  <w:marBottom w:val="0"/>
                  <w:divBdr>
                    <w:top w:val="none" w:sz="0" w:space="0" w:color="auto"/>
                    <w:left w:val="none" w:sz="0" w:space="0" w:color="auto"/>
                    <w:bottom w:val="none" w:sz="0" w:space="0" w:color="auto"/>
                    <w:right w:val="none" w:sz="0" w:space="0" w:color="auto"/>
                  </w:divBdr>
                </w:div>
                <w:div w:id="1779645334">
                  <w:marLeft w:val="0"/>
                  <w:marRight w:val="0"/>
                  <w:marTop w:val="0"/>
                  <w:marBottom w:val="0"/>
                  <w:divBdr>
                    <w:top w:val="none" w:sz="0" w:space="0" w:color="auto"/>
                    <w:left w:val="none" w:sz="0" w:space="0" w:color="auto"/>
                    <w:bottom w:val="none" w:sz="0" w:space="0" w:color="auto"/>
                    <w:right w:val="none" w:sz="0" w:space="0" w:color="auto"/>
                  </w:divBdr>
                </w:div>
                <w:div w:id="181285741">
                  <w:marLeft w:val="0"/>
                  <w:marRight w:val="0"/>
                  <w:marTop w:val="0"/>
                  <w:marBottom w:val="0"/>
                  <w:divBdr>
                    <w:top w:val="none" w:sz="0" w:space="0" w:color="auto"/>
                    <w:left w:val="none" w:sz="0" w:space="0" w:color="auto"/>
                    <w:bottom w:val="none" w:sz="0" w:space="0" w:color="auto"/>
                    <w:right w:val="none" w:sz="0" w:space="0" w:color="auto"/>
                  </w:divBdr>
                </w:div>
                <w:div w:id="1867869850">
                  <w:marLeft w:val="0"/>
                  <w:marRight w:val="0"/>
                  <w:marTop w:val="0"/>
                  <w:marBottom w:val="0"/>
                  <w:divBdr>
                    <w:top w:val="none" w:sz="0" w:space="0" w:color="auto"/>
                    <w:left w:val="none" w:sz="0" w:space="0" w:color="auto"/>
                    <w:bottom w:val="none" w:sz="0" w:space="0" w:color="auto"/>
                    <w:right w:val="none" w:sz="0" w:space="0" w:color="auto"/>
                  </w:divBdr>
                </w:div>
                <w:div w:id="596406227">
                  <w:marLeft w:val="0"/>
                  <w:marRight w:val="0"/>
                  <w:marTop w:val="0"/>
                  <w:marBottom w:val="0"/>
                  <w:divBdr>
                    <w:top w:val="none" w:sz="0" w:space="0" w:color="auto"/>
                    <w:left w:val="none" w:sz="0" w:space="0" w:color="auto"/>
                    <w:bottom w:val="none" w:sz="0" w:space="0" w:color="auto"/>
                    <w:right w:val="none" w:sz="0" w:space="0" w:color="auto"/>
                  </w:divBdr>
                </w:div>
                <w:div w:id="140124373">
                  <w:marLeft w:val="0"/>
                  <w:marRight w:val="0"/>
                  <w:marTop w:val="0"/>
                  <w:marBottom w:val="0"/>
                  <w:divBdr>
                    <w:top w:val="none" w:sz="0" w:space="0" w:color="auto"/>
                    <w:left w:val="none" w:sz="0" w:space="0" w:color="auto"/>
                    <w:bottom w:val="none" w:sz="0" w:space="0" w:color="auto"/>
                    <w:right w:val="none" w:sz="0" w:space="0" w:color="auto"/>
                  </w:divBdr>
                </w:div>
                <w:div w:id="328561694">
                  <w:marLeft w:val="0"/>
                  <w:marRight w:val="0"/>
                  <w:marTop w:val="0"/>
                  <w:marBottom w:val="0"/>
                  <w:divBdr>
                    <w:top w:val="none" w:sz="0" w:space="0" w:color="auto"/>
                    <w:left w:val="none" w:sz="0" w:space="0" w:color="auto"/>
                    <w:bottom w:val="none" w:sz="0" w:space="0" w:color="auto"/>
                    <w:right w:val="none" w:sz="0" w:space="0" w:color="auto"/>
                  </w:divBdr>
                </w:div>
                <w:div w:id="1244146917">
                  <w:marLeft w:val="0"/>
                  <w:marRight w:val="0"/>
                  <w:marTop w:val="0"/>
                  <w:marBottom w:val="0"/>
                  <w:divBdr>
                    <w:top w:val="none" w:sz="0" w:space="0" w:color="auto"/>
                    <w:left w:val="none" w:sz="0" w:space="0" w:color="auto"/>
                    <w:bottom w:val="none" w:sz="0" w:space="0" w:color="auto"/>
                    <w:right w:val="none" w:sz="0" w:space="0" w:color="auto"/>
                  </w:divBdr>
                </w:div>
                <w:div w:id="1448892976">
                  <w:marLeft w:val="0"/>
                  <w:marRight w:val="0"/>
                  <w:marTop w:val="0"/>
                  <w:marBottom w:val="0"/>
                  <w:divBdr>
                    <w:top w:val="none" w:sz="0" w:space="0" w:color="auto"/>
                    <w:left w:val="none" w:sz="0" w:space="0" w:color="auto"/>
                    <w:bottom w:val="none" w:sz="0" w:space="0" w:color="auto"/>
                    <w:right w:val="none" w:sz="0" w:space="0" w:color="auto"/>
                  </w:divBdr>
                </w:div>
                <w:div w:id="191966199">
                  <w:marLeft w:val="0"/>
                  <w:marRight w:val="0"/>
                  <w:marTop w:val="0"/>
                  <w:marBottom w:val="0"/>
                  <w:divBdr>
                    <w:top w:val="none" w:sz="0" w:space="0" w:color="auto"/>
                    <w:left w:val="none" w:sz="0" w:space="0" w:color="auto"/>
                    <w:bottom w:val="none" w:sz="0" w:space="0" w:color="auto"/>
                    <w:right w:val="none" w:sz="0" w:space="0" w:color="auto"/>
                  </w:divBdr>
                </w:div>
                <w:div w:id="1048644573">
                  <w:marLeft w:val="0"/>
                  <w:marRight w:val="0"/>
                  <w:marTop w:val="0"/>
                  <w:marBottom w:val="0"/>
                  <w:divBdr>
                    <w:top w:val="none" w:sz="0" w:space="0" w:color="auto"/>
                    <w:left w:val="none" w:sz="0" w:space="0" w:color="auto"/>
                    <w:bottom w:val="none" w:sz="0" w:space="0" w:color="auto"/>
                    <w:right w:val="none" w:sz="0" w:space="0" w:color="auto"/>
                  </w:divBdr>
                </w:div>
                <w:div w:id="585573528">
                  <w:marLeft w:val="0"/>
                  <w:marRight w:val="0"/>
                  <w:marTop w:val="0"/>
                  <w:marBottom w:val="0"/>
                  <w:divBdr>
                    <w:top w:val="none" w:sz="0" w:space="0" w:color="auto"/>
                    <w:left w:val="none" w:sz="0" w:space="0" w:color="auto"/>
                    <w:bottom w:val="none" w:sz="0" w:space="0" w:color="auto"/>
                    <w:right w:val="none" w:sz="0" w:space="0" w:color="auto"/>
                  </w:divBdr>
                </w:div>
                <w:div w:id="2132938965">
                  <w:marLeft w:val="0"/>
                  <w:marRight w:val="0"/>
                  <w:marTop w:val="0"/>
                  <w:marBottom w:val="0"/>
                  <w:divBdr>
                    <w:top w:val="none" w:sz="0" w:space="0" w:color="auto"/>
                    <w:left w:val="none" w:sz="0" w:space="0" w:color="auto"/>
                    <w:bottom w:val="none" w:sz="0" w:space="0" w:color="auto"/>
                    <w:right w:val="none" w:sz="0" w:space="0" w:color="auto"/>
                  </w:divBdr>
                </w:div>
                <w:div w:id="1016079651">
                  <w:marLeft w:val="0"/>
                  <w:marRight w:val="0"/>
                  <w:marTop w:val="0"/>
                  <w:marBottom w:val="0"/>
                  <w:divBdr>
                    <w:top w:val="none" w:sz="0" w:space="0" w:color="auto"/>
                    <w:left w:val="none" w:sz="0" w:space="0" w:color="auto"/>
                    <w:bottom w:val="none" w:sz="0" w:space="0" w:color="auto"/>
                    <w:right w:val="none" w:sz="0" w:space="0" w:color="auto"/>
                  </w:divBdr>
                </w:div>
                <w:div w:id="948312953">
                  <w:marLeft w:val="0"/>
                  <w:marRight w:val="0"/>
                  <w:marTop w:val="0"/>
                  <w:marBottom w:val="0"/>
                  <w:divBdr>
                    <w:top w:val="none" w:sz="0" w:space="0" w:color="auto"/>
                    <w:left w:val="none" w:sz="0" w:space="0" w:color="auto"/>
                    <w:bottom w:val="none" w:sz="0" w:space="0" w:color="auto"/>
                    <w:right w:val="none" w:sz="0" w:space="0" w:color="auto"/>
                  </w:divBdr>
                </w:div>
                <w:div w:id="280459257">
                  <w:marLeft w:val="0"/>
                  <w:marRight w:val="0"/>
                  <w:marTop w:val="0"/>
                  <w:marBottom w:val="0"/>
                  <w:divBdr>
                    <w:top w:val="none" w:sz="0" w:space="0" w:color="auto"/>
                    <w:left w:val="none" w:sz="0" w:space="0" w:color="auto"/>
                    <w:bottom w:val="none" w:sz="0" w:space="0" w:color="auto"/>
                    <w:right w:val="none" w:sz="0" w:space="0" w:color="auto"/>
                  </w:divBdr>
                </w:div>
                <w:div w:id="696850813">
                  <w:marLeft w:val="0"/>
                  <w:marRight w:val="0"/>
                  <w:marTop w:val="0"/>
                  <w:marBottom w:val="0"/>
                  <w:divBdr>
                    <w:top w:val="none" w:sz="0" w:space="0" w:color="auto"/>
                    <w:left w:val="none" w:sz="0" w:space="0" w:color="auto"/>
                    <w:bottom w:val="none" w:sz="0" w:space="0" w:color="auto"/>
                    <w:right w:val="none" w:sz="0" w:space="0" w:color="auto"/>
                  </w:divBdr>
                </w:div>
              </w:divsChild>
            </w:div>
            <w:div w:id="1721392468">
              <w:marLeft w:val="0"/>
              <w:marRight w:val="0"/>
              <w:marTop w:val="0"/>
              <w:marBottom w:val="0"/>
              <w:divBdr>
                <w:top w:val="none" w:sz="0" w:space="0" w:color="auto"/>
                <w:left w:val="none" w:sz="0" w:space="0" w:color="auto"/>
                <w:bottom w:val="none" w:sz="0" w:space="0" w:color="auto"/>
                <w:right w:val="none" w:sz="0" w:space="0" w:color="auto"/>
              </w:divBdr>
            </w:div>
            <w:div w:id="2039231726">
              <w:marLeft w:val="0"/>
              <w:marRight w:val="0"/>
              <w:marTop w:val="0"/>
              <w:marBottom w:val="0"/>
              <w:divBdr>
                <w:top w:val="none" w:sz="0" w:space="0" w:color="auto"/>
                <w:left w:val="none" w:sz="0" w:space="0" w:color="auto"/>
                <w:bottom w:val="none" w:sz="0" w:space="0" w:color="auto"/>
                <w:right w:val="none" w:sz="0" w:space="0" w:color="auto"/>
              </w:divBdr>
            </w:div>
            <w:div w:id="910191972">
              <w:marLeft w:val="0"/>
              <w:marRight w:val="0"/>
              <w:marTop w:val="240"/>
              <w:marBottom w:val="120"/>
              <w:divBdr>
                <w:top w:val="none" w:sz="0" w:space="0" w:color="auto"/>
                <w:left w:val="none" w:sz="0" w:space="0" w:color="auto"/>
                <w:bottom w:val="none" w:sz="0" w:space="0" w:color="auto"/>
                <w:right w:val="none" w:sz="0" w:space="0" w:color="auto"/>
              </w:divBdr>
            </w:div>
            <w:div w:id="1186990110">
              <w:marLeft w:val="0"/>
              <w:marRight w:val="0"/>
              <w:marTop w:val="0"/>
              <w:marBottom w:val="0"/>
              <w:divBdr>
                <w:top w:val="none" w:sz="0" w:space="0" w:color="auto"/>
                <w:left w:val="none" w:sz="0" w:space="0" w:color="auto"/>
                <w:bottom w:val="none" w:sz="0" w:space="0" w:color="auto"/>
                <w:right w:val="none" w:sz="0" w:space="0" w:color="auto"/>
              </w:divBdr>
            </w:div>
            <w:div w:id="2025206445">
              <w:marLeft w:val="0"/>
              <w:marRight w:val="0"/>
              <w:marTop w:val="0"/>
              <w:marBottom w:val="0"/>
              <w:divBdr>
                <w:top w:val="none" w:sz="0" w:space="0" w:color="auto"/>
                <w:left w:val="none" w:sz="0" w:space="0" w:color="auto"/>
                <w:bottom w:val="none" w:sz="0" w:space="0" w:color="auto"/>
                <w:right w:val="none" w:sz="0" w:space="0" w:color="auto"/>
              </w:divBdr>
            </w:div>
            <w:div w:id="598683170">
              <w:marLeft w:val="0"/>
              <w:marRight w:val="0"/>
              <w:marTop w:val="120"/>
              <w:marBottom w:val="120"/>
              <w:divBdr>
                <w:top w:val="none" w:sz="0" w:space="0" w:color="auto"/>
                <w:left w:val="none" w:sz="0" w:space="0" w:color="auto"/>
                <w:bottom w:val="none" w:sz="0" w:space="0" w:color="auto"/>
                <w:right w:val="none" w:sz="0" w:space="0" w:color="auto"/>
              </w:divBdr>
            </w:div>
            <w:div w:id="1901674271">
              <w:marLeft w:val="0"/>
              <w:marRight w:val="0"/>
              <w:marTop w:val="0"/>
              <w:marBottom w:val="0"/>
              <w:divBdr>
                <w:top w:val="none" w:sz="0" w:space="0" w:color="auto"/>
                <w:left w:val="none" w:sz="0" w:space="0" w:color="auto"/>
                <w:bottom w:val="none" w:sz="0" w:space="0" w:color="auto"/>
                <w:right w:val="none" w:sz="0" w:space="0" w:color="auto"/>
              </w:divBdr>
            </w:div>
            <w:div w:id="608977797">
              <w:marLeft w:val="0"/>
              <w:marRight w:val="0"/>
              <w:marTop w:val="0"/>
              <w:marBottom w:val="0"/>
              <w:divBdr>
                <w:top w:val="none" w:sz="0" w:space="0" w:color="auto"/>
                <w:left w:val="none" w:sz="0" w:space="0" w:color="auto"/>
                <w:bottom w:val="none" w:sz="0" w:space="0" w:color="auto"/>
                <w:right w:val="none" w:sz="0" w:space="0" w:color="auto"/>
              </w:divBdr>
            </w:div>
            <w:div w:id="1593466927">
              <w:marLeft w:val="0"/>
              <w:marRight w:val="0"/>
              <w:marTop w:val="0"/>
              <w:marBottom w:val="0"/>
              <w:divBdr>
                <w:top w:val="none" w:sz="0" w:space="0" w:color="auto"/>
                <w:left w:val="none" w:sz="0" w:space="0" w:color="auto"/>
                <w:bottom w:val="none" w:sz="0" w:space="0" w:color="auto"/>
                <w:right w:val="none" w:sz="0" w:space="0" w:color="auto"/>
              </w:divBdr>
            </w:div>
            <w:div w:id="426771984">
              <w:marLeft w:val="0"/>
              <w:marRight w:val="0"/>
              <w:marTop w:val="0"/>
              <w:marBottom w:val="0"/>
              <w:divBdr>
                <w:top w:val="none" w:sz="0" w:space="0" w:color="auto"/>
                <w:left w:val="none" w:sz="0" w:space="0" w:color="auto"/>
                <w:bottom w:val="none" w:sz="0" w:space="0" w:color="auto"/>
                <w:right w:val="none" w:sz="0" w:space="0" w:color="auto"/>
              </w:divBdr>
            </w:div>
            <w:div w:id="588387296">
              <w:marLeft w:val="0"/>
              <w:marRight w:val="0"/>
              <w:marTop w:val="0"/>
              <w:marBottom w:val="0"/>
              <w:divBdr>
                <w:top w:val="none" w:sz="0" w:space="0" w:color="auto"/>
                <w:left w:val="none" w:sz="0" w:space="0" w:color="auto"/>
                <w:bottom w:val="none" w:sz="0" w:space="0" w:color="auto"/>
                <w:right w:val="none" w:sz="0" w:space="0" w:color="auto"/>
              </w:divBdr>
            </w:div>
            <w:div w:id="2122676709">
              <w:marLeft w:val="0"/>
              <w:marRight w:val="0"/>
              <w:marTop w:val="0"/>
              <w:marBottom w:val="0"/>
              <w:divBdr>
                <w:top w:val="none" w:sz="0" w:space="0" w:color="auto"/>
                <w:left w:val="none" w:sz="0" w:space="0" w:color="auto"/>
                <w:bottom w:val="none" w:sz="0" w:space="0" w:color="auto"/>
                <w:right w:val="none" w:sz="0" w:space="0" w:color="auto"/>
              </w:divBdr>
            </w:div>
            <w:div w:id="2098865631">
              <w:marLeft w:val="0"/>
              <w:marRight w:val="0"/>
              <w:marTop w:val="0"/>
              <w:marBottom w:val="0"/>
              <w:divBdr>
                <w:top w:val="none" w:sz="0" w:space="0" w:color="auto"/>
                <w:left w:val="none" w:sz="0" w:space="0" w:color="auto"/>
                <w:bottom w:val="none" w:sz="0" w:space="0" w:color="auto"/>
                <w:right w:val="none" w:sz="0" w:space="0" w:color="auto"/>
              </w:divBdr>
            </w:div>
            <w:div w:id="2060736229">
              <w:marLeft w:val="0"/>
              <w:marRight w:val="0"/>
              <w:marTop w:val="0"/>
              <w:marBottom w:val="0"/>
              <w:divBdr>
                <w:top w:val="none" w:sz="0" w:space="0" w:color="auto"/>
                <w:left w:val="none" w:sz="0" w:space="0" w:color="auto"/>
                <w:bottom w:val="none" w:sz="0" w:space="0" w:color="auto"/>
                <w:right w:val="none" w:sz="0" w:space="0" w:color="auto"/>
              </w:divBdr>
            </w:div>
            <w:div w:id="770777214">
              <w:marLeft w:val="0"/>
              <w:marRight w:val="0"/>
              <w:marTop w:val="0"/>
              <w:marBottom w:val="0"/>
              <w:divBdr>
                <w:top w:val="none" w:sz="0" w:space="0" w:color="auto"/>
                <w:left w:val="none" w:sz="0" w:space="0" w:color="auto"/>
                <w:bottom w:val="none" w:sz="0" w:space="0" w:color="auto"/>
                <w:right w:val="none" w:sz="0" w:space="0" w:color="auto"/>
              </w:divBdr>
            </w:div>
            <w:div w:id="435559350">
              <w:marLeft w:val="0"/>
              <w:marRight w:val="0"/>
              <w:marTop w:val="0"/>
              <w:marBottom w:val="0"/>
              <w:divBdr>
                <w:top w:val="none" w:sz="0" w:space="0" w:color="auto"/>
                <w:left w:val="none" w:sz="0" w:space="0" w:color="auto"/>
                <w:bottom w:val="none" w:sz="0" w:space="0" w:color="auto"/>
                <w:right w:val="none" w:sz="0" w:space="0" w:color="auto"/>
              </w:divBdr>
            </w:div>
            <w:div w:id="405500112">
              <w:marLeft w:val="0"/>
              <w:marRight w:val="0"/>
              <w:marTop w:val="0"/>
              <w:marBottom w:val="0"/>
              <w:divBdr>
                <w:top w:val="none" w:sz="0" w:space="0" w:color="auto"/>
                <w:left w:val="none" w:sz="0" w:space="0" w:color="auto"/>
                <w:bottom w:val="none" w:sz="0" w:space="0" w:color="auto"/>
                <w:right w:val="none" w:sz="0" w:space="0" w:color="auto"/>
              </w:divBdr>
            </w:div>
            <w:div w:id="2081438884">
              <w:marLeft w:val="0"/>
              <w:marRight w:val="0"/>
              <w:marTop w:val="0"/>
              <w:marBottom w:val="0"/>
              <w:divBdr>
                <w:top w:val="none" w:sz="0" w:space="0" w:color="auto"/>
                <w:left w:val="none" w:sz="0" w:space="0" w:color="auto"/>
                <w:bottom w:val="none" w:sz="0" w:space="0" w:color="auto"/>
                <w:right w:val="none" w:sz="0" w:space="0" w:color="auto"/>
              </w:divBdr>
            </w:div>
            <w:div w:id="199588871">
              <w:marLeft w:val="0"/>
              <w:marRight w:val="0"/>
              <w:marTop w:val="0"/>
              <w:marBottom w:val="0"/>
              <w:divBdr>
                <w:top w:val="none" w:sz="0" w:space="0" w:color="auto"/>
                <w:left w:val="none" w:sz="0" w:space="0" w:color="auto"/>
                <w:bottom w:val="none" w:sz="0" w:space="0" w:color="auto"/>
                <w:right w:val="none" w:sz="0" w:space="0" w:color="auto"/>
              </w:divBdr>
            </w:div>
            <w:div w:id="1321424519">
              <w:marLeft w:val="0"/>
              <w:marRight w:val="0"/>
              <w:marTop w:val="0"/>
              <w:marBottom w:val="0"/>
              <w:divBdr>
                <w:top w:val="none" w:sz="0" w:space="0" w:color="auto"/>
                <w:left w:val="none" w:sz="0" w:space="0" w:color="auto"/>
                <w:bottom w:val="none" w:sz="0" w:space="0" w:color="auto"/>
                <w:right w:val="none" w:sz="0" w:space="0" w:color="auto"/>
              </w:divBdr>
            </w:div>
            <w:div w:id="213204233">
              <w:marLeft w:val="0"/>
              <w:marRight w:val="0"/>
              <w:marTop w:val="0"/>
              <w:marBottom w:val="0"/>
              <w:divBdr>
                <w:top w:val="none" w:sz="0" w:space="0" w:color="auto"/>
                <w:left w:val="none" w:sz="0" w:space="0" w:color="auto"/>
                <w:bottom w:val="none" w:sz="0" w:space="0" w:color="auto"/>
                <w:right w:val="none" w:sz="0" w:space="0" w:color="auto"/>
              </w:divBdr>
            </w:div>
            <w:div w:id="733233861">
              <w:marLeft w:val="0"/>
              <w:marRight w:val="0"/>
              <w:marTop w:val="0"/>
              <w:marBottom w:val="0"/>
              <w:divBdr>
                <w:top w:val="none" w:sz="0" w:space="0" w:color="auto"/>
                <w:left w:val="none" w:sz="0" w:space="0" w:color="auto"/>
                <w:bottom w:val="none" w:sz="0" w:space="0" w:color="auto"/>
                <w:right w:val="none" w:sz="0" w:space="0" w:color="auto"/>
              </w:divBdr>
            </w:div>
            <w:div w:id="564610232">
              <w:marLeft w:val="0"/>
              <w:marRight w:val="0"/>
              <w:marTop w:val="0"/>
              <w:marBottom w:val="0"/>
              <w:divBdr>
                <w:top w:val="none" w:sz="0" w:space="0" w:color="auto"/>
                <w:left w:val="none" w:sz="0" w:space="0" w:color="auto"/>
                <w:bottom w:val="none" w:sz="0" w:space="0" w:color="auto"/>
                <w:right w:val="none" w:sz="0" w:space="0" w:color="auto"/>
              </w:divBdr>
            </w:div>
            <w:div w:id="1970937315">
              <w:marLeft w:val="0"/>
              <w:marRight w:val="0"/>
              <w:marTop w:val="0"/>
              <w:marBottom w:val="0"/>
              <w:divBdr>
                <w:top w:val="none" w:sz="0" w:space="0" w:color="auto"/>
                <w:left w:val="none" w:sz="0" w:space="0" w:color="auto"/>
                <w:bottom w:val="none" w:sz="0" w:space="0" w:color="auto"/>
                <w:right w:val="none" w:sz="0" w:space="0" w:color="auto"/>
              </w:divBdr>
            </w:div>
            <w:div w:id="348725850">
              <w:marLeft w:val="0"/>
              <w:marRight w:val="0"/>
              <w:marTop w:val="0"/>
              <w:marBottom w:val="0"/>
              <w:divBdr>
                <w:top w:val="none" w:sz="0" w:space="0" w:color="auto"/>
                <w:left w:val="none" w:sz="0" w:space="0" w:color="auto"/>
                <w:bottom w:val="none" w:sz="0" w:space="0" w:color="auto"/>
                <w:right w:val="none" w:sz="0" w:space="0" w:color="auto"/>
              </w:divBdr>
            </w:div>
            <w:div w:id="1575511338">
              <w:marLeft w:val="0"/>
              <w:marRight w:val="0"/>
              <w:marTop w:val="0"/>
              <w:marBottom w:val="0"/>
              <w:divBdr>
                <w:top w:val="none" w:sz="0" w:space="0" w:color="auto"/>
                <w:left w:val="none" w:sz="0" w:space="0" w:color="auto"/>
                <w:bottom w:val="none" w:sz="0" w:space="0" w:color="auto"/>
                <w:right w:val="none" w:sz="0" w:space="0" w:color="auto"/>
              </w:divBdr>
            </w:div>
            <w:div w:id="684597156">
              <w:marLeft w:val="0"/>
              <w:marRight w:val="0"/>
              <w:marTop w:val="0"/>
              <w:marBottom w:val="0"/>
              <w:divBdr>
                <w:top w:val="none" w:sz="0" w:space="0" w:color="auto"/>
                <w:left w:val="none" w:sz="0" w:space="0" w:color="auto"/>
                <w:bottom w:val="none" w:sz="0" w:space="0" w:color="auto"/>
                <w:right w:val="none" w:sz="0" w:space="0" w:color="auto"/>
              </w:divBdr>
            </w:div>
            <w:div w:id="1611084464">
              <w:marLeft w:val="0"/>
              <w:marRight w:val="0"/>
              <w:marTop w:val="0"/>
              <w:marBottom w:val="0"/>
              <w:divBdr>
                <w:top w:val="none" w:sz="0" w:space="0" w:color="auto"/>
                <w:left w:val="none" w:sz="0" w:space="0" w:color="auto"/>
                <w:bottom w:val="none" w:sz="0" w:space="0" w:color="auto"/>
                <w:right w:val="none" w:sz="0" w:space="0" w:color="auto"/>
              </w:divBdr>
            </w:div>
            <w:div w:id="465464230">
              <w:marLeft w:val="0"/>
              <w:marRight w:val="0"/>
              <w:marTop w:val="0"/>
              <w:marBottom w:val="0"/>
              <w:divBdr>
                <w:top w:val="none" w:sz="0" w:space="0" w:color="auto"/>
                <w:left w:val="none" w:sz="0" w:space="0" w:color="auto"/>
                <w:bottom w:val="none" w:sz="0" w:space="0" w:color="auto"/>
                <w:right w:val="none" w:sz="0" w:space="0" w:color="auto"/>
              </w:divBdr>
            </w:div>
            <w:div w:id="1617559628">
              <w:marLeft w:val="0"/>
              <w:marRight w:val="0"/>
              <w:marTop w:val="0"/>
              <w:marBottom w:val="0"/>
              <w:divBdr>
                <w:top w:val="none" w:sz="0" w:space="0" w:color="auto"/>
                <w:left w:val="none" w:sz="0" w:space="0" w:color="auto"/>
                <w:bottom w:val="none" w:sz="0" w:space="0" w:color="auto"/>
                <w:right w:val="none" w:sz="0" w:space="0" w:color="auto"/>
              </w:divBdr>
            </w:div>
            <w:div w:id="1662583813">
              <w:marLeft w:val="0"/>
              <w:marRight w:val="0"/>
              <w:marTop w:val="0"/>
              <w:marBottom w:val="0"/>
              <w:divBdr>
                <w:top w:val="none" w:sz="0" w:space="0" w:color="auto"/>
                <w:left w:val="none" w:sz="0" w:space="0" w:color="auto"/>
                <w:bottom w:val="none" w:sz="0" w:space="0" w:color="auto"/>
                <w:right w:val="none" w:sz="0" w:space="0" w:color="auto"/>
              </w:divBdr>
            </w:div>
            <w:div w:id="886452084">
              <w:marLeft w:val="0"/>
              <w:marRight w:val="0"/>
              <w:marTop w:val="0"/>
              <w:marBottom w:val="0"/>
              <w:divBdr>
                <w:top w:val="none" w:sz="0" w:space="0" w:color="auto"/>
                <w:left w:val="none" w:sz="0" w:space="0" w:color="auto"/>
                <w:bottom w:val="none" w:sz="0" w:space="0" w:color="auto"/>
                <w:right w:val="none" w:sz="0" w:space="0" w:color="auto"/>
              </w:divBdr>
            </w:div>
            <w:div w:id="2027290947">
              <w:marLeft w:val="0"/>
              <w:marRight w:val="0"/>
              <w:marTop w:val="0"/>
              <w:marBottom w:val="0"/>
              <w:divBdr>
                <w:top w:val="none" w:sz="0" w:space="0" w:color="auto"/>
                <w:left w:val="none" w:sz="0" w:space="0" w:color="auto"/>
                <w:bottom w:val="none" w:sz="0" w:space="0" w:color="auto"/>
                <w:right w:val="none" w:sz="0" w:space="0" w:color="auto"/>
              </w:divBdr>
            </w:div>
            <w:div w:id="1861503776">
              <w:marLeft w:val="0"/>
              <w:marRight w:val="0"/>
              <w:marTop w:val="0"/>
              <w:marBottom w:val="0"/>
              <w:divBdr>
                <w:top w:val="none" w:sz="0" w:space="0" w:color="auto"/>
                <w:left w:val="none" w:sz="0" w:space="0" w:color="auto"/>
                <w:bottom w:val="none" w:sz="0" w:space="0" w:color="auto"/>
                <w:right w:val="none" w:sz="0" w:space="0" w:color="auto"/>
              </w:divBdr>
            </w:div>
            <w:div w:id="504320876">
              <w:marLeft w:val="0"/>
              <w:marRight w:val="0"/>
              <w:marTop w:val="0"/>
              <w:marBottom w:val="0"/>
              <w:divBdr>
                <w:top w:val="none" w:sz="0" w:space="0" w:color="auto"/>
                <w:left w:val="none" w:sz="0" w:space="0" w:color="auto"/>
                <w:bottom w:val="none" w:sz="0" w:space="0" w:color="auto"/>
                <w:right w:val="none" w:sz="0" w:space="0" w:color="auto"/>
              </w:divBdr>
            </w:div>
            <w:div w:id="44260990">
              <w:marLeft w:val="0"/>
              <w:marRight w:val="0"/>
              <w:marTop w:val="0"/>
              <w:marBottom w:val="0"/>
              <w:divBdr>
                <w:top w:val="none" w:sz="0" w:space="0" w:color="auto"/>
                <w:left w:val="none" w:sz="0" w:space="0" w:color="auto"/>
                <w:bottom w:val="none" w:sz="0" w:space="0" w:color="auto"/>
                <w:right w:val="none" w:sz="0" w:space="0" w:color="auto"/>
              </w:divBdr>
            </w:div>
            <w:div w:id="726951466">
              <w:marLeft w:val="0"/>
              <w:marRight w:val="0"/>
              <w:marTop w:val="0"/>
              <w:marBottom w:val="0"/>
              <w:divBdr>
                <w:top w:val="none" w:sz="0" w:space="0" w:color="auto"/>
                <w:left w:val="none" w:sz="0" w:space="0" w:color="auto"/>
                <w:bottom w:val="none" w:sz="0" w:space="0" w:color="auto"/>
                <w:right w:val="none" w:sz="0" w:space="0" w:color="auto"/>
              </w:divBdr>
            </w:div>
            <w:div w:id="279537427">
              <w:marLeft w:val="0"/>
              <w:marRight w:val="0"/>
              <w:marTop w:val="0"/>
              <w:marBottom w:val="0"/>
              <w:divBdr>
                <w:top w:val="none" w:sz="0" w:space="0" w:color="auto"/>
                <w:left w:val="none" w:sz="0" w:space="0" w:color="auto"/>
                <w:bottom w:val="none" w:sz="0" w:space="0" w:color="auto"/>
                <w:right w:val="none" w:sz="0" w:space="0" w:color="auto"/>
              </w:divBdr>
            </w:div>
            <w:div w:id="1519584188">
              <w:marLeft w:val="0"/>
              <w:marRight w:val="0"/>
              <w:marTop w:val="0"/>
              <w:marBottom w:val="0"/>
              <w:divBdr>
                <w:top w:val="none" w:sz="0" w:space="0" w:color="auto"/>
                <w:left w:val="none" w:sz="0" w:space="0" w:color="auto"/>
                <w:bottom w:val="none" w:sz="0" w:space="0" w:color="auto"/>
                <w:right w:val="none" w:sz="0" w:space="0" w:color="auto"/>
              </w:divBdr>
            </w:div>
            <w:div w:id="1229807177">
              <w:marLeft w:val="0"/>
              <w:marRight w:val="0"/>
              <w:marTop w:val="0"/>
              <w:marBottom w:val="0"/>
              <w:divBdr>
                <w:top w:val="none" w:sz="0" w:space="0" w:color="auto"/>
                <w:left w:val="none" w:sz="0" w:space="0" w:color="auto"/>
                <w:bottom w:val="none" w:sz="0" w:space="0" w:color="auto"/>
                <w:right w:val="none" w:sz="0" w:space="0" w:color="auto"/>
              </w:divBdr>
            </w:div>
            <w:div w:id="702483547">
              <w:marLeft w:val="0"/>
              <w:marRight w:val="0"/>
              <w:marTop w:val="0"/>
              <w:marBottom w:val="0"/>
              <w:divBdr>
                <w:top w:val="none" w:sz="0" w:space="0" w:color="auto"/>
                <w:left w:val="none" w:sz="0" w:space="0" w:color="auto"/>
                <w:bottom w:val="none" w:sz="0" w:space="0" w:color="auto"/>
                <w:right w:val="none" w:sz="0" w:space="0" w:color="auto"/>
              </w:divBdr>
            </w:div>
            <w:div w:id="230040638">
              <w:marLeft w:val="0"/>
              <w:marRight w:val="0"/>
              <w:marTop w:val="0"/>
              <w:marBottom w:val="0"/>
              <w:divBdr>
                <w:top w:val="none" w:sz="0" w:space="0" w:color="auto"/>
                <w:left w:val="none" w:sz="0" w:space="0" w:color="auto"/>
                <w:bottom w:val="none" w:sz="0" w:space="0" w:color="auto"/>
                <w:right w:val="none" w:sz="0" w:space="0" w:color="auto"/>
              </w:divBdr>
            </w:div>
            <w:div w:id="1939093436">
              <w:marLeft w:val="0"/>
              <w:marRight w:val="0"/>
              <w:marTop w:val="0"/>
              <w:marBottom w:val="0"/>
              <w:divBdr>
                <w:top w:val="none" w:sz="0" w:space="0" w:color="auto"/>
                <w:left w:val="none" w:sz="0" w:space="0" w:color="auto"/>
                <w:bottom w:val="none" w:sz="0" w:space="0" w:color="auto"/>
                <w:right w:val="none" w:sz="0" w:space="0" w:color="auto"/>
              </w:divBdr>
            </w:div>
            <w:div w:id="1334918002">
              <w:marLeft w:val="0"/>
              <w:marRight w:val="0"/>
              <w:marTop w:val="0"/>
              <w:marBottom w:val="0"/>
              <w:divBdr>
                <w:top w:val="none" w:sz="0" w:space="0" w:color="auto"/>
                <w:left w:val="none" w:sz="0" w:space="0" w:color="auto"/>
                <w:bottom w:val="none" w:sz="0" w:space="0" w:color="auto"/>
                <w:right w:val="none" w:sz="0" w:space="0" w:color="auto"/>
              </w:divBdr>
            </w:div>
            <w:div w:id="729158674">
              <w:marLeft w:val="0"/>
              <w:marRight w:val="0"/>
              <w:marTop w:val="0"/>
              <w:marBottom w:val="0"/>
              <w:divBdr>
                <w:top w:val="none" w:sz="0" w:space="0" w:color="auto"/>
                <w:left w:val="none" w:sz="0" w:space="0" w:color="auto"/>
                <w:bottom w:val="none" w:sz="0" w:space="0" w:color="auto"/>
                <w:right w:val="none" w:sz="0" w:space="0" w:color="auto"/>
              </w:divBdr>
            </w:div>
            <w:div w:id="63334675">
              <w:marLeft w:val="0"/>
              <w:marRight w:val="0"/>
              <w:marTop w:val="0"/>
              <w:marBottom w:val="0"/>
              <w:divBdr>
                <w:top w:val="none" w:sz="0" w:space="0" w:color="auto"/>
                <w:left w:val="none" w:sz="0" w:space="0" w:color="auto"/>
                <w:bottom w:val="none" w:sz="0" w:space="0" w:color="auto"/>
                <w:right w:val="none" w:sz="0" w:space="0" w:color="auto"/>
              </w:divBdr>
            </w:div>
            <w:div w:id="553270627">
              <w:marLeft w:val="0"/>
              <w:marRight w:val="0"/>
              <w:marTop w:val="0"/>
              <w:marBottom w:val="0"/>
              <w:divBdr>
                <w:top w:val="none" w:sz="0" w:space="0" w:color="auto"/>
                <w:left w:val="none" w:sz="0" w:space="0" w:color="auto"/>
                <w:bottom w:val="none" w:sz="0" w:space="0" w:color="auto"/>
                <w:right w:val="none" w:sz="0" w:space="0" w:color="auto"/>
              </w:divBdr>
            </w:div>
            <w:div w:id="372383219">
              <w:marLeft w:val="0"/>
              <w:marRight w:val="0"/>
              <w:marTop w:val="0"/>
              <w:marBottom w:val="0"/>
              <w:divBdr>
                <w:top w:val="none" w:sz="0" w:space="0" w:color="auto"/>
                <w:left w:val="none" w:sz="0" w:space="0" w:color="auto"/>
                <w:bottom w:val="none" w:sz="0" w:space="0" w:color="auto"/>
                <w:right w:val="none" w:sz="0" w:space="0" w:color="auto"/>
              </w:divBdr>
            </w:div>
            <w:div w:id="294020476">
              <w:marLeft w:val="0"/>
              <w:marRight w:val="0"/>
              <w:marTop w:val="120"/>
              <w:marBottom w:val="0"/>
              <w:divBdr>
                <w:top w:val="none" w:sz="0" w:space="0" w:color="auto"/>
                <w:left w:val="none" w:sz="0" w:space="0" w:color="auto"/>
                <w:bottom w:val="none" w:sz="0" w:space="0" w:color="auto"/>
                <w:right w:val="none" w:sz="0" w:space="0" w:color="auto"/>
              </w:divBdr>
            </w:div>
            <w:div w:id="1535577272">
              <w:marLeft w:val="0"/>
              <w:marRight w:val="0"/>
              <w:marTop w:val="0"/>
              <w:marBottom w:val="0"/>
              <w:divBdr>
                <w:top w:val="none" w:sz="0" w:space="0" w:color="auto"/>
                <w:left w:val="none" w:sz="0" w:space="0" w:color="auto"/>
                <w:bottom w:val="none" w:sz="0" w:space="0" w:color="auto"/>
                <w:right w:val="none" w:sz="0" w:space="0" w:color="auto"/>
              </w:divBdr>
            </w:div>
            <w:div w:id="1894804730">
              <w:marLeft w:val="0"/>
              <w:marRight w:val="0"/>
              <w:marTop w:val="120"/>
              <w:marBottom w:val="120"/>
              <w:divBdr>
                <w:top w:val="none" w:sz="0" w:space="0" w:color="auto"/>
                <w:left w:val="none" w:sz="0" w:space="0" w:color="auto"/>
                <w:bottom w:val="none" w:sz="0" w:space="0" w:color="auto"/>
                <w:right w:val="none" w:sz="0" w:space="0" w:color="auto"/>
              </w:divBdr>
            </w:div>
            <w:div w:id="1354110815">
              <w:marLeft w:val="0"/>
              <w:marRight w:val="0"/>
              <w:marTop w:val="0"/>
              <w:marBottom w:val="0"/>
              <w:divBdr>
                <w:top w:val="none" w:sz="0" w:space="0" w:color="auto"/>
                <w:left w:val="none" w:sz="0" w:space="0" w:color="auto"/>
                <w:bottom w:val="none" w:sz="0" w:space="0" w:color="auto"/>
                <w:right w:val="none" w:sz="0" w:space="0" w:color="auto"/>
              </w:divBdr>
            </w:div>
            <w:div w:id="588125293">
              <w:marLeft w:val="0"/>
              <w:marRight w:val="0"/>
              <w:marTop w:val="0"/>
              <w:marBottom w:val="0"/>
              <w:divBdr>
                <w:top w:val="none" w:sz="0" w:space="0" w:color="auto"/>
                <w:left w:val="none" w:sz="0" w:space="0" w:color="auto"/>
                <w:bottom w:val="none" w:sz="0" w:space="0" w:color="auto"/>
                <w:right w:val="none" w:sz="0" w:space="0" w:color="auto"/>
              </w:divBdr>
            </w:div>
            <w:div w:id="614092558">
              <w:marLeft w:val="0"/>
              <w:marRight w:val="0"/>
              <w:marTop w:val="0"/>
              <w:marBottom w:val="0"/>
              <w:divBdr>
                <w:top w:val="none" w:sz="0" w:space="0" w:color="auto"/>
                <w:left w:val="none" w:sz="0" w:space="0" w:color="auto"/>
                <w:bottom w:val="none" w:sz="0" w:space="0" w:color="auto"/>
                <w:right w:val="none" w:sz="0" w:space="0" w:color="auto"/>
              </w:divBdr>
            </w:div>
            <w:div w:id="1623535778">
              <w:marLeft w:val="0"/>
              <w:marRight w:val="0"/>
              <w:marTop w:val="0"/>
              <w:marBottom w:val="0"/>
              <w:divBdr>
                <w:top w:val="none" w:sz="0" w:space="0" w:color="auto"/>
                <w:left w:val="none" w:sz="0" w:space="0" w:color="auto"/>
                <w:bottom w:val="none" w:sz="0" w:space="0" w:color="auto"/>
                <w:right w:val="none" w:sz="0" w:space="0" w:color="auto"/>
              </w:divBdr>
            </w:div>
            <w:div w:id="1341854250">
              <w:marLeft w:val="0"/>
              <w:marRight w:val="0"/>
              <w:marTop w:val="0"/>
              <w:marBottom w:val="0"/>
              <w:divBdr>
                <w:top w:val="none" w:sz="0" w:space="0" w:color="auto"/>
                <w:left w:val="none" w:sz="0" w:space="0" w:color="auto"/>
                <w:bottom w:val="none" w:sz="0" w:space="0" w:color="auto"/>
                <w:right w:val="none" w:sz="0" w:space="0" w:color="auto"/>
              </w:divBdr>
            </w:div>
            <w:div w:id="1836607508">
              <w:marLeft w:val="0"/>
              <w:marRight w:val="0"/>
              <w:marTop w:val="0"/>
              <w:marBottom w:val="0"/>
              <w:divBdr>
                <w:top w:val="none" w:sz="0" w:space="0" w:color="auto"/>
                <w:left w:val="none" w:sz="0" w:space="0" w:color="auto"/>
                <w:bottom w:val="none" w:sz="0" w:space="0" w:color="auto"/>
                <w:right w:val="none" w:sz="0" w:space="0" w:color="auto"/>
              </w:divBdr>
            </w:div>
            <w:div w:id="1969579785">
              <w:marLeft w:val="0"/>
              <w:marRight w:val="0"/>
              <w:marTop w:val="0"/>
              <w:marBottom w:val="0"/>
              <w:divBdr>
                <w:top w:val="none" w:sz="0" w:space="0" w:color="auto"/>
                <w:left w:val="none" w:sz="0" w:space="0" w:color="auto"/>
                <w:bottom w:val="none" w:sz="0" w:space="0" w:color="auto"/>
                <w:right w:val="none" w:sz="0" w:space="0" w:color="auto"/>
              </w:divBdr>
            </w:div>
            <w:div w:id="1785076174">
              <w:marLeft w:val="0"/>
              <w:marRight w:val="0"/>
              <w:marTop w:val="0"/>
              <w:marBottom w:val="0"/>
              <w:divBdr>
                <w:top w:val="none" w:sz="0" w:space="0" w:color="auto"/>
                <w:left w:val="none" w:sz="0" w:space="0" w:color="auto"/>
                <w:bottom w:val="none" w:sz="0" w:space="0" w:color="auto"/>
                <w:right w:val="none" w:sz="0" w:space="0" w:color="auto"/>
              </w:divBdr>
            </w:div>
            <w:div w:id="1987977058">
              <w:marLeft w:val="0"/>
              <w:marRight w:val="0"/>
              <w:marTop w:val="0"/>
              <w:marBottom w:val="0"/>
              <w:divBdr>
                <w:top w:val="none" w:sz="0" w:space="0" w:color="auto"/>
                <w:left w:val="none" w:sz="0" w:space="0" w:color="auto"/>
                <w:bottom w:val="none" w:sz="0" w:space="0" w:color="auto"/>
                <w:right w:val="none" w:sz="0" w:space="0" w:color="auto"/>
              </w:divBdr>
            </w:div>
            <w:div w:id="305670544">
              <w:marLeft w:val="0"/>
              <w:marRight w:val="0"/>
              <w:marTop w:val="0"/>
              <w:marBottom w:val="0"/>
              <w:divBdr>
                <w:top w:val="none" w:sz="0" w:space="0" w:color="auto"/>
                <w:left w:val="none" w:sz="0" w:space="0" w:color="auto"/>
                <w:bottom w:val="none" w:sz="0" w:space="0" w:color="auto"/>
                <w:right w:val="none" w:sz="0" w:space="0" w:color="auto"/>
              </w:divBdr>
            </w:div>
            <w:div w:id="326901504">
              <w:marLeft w:val="0"/>
              <w:marRight w:val="0"/>
              <w:marTop w:val="0"/>
              <w:marBottom w:val="0"/>
              <w:divBdr>
                <w:top w:val="none" w:sz="0" w:space="0" w:color="auto"/>
                <w:left w:val="none" w:sz="0" w:space="0" w:color="auto"/>
                <w:bottom w:val="none" w:sz="0" w:space="0" w:color="auto"/>
                <w:right w:val="none" w:sz="0" w:space="0" w:color="auto"/>
              </w:divBdr>
            </w:div>
            <w:div w:id="1485390592">
              <w:marLeft w:val="0"/>
              <w:marRight w:val="0"/>
              <w:marTop w:val="0"/>
              <w:marBottom w:val="0"/>
              <w:divBdr>
                <w:top w:val="none" w:sz="0" w:space="0" w:color="auto"/>
                <w:left w:val="none" w:sz="0" w:space="0" w:color="auto"/>
                <w:bottom w:val="none" w:sz="0" w:space="0" w:color="auto"/>
                <w:right w:val="none" w:sz="0" w:space="0" w:color="auto"/>
              </w:divBdr>
            </w:div>
            <w:div w:id="1855806799">
              <w:marLeft w:val="0"/>
              <w:marRight w:val="0"/>
              <w:marTop w:val="0"/>
              <w:marBottom w:val="0"/>
              <w:divBdr>
                <w:top w:val="none" w:sz="0" w:space="0" w:color="auto"/>
                <w:left w:val="none" w:sz="0" w:space="0" w:color="auto"/>
                <w:bottom w:val="none" w:sz="0" w:space="0" w:color="auto"/>
                <w:right w:val="none" w:sz="0" w:space="0" w:color="auto"/>
              </w:divBdr>
            </w:div>
            <w:div w:id="1065647130">
              <w:marLeft w:val="0"/>
              <w:marRight w:val="0"/>
              <w:marTop w:val="0"/>
              <w:marBottom w:val="0"/>
              <w:divBdr>
                <w:top w:val="none" w:sz="0" w:space="0" w:color="auto"/>
                <w:left w:val="none" w:sz="0" w:space="0" w:color="auto"/>
                <w:bottom w:val="none" w:sz="0" w:space="0" w:color="auto"/>
                <w:right w:val="none" w:sz="0" w:space="0" w:color="auto"/>
              </w:divBdr>
            </w:div>
            <w:div w:id="830410111">
              <w:marLeft w:val="0"/>
              <w:marRight w:val="0"/>
              <w:marTop w:val="0"/>
              <w:marBottom w:val="0"/>
              <w:divBdr>
                <w:top w:val="none" w:sz="0" w:space="0" w:color="auto"/>
                <w:left w:val="none" w:sz="0" w:space="0" w:color="auto"/>
                <w:bottom w:val="none" w:sz="0" w:space="0" w:color="auto"/>
                <w:right w:val="none" w:sz="0" w:space="0" w:color="auto"/>
              </w:divBdr>
            </w:div>
            <w:div w:id="1493138941">
              <w:marLeft w:val="0"/>
              <w:marRight w:val="0"/>
              <w:marTop w:val="0"/>
              <w:marBottom w:val="0"/>
              <w:divBdr>
                <w:top w:val="none" w:sz="0" w:space="0" w:color="auto"/>
                <w:left w:val="none" w:sz="0" w:space="0" w:color="auto"/>
                <w:bottom w:val="none" w:sz="0" w:space="0" w:color="auto"/>
                <w:right w:val="none" w:sz="0" w:space="0" w:color="auto"/>
              </w:divBdr>
            </w:div>
            <w:div w:id="194775841">
              <w:marLeft w:val="0"/>
              <w:marRight w:val="0"/>
              <w:marTop w:val="0"/>
              <w:marBottom w:val="0"/>
              <w:divBdr>
                <w:top w:val="none" w:sz="0" w:space="0" w:color="auto"/>
                <w:left w:val="none" w:sz="0" w:space="0" w:color="auto"/>
                <w:bottom w:val="none" w:sz="0" w:space="0" w:color="auto"/>
                <w:right w:val="none" w:sz="0" w:space="0" w:color="auto"/>
              </w:divBdr>
            </w:div>
            <w:div w:id="6257738">
              <w:marLeft w:val="0"/>
              <w:marRight w:val="0"/>
              <w:marTop w:val="0"/>
              <w:marBottom w:val="0"/>
              <w:divBdr>
                <w:top w:val="none" w:sz="0" w:space="0" w:color="auto"/>
                <w:left w:val="none" w:sz="0" w:space="0" w:color="auto"/>
                <w:bottom w:val="none" w:sz="0" w:space="0" w:color="auto"/>
                <w:right w:val="none" w:sz="0" w:space="0" w:color="auto"/>
              </w:divBdr>
            </w:div>
            <w:div w:id="1124931478">
              <w:marLeft w:val="0"/>
              <w:marRight w:val="0"/>
              <w:marTop w:val="0"/>
              <w:marBottom w:val="0"/>
              <w:divBdr>
                <w:top w:val="none" w:sz="0" w:space="0" w:color="auto"/>
                <w:left w:val="none" w:sz="0" w:space="0" w:color="auto"/>
                <w:bottom w:val="none" w:sz="0" w:space="0" w:color="auto"/>
                <w:right w:val="none" w:sz="0" w:space="0" w:color="auto"/>
              </w:divBdr>
            </w:div>
            <w:div w:id="1697727865">
              <w:marLeft w:val="0"/>
              <w:marRight w:val="0"/>
              <w:marTop w:val="0"/>
              <w:marBottom w:val="0"/>
              <w:divBdr>
                <w:top w:val="none" w:sz="0" w:space="0" w:color="auto"/>
                <w:left w:val="none" w:sz="0" w:space="0" w:color="auto"/>
                <w:bottom w:val="none" w:sz="0" w:space="0" w:color="auto"/>
                <w:right w:val="none" w:sz="0" w:space="0" w:color="auto"/>
              </w:divBdr>
            </w:div>
            <w:div w:id="1287856354">
              <w:marLeft w:val="0"/>
              <w:marRight w:val="0"/>
              <w:marTop w:val="0"/>
              <w:marBottom w:val="0"/>
              <w:divBdr>
                <w:top w:val="none" w:sz="0" w:space="0" w:color="auto"/>
                <w:left w:val="none" w:sz="0" w:space="0" w:color="auto"/>
                <w:bottom w:val="none" w:sz="0" w:space="0" w:color="auto"/>
                <w:right w:val="none" w:sz="0" w:space="0" w:color="auto"/>
              </w:divBdr>
            </w:div>
            <w:div w:id="342318478">
              <w:marLeft w:val="0"/>
              <w:marRight w:val="0"/>
              <w:marTop w:val="0"/>
              <w:marBottom w:val="0"/>
              <w:divBdr>
                <w:top w:val="none" w:sz="0" w:space="0" w:color="auto"/>
                <w:left w:val="none" w:sz="0" w:space="0" w:color="auto"/>
                <w:bottom w:val="none" w:sz="0" w:space="0" w:color="auto"/>
                <w:right w:val="none" w:sz="0" w:space="0" w:color="auto"/>
              </w:divBdr>
            </w:div>
            <w:div w:id="969822878">
              <w:marLeft w:val="0"/>
              <w:marRight w:val="0"/>
              <w:marTop w:val="0"/>
              <w:marBottom w:val="0"/>
              <w:divBdr>
                <w:top w:val="none" w:sz="0" w:space="0" w:color="auto"/>
                <w:left w:val="none" w:sz="0" w:space="0" w:color="auto"/>
                <w:bottom w:val="none" w:sz="0" w:space="0" w:color="auto"/>
                <w:right w:val="none" w:sz="0" w:space="0" w:color="auto"/>
              </w:divBdr>
            </w:div>
            <w:div w:id="435179855">
              <w:marLeft w:val="0"/>
              <w:marRight w:val="0"/>
              <w:marTop w:val="0"/>
              <w:marBottom w:val="0"/>
              <w:divBdr>
                <w:top w:val="none" w:sz="0" w:space="0" w:color="auto"/>
                <w:left w:val="none" w:sz="0" w:space="0" w:color="auto"/>
                <w:bottom w:val="none" w:sz="0" w:space="0" w:color="auto"/>
                <w:right w:val="none" w:sz="0" w:space="0" w:color="auto"/>
              </w:divBdr>
            </w:div>
            <w:div w:id="1661696322">
              <w:marLeft w:val="0"/>
              <w:marRight w:val="0"/>
              <w:marTop w:val="120"/>
              <w:marBottom w:val="0"/>
              <w:divBdr>
                <w:top w:val="none" w:sz="0" w:space="0" w:color="auto"/>
                <w:left w:val="none" w:sz="0" w:space="0" w:color="auto"/>
                <w:bottom w:val="none" w:sz="0" w:space="0" w:color="auto"/>
                <w:right w:val="none" w:sz="0" w:space="0" w:color="auto"/>
              </w:divBdr>
            </w:div>
            <w:div w:id="240024291">
              <w:marLeft w:val="0"/>
              <w:marRight w:val="0"/>
              <w:marTop w:val="0"/>
              <w:marBottom w:val="0"/>
              <w:divBdr>
                <w:top w:val="none" w:sz="0" w:space="0" w:color="auto"/>
                <w:left w:val="none" w:sz="0" w:space="0" w:color="auto"/>
                <w:bottom w:val="none" w:sz="0" w:space="0" w:color="auto"/>
                <w:right w:val="none" w:sz="0" w:space="0" w:color="auto"/>
              </w:divBdr>
            </w:div>
            <w:div w:id="2110808071">
              <w:marLeft w:val="0"/>
              <w:marRight w:val="0"/>
              <w:marTop w:val="120"/>
              <w:marBottom w:val="120"/>
              <w:divBdr>
                <w:top w:val="none" w:sz="0" w:space="0" w:color="auto"/>
                <w:left w:val="none" w:sz="0" w:space="0" w:color="auto"/>
                <w:bottom w:val="none" w:sz="0" w:space="0" w:color="auto"/>
                <w:right w:val="none" w:sz="0" w:space="0" w:color="auto"/>
              </w:divBdr>
            </w:div>
            <w:div w:id="209148911">
              <w:marLeft w:val="0"/>
              <w:marRight w:val="0"/>
              <w:marTop w:val="0"/>
              <w:marBottom w:val="0"/>
              <w:divBdr>
                <w:top w:val="none" w:sz="0" w:space="0" w:color="auto"/>
                <w:left w:val="none" w:sz="0" w:space="0" w:color="auto"/>
                <w:bottom w:val="none" w:sz="0" w:space="0" w:color="auto"/>
                <w:right w:val="none" w:sz="0" w:space="0" w:color="auto"/>
              </w:divBdr>
            </w:div>
            <w:div w:id="2120950795">
              <w:marLeft w:val="0"/>
              <w:marRight w:val="0"/>
              <w:marTop w:val="0"/>
              <w:marBottom w:val="0"/>
              <w:divBdr>
                <w:top w:val="none" w:sz="0" w:space="0" w:color="auto"/>
                <w:left w:val="none" w:sz="0" w:space="0" w:color="auto"/>
                <w:bottom w:val="none" w:sz="0" w:space="0" w:color="auto"/>
                <w:right w:val="none" w:sz="0" w:space="0" w:color="auto"/>
              </w:divBdr>
            </w:div>
            <w:div w:id="1278946606">
              <w:marLeft w:val="0"/>
              <w:marRight w:val="0"/>
              <w:marTop w:val="0"/>
              <w:marBottom w:val="0"/>
              <w:divBdr>
                <w:top w:val="none" w:sz="0" w:space="0" w:color="auto"/>
                <w:left w:val="none" w:sz="0" w:space="0" w:color="auto"/>
                <w:bottom w:val="none" w:sz="0" w:space="0" w:color="auto"/>
                <w:right w:val="none" w:sz="0" w:space="0" w:color="auto"/>
              </w:divBdr>
            </w:div>
            <w:div w:id="1362583839">
              <w:marLeft w:val="0"/>
              <w:marRight w:val="0"/>
              <w:marTop w:val="0"/>
              <w:marBottom w:val="0"/>
              <w:divBdr>
                <w:top w:val="none" w:sz="0" w:space="0" w:color="auto"/>
                <w:left w:val="none" w:sz="0" w:space="0" w:color="auto"/>
                <w:bottom w:val="none" w:sz="0" w:space="0" w:color="auto"/>
                <w:right w:val="none" w:sz="0" w:space="0" w:color="auto"/>
              </w:divBdr>
            </w:div>
            <w:div w:id="1952397675">
              <w:marLeft w:val="0"/>
              <w:marRight w:val="0"/>
              <w:marTop w:val="0"/>
              <w:marBottom w:val="0"/>
              <w:divBdr>
                <w:top w:val="none" w:sz="0" w:space="0" w:color="auto"/>
                <w:left w:val="none" w:sz="0" w:space="0" w:color="auto"/>
                <w:bottom w:val="none" w:sz="0" w:space="0" w:color="auto"/>
                <w:right w:val="none" w:sz="0" w:space="0" w:color="auto"/>
              </w:divBdr>
            </w:div>
            <w:div w:id="1577517634">
              <w:marLeft w:val="0"/>
              <w:marRight w:val="0"/>
              <w:marTop w:val="0"/>
              <w:marBottom w:val="0"/>
              <w:divBdr>
                <w:top w:val="none" w:sz="0" w:space="0" w:color="auto"/>
                <w:left w:val="none" w:sz="0" w:space="0" w:color="auto"/>
                <w:bottom w:val="none" w:sz="0" w:space="0" w:color="auto"/>
                <w:right w:val="none" w:sz="0" w:space="0" w:color="auto"/>
              </w:divBdr>
            </w:div>
            <w:div w:id="549802567">
              <w:marLeft w:val="0"/>
              <w:marRight w:val="0"/>
              <w:marTop w:val="0"/>
              <w:marBottom w:val="0"/>
              <w:divBdr>
                <w:top w:val="none" w:sz="0" w:space="0" w:color="auto"/>
                <w:left w:val="none" w:sz="0" w:space="0" w:color="auto"/>
                <w:bottom w:val="none" w:sz="0" w:space="0" w:color="auto"/>
                <w:right w:val="none" w:sz="0" w:space="0" w:color="auto"/>
              </w:divBdr>
            </w:div>
            <w:div w:id="147869538">
              <w:marLeft w:val="0"/>
              <w:marRight w:val="0"/>
              <w:marTop w:val="0"/>
              <w:marBottom w:val="0"/>
              <w:divBdr>
                <w:top w:val="none" w:sz="0" w:space="0" w:color="auto"/>
                <w:left w:val="none" w:sz="0" w:space="0" w:color="auto"/>
                <w:bottom w:val="none" w:sz="0" w:space="0" w:color="auto"/>
                <w:right w:val="none" w:sz="0" w:space="0" w:color="auto"/>
              </w:divBdr>
            </w:div>
            <w:div w:id="6638524">
              <w:marLeft w:val="0"/>
              <w:marRight w:val="0"/>
              <w:marTop w:val="0"/>
              <w:marBottom w:val="0"/>
              <w:divBdr>
                <w:top w:val="none" w:sz="0" w:space="0" w:color="auto"/>
                <w:left w:val="none" w:sz="0" w:space="0" w:color="auto"/>
                <w:bottom w:val="none" w:sz="0" w:space="0" w:color="auto"/>
                <w:right w:val="none" w:sz="0" w:space="0" w:color="auto"/>
              </w:divBdr>
            </w:div>
            <w:div w:id="241378111">
              <w:marLeft w:val="0"/>
              <w:marRight w:val="0"/>
              <w:marTop w:val="0"/>
              <w:marBottom w:val="0"/>
              <w:divBdr>
                <w:top w:val="none" w:sz="0" w:space="0" w:color="auto"/>
                <w:left w:val="none" w:sz="0" w:space="0" w:color="auto"/>
                <w:bottom w:val="none" w:sz="0" w:space="0" w:color="auto"/>
                <w:right w:val="none" w:sz="0" w:space="0" w:color="auto"/>
              </w:divBdr>
            </w:div>
            <w:div w:id="1075125356">
              <w:marLeft w:val="0"/>
              <w:marRight w:val="0"/>
              <w:marTop w:val="0"/>
              <w:marBottom w:val="0"/>
              <w:divBdr>
                <w:top w:val="none" w:sz="0" w:space="0" w:color="auto"/>
                <w:left w:val="none" w:sz="0" w:space="0" w:color="auto"/>
                <w:bottom w:val="none" w:sz="0" w:space="0" w:color="auto"/>
                <w:right w:val="none" w:sz="0" w:space="0" w:color="auto"/>
              </w:divBdr>
            </w:div>
            <w:div w:id="1625575017">
              <w:marLeft w:val="0"/>
              <w:marRight w:val="0"/>
              <w:marTop w:val="0"/>
              <w:marBottom w:val="0"/>
              <w:divBdr>
                <w:top w:val="none" w:sz="0" w:space="0" w:color="auto"/>
                <w:left w:val="none" w:sz="0" w:space="0" w:color="auto"/>
                <w:bottom w:val="none" w:sz="0" w:space="0" w:color="auto"/>
                <w:right w:val="none" w:sz="0" w:space="0" w:color="auto"/>
              </w:divBdr>
            </w:div>
            <w:div w:id="880939403">
              <w:marLeft w:val="0"/>
              <w:marRight w:val="0"/>
              <w:marTop w:val="0"/>
              <w:marBottom w:val="0"/>
              <w:divBdr>
                <w:top w:val="none" w:sz="0" w:space="0" w:color="auto"/>
                <w:left w:val="none" w:sz="0" w:space="0" w:color="auto"/>
                <w:bottom w:val="none" w:sz="0" w:space="0" w:color="auto"/>
                <w:right w:val="none" w:sz="0" w:space="0" w:color="auto"/>
              </w:divBdr>
            </w:div>
            <w:div w:id="78602721">
              <w:marLeft w:val="0"/>
              <w:marRight w:val="0"/>
              <w:marTop w:val="0"/>
              <w:marBottom w:val="0"/>
              <w:divBdr>
                <w:top w:val="none" w:sz="0" w:space="0" w:color="auto"/>
                <w:left w:val="none" w:sz="0" w:space="0" w:color="auto"/>
                <w:bottom w:val="none" w:sz="0" w:space="0" w:color="auto"/>
                <w:right w:val="none" w:sz="0" w:space="0" w:color="auto"/>
              </w:divBdr>
            </w:div>
            <w:div w:id="398134551">
              <w:marLeft w:val="0"/>
              <w:marRight w:val="0"/>
              <w:marTop w:val="0"/>
              <w:marBottom w:val="0"/>
              <w:divBdr>
                <w:top w:val="none" w:sz="0" w:space="0" w:color="auto"/>
                <w:left w:val="none" w:sz="0" w:space="0" w:color="auto"/>
                <w:bottom w:val="none" w:sz="0" w:space="0" w:color="auto"/>
                <w:right w:val="none" w:sz="0" w:space="0" w:color="auto"/>
              </w:divBdr>
            </w:div>
            <w:div w:id="711274315">
              <w:marLeft w:val="0"/>
              <w:marRight w:val="0"/>
              <w:marTop w:val="0"/>
              <w:marBottom w:val="0"/>
              <w:divBdr>
                <w:top w:val="none" w:sz="0" w:space="0" w:color="auto"/>
                <w:left w:val="none" w:sz="0" w:space="0" w:color="auto"/>
                <w:bottom w:val="none" w:sz="0" w:space="0" w:color="auto"/>
                <w:right w:val="none" w:sz="0" w:space="0" w:color="auto"/>
              </w:divBdr>
            </w:div>
            <w:div w:id="1614089163">
              <w:marLeft w:val="0"/>
              <w:marRight w:val="0"/>
              <w:marTop w:val="0"/>
              <w:marBottom w:val="0"/>
              <w:divBdr>
                <w:top w:val="none" w:sz="0" w:space="0" w:color="auto"/>
                <w:left w:val="none" w:sz="0" w:space="0" w:color="auto"/>
                <w:bottom w:val="none" w:sz="0" w:space="0" w:color="auto"/>
                <w:right w:val="none" w:sz="0" w:space="0" w:color="auto"/>
              </w:divBdr>
            </w:div>
            <w:div w:id="1711766119">
              <w:marLeft w:val="0"/>
              <w:marRight w:val="0"/>
              <w:marTop w:val="0"/>
              <w:marBottom w:val="0"/>
              <w:divBdr>
                <w:top w:val="none" w:sz="0" w:space="0" w:color="auto"/>
                <w:left w:val="none" w:sz="0" w:space="0" w:color="auto"/>
                <w:bottom w:val="none" w:sz="0" w:space="0" w:color="auto"/>
                <w:right w:val="none" w:sz="0" w:space="0" w:color="auto"/>
              </w:divBdr>
            </w:div>
            <w:div w:id="1977299753">
              <w:marLeft w:val="0"/>
              <w:marRight w:val="0"/>
              <w:marTop w:val="0"/>
              <w:marBottom w:val="0"/>
              <w:divBdr>
                <w:top w:val="none" w:sz="0" w:space="0" w:color="auto"/>
                <w:left w:val="none" w:sz="0" w:space="0" w:color="auto"/>
                <w:bottom w:val="none" w:sz="0" w:space="0" w:color="auto"/>
                <w:right w:val="none" w:sz="0" w:space="0" w:color="auto"/>
              </w:divBdr>
            </w:div>
            <w:div w:id="942542502">
              <w:marLeft w:val="0"/>
              <w:marRight w:val="0"/>
              <w:marTop w:val="0"/>
              <w:marBottom w:val="0"/>
              <w:divBdr>
                <w:top w:val="none" w:sz="0" w:space="0" w:color="auto"/>
                <w:left w:val="none" w:sz="0" w:space="0" w:color="auto"/>
                <w:bottom w:val="none" w:sz="0" w:space="0" w:color="auto"/>
                <w:right w:val="none" w:sz="0" w:space="0" w:color="auto"/>
              </w:divBdr>
            </w:div>
            <w:div w:id="2056195326">
              <w:marLeft w:val="0"/>
              <w:marRight w:val="0"/>
              <w:marTop w:val="0"/>
              <w:marBottom w:val="0"/>
              <w:divBdr>
                <w:top w:val="none" w:sz="0" w:space="0" w:color="auto"/>
                <w:left w:val="none" w:sz="0" w:space="0" w:color="auto"/>
                <w:bottom w:val="none" w:sz="0" w:space="0" w:color="auto"/>
                <w:right w:val="none" w:sz="0" w:space="0" w:color="auto"/>
              </w:divBdr>
            </w:div>
            <w:div w:id="137232673">
              <w:marLeft w:val="0"/>
              <w:marRight w:val="0"/>
              <w:marTop w:val="0"/>
              <w:marBottom w:val="0"/>
              <w:divBdr>
                <w:top w:val="none" w:sz="0" w:space="0" w:color="auto"/>
                <w:left w:val="none" w:sz="0" w:space="0" w:color="auto"/>
                <w:bottom w:val="none" w:sz="0" w:space="0" w:color="auto"/>
                <w:right w:val="none" w:sz="0" w:space="0" w:color="auto"/>
              </w:divBdr>
            </w:div>
            <w:div w:id="1765223060">
              <w:marLeft w:val="0"/>
              <w:marRight w:val="0"/>
              <w:marTop w:val="0"/>
              <w:marBottom w:val="0"/>
              <w:divBdr>
                <w:top w:val="none" w:sz="0" w:space="0" w:color="auto"/>
                <w:left w:val="none" w:sz="0" w:space="0" w:color="auto"/>
                <w:bottom w:val="none" w:sz="0" w:space="0" w:color="auto"/>
                <w:right w:val="none" w:sz="0" w:space="0" w:color="auto"/>
              </w:divBdr>
            </w:div>
            <w:div w:id="209608896">
              <w:marLeft w:val="0"/>
              <w:marRight w:val="0"/>
              <w:marTop w:val="0"/>
              <w:marBottom w:val="0"/>
              <w:divBdr>
                <w:top w:val="none" w:sz="0" w:space="0" w:color="auto"/>
                <w:left w:val="none" w:sz="0" w:space="0" w:color="auto"/>
                <w:bottom w:val="none" w:sz="0" w:space="0" w:color="auto"/>
                <w:right w:val="none" w:sz="0" w:space="0" w:color="auto"/>
              </w:divBdr>
            </w:div>
            <w:div w:id="1524248014">
              <w:marLeft w:val="0"/>
              <w:marRight w:val="0"/>
              <w:marTop w:val="0"/>
              <w:marBottom w:val="0"/>
              <w:divBdr>
                <w:top w:val="none" w:sz="0" w:space="0" w:color="auto"/>
                <w:left w:val="none" w:sz="0" w:space="0" w:color="auto"/>
                <w:bottom w:val="none" w:sz="0" w:space="0" w:color="auto"/>
                <w:right w:val="none" w:sz="0" w:space="0" w:color="auto"/>
              </w:divBdr>
            </w:div>
            <w:div w:id="1497066532">
              <w:marLeft w:val="0"/>
              <w:marRight w:val="0"/>
              <w:marTop w:val="0"/>
              <w:marBottom w:val="0"/>
              <w:divBdr>
                <w:top w:val="none" w:sz="0" w:space="0" w:color="auto"/>
                <w:left w:val="none" w:sz="0" w:space="0" w:color="auto"/>
                <w:bottom w:val="none" w:sz="0" w:space="0" w:color="auto"/>
                <w:right w:val="none" w:sz="0" w:space="0" w:color="auto"/>
              </w:divBdr>
            </w:div>
            <w:div w:id="1216159179">
              <w:marLeft w:val="0"/>
              <w:marRight w:val="0"/>
              <w:marTop w:val="0"/>
              <w:marBottom w:val="0"/>
              <w:divBdr>
                <w:top w:val="none" w:sz="0" w:space="0" w:color="auto"/>
                <w:left w:val="none" w:sz="0" w:space="0" w:color="auto"/>
                <w:bottom w:val="none" w:sz="0" w:space="0" w:color="auto"/>
                <w:right w:val="none" w:sz="0" w:space="0" w:color="auto"/>
              </w:divBdr>
            </w:div>
            <w:div w:id="1948853031">
              <w:marLeft w:val="0"/>
              <w:marRight w:val="0"/>
              <w:marTop w:val="0"/>
              <w:marBottom w:val="0"/>
              <w:divBdr>
                <w:top w:val="none" w:sz="0" w:space="0" w:color="auto"/>
                <w:left w:val="none" w:sz="0" w:space="0" w:color="auto"/>
                <w:bottom w:val="none" w:sz="0" w:space="0" w:color="auto"/>
                <w:right w:val="none" w:sz="0" w:space="0" w:color="auto"/>
              </w:divBdr>
            </w:div>
            <w:div w:id="586689772">
              <w:marLeft w:val="0"/>
              <w:marRight w:val="0"/>
              <w:marTop w:val="0"/>
              <w:marBottom w:val="0"/>
              <w:divBdr>
                <w:top w:val="none" w:sz="0" w:space="0" w:color="auto"/>
                <w:left w:val="none" w:sz="0" w:space="0" w:color="auto"/>
                <w:bottom w:val="none" w:sz="0" w:space="0" w:color="auto"/>
                <w:right w:val="none" w:sz="0" w:space="0" w:color="auto"/>
              </w:divBdr>
            </w:div>
            <w:div w:id="1759983639">
              <w:marLeft w:val="0"/>
              <w:marRight w:val="0"/>
              <w:marTop w:val="0"/>
              <w:marBottom w:val="0"/>
              <w:divBdr>
                <w:top w:val="none" w:sz="0" w:space="0" w:color="auto"/>
                <w:left w:val="none" w:sz="0" w:space="0" w:color="auto"/>
                <w:bottom w:val="none" w:sz="0" w:space="0" w:color="auto"/>
                <w:right w:val="none" w:sz="0" w:space="0" w:color="auto"/>
              </w:divBdr>
            </w:div>
            <w:div w:id="1450707447">
              <w:marLeft w:val="0"/>
              <w:marRight w:val="0"/>
              <w:marTop w:val="0"/>
              <w:marBottom w:val="0"/>
              <w:divBdr>
                <w:top w:val="none" w:sz="0" w:space="0" w:color="auto"/>
                <w:left w:val="none" w:sz="0" w:space="0" w:color="auto"/>
                <w:bottom w:val="none" w:sz="0" w:space="0" w:color="auto"/>
                <w:right w:val="none" w:sz="0" w:space="0" w:color="auto"/>
              </w:divBdr>
            </w:div>
            <w:div w:id="1139952735">
              <w:marLeft w:val="0"/>
              <w:marRight w:val="0"/>
              <w:marTop w:val="0"/>
              <w:marBottom w:val="0"/>
              <w:divBdr>
                <w:top w:val="none" w:sz="0" w:space="0" w:color="auto"/>
                <w:left w:val="none" w:sz="0" w:space="0" w:color="auto"/>
                <w:bottom w:val="none" w:sz="0" w:space="0" w:color="auto"/>
                <w:right w:val="none" w:sz="0" w:space="0" w:color="auto"/>
              </w:divBdr>
            </w:div>
            <w:div w:id="1917280733">
              <w:marLeft w:val="0"/>
              <w:marRight w:val="0"/>
              <w:marTop w:val="0"/>
              <w:marBottom w:val="0"/>
              <w:divBdr>
                <w:top w:val="none" w:sz="0" w:space="0" w:color="auto"/>
                <w:left w:val="none" w:sz="0" w:space="0" w:color="auto"/>
                <w:bottom w:val="none" w:sz="0" w:space="0" w:color="auto"/>
                <w:right w:val="none" w:sz="0" w:space="0" w:color="auto"/>
              </w:divBdr>
            </w:div>
            <w:div w:id="2081756321">
              <w:marLeft w:val="0"/>
              <w:marRight w:val="0"/>
              <w:marTop w:val="0"/>
              <w:marBottom w:val="0"/>
              <w:divBdr>
                <w:top w:val="none" w:sz="0" w:space="0" w:color="auto"/>
                <w:left w:val="none" w:sz="0" w:space="0" w:color="auto"/>
                <w:bottom w:val="none" w:sz="0" w:space="0" w:color="auto"/>
                <w:right w:val="none" w:sz="0" w:space="0" w:color="auto"/>
              </w:divBdr>
            </w:div>
            <w:div w:id="1777210578">
              <w:marLeft w:val="0"/>
              <w:marRight w:val="0"/>
              <w:marTop w:val="0"/>
              <w:marBottom w:val="0"/>
              <w:divBdr>
                <w:top w:val="none" w:sz="0" w:space="0" w:color="auto"/>
                <w:left w:val="none" w:sz="0" w:space="0" w:color="auto"/>
                <w:bottom w:val="none" w:sz="0" w:space="0" w:color="auto"/>
                <w:right w:val="none" w:sz="0" w:space="0" w:color="auto"/>
              </w:divBdr>
            </w:div>
            <w:div w:id="1089086789">
              <w:marLeft w:val="0"/>
              <w:marRight w:val="0"/>
              <w:marTop w:val="0"/>
              <w:marBottom w:val="0"/>
              <w:divBdr>
                <w:top w:val="none" w:sz="0" w:space="0" w:color="auto"/>
                <w:left w:val="none" w:sz="0" w:space="0" w:color="auto"/>
                <w:bottom w:val="none" w:sz="0" w:space="0" w:color="auto"/>
                <w:right w:val="none" w:sz="0" w:space="0" w:color="auto"/>
              </w:divBdr>
            </w:div>
            <w:div w:id="1809587902">
              <w:marLeft w:val="0"/>
              <w:marRight w:val="0"/>
              <w:marTop w:val="0"/>
              <w:marBottom w:val="0"/>
              <w:divBdr>
                <w:top w:val="none" w:sz="0" w:space="0" w:color="auto"/>
                <w:left w:val="none" w:sz="0" w:space="0" w:color="auto"/>
                <w:bottom w:val="none" w:sz="0" w:space="0" w:color="auto"/>
                <w:right w:val="none" w:sz="0" w:space="0" w:color="auto"/>
              </w:divBdr>
            </w:div>
            <w:div w:id="1932926147">
              <w:marLeft w:val="0"/>
              <w:marRight w:val="0"/>
              <w:marTop w:val="0"/>
              <w:marBottom w:val="0"/>
              <w:divBdr>
                <w:top w:val="none" w:sz="0" w:space="0" w:color="auto"/>
                <w:left w:val="none" w:sz="0" w:space="0" w:color="auto"/>
                <w:bottom w:val="none" w:sz="0" w:space="0" w:color="auto"/>
                <w:right w:val="none" w:sz="0" w:space="0" w:color="auto"/>
              </w:divBdr>
            </w:div>
            <w:div w:id="67534159">
              <w:marLeft w:val="0"/>
              <w:marRight w:val="0"/>
              <w:marTop w:val="0"/>
              <w:marBottom w:val="0"/>
              <w:divBdr>
                <w:top w:val="none" w:sz="0" w:space="0" w:color="auto"/>
                <w:left w:val="none" w:sz="0" w:space="0" w:color="auto"/>
                <w:bottom w:val="none" w:sz="0" w:space="0" w:color="auto"/>
                <w:right w:val="none" w:sz="0" w:space="0" w:color="auto"/>
              </w:divBdr>
            </w:div>
            <w:div w:id="1616642788">
              <w:marLeft w:val="0"/>
              <w:marRight w:val="0"/>
              <w:marTop w:val="0"/>
              <w:marBottom w:val="0"/>
              <w:divBdr>
                <w:top w:val="none" w:sz="0" w:space="0" w:color="auto"/>
                <w:left w:val="none" w:sz="0" w:space="0" w:color="auto"/>
                <w:bottom w:val="none" w:sz="0" w:space="0" w:color="auto"/>
                <w:right w:val="none" w:sz="0" w:space="0" w:color="auto"/>
              </w:divBdr>
            </w:div>
            <w:div w:id="1518420762">
              <w:marLeft w:val="0"/>
              <w:marRight w:val="0"/>
              <w:marTop w:val="0"/>
              <w:marBottom w:val="0"/>
              <w:divBdr>
                <w:top w:val="none" w:sz="0" w:space="0" w:color="auto"/>
                <w:left w:val="none" w:sz="0" w:space="0" w:color="auto"/>
                <w:bottom w:val="none" w:sz="0" w:space="0" w:color="auto"/>
                <w:right w:val="none" w:sz="0" w:space="0" w:color="auto"/>
              </w:divBdr>
            </w:div>
            <w:div w:id="1672485915">
              <w:marLeft w:val="0"/>
              <w:marRight w:val="0"/>
              <w:marTop w:val="0"/>
              <w:marBottom w:val="0"/>
              <w:divBdr>
                <w:top w:val="none" w:sz="0" w:space="0" w:color="auto"/>
                <w:left w:val="none" w:sz="0" w:space="0" w:color="auto"/>
                <w:bottom w:val="none" w:sz="0" w:space="0" w:color="auto"/>
                <w:right w:val="none" w:sz="0" w:space="0" w:color="auto"/>
              </w:divBdr>
            </w:div>
            <w:div w:id="1477994502">
              <w:marLeft w:val="0"/>
              <w:marRight w:val="0"/>
              <w:marTop w:val="120"/>
              <w:marBottom w:val="0"/>
              <w:divBdr>
                <w:top w:val="none" w:sz="0" w:space="0" w:color="auto"/>
                <w:left w:val="none" w:sz="0" w:space="0" w:color="auto"/>
                <w:bottom w:val="none" w:sz="0" w:space="0" w:color="auto"/>
                <w:right w:val="none" w:sz="0" w:space="0" w:color="auto"/>
              </w:divBdr>
            </w:div>
            <w:div w:id="1272543109">
              <w:marLeft w:val="0"/>
              <w:marRight w:val="0"/>
              <w:marTop w:val="0"/>
              <w:marBottom w:val="0"/>
              <w:divBdr>
                <w:top w:val="none" w:sz="0" w:space="0" w:color="auto"/>
                <w:left w:val="none" w:sz="0" w:space="0" w:color="auto"/>
                <w:bottom w:val="none" w:sz="0" w:space="0" w:color="auto"/>
                <w:right w:val="none" w:sz="0" w:space="0" w:color="auto"/>
              </w:divBdr>
            </w:div>
            <w:div w:id="1685941067">
              <w:marLeft w:val="0"/>
              <w:marRight w:val="0"/>
              <w:marTop w:val="120"/>
              <w:marBottom w:val="120"/>
              <w:divBdr>
                <w:top w:val="none" w:sz="0" w:space="0" w:color="auto"/>
                <w:left w:val="none" w:sz="0" w:space="0" w:color="auto"/>
                <w:bottom w:val="none" w:sz="0" w:space="0" w:color="auto"/>
                <w:right w:val="none" w:sz="0" w:space="0" w:color="auto"/>
              </w:divBdr>
            </w:div>
            <w:div w:id="1144465254">
              <w:marLeft w:val="0"/>
              <w:marRight w:val="0"/>
              <w:marTop w:val="0"/>
              <w:marBottom w:val="0"/>
              <w:divBdr>
                <w:top w:val="none" w:sz="0" w:space="0" w:color="auto"/>
                <w:left w:val="none" w:sz="0" w:space="0" w:color="auto"/>
                <w:bottom w:val="none" w:sz="0" w:space="0" w:color="auto"/>
                <w:right w:val="none" w:sz="0" w:space="0" w:color="auto"/>
              </w:divBdr>
            </w:div>
            <w:div w:id="372921998">
              <w:marLeft w:val="0"/>
              <w:marRight w:val="0"/>
              <w:marTop w:val="0"/>
              <w:marBottom w:val="0"/>
              <w:divBdr>
                <w:top w:val="none" w:sz="0" w:space="0" w:color="auto"/>
                <w:left w:val="none" w:sz="0" w:space="0" w:color="auto"/>
                <w:bottom w:val="none" w:sz="0" w:space="0" w:color="auto"/>
                <w:right w:val="none" w:sz="0" w:space="0" w:color="auto"/>
              </w:divBdr>
            </w:div>
            <w:div w:id="347411495">
              <w:marLeft w:val="0"/>
              <w:marRight w:val="0"/>
              <w:marTop w:val="0"/>
              <w:marBottom w:val="0"/>
              <w:divBdr>
                <w:top w:val="none" w:sz="0" w:space="0" w:color="auto"/>
                <w:left w:val="none" w:sz="0" w:space="0" w:color="auto"/>
                <w:bottom w:val="none" w:sz="0" w:space="0" w:color="auto"/>
                <w:right w:val="none" w:sz="0" w:space="0" w:color="auto"/>
              </w:divBdr>
            </w:div>
            <w:div w:id="744374729">
              <w:marLeft w:val="0"/>
              <w:marRight w:val="0"/>
              <w:marTop w:val="0"/>
              <w:marBottom w:val="0"/>
              <w:divBdr>
                <w:top w:val="none" w:sz="0" w:space="0" w:color="auto"/>
                <w:left w:val="none" w:sz="0" w:space="0" w:color="auto"/>
                <w:bottom w:val="none" w:sz="0" w:space="0" w:color="auto"/>
                <w:right w:val="none" w:sz="0" w:space="0" w:color="auto"/>
              </w:divBdr>
            </w:div>
            <w:div w:id="1542281785">
              <w:marLeft w:val="0"/>
              <w:marRight w:val="0"/>
              <w:marTop w:val="0"/>
              <w:marBottom w:val="0"/>
              <w:divBdr>
                <w:top w:val="none" w:sz="0" w:space="0" w:color="auto"/>
                <w:left w:val="none" w:sz="0" w:space="0" w:color="auto"/>
                <w:bottom w:val="none" w:sz="0" w:space="0" w:color="auto"/>
                <w:right w:val="none" w:sz="0" w:space="0" w:color="auto"/>
              </w:divBdr>
            </w:div>
            <w:div w:id="1853689113">
              <w:marLeft w:val="0"/>
              <w:marRight w:val="0"/>
              <w:marTop w:val="0"/>
              <w:marBottom w:val="0"/>
              <w:divBdr>
                <w:top w:val="none" w:sz="0" w:space="0" w:color="auto"/>
                <w:left w:val="none" w:sz="0" w:space="0" w:color="auto"/>
                <w:bottom w:val="none" w:sz="0" w:space="0" w:color="auto"/>
                <w:right w:val="none" w:sz="0" w:space="0" w:color="auto"/>
              </w:divBdr>
            </w:div>
            <w:div w:id="1994211626">
              <w:marLeft w:val="0"/>
              <w:marRight w:val="0"/>
              <w:marTop w:val="0"/>
              <w:marBottom w:val="0"/>
              <w:divBdr>
                <w:top w:val="none" w:sz="0" w:space="0" w:color="auto"/>
                <w:left w:val="none" w:sz="0" w:space="0" w:color="auto"/>
                <w:bottom w:val="none" w:sz="0" w:space="0" w:color="auto"/>
                <w:right w:val="none" w:sz="0" w:space="0" w:color="auto"/>
              </w:divBdr>
            </w:div>
            <w:div w:id="383070363">
              <w:marLeft w:val="0"/>
              <w:marRight w:val="0"/>
              <w:marTop w:val="0"/>
              <w:marBottom w:val="0"/>
              <w:divBdr>
                <w:top w:val="none" w:sz="0" w:space="0" w:color="auto"/>
                <w:left w:val="none" w:sz="0" w:space="0" w:color="auto"/>
                <w:bottom w:val="none" w:sz="0" w:space="0" w:color="auto"/>
                <w:right w:val="none" w:sz="0" w:space="0" w:color="auto"/>
              </w:divBdr>
            </w:div>
            <w:div w:id="906693377">
              <w:marLeft w:val="0"/>
              <w:marRight w:val="0"/>
              <w:marTop w:val="0"/>
              <w:marBottom w:val="0"/>
              <w:divBdr>
                <w:top w:val="none" w:sz="0" w:space="0" w:color="auto"/>
                <w:left w:val="none" w:sz="0" w:space="0" w:color="auto"/>
                <w:bottom w:val="none" w:sz="0" w:space="0" w:color="auto"/>
                <w:right w:val="none" w:sz="0" w:space="0" w:color="auto"/>
              </w:divBdr>
            </w:div>
            <w:div w:id="767192729">
              <w:marLeft w:val="0"/>
              <w:marRight w:val="0"/>
              <w:marTop w:val="0"/>
              <w:marBottom w:val="0"/>
              <w:divBdr>
                <w:top w:val="none" w:sz="0" w:space="0" w:color="auto"/>
                <w:left w:val="none" w:sz="0" w:space="0" w:color="auto"/>
                <w:bottom w:val="none" w:sz="0" w:space="0" w:color="auto"/>
                <w:right w:val="none" w:sz="0" w:space="0" w:color="auto"/>
              </w:divBdr>
            </w:div>
            <w:div w:id="337926424">
              <w:marLeft w:val="0"/>
              <w:marRight w:val="0"/>
              <w:marTop w:val="0"/>
              <w:marBottom w:val="0"/>
              <w:divBdr>
                <w:top w:val="none" w:sz="0" w:space="0" w:color="auto"/>
                <w:left w:val="none" w:sz="0" w:space="0" w:color="auto"/>
                <w:bottom w:val="none" w:sz="0" w:space="0" w:color="auto"/>
                <w:right w:val="none" w:sz="0" w:space="0" w:color="auto"/>
              </w:divBdr>
            </w:div>
            <w:div w:id="204872151">
              <w:marLeft w:val="0"/>
              <w:marRight w:val="0"/>
              <w:marTop w:val="0"/>
              <w:marBottom w:val="0"/>
              <w:divBdr>
                <w:top w:val="none" w:sz="0" w:space="0" w:color="auto"/>
                <w:left w:val="none" w:sz="0" w:space="0" w:color="auto"/>
                <w:bottom w:val="none" w:sz="0" w:space="0" w:color="auto"/>
                <w:right w:val="none" w:sz="0" w:space="0" w:color="auto"/>
              </w:divBdr>
            </w:div>
            <w:div w:id="1350569111">
              <w:marLeft w:val="0"/>
              <w:marRight w:val="0"/>
              <w:marTop w:val="0"/>
              <w:marBottom w:val="0"/>
              <w:divBdr>
                <w:top w:val="none" w:sz="0" w:space="0" w:color="auto"/>
                <w:left w:val="none" w:sz="0" w:space="0" w:color="auto"/>
                <w:bottom w:val="none" w:sz="0" w:space="0" w:color="auto"/>
                <w:right w:val="none" w:sz="0" w:space="0" w:color="auto"/>
              </w:divBdr>
            </w:div>
            <w:div w:id="123887436">
              <w:marLeft w:val="0"/>
              <w:marRight w:val="0"/>
              <w:marTop w:val="0"/>
              <w:marBottom w:val="0"/>
              <w:divBdr>
                <w:top w:val="none" w:sz="0" w:space="0" w:color="auto"/>
                <w:left w:val="none" w:sz="0" w:space="0" w:color="auto"/>
                <w:bottom w:val="none" w:sz="0" w:space="0" w:color="auto"/>
                <w:right w:val="none" w:sz="0" w:space="0" w:color="auto"/>
              </w:divBdr>
            </w:div>
            <w:div w:id="358703564">
              <w:marLeft w:val="0"/>
              <w:marRight w:val="0"/>
              <w:marTop w:val="0"/>
              <w:marBottom w:val="0"/>
              <w:divBdr>
                <w:top w:val="none" w:sz="0" w:space="0" w:color="auto"/>
                <w:left w:val="none" w:sz="0" w:space="0" w:color="auto"/>
                <w:bottom w:val="none" w:sz="0" w:space="0" w:color="auto"/>
                <w:right w:val="none" w:sz="0" w:space="0" w:color="auto"/>
              </w:divBdr>
            </w:div>
            <w:div w:id="39596065">
              <w:marLeft w:val="0"/>
              <w:marRight w:val="0"/>
              <w:marTop w:val="0"/>
              <w:marBottom w:val="0"/>
              <w:divBdr>
                <w:top w:val="none" w:sz="0" w:space="0" w:color="auto"/>
                <w:left w:val="none" w:sz="0" w:space="0" w:color="auto"/>
                <w:bottom w:val="none" w:sz="0" w:space="0" w:color="auto"/>
                <w:right w:val="none" w:sz="0" w:space="0" w:color="auto"/>
              </w:divBdr>
            </w:div>
            <w:div w:id="48462376">
              <w:marLeft w:val="0"/>
              <w:marRight w:val="0"/>
              <w:marTop w:val="0"/>
              <w:marBottom w:val="0"/>
              <w:divBdr>
                <w:top w:val="none" w:sz="0" w:space="0" w:color="auto"/>
                <w:left w:val="none" w:sz="0" w:space="0" w:color="auto"/>
                <w:bottom w:val="none" w:sz="0" w:space="0" w:color="auto"/>
                <w:right w:val="none" w:sz="0" w:space="0" w:color="auto"/>
              </w:divBdr>
            </w:div>
            <w:div w:id="1833331410">
              <w:marLeft w:val="0"/>
              <w:marRight w:val="0"/>
              <w:marTop w:val="0"/>
              <w:marBottom w:val="0"/>
              <w:divBdr>
                <w:top w:val="none" w:sz="0" w:space="0" w:color="auto"/>
                <w:left w:val="none" w:sz="0" w:space="0" w:color="auto"/>
                <w:bottom w:val="none" w:sz="0" w:space="0" w:color="auto"/>
                <w:right w:val="none" w:sz="0" w:space="0" w:color="auto"/>
              </w:divBdr>
            </w:div>
            <w:div w:id="529806038">
              <w:marLeft w:val="0"/>
              <w:marRight w:val="0"/>
              <w:marTop w:val="0"/>
              <w:marBottom w:val="0"/>
              <w:divBdr>
                <w:top w:val="none" w:sz="0" w:space="0" w:color="auto"/>
                <w:left w:val="none" w:sz="0" w:space="0" w:color="auto"/>
                <w:bottom w:val="none" w:sz="0" w:space="0" w:color="auto"/>
                <w:right w:val="none" w:sz="0" w:space="0" w:color="auto"/>
              </w:divBdr>
            </w:div>
            <w:div w:id="1632395025">
              <w:marLeft w:val="0"/>
              <w:marRight w:val="0"/>
              <w:marTop w:val="0"/>
              <w:marBottom w:val="0"/>
              <w:divBdr>
                <w:top w:val="none" w:sz="0" w:space="0" w:color="auto"/>
                <w:left w:val="none" w:sz="0" w:space="0" w:color="auto"/>
                <w:bottom w:val="none" w:sz="0" w:space="0" w:color="auto"/>
                <w:right w:val="none" w:sz="0" w:space="0" w:color="auto"/>
              </w:divBdr>
            </w:div>
            <w:div w:id="832919057">
              <w:marLeft w:val="0"/>
              <w:marRight w:val="0"/>
              <w:marTop w:val="0"/>
              <w:marBottom w:val="0"/>
              <w:divBdr>
                <w:top w:val="none" w:sz="0" w:space="0" w:color="auto"/>
                <w:left w:val="none" w:sz="0" w:space="0" w:color="auto"/>
                <w:bottom w:val="none" w:sz="0" w:space="0" w:color="auto"/>
                <w:right w:val="none" w:sz="0" w:space="0" w:color="auto"/>
              </w:divBdr>
            </w:div>
            <w:div w:id="1524438266">
              <w:marLeft w:val="0"/>
              <w:marRight w:val="0"/>
              <w:marTop w:val="0"/>
              <w:marBottom w:val="0"/>
              <w:divBdr>
                <w:top w:val="none" w:sz="0" w:space="0" w:color="auto"/>
                <w:left w:val="none" w:sz="0" w:space="0" w:color="auto"/>
                <w:bottom w:val="none" w:sz="0" w:space="0" w:color="auto"/>
                <w:right w:val="none" w:sz="0" w:space="0" w:color="auto"/>
              </w:divBdr>
            </w:div>
            <w:div w:id="1234702271">
              <w:marLeft w:val="0"/>
              <w:marRight w:val="0"/>
              <w:marTop w:val="0"/>
              <w:marBottom w:val="0"/>
              <w:divBdr>
                <w:top w:val="none" w:sz="0" w:space="0" w:color="auto"/>
                <w:left w:val="none" w:sz="0" w:space="0" w:color="auto"/>
                <w:bottom w:val="none" w:sz="0" w:space="0" w:color="auto"/>
                <w:right w:val="none" w:sz="0" w:space="0" w:color="auto"/>
              </w:divBdr>
            </w:div>
            <w:div w:id="260382882">
              <w:marLeft w:val="0"/>
              <w:marRight w:val="0"/>
              <w:marTop w:val="0"/>
              <w:marBottom w:val="0"/>
              <w:divBdr>
                <w:top w:val="none" w:sz="0" w:space="0" w:color="auto"/>
                <w:left w:val="none" w:sz="0" w:space="0" w:color="auto"/>
                <w:bottom w:val="none" w:sz="0" w:space="0" w:color="auto"/>
                <w:right w:val="none" w:sz="0" w:space="0" w:color="auto"/>
              </w:divBdr>
            </w:div>
            <w:div w:id="2021273839">
              <w:marLeft w:val="0"/>
              <w:marRight w:val="0"/>
              <w:marTop w:val="120"/>
              <w:marBottom w:val="0"/>
              <w:divBdr>
                <w:top w:val="none" w:sz="0" w:space="0" w:color="auto"/>
                <w:left w:val="none" w:sz="0" w:space="0" w:color="auto"/>
                <w:bottom w:val="none" w:sz="0" w:space="0" w:color="auto"/>
                <w:right w:val="none" w:sz="0" w:space="0" w:color="auto"/>
              </w:divBdr>
            </w:div>
            <w:div w:id="1640921589">
              <w:marLeft w:val="0"/>
              <w:marRight w:val="0"/>
              <w:marTop w:val="240"/>
              <w:marBottom w:val="120"/>
              <w:divBdr>
                <w:top w:val="none" w:sz="0" w:space="0" w:color="auto"/>
                <w:left w:val="none" w:sz="0" w:space="0" w:color="auto"/>
                <w:bottom w:val="none" w:sz="0" w:space="0" w:color="auto"/>
                <w:right w:val="none" w:sz="0" w:space="0" w:color="auto"/>
              </w:divBdr>
            </w:div>
            <w:div w:id="1375080914">
              <w:marLeft w:val="0"/>
              <w:marRight w:val="0"/>
              <w:marTop w:val="0"/>
              <w:marBottom w:val="0"/>
              <w:divBdr>
                <w:top w:val="none" w:sz="0" w:space="0" w:color="auto"/>
                <w:left w:val="none" w:sz="0" w:space="0" w:color="auto"/>
                <w:bottom w:val="none" w:sz="0" w:space="0" w:color="auto"/>
                <w:right w:val="none" w:sz="0" w:space="0" w:color="auto"/>
              </w:divBdr>
            </w:div>
            <w:div w:id="1167284575">
              <w:marLeft w:val="0"/>
              <w:marRight w:val="0"/>
              <w:marTop w:val="120"/>
              <w:marBottom w:val="120"/>
              <w:divBdr>
                <w:top w:val="none" w:sz="0" w:space="0" w:color="auto"/>
                <w:left w:val="none" w:sz="0" w:space="0" w:color="auto"/>
                <w:bottom w:val="none" w:sz="0" w:space="0" w:color="auto"/>
                <w:right w:val="none" w:sz="0" w:space="0" w:color="auto"/>
              </w:divBdr>
            </w:div>
            <w:div w:id="1196888834">
              <w:marLeft w:val="0"/>
              <w:marRight w:val="0"/>
              <w:marTop w:val="0"/>
              <w:marBottom w:val="0"/>
              <w:divBdr>
                <w:top w:val="none" w:sz="0" w:space="0" w:color="auto"/>
                <w:left w:val="none" w:sz="0" w:space="0" w:color="auto"/>
                <w:bottom w:val="none" w:sz="0" w:space="0" w:color="auto"/>
                <w:right w:val="none" w:sz="0" w:space="0" w:color="auto"/>
              </w:divBdr>
            </w:div>
            <w:div w:id="1128208293">
              <w:marLeft w:val="0"/>
              <w:marRight w:val="0"/>
              <w:marTop w:val="0"/>
              <w:marBottom w:val="0"/>
              <w:divBdr>
                <w:top w:val="none" w:sz="0" w:space="0" w:color="auto"/>
                <w:left w:val="none" w:sz="0" w:space="0" w:color="auto"/>
                <w:bottom w:val="none" w:sz="0" w:space="0" w:color="auto"/>
                <w:right w:val="none" w:sz="0" w:space="0" w:color="auto"/>
              </w:divBdr>
            </w:div>
            <w:div w:id="486439020">
              <w:marLeft w:val="0"/>
              <w:marRight w:val="0"/>
              <w:marTop w:val="0"/>
              <w:marBottom w:val="0"/>
              <w:divBdr>
                <w:top w:val="none" w:sz="0" w:space="0" w:color="auto"/>
                <w:left w:val="none" w:sz="0" w:space="0" w:color="auto"/>
                <w:bottom w:val="none" w:sz="0" w:space="0" w:color="auto"/>
                <w:right w:val="none" w:sz="0" w:space="0" w:color="auto"/>
              </w:divBdr>
            </w:div>
            <w:div w:id="1803376051">
              <w:marLeft w:val="0"/>
              <w:marRight w:val="0"/>
              <w:marTop w:val="0"/>
              <w:marBottom w:val="0"/>
              <w:divBdr>
                <w:top w:val="none" w:sz="0" w:space="0" w:color="auto"/>
                <w:left w:val="none" w:sz="0" w:space="0" w:color="auto"/>
                <w:bottom w:val="none" w:sz="0" w:space="0" w:color="auto"/>
                <w:right w:val="none" w:sz="0" w:space="0" w:color="auto"/>
              </w:divBdr>
            </w:div>
            <w:div w:id="1547445933">
              <w:marLeft w:val="0"/>
              <w:marRight w:val="0"/>
              <w:marTop w:val="0"/>
              <w:marBottom w:val="0"/>
              <w:divBdr>
                <w:top w:val="none" w:sz="0" w:space="0" w:color="auto"/>
                <w:left w:val="none" w:sz="0" w:space="0" w:color="auto"/>
                <w:bottom w:val="none" w:sz="0" w:space="0" w:color="auto"/>
                <w:right w:val="none" w:sz="0" w:space="0" w:color="auto"/>
              </w:divBdr>
            </w:div>
            <w:div w:id="1401636227">
              <w:marLeft w:val="0"/>
              <w:marRight w:val="0"/>
              <w:marTop w:val="0"/>
              <w:marBottom w:val="0"/>
              <w:divBdr>
                <w:top w:val="none" w:sz="0" w:space="0" w:color="auto"/>
                <w:left w:val="none" w:sz="0" w:space="0" w:color="auto"/>
                <w:bottom w:val="none" w:sz="0" w:space="0" w:color="auto"/>
                <w:right w:val="none" w:sz="0" w:space="0" w:color="auto"/>
              </w:divBdr>
            </w:div>
            <w:div w:id="1318654110">
              <w:marLeft w:val="0"/>
              <w:marRight w:val="0"/>
              <w:marTop w:val="0"/>
              <w:marBottom w:val="0"/>
              <w:divBdr>
                <w:top w:val="none" w:sz="0" w:space="0" w:color="auto"/>
                <w:left w:val="none" w:sz="0" w:space="0" w:color="auto"/>
                <w:bottom w:val="none" w:sz="0" w:space="0" w:color="auto"/>
                <w:right w:val="none" w:sz="0" w:space="0" w:color="auto"/>
              </w:divBdr>
            </w:div>
            <w:div w:id="407044175">
              <w:marLeft w:val="0"/>
              <w:marRight w:val="0"/>
              <w:marTop w:val="0"/>
              <w:marBottom w:val="0"/>
              <w:divBdr>
                <w:top w:val="none" w:sz="0" w:space="0" w:color="auto"/>
                <w:left w:val="none" w:sz="0" w:space="0" w:color="auto"/>
                <w:bottom w:val="none" w:sz="0" w:space="0" w:color="auto"/>
                <w:right w:val="none" w:sz="0" w:space="0" w:color="auto"/>
              </w:divBdr>
            </w:div>
            <w:div w:id="1354726483">
              <w:marLeft w:val="0"/>
              <w:marRight w:val="0"/>
              <w:marTop w:val="0"/>
              <w:marBottom w:val="0"/>
              <w:divBdr>
                <w:top w:val="none" w:sz="0" w:space="0" w:color="auto"/>
                <w:left w:val="none" w:sz="0" w:space="0" w:color="auto"/>
                <w:bottom w:val="none" w:sz="0" w:space="0" w:color="auto"/>
                <w:right w:val="none" w:sz="0" w:space="0" w:color="auto"/>
              </w:divBdr>
            </w:div>
            <w:div w:id="584151196">
              <w:marLeft w:val="0"/>
              <w:marRight w:val="0"/>
              <w:marTop w:val="0"/>
              <w:marBottom w:val="0"/>
              <w:divBdr>
                <w:top w:val="none" w:sz="0" w:space="0" w:color="auto"/>
                <w:left w:val="none" w:sz="0" w:space="0" w:color="auto"/>
                <w:bottom w:val="none" w:sz="0" w:space="0" w:color="auto"/>
                <w:right w:val="none" w:sz="0" w:space="0" w:color="auto"/>
              </w:divBdr>
            </w:div>
            <w:div w:id="801731653">
              <w:marLeft w:val="0"/>
              <w:marRight w:val="0"/>
              <w:marTop w:val="0"/>
              <w:marBottom w:val="0"/>
              <w:divBdr>
                <w:top w:val="none" w:sz="0" w:space="0" w:color="auto"/>
                <w:left w:val="none" w:sz="0" w:space="0" w:color="auto"/>
                <w:bottom w:val="none" w:sz="0" w:space="0" w:color="auto"/>
                <w:right w:val="none" w:sz="0" w:space="0" w:color="auto"/>
              </w:divBdr>
            </w:div>
            <w:div w:id="814493337">
              <w:marLeft w:val="0"/>
              <w:marRight w:val="0"/>
              <w:marTop w:val="0"/>
              <w:marBottom w:val="0"/>
              <w:divBdr>
                <w:top w:val="none" w:sz="0" w:space="0" w:color="auto"/>
                <w:left w:val="none" w:sz="0" w:space="0" w:color="auto"/>
                <w:bottom w:val="none" w:sz="0" w:space="0" w:color="auto"/>
                <w:right w:val="none" w:sz="0" w:space="0" w:color="auto"/>
              </w:divBdr>
            </w:div>
            <w:div w:id="1259017876">
              <w:marLeft w:val="0"/>
              <w:marRight w:val="0"/>
              <w:marTop w:val="0"/>
              <w:marBottom w:val="0"/>
              <w:divBdr>
                <w:top w:val="none" w:sz="0" w:space="0" w:color="auto"/>
                <w:left w:val="none" w:sz="0" w:space="0" w:color="auto"/>
                <w:bottom w:val="none" w:sz="0" w:space="0" w:color="auto"/>
                <w:right w:val="none" w:sz="0" w:space="0" w:color="auto"/>
              </w:divBdr>
            </w:div>
            <w:div w:id="697121221">
              <w:marLeft w:val="0"/>
              <w:marRight w:val="0"/>
              <w:marTop w:val="0"/>
              <w:marBottom w:val="0"/>
              <w:divBdr>
                <w:top w:val="none" w:sz="0" w:space="0" w:color="auto"/>
                <w:left w:val="none" w:sz="0" w:space="0" w:color="auto"/>
                <w:bottom w:val="none" w:sz="0" w:space="0" w:color="auto"/>
                <w:right w:val="none" w:sz="0" w:space="0" w:color="auto"/>
              </w:divBdr>
            </w:div>
            <w:div w:id="1142112831">
              <w:marLeft w:val="0"/>
              <w:marRight w:val="0"/>
              <w:marTop w:val="0"/>
              <w:marBottom w:val="0"/>
              <w:divBdr>
                <w:top w:val="none" w:sz="0" w:space="0" w:color="auto"/>
                <w:left w:val="none" w:sz="0" w:space="0" w:color="auto"/>
                <w:bottom w:val="none" w:sz="0" w:space="0" w:color="auto"/>
                <w:right w:val="none" w:sz="0" w:space="0" w:color="auto"/>
              </w:divBdr>
            </w:div>
            <w:div w:id="421265895">
              <w:marLeft w:val="0"/>
              <w:marRight w:val="0"/>
              <w:marTop w:val="0"/>
              <w:marBottom w:val="0"/>
              <w:divBdr>
                <w:top w:val="none" w:sz="0" w:space="0" w:color="auto"/>
                <w:left w:val="none" w:sz="0" w:space="0" w:color="auto"/>
                <w:bottom w:val="none" w:sz="0" w:space="0" w:color="auto"/>
                <w:right w:val="none" w:sz="0" w:space="0" w:color="auto"/>
              </w:divBdr>
            </w:div>
            <w:div w:id="2115438534">
              <w:marLeft w:val="0"/>
              <w:marRight w:val="0"/>
              <w:marTop w:val="0"/>
              <w:marBottom w:val="0"/>
              <w:divBdr>
                <w:top w:val="none" w:sz="0" w:space="0" w:color="auto"/>
                <w:left w:val="none" w:sz="0" w:space="0" w:color="auto"/>
                <w:bottom w:val="none" w:sz="0" w:space="0" w:color="auto"/>
                <w:right w:val="none" w:sz="0" w:space="0" w:color="auto"/>
              </w:divBdr>
            </w:div>
            <w:div w:id="983587183">
              <w:marLeft w:val="0"/>
              <w:marRight w:val="0"/>
              <w:marTop w:val="0"/>
              <w:marBottom w:val="0"/>
              <w:divBdr>
                <w:top w:val="none" w:sz="0" w:space="0" w:color="auto"/>
                <w:left w:val="none" w:sz="0" w:space="0" w:color="auto"/>
                <w:bottom w:val="none" w:sz="0" w:space="0" w:color="auto"/>
                <w:right w:val="none" w:sz="0" w:space="0" w:color="auto"/>
              </w:divBdr>
            </w:div>
            <w:div w:id="680013334">
              <w:marLeft w:val="0"/>
              <w:marRight w:val="0"/>
              <w:marTop w:val="0"/>
              <w:marBottom w:val="0"/>
              <w:divBdr>
                <w:top w:val="none" w:sz="0" w:space="0" w:color="auto"/>
                <w:left w:val="none" w:sz="0" w:space="0" w:color="auto"/>
                <w:bottom w:val="none" w:sz="0" w:space="0" w:color="auto"/>
                <w:right w:val="none" w:sz="0" w:space="0" w:color="auto"/>
              </w:divBdr>
            </w:div>
            <w:div w:id="580287307">
              <w:marLeft w:val="0"/>
              <w:marRight w:val="0"/>
              <w:marTop w:val="0"/>
              <w:marBottom w:val="0"/>
              <w:divBdr>
                <w:top w:val="none" w:sz="0" w:space="0" w:color="auto"/>
                <w:left w:val="none" w:sz="0" w:space="0" w:color="auto"/>
                <w:bottom w:val="none" w:sz="0" w:space="0" w:color="auto"/>
                <w:right w:val="none" w:sz="0" w:space="0" w:color="auto"/>
              </w:divBdr>
            </w:div>
            <w:div w:id="699551513">
              <w:marLeft w:val="0"/>
              <w:marRight w:val="0"/>
              <w:marTop w:val="0"/>
              <w:marBottom w:val="0"/>
              <w:divBdr>
                <w:top w:val="none" w:sz="0" w:space="0" w:color="auto"/>
                <w:left w:val="none" w:sz="0" w:space="0" w:color="auto"/>
                <w:bottom w:val="none" w:sz="0" w:space="0" w:color="auto"/>
                <w:right w:val="none" w:sz="0" w:space="0" w:color="auto"/>
              </w:divBdr>
            </w:div>
            <w:div w:id="28260362">
              <w:marLeft w:val="0"/>
              <w:marRight w:val="0"/>
              <w:marTop w:val="0"/>
              <w:marBottom w:val="0"/>
              <w:divBdr>
                <w:top w:val="none" w:sz="0" w:space="0" w:color="auto"/>
                <w:left w:val="none" w:sz="0" w:space="0" w:color="auto"/>
                <w:bottom w:val="none" w:sz="0" w:space="0" w:color="auto"/>
                <w:right w:val="none" w:sz="0" w:space="0" w:color="auto"/>
              </w:divBdr>
            </w:div>
            <w:div w:id="1982924142">
              <w:marLeft w:val="0"/>
              <w:marRight w:val="0"/>
              <w:marTop w:val="0"/>
              <w:marBottom w:val="0"/>
              <w:divBdr>
                <w:top w:val="none" w:sz="0" w:space="0" w:color="auto"/>
                <w:left w:val="none" w:sz="0" w:space="0" w:color="auto"/>
                <w:bottom w:val="none" w:sz="0" w:space="0" w:color="auto"/>
                <w:right w:val="none" w:sz="0" w:space="0" w:color="auto"/>
              </w:divBdr>
            </w:div>
            <w:div w:id="1756854313">
              <w:marLeft w:val="0"/>
              <w:marRight w:val="0"/>
              <w:marTop w:val="0"/>
              <w:marBottom w:val="0"/>
              <w:divBdr>
                <w:top w:val="none" w:sz="0" w:space="0" w:color="auto"/>
                <w:left w:val="none" w:sz="0" w:space="0" w:color="auto"/>
                <w:bottom w:val="none" w:sz="0" w:space="0" w:color="auto"/>
                <w:right w:val="none" w:sz="0" w:space="0" w:color="auto"/>
              </w:divBdr>
            </w:div>
            <w:div w:id="1865247324">
              <w:marLeft w:val="0"/>
              <w:marRight w:val="0"/>
              <w:marTop w:val="0"/>
              <w:marBottom w:val="0"/>
              <w:divBdr>
                <w:top w:val="none" w:sz="0" w:space="0" w:color="auto"/>
                <w:left w:val="none" w:sz="0" w:space="0" w:color="auto"/>
                <w:bottom w:val="none" w:sz="0" w:space="0" w:color="auto"/>
                <w:right w:val="none" w:sz="0" w:space="0" w:color="auto"/>
              </w:divBdr>
            </w:div>
            <w:div w:id="2093237373">
              <w:marLeft w:val="0"/>
              <w:marRight w:val="0"/>
              <w:marTop w:val="0"/>
              <w:marBottom w:val="0"/>
              <w:divBdr>
                <w:top w:val="none" w:sz="0" w:space="0" w:color="auto"/>
                <w:left w:val="none" w:sz="0" w:space="0" w:color="auto"/>
                <w:bottom w:val="none" w:sz="0" w:space="0" w:color="auto"/>
                <w:right w:val="none" w:sz="0" w:space="0" w:color="auto"/>
              </w:divBdr>
            </w:div>
            <w:div w:id="51732927">
              <w:marLeft w:val="0"/>
              <w:marRight w:val="0"/>
              <w:marTop w:val="0"/>
              <w:marBottom w:val="0"/>
              <w:divBdr>
                <w:top w:val="none" w:sz="0" w:space="0" w:color="auto"/>
                <w:left w:val="none" w:sz="0" w:space="0" w:color="auto"/>
                <w:bottom w:val="none" w:sz="0" w:space="0" w:color="auto"/>
                <w:right w:val="none" w:sz="0" w:space="0" w:color="auto"/>
              </w:divBdr>
            </w:div>
            <w:div w:id="220019426">
              <w:marLeft w:val="0"/>
              <w:marRight w:val="0"/>
              <w:marTop w:val="0"/>
              <w:marBottom w:val="0"/>
              <w:divBdr>
                <w:top w:val="none" w:sz="0" w:space="0" w:color="auto"/>
                <w:left w:val="none" w:sz="0" w:space="0" w:color="auto"/>
                <w:bottom w:val="none" w:sz="0" w:space="0" w:color="auto"/>
                <w:right w:val="none" w:sz="0" w:space="0" w:color="auto"/>
              </w:divBdr>
            </w:div>
            <w:div w:id="355354584">
              <w:marLeft w:val="0"/>
              <w:marRight w:val="0"/>
              <w:marTop w:val="0"/>
              <w:marBottom w:val="0"/>
              <w:divBdr>
                <w:top w:val="none" w:sz="0" w:space="0" w:color="auto"/>
                <w:left w:val="none" w:sz="0" w:space="0" w:color="auto"/>
                <w:bottom w:val="none" w:sz="0" w:space="0" w:color="auto"/>
                <w:right w:val="none" w:sz="0" w:space="0" w:color="auto"/>
              </w:divBdr>
            </w:div>
            <w:div w:id="1052731471">
              <w:marLeft w:val="0"/>
              <w:marRight w:val="0"/>
              <w:marTop w:val="0"/>
              <w:marBottom w:val="0"/>
              <w:divBdr>
                <w:top w:val="none" w:sz="0" w:space="0" w:color="auto"/>
                <w:left w:val="none" w:sz="0" w:space="0" w:color="auto"/>
                <w:bottom w:val="none" w:sz="0" w:space="0" w:color="auto"/>
                <w:right w:val="none" w:sz="0" w:space="0" w:color="auto"/>
              </w:divBdr>
            </w:div>
            <w:div w:id="1107241093">
              <w:marLeft w:val="0"/>
              <w:marRight w:val="0"/>
              <w:marTop w:val="0"/>
              <w:marBottom w:val="0"/>
              <w:divBdr>
                <w:top w:val="none" w:sz="0" w:space="0" w:color="auto"/>
                <w:left w:val="none" w:sz="0" w:space="0" w:color="auto"/>
                <w:bottom w:val="none" w:sz="0" w:space="0" w:color="auto"/>
                <w:right w:val="none" w:sz="0" w:space="0" w:color="auto"/>
              </w:divBdr>
            </w:div>
            <w:div w:id="8141348">
              <w:marLeft w:val="0"/>
              <w:marRight w:val="0"/>
              <w:marTop w:val="0"/>
              <w:marBottom w:val="0"/>
              <w:divBdr>
                <w:top w:val="none" w:sz="0" w:space="0" w:color="auto"/>
                <w:left w:val="none" w:sz="0" w:space="0" w:color="auto"/>
                <w:bottom w:val="none" w:sz="0" w:space="0" w:color="auto"/>
                <w:right w:val="none" w:sz="0" w:space="0" w:color="auto"/>
              </w:divBdr>
            </w:div>
            <w:div w:id="167598857">
              <w:marLeft w:val="0"/>
              <w:marRight w:val="0"/>
              <w:marTop w:val="0"/>
              <w:marBottom w:val="0"/>
              <w:divBdr>
                <w:top w:val="none" w:sz="0" w:space="0" w:color="auto"/>
                <w:left w:val="none" w:sz="0" w:space="0" w:color="auto"/>
                <w:bottom w:val="none" w:sz="0" w:space="0" w:color="auto"/>
                <w:right w:val="none" w:sz="0" w:space="0" w:color="auto"/>
              </w:divBdr>
            </w:div>
            <w:div w:id="370157535">
              <w:marLeft w:val="0"/>
              <w:marRight w:val="0"/>
              <w:marTop w:val="0"/>
              <w:marBottom w:val="0"/>
              <w:divBdr>
                <w:top w:val="none" w:sz="0" w:space="0" w:color="auto"/>
                <w:left w:val="none" w:sz="0" w:space="0" w:color="auto"/>
                <w:bottom w:val="none" w:sz="0" w:space="0" w:color="auto"/>
                <w:right w:val="none" w:sz="0" w:space="0" w:color="auto"/>
              </w:divBdr>
            </w:div>
            <w:div w:id="946890784">
              <w:marLeft w:val="0"/>
              <w:marRight w:val="0"/>
              <w:marTop w:val="0"/>
              <w:marBottom w:val="0"/>
              <w:divBdr>
                <w:top w:val="none" w:sz="0" w:space="0" w:color="auto"/>
                <w:left w:val="none" w:sz="0" w:space="0" w:color="auto"/>
                <w:bottom w:val="none" w:sz="0" w:space="0" w:color="auto"/>
                <w:right w:val="none" w:sz="0" w:space="0" w:color="auto"/>
              </w:divBdr>
            </w:div>
            <w:div w:id="1064134351">
              <w:marLeft w:val="0"/>
              <w:marRight w:val="0"/>
              <w:marTop w:val="0"/>
              <w:marBottom w:val="0"/>
              <w:divBdr>
                <w:top w:val="none" w:sz="0" w:space="0" w:color="auto"/>
                <w:left w:val="none" w:sz="0" w:space="0" w:color="auto"/>
                <w:bottom w:val="none" w:sz="0" w:space="0" w:color="auto"/>
                <w:right w:val="none" w:sz="0" w:space="0" w:color="auto"/>
              </w:divBdr>
            </w:div>
            <w:div w:id="732773833">
              <w:marLeft w:val="0"/>
              <w:marRight w:val="0"/>
              <w:marTop w:val="0"/>
              <w:marBottom w:val="0"/>
              <w:divBdr>
                <w:top w:val="none" w:sz="0" w:space="0" w:color="auto"/>
                <w:left w:val="none" w:sz="0" w:space="0" w:color="auto"/>
                <w:bottom w:val="none" w:sz="0" w:space="0" w:color="auto"/>
                <w:right w:val="none" w:sz="0" w:space="0" w:color="auto"/>
              </w:divBdr>
            </w:div>
            <w:div w:id="1671105027">
              <w:marLeft w:val="0"/>
              <w:marRight w:val="0"/>
              <w:marTop w:val="0"/>
              <w:marBottom w:val="0"/>
              <w:divBdr>
                <w:top w:val="none" w:sz="0" w:space="0" w:color="auto"/>
                <w:left w:val="none" w:sz="0" w:space="0" w:color="auto"/>
                <w:bottom w:val="none" w:sz="0" w:space="0" w:color="auto"/>
                <w:right w:val="none" w:sz="0" w:space="0" w:color="auto"/>
              </w:divBdr>
            </w:div>
            <w:div w:id="246312655">
              <w:marLeft w:val="0"/>
              <w:marRight w:val="0"/>
              <w:marTop w:val="0"/>
              <w:marBottom w:val="0"/>
              <w:divBdr>
                <w:top w:val="none" w:sz="0" w:space="0" w:color="auto"/>
                <w:left w:val="none" w:sz="0" w:space="0" w:color="auto"/>
                <w:bottom w:val="none" w:sz="0" w:space="0" w:color="auto"/>
                <w:right w:val="none" w:sz="0" w:space="0" w:color="auto"/>
              </w:divBdr>
            </w:div>
            <w:div w:id="421225687">
              <w:marLeft w:val="0"/>
              <w:marRight w:val="0"/>
              <w:marTop w:val="0"/>
              <w:marBottom w:val="0"/>
              <w:divBdr>
                <w:top w:val="none" w:sz="0" w:space="0" w:color="auto"/>
                <w:left w:val="none" w:sz="0" w:space="0" w:color="auto"/>
                <w:bottom w:val="none" w:sz="0" w:space="0" w:color="auto"/>
                <w:right w:val="none" w:sz="0" w:space="0" w:color="auto"/>
              </w:divBdr>
            </w:div>
            <w:div w:id="860751889">
              <w:marLeft w:val="0"/>
              <w:marRight w:val="0"/>
              <w:marTop w:val="0"/>
              <w:marBottom w:val="0"/>
              <w:divBdr>
                <w:top w:val="none" w:sz="0" w:space="0" w:color="auto"/>
                <w:left w:val="none" w:sz="0" w:space="0" w:color="auto"/>
                <w:bottom w:val="none" w:sz="0" w:space="0" w:color="auto"/>
                <w:right w:val="none" w:sz="0" w:space="0" w:color="auto"/>
              </w:divBdr>
            </w:div>
            <w:div w:id="79958764">
              <w:marLeft w:val="0"/>
              <w:marRight w:val="0"/>
              <w:marTop w:val="0"/>
              <w:marBottom w:val="0"/>
              <w:divBdr>
                <w:top w:val="none" w:sz="0" w:space="0" w:color="auto"/>
                <w:left w:val="none" w:sz="0" w:space="0" w:color="auto"/>
                <w:bottom w:val="none" w:sz="0" w:space="0" w:color="auto"/>
                <w:right w:val="none" w:sz="0" w:space="0" w:color="auto"/>
              </w:divBdr>
            </w:div>
            <w:div w:id="1746026900">
              <w:marLeft w:val="0"/>
              <w:marRight w:val="0"/>
              <w:marTop w:val="120"/>
              <w:marBottom w:val="0"/>
              <w:divBdr>
                <w:top w:val="none" w:sz="0" w:space="0" w:color="auto"/>
                <w:left w:val="none" w:sz="0" w:space="0" w:color="auto"/>
                <w:bottom w:val="none" w:sz="0" w:space="0" w:color="auto"/>
                <w:right w:val="none" w:sz="0" w:space="0" w:color="auto"/>
              </w:divBdr>
            </w:div>
            <w:div w:id="1444837870">
              <w:marLeft w:val="0"/>
              <w:marRight w:val="0"/>
              <w:marTop w:val="0"/>
              <w:marBottom w:val="0"/>
              <w:divBdr>
                <w:top w:val="none" w:sz="0" w:space="0" w:color="auto"/>
                <w:left w:val="none" w:sz="0" w:space="0" w:color="auto"/>
                <w:bottom w:val="none" w:sz="0" w:space="0" w:color="auto"/>
                <w:right w:val="none" w:sz="0" w:space="0" w:color="auto"/>
              </w:divBdr>
            </w:div>
            <w:div w:id="1293247397">
              <w:marLeft w:val="0"/>
              <w:marRight w:val="0"/>
              <w:marTop w:val="120"/>
              <w:marBottom w:val="120"/>
              <w:divBdr>
                <w:top w:val="none" w:sz="0" w:space="0" w:color="auto"/>
                <w:left w:val="none" w:sz="0" w:space="0" w:color="auto"/>
                <w:bottom w:val="none" w:sz="0" w:space="0" w:color="auto"/>
                <w:right w:val="none" w:sz="0" w:space="0" w:color="auto"/>
              </w:divBdr>
            </w:div>
            <w:div w:id="1736974651">
              <w:marLeft w:val="0"/>
              <w:marRight w:val="0"/>
              <w:marTop w:val="0"/>
              <w:marBottom w:val="0"/>
              <w:divBdr>
                <w:top w:val="none" w:sz="0" w:space="0" w:color="auto"/>
                <w:left w:val="none" w:sz="0" w:space="0" w:color="auto"/>
                <w:bottom w:val="none" w:sz="0" w:space="0" w:color="auto"/>
                <w:right w:val="none" w:sz="0" w:space="0" w:color="auto"/>
              </w:divBdr>
            </w:div>
            <w:div w:id="1787699851">
              <w:marLeft w:val="0"/>
              <w:marRight w:val="0"/>
              <w:marTop w:val="0"/>
              <w:marBottom w:val="0"/>
              <w:divBdr>
                <w:top w:val="none" w:sz="0" w:space="0" w:color="auto"/>
                <w:left w:val="none" w:sz="0" w:space="0" w:color="auto"/>
                <w:bottom w:val="none" w:sz="0" w:space="0" w:color="auto"/>
                <w:right w:val="none" w:sz="0" w:space="0" w:color="auto"/>
              </w:divBdr>
            </w:div>
            <w:div w:id="1175149811">
              <w:marLeft w:val="0"/>
              <w:marRight w:val="0"/>
              <w:marTop w:val="0"/>
              <w:marBottom w:val="0"/>
              <w:divBdr>
                <w:top w:val="none" w:sz="0" w:space="0" w:color="auto"/>
                <w:left w:val="none" w:sz="0" w:space="0" w:color="auto"/>
                <w:bottom w:val="none" w:sz="0" w:space="0" w:color="auto"/>
                <w:right w:val="none" w:sz="0" w:space="0" w:color="auto"/>
              </w:divBdr>
            </w:div>
            <w:div w:id="5136194">
              <w:marLeft w:val="0"/>
              <w:marRight w:val="0"/>
              <w:marTop w:val="0"/>
              <w:marBottom w:val="0"/>
              <w:divBdr>
                <w:top w:val="none" w:sz="0" w:space="0" w:color="auto"/>
                <w:left w:val="none" w:sz="0" w:space="0" w:color="auto"/>
                <w:bottom w:val="none" w:sz="0" w:space="0" w:color="auto"/>
                <w:right w:val="none" w:sz="0" w:space="0" w:color="auto"/>
              </w:divBdr>
            </w:div>
            <w:div w:id="437992205">
              <w:marLeft w:val="0"/>
              <w:marRight w:val="0"/>
              <w:marTop w:val="0"/>
              <w:marBottom w:val="0"/>
              <w:divBdr>
                <w:top w:val="none" w:sz="0" w:space="0" w:color="auto"/>
                <w:left w:val="none" w:sz="0" w:space="0" w:color="auto"/>
                <w:bottom w:val="none" w:sz="0" w:space="0" w:color="auto"/>
                <w:right w:val="none" w:sz="0" w:space="0" w:color="auto"/>
              </w:divBdr>
            </w:div>
            <w:div w:id="87820869">
              <w:marLeft w:val="0"/>
              <w:marRight w:val="0"/>
              <w:marTop w:val="0"/>
              <w:marBottom w:val="0"/>
              <w:divBdr>
                <w:top w:val="none" w:sz="0" w:space="0" w:color="auto"/>
                <w:left w:val="none" w:sz="0" w:space="0" w:color="auto"/>
                <w:bottom w:val="none" w:sz="0" w:space="0" w:color="auto"/>
                <w:right w:val="none" w:sz="0" w:space="0" w:color="auto"/>
              </w:divBdr>
            </w:div>
            <w:div w:id="30768460">
              <w:marLeft w:val="0"/>
              <w:marRight w:val="0"/>
              <w:marTop w:val="0"/>
              <w:marBottom w:val="0"/>
              <w:divBdr>
                <w:top w:val="none" w:sz="0" w:space="0" w:color="auto"/>
                <w:left w:val="none" w:sz="0" w:space="0" w:color="auto"/>
                <w:bottom w:val="none" w:sz="0" w:space="0" w:color="auto"/>
                <w:right w:val="none" w:sz="0" w:space="0" w:color="auto"/>
              </w:divBdr>
            </w:div>
            <w:div w:id="2033913612">
              <w:marLeft w:val="0"/>
              <w:marRight w:val="0"/>
              <w:marTop w:val="0"/>
              <w:marBottom w:val="0"/>
              <w:divBdr>
                <w:top w:val="none" w:sz="0" w:space="0" w:color="auto"/>
                <w:left w:val="none" w:sz="0" w:space="0" w:color="auto"/>
                <w:bottom w:val="none" w:sz="0" w:space="0" w:color="auto"/>
                <w:right w:val="none" w:sz="0" w:space="0" w:color="auto"/>
              </w:divBdr>
            </w:div>
            <w:div w:id="1369527243">
              <w:marLeft w:val="0"/>
              <w:marRight w:val="0"/>
              <w:marTop w:val="0"/>
              <w:marBottom w:val="0"/>
              <w:divBdr>
                <w:top w:val="none" w:sz="0" w:space="0" w:color="auto"/>
                <w:left w:val="none" w:sz="0" w:space="0" w:color="auto"/>
                <w:bottom w:val="none" w:sz="0" w:space="0" w:color="auto"/>
                <w:right w:val="none" w:sz="0" w:space="0" w:color="auto"/>
              </w:divBdr>
            </w:div>
            <w:div w:id="899822528">
              <w:marLeft w:val="0"/>
              <w:marRight w:val="0"/>
              <w:marTop w:val="0"/>
              <w:marBottom w:val="0"/>
              <w:divBdr>
                <w:top w:val="none" w:sz="0" w:space="0" w:color="auto"/>
                <w:left w:val="none" w:sz="0" w:space="0" w:color="auto"/>
                <w:bottom w:val="none" w:sz="0" w:space="0" w:color="auto"/>
                <w:right w:val="none" w:sz="0" w:space="0" w:color="auto"/>
              </w:divBdr>
            </w:div>
            <w:div w:id="1585845877">
              <w:marLeft w:val="0"/>
              <w:marRight w:val="0"/>
              <w:marTop w:val="0"/>
              <w:marBottom w:val="0"/>
              <w:divBdr>
                <w:top w:val="none" w:sz="0" w:space="0" w:color="auto"/>
                <w:left w:val="none" w:sz="0" w:space="0" w:color="auto"/>
                <w:bottom w:val="none" w:sz="0" w:space="0" w:color="auto"/>
                <w:right w:val="none" w:sz="0" w:space="0" w:color="auto"/>
              </w:divBdr>
            </w:div>
            <w:div w:id="524097847">
              <w:marLeft w:val="0"/>
              <w:marRight w:val="0"/>
              <w:marTop w:val="0"/>
              <w:marBottom w:val="0"/>
              <w:divBdr>
                <w:top w:val="none" w:sz="0" w:space="0" w:color="auto"/>
                <w:left w:val="none" w:sz="0" w:space="0" w:color="auto"/>
                <w:bottom w:val="none" w:sz="0" w:space="0" w:color="auto"/>
                <w:right w:val="none" w:sz="0" w:space="0" w:color="auto"/>
              </w:divBdr>
            </w:div>
            <w:div w:id="1745057689">
              <w:marLeft w:val="0"/>
              <w:marRight w:val="0"/>
              <w:marTop w:val="0"/>
              <w:marBottom w:val="0"/>
              <w:divBdr>
                <w:top w:val="none" w:sz="0" w:space="0" w:color="auto"/>
                <w:left w:val="none" w:sz="0" w:space="0" w:color="auto"/>
                <w:bottom w:val="none" w:sz="0" w:space="0" w:color="auto"/>
                <w:right w:val="none" w:sz="0" w:space="0" w:color="auto"/>
              </w:divBdr>
            </w:div>
            <w:div w:id="1370449482">
              <w:marLeft w:val="0"/>
              <w:marRight w:val="0"/>
              <w:marTop w:val="0"/>
              <w:marBottom w:val="0"/>
              <w:divBdr>
                <w:top w:val="none" w:sz="0" w:space="0" w:color="auto"/>
                <w:left w:val="none" w:sz="0" w:space="0" w:color="auto"/>
                <w:bottom w:val="none" w:sz="0" w:space="0" w:color="auto"/>
                <w:right w:val="none" w:sz="0" w:space="0" w:color="auto"/>
              </w:divBdr>
            </w:div>
            <w:div w:id="949354695">
              <w:marLeft w:val="0"/>
              <w:marRight w:val="0"/>
              <w:marTop w:val="0"/>
              <w:marBottom w:val="0"/>
              <w:divBdr>
                <w:top w:val="none" w:sz="0" w:space="0" w:color="auto"/>
                <w:left w:val="none" w:sz="0" w:space="0" w:color="auto"/>
                <w:bottom w:val="none" w:sz="0" w:space="0" w:color="auto"/>
                <w:right w:val="none" w:sz="0" w:space="0" w:color="auto"/>
              </w:divBdr>
            </w:div>
            <w:div w:id="1654092910">
              <w:marLeft w:val="0"/>
              <w:marRight w:val="0"/>
              <w:marTop w:val="0"/>
              <w:marBottom w:val="0"/>
              <w:divBdr>
                <w:top w:val="none" w:sz="0" w:space="0" w:color="auto"/>
                <w:left w:val="none" w:sz="0" w:space="0" w:color="auto"/>
                <w:bottom w:val="none" w:sz="0" w:space="0" w:color="auto"/>
                <w:right w:val="none" w:sz="0" w:space="0" w:color="auto"/>
              </w:divBdr>
            </w:div>
            <w:div w:id="1009138815">
              <w:marLeft w:val="0"/>
              <w:marRight w:val="0"/>
              <w:marTop w:val="0"/>
              <w:marBottom w:val="0"/>
              <w:divBdr>
                <w:top w:val="none" w:sz="0" w:space="0" w:color="auto"/>
                <w:left w:val="none" w:sz="0" w:space="0" w:color="auto"/>
                <w:bottom w:val="none" w:sz="0" w:space="0" w:color="auto"/>
                <w:right w:val="none" w:sz="0" w:space="0" w:color="auto"/>
              </w:divBdr>
            </w:div>
            <w:div w:id="1540430046">
              <w:marLeft w:val="0"/>
              <w:marRight w:val="0"/>
              <w:marTop w:val="0"/>
              <w:marBottom w:val="0"/>
              <w:divBdr>
                <w:top w:val="none" w:sz="0" w:space="0" w:color="auto"/>
                <w:left w:val="none" w:sz="0" w:space="0" w:color="auto"/>
                <w:bottom w:val="none" w:sz="0" w:space="0" w:color="auto"/>
                <w:right w:val="none" w:sz="0" w:space="0" w:color="auto"/>
              </w:divBdr>
            </w:div>
            <w:div w:id="10761697">
              <w:marLeft w:val="0"/>
              <w:marRight w:val="0"/>
              <w:marTop w:val="0"/>
              <w:marBottom w:val="0"/>
              <w:divBdr>
                <w:top w:val="none" w:sz="0" w:space="0" w:color="auto"/>
                <w:left w:val="none" w:sz="0" w:space="0" w:color="auto"/>
                <w:bottom w:val="none" w:sz="0" w:space="0" w:color="auto"/>
                <w:right w:val="none" w:sz="0" w:space="0" w:color="auto"/>
              </w:divBdr>
            </w:div>
            <w:div w:id="2133210776">
              <w:marLeft w:val="0"/>
              <w:marRight w:val="0"/>
              <w:marTop w:val="0"/>
              <w:marBottom w:val="0"/>
              <w:divBdr>
                <w:top w:val="none" w:sz="0" w:space="0" w:color="auto"/>
                <w:left w:val="none" w:sz="0" w:space="0" w:color="auto"/>
                <w:bottom w:val="none" w:sz="0" w:space="0" w:color="auto"/>
                <w:right w:val="none" w:sz="0" w:space="0" w:color="auto"/>
              </w:divBdr>
            </w:div>
            <w:div w:id="10500242">
              <w:marLeft w:val="0"/>
              <w:marRight w:val="0"/>
              <w:marTop w:val="0"/>
              <w:marBottom w:val="0"/>
              <w:divBdr>
                <w:top w:val="none" w:sz="0" w:space="0" w:color="auto"/>
                <w:left w:val="none" w:sz="0" w:space="0" w:color="auto"/>
                <w:bottom w:val="none" w:sz="0" w:space="0" w:color="auto"/>
                <w:right w:val="none" w:sz="0" w:space="0" w:color="auto"/>
              </w:divBdr>
            </w:div>
            <w:div w:id="1059943283">
              <w:marLeft w:val="0"/>
              <w:marRight w:val="0"/>
              <w:marTop w:val="0"/>
              <w:marBottom w:val="0"/>
              <w:divBdr>
                <w:top w:val="none" w:sz="0" w:space="0" w:color="auto"/>
                <w:left w:val="none" w:sz="0" w:space="0" w:color="auto"/>
                <w:bottom w:val="none" w:sz="0" w:space="0" w:color="auto"/>
                <w:right w:val="none" w:sz="0" w:space="0" w:color="auto"/>
              </w:divBdr>
            </w:div>
            <w:div w:id="764114617">
              <w:marLeft w:val="0"/>
              <w:marRight w:val="0"/>
              <w:marTop w:val="0"/>
              <w:marBottom w:val="0"/>
              <w:divBdr>
                <w:top w:val="none" w:sz="0" w:space="0" w:color="auto"/>
                <w:left w:val="none" w:sz="0" w:space="0" w:color="auto"/>
                <w:bottom w:val="none" w:sz="0" w:space="0" w:color="auto"/>
                <w:right w:val="none" w:sz="0" w:space="0" w:color="auto"/>
              </w:divBdr>
            </w:div>
            <w:div w:id="991981931">
              <w:marLeft w:val="0"/>
              <w:marRight w:val="0"/>
              <w:marTop w:val="0"/>
              <w:marBottom w:val="0"/>
              <w:divBdr>
                <w:top w:val="none" w:sz="0" w:space="0" w:color="auto"/>
                <w:left w:val="none" w:sz="0" w:space="0" w:color="auto"/>
                <w:bottom w:val="none" w:sz="0" w:space="0" w:color="auto"/>
                <w:right w:val="none" w:sz="0" w:space="0" w:color="auto"/>
              </w:divBdr>
            </w:div>
            <w:div w:id="1130243460">
              <w:marLeft w:val="0"/>
              <w:marRight w:val="0"/>
              <w:marTop w:val="120"/>
              <w:marBottom w:val="0"/>
              <w:divBdr>
                <w:top w:val="none" w:sz="0" w:space="0" w:color="auto"/>
                <w:left w:val="none" w:sz="0" w:space="0" w:color="auto"/>
                <w:bottom w:val="none" w:sz="0" w:space="0" w:color="auto"/>
                <w:right w:val="none" w:sz="0" w:space="0" w:color="auto"/>
              </w:divBdr>
            </w:div>
            <w:div w:id="1261062255">
              <w:marLeft w:val="0"/>
              <w:marRight w:val="0"/>
              <w:marTop w:val="0"/>
              <w:marBottom w:val="0"/>
              <w:divBdr>
                <w:top w:val="none" w:sz="0" w:space="0" w:color="auto"/>
                <w:left w:val="none" w:sz="0" w:space="0" w:color="auto"/>
                <w:bottom w:val="none" w:sz="0" w:space="0" w:color="auto"/>
                <w:right w:val="none" w:sz="0" w:space="0" w:color="auto"/>
              </w:divBdr>
            </w:div>
            <w:div w:id="1755398049">
              <w:marLeft w:val="0"/>
              <w:marRight w:val="0"/>
              <w:marTop w:val="0"/>
              <w:marBottom w:val="0"/>
              <w:divBdr>
                <w:top w:val="none" w:sz="0" w:space="0" w:color="auto"/>
                <w:left w:val="none" w:sz="0" w:space="0" w:color="auto"/>
                <w:bottom w:val="none" w:sz="0" w:space="0" w:color="auto"/>
                <w:right w:val="none" w:sz="0" w:space="0" w:color="auto"/>
              </w:divBdr>
            </w:div>
            <w:div w:id="531842848">
              <w:marLeft w:val="0"/>
              <w:marRight w:val="0"/>
              <w:marTop w:val="0"/>
              <w:marBottom w:val="0"/>
              <w:divBdr>
                <w:top w:val="none" w:sz="0" w:space="0" w:color="auto"/>
                <w:left w:val="none" w:sz="0" w:space="0" w:color="auto"/>
                <w:bottom w:val="none" w:sz="0" w:space="0" w:color="auto"/>
                <w:right w:val="none" w:sz="0" w:space="0" w:color="auto"/>
              </w:divBdr>
            </w:div>
            <w:div w:id="592319809">
              <w:marLeft w:val="0"/>
              <w:marRight w:val="0"/>
              <w:marTop w:val="0"/>
              <w:marBottom w:val="0"/>
              <w:divBdr>
                <w:top w:val="none" w:sz="0" w:space="0" w:color="auto"/>
                <w:left w:val="none" w:sz="0" w:space="0" w:color="auto"/>
                <w:bottom w:val="none" w:sz="0" w:space="0" w:color="auto"/>
                <w:right w:val="none" w:sz="0" w:space="0" w:color="auto"/>
              </w:divBdr>
            </w:div>
            <w:div w:id="2089883746">
              <w:marLeft w:val="0"/>
              <w:marRight w:val="0"/>
              <w:marTop w:val="0"/>
              <w:marBottom w:val="0"/>
              <w:divBdr>
                <w:top w:val="none" w:sz="0" w:space="0" w:color="auto"/>
                <w:left w:val="none" w:sz="0" w:space="0" w:color="auto"/>
                <w:bottom w:val="none" w:sz="0" w:space="0" w:color="auto"/>
                <w:right w:val="none" w:sz="0" w:space="0" w:color="auto"/>
              </w:divBdr>
            </w:div>
            <w:div w:id="2104573621">
              <w:marLeft w:val="0"/>
              <w:marRight w:val="0"/>
              <w:marTop w:val="240"/>
              <w:marBottom w:val="120"/>
              <w:divBdr>
                <w:top w:val="none" w:sz="0" w:space="0" w:color="auto"/>
                <w:left w:val="none" w:sz="0" w:space="0" w:color="auto"/>
                <w:bottom w:val="none" w:sz="0" w:space="0" w:color="auto"/>
                <w:right w:val="none" w:sz="0" w:space="0" w:color="auto"/>
              </w:divBdr>
            </w:div>
            <w:div w:id="1369725096">
              <w:marLeft w:val="0"/>
              <w:marRight w:val="0"/>
              <w:marTop w:val="0"/>
              <w:marBottom w:val="0"/>
              <w:divBdr>
                <w:top w:val="none" w:sz="0" w:space="0" w:color="auto"/>
                <w:left w:val="none" w:sz="0" w:space="0" w:color="auto"/>
                <w:bottom w:val="none" w:sz="0" w:space="0" w:color="auto"/>
                <w:right w:val="none" w:sz="0" w:space="0" w:color="auto"/>
              </w:divBdr>
            </w:div>
            <w:div w:id="1432623570">
              <w:marLeft w:val="0"/>
              <w:marRight w:val="0"/>
              <w:marTop w:val="120"/>
              <w:marBottom w:val="120"/>
              <w:divBdr>
                <w:top w:val="none" w:sz="0" w:space="0" w:color="auto"/>
                <w:left w:val="none" w:sz="0" w:space="0" w:color="auto"/>
                <w:bottom w:val="none" w:sz="0" w:space="0" w:color="auto"/>
                <w:right w:val="none" w:sz="0" w:space="0" w:color="auto"/>
              </w:divBdr>
              <w:divsChild>
                <w:div w:id="1285769379">
                  <w:marLeft w:val="0"/>
                  <w:marRight w:val="0"/>
                  <w:marTop w:val="0"/>
                  <w:marBottom w:val="0"/>
                  <w:divBdr>
                    <w:top w:val="none" w:sz="0" w:space="0" w:color="auto"/>
                    <w:left w:val="none" w:sz="0" w:space="0" w:color="auto"/>
                    <w:bottom w:val="none" w:sz="0" w:space="0" w:color="auto"/>
                    <w:right w:val="none" w:sz="0" w:space="0" w:color="auto"/>
                  </w:divBdr>
                </w:div>
                <w:div w:id="730929519">
                  <w:marLeft w:val="0"/>
                  <w:marRight w:val="0"/>
                  <w:marTop w:val="0"/>
                  <w:marBottom w:val="0"/>
                  <w:divBdr>
                    <w:top w:val="none" w:sz="0" w:space="0" w:color="auto"/>
                    <w:left w:val="none" w:sz="0" w:space="0" w:color="auto"/>
                    <w:bottom w:val="none" w:sz="0" w:space="0" w:color="auto"/>
                    <w:right w:val="none" w:sz="0" w:space="0" w:color="auto"/>
                  </w:divBdr>
                </w:div>
                <w:div w:id="953250657">
                  <w:marLeft w:val="0"/>
                  <w:marRight w:val="0"/>
                  <w:marTop w:val="0"/>
                  <w:marBottom w:val="0"/>
                  <w:divBdr>
                    <w:top w:val="none" w:sz="0" w:space="0" w:color="auto"/>
                    <w:left w:val="none" w:sz="0" w:space="0" w:color="auto"/>
                    <w:bottom w:val="none" w:sz="0" w:space="0" w:color="auto"/>
                    <w:right w:val="none" w:sz="0" w:space="0" w:color="auto"/>
                  </w:divBdr>
                </w:div>
                <w:div w:id="2097625718">
                  <w:marLeft w:val="0"/>
                  <w:marRight w:val="0"/>
                  <w:marTop w:val="0"/>
                  <w:marBottom w:val="0"/>
                  <w:divBdr>
                    <w:top w:val="none" w:sz="0" w:space="0" w:color="auto"/>
                    <w:left w:val="none" w:sz="0" w:space="0" w:color="auto"/>
                    <w:bottom w:val="none" w:sz="0" w:space="0" w:color="auto"/>
                    <w:right w:val="none" w:sz="0" w:space="0" w:color="auto"/>
                  </w:divBdr>
                </w:div>
                <w:div w:id="1210535038">
                  <w:marLeft w:val="0"/>
                  <w:marRight w:val="0"/>
                  <w:marTop w:val="0"/>
                  <w:marBottom w:val="0"/>
                  <w:divBdr>
                    <w:top w:val="none" w:sz="0" w:space="0" w:color="auto"/>
                    <w:left w:val="none" w:sz="0" w:space="0" w:color="auto"/>
                    <w:bottom w:val="none" w:sz="0" w:space="0" w:color="auto"/>
                    <w:right w:val="none" w:sz="0" w:space="0" w:color="auto"/>
                  </w:divBdr>
                </w:div>
                <w:div w:id="694624471">
                  <w:marLeft w:val="0"/>
                  <w:marRight w:val="0"/>
                  <w:marTop w:val="0"/>
                  <w:marBottom w:val="0"/>
                  <w:divBdr>
                    <w:top w:val="none" w:sz="0" w:space="0" w:color="auto"/>
                    <w:left w:val="none" w:sz="0" w:space="0" w:color="auto"/>
                    <w:bottom w:val="none" w:sz="0" w:space="0" w:color="auto"/>
                    <w:right w:val="none" w:sz="0" w:space="0" w:color="auto"/>
                  </w:divBdr>
                </w:div>
                <w:div w:id="1621454136">
                  <w:marLeft w:val="0"/>
                  <w:marRight w:val="0"/>
                  <w:marTop w:val="0"/>
                  <w:marBottom w:val="0"/>
                  <w:divBdr>
                    <w:top w:val="none" w:sz="0" w:space="0" w:color="auto"/>
                    <w:left w:val="none" w:sz="0" w:space="0" w:color="auto"/>
                    <w:bottom w:val="none" w:sz="0" w:space="0" w:color="auto"/>
                    <w:right w:val="none" w:sz="0" w:space="0" w:color="auto"/>
                  </w:divBdr>
                </w:div>
                <w:div w:id="779228966">
                  <w:marLeft w:val="0"/>
                  <w:marRight w:val="0"/>
                  <w:marTop w:val="0"/>
                  <w:marBottom w:val="0"/>
                  <w:divBdr>
                    <w:top w:val="none" w:sz="0" w:space="0" w:color="auto"/>
                    <w:left w:val="none" w:sz="0" w:space="0" w:color="auto"/>
                    <w:bottom w:val="none" w:sz="0" w:space="0" w:color="auto"/>
                    <w:right w:val="none" w:sz="0" w:space="0" w:color="auto"/>
                  </w:divBdr>
                </w:div>
                <w:div w:id="623121372">
                  <w:marLeft w:val="0"/>
                  <w:marRight w:val="0"/>
                  <w:marTop w:val="0"/>
                  <w:marBottom w:val="0"/>
                  <w:divBdr>
                    <w:top w:val="none" w:sz="0" w:space="0" w:color="auto"/>
                    <w:left w:val="none" w:sz="0" w:space="0" w:color="auto"/>
                    <w:bottom w:val="none" w:sz="0" w:space="0" w:color="auto"/>
                    <w:right w:val="none" w:sz="0" w:space="0" w:color="auto"/>
                  </w:divBdr>
                </w:div>
                <w:div w:id="1719434745">
                  <w:marLeft w:val="0"/>
                  <w:marRight w:val="0"/>
                  <w:marTop w:val="0"/>
                  <w:marBottom w:val="0"/>
                  <w:divBdr>
                    <w:top w:val="none" w:sz="0" w:space="0" w:color="auto"/>
                    <w:left w:val="none" w:sz="0" w:space="0" w:color="auto"/>
                    <w:bottom w:val="none" w:sz="0" w:space="0" w:color="auto"/>
                    <w:right w:val="none" w:sz="0" w:space="0" w:color="auto"/>
                  </w:divBdr>
                </w:div>
                <w:div w:id="1646008358">
                  <w:marLeft w:val="0"/>
                  <w:marRight w:val="0"/>
                  <w:marTop w:val="0"/>
                  <w:marBottom w:val="0"/>
                  <w:divBdr>
                    <w:top w:val="none" w:sz="0" w:space="0" w:color="auto"/>
                    <w:left w:val="none" w:sz="0" w:space="0" w:color="auto"/>
                    <w:bottom w:val="none" w:sz="0" w:space="0" w:color="auto"/>
                    <w:right w:val="none" w:sz="0" w:space="0" w:color="auto"/>
                  </w:divBdr>
                </w:div>
                <w:div w:id="2145848244">
                  <w:marLeft w:val="0"/>
                  <w:marRight w:val="0"/>
                  <w:marTop w:val="0"/>
                  <w:marBottom w:val="0"/>
                  <w:divBdr>
                    <w:top w:val="none" w:sz="0" w:space="0" w:color="auto"/>
                    <w:left w:val="none" w:sz="0" w:space="0" w:color="auto"/>
                    <w:bottom w:val="none" w:sz="0" w:space="0" w:color="auto"/>
                    <w:right w:val="none" w:sz="0" w:space="0" w:color="auto"/>
                  </w:divBdr>
                </w:div>
                <w:div w:id="1928077976">
                  <w:marLeft w:val="0"/>
                  <w:marRight w:val="0"/>
                  <w:marTop w:val="0"/>
                  <w:marBottom w:val="0"/>
                  <w:divBdr>
                    <w:top w:val="none" w:sz="0" w:space="0" w:color="auto"/>
                    <w:left w:val="none" w:sz="0" w:space="0" w:color="auto"/>
                    <w:bottom w:val="none" w:sz="0" w:space="0" w:color="auto"/>
                    <w:right w:val="none" w:sz="0" w:space="0" w:color="auto"/>
                  </w:divBdr>
                </w:div>
                <w:div w:id="627010174">
                  <w:marLeft w:val="0"/>
                  <w:marRight w:val="0"/>
                  <w:marTop w:val="0"/>
                  <w:marBottom w:val="0"/>
                  <w:divBdr>
                    <w:top w:val="none" w:sz="0" w:space="0" w:color="auto"/>
                    <w:left w:val="none" w:sz="0" w:space="0" w:color="auto"/>
                    <w:bottom w:val="none" w:sz="0" w:space="0" w:color="auto"/>
                    <w:right w:val="none" w:sz="0" w:space="0" w:color="auto"/>
                  </w:divBdr>
                </w:div>
                <w:div w:id="218974901">
                  <w:marLeft w:val="0"/>
                  <w:marRight w:val="0"/>
                  <w:marTop w:val="0"/>
                  <w:marBottom w:val="0"/>
                  <w:divBdr>
                    <w:top w:val="none" w:sz="0" w:space="0" w:color="auto"/>
                    <w:left w:val="none" w:sz="0" w:space="0" w:color="auto"/>
                    <w:bottom w:val="none" w:sz="0" w:space="0" w:color="auto"/>
                    <w:right w:val="none" w:sz="0" w:space="0" w:color="auto"/>
                  </w:divBdr>
                </w:div>
                <w:div w:id="232863052">
                  <w:marLeft w:val="0"/>
                  <w:marRight w:val="0"/>
                  <w:marTop w:val="0"/>
                  <w:marBottom w:val="0"/>
                  <w:divBdr>
                    <w:top w:val="none" w:sz="0" w:space="0" w:color="auto"/>
                    <w:left w:val="none" w:sz="0" w:space="0" w:color="auto"/>
                    <w:bottom w:val="none" w:sz="0" w:space="0" w:color="auto"/>
                    <w:right w:val="none" w:sz="0" w:space="0" w:color="auto"/>
                  </w:divBdr>
                </w:div>
                <w:div w:id="922227015">
                  <w:marLeft w:val="0"/>
                  <w:marRight w:val="0"/>
                  <w:marTop w:val="0"/>
                  <w:marBottom w:val="0"/>
                  <w:divBdr>
                    <w:top w:val="none" w:sz="0" w:space="0" w:color="auto"/>
                    <w:left w:val="none" w:sz="0" w:space="0" w:color="auto"/>
                    <w:bottom w:val="none" w:sz="0" w:space="0" w:color="auto"/>
                    <w:right w:val="none" w:sz="0" w:space="0" w:color="auto"/>
                  </w:divBdr>
                </w:div>
                <w:div w:id="1569152387">
                  <w:marLeft w:val="0"/>
                  <w:marRight w:val="0"/>
                  <w:marTop w:val="0"/>
                  <w:marBottom w:val="0"/>
                  <w:divBdr>
                    <w:top w:val="none" w:sz="0" w:space="0" w:color="auto"/>
                    <w:left w:val="none" w:sz="0" w:space="0" w:color="auto"/>
                    <w:bottom w:val="none" w:sz="0" w:space="0" w:color="auto"/>
                    <w:right w:val="none" w:sz="0" w:space="0" w:color="auto"/>
                  </w:divBdr>
                </w:div>
                <w:div w:id="144443190">
                  <w:marLeft w:val="0"/>
                  <w:marRight w:val="0"/>
                  <w:marTop w:val="0"/>
                  <w:marBottom w:val="0"/>
                  <w:divBdr>
                    <w:top w:val="none" w:sz="0" w:space="0" w:color="auto"/>
                    <w:left w:val="none" w:sz="0" w:space="0" w:color="auto"/>
                    <w:bottom w:val="none" w:sz="0" w:space="0" w:color="auto"/>
                    <w:right w:val="none" w:sz="0" w:space="0" w:color="auto"/>
                  </w:divBdr>
                </w:div>
                <w:div w:id="719131879">
                  <w:marLeft w:val="0"/>
                  <w:marRight w:val="0"/>
                  <w:marTop w:val="0"/>
                  <w:marBottom w:val="0"/>
                  <w:divBdr>
                    <w:top w:val="none" w:sz="0" w:space="0" w:color="auto"/>
                    <w:left w:val="none" w:sz="0" w:space="0" w:color="auto"/>
                    <w:bottom w:val="none" w:sz="0" w:space="0" w:color="auto"/>
                    <w:right w:val="none" w:sz="0" w:space="0" w:color="auto"/>
                  </w:divBdr>
                </w:div>
                <w:div w:id="1713075013">
                  <w:marLeft w:val="0"/>
                  <w:marRight w:val="0"/>
                  <w:marTop w:val="0"/>
                  <w:marBottom w:val="0"/>
                  <w:divBdr>
                    <w:top w:val="none" w:sz="0" w:space="0" w:color="auto"/>
                    <w:left w:val="none" w:sz="0" w:space="0" w:color="auto"/>
                    <w:bottom w:val="none" w:sz="0" w:space="0" w:color="auto"/>
                    <w:right w:val="none" w:sz="0" w:space="0" w:color="auto"/>
                  </w:divBdr>
                </w:div>
                <w:div w:id="1476606648">
                  <w:marLeft w:val="0"/>
                  <w:marRight w:val="0"/>
                  <w:marTop w:val="0"/>
                  <w:marBottom w:val="0"/>
                  <w:divBdr>
                    <w:top w:val="none" w:sz="0" w:space="0" w:color="auto"/>
                    <w:left w:val="none" w:sz="0" w:space="0" w:color="auto"/>
                    <w:bottom w:val="none" w:sz="0" w:space="0" w:color="auto"/>
                    <w:right w:val="none" w:sz="0" w:space="0" w:color="auto"/>
                  </w:divBdr>
                </w:div>
                <w:div w:id="975838633">
                  <w:marLeft w:val="0"/>
                  <w:marRight w:val="0"/>
                  <w:marTop w:val="0"/>
                  <w:marBottom w:val="0"/>
                  <w:divBdr>
                    <w:top w:val="none" w:sz="0" w:space="0" w:color="auto"/>
                    <w:left w:val="none" w:sz="0" w:space="0" w:color="auto"/>
                    <w:bottom w:val="none" w:sz="0" w:space="0" w:color="auto"/>
                    <w:right w:val="none" w:sz="0" w:space="0" w:color="auto"/>
                  </w:divBdr>
                </w:div>
                <w:div w:id="1741708228">
                  <w:marLeft w:val="0"/>
                  <w:marRight w:val="0"/>
                  <w:marTop w:val="0"/>
                  <w:marBottom w:val="0"/>
                  <w:divBdr>
                    <w:top w:val="none" w:sz="0" w:space="0" w:color="auto"/>
                    <w:left w:val="none" w:sz="0" w:space="0" w:color="auto"/>
                    <w:bottom w:val="none" w:sz="0" w:space="0" w:color="auto"/>
                    <w:right w:val="none" w:sz="0" w:space="0" w:color="auto"/>
                  </w:divBdr>
                </w:div>
                <w:div w:id="492842236">
                  <w:marLeft w:val="0"/>
                  <w:marRight w:val="0"/>
                  <w:marTop w:val="0"/>
                  <w:marBottom w:val="0"/>
                  <w:divBdr>
                    <w:top w:val="none" w:sz="0" w:space="0" w:color="auto"/>
                    <w:left w:val="none" w:sz="0" w:space="0" w:color="auto"/>
                    <w:bottom w:val="none" w:sz="0" w:space="0" w:color="auto"/>
                    <w:right w:val="none" w:sz="0" w:space="0" w:color="auto"/>
                  </w:divBdr>
                </w:div>
                <w:div w:id="1149059950">
                  <w:marLeft w:val="0"/>
                  <w:marRight w:val="0"/>
                  <w:marTop w:val="0"/>
                  <w:marBottom w:val="0"/>
                  <w:divBdr>
                    <w:top w:val="none" w:sz="0" w:space="0" w:color="auto"/>
                    <w:left w:val="none" w:sz="0" w:space="0" w:color="auto"/>
                    <w:bottom w:val="none" w:sz="0" w:space="0" w:color="auto"/>
                    <w:right w:val="none" w:sz="0" w:space="0" w:color="auto"/>
                  </w:divBdr>
                </w:div>
                <w:div w:id="1883132627">
                  <w:marLeft w:val="0"/>
                  <w:marRight w:val="0"/>
                  <w:marTop w:val="0"/>
                  <w:marBottom w:val="0"/>
                  <w:divBdr>
                    <w:top w:val="none" w:sz="0" w:space="0" w:color="auto"/>
                    <w:left w:val="none" w:sz="0" w:space="0" w:color="auto"/>
                    <w:bottom w:val="none" w:sz="0" w:space="0" w:color="auto"/>
                    <w:right w:val="none" w:sz="0" w:space="0" w:color="auto"/>
                  </w:divBdr>
                </w:div>
                <w:div w:id="22756399">
                  <w:marLeft w:val="0"/>
                  <w:marRight w:val="0"/>
                  <w:marTop w:val="0"/>
                  <w:marBottom w:val="0"/>
                  <w:divBdr>
                    <w:top w:val="none" w:sz="0" w:space="0" w:color="auto"/>
                    <w:left w:val="none" w:sz="0" w:space="0" w:color="auto"/>
                    <w:bottom w:val="none" w:sz="0" w:space="0" w:color="auto"/>
                    <w:right w:val="none" w:sz="0" w:space="0" w:color="auto"/>
                  </w:divBdr>
                </w:div>
                <w:div w:id="1720352205">
                  <w:marLeft w:val="0"/>
                  <w:marRight w:val="0"/>
                  <w:marTop w:val="0"/>
                  <w:marBottom w:val="0"/>
                  <w:divBdr>
                    <w:top w:val="none" w:sz="0" w:space="0" w:color="auto"/>
                    <w:left w:val="none" w:sz="0" w:space="0" w:color="auto"/>
                    <w:bottom w:val="none" w:sz="0" w:space="0" w:color="auto"/>
                    <w:right w:val="none" w:sz="0" w:space="0" w:color="auto"/>
                  </w:divBdr>
                </w:div>
                <w:div w:id="1158493048">
                  <w:marLeft w:val="0"/>
                  <w:marRight w:val="0"/>
                  <w:marTop w:val="0"/>
                  <w:marBottom w:val="0"/>
                  <w:divBdr>
                    <w:top w:val="none" w:sz="0" w:space="0" w:color="auto"/>
                    <w:left w:val="none" w:sz="0" w:space="0" w:color="auto"/>
                    <w:bottom w:val="none" w:sz="0" w:space="0" w:color="auto"/>
                    <w:right w:val="none" w:sz="0" w:space="0" w:color="auto"/>
                  </w:divBdr>
                </w:div>
                <w:div w:id="471362958">
                  <w:marLeft w:val="0"/>
                  <w:marRight w:val="0"/>
                  <w:marTop w:val="0"/>
                  <w:marBottom w:val="0"/>
                  <w:divBdr>
                    <w:top w:val="none" w:sz="0" w:space="0" w:color="auto"/>
                    <w:left w:val="none" w:sz="0" w:space="0" w:color="auto"/>
                    <w:bottom w:val="none" w:sz="0" w:space="0" w:color="auto"/>
                    <w:right w:val="none" w:sz="0" w:space="0" w:color="auto"/>
                  </w:divBdr>
                </w:div>
                <w:div w:id="465899869">
                  <w:marLeft w:val="0"/>
                  <w:marRight w:val="0"/>
                  <w:marTop w:val="0"/>
                  <w:marBottom w:val="0"/>
                  <w:divBdr>
                    <w:top w:val="none" w:sz="0" w:space="0" w:color="auto"/>
                    <w:left w:val="none" w:sz="0" w:space="0" w:color="auto"/>
                    <w:bottom w:val="none" w:sz="0" w:space="0" w:color="auto"/>
                    <w:right w:val="none" w:sz="0" w:space="0" w:color="auto"/>
                  </w:divBdr>
                </w:div>
                <w:div w:id="571283085">
                  <w:marLeft w:val="0"/>
                  <w:marRight w:val="0"/>
                  <w:marTop w:val="0"/>
                  <w:marBottom w:val="0"/>
                  <w:divBdr>
                    <w:top w:val="none" w:sz="0" w:space="0" w:color="auto"/>
                    <w:left w:val="none" w:sz="0" w:space="0" w:color="auto"/>
                    <w:bottom w:val="none" w:sz="0" w:space="0" w:color="auto"/>
                    <w:right w:val="none" w:sz="0" w:space="0" w:color="auto"/>
                  </w:divBdr>
                </w:div>
                <w:div w:id="661814938">
                  <w:marLeft w:val="0"/>
                  <w:marRight w:val="0"/>
                  <w:marTop w:val="0"/>
                  <w:marBottom w:val="0"/>
                  <w:divBdr>
                    <w:top w:val="none" w:sz="0" w:space="0" w:color="auto"/>
                    <w:left w:val="none" w:sz="0" w:space="0" w:color="auto"/>
                    <w:bottom w:val="none" w:sz="0" w:space="0" w:color="auto"/>
                    <w:right w:val="none" w:sz="0" w:space="0" w:color="auto"/>
                  </w:divBdr>
                </w:div>
                <w:div w:id="2094357645">
                  <w:marLeft w:val="0"/>
                  <w:marRight w:val="0"/>
                  <w:marTop w:val="0"/>
                  <w:marBottom w:val="0"/>
                  <w:divBdr>
                    <w:top w:val="none" w:sz="0" w:space="0" w:color="auto"/>
                    <w:left w:val="none" w:sz="0" w:space="0" w:color="auto"/>
                    <w:bottom w:val="none" w:sz="0" w:space="0" w:color="auto"/>
                    <w:right w:val="none" w:sz="0" w:space="0" w:color="auto"/>
                  </w:divBdr>
                </w:div>
                <w:div w:id="1034118813">
                  <w:marLeft w:val="0"/>
                  <w:marRight w:val="0"/>
                  <w:marTop w:val="0"/>
                  <w:marBottom w:val="0"/>
                  <w:divBdr>
                    <w:top w:val="none" w:sz="0" w:space="0" w:color="auto"/>
                    <w:left w:val="none" w:sz="0" w:space="0" w:color="auto"/>
                    <w:bottom w:val="none" w:sz="0" w:space="0" w:color="auto"/>
                    <w:right w:val="none" w:sz="0" w:space="0" w:color="auto"/>
                  </w:divBdr>
                </w:div>
                <w:div w:id="1285694879">
                  <w:marLeft w:val="0"/>
                  <w:marRight w:val="0"/>
                  <w:marTop w:val="0"/>
                  <w:marBottom w:val="0"/>
                  <w:divBdr>
                    <w:top w:val="none" w:sz="0" w:space="0" w:color="auto"/>
                    <w:left w:val="none" w:sz="0" w:space="0" w:color="auto"/>
                    <w:bottom w:val="none" w:sz="0" w:space="0" w:color="auto"/>
                    <w:right w:val="none" w:sz="0" w:space="0" w:color="auto"/>
                  </w:divBdr>
                </w:div>
                <w:div w:id="1608806832">
                  <w:marLeft w:val="0"/>
                  <w:marRight w:val="0"/>
                  <w:marTop w:val="0"/>
                  <w:marBottom w:val="0"/>
                  <w:divBdr>
                    <w:top w:val="none" w:sz="0" w:space="0" w:color="auto"/>
                    <w:left w:val="none" w:sz="0" w:space="0" w:color="auto"/>
                    <w:bottom w:val="none" w:sz="0" w:space="0" w:color="auto"/>
                    <w:right w:val="none" w:sz="0" w:space="0" w:color="auto"/>
                  </w:divBdr>
                </w:div>
                <w:div w:id="621113507">
                  <w:marLeft w:val="0"/>
                  <w:marRight w:val="0"/>
                  <w:marTop w:val="0"/>
                  <w:marBottom w:val="0"/>
                  <w:divBdr>
                    <w:top w:val="none" w:sz="0" w:space="0" w:color="auto"/>
                    <w:left w:val="none" w:sz="0" w:space="0" w:color="auto"/>
                    <w:bottom w:val="none" w:sz="0" w:space="0" w:color="auto"/>
                    <w:right w:val="none" w:sz="0" w:space="0" w:color="auto"/>
                  </w:divBdr>
                </w:div>
                <w:div w:id="1337540945">
                  <w:marLeft w:val="0"/>
                  <w:marRight w:val="0"/>
                  <w:marTop w:val="0"/>
                  <w:marBottom w:val="0"/>
                  <w:divBdr>
                    <w:top w:val="none" w:sz="0" w:space="0" w:color="auto"/>
                    <w:left w:val="none" w:sz="0" w:space="0" w:color="auto"/>
                    <w:bottom w:val="none" w:sz="0" w:space="0" w:color="auto"/>
                    <w:right w:val="none" w:sz="0" w:space="0" w:color="auto"/>
                  </w:divBdr>
                </w:div>
                <w:div w:id="1389184311">
                  <w:marLeft w:val="0"/>
                  <w:marRight w:val="0"/>
                  <w:marTop w:val="0"/>
                  <w:marBottom w:val="0"/>
                  <w:divBdr>
                    <w:top w:val="none" w:sz="0" w:space="0" w:color="auto"/>
                    <w:left w:val="none" w:sz="0" w:space="0" w:color="auto"/>
                    <w:bottom w:val="none" w:sz="0" w:space="0" w:color="auto"/>
                    <w:right w:val="none" w:sz="0" w:space="0" w:color="auto"/>
                  </w:divBdr>
                </w:div>
                <w:div w:id="2028363418">
                  <w:marLeft w:val="0"/>
                  <w:marRight w:val="0"/>
                  <w:marTop w:val="0"/>
                  <w:marBottom w:val="0"/>
                  <w:divBdr>
                    <w:top w:val="none" w:sz="0" w:space="0" w:color="auto"/>
                    <w:left w:val="none" w:sz="0" w:space="0" w:color="auto"/>
                    <w:bottom w:val="none" w:sz="0" w:space="0" w:color="auto"/>
                    <w:right w:val="none" w:sz="0" w:space="0" w:color="auto"/>
                  </w:divBdr>
                </w:div>
              </w:divsChild>
            </w:div>
            <w:div w:id="215242767">
              <w:marLeft w:val="0"/>
              <w:marRight w:val="0"/>
              <w:marTop w:val="120"/>
              <w:marBottom w:val="0"/>
              <w:divBdr>
                <w:top w:val="none" w:sz="0" w:space="0" w:color="auto"/>
                <w:left w:val="none" w:sz="0" w:space="0" w:color="auto"/>
                <w:bottom w:val="none" w:sz="0" w:space="0" w:color="auto"/>
                <w:right w:val="none" w:sz="0" w:space="0" w:color="auto"/>
              </w:divBdr>
            </w:div>
            <w:div w:id="1247961402">
              <w:marLeft w:val="0"/>
              <w:marRight w:val="0"/>
              <w:marTop w:val="0"/>
              <w:marBottom w:val="0"/>
              <w:divBdr>
                <w:top w:val="none" w:sz="0" w:space="0" w:color="auto"/>
                <w:left w:val="none" w:sz="0" w:space="0" w:color="auto"/>
                <w:bottom w:val="none" w:sz="0" w:space="0" w:color="auto"/>
                <w:right w:val="none" w:sz="0" w:space="0" w:color="auto"/>
              </w:divBdr>
            </w:div>
            <w:div w:id="1127548217">
              <w:marLeft w:val="0"/>
              <w:marRight w:val="0"/>
              <w:marTop w:val="120"/>
              <w:marBottom w:val="120"/>
              <w:divBdr>
                <w:top w:val="none" w:sz="0" w:space="0" w:color="auto"/>
                <w:left w:val="none" w:sz="0" w:space="0" w:color="auto"/>
                <w:bottom w:val="none" w:sz="0" w:space="0" w:color="auto"/>
                <w:right w:val="none" w:sz="0" w:space="0" w:color="auto"/>
              </w:divBdr>
              <w:divsChild>
                <w:div w:id="66653686">
                  <w:marLeft w:val="0"/>
                  <w:marRight w:val="0"/>
                  <w:marTop w:val="0"/>
                  <w:marBottom w:val="0"/>
                  <w:divBdr>
                    <w:top w:val="none" w:sz="0" w:space="0" w:color="auto"/>
                    <w:left w:val="none" w:sz="0" w:space="0" w:color="auto"/>
                    <w:bottom w:val="none" w:sz="0" w:space="0" w:color="auto"/>
                    <w:right w:val="none" w:sz="0" w:space="0" w:color="auto"/>
                  </w:divBdr>
                </w:div>
                <w:div w:id="642081160">
                  <w:marLeft w:val="0"/>
                  <w:marRight w:val="0"/>
                  <w:marTop w:val="0"/>
                  <w:marBottom w:val="0"/>
                  <w:divBdr>
                    <w:top w:val="none" w:sz="0" w:space="0" w:color="auto"/>
                    <w:left w:val="none" w:sz="0" w:space="0" w:color="auto"/>
                    <w:bottom w:val="none" w:sz="0" w:space="0" w:color="auto"/>
                    <w:right w:val="none" w:sz="0" w:space="0" w:color="auto"/>
                  </w:divBdr>
                </w:div>
                <w:div w:id="1350109189">
                  <w:marLeft w:val="0"/>
                  <w:marRight w:val="0"/>
                  <w:marTop w:val="0"/>
                  <w:marBottom w:val="0"/>
                  <w:divBdr>
                    <w:top w:val="none" w:sz="0" w:space="0" w:color="auto"/>
                    <w:left w:val="none" w:sz="0" w:space="0" w:color="auto"/>
                    <w:bottom w:val="none" w:sz="0" w:space="0" w:color="auto"/>
                    <w:right w:val="none" w:sz="0" w:space="0" w:color="auto"/>
                  </w:divBdr>
                </w:div>
                <w:div w:id="892421816">
                  <w:marLeft w:val="0"/>
                  <w:marRight w:val="0"/>
                  <w:marTop w:val="0"/>
                  <w:marBottom w:val="0"/>
                  <w:divBdr>
                    <w:top w:val="none" w:sz="0" w:space="0" w:color="auto"/>
                    <w:left w:val="none" w:sz="0" w:space="0" w:color="auto"/>
                    <w:bottom w:val="none" w:sz="0" w:space="0" w:color="auto"/>
                    <w:right w:val="none" w:sz="0" w:space="0" w:color="auto"/>
                  </w:divBdr>
                </w:div>
                <w:div w:id="772747677">
                  <w:marLeft w:val="0"/>
                  <w:marRight w:val="0"/>
                  <w:marTop w:val="0"/>
                  <w:marBottom w:val="0"/>
                  <w:divBdr>
                    <w:top w:val="none" w:sz="0" w:space="0" w:color="auto"/>
                    <w:left w:val="none" w:sz="0" w:space="0" w:color="auto"/>
                    <w:bottom w:val="none" w:sz="0" w:space="0" w:color="auto"/>
                    <w:right w:val="none" w:sz="0" w:space="0" w:color="auto"/>
                  </w:divBdr>
                </w:div>
                <w:div w:id="1860317617">
                  <w:marLeft w:val="0"/>
                  <w:marRight w:val="0"/>
                  <w:marTop w:val="0"/>
                  <w:marBottom w:val="0"/>
                  <w:divBdr>
                    <w:top w:val="none" w:sz="0" w:space="0" w:color="auto"/>
                    <w:left w:val="none" w:sz="0" w:space="0" w:color="auto"/>
                    <w:bottom w:val="none" w:sz="0" w:space="0" w:color="auto"/>
                    <w:right w:val="none" w:sz="0" w:space="0" w:color="auto"/>
                  </w:divBdr>
                </w:div>
                <w:div w:id="1768308009">
                  <w:marLeft w:val="0"/>
                  <w:marRight w:val="0"/>
                  <w:marTop w:val="0"/>
                  <w:marBottom w:val="0"/>
                  <w:divBdr>
                    <w:top w:val="none" w:sz="0" w:space="0" w:color="auto"/>
                    <w:left w:val="none" w:sz="0" w:space="0" w:color="auto"/>
                    <w:bottom w:val="none" w:sz="0" w:space="0" w:color="auto"/>
                    <w:right w:val="none" w:sz="0" w:space="0" w:color="auto"/>
                  </w:divBdr>
                </w:div>
                <w:div w:id="1653170132">
                  <w:marLeft w:val="0"/>
                  <w:marRight w:val="0"/>
                  <w:marTop w:val="0"/>
                  <w:marBottom w:val="0"/>
                  <w:divBdr>
                    <w:top w:val="none" w:sz="0" w:space="0" w:color="auto"/>
                    <w:left w:val="none" w:sz="0" w:space="0" w:color="auto"/>
                    <w:bottom w:val="none" w:sz="0" w:space="0" w:color="auto"/>
                    <w:right w:val="none" w:sz="0" w:space="0" w:color="auto"/>
                  </w:divBdr>
                </w:div>
                <w:div w:id="1756051344">
                  <w:marLeft w:val="0"/>
                  <w:marRight w:val="0"/>
                  <w:marTop w:val="0"/>
                  <w:marBottom w:val="0"/>
                  <w:divBdr>
                    <w:top w:val="none" w:sz="0" w:space="0" w:color="auto"/>
                    <w:left w:val="none" w:sz="0" w:space="0" w:color="auto"/>
                    <w:bottom w:val="none" w:sz="0" w:space="0" w:color="auto"/>
                    <w:right w:val="none" w:sz="0" w:space="0" w:color="auto"/>
                  </w:divBdr>
                </w:div>
                <w:div w:id="503856460">
                  <w:marLeft w:val="0"/>
                  <w:marRight w:val="0"/>
                  <w:marTop w:val="0"/>
                  <w:marBottom w:val="0"/>
                  <w:divBdr>
                    <w:top w:val="none" w:sz="0" w:space="0" w:color="auto"/>
                    <w:left w:val="none" w:sz="0" w:space="0" w:color="auto"/>
                    <w:bottom w:val="none" w:sz="0" w:space="0" w:color="auto"/>
                    <w:right w:val="none" w:sz="0" w:space="0" w:color="auto"/>
                  </w:divBdr>
                </w:div>
                <w:div w:id="929120974">
                  <w:marLeft w:val="0"/>
                  <w:marRight w:val="0"/>
                  <w:marTop w:val="0"/>
                  <w:marBottom w:val="0"/>
                  <w:divBdr>
                    <w:top w:val="none" w:sz="0" w:space="0" w:color="auto"/>
                    <w:left w:val="none" w:sz="0" w:space="0" w:color="auto"/>
                    <w:bottom w:val="none" w:sz="0" w:space="0" w:color="auto"/>
                    <w:right w:val="none" w:sz="0" w:space="0" w:color="auto"/>
                  </w:divBdr>
                </w:div>
                <w:div w:id="1693143805">
                  <w:marLeft w:val="0"/>
                  <w:marRight w:val="0"/>
                  <w:marTop w:val="0"/>
                  <w:marBottom w:val="0"/>
                  <w:divBdr>
                    <w:top w:val="none" w:sz="0" w:space="0" w:color="auto"/>
                    <w:left w:val="none" w:sz="0" w:space="0" w:color="auto"/>
                    <w:bottom w:val="none" w:sz="0" w:space="0" w:color="auto"/>
                    <w:right w:val="none" w:sz="0" w:space="0" w:color="auto"/>
                  </w:divBdr>
                </w:div>
                <w:div w:id="1563951263">
                  <w:marLeft w:val="0"/>
                  <w:marRight w:val="0"/>
                  <w:marTop w:val="0"/>
                  <w:marBottom w:val="0"/>
                  <w:divBdr>
                    <w:top w:val="none" w:sz="0" w:space="0" w:color="auto"/>
                    <w:left w:val="none" w:sz="0" w:space="0" w:color="auto"/>
                    <w:bottom w:val="none" w:sz="0" w:space="0" w:color="auto"/>
                    <w:right w:val="none" w:sz="0" w:space="0" w:color="auto"/>
                  </w:divBdr>
                </w:div>
                <w:div w:id="1666203689">
                  <w:marLeft w:val="0"/>
                  <w:marRight w:val="0"/>
                  <w:marTop w:val="0"/>
                  <w:marBottom w:val="0"/>
                  <w:divBdr>
                    <w:top w:val="none" w:sz="0" w:space="0" w:color="auto"/>
                    <w:left w:val="none" w:sz="0" w:space="0" w:color="auto"/>
                    <w:bottom w:val="none" w:sz="0" w:space="0" w:color="auto"/>
                    <w:right w:val="none" w:sz="0" w:space="0" w:color="auto"/>
                  </w:divBdr>
                </w:div>
                <w:div w:id="2137723410">
                  <w:marLeft w:val="0"/>
                  <w:marRight w:val="0"/>
                  <w:marTop w:val="0"/>
                  <w:marBottom w:val="0"/>
                  <w:divBdr>
                    <w:top w:val="none" w:sz="0" w:space="0" w:color="auto"/>
                    <w:left w:val="none" w:sz="0" w:space="0" w:color="auto"/>
                    <w:bottom w:val="none" w:sz="0" w:space="0" w:color="auto"/>
                    <w:right w:val="none" w:sz="0" w:space="0" w:color="auto"/>
                  </w:divBdr>
                </w:div>
                <w:div w:id="1544253139">
                  <w:marLeft w:val="0"/>
                  <w:marRight w:val="0"/>
                  <w:marTop w:val="0"/>
                  <w:marBottom w:val="0"/>
                  <w:divBdr>
                    <w:top w:val="none" w:sz="0" w:space="0" w:color="auto"/>
                    <w:left w:val="none" w:sz="0" w:space="0" w:color="auto"/>
                    <w:bottom w:val="none" w:sz="0" w:space="0" w:color="auto"/>
                    <w:right w:val="none" w:sz="0" w:space="0" w:color="auto"/>
                  </w:divBdr>
                </w:div>
                <w:div w:id="1134175480">
                  <w:marLeft w:val="0"/>
                  <w:marRight w:val="0"/>
                  <w:marTop w:val="0"/>
                  <w:marBottom w:val="0"/>
                  <w:divBdr>
                    <w:top w:val="none" w:sz="0" w:space="0" w:color="auto"/>
                    <w:left w:val="none" w:sz="0" w:space="0" w:color="auto"/>
                    <w:bottom w:val="none" w:sz="0" w:space="0" w:color="auto"/>
                    <w:right w:val="none" w:sz="0" w:space="0" w:color="auto"/>
                  </w:divBdr>
                </w:div>
                <w:div w:id="1656108365">
                  <w:marLeft w:val="0"/>
                  <w:marRight w:val="0"/>
                  <w:marTop w:val="0"/>
                  <w:marBottom w:val="0"/>
                  <w:divBdr>
                    <w:top w:val="none" w:sz="0" w:space="0" w:color="auto"/>
                    <w:left w:val="none" w:sz="0" w:space="0" w:color="auto"/>
                    <w:bottom w:val="none" w:sz="0" w:space="0" w:color="auto"/>
                    <w:right w:val="none" w:sz="0" w:space="0" w:color="auto"/>
                  </w:divBdr>
                </w:div>
                <w:div w:id="1975402734">
                  <w:marLeft w:val="0"/>
                  <w:marRight w:val="0"/>
                  <w:marTop w:val="0"/>
                  <w:marBottom w:val="0"/>
                  <w:divBdr>
                    <w:top w:val="none" w:sz="0" w:space="0" w:color="auto"/>
                    <w:left w:val="none" w:sz="0" w:space="0" w:color="auto"/>
                    <w:bottom w:val="none" w:sz="0" w:space="0" w:color="auto"/>
                    <w:right w:val="none" w:sz="0" w:space="0" w:color="auto"/>
                  </w:divBdr>
                </w:div>
                <w:div w:id="323896654">
                  <w:marLeft w:val="0"/>
                  <w:marRight w:val="0"/>
                  <w:marTop w:val="0"/>
                  <w:marBottom w:val="0"/>
                  <w:divBdr>
                    <w:top w:val="none" w:sz="0" w:space="0" w:color="auto"/>
                    <w:left w:val="none" w:sz="0" w:space="0" w:color="auto"/>
                    <w:bottom w:val="none" w:sz="0" w:space="0" w:color="auto"/>
                    <w:right w:val="none" w:sz="0" w:space="0" w:color="auto"/>
                  </w:divBdr>
                </w:div>
                <w:div w:id="1564290256">
                  <w:marLeft w:val="0"/>
                  <w:marRight w:val="0"/>
                  <w:marTop w:val="0"/>
                  <w:marBottom w:val="0"/>
                  <w:divBdr>
                    <w:top w:val="none" w:sz="0" w:space="0" w:color="auto"/>
                    <w:left w:val="none" w:sz="0" w:space="0" w:color="auto"/>
                    <w:bottom w:val="none" w:sz="0" w:space="0" w:color="auto"/>
                    <w:right w:val="none" w:sz="0" w:space="0" w:color="auto"/>
                  </w:divBdr>
                </w:div>
                <w:div w:id="1245721519">
                  <w:marLeft w:val="0"/>
                  <w:marRight w:val="0"/>
                  <w:marTop w:val="0"/>
                  <w:marBottom w:val="0"/>
                  <w:divBdr>
                    <w:top w:val="none" w:sz="0" w:space="0" w:color="auto"/>
                    <w:left w:val="none" w:sz="0" w:space="0" w:color="auto"/>
                    <w:bottom w:val="none" w:sz="0" w:space="0" w:color="auto"/>
                    <w:right w:val="none" w:sz="0" w:space="0" w:color="auto"/>
                  </w:divBdr>
                </w:div>
                <w:div w:id="1620842946">
                  <w:marLeft w:val="0"/>
                  <w:marRight w:val="0"/>
                  <w:marTop w:val="0"/>
                  <w:marBottom w:val="0"/>
                  <w:divBdr>
                    <w:top w:val="none" w:sz="0" w:space="0" w:color="auto"/>
                    <w:left w:val="none" w:sz="0" w:space="0" w:color="auto"/>
                    <w:bottom w:val="none" w:sz="0" w:space="0" w:color="auto"/>
                    <w:right w:val="none" w:sz="0" w:space="0" w:color="auto"/>
                  </w:divBdr>
                </w:div>
                <w:div w:id="763378578">
                  <w:marLeft w:val="0"/>
                  <w:marRight w:val="0"/>
                  <w:marTop w:val="0"/>
                  <w:marBottom w:val="0"/>
                  <w:divBdr>
                    <w:top w:val="none" w:sz="0" w:space="0" w:color="auto"/>
                    <w:left w:val="none" w:sz="0" w:space="0" w:color="auto"/>
                    <w:bottom w:val="none" w:sz="0" w:space="0" w:color="auto"/>
                    <w:right w:val="none" w:sz="0" w:space="0" w:color="auto"/>
                  </w:divBdr>
                </w:div>
                <w:div w:id="1970357629">
                  <w:marLeft w:val="0"/>
                  <w:marRight w:val="0"/>
                  <w:marTop w:val="120"/>
                  <w:marBottom w:val="0"/>
                  <w:divBdr>
                    <w:top w:val="none" w:sz="0" w:space="0" w:color="auto"/>
                    <w:left w:val="none" w:sz="0" w:space="0" w:color="auto"/>
                    <w:bottom w:val="none" w:sz="0" w:space="0" w:color="auto"/>
                    <w:right w:val="none" w:sz="0" w:space="0" w:color="auto"/>
                  </w:divBdr>
                </w:div>
                <w:div w:id="1477333430">
                  <w:marLeft w:val="0"/>
                  <w:marRight w:val="0"/>
                  <w:marTop w:val="240"/>
                  <w:marBottom w:val="120"/>
                  <w:divBdr>
                    <w:top w:val="none" w:sz="0" w:space="0" w:color="auto"/>
                    <w:left w:val="none" w:sz="0" w:space="0" w:color="auto"/>
                    <w:bottom w:val="none" w:sz="0" w:space="0" w:color="auto"/>
                    <w:right w:val="none" w:sz="0" w:space="0" w:color="auto"/>
                  </w:divBdr>
                </w:div>
                <w:div w:id="1470903447">
                  <w:marLeft w:val="0"/>
                  <w:marRight w:val="0"/>
                  <w:marTop w:val="0"/>
                  <w:marBottom w:val="0"/>
                  <w:divBdr>
                    <w:top w:val="none" w:sz="0" w:space="0" w:color="auto"/>
                    <w:left w:val="none" w:sz="0" w:space="0" w:color="auto"/>
                    <w:bottom w:val="none" w:sz="0" w:space="0" w:color="auto"/>
                    <w:right w:val="none" w:sz="0" w:space="0" w:color="auto"/>
                  </w:divBdr>
                </w:div>
                <w:div w:id="209850888">
                  <w:marLeft w:val="0"/>
                  <w:marRight w:val="0"/>
                  <w:marTop w:val="0"/>
                  <w:marBottom w:val="0"/>
                  <w:divBdr>
                    <w:top w:val="none" w:sz="0" w:space="0" w:color="auto"/>
                    <w:left w:val="none" w:sz="0" w:space="0" w:color="auto"/>
                    <w:bottom w:val="none" w:sz="0" w:space="0" w:color="auto"/>
                    <w:right w:val="none" w:sz="0" w:space="0" w:color="auto"/>
                  </w:divBdr>
                </w:div>
                <w:div w:id="1390107643">
                  <w:marLeft w:val="0"/>
                  <w:marRight w:val="0"/>
                  <w:marTop w:val="120"/>
                  <w:marBottom w:val="120"/>
                  <w:divBdr>
                    <w:top w:val="none" w:sz="0" w:space="0" w:color="auto"/>
                    <w:left w:val="none" w:sz="0" w:space="0" w:color="auto"/>
                    <w:bottom w:val="none" w:sz="0" w:space="0" w:color="auto"/>
                    <w:right w:val="none" w:sz="0" w:space="0" w:color="auto"/>
                  </w:divBdr>
                  <w:divsChild>
                    <w:div w:id="1460802856">
                      <w:marLeft w:val="0"/>
                      <w:marRight w:val="0"/>
                      <w:marTop w:val="0"/>
                      <w:marBottom w:val="0"/>
                      <w:divBdr>
                        <w:top w:val="none" w:sz="0" w:space="0" w:color="auto"/>
                        <w:left w:val="none" w:sz="0" w:space="0" w:color="auto"/>
                        <w:bottom w:val="none" w:sz="0" w:space="0" w:color="auto"/>
                        <w:right w:val="none" w:sz="0" w:space="0" w:color="auto"/>
                      </w:divBdr>
                    </w:div>
                    <w:div w:id="763190618">
                      <w:marLeft w:val="0"/>
                      <w:marRight w:val="0"/>
                      <w:marTop w:val="0"/>
                      <w:marBottom w:val="0"/>
                      <w:divBdr>
                        <w:top w:val="none" w:sz="0" w:space="0" w:color="auto"/>
                        <w:left w:val="none" w:sz="0" w:space="0" w:color="auto"/>
                        <w:bottom w:val="none" w:sz="0" w:space="0" w:color="auto"/>
                        <w:right w:val="none" w:sz="0" w:space="0" w:color="auto"/>
                      </w:divBdr>
                    </w:div>
                    <w:div w:id="1677492162">
                      <w:marLeft w:val="0"/>
                      <w:marRight w:val="0"/>
                      <w:marTop w:val="0"/>
                      <w:marBottom w:val="0"/>
                      <w:divBdr>
                        <w:top w:val="none" w:sz="0" w:space="0" w:color="auto"/>
                        <w:left w:val="none" w:sz="0" w:space="0" w:color="auto"/>
                        <w:bottom w:val="none" w:sz="0" w:space="0" w:color="auto"/>
                        <w:right w:val="none" w:sz="0" w:space="0" w:color="auto"/>
                      </w:divBdr>
                    </w:div>
                    <w:div w:id="1747338521">
                      <w:marLeft w:val="0"/>
                      <w:marRight w:val="0"/>
                      <w:marTop w:val="0"/>
                      <w:marBottom w:val="0"/>
                      <w:divBdr>
                        <w:top w:val="none" w:sz="0" w:space="0" w:color="auto"/>
                        <w:left w:val="none" w:sz="0" w:space="0" w:color="auto"/>
                        <w:bottom w:val="none" w:sz="0" w:space="0" w:color="auto"/>
                        <w:right w:val="none" w:sz="0" w:space="0" w:color="auto"/>
                      </w:divBdr>
                    </w:div>
                    <w:div w:id="1700230539">
                      <w:marLeft w:val="0"/>
                      <w:marRight w:val="0"/>
                      <w:marTop w:val="0"/>
                      <w:marBottom w:val="0"/>
                      <w:divBdr>
                        <w:top w:val="none" w:sz="0" w:space="0" w:color="auto"/>
                        <w:left w:val="none" w:sz="0" w:space="0" w:color="auto"/>
                        <w:bottom w:val="none" w:sz="0" w:space="0" w:color="auto"/>
                        <w:right w:val="none" w:sz="0" w:space="0" w:color="auto"/>
                      </w:divBdr>
                    </w:div>
                    <w:div w:id="33116983">
                      <w:marLeft w:val="0"/>
                      <w:marRight w:val="0"/>
                      <w:marTop w:val="0"/>
                      <w:marBottom w:val="0"/>
                      <w:divBdr>
                        <w:top w:val="none" w:sz="0" w:space="0" w:color="auto"/>
                        <w:left w:val="none" w:sz="0" w:space="0" w:color="auto"/>
                        <w:bottom w:val="none" w:sz="0" w:space="0" w:color="auto"/>
                        <w:right w:val="none" w:sz="0" w:space="0" w:color="auto"/>
                      </w:divBdr>
                    </w:div>
                    <w:div w:id="2045669766">
                      <w:marLeft w:val="0"/>
                      <w:marRight w:val="0"/>
                      <w:marTop w:val="0"/>
                      <w:marBottom w:val="0"/>
                      <w:divBdr>
                        <w:top w:val="none" w:sz="0" w:space="0" w:color="auto"/>
                        <w:left w:val="none" w:sz="0" w:space="0" w:color="auto"/>
                        <w:bottom w:val="none" w:sz="0" w:space="0" w:color="auto"/>
                        <w:right w:val="none" w:sz="0" w:space="0" w:color="auto"/>
                      </w:divBdr>
                    </w:div>
                    <w:div w:id="1248878538">
                      <w:marLeft w:val="0"/>
                      <w:marRight w:val="0"/>
                      <w:marTop w:val="0"/>
                      <w:marBottom w:val="0"/>
                      <w:divBdr>
                        <w:top w:val="none" w:sz="0" w:space="0" w:color="auto"/>
                        <w:left w:val="none" w:sz="0" w:space="0" w:color="auto"/>
                        <w:bottom w:val="none" w:sz="0" w:space="0" w:color="auto"/>
                        <w:right w:val="none" w:sz="0" w:space="0" w:color="auto"/>
                      </w:divBdr>
                    </w:div>
                    <w:div w:id="1618952161">
                      <w:marLeft w:val="0"/>
                      <w:marRight w:val="0"/>
                      <w:marTop w:val="0"/>
                      <w:marBottom w:val="0"/>
                      <w:divBdr>
                        <w:top w:val="none" w:sz="0" w:space="0" w:color="auto"/>
                        <w:left w:val="none" w:sz="0" w:space="0" w:color="auto"/>
                        <w:bottom w:val="none" w:sz="0" w:space="0" w:color="auto"/>
                        <w:right w:val="none" w:sz="0" w:space="0" w:color="auto"/>
                      </w:divBdr>
                    </w:div>
                    <w:div w:id="873930118">
                      <w:marLeft w:val="0"/>
                      <w:marRight w:val="0"/>
                      <w:marTop w:val="0"/>
                      <w:marBottom w:val="0"/>
                      <w:divBdr>
                        <w:top w:val="none" w:sz="0" w:space="0" w:color="auto"/>
                        <w:left w:val="none" w:sz="0" w:space="0" w:color="auto"/>
                        <w:bottom w:val="none" w:sz="0" w:space="0" w:color="auto"/>
                        <w:right w:val="none" w:sz="0" w:space="0" w:color="auto"/>
                      </w:divBdr>
                    </w:div>
                    <w:div w:id="508369609">
                      <w:marLeft w:val="0"/>
                      <w:marRight w:val="0"/>
                      <w:marTop w:val="0"/>
                      <w:marBottom w:val="0"/>
                      <w:divBdr>
                        <w:top w:val="none" w:sz="0" w:space="0" w:color="auto"/>
                        <w:left w:val="none" w:sz="0" w:space="0" w:color="auto"/>
                        <w:bottom w:val="none" w:sz="0" w:space="0" w:color="auto"/>
                        <w:right w:val="none" w:sz="0" w:space="0" w:color="auto"/>
                      </w:divBdr>
                    </w:div>
                    <w:div w:id="490368423">
                      <w:marLeft w:val="0"/>
                      <w:marRight w:val="0"/>
                      <w:marTop w:val="0"/>
                      <w:marBottom w:val="0"/>
                      <w:divBdr>
                        <w:top w:val="none" w:sz="0" w:space="0" w:color="auto"/>
                        <w:left w:val="none" w:sz="0" w:space="0" w:color="auto"/>
                        <w:bottom w:val="none" w:sz="0" w:space="0" w:color="auto"/>
                        <w:right w:val="none" w:sz="0" w:space="0" w:color="auto"/>
                      </w:divBdr>
                    </w:div>
                    <w:div w:id="1413963307">
                      <w:marLeft w:val="0"/>
                      <w:marRight w:val="0"/>
                      <w:marTop w:val="0"/>
                      <w:marBottom w:val="0"/>
                      <w:divBdr>
                        <w:top w:val="none" w:sz="0" w:space="0" w:color="auto"/>
                        <w:left w:val="none" w:sz="0" w:space="0" w:color="auto"/>
                        <w:bottom w:val="none" w:sz="0" w:space="0" w:color="auto"/>
                        <w:right w:val="none" w:sz="0" w:space="0" w:color="auto"/>
                      </w:divBdr>
                    </w:div>
                    <w:div w:id="1057164487">
                      <w:marLeft w:val="0"/>
                      <w:marRight w:val="0"/>
                      <w:marTop w:val="0"/>
                      <w:marBottom w:val="0"/>
                      <w:divBdr>
                        <w:top w:val="none" w:sz="0" w:space="0" w:color="auto"/>
                        <w:left w:val="none" w:sz="0" w:space="0" w:color="auto"/>
                        <w:bottom w:val="none" w:sz="0" w:space="0" w:color="auto"/>
                        <w:right w:val="none" w:sz="0" w:space="0" w:color="auto"/>
                      </w:divBdr>
                    </w:div>
                    <w:div w:id="957177042">
                      <w:marLeft w:val="0"/>
                      <w:marRight w:val="0"/>
                      <w:marTop w:val="0"/>
                      <w:marBottom w:val="0"/>
                      <w:divBdr>
                        <w:top w:val="none" w:sz="0" w:space="0" w:color="auto"/>
                        <w:left w:val="none" w:sz="0" w:space="0" w:color="auto"/>
                        <w:bottom w:val="none" w:sz="0" w:space="0" w:color="auto"/>
                        <w:right w:val="none" w:sz="0" w:space="0" w:color="auto"/>
                      </w:divBdr>
                    </w:div>
                    <w:div w:id="2099324664">
                      <w:marLeft w:val="0"/>
                      <w:marRight w:val="0"/>
                      <w:marTop w:val="0"/>
                      <w:marBottom w:val="0"/>
                      <w:divBdr>
                        <w:top w:val="none" w:sz="0" w:space="0" w:color="auto"/>
                        <w:left w:val="none" w:sz="0" w:space="0" w:color="auto"/>
                        <w:bottom w:val="none" w:sz="0" w:space="0" w:color="auto"/>
                        <w:right w:val="none" w:sz="0" w:space="0" w:color="auto"/>
                      </w:divBdr>
                    </w:div>
                    <w:div w:id="2114586334">
                      <w:marLeft w:val="0"/>
                      <w:marRight w:val="0"/>
                      <w:marTop w:val="0"/>
                      <w:marBottom w:val="0"/>
                      <w:divBdr>
                        <w:top w:val="none" w:sz="0" w:space="0" w:color="auto"/>
                        <w:left w:val="none" w:sz="0" w:space="0" w:color="auto"/>
                        <w:bottom w:val="none" w:sz="0" w:space="0" w:color="auto"/>
                        <w:right w:val="none" w:sz="0" w:space="0" w:color="auto"/>
                      </w:divBdr>
                    </w:div>
                    <w:div w:id="1860897858">
                      <w:marLeft w:val="0"/>
                      <w:marRight w:val="0"/>
                      <w:marTop w:val="0"/>
                      <w:marBottom w:val="0"/>
                      <w:divBdr>
                        <w:top w:val="none" w:sz="0" w:space="0" w:color="auto"/>
                        <w:left w:val="none" w:sz="0" w:space="0" w:color="auto"/>
                        <w:bottom w:val="none" w:sz="0" w:space="0" w:color="auto"/>
                        <w:right w:val="none" w:sz="0" w:space="0" w:color="auto"/>
                      </w:divBdr>
                    </w:div>
                    <w:div w:id="1465348187">
                      <w:marLeft w:val="0"/>
                      <w:marRight w:val="0"/>
                      <w:marTop w:val="0"/>
                      <w:marBottom w:val="0"/>
                      <w:divBdr>
                        <w:top w:val="none" w:sz="0" w:space="0" w:color="auto"/>
                        <w:left w:val="none" w:sz="0" w:space="0" w:color="auto"/>
                        <w:bottom w:val="none" w:sz="0" w:space="0" w:color="auto"/>
                        <w:right w:val="none" w:sz="0" w:space="0" w:color="auto"/>
                      </w:divBdr>
                    </w:div>
                    <w:div w:id="189807407">
                      <w:marLeft w:val="0"/>
                      <w:marRight w:val="0"/>
                      <w:marTop w:val="0"/>
                      <w:marBottom w:val="0"/>
                      <w:divBdr>
                        <w:top w:val="none" w:sz="0" w:space="0" w:color="auto"/>
                        <w:left w:val="none" w:sz="0" w:space="0" w:color="auto"/>
                        <w:bottom w:val="none" w:sz="0" w:space="0" w:color="auto"/>
                        <w:right w:val="none" w:sz="0" w:space="0" w:color="auto"/>
                      </w:divBdr>
                    </w:div>
                    <w:div w:id="482698913">
                      <w:marLeft w:val="0"/>
                      <w:marRight w:val="0"/>
                      <w:marTop w:val="0"/>
                      <w:marBottom w:val="0"/>
                      <w:divBdr>
                        <w:top w:val="none" w:sz="0" w:space="0" w:color="auto"/>
                        <w:left w:val="none" w:sz="0" w:space="0" w:color="auto"/>
                        <w:bottom w:val="none" w:sz="0" w:space="0" w:color="auto"/>
                        <w:right w:val="none" w:sz="0" w:space="0" w:color="auto"/>
                      </w:divBdr>
                    </w:div>
                    <w:div w:id="1584295355">
                      <w:marLeft w:val="0"/>
                      <w:marRight w:val="0"/>
                      <w:marTop w:val="0"/>
                      <w:marBottom w:val="0"/>
                      <w:divBdr>
                        <w:top w:val="none" w:sz="0" w:space="0" w:color="auto"/>
                        <w:left w:val="none" w:sz="0" w:space="0" w:color="auto"/>
                        <w:bottom w:val="none" w:sz="0" w:space="0" w:color="auto"/>
                        <w:right w:val="none" w:sz="0" w:space="0" w:color="auto"/>
                      </w:divBdr>
                    </w:div>
                    <w:div w:id="1244992873">
                      <w:marLeft w:val="0"/>
                      <w:marRight w:val="0"/>
                      <w:marTop w:val="0"/>
                      <w:marBottom w:val="0"/>
                      <w:divBdr>
                        <w:top w:val="none" w:sz="0" w:space="0" w:color="auto"/>
                        <w:left w:val="none" w:sz="0" w:space="0" w:color="auto"/>
                        <w:bottom w:val="none" w:sz="0" w:space="0" w:color="auto"/>
                        <w:right w:val="none" w:sz="0" w:space="0" w:color="auto"/>
                      </w:divBdr>
                    </w:div>
                    <w:div w:id="1482313053">
                      <w:marLeft w:val="0"/>
                      <w:marRight w:val="0"/>
                      <w:marTop w:val="0"/>
                      <w:marBottom w:val="0"/>
                      <w:divBdr>
                        <w:top w:val="none" w:sz="0" w:space="0" w:color="auto"/>
                        <w:left w:val="none" w:sz="0" w:space="0" w:color="auto"/>
                        <w:bottom w:val="none" w:sz="0" w:space="0" w:color="auto"/>
                        <w:right w:val="none" w:sz="0" w:space="0" w:color="auto"/>
                      </w:divBdr>
                    </w:div>
                    <w:div w:id="244190461">
                      <w:marLeft w:val="0"/>
                      <w:marRight w:val="0"/>
                      <w:marTop w:val="0"/>
                      <w:marBottom w:val="0"/>
                      <w:divBdr>
                        <w:top w:val="none" w:sz="0" w:space="0" w:color="auto"/>
                        <w:left w:val="none" w:sz="0" w:space="0" w:color="auto"/>
                        <w:bottom w:val="none" w:sz="0" w:space="0" w:color="auto"/>
                        <w:right w:val="none" w:sz="0" w:space="0" w:color="auto"/>
                      </w:divBdr>
                    </w:div>
                    <w:div w:id="1267037227">
                      <w:marLeft w:val="0"/>
                      <w:marRight w:val="0"/>
                      <w:marTop w:val="0"/>
                      <w:marBottom w:val="0"/>
                      <w:divBdr>
                        <w:top w:val="none" w:sz="0" w:space="0" w:color="auto"/>
                        <w:left w:val="none" w:sz="0" w:space="0" w:color="auto"/>
                        <w:bottom w:val="none" w:sz="0" w:space="0" w:color="auto"/>
                        <w:right w:val="none" w:sz="0" w:space="0" w:color="auto"/>
                      </w:divBdr>
                    </w:div>
                    <w:div w:id="980966378">
                      <w:marLeft w:val="0"/>
                      <w:marRight w:val="0"/>
                      <w:marTop w:val="0"/>
                      <w:marBottom w:val="0"/>
                      <w:divBdr>
                        <w:top w:val="none" w:sz="0" w:space="0" w:color="auto"/>
                        <w:left w:val="none" w:sz="0" w:space="0" w:color="auto"/>
                        <w:bottom w:val="none" w:sz="0" w:space="0" w:color="auto"/>
                        <w:right w:val="none" w:sz="0" w:space="0" w:color="auto"/>
                      </w:divBdr>
                    </w:div>
                    <w:div w:id="916785891">
                      <w:marLeft w:val="0"/>
                      <w:marRight w:val="0"/>
                      <w:marTop w:val="0"/>
                      <w:marBottom w:val="0"/>
                      <w:divBdr>
                        <w:top w:val="none" w:sz="0" w:space="0" w:color="auto"/>
                        <w:left w:val="none" w:sz="0" w:space="0" w:color="auto"/>
                        <w:bottom w:val="none" w:sz="0" w:space="0" w:color="auto"/>
                        <w:right w:val="none" w:sz="0" w:space="0" w:color="auto"/>
                      </w:divBdr>
                    </w:div>
                    <w:div w:id="1123305378">
                      <w:marLeft w:val="0"/>
                      <w:marRight w:val="0"/>
                      <w:marTop w:val="0"/>
                      <w:marBottom w:val="0"/>
                      <w:divBdr>
                        <w:top w:val="none" w:sz="0" w:space="0" w:color="auto"/>
                        <w:left w:val="none" w:sz="0" w:space="0" w:color="auto"/>
                        <w:bottom w:val="none" w:sz="0" w:space="0" w:color="auto"/>
                        <w:right w:val="none" w:sz="0" w:space="0" w:color="auto"/>
                      </w:divBdr>
                    </w:div>
                    <w:div w:id="621111893">
                      <w:marLeft w:val="0"/>
                      <w:marRight w:val="0"/>
                      <w:marTop w:val="0"/>
                      <w:marBottom w:val="0"/>
                      <w:divBdr>
                        <w:top w:val="none" w:sz="0" w:space="0" w:color="auto"/>
                        <w:left w:val="none" w:sz="0" w:space="0" w:color="auto"/>
                        <w:bottom w:val="none" w:sz="0" w:space="0" w:color="auto"/>
                        <w:right w:val="none" w:sz="0" w:space="0" w:color="auto"/>
                      </w:divBdr>
                    </w:div>
                    <w:div w:id="1460956435">
                      <w:marLeft w:val="0"/>
                      <w:marRight w:val="0"/>
                      <w:marTop w:val="0"/>
                      <w:marBottom w:val="0"/>
                      <w:divBdr>
                        <w:top w:val="none" w:sz="0" w:space="0" w:color="auto"/>
                        <w:left w:val="none" w:sz="0" w:space="0" w:color="auto"/>
                        <w:bottom w:val="none" w:sz="0" w:space="0" w:color="auto"/>
                        <w:right w:val="none" w:sz="0" w:space="0" w:color="auto"/>
                      </w:divBdr>
                    </w:div>
                    <w:div w:id="510679995">
                      <w:marLeft w:val="0"/>
                      <w:marRight w:val="0"/>
                      <w:marTop w:val="0"/>
                      <w:marBottom w:val="0"/>
                      <w:divBdr>
                        <w:top w:val="none" w:sz="0" w:space="0" w:color="auto"/>
                        <w:left w:val="none" w:sz="0" w:space="0" w:color="auto"/>
                        <w:bottom w:val="none" w:sz="0" w:space="0" w:color="auto"/>
                        <w:right w:val="none" w:sz="0" w:space="0" w:color="auto"/>
                      </w:divBdr>
                    </w:div>
                    <w:div w:id="1045641430">
                      <w:marLeft w:val="0"/>
                      <w:marRight w:val="0"/>
                      <w:marTop w:val="0"/>
                      <w:marBottom w:val="0"/>
                      <w:divBdr>
                        <w:top w:val="none" w:sz="0" w:space="0" w:color="auto"/>
                        <w:left w:val="none" w:sz="0" w:space="0" w:color="auto"/>
                        <w:bottom w:val="none" w:sz="0" w:space="0" w:color="auto"/>
                        <w:right w:val="none" w:sz="0" w:space="0" w:color="auto"/>
                      </w:divBdr>
                    </w:div>
                    <w:div w:id="290137595">
                      <w:marLeft w:val="0"/>
                      <w:marRight w:val="0"/>
                      <w:marTop w:val="0"/>
                      <w:marBottom w:val="0"/>
                      <w:divBdr>
                        <w:top w:val="none" w:sz="0" w:space="0" w:color="auto"/>
                        <w:left w:val="none" w:sz="0" w:space="0" w:color="auto"/>
                        <w:bottom w:val="none" w:sz="0" w:space="0" w:color="auto"/>
                        <w:right w:val="none" w:sz="0" w:space="0" w:color="auto"/>
                      </w:divBdr>
                    </w:div>
                    <w:div w:id="262154560">
                      <w:marLeft w:val="0"/>
                      <w:marRight w:val="0"/>
                      <w:marTop w:val="0"/>
                      <w:marBottom w:val="0"/>
                      <w:divBdr>
                        <w:top w:val="none" w:sz="0" w:space="0" w:color="auto"/>
                        <w:left w:val="none" w:sz="0" w:space="0" w:color="auto"/>
                        <w:bottom w:val="none" w:sz="0" w:space="0" w:color="auto"/>
                        <w:right w:val="none" w:sz="0" w:space="0" w:color="auto"/>
                      </w:divBdr>
                    </w:div>
                    <w:div w:id="310528398">
                      <w:marLeft w:val="0"/>
                      <w:marRight w:val="0"/>
                      <w:marTop w:val="0"/>
                      <w:marBottom w:val="0"/>
                      <w:divBdr>
                        <w:top w:val="none" w:sz="0" w:space="0" w:color="auto"/>
                        <w:left w:val="none" w:sz="0" w:space="0" w:color="auto"/>
                        <w:bottom w:val="none" w:sz="0" w:space="0" w:color="auto"/>
                        <w:right w:val="none" w:sz="0" w:space="0" w:color="auto"/>
                      </w:divBdr>
                    </w:div>
                    <w:div w:id="2013484896">
                      <w:marLeft w:val="0"/>
                      <w:marRight w:val="0"/>
                      <w:marTop w:val="120"/>
                      <w:marBottom w:val="0"/>
                      <w:divBdr>
                        <w:top w:val="none" w:sz="0" w:space="0" w:color="auto"/>
                        <w:left w:val="none" w:sz="0" w:space="0" w:color="auto"/>
                        <w:bottom w:val="none" w:sz="0" w:space="0" w:color="auto"/>
                        <w:right w:val="none" w:sz="0" w:space="0" w:color="auto"/>
                      </w:divBdr>
                    </w:div>
                    <w:div w:id="836727191">
                      <w:marLeft w:val="0"/>
                      <w:marRight w:val="0"/>
                      <w:marTop w:val="120"/>
                      <w:marBottom w:val="120"/>
                      <w:divBdr>
                        <w:top w:val="none" w:sz="0" w:space="0" w:color="auto"/>
                        <w:left w:val="none" w:sz="0" w:space="0" w:color="auto"/>
                        <w:bottom w:val="none" w:sz="0" w:space="0" w:color="auto"/>
                        <w:right w:val="none" w:sz="0" w:space="0" w:color="auto"/>
                      </w:divBdr>
                    </w:div>
                    <w:div w:id="1405451068">
                      <w:marLeft w:val="0"/>
                      <w:marRight w:val="0"/>
                      <w:marTop w:val="0"/>
                      <w:marBottom w:val="0"/>
                      <w:divBdr>
                        <w:top w:val="none" w:sz="0" w:space="0" w:color="auto"/>
                        <w:left w:val="none" w:sz="0" w:space="0" w:color="auto"/>
                        <w:bottom w:val="none" w:sz="0" w:space="0" w:color="auto"/>
                        <w:right w:val="none" w:sz="0" w:space="0" w:color="auto"/>
                      </w:divBdr>
                    </w:div>
                    <w:div w:id="1397050077">
                      <w:marLeft w:val="0"/>
                      <w:marRight w:val="0"/>
                      <w:marTop w:val="0"/>
                      <w:marBottom w:val="0"/>
                      <w:divBdr>
                        <w:top w:val="none" w:sz="0" w:space="0" w:color="auto"/>
                        <w:left w:val="none" w:sz="0" w:space="0" w:color="auto"/>
                        <w:bottom w:val="none" w:sz="0" w:space="0" w:color="auto"/>
                        <w:right w:val="none" w:sz="0" w:space="0" w:color="auto"/>
                      </w:divBdr>
                    </w:div>
                    <w:div w:id="259144290">
                      <w:marLeft w:val="0"/>
                      <w:marRight w:val="0"/>
                      <w:marTop w:val="0"/>
                      <w:marBottom w:val="0"/>
                      <w:divBdr>
                        <w:top w:val="none" w:sz="0" w:space="0" w:color="auto"/>
                        <w:left w:val="none" w:sz="0" w:space="0" w:color="auto"/>
                        <w:bottom w:val="none" w:sz="0" w:space="0" w:color="auto"/>
                        <w:right w:val="none" w:sz="0" w:space="0" w:color="auto"/>
                      </w:divBdr>
                    </w:div>
                    <w:div w:id="1642231771">
                      <w:marLeft w:val="0"/>
                      <w:marRight w:val="0"/>
                      <w:marTop w:val="0"/>
                      <w:marBottom w:val="0"/>
                      <w:divBdr>
                        <w:top w:val="none" w:sz="0" w:space="0" w:color="auto"/>
                        <w:left w:val="none" w:sz="0" w:space="0" w:color="auto"/>
                        <w:bottom w:val="none" w:sz="0" w:space="0" w:color="auto"/>
                        <w:right w:val="none" w:sz="0" w:space="0" w:color="auto"/>
                      </w:divBdr>
                    </w:div>
                    <w:div w:id="1259175362">
                      <w:marLeft w:val="0"/>
                      <w:marRight w:val="0"/>
                      <w:marTop w:val="0"/>
                      <w:marBottom w:val="0"/>
                      <w:divBdr>
                        <w:top w:val="none" w:sz="0" w:space="0" w:color="auto"/>
                        <w:left w:val="none" w:sz="0" w:space="0" w:color="auto"/>
                        <w:bottom w:val="none" w:sz="0" w:space="0" w:color="auto"/>
                        <w:right w:val="none" w:sz="0" w:space="0" w:color="auto"/>
                      </w:divBdr>
                    </w:div>
                    <w:div w:id="750584312">
                      <w:marLeft w:val="0"/>
                      <w:marRight w:val="0"/>
                      <w:marTop w:val="0"/>
                      <w:marBottom w:val="0"/>
                      <w:divBdr>
                        <w:top w:val="none" w:sz="0" w:space="0" w:color="auto"/>
                        <w:left w:val="none" w:sz="0" w:space="0" w:color="auto"/>
                        <w:bottom w:val="none" w:sz="0" w:space="0" w:color="auto"/>
                        <w:right w:val="none" w:sz="0" w:space="0" w:color="auto"/>
                      </w:divBdr>
                    </w:div>
                    <w:div w:id="17969437">
                      <w:marLeft w:val="0"/>
                      <w:marRight w:val="0"/>
                      <w:marTop w:val="0"/>
                      <w:marBottom w:val="0"/>
                      <w:divBdr>
                        <w:top w:val="none" w:sz="0" w:space="0" w:color="auto"/>
                        <w:left w:val="none" w:sz="0" w:space="0" w:color="auto"/>
                        <w:bottom w:val="none" w:sz="0" w:space="0" w:color="auto"/>
                        <w:right w:val="none" w:sz="0" w:space="0" w:color="auto"/>
                      </w:divBdr>
                    </w:div>
                    <w:div w:id="727530710">
                      <w:marLeft w:val="0"/>
                      <w:marRight w:val="0"/>
                      <w:marTop w:val="0"/>
                      <w:marBottom w:val="0"/>
                      <w:divBdr>
                        <w:top w:val="none" w:sz="0" w:space="0" w:color="auto"/>
                        <w:left w:val="none" w:sz="0" w:space="0" w:color="auto"/>
                        <w:bottom w:val="none" w:sz="0" w:space="0" w:color="auto"/>
                        <w:right w:val="none" w:sz="0" w:space="0" w:color="auto"/>
                      </w:divBdr>
                    </w:div>
                    <w:div w:id="114563502">
                      <w:marLeft w:val="0"/>
                      <w:marRight w:val="0"/>
                      <w:marTop w:val="0"/>
                      <w:marBottom w:val="0"/>
                      <w:divBdr>
                        <w:top w:val="none" w:sz="0" w:space="0" w:color="auto"/>
                        <w:left w:val="none" w:sz="0" w:space="0" w:color="auto"/>
                        <w:bottom w:val="none" w:sz="0" w:space="0" w:color="auto"/>
                        <w:right w:val="none" w:sz="0" w:space="0" w:color="auto"/>
                      </w:divBdr>
                    </w:div>
                    <w:div w:id="823811491">
                      <w:marLeft w:val="0"/>
                      <w:marRight w:val="0"/>
                      <w:marTop w:val="0"/>
                      <w:marBottom w:val="0"/>
                      <w:divBdr>
                        <w:top w:val="none" w:sz="0" w:space="0" w:color="auto"/>
                        <w:left w:val="none" w:sz="0" w:space="0" w:color="auto"/>
                        <w:bottom w:val="none" w:sz="0" w:space="0" w:color="auto"/>
                        <w:right w:val="none" w:sz="0" w:space="0" w:color="auto"/>
                      </w:divBdr>
                    </w:div>
                    <w:div w:id="1710179086">
                      <w:marLeft w:val="0"/>
                      <w:marRight w:val="0"/>
                      <w:marTop w:val="0"/>
                      <w:marBottom w:val="0"/>
                      <w:divBdr>
                        <w:top w:val="none" w:sz="0" w:space="0" w:color="auto"/>
                        <w:left w:val="none" w:sz="0" w:space="0" w:color="auto"/>
                        <w:bottom w:val="none" w:sz="0" w:space="0" w:color="auto"/>
                        <w:right w:val="none" w:sz="0" w:space="0" w:color="auto"/>
                      </w:divBdr>
                    </w:div>
                    <w:div w:id="125009811">
                      <w:marLeft w:val="0"/>
                      <w:marRight w:val="0"/>
                      <w:marTop w:val="0"/>
                      <w:marBottom w:val="0"/>
                      <w:divBdr>
                        <w:top w:val="none" w:sz="0" w:space="0" w:color="auto"/>
                        <w:left w:val="none" w:sz="0" w:space="0" w:color="auto"/>
                        <w:bottom w:val="none" w:sz="0" w:space="0" w:color="auto"/>
                        <w:right w:val="none" w:sz="0" w:space="0" w:color="auto"/>
                      </w:divBdr>
                    </w:div>
                    <w:div w:id="1560366218">
                      <w:marLeft w:val="0"/>
                      <w:marRight w:val="0"/>
                      <w:marTop w:val="0"/>
                      <w:marBottom w:val="0"/>
                      <w:divBdr>
                        <w:top w:val="none" w:sz="0" w:space="0" w:color="auto"/>
                        <w:left w:val="none" w:sz="0" w:space="0" w:color="auto"/>
                        <w:bottom w:val="none" w:sz="0" w:space="0" w:color="auto"/>
                        <w:right w:val="none" w:sz="0" w:space="0" w:color="auto"/>
                      </w:divBdr>
                    </w:div>
                    <w:div w:id="1930698309">
                      <w:marLeft w:val="0"/>
                      <w:marRight w:val="0"/>
                      <w:marTop w:val="0"/>
                      <w:marBottom w:val="0"/>
                      <w:divBdr>
                        <w:top w:val="none" w:sz="0" w:space="0" w:color="auto"/>
                        <w:left w:val="none" w:sz="0" w:space="0" w:color="auto"/>
                        <w:bottom w:val="none" w:sz="0" w:space="0" w:color="auto"/>
                        <w:right w:val="none" w:sz="0" w:space="0" w:color="auto"/>
                      </w:divBdr>
                    </w:div>
                    <w:div w:id="1079448750">
                      <w:marLeft w:val="0"/>
                      <w:marRight w:val="0"/>
                      <w:marTop w:val="0"/>
                      <w:marBottom w:val="0"/>
                      <w:divBdr>
                        <w:top w:val="none" w:sz="0" w:space="0" w:color="auto"/>
                        <w:left w:val="none" w:sz="0" w:space="0" w:color="auto"/>
                        <w:bottom w:val="none" w:sz="0" w:space="0" w:color="auto"/>
                        <w:right w:val="none" w:sz="0" w:space="0" w:color="auto"/>
                      </w:divBdr>
                    </w:div>
                    <w:div w:id="1972126996">
                      <w:marLeft w:val="0"/>
                      <w:marRight w:val="0"/>
                      <w:marTop w:val="0"/>
                      <w:marBottom w:val="0"/>
                      <w:divBdr>
                        <w:top w:val="none" w:sz="0" w:space="0" w:color="auto"/>
                        <w:left w:val="none" w:sz="0" w:space="0" w:color="auto"/>
                        <w:bottom w:val="none" w:sz="0" w:space="0" w:color="auto"/>
                        <w:right w:val="none" w:sz="0" w:space="0" w:color="auto"/>
                      </w:divBdr>
                    </w:div>
                    <w:div w:id="870648026">
                      <w:marLeft w:val="0"/>
                      <w:marRight w:val="0"/>
                      <w:marTop w:val="0"/>
                      <w:marBottom w:val="0"/>
                      <w:divBdr>
                        <w:top w:val="none" w:sz="0" w:space="0" w:color="auto"/>
                        <w:left w:val="none" w:sz="0" w:space="0" w:color="auto"/>
                        <w:bottom w:val="none" w:sz="0" w:space="0" w:color="auto"/>
                        <w:right w:val="none" w:sz="0" w:space="0" w:color="auto"/>
                      </w:divBdr>
                    </w:div>
                    <w:div w:id="360715898">
                      <w:marLeft w:val="0"/>
                      <w:marRight w:val="0"/>
                      <w:marTop w:val="0"/>
                      <w:marBottom w:val="0"/>
                      <w:divBdr>
                        <w:top w:val="none" w:sz="0" w:space="0" w:color="auto"/>
                        <w:left w:val="none" w:sz="0" w:space="0" w:color="auto"/>
                        <w:bottom w:val="none" w:sz="0" w:space="0" w:color="auto"/>
                        <w:right w:val="none" w:sz="0" w:space="0" w:color="auto"/>
                      </w:divBdr>
                    </w:div>
                    <w:div w:id="1354916029">
                      <w:marLeft w:val="0"/>
                      <w:marRight w:val="0"/>
                      <w:marTop w:val="0"/>
                      <w:marBottom w:val="0"/>
                      <w:divBdr>
                        <w:top w:val="none" w:sz="0" w:space="0" w:color="auto"/>
                        <w:left w:val="none" w:sz="0" w:space="0" w:color="auto"/>
                        <w:bottom w:val="none" w:sz="0" w:space="0" w:color="auto"/>
                        <w:right w:val="none" w:sz="0" w:space="0" w:color="auto"/>
                      </w:divBdr>
                    </w:div>
                    <w:div w:id="1423915954">
                      <w:marLeft w:val="0"/>
                      <w:marRight w:val="0"/>
                      <w:marTop w:val="0"/>
                      <w:marBottom w:val="0"/>
                      <w:divBdr>
                        <w:top w:val="none" w:sz="0" w:space="0" w:color="auto"/>
                        <w:left w:val="none" w:sz="0" w:space="0" w:color="auto"/>
                        <w:bottom w:val="none" w:sz="0" w:space="0" w:color="auto"/>
                        <w:right w:val="none" w:sz="0" w:space="0" w:color="auto"/>
                      </w:divBdr>
                    </w:div>
                    <w:div w:id="840973984">
                      <w:marLeft w:val="0"/>
                      <w:marRight w:val="0"/>
                      <w:marTop w:val="0"/>
                      <w:marBottom w:val="0"/>
                      <w:divBdr>
                        <w:top w:val="none" w:sz="0" w:space="0" w:color="auto"/>
                        <w:left w:val="none" w:sz="0" w:space="0" w:color="auto"/>
                        <w:bottom w:val="none" w:sz="0" w:space="0" w:color="auto"/>
                        <w:right w:val="none" w:sz="0" w:space="0" w:color="auto"/>
                      </w:divBdr>
                    </w:div>
                    <w:div w:id="192118421">
                      <w:marLeft w:val="0"/>
                      <w:marRight w:val="0"/>
                      <w:marTop w:val="0"/>
                      <w:marBottom w:val="0"/>
                      <w:divBdr>
                        <w:top w:val="none" w:sz="0" w:space="0" w:color="auto"/>
                        <w:left w:val="none" w:sz="0" w:space="0" w:color="auto"/>
                        <w:bottom w:val="none" w:sz="0" w:space="0" w:color="auto"/>
                        <w:right w:val="none" w:sz="0" w:space="0" w:color="auto"/>
                      </w:divBdr>
                    </w:div>
                    <w:div w:id="1140880862">
                      <w:marLeft w:val="0"/>
                      <w:marRight w:val="0"/>
                      <w:marTop w:val="0"/>
                      <w:marBottom w:val="0"/>
                      <w:divBdr>
                        <w:top w:val="none" w:sz="0" w:space="0" w:color="auto"/>
                        <w:left w:val="none" w:sz="0" w:space="0" w:color="auto"/>
                        <w:bottom w:val="none" w:sz="0" w:space="0" w:color="auto"/>
                        <w:right w:val="none" w:sz="0" w:space="0" w:color="auto"/>
                      </w:divBdr>
                    </w:div>
                    <w:div w:id="1584028954">
                      <w:marLeft w:val="0"/>
                      <w:marRight w:val="0"/>
                      <w:marTop w:val="0"/>
                      <w:marBottom w:val="0"/>
                      <w:divBdr>
                        <w:top w:val="none" w:sz="0" w:space="0" w:color="auto"/>
                        <w:left w:val="none" w:sz="0" w:space="0" w:color="auto"/>
                        <w:bottom w:val="none" w:sz="0" w:space="0" w:color="auto"/>
                        <w:right w:val="none" w:sz="0" w:space="0" w:color="auto"/>
                      </w:divBdr>
                    </w:div>
                    <w:div w:id="1462647746">
                      <w:marLeft w:val="360"/>
                      <w:marRight w:val="503"/>
                      <w:marTop w:val="120"/>
                      <w:marBottom w:val="0"/>
                      <w:divBdr>
                        <w:top w:val="none" w:sz="0" w:space="0" w:color="auto"/>
                        <w:left w:val="none" w:sz="0" w:space="0" w:color="auto"/>
                        <w:bottom w:val="none" w:sz="0" w:space="0" w:color="auto"/>
                        <w:right w:val="none" w:sz="0" w:space="0" w:color="auto"/>
                      </w:divBdr>
                    </w:div>
                    <w:div w:id="537595886">
                      <w:marLeft w:val="360"/>
                      <w:marRight w:val="503"/>
                      <w:marTop w:val="0"/>
                      <w:marBottom w:val="0"/>
                      <w:divBdr>
                        <w:top w:val="none" w:sz="0" w:space="0" w:color="auto"/>
                        <w:left w:val="none" w:sz="0" w:space="0" w:color="auto"/>
                        <w:bottom w:val="none" w:sz="0" w:space="0" w:color="auto"/>
                        <w:right w:val="none" w:sz="0" w:space="0" w:color="auto"/>
                      </w:divBdr>
                    </w:div>
                    <w:div w:id="936987318">
                      <w:marLeft w:val="360"/>
                      <w:marRight w:val="503"/>
                      <w:marTop w:val="0"/>
                      <w:marBottom w:val="0"/>
                      <w:divBdr>
                        <w:top w:val="none" w:sz="0" w:space="0" w:color="auto"/>
                        <w:left w:val="none" w:sz="0" w:space="0" w:color="auto"/>
                        <w:bottom w:val="none" w:sz="0" w:space="0" w:color="auto"/>
                        <w:right w:val="none" w:sz="0" w:space="0" w:color="auto"/>
                      </w:divBdr>
                    </w:div>
                    <w:div w:id="1451975531">
                      <w:marLeft w:val="360"/>
                      <w:marRight w:val="503"/>
                      <w:marTop w:val="0"/>
                      <w:marBottom w:val="0"/>
                      <w:divBdr>
                        <w:top w:val="none" w:sz="0" w:space="0" w:color="auto"/>
                        <w:left w:val="none" w:sz="0" w:space="0" w:color="auto"/>
                        <w:bottom w:val="none" w:sz="0" w:space="0" w:color="auto"/>
                        <w:right w:val="none" w:sz="0" w:space="0" w:color="auto"/>
                      </w:divBdr>
                    </w:div>
                    <w:div w:id="855386212">
                      <w:marLeft w:val="360"/>
                      <w:marRight w:val="503"/>
                      <w:marTop w:val="0"/>
                      <w:marBottom w:val="0"/>
                      <w:divBdr>
                        <w:top w:val="none" w:sz="0" w:space="0" w:color="auto"/>
                        <w:left w:val="none" w:sz="0" w:space="0" w:color="auto"/>
                        <w:bottom w:val="none" w:sz="0" w:space="0" w:color="auto"/>
                        <w:right w:val="none" w:sz="0" w:space="0" w:color="auto"/>
                      </w:divBdr>
                    </w:div>
                    <w:div w:id="639920209">
                      <w:marLeft w:val="360"/>
                      <w:marRight w:val="503"/>
                      <w:marTop w:val="0"/>
                      <w:marBottom w:val="0"/>
                      <w:divBdr>
                        <w:top w:val="none" w:sz="0" w:space="0" w:color="auto"/>
                        <w:left w:val="none" w:sz="0" w:space="0" w:color="auto"/>
                        <w:bottom w:val="none" w:sz="0" w:space="0" w:color="auto"/>
                        <w:right w:val="none" w:sz="0" w:space="0" w:color="auto"/>
                      </w:divBdr>
                    </w:div>
                    <w:div w:id="502354992">
                      <w:marLeft w:val="360"/>
                      <w:marRight w:val="503"/>
                      <w:marTop w:val="240"/>
                      <w:marBottom w:val="120"/>
                      <w:divBdr>
                        <w:top w:val="none" w:sz="0" w:space="0" w:color="auto"/>
                        <w:left w:val="none" w:sz="0" w:space="0" w:color="auto"/>
                        <w:bottom w:val="none" w:sz="0" w:space="0" w:color="auto"/>
                        <w:right w:val="none" w:sz="0" w:space="0" w:color="auto"/>
                      </w:divBdr>
                    </w:div>
                    <w:div w:id="1574124381">
                      <w:marLeft w:val="360"/>
                      <w:marRight w:val="503"/>
                      <w:marTop w:val="0"/>
                      <w:marBottom w:val="0"/>
                      <w:divBdr>
                        <w:top w:val="none" w:sz="0" w:space="0" w:color="auto"/>
                        <w:left w:val="none" w:sz="0" w:space="0" w:color="auto"/>
                        <w:bottom w:val="none" w:sz="0" w:space="0" w:color="auto"/>
                        <w:right w:val="none" w:sz="0" w:space="0" w:color="auto"/>
                      </w:divBdr>
                    </w:div>
                    <w:div w:id="1973636095">
                      <w:marLeft w:val="360"/>
                      <w:marRight w:val="503"/>
                      <w:marTop w:val="0"/>
                      <w:marBottom w:val="0"/>
                      <w:divBdr>
                        <w:top w:val="none" w:sz="0" w:space="0" w:color="auto"/>
                        <w:left w:val="none" w:sz="0" w:space="0" w:color="auto"/>
                        <w:bottom w:val="none" w:sz="0" w:space="0" w:color="auto"/>
                        <w:right w:val="none" w:sz="0" w:space="0" w:color="auto"/>
                      </w:divBdr>
                    </w:div>
                    <w:div w:id="896554624">
                      <w:marLeft w:val="360"/>
                      <w:marRight w:val="503"/>
                      <w:marTop w:val="120"/>
                      <w:marBottom w:val="120"/>
                      <w:divBdr>
                        <w:top w:val="none" w:sz="0" w:space="0" w:color="auto"/>
                        <w:left w:val="none" w:sz="0" w:space="0" w:color="auto"/>
                        <w:bottom w:val="none" w:sz="0" w:space="0" w:color="auto"/>
                        <w:right w:val="none" w:sz="0" w:space="0" w:color="auto"/>
                      </w:divBdr>
                      <w:divsChild>
                        <w:div w:id="396168043">
                          <w:marLeft w:val="0"/>
                          <w:marRight w:val="0"/>
                          <w:marTop w:val="0"/>
                          <w:marBottom w:val="0"/>
                          <w:divBdr>
                            <w:top w:val="none" w:sz="0" w:space="0" w:color="auto"/>
                            <w:left w:val="none" w:sz="0" w:space="0" w:color="auto"/>
                            <w:bottom w:val="none" w:sz="0" w:space="0" w:color="auto"/>
                            <w:right w:val="none" w:sz="0" w:space="0" w:color="auto"/>
                          </w:divBdr>
                        </w:div>
                        <w:div w:id="282352441">
                          <w:marLeft w:val="0"/>
                          <w:marRight w:val="0"/>
                          <w:marTop w:val="0"/>
                          <w:marBottom w:val="0"/>
                          <w:divBdr>
                            <w:top w:val="none" w:sz="0" w:space="0" w:color="auto"/>
                            <w:left w:val="none" w:sz="0" w:space="0" w:color="auto"/>
                            <w:bottom w:val="none" w:sz="0" w:space="0" w:color="auto"/>
                            <w:right w:val="none" w:sz="0" w:space="0" w:color="auto"/>
                          </w:divBdr>
                        </w:div>
                        <w:div w:id="873230529">
                          <w:marLeft w:val="0"/>
                          <w:marRight w:val="0"/>
                          <w:marTop w:val="0"/>
                          <w:marBottom w:val="0"/>
                          <w:divBdr>
                            <w:top w:val="none" w:sz="0" w:space="0" w:color="auto"/>
                            <w:left w:val="none" w:sz="0" w:space="0" w:color="auto"/>
                            <w:bottom w:val="none" w:sz="0" w:space="0" w:color="auto"/>
                            <w:right w:val="none" w:sz="0" w:space="0" w:color="auto"/>
                          </w:divBdr>
                        </w:div>
                        <w:div w:id="1127435641">
                          <w:marLeft w:val="0"/>
                          <w:marRight w:val="0"/>
                          <w:marTop w:val="0"/>
                          <w:marBottom w:val="0"/>
                          <w:divBdr>
                            <w:top w:val="none" w:sz="0" w:space="0" w:color="auto"/>
                            <w:left w:val="none" w:sz="0" w:space="0" w:color="auto"/>
                            <w:bottom w:val="none" w:sz="0" w:space="0" w:color="auto"/>
                            <w:right w:val="none" w:sz="0" w:space="0" w:color="auto"/>
                          </w:divBdr>
                        </w:div>
                        <w:div w:id="1132481152">
                          <w:marLeft w:val="0"/>
                          <w:marRight w:val="0"/>
                          <w:marTop w:val="0"/>
                          <w:marBottom w:val="0"/>
                          <w:divBdr>
                            <w:top w:val="none" w:sz="0" w:space="0" w:color="auto"/>
                            <w:left w:val="none" w:sz="0" w:space="0" w:color="auto"/>
                            <w:bottom w:val="none" w:sz="0" w:space="0" w:color="auto"/>
                            <w:right w:val="none" w:sz="0" w:space="0" w:color="auto"/>
                          </w:divBdr>
                        </w:div>
                        <w:div w:id="899709557">
                          <w:marLeft w:val="0"/>
                          <w:marRight w:val="0"/>
                          <w:marTop w:val="0"/>
                          <w:marBottom w:val="0"/>
                          <w:divBdr>
                            <w:top w:val="none" w:sz="0" w:space="0" w:color="auto"/>
                            <w:left w:val="none" w:sz="0" w:space="0" w:color="auto"/>
                            <w:bottom w:val="none" w:sz="0" w:space="0" w:color="auto"/>
                            <w:right w:val="none" w:sz="0" w:space="0" w:color="auto"/>
                          </w:divBdr>
                        </w:div>
                        <w:div w:id="155269076">
                          <w:marLeft w:val="0"/>
                          <w:marRight w:val="0"/>
                          <w:marTop w:val="0"/>
                          <w:marBottom w:val="0"/>
                          <w:divBdr>
                            <w:top w:val="none" w:sz="0" w:space="0" w:color="auto"/>
                            <w:left w:val="none" w:sz="0" w:space="0" w:color="auto"/>
                            <w:bottom w:val="none" w:sz="0" w:space="0" w:color="auto"/>
                            <w:right w:val="none" w:sz="0" w:space="0" w:color="auto"/>
                          </w:divBdr>
                        </w:div>
                        <w:div w:id="1442148717">
                          <w:marLeft w:val="0"/>
                          <w:marRight w:val="0"/>
                          <w:marTop w:val="0"/>
                          <w:marBottom w:val="0"/>
                          <w:divBdr>
                            <w:top w:val="none" w:sz="0" w:space="0" w:color="auto"/>
                            <w:left w:val="none" w:sz="0" w:space="0" w:color="auto"/>
                            <w:bottom w:val="none" w:sz="0" w:space="0" w:color="auto"/>
                            <w:right w:val="none" w:sz="0" w:space="0" w:color="auto"/>
                          </w:divBdr>
                        </w:div>
                        <w:div w:id="303899388">
                          <w:marLeft w:val="0"/>
                          <w:marRight w:val="0"/>
                          <w:marTop w:val="0"/>
                          <w:marBottom w:val="0"/>
                          <w:divBdr>
                            <w:top w:val="none" w:sz="0" w:space="0" w:color="auto"/>
                            <w:left w:val="none" w:sz="0" w:space="0" w:color="auto"/>
                            <w:bottom w:val="none" w:sz="0" w:space="0" w:color="auto"/>
                            <w:right w:val="none" w:sz="0" w:space="0" w:color="auto"/>
                          </w:divBdr>
                        </w:div>
                        <w:div w:id="509225087">
                          <w:marLeft w:val="0"/>
                          <w:marRight w:val="0"/>
                          <w:marTop w:val="0"/>
                          <w:marBottom w:val="0"/>
                          <w:divBdr>
                            <w:top w:val="none" w:sz="0" w:space="0" w:color="auto"/>
                            <w:left w:val="none" w:sz="0" w:space="0" w:color="auto"/>
                            <w:bottom w:val="none" w:sz="0" w:space="0" w:color="auto"/>
                            <w:right w:val="none" w:sz="0" w:space="0" w:color="auto"/>
                          </w:divBdr>
                        </w:div>
                        <w:div w:id="902831700">
                          <w:marLeft w:val="0"/>
                          <w:marRight w:val="0"/>
                          <w:marTop w:val="0"/>
                          <w:marBottom w:val="0"/>
                          <w:divBdr>
                            <w:top w:val="none" w:sz="0" w:space="0" w:color="auto"/>
                            <w:left w:val="none" w:sz="0" w:space="0" w:color="auto"/>
                            <w:bottom w:val="none" w:sz="0" w:space="0" w:color="auto"/>
                            <w:right w:val="none" w:sz="0" w:space="0" w:color="auto"/>
                          </w:divBdr>
                        </w:div>
                        <w:div w:id="2065717254">
                          <w:marLeft w:val="0"/>
                          <w:marRight w:val="0"/>
                          <w:marTop w:val="0"/>
                          <w:marBottom w:val="0"/>
                          <w:divBdr>
                            <w:top w:val="none" w:sz="0" w:space="0" w:color="auto"/>
                            <w:left w:val="none" w:sz="0" w:space="0" w:color="auto"/>
                            <w:bottom w:val="none" w:sz="0" w:space="0" w:color="auto"/>
                            <w:right w:val="none" w:sz="0" w:space="0" w:color="auto"/>
                          </w:divBdr>
                        </w:div>
                        <w:div w:id="1856725847">
                          <w:marLeft w:val="0"/>
                          <w:marRight w:val="0"/>
                          <w:marTop w:val="0"/>
                          <w:marBottom w:val="0"/>
                          <w:divBdr>
                            <w:top w:val="none" w:sz="0" w:space="0" w:color="auto"/>
                            <w:left w:val="none" w:sz="0" w:space="0" w:color="auto"/>
                            <w:bottom w:val="none" w:sz="0" w:space="0" w:color="auto"/>
                            <w:right w:val="none" w:sz="0" w:space="0" w:color="auto"/>
                          </w:divBdr>
                        </w:div>
                        <w:div w:id="590817919">
                          <w:marLeft w:val="0"/>
                          <w:marRight w:val="0"/>
                          <w:marTop w:val="0"/>
                          <w:marBottom w:val="0"/>
                          <w:divBdr>
                            <w:top w:val="none" w:sz="0" w:space="0" w:color="auto"/>
                            <w:left w:val="none" w:sz="0" w:space="0" w:color="auto"/>
                            <w:bottom w:val="none" w:sz="0" w:space="0" w:color="auto"/>
                            <w:right w:val="none" w:sz="0" w:space="0" w:color="auto"/>
                          </w:divBdr>
                        </w:div>
                        <w:div w:id="1775662263">
                          <w:marLeft w:val="0"/>
                          <w:marRight w:val="0"/>
                          <w:marTop w:val="0"/>
                          <w:marBottom w:val="0"/>
                          <w:divBdr>
                            <w:top w:val="none" w:sz="0" w:space="0" w:color="auto"/>
                            <w:left w:val="none" w:sz="0" w:space="0" w:color="auto"/>
                            <w:bottom w:val="none" w:sz="0" w:space="0" w:color="auto"/>
                            <w:right w:val="none" w:sz="0" w:space="0" w:color="auto"/>
                          </w:divBdr>
                        </w:div>
                        <w:div w:id="960258048">
                          <w:marLeft w:val="0"/>
                          <w:marRight w:val="0"/>
                          <w:marTop w:val="0"/>
                          <w:marBottom w:val="0"/>
                          <w:divBdr>
                            <w:top w:val="none" w:sz="0" w:space="0" w:color="auto"/>
                            <w:left w:val="none" w:sz="0" w:space="0" w:color="auto"/>
                            <w:bottom w:val="none" w:sz="0" w:space="0" w:color="auto"/>
                            <w:right w:val="none" w:sz="0" w:space="0" w:color="auto"/>
                          </w:divBdr>
                        </w:div>
                        <w:div w:id="2067561911">
                          <w:marLeft w:val="0"/>
                          <w:marRight w:val="0"/>
                          <w:marTop w:val="0"/>
                          <w:marBottom w:val="0"/>
                          <w:divBdr>
                            <w:top w:val="none" w:sz="0" w:space="0" w:color="auto"/>
                            <w:left w:val="none" w:sz="0" w:space="0" w:color="auto"/>
                            <w:bottom w:val="none" w:sz="0" w:space="0" w:color="auto"/>
                            <w:right w:val="none" w:sz="0" w:space="0" w:color="auto"/>
                          </w:divBdr>
                        </w:div>
                        <w:div w:id="2011828109">
                          <w:marLeft w:val="0"/>
                          <w:marRight w:val="0"/>
                          <w:marTop w:val="0"/>
                          <w:marBottom w:val="0"/>
                          <w:divBdr>
                            <w:top w:val="none" w:sz="0" w:space="0" w:color="auto"/>
                            <w:left w:val="none" w:sz="0" w:space="0" w:color="auto"/>
                            <w:bottom w:val="none" w:sz="0" w:space="0" w:color="auto"/>
                            <w:right w:val="none" w:sz="0" w:space="0" w:color="auto"/>
                          </w:divBdr>
                        </w:div>
                        <w:div w:id="413622760">
                          <w:marLeft w:val="0"/>
                          <w:marRight w:val="0"/>
                          <w:marTop w:val="0"/>
                          <w:marBottom w:val="0"/>
                          <w:divBdr>
                            <w:top w:val="none" w:sz="0" w:space="0" w:color="auto"/>
                            <w:left w:val="none" w:sz="0" w:space="0" w:color="auto"/>
                            <w:bottom w:val="none" w:sz="0" w:space="0" w:color="auto"/>
                            <w:right w:val="none" w:sz="0" w:space="0" w:color="auto"/>
                          </w:divBdr>
                        </w:div>
                        <w:div w:id="625506481">
                          <w:marLeft w:val="0"/>
                          <w:marRight w:val="0"/>
                          <w:marTop w:val="0"/>
                          <w:marBottom w:val="0"/>
                          <w:divBdr>
                            <w:top w:val="none" w:sz="0" w:space="0" w:color="auto"/>
                            <w:left w:val="none" w:sz="0" w:space="0" w:color="auto"/>
                            <w:bottom w:val="none" w:sz="0" w:space="0" w:color="auto"/>
                            <w:right w:val="none" w:sz="0" w:space="0" w:color="auto"/>
                          </w:divBdr>
                        </w:div>
                        <w:div w:id="1159154044">
                          <w:marLeft w:val="0"/>
                          <w:marRight w:val="0"/>
                          <w:marTop w:val="0"/>
                          <w:marBottom w:val="0"/>
                          <w:divBdr>
                            <w:top w:val="none" w:sz="0" w:space="0" w:color="auto"/>
                            <w:left w:val="none" w:sz="0" w:space="0" w:color="auto"/>
                            <w:bottom w:val="none" w:sz="0" w:space="0" w:color="auto"/>
                            <w:right w:val="none" w:sz="0" w:space="0" w:color="auto"/>
                          </w:divBdr>
                        </w:div>
                        <w:div w:id="1089732841">
                          <w:marLeft w:val="0"/>
                          <w:marRight w:val="0"/>
                          <w:marTop w:val="0"/>
                          <w:marBottom w:val="0"/>
                          <w:divBdr>
                            <w:top w:val="none" w:sz="0" w:space="0" w:color="auto"/>
                            <w:left w:val="none" w:sz="0" w:space="0" w:color="auto"/>
                            <w:bottom w:val="none" w:sz="0" w:space="0" w:color="auto"/>
                            <w:right w:val="none" w:sz="0" w:space="0" w:color="auto"/>
                          </w:divBdr>
                        </w:div>
                        <w:div w:id="2009669759">
                          <w:marLeft w:val="0"/>
                          <w:marRight w:val="0"/>
                          <w:marTop w:val="0"/>
                          <w:marBottom w:val="0"/>
                          <w:divBdr>
                            <w:top w:val="none" w:sz="0" w:space="0" w:color="auto"/>
                            <w:left w:val="none" w:sz="0" w:space="0" w:color="auto"/>
                            <w:bottom w:val="none" w:sz="0" w:space="0" w:color="auto"/>
                            <w:right w:val="none" w:sz="0" w:space="0" w:color="auto"/>
                          </w:divBdr>
                        </w:div>
                        <w:div w:id="1161579872">
                          <w:marLeft w:val="0"/>
                          <w:marRight w:val="0"/>
                          <w:marTop w:val="0"/>
                          <w:marBottom w:val="0"/>
                          <w:divBdr>
                            <w:top w:val="none" w:sz="0" w:space="0" w:color="auto"/>
                            <w:left w:val="none" w:sz="0" w:space="0" w:color="auto"/>
                            <w:bottom w:val="none" w:sz="0" w:space="0" w:color="auto"/>
                            <w:right w:val="none" w:sz="0" w:space="0" w:color="auto"/>
                          </w:divBdr>
                        </w:div>
                        <w:div w:id="2054963559">
                          <w:marLeft w:val="0"/>
                          <w:marRight w:val="0"/>
                          <w:marTop w:val="0"/>
                          <w:marBottom w:val="0"/>
                          <w:divBdr>
                            <w:top w:val="none" w:sz="0" w:space="0" w:color="auto"/>
                            <w:left w:val="none" w:sz="0" w:space="0" w:color="auto"/>
                            <w:bottom w:val="none" w:sz="0" w:space="0" w:color="auto"/>
                            <w:right w:val="none" w:sz="0" w:space="0" w:color="auto"/>
                          </w:divBdr>
                        </w:div>
                        <w:div w:id="426001657">
                          <w:marLeft w:val="0"/>
                          <w:marRight w:val="0"/>
                          <w:marTop w:val="0"/>
                          <w:marBottom w:val="0"/>
                          <w:divBdr>
                            <w:top w:val="none" w:sz="0" w:space="0" w:color="auto"/>
                            <w:left w:val="none" w:sz="0" w:space="0" w:color="auto"/>
                            <w:bottom w:val="none" w:sz="0" w:space="0" w:color="auto"/>
                            <w:right w:val="none" w:sz="0" w:space="0" w:color="auto"/>
                          </w:divBdr>
                        </w:div>
                        <w:div w:id="524439732">
                          <w:marLeft w:val="0"/>
                          <w:marRight w:val="0"/>
                          <w:marTop w:val="0"/>
                          <w:marBottom w:val="0"/>
                          <w:divBdr>
                            <w:top w:val="none" w:sz="0" w:space="0" w:color="auto"/>
                            <w:left w:val="none" w:sz="0" w:space="0" w:color="auto"/>
                            <w:bottom w:val="none" w:sz="0" w:space="0" w:color="auto"/>
                            <w:right w:val="none" w:sz="0" w:space="0" w:color="auto"/>
                          </w:divBdr>
                        </w:div>
                        <w:div w:id="718363283">
                          <w:marLeft w:val="0"/>
                          <w:marRight w:val="0"/>
                          <w:marTop w:val="0"/>
                          <w:marBottom w:val="0"/>
                          <w:divBdr>
                            <w:top w:val="none" w:sz="0" w:space="0" w:color="auto"/>
                            <w:left w:val="none" w:sz="0" w:space="0" w:color="auto"/>
                            <w:bottom w:val="none" w:sz="0" w:space="0" w:color="auto"/>
                            <w:right w:val="none" w:sz="0" w:space="0" w:color="auto"/>
                          </w:divBdr>
                        </w:div>
                        <w:div w:id="1627274937">
                          <w:marLeft w:val="0"/>
                          <w:marRight w:val="0"/>
                          <w:marTop w:val="0"/>
                          <w:marBottom w:val="0"/>
                          <w:divBdr>
                            <w:top w:val="none" w:sz="0" w:space="0" w:color="auto"/>
                            <w:left w:val="none" w:sz="0" w:space="0" w:color="auto"/>
                            <w:bottom w:val="none" w:sz="0" w:space="0" w:color="auto"/>
                            <w:right w:val="none" w:sz="0" w:space="0" w:color="auto"/>
                          </w:divBdr>
                        </w:div>
                        <w:div w:id="1582064723">
                          <w:marLeft w:val="0"/>
                          <w:marRight w:val="0"/>
                          <w:marTop w:val="0"/>
                          <w:marBottom w:val="0"/>
                          <w:divBdr>
                            <w:top w:val="none" w:sz="0" w:space="0" w:color="auto"/>
                            <w:left w:val="none" w:sz="0" w:space="0" w:color="auto"/>
                            <w:bottom w:val="none" w:sz="0" w:space="0" w:color="auto"/>
                            <w:right w:val="none" w:sz="0" w:space="0" w:color="auto"/>
                          </w:divBdr>
                        </w:div>
                        <w:div w:id="1641879247">
                          <w:marLeft w:val="0"/>
                          <w:marRight w:val="0"/>
                          <w:marTop w:val="0"/>
                          <w:marBottom w:val="0"/>
                          <w:divBdr>
                            <w:top w:val="none" w:sz="0" w:space="0" w:color="auto"/>
                            <w:left w:val="none" w:sz="0" w:space="0" w:color="auto"/>
                            <w:bottom w:val="none" w:sz="0" w:space="0" w:color="auto"/>
                            <w:right w:val="none" w:sz="0" w:space="0" w:color="auto"/>
                          </w:divBdr>
                        </w:div>
                        <w:div w:id="185142370">
                          <w:marLeft w:val="0"/>
                          <w:marRight w:val="0"/>
                          <w:marTop w:val="0"/>
                          <w:marBottom w:val="0"/>
                          <w:divBdr>
                            <w:top w:val="none" w:sz="0" w:space="0" w:color="auto"/>
                            <w:left w:val="none" w:sz="0" w:space="0" w:color="auto"/>
                            <w:bottom w:val="none" w:sz="0" w:space="0" w:color="auto"/>
                            <w:right w:val="none" w:sz="0" w:space="0" w:color="auto"/>
                          </w:divBdr>
                        </w:div>
                        <w:div w:id="105539561">
                          <w:marLeft w:val="0"/>
                          <w:marRight w:val="0"/>
                          <w:marTop w:val="0"/>
                          <w:marBottom w:val="0"/>
                          <w:divBdr>
                            <w:top w:val="none" w:sz="0" w:space="0" w:color="auto"/>
                            <w:left w:val="none" w:sz="0" w:space="0" w:color="auto"/>
                            <w:bottom w:val="none" w:sz="0" w:space="0" w:color="auto"/>
                            <w:right w:val="none" w:sz="0" w:space="0" w:color="auto"/>
                          </w:divBdr>
                        </w:div>
                        <w:div w:id="2132088775">
                          <w:marLeft w:val="0"/>
                          <w:marRight w:val="0"/>
                          <w:marTop w:val="0"/>
                          <w:marBottom w:val="0"/>
                          <w:divBdr>
                            <w:top w:val="none" w:sz="0" w:space="0" w:color="auto"/>
                            <w:left w:val="none" w:sz="0" w:space="0" w:color="auto"/>
                            <w:bottom w:val="none" w:sz="0" w:space="0" w:color="auto"/>
                            <w:right w:val="none" w:sz="0" w:space="0" w:color="auto"/>
                          </w:divBdr>
                        </w:div>
                        <w:div w:id="845748531">
                          <w:marLeft w:val="0"/>
                          <w:marRight w:val="0"/>
                          <w:marTop w:val="0"/>
                          <w:marBottom w:val="0"/>
                          <w:divBdr>
                            <w:top w:val="none" w:sz="0" w:space="0" w:color="auto"/>
                            <w:left w:val="none" w:sz="0" w:space="0" w:color="auto"/>
                            <w:bottom w:val="none" w:sz="0" w:space="0" w:color="auto"/>
                            <w:right w:val="none" w:sz="0" w:space="0" w:color="auto"/>
                          </w:divBdr>
                        </w:div>
                        <w:div w:id="1094982946">
                          <w:marLeft w:val="0"/>
                          <w:marRight w:val="0"/>
                          <w:marTop w:val="0"/>
                          <w:marBottom w:val="0"/>
                          <w:divBdr>
                            <w:top w:val="none" w:sz="0" w:space="0" w:color="auto"/>
                            <w:left w:val="none" w:sz="0" w:space="0" w:color="auto"/>
                            <w:bottom w:val="none" w:sz="0" w:space="0" w:color="auto"/>
                            <w:right w:val="none" w:sz="0" w:space="0" w:color="auto"/>
                          </w:divBdr>
                        </w:div>
                        <w:div w:id="902104248">
                          <w:marLeft w:val="0"/>
                          <w:marRight w:val="0"/>
                          <w:marTop w:val="0"/>
                          <w:marBottom w:val="0"/>
                          <w:divBdr>
                            <w:top w:val="none" w:sz="0" w:space="0" w:color="auto"/>
                            <w:left w:val="none" w:sz="0" w:space="0" w:color="auto"/>
                            <w:bottom w:val="none" w:sz="0" w:space="0" w:color="auto"/>
                            <w:right w:val="none" w:sz="0" w:space="0" w:color="auto"/>
                          </w:divBdr>
                        </w:div>
                        <w:div w:id="422995887">
                          <w:marLeft w:val="0"/>
                          <w:marRight w:val="0"/>
                          <w:marTop w:val="0"/>
                          <w:marBottom w:val="0"/>
                          <w:divBdr>
                            <w:top w:val="none" w:sz="0" w:space="0" w:color="auto"/>
                            <w:left w:val="none" w:sz="0" w:space="0" w:color="auto"/>
                            <w:bottom w:val="none" w:sz="0" w:space="0" w:color="auto"/>
                            <w:right w:val="none" w:sz="0" w:space="0" w:color="auto"/>
                          </w:divBdr>
                        </w:div>
                        <w:div w:id="945192674">
                          <w:marLeft w:val="0"/>
                          <w:marRight w:val="0"/>
                          <w:marTop w:val="0"/>
                          <w:marBottom w:val="0"/>
                          <w:divBdr>
                            <w:top w:val="none" w:sz="0" w:space="0" w:color="auto"/>
                            <w:left w:val="none" w:sz="0" w:space="0" w:color="auto"/>
                            <w:bottom w:val="none" w:sz="0" w:space="0" w:color="auto"/>
                            <w:right w:val="none" w:sz="0" w:space="0" w:color="auto"/>
                          </w:divBdr>
                        </w:div>
                        <w:div w:id="1055620130">
                          <w:marLeft w:val="0"/>
                          <w:marRight w:val="0"/>
                          <w:marTop w:val="0"/>
                          <w:marBottom w:val="0"/>
                          <w:divBdr>
                            <w:top w:val="none" w:sz="0" w:space="0" w:color="auto"/>
                            <w:left w:val="none" w:sz="0" w:space="0" w:color="auto"/>
                            <w:bottom w:val="none" w:sz="0" w:space="0" w:color="auto"/>
                            <w:right w:val="none" w:sz="0" w:space="0" w:color="auto"/>
                          </w:divBdr>
                        </w:div>
                        <w:div w:id="1588921224">
                          <w:marLeft w:val="0"/>
                          <w:marRight w:val="0"/>
                          <w:marTop w:val="0"/>
                          <w:marBottom w:val="0"/>
                          <w:divBdr>
                            <w:top w:val="none" w:sz="0" w:space="0" w:color="auto"/>
                            <w:left w:val="none" w:sz="0" w:space="0" w:color="auto"/>
                            <w:bottom w:val="none" w:sz="0" w:space="0" w:color="auto"/>
                            <w:right w:val="none" w:sz="0" w:space="0" w:color="auto"/>
                          </w:divBdr>
                        </w:div>
                        <w:div w:id="2022775985">
                          <w:marLeft w:val="0"/>
                          <w:marRight w:val="0"/>
                          <w:marTop w:val="0"/>
                          <w:marBottom w:val="0"/>
                          <w:divBdr>
                            <w:top w:val="none" w:sz="0" w:space="0" w:color="auto"/>
                            <w:left w:val="none" w:sz="0" w:space="0" w:color="auto"/>
                            <w:bottom w:val="none" w:sz="0" w:space="0" w:color="auto"/>
                            <w:right w:val="none" w:sz="0" w:space="0" w:color="auto"/>
                          </w:divBdr>
                        </w:div>
                      </w:divsChild>
                    </w:div>
                    <w:div w:id="556161153">
                      <w:marLeft w:val="360"/>
                      <w:marRight w:val="503"/>
                      <w:marTop w:val="120"/>
                      <w:marBottom w:val="0"/>
                      <w:divBdr>
                        <w:top w:val="none" w:sz="0" w:space="0" w:color="auto"/>
                        <w:left w:val="none" w:sz="0" w:space="0" w:color="auto"/>
                        <w:bottom w:val="none" w:sz="0" w:space="0" w:color="auto"/>
                        <w:right w:val="none" w:sz="0" w:space="0" w:color="auto"/>
                      </w:divBdr>
                    </w:div>
                    <w:div w:id="1747531693">
                      <w:marLeft w:val="360"/>
                      <w:marRight w:val="503"/>
                      <w:marTop w:val="0"/>
                      <w:marBottom w:val="0"/>
                      <w:divBdr>
                        <w:top w:val="none" w:sz="0" w:space="0" w:color="auto"/>
                        <w:left w:val="none" w:sz="0" w:space="0" w:color="auto"/>
                        <w:bottom w:val="none" w:sz="0" w:space="0" w:color="auto"/>
                        <w:right w:val="none" w:sz="0" w:space="0" w:color="auto"/>
                      </w:divBdr>
                    </w:div>
                    <w:div w:id="34279850">
                      <w:marLeft w:val="0"/>
                      <w:marRight w:val="0"/>
                      <w:marTop w:val="0"/>
                      <w:marBottom w:val="0"/>
                      <w:divBdr>
                        <w:top w:val="none" w:sz="0" w:space="0" w:color="auto"/>
                        <w:left w:val="none" w:sz="0" w:space="0" w:color="auto"/>
                        <w:bottom w:val="none" w:sz="0" w:space="0" w:color="auto"/>
                        <w:right w:val="none" w:sz="0" w:space="0" w:color="auto"/>
                      </w:divBdr>
                    </w:div>
                    <w:div w:id="839151414">
                      <w:marLeft w:val="0"/>
                      <w:marRight w:val="0"/>
                      <w:marTop w:val="0"/>
                      <w:marBottom w:val="0"/>
                      <w:divBdr>
                        <w:top w:val="none" w:sz="0" w:space="0" w:color="auto"/>
                        <w:left w:val="none" w:sz="0" w:space="0" w:color="auto"/>
                        <w:bottom w:val="none" w:sz="0" w:space="0" w:color="auto"/>
                        <w:right w:val="none" w:sz="0" w:space="0" w:color="auto"/>
                      </w:divBdr>
                    </w:div>
                    <w:div w:id="30811333">
                      <w:marLeft w:val="0"/>
                      <w:marRight w:val="0"/>
                      <w:marTop w:val="0"/>
                      <w:marBottom w:val="0"/>
                      <w:divBdr>
                        <w:top w:val="none" w:sz="0" w:space="0" w:color="auto"/>
                        <w:left w:val="none" w:sz="0" w:space="0" w:color="auto"/>
                        <w:bottom w:val="none" w:sz="0" w:space="0" w:color="auto"/>
                        <w:right w:val="none" w:sz="0" w:space="0" w:color="auto"/>
                      </w:divBdr>
                    </w:div>
                    <w:div w:id="1028260162">
                      <w:marLeft w:val="0"/>
                      <w:marRight w:val="0"/>
                      <w:marTop w:val="0"/>
                      <w:marBottom w:val="0"/>
                      <w:divBdr>
                        <w:top w:val="none" w:sz="0" w:space="0" w:color="auto"/>
                        <w:left w:val="none" w:sz="0" w:space="0" w:color="auto"/>
                        <w:bottom w:val="none" w:sz="0" w:space="0" w:color="auto"/>
                        <w:right w:val="none" w:sz="0" w:space="0" w:color="auto"/>
                      </w:divBdr>
                    </w:div>
                    <w:div w:id="1153908683">
                      <w:marLeft w:val="0"/>
                      <w:marRight w:val="0"/>
                      <w:marTop w:val="0"/>
                      <w:marBottom w:val="0"/>
                      <w:divBdr>
                        <w:top w:val="none" w:sz="0" w:space="0" w:color="auto"/>
                        <w:left w:val="none" w:sz="0" w:space="0" w:color="auto"/>
                        <w:bottom w:val="none" w:sz="0" w:space="0" w:color="auto"/>
                        <w:right w:val="none" w:sz="0" w:space="0" w:color="auto"/>
                      </w:divBdr>
                    </w:div>
                    <w:div w:id="2011134773">
                      <w:marLeft w:val="0"/>
                      <w:marRight w:val="0"/>
                      <w:marTop w:val="0"/>
                      <w:marBottom w:val="0"/>
                      <w:divBdr>
                        <w:top w:val="none" w:sz="0" w:space="0" w:color="auto"/>
                        <w:left w:val="none" w:sz="0" w:space="0" w:color="auto"/>
                        <w:bottom w:val="none" w:sz="0" w:space="0" w:color="auto"/>
                        <w:right w:val="none" w:sz="0" w:space="0" w:color="auto"/>
                      </w:divBdr>
                    </w:div>
                    <w:div w:id="1548837279">
                      <w:marLeft w:val="0"/>
                      <w:marRight w:val="0"/>
                      <w:marTop w:val="0"/>
                      <w:marBottom w:val="0"/>
                      <w:divBdr>
                        <w:top w:val="none" w:sz="0" w:space="0" w:color="auto"/>
                        <w:left w:val="none" w:sz="0" w:space="0" w:color="auto"/>
                        <w:bottom w:val="none" w:sz="0" w:space="0" w:color="auto"/>
                        <w:right w:val="none" w:sz="0" w:space="0" w:color="auto"/>
                      </w:divBdr>
                    </w:div>
                    <w:div w:id="732310866">
                      <w:marLeft w:val="0"/>
                      <w:marRight w:val="0"/>
                      <w:marTop w:val="0"/>
                      <w:marBottom w:val="0"/>
                      <w:divBdr>
                        <w:top w:val="none" w:sz="0" w:space="0" w:color="auto"/>
                        <w:left w:val="none" w:sz="0" w:space="0" w:color="auto"/>
                        <w:bottom w:val="none" w:sz="0" w:space="0" w:color="auto"/>
                        <w:right w:val="none" w:sz="0" w:space="0" w:color="auto"/>
                      </w:divBdr>
                    </w:div>
                    <w:div w:id="797069713">
                      <w:marLeft w:val="0"/>
                      <w:marRight w:val="0"/>
                      <w:marTop w:val="0"/>
                      <w:marBottom w:val="0"/>
                      <w:divBdr>
                        <w:top w:val="none" w:sz="0" w:space="0" w:color="auto"/>
                        <w:left w:val="none" w:sz="0" w:space="0" w:color="auto"/>
                        <w:bottom w:val="none" w:sz="0" w:space="0" w:color="auto"/>
                        <w:right w:val="none" w:sz="0" w:space="0" w:color="auto"/>
                      </w:divBdr>
                    </w:div>
                    <w:div w:id="1506895057">
                      <w:marLeft w:val="0"/>
                      <w:marRight w:val="0"/>
                      <w:marTop w:val="0"/>
                      <w:marBottom w:val="0"/>
                      <w:divBdr>
                        <w:top w:val="none" w:sz="0" w:space="0" w:color="auto"/>
                        <w:left w:val="none" w:sz="0" w:space="0" w:color="auto"/>
                        <w:bottom w:val="none" w:sz="0" w:space="0" w:color="auto"/>
                        <w:right w:val="none" w:sz="0" w:space="0" w:color="auto"/>
                      </w:divBdr>
                    </w:div>
                    <w:div w:id="1451783076">
                      <w:marLeft w:val="0"/>
                      <w:marRight w:val="0"/>
                      <w:marTop w:val="0"/>
                      <w:marBottom w:val="0"/>
                      <w:divBdr>
                        <w:top w:val="none" w:sz="0" w:space="0" w:color="auto"/>
                        <w:left w:val="none" w:sz="0" w:space="0" w:color="auto"/>
                        <w:bottom w:val="none" w:sz="0" w:space="0" w:color="auto"/>
                        <w:right w:val="none" w:sz="0" w:space="0" w:color="auto"/>
                      </w:divBdr>
                    </w:div>
                    <w:div w:id="226916787">
                      <w:marLeft w:val="0"/>
                      <w:marRight w:val="0"/>
                      <w:marTop w:val="0"/>
                      <w:marBottom w:val="0"/>
                      <w:divBdr>
                        <w:top w:val="none" w:sz="0" w:space="0" w:color="auto"/>
                        <w:left w:val="none" w:sz="0" w:space="0" w:color="auto"/>
                        <w:bottom w:val="none" w:sz="0" w:space="0" w:color="auto"/>
                        <w:right w:val="none" w:sz="0" w:space="0" w:color="auto"/>
                      </w:divBdr>
                    </w:div>
                    <w:div w:id="1862359930">
                      <w:marLeft w:val="0"/>
                      <w:marRight w:val="0"/>
                      <w:marTop w:val="0"/>
                      <w:marBottom w:val="0"/>
                      <w:divBdr>
                        <w:top w:val="none" w:sz="0" w:space="0" w:color="auto"/>
                        <w:left w:val="none" w:sz="0" w:space="0" w:color="auto"/>
                        <w:bottom w:val="none" w:sz="0" w:space="0" w:color="auto"/>
                        <w:right w:val="none" w:sz="0" w:space="0" w:color="auto"/>
                      </w:divBdr>
                    </w:div>
                    <w:div w:id="1968732415">
                      <w:marLeft w:val="0"/>
                      <w:marRight w:val="0"/>
                      <w:marTop w:val="0"/>
                      <w:marBottom w:val="0"/>
                      <w:divBdr>
                        <w:top w:val="none" w:sz="0" w:space="0" w:color="auto"/>
                        <w:left w:val="none" w:sz="0" w:space="0" w:color="auto"/>
                        <w:bottom w:val="none" w:sz="0" w:space="0" w:color="auto"/>
                        <w:right w:val="none" w:sz="0" w:space="0" w:color="auto"/>
                      </w:divBdr>
                    </w:div>
                    <w:div w:id="16200978">
                      <w:marLeft w:val="0"/>
                      <w:marRight w:val="0"/>
                      <w:marTop w:val="0"/>
                      <w:marBottom w:val="0"/>
                      <w:divBdr>
                        <w:top w:val="none" w:sz="0" w:space="0" w:color="auto"/>
                        <w:left w:val="none" w:sz="0" w:space="0" w:color="auto"/>
                        <w:bottom w:val="none" w:sz="0" w:space="0" w:color="auto"/>
                        <w:right w:val="none" w:sz="0" w:space="0" w:color="auto"/>
                      </w:divBdr>
                    </w:div>
                    <w:div w:id="504904642">
                      <w:marLeft w:val="0"/>
                      <w:marRight w:val="0"/>
                      <w:marTop w:val="0"/>
                      <w:marBottom w:val="0"/>
                      <w:divBdr>
                        <w:top w:val="none" w:sz="0" w:space="0" w:color="auto"/>
                        <w:left w:val="none" w:sz="0" w:space="0" w:color="auto"/>
                        <w:bottom w:val="none" w:sz="0" w:space="0" w:color="auto"/>
                        <w:right w:val="none" w:sz="0" w:space="0" w:color="auto"/>
                      </w:divBdr>
                    </w:div>
                    <w:div w:id="335886510">
                      <w:marLeft w:val="0"/>
                      <w:marRight w:val="0"/>
                      <w:marTop w:val="0"/>
                      <w:marBottom w:val="0"/>
                      <w:divBdr>
                        <w:top w:val="none" w:sz="0" w:space="0" w:color="auto"/>
                        <w:left w:val="none" w:sz="0" w:space="0" w:color="auto"/>
                        <w:bottom w:val="none" w:sz="0" w:space="0" w:color="auto"/>
                        <w:right w:val="none" w:sz="0" w:space="0" w:color="auto"/>
                      </w:divBdr>
                    </w:div>
                    <w:div w:id="1999380354">
                      <w:marLeft w:val="0"/>
                      <w:marRight w:val="0"/>
                      <w:marTop w:val="0"/>
                      <w:marBottom w:val="0"/>
                      <w:divBdr>
                        <w:top w:val="none" w:sz="0" w:space="0" w:color="auto"/>
                        <w:left w:val="none" w:sz="0" w:space="0" w:color="auto"/>
                        <w:bottom w:val="none" w:sz="0" w:space="0" w:color="auto"/>
                        <w:right w:val="none" w:sz="0" w:space="0" w:color="auto"/>
                      </w:divBdr>
                    </w:div>
                    <w:div w:id="1116174247">
                      <w:marLeft w:val="0"/>
                      <w:marRight w:val="0"/>
                      <w:marTop w:val="0"/>
                      <w:marBottom w:val="0"/>
                      <w:divBdr>
                        <w:top w:val="none" w:sz="0" w:space="0" w:color="auto"/>
                        <w:left w:val="none" w:sz="0" w:space="0" w:color="auto"/>
                        <w:bottom w:val="none" w:sz="0" w:space="0" w:color="auto"/>
                        <w:right w:val="none" w:sz="0" w:space="0" w:color="auto"/>
                      </w:divBdr>
                    </w:div>
                    <w:div w:id="1574699919">
                      <w:marLeft w:val="0"/>
                      <w:marRight w:val="0"/>
                      <w:marTop w:val="0"/>
                      <w:marBottom w:val="0"/>
                      <w:divBdr>
                        <w:top w:val="none" w:sz="0" w:space="0" w:color="auto"/>
                        <w:left w:val="none" w:sz="0" w:space="0" w:color="auto"/>
                        <w:bottom w:val="none" w:sz="0" w:space="0" w:color="auto"/>
                        <w:right w:val="none" w:sz="0" w:space="0" w:color="auto"/>
                      </w:divBdr>
                    </w:div>
                    <w:div w:id="274019491">
                      <w:marLeft w:val="0"/>
                      <w:marRight w:val="0"/>
                      <w:marTop w:val="0"/>
                      <w:marBottom w:val="0"/>
                      <w:divBdr>
                        <w:top w:val="none" w:sz="0" w:space="0" w:color="auto"/>
                        <w:left w:val="none" w:sz="0" w:space="0" w:color="auto"/>
                        <w:bottom w:val="none" w:sz="0" w:space="0" w:color="auto"/>
                        <w:right w:val="none" w:sz="0" w:space="0" w:color="auto"/>
                      </w:divBdr>
                    </w:div>
                    <w:div w:id="1741322138">
                      <w:marLeft w:val="0"/>
                      <w:marRight w:val="0"/>
                      <w:marTop w:val="0"/>
                      <w:marBottom w:val="0"/>
                      <w:divBdr>
                        <w:top w:val="none" w:sz="0" w:space="0" w:color="auto"/>
                        <w:left w:val="none" w:sz="0" w:space="0" w:color="auto"/>
                        <w:bottom w:val="none" w:sz="0" w:space="0" w:color="auto"/>
                        <w:right w:val="none" w:sz="0" w:space="0" w:color="auto"/>
                      </w:divBdr>
                    </w:div>
                    <w:div w:id="1933583402">
                      <w:marLeft w:val="0"/>
                      <w:marRight w:val="0"/>
                      <w:marTop w:val="0"/>
                      <w:marBottom w:val="0"/>
                      <w:divBdr>
                        <w:top w:val="none" w:sz="0" w:space="0" w:color="auto"/>
                        <w:left w:val="none" w:sz="0" w:space="0" w:color="auto"/>
                        <w:bottom w:val="none" w:sz="0" w:space="0" w:color="auto"/>
                        <w:right w:val="none" w:sz="0" w:space="0" w:color="auto"/>
                      </w:divBdr>
                    </w:div>
                    <w:div w:id="180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53275">
          <w:marLeft w:val="360"/>
          <w:marRight w:val="503"/>
          <w:marTop w:val="120"/>
          <w:marBottom w:val="0"/>
          <w:divBdr>
            <w:top w:val="none" w:sz="0" w:space="0" w:color="auto"/>
            <w:left w:val="none" w:sz="0" w:space="0" w:color="auto"/>
            <w:bottom w:val="none" w:sz="0" w:space="0" w:color="auto"/>
            <w:right w:val="none" w:sz="0" w:space="0" w:color="auto"/>
          </w:divBdr>
        </w:div>
        <w:div w:id="656224553">
          <w:marLeft w:val="360"/>
          <w:marRight w:val="503"/>
          <w:marTop w:val="0"/>
          <w:marBottom w:val="0"/>
          <w:divBdr>
            <w:top w:val="none" w:sz="0" w:space="0" w:color="auto"/>
            <w:left w:val="none" w:sz="0" w:space="0" w:color="auto"/>
            <w:bottom w:val="none" w:sz="0" w:space="0" w:color="auto"/>
            <w:right w:val="none" w:sz="0" w:space="0" w:color="auto"/>
          </w:divBdr>
        </w:div>
        <w:div w:id="49886954">
          <w:marLeft w:val="360"/>
          <w:marRight w:val="503"/>
          <w:marTop w:val="0"/>
          <w:marBottom w:val="0"/>
          <w:divBdr>
            <w:top w:val="none" w:sz="0" w:space="0" w:color="auto"/>
            <w:left w:val="none" w:sz="0" w:space="0" w:color="auto"/>
            <w:bottom w:val="none" w:sz="0" w:space="0" w:color="auto"/>
            <w:right w:val="none" w:sz="0" w:space="0" w:color="auto"/>
          </w:divBdr>
        </w:div>
        <w:div w:id="1513256313">
          <w:marLeft w:val="360"/>
          <w:marRight w:val="503"/>
          <w:marTop w:val="0"/>
          <w:marBottom w:val="0"/>
          <w:divBdr>
            <w:top w:val="none" w:sz="0" w:space="0" w:color="auto"/>
            <w:left w:val="none" w:sz="0" w:space="0" w:color="auto"/>
            <w:bottom w:val="none" w:sz="0" w:space="0" w:color="auto"/>
            <w:right w:val="none" w:sz="0" w:space="0" w:color="auto"/>
          </w:divBdr>
        </w:div>
        <w:div w:id="1419867480">
          <w:marLeft w:val="360"/>
          <w:marRight w:val="503"/>
          <w:marTop w:val="0"/>
          <w:marBottom w:val="0"/>
          <w:divBdr>
            <w:top w:val="none" w:sz="0" w:space="0" w:color="auto"/>
            <w:left w:val="none" w:sz="0" w:space="0" w:color="auto"/>
            <w:bottom w:val="none" w:sz="0" w:space="0" w:color="auto"/>
            <w:right w:val="none" w:sz="0" w:space="0" w:color="auto"/>
          </w:divBdr>
        </w:div>
        <w:div w:id="1728072369">
          <w:marLeft w:val="360"/>
          <w:marRight w:val="503"/>
          <w:marTop w:val="0"/>
          <w:marBottom w:val="0"/>
          <w:divBdr>
            <w:top w:val="none" w:sz="0" w:space="0" w:color="auto"/>
            <w:left w:val="none" w:sz="0" w:space="0" w:color="auto"/>
            <w:bottom w:val="none" w:sz="0" w:space="0" w:color="auto"/>
            <w:right w:val="none" w:sz="0" w:space="0" w:color="auto"/>
          </w:divBdr>
        </w:div>
        <w:div w:id="24063467">
          <w:marLeft w:val="360"/>
          <w:marRight w:val="503"/>
          <w:marTop w:val="240"/>
          <w:marBottom w:val="120"/>
          <w:divBdr>
            <w:top w:val="none" w:sz="0" w:space="0" w:color="auto"/>
            <w:left w:val="none" w:sz="0" w:space="0" w:color="auto"/>
            <w:bottom w:val="none" w:sz="0" w:space="0" w:color="auto"/>
            <w:right w:val="none" w:sz="0" w:space="0" w:color="auto"/>
          </w:divBdr>
        </w:div>
        <w:div w:id="614169885">
          <w:marLeft w:val="360"/>
          <w:marRight w:val="503"/>
          <w:marTop w:val="0"/>
          <w:marBottom w:val="0"/>
          <w:divBdr>
            <w:top w:val="none" w:sz="0" w:space="0" w:color="auto"/>
            <w:left w:val="none" w:sz="0" w:space="0" w:color="auto"/>
            <w:bottom w:val="none" w:sz="0" w:space="0" w:color="auto"/>
            <w:right w:val="none" w:sz="0" w:space="0" w:color="auto"/>
          </w:divBdr>
        </w:div>
        <w:div w:id="1557083340">
          <w:marLeft w:val="360"/>
          <w:marRight w:val="503"/>
          <w:marTop w:val="0"/>
          <w:marBottom w:val="0"/>
          <w:divBdr>
            <w:top w:val="none" w:sz="0" w:space="0" w:color="auto"/>
            <w:left w:val="none" w:sz="0" w:space="0" w:color="auto"/>
            <w:bottom w:val="none" w:sz="0" w:space="0" w:color="auto"/>
            <w:right w:val="none" w:sz="0" w:space="0" w:color="auto"/>
          </w:divBdr>
        </w:div>
        <w:div w:id="26957824">
          <w:marLeft w:val="360"/>
          <w:marRight w:val="503"/>
          <w:marTop w:val="0"/>
          <w:marBottom w:val="0"/>
          <w:divBdr>
            <w:top w:val="none" w:sz="0" w:space="0" w:color="auto"/>
            <w:left w:val="none" w:sz="0" w:space="0" w:color="auto"/>
            <w:bottom w:val="none" w:sz="0" w:space="0" w:color="auto"/>
            <w:right w:val="none" w:sz="0" w:space="0" w:color="auto"/>
          </w:divBdr>
        </w:div>
        <w:div w:id="444689262">
          <w:marLeft w:val="360"/>
          <w:marRight w:val="503"/>
          <w:marTop w:val="120"/>
          <w:marBottom w:val="120"/>
          <w:divBdr>
            <w:top w:val="none" w:sz="0" w:space="0" w:color="auto"/>
            <w:left w:val="none" w:sz="0" w:space="0" w:color="auto"/>
            <w:bottom w:val="none" w:sz="0" w:space="0" w:color="auto"/>
            <w:right w:val="none" w:sz="0" w:space="0" w:color="auto"/>
          </w:divBdr>
          <w:divsChild>
            <w:div w:id="292441448">
              <w:marLeft w:val="0"/>
              <w:marRight w:val="0"/>
              <w:marTop w:val="0"/>
              <w:marBottom w:val="0"/>
              <w:divBdr>
                <w:top w:val="none" w:sz="0" w:space="0" w:color="auto"/>
                <w:left w:val="none" w:sz="0" w:space="0" w:color="auto"/>
                <w:bottom w:val="none" w:sz="0" w:space="0" w:color="auto"/>
                <w:right w:val="none" w:sz="0" w:space="0" w:color="auto"/>
              </w:divBdr>
            </w:div>
            <w:div w:id="957951268">
              <w:marLeft w:val="0"/>
              <w:marRight w:val="0"/>
              <w:marTop w:val="0"/>
              <w:marBottom w:val="0"/>
              <w:divBdr>
                <w:top w:val="none" w:sz="0" w:space="0" w:color="auto"/>
                <w:left w:val="none" w:sz="0" w:space="0" w:color="auto"/>
                <w:bottom w:val="none" w:sz="0" w:space="0" w:color="auto"/>
                <w:right w:val="none" w:sz="0" w:space="0" w:color="auto"/>
              </w:divBdr>
            </w:div>
            <w:div w:id="1542355834">
              <w:marLeft w:val="0"/>
              <w:marRight w:val="0"/>
              <w:marTop w:val="0"/>
              <w:marBottom w:val="0"/>
              <w:divBdr>
                <w:top w:val="none" w:sz="0" w:space="0" w:color="auto"/>
                <w:left w:val="none" w:sz="0" w:space="0" w:color="auto"/>
                <w:bottom w:val="none" w:sz="0" w:space="0" w:color="auto"/>
                <w:right w:val="none" w:sz="0" w:space="0" w:color="auto"/>
              </w:divBdr>
            </w:div>
            <w:div w:id="353969118">
              <w:marLeft w:val="0"/>
              <w:marRight w:val="0"/>
              <w:marTop w:val="0"/>
              <w:marBottom w:val="0"/>
              <w:divBdr>
                <w:top w:val="none" w:sz="0" w:space="0" w:color="auto"/>
                <w:left w:val="none" w:sz="0" w:space="0" w:color="auto"/>
                <w:bottom w:val="none" w:sz="0" w:space="0" w:color="auto"/>
                <w:right w:val="none" w:sz="0" w:space="0" w:color="auto"/>
              </w:divBdr>
            </w:div>
            <w:div w:id="82073106">
              <w:marLeft w:val="0"/>
              <w:marRight w:val="0"/>
              <w:marTop w:val="0"/>
              <w:marBottom w:val="0"/>
              <w:divBdr>
                <w:top w:val="none" w:sz="0" w:space="0" w:color="auto"/>
                <w:left w:val="none" w:sz="0" w:space="0" w:color="auto"/>
                <w:bottom w:val="none" w:sz="0" w:space="0" w:color="auto"/>
                <w:right w:val="none" w:sz="0" w:space="0" w:color="auto"/>
              </w:divBdr>
            </w:div>
            <w:div w:id="54278322">
              <w:marLeft w:val="0"/>
              <w:marRight w:val="0"/>
              <w:marTop w:val="0"/>
              <w:marBottom w:val="0"/>
              <w:divBdr>
                <w:top w:val="none" w:sz="0" w:space="0" w:color="auto"/>
                <w:left w:val="none" w:sz="0" w:space="0" w:color="auto"/>
                <w:bottom w:val="none" w:sz="0" w:space="0" w:color="auto"/>
                <w:right w:val="none" w:sz="0" w:space="0" w:color="auto"/>
              </w:divBdr>
            </w:div>
            <w:div w:id="206336498">
              <w:marLeft w:val="0"/>
              <w:marRight w:val="0"/>
              <w:marTop w:val="0"/>
              <w:marBottom w:val="0"/>
              <w:divBdr>
                <w:top w:val="none" w:sz="0" w:space="0" w:color="auto"/>
                <w:left w:val="none" w:sz="0" w:space="0" w:color="auto"/>
                <w:bottom w:val="none" w:sz="0" w:space="0" w:color="auto"/>
                <w:right w:val="none" w:sz="0" w:space="0" w:color="auto"/>
              </w:divBdr>
            </w:div>
            <w:div w:id="116145779">
              <w:marLeft w:val="0"/>
              <w:marRight w:val="0"/>
              <w:marTop w:val="0"/>
              <w:marBottom w:val="0"/>
              <w:divBdr>
                <w:top w:val="none" w:sz="0" w:space="0" w:color="auto"/>
                <w:left w:val="none" w:sz="0" w:space="0" w:color="auto"/>
                <w:bottom w:val="none" w:sz="0" w:space="0" w:color="auto"/>
                <w:right w:val="none" w:sz="0" w:space="0" w:color="auto"/>
              </w:divBdr>
            </w:div>
            <w:div w:id="1850021890">
              <w:marLeft w:val="0"/>
              <w:marRight w:val="0"/>
              <w:marTop w:val="0"/>
              <w:marBottom w:val="0"/>
              <w:divBdr>
                <w:top w:val="none" w:sz="0" w:space="0" w:color="auto"/>
                <w:left w:val="none" w:sz="0" w:space="0" w:color="auto"/>
                <w:bottom w:val="none" w:sz="0" w:space="0" w:color="auto"/>
                <w:right w:val="none" w:sz="0" w:space="0" w:color="auto"/>
              </w:divBdr>
            </w:div>
            <w:div w:id="542181905">
              <w:marLeft w:val="0"/>
              <w:marRight w:val="0"/>
              <w:marTop w:val="0"/>
              <w:marBottom w:val="0"/>
              <w:divBdr>
                <w:top w:val="none" w:sz="0" w:space="0" w:color="auto"/>
                <w:left w:val="none" w:sz="0" w:space="0" w:color="auto"/>
                <w:bottom w:val="none" w:sz="0" w:space="0" w:color="auto"/>
                <w:right w:val="none" w:sz="0" w:space="0" w:color="auto"/>
              </w:divBdr>
            </w:div>
            <w:div w:id="722948430">
              <w:marLeft w:val="0"/>
              <w:marRight w:val="0"/>
              <w:marTop w:val="0"/>
              <w:marBottom w:val="0"/>
              <w:divBdr>
                <w:top w:val="none" w:sz="0" w:space="0" w:color="auto"/>
                <w:left w:val="none" w:sz="0" w:space="0" w:color="auto"/>
                <w:bottom w:val="none" w:sz="0" w:space="0" w:color="auto"/>
                <w:right w:val="none" w:sz="0" w:space="0" w:color="auto"/>
              </w:divBdr>
            </w:div>
            <w:div w:id="1272010401">
              <w:marLeft w:val="0"/>
              <w:marRight w:val="0"/>
              <w:marTop w:val="0"/>
              <w:marBottom w:val="0"/>
              <w:divBdr>
                <w:top w:val="none" w:sz="0" w:space="0" w:color="auto"/>
                <w:left w:val="none" w:sz="0" w:space="0" w:color="auto"/>
                <w:bottom w:val="none" w:sz="0" w:space="0" w:color="auto"/>
                <w:right w:val="none" w:sz="0" w:space="0" w:color="auto"/>
              </w:divBdr>
            </w:div>
            <w:div w:id="1938099801">
              <w:marLeft w:val="0"/>
              <w:marRight w:val="0"/>
              <w:marTop w:val="0"/>
              <w:marBottom w:val="0"/>
              <w:divBdr>
                <w:top w:val="none" w:sz="0" w:space="0" w:color="auto"/>
                <w:left w:val="none" w:sz="0" w:space="0" w:color="auto"/>
                <w:bottom w:val="none" w:sz="0" w:space="0" w:color="auto"/>
                <w:right w:val="none" w:sz="0" w:space="0" w:color="auto"/>
              </w:divBdr>
            </w:div>
            <w:div w:id="2003003653">
              <w:marLeft w:val="0"/>
              <w:marRight w:val="0"/>
              <w:marTop w:val="0"/>
              <w:marBottom w:val="0"/>
              <w:divBdr>
                <w:top w:val="none" w:sz="0" w:space="0" w:color="auto"/>
                <w:left w:val="none" w:sz="0" w:space="0" w:color="auto"/>
                <w:bottom w:val="none" w:sz="0" w:space="0" w:color="auto"/>
                <w:right w:val="none" w:sz="0" w:space="0" w:color="auto"/>
              </w:divBdr>
            </w:div>
            <w:div w:id="203099929">
              <w:marLeft w:val="0"/>
              <w:marRight w:val="0"/>
              <w:marTop w:val="0"/>
              <w:marBottom w:val="0"/>
              <w:divBdr>
                <w:top w:val="none" w:sz="0" w:space="0" w:color="auto"/>
                <w:left w:val="none" w:sz="0" w:space="0" w:color="auto"/>
                <w:bottom w:val="none" w:sz="0" w:space="0" w:color="auto"/>
                <w:right w:val="none" w:sz="0" w:space="0" w:color="auto"/>
              </w:divBdr>
            </w:div>
            <w:div w:id="984503396">
              <w:marLeft w:val="0"/>
              <w:marRight w:val="0"/>
              <w:marTop w:val="0"/>
              <w:marBottom w:val="0"/>
              <w:divBdr>
                <w:top w:val="none" w:sz="0" w:space="0" w:color="auto"/>
                <w:left w:val="none" w:sz="0" w:space="0" w:color="auto"/>
                <w:bottom w:val="none" w:sz="0" w:space="0" w:color="auto"/>
                <w:right w:val="none" w:sz="0" w:space="0" w:color="auto"/>
              </w:divBdr>
            </w:div>
            <w:div w:id="497384936">
              <w:marLeft w:val="0"/>
              <w:marRight w:val="0"/>
              <w:marTop w:val="0"/>
              <w:marBottom w:val="0"/>
              <w:divBdr>
                <w:top w:val="none" w:sz="0" w:space="0" w:color="auto"/>
                <w:left w:val="none" w:sz="0" w:space="0" w:color="auto"/>
                <w:bottom w:val="none" w:sz="0" w:space="0" w:color="auto"/>
                <w:right w:val="none" w:sz="0" w:space="0" w:color="auto"/>
              </w:divBdr>
            </w:div>
            <w:div w:id="1599409565">
              <w:marLeft w:val="0"/>
              <w:marRight w:val="0"/>
              <w:marTop w:val="0"/>
              <w:marBottom w:val="0"/>
              <w:divBdr>
                <w:top w:val="none" w:sz="0" w:space="0" w:color="auto"/>
                <w:left w:val="none" w:sz="0" w:space="0" w:color="auto"/>
                <w:bottom w:val="none" w:sz="0" w:space="0" w:color="auto"/>
                <w:right w:val="none" w:sz="0" w:space="0" w:color="auto"/>
              </w:divBdr>
            </w:div>
            <w:div w:id="1478254685">
              <w:marLeft w:val="0"/>
              <w:marRight w:val="0"/>
              <w:marTop w:val="0"/>
              <w:marBottom w:val="0"/>
              <w:divBdr>
                <w:top w:val="none" w:sz="0" w:space="0" w:color="auto"/>
                <w:left w:val="none" w:sz="0" w:space="0" w:color="auto"/>
                <w:bottom w:val="none" w:sz="0" w:space="0" w:color="auto"/>
                <w:right w:val="none" w:sz="0" w:space="0" w:color="auto"/>
              </w:divBdr>
            </w:div>
            <w:div w:id="1776435768">
              <w:marLeft w:val="0"/>
              <w:marRight w:val="0"/>
              <w:marTop w:val="0"/>
              <w:marBottom w:val="0"/>
              <w:divBdr>
                <w:top w:val="none" w:sz="0" w:space="0" w:color="auto"/>
                <w:left w:val="none" w:sz="0" w:space="0" w:color="auto"/>
                <w:bottom w:val="none" w:sz="0" w:space="0" w:color="auto"/>
                <w:right w:val="none" w:sz="0" w:space="0" w:color="auto"/>
              </w:divBdr>
            </w:div>
            <w:div w:id="55278313">
              <w:marLeft w:val="0"/>
              <w:marRight w:val="0"/>
              <w:marTop w:val="0"/>
              <w:marBottom w:val="0"/>
              <w:divBdr>
                <w:top w:val="none" w:sz="0" w:space="0" w:color="auto"/>
                <w:left w:val="none" w:sz="0" w:space="0" w:color="auto"/>
                <w:bottom w:val="none" w:sz="0" w:space="0" w:color="auto"/>
                <w:right w:val="none" w:sz="0" w:space="0" w:color="auto"/>
              </w:divBdr>
            </w:div>
            <w:div w:id="1659924052">
              <w:marLeft w:val="0"/>
              <w:marRight w:val="0"/>
              <w:marTop w:val="0"/>
              <w:marBottom w:val="0"/>
              <w:divBdr>
                <w:top w:val="none" w:sz="0" w:space="0" w:color="auto"/>
                <w:left w:val="none" w:sz="0" w:space="0" w:color="auto"/>
                <w:bottom w:val="none" w:sz="0" w:space="0" w:color="auto"/>
                <w:right w:val="none" w:sz="0" w:space="0" w:color="auto"/>
              </w:divBdr>
            </w:div>
            <w:div w:id="625237355">
              <w:marLeft w:val="0"/>
              <w:marRight w:val="0"/>
              <w:marTop w:val="0"/>
              <w:marBottom w:val="0"/>
              <w:divBdr>
                <w:top w:val="none" w:sz="0" w:space="0" w:color="auto"/>
                <w:left w:val="none" w:sz="0" w:space="0" w:color="auto"/>
                <w:bottom w:val="none" w:sz="0" w:space="0" w:color="auto"/>
                <w:right w:val="none" w:sz="0" w:space="0" w:color="auto"/>
              </w:divBdr>
            </w:div>
            <w:div w:id="85005604">
              <w:marLeft w:val="0"/>
              <w:marRight w:val="0"/>
              <w:marTop w:val="0"/>
              <w:marBottom w:val="0"/>
              <w:divBdr>
                <w:top w:val="none" w:sz="0" w:space="0" w:color="auto"/>
                <w:left w:val="none" w:sz="0" w:space="0" w:color="auto"/>
                <w:bottom w:val="none" w:sz="0" w:space="0" w:color="auto"/>
                <w:right w:val="none" w:sz="0" w:space="0" w:color="auto"/>
              </w:divBdr>
            </w:div>
            <w:div w:id="272633344">
              <w:marLeft w:val="0"/>
              <w:marRight w:val="0"/>
              <w:marTop w:val="0"/>
              <w:marBottom w:val="0"/>
              <w:divBdr>
                <w:top w:val="none" w:sz="0" w:space="0" w:color="auto"/>
                <w:left w:val="none" w:sz="0" w:space="0" w:color="auto"/>
                <w:bottom w:val="none" w:sz="0" w:space="0" w:color="auto"/>
                <w:right w:val="none" w:sz="0" w:space="0" w:color="auto"/>
              </w:divBdr>
            </w:div>
            <w:div w:id="492989509">
              <w:marLeft w:val="0"/>
              <w:marRight w:val="0"/>
              <w:marTop w:val="0"/>
              <w:marBottom w:val="0"/>
              <w:divBdr>
                <w:top w:val="none" w:sz="0" w:space="0" w:color="auto"/>
                <w:left w:val="none" w:sz="0" w:space="0" w:color="auto"/>
                <w:bottom w:val="none" w:sz="0" w:space="0" w:color="auto"/>
                <w:right w:val="none" w:sz="0" w:space="0" w:color="auto"/>
              </w:divBdr>
            </w:div>
            <w:div w:id="784497404">
              <w:marLeft w:val="0"/>
              <w:marRight w:val="0"/>
              <w:marTop w:val="0"/>
              <w:marBottom w:val="0"/>
              <w:divBdr>
                <w:top w:val="none" w:sz="0" w:space="0" w:color="auto"/>
                <w:left w:val="none" w:sz="0" w:space="0" w:color="auto"/>
                <w:bottom w:val="none" w:sz="0" w:space="0" w:color="auto"/>
                <w:right w:val="none" w:sz="0" w:space="0" w:color="auto"/>
              </w:divBdr>
            </w:div>
            <w:div w:id="1052928058">
              <w:marLeft w:val="0"/>
              <w:marRight w:val="0"/>
              <w:marTop w:val="0"/>
              <w:marBottom w:val="0"/>
              <w:divBdr>
                <w:top w:val="none" w:sz="0" w:space="0" w:color="auto"/>
                <w:left w:val="none" w:sz="0" w:space="0" w:color="auto"/>
                <w:bottom w:val="none" w:sz="0" w:space="0" w:color="auto"/>
                <w:right w:val="none" w:sz="0" w:space="0" w:color="auto"/>
              </w:divBdr>
            </w:div>
            <w:div w:id="424109614">
              <w:marLeft w:val="0"/>
              <w:marRight w:val="0"/>
              <w:marTop w:val="0"/>
              <w:marBottom w:val="0"/>
              <w:divBdr>
                <w:top w:val="none" w:sz="0" w:space="0" w:color="auto"/>
                <w:left w:val="none" w:sz="0" w:space="0" w:color="auto"/>
                <w:bottom w:val="none" w:sz="0" w:space="0" w:color="auto"/>
                <w:right w:val="none" w:sz="0" w:space="0" w:color="auto"/>
              </w:divBdr>
            </w:div>
            <w:div w:id="616376408">
              <w:marLeft w:val="0"/>
              <w:marRight w:val="0"/>
              <w:marTop w:val="0"/>
              <w:marBottom w:val="0"/>
              <w:divBdr>
                <w:top w:val="none" w:sz="0" w:space="0" w:color="auto"/>
                <w:left w:val="none" w:sz="0" w:space="0" w:color="auto"/>
                <w:bottom w:val="none" w:sz="0" w:space="0" w:color="auto"/>
                <w:right w:val="none" w:sz="0" w:space="0" w:color="auto"/>
              </w:divBdr>
            </w:div>
            <w:div w:id="1035816794">
              <w:marLeft w:val="0"/>
              <w:marRight w:val="0"/>
              <w:marTop w:val="0"/>
              <w:marBottom w:val="0"/>
              <w:divBdr>
                <w:top w:val="none" w:sz="0" w:space="0" w:color="auto"/>
                <w:left w:val="none" w:sz="0" w:space="0" w:color="auto"/>
                <w:bottom w:val="none" w:sz="0" w:space="0" w:color="auto"/>
                <w:right w:val="none" w:sz="0" w:space="0" w:color="auto"/>
              </w:divBdr>
            </w:div>
            <w:div w:id="1197422825">
              <w:marLeft w:val="0"/>
              <w:marRight w:val="0"/>
              <w:marTop w:val="0"/>
              <w:marBottom w:val="0"/>
              <w:divBdr>
                <w:top w:val="none" w:sz="0" w:space="0" w:color="auto"/>
                <w:left w:val="none" w:sz="0" w:space="0" w:color="auto"/>
                <w:bottom w:val="none" w:sz="0" w:space="0" w:color="auto"/>
                <w:right w:val="none" w:sz="0" w:space="0" w:color="auto"/>
              </w:divBdr>
            </w:div>
            <w:div w:id="1727874019">
              <w:marLeft w:val="0"/>
              <w:marRight w:val="0"/>
              <w:marTop w:val="0"/>
              <w:marBottom w:val="0"/>
              <w:divBdr>
                <w:top w:val="none" w:sz="0" w:space="0" w:color="auto"/>
                <w:left w:val="none" w:sz="0" w:space="0" w:color="auto"/>
                <w:bottom w:val="none" w:sz="0" w:space="0" w:color="auto"/>
                <w:right w:val="none" w:sz="0" w:space="0" w:color="auto"/>
              </w:divBdr>
            </w:div>
            <w:div w:id="94323543">
              <w:marLeft w:val="0"/>
              <w:marRight w:val="0"/>
              <w:marTop w:val="0"/>
              <w:marBottom w:val="0"/>
              <w:divBdr>
                <w:top w:val="none" w:sz="0" w:space="0" w:color="auto"/>
                <w:left w:val="none" w:sz="0" w:space="0" w:color="auto"/>
                <w:bottom w:val="none" w:sz="0" w:space="0" w:color="auto"/>
                <w:right w:val="none" w:sz="0" w:space="0" w:color="auto"/>
              </w:divBdr>
            </w:div>
            <w:div w:id="2013602048">
              <w:marLeft w:val="0"/>
              <w:marRight w:val="0"/>
              <w:marTop w:val="0"/>
              <w:marBottom w:val="0"/>
              <w:divBdr>
                <w:top w:val="none" w:sz="0" w:space="0" w:color="auto"/>
                <w:left w:val="none" w:sz="0" w:space="0" w:color="auto"/>
                <w:bottom w:val="none" w:sz="0" w:space="0" w:color="auto"/>
                <w:right w:val="none" w:sz="0" w:space="0" w:color="auto"/>
              </w:divBdr>
            </w:div>
          </w:divsChild>
        </w:div>
        <w:div w:id="160462738">
          <w:marLeft w:val="360"/>
          <w:marRight w:val="503"/>
          <w:marTop w:val="120"/>
          <w:marBottom w:val="0"/>
          <w:divBdr>
            <w:top w:val="none" w:sz="0" w:space="0" w:color="auto"/>
            <w:left w:val="none" w:sz="0" w:space="0" w:color="auto"/>
            <w:bottom w:val="none" w:sz="0" w:space="0" w:color="auto"/>
            <w:right w:val="none" w:sz="0" w:space="0" w:color="auto"/>
          </w:divBdr>
        </w:div>
        <w:div w:id="1479111848">
          <w:marLeft w:val="360"/>
          <w:marRight w:val="503"/>
          <w:marTop w:val="0"/>
          <w:marBottom w:val="0"/>
          <w:divBdr>
            <w:top w:val="none" w:sz="0" w:space="0" w:color="auto"/>
            <w:left w:val="none" w:sz="0" w:space="0" w:color="auto"/>
            <w:bottom w:val="none" w:sz="0" w:space="0" w:color="auto"/>
            <w:right w:val="none" w:sz="0" w:space="0" w:color="auto"/>
          </w:divBdr>
        </w:div>
        <w:div w:id="136000164">
          <w:marLeft w:val="360"/>
          <w:marRight w:val="503"/>
          <w:marTop w:val="0"/>
          <w:marBottom w:val="0"/>
          <w:divBdr>
            <w:top w:val="none" w:sz="0" w:space="0" w:color="auto"/>
            <w:left w:val="none" w:sz="0" w:space="0" w:color="auto"/>
            <w:bottom w:val="none" w:sz="0" w:space="0" w:color="auto"/>
            <w:right w:val="none" w:sz="0" w:space="0" w:color="auto"/>
          </w:divBdr>
        </w:div>
        <w:div w:id="1704554446">
          <w:marLeft w:val="360"/>
          <w:marRight w:val="503"/>
          <w:marTop w:val="0"/>
          <w:marBottom w:val="0"/>
          <w:divBdr>
            <w:top w:val="none" w:sz="0" w:space="0" w:color="auto"/>
            <w:left w:val="none" w:sz="0" w:space="0" w:color="auto"/>
            <w:bottom w:val="none" w:sz="0" w:space="0" w:color="auto"/>
            <w:right w:val="none" w:sz="0" w:space="0" w:color="auto"/>
          </w:divBdr>
        </w:div>
        <w:div w:id="1287464733">
          <w:marLeft w:val="360"/>
          <w:marRight w:val="503"/>
          <w:marTop w:val="0"/>
          <w:marBottom w:val="0"/>
          <w:divBdr>
            <w:top w:val="none" w:sz="0" w:space="0" w:color="auto"/>
            <w:left w:val="none" w:sz="0" w:space="0" w:color="auto"/>
            <w:bottom w:val="none" w:sz="0" w:space="0" w:color="auto"/>
            <w:right w:val="none" w:sz="0" w:space="0" w:color="auto"/>
          </w:divBdr>
        </w:div>
        <w:div w:id="354114045">
          <w:marLeft w:val="360"/>
          <w:marRight w:val="503"/>
          <w:marTop w:val="240"/>
          <w:marBottom w:val="120"/>
          <w:divBdr>
            <w:top w:val="none" w:sz="0" w:space="0" w:color="auto"/>
            <w:left w:val="none" w:sz="0" w:space="0" w:color="auto"/>
            <w:bottom w:val="none" w:sz="0" w:space="0" w:color="auto"/>
            <w:right w:val="none" w:sz="0" w:space="0" w:color="auto"/>
          </w:divBdr>
        </w:div>
        <w:div w:id="1774935527">
          <w:marLeft w:val="360"/>
          <w:marRight w:val="503"/>
          <w:marTop w:val="0"/>
          <w:marBottom w:val="0"/>
          <w:divBdr>
            <w:top w:val="none" w:sz="0" w:space="0" w:color="auto"/>
            <w:left w:val="none" w:sz="0" w:space="0" w:color="auto"/>
            <w:bottom w:val="none" w:sz="0" w:space="0" w:color="auto"/>
            <w:right w:val="none" w:sz="0" w:space="0" w:color="auto"/>
          </w:divBdr>
        </w:div>
      </w:divsChild>
    </w:div>
    <w:div w:id="253435704">
      <w:bodyDiv w:val="1"/>
      <w:marLeft w:val="0"/>
      <w:marRight w:val="0"/>
      <w:marTop w:val="0"/>
      <w:marBottom w:val="0"/>
      <w:divBdr>
        <w:top w:val="none" w:sz="0" w:space="0" w:color="auto"/>
        <w:left w:val="none" w:sz="0" w:space="0" w:color="auto"/>
        <w:bottom w:val="none" w:sz="0" w:space="0" w:color="auto"/>
        <w:right w:val="none" w:sz="0" w:space="0" w:color="auto"/>
      </w:divBdr>
      <w:divsChild>
        <w:div w:id="1739134574">
          <w:marLeft w:val="0"/>
          <w:marRight w:val="0"/>
          <w:marTop w:val="240"/>
          <w:marBottom w:val="120"/>
          <w:divBdr>
            <w:top w:val="none" w:sz="0" w:space="0" w:color="auto"/>
            <w:left w:val="none" w:sz="0" w:space="0" w:color="auto"/>
            <w:bottom w:val="none" w:sz="0" w:space="0" w:color="auto"/>
            <w:right w:val="none" w:sz="0" w:space="0" w:color="auto"/>
          </w:divBdr>
          <w:divsChild>
            <w:div w:id="804855089">
              <w:marLeft w:val="720"/>
              <w:marRight w:val="503"/>
              <w:marTop w:val="240"/>
              <w:marBottom w:val="120"/>
              <w:divBdr>
                <w:top w:val="none" w:sz="0" w:space="0" w:color="auto"/>
                <w:left w:val="none" w:sz="0" w:space="0" w:color="auto"/>
                <w:bottom w:val="none" w:sz="0" w:space="0" w:color="auto"/>
                <w:right w:val="none" w:sz="0" w:space="0" w:color="auto"/>
              </w:divBdr>
            </w:div>
            <w:div w:id="2024473992">
              <w:marLeft w:val="720"/>
              <w:marRight w:val="503"/>
              <w:marTop w:val="240"/>
              <w:marBottom w:val="120"/>
              <w:divBdr>
                <w:top w:val="none" w:sz="0" w:space="0" w:color="auto"/>
                <w:left w:val="none" w:sz="0" w:space="0" w:color="auto"/>
                <w:bottom w:val="none" w:sz="0" w:space="0" w:color="auto"/>
                <w:right w:val="none" w:sz="0" w:space="0" w:color="auto"/>
              </w:divBdr>
            </w:div>
            <w:div w:id="1240483532">
              <w:marLeft w:val="720"/>
              <w:marRight w:val="503"/>
              <w:marTop w:val="240"/>
              <w:marBottom w:val="120"/>
              <w:divBdr>
                <w:top w:val="none" w:sz="0" w:space="0" w:color="auto"/>
                <w:left w:val="none" w:sz="0" w:space="0" w:color="auto"/>
                <w:bottom w:val="none" w:sz="0" w:space="0" w:color="auto"/>
                <w:right w:val="none" w:sz="0" w:space="0" w:color="auto"/>
              </w:divBdr>
            </w:div>
            <w:div w:id="516771792">
              <w:marLeft w:val="720"/>
              <w:marRight w:val="503"/>
              <w:marTop w:val="0"/>
              <w:marBottom w:val="0"/>
              <w:divBdr>
                <w:top w:val="none" w:sz="0" w:space="0" w:color="auto"/>
                <w:left w:val="none" w:sz="0" w:space="0" w:color="auto"/>
                <w:bottom w:val="none" w:sz="0" w:space="0" w:color="auto"/>
                <w:right w:val="none" w:sz="0" w:space="0" w:color="auto"/>
              </w:divBdr>
            </w:div>
            <w:div w:id="42411387">
              <w:marLeft w:val="720"/>
              <w:marRight w:val="503"/>
              <w:marTop w:val="0"/>
              <w:marBottom w:val="0"/>
              <w:divBdr>
                <w:top w:val="none" w:sz="0" w:space="0" w:color="auto"/>
                <w:left w:val="none" w:sz="0" w:space="0" w:color="auto"/>
                <w:bottom w:val="none" w:sz="0" w:space="0" w:color="auto"/>
                <w:right w:val="none" w:sz="0" w:space="0" w:color="auto"/>
              </w:divBdr>
            </w:div>
            <w:div w:id="2013605318">
              <w:marLeft w:val="720"/>
              <w:marRight w:val="503"/>
              <w:marTop w:val="0"/>
              <w:marBottom w:val="0"/>
              <w:divBdr>
                <w:top w:val="none" w:sz="0" w:space="0" w:color="auto"/>
                <w:left w:val="none" w:sz="0" w:space="0" w:color="auto"/>
                <w:bottom w:val="none" w:sz="0" w:space="0" w:color="auto"/>
                <w:right w:val="none" w:sz="0" w:space="0" w:color="auto"/>
              </w:divBdr>
            </w:div>
            <w:div w:id="130637728">
              <w:marLeft w:val="720"/>
              <w:marRight w:val="503"/>
              <w:marTop w:val="240"/>
              <w:marBottom w:val="120"/>
              <w:divBdr>
                <w:top w:val="none" w:sz="0" w:space="0" w:color="auto"/>
                <w:left w:val="none" w:sz="0" w:space="0" w:color="auto"/>
                <w:bottom w:val="none" w:sz="0" w:space="0" w:color="auto"/>
                <w:right w:val="none" w:sz="0" w:space="0" w:color="auto"/>
              </w:divBdr>
            </w:div>
            <w:div w:id="877357226">
              <w:marLeft w:val="720"/>
              <w:marRight w:val="503"/>
              <w:marTop w:val="0"/>
              <w:marBottom w:val="0"/>
              <w:divBdr>
                <w:top w:val="none" w:sz="0" w:space="0" w:color="auto"/>
                <w:left w:val="none" w:sz="0" w:space="0" w:color="auto"/>
                <w:bottom w:val="none" w:sz="0" w:space="0" w:color="auto"/>
                <w:right w:val="none" w:sz="0" w:space="0" w:color="auto"/>
              </w:divBdr>
            </w:div>
            <w:div w:id="1655140422">
              <w:marLeft w:val="720"/>
              <w:marRight w:val="503"/>
              <w:marTop w:val="0"/>
              <w:marBottom w:val="0"/>
              <w:divBdr>
                <w:top w:val="none" w:sz="0" w:space="0" w:color="auto"/>
                <w:left w:val="none" w:sz="0" w:space="0" w:color="auto"/>
                <w:bottom w:val="none" w:sz="0" w:space="0" w:color="auto"/>
                <w:right w:val="none" w:sz="0" w:space="0" w:color="auto"/>
              </w:divBdr>
            </w:div>
            <w:div w:id="1318537331">
              <w:marLeft w:val="720"/>
              <w:marRight w:val="503"/>
              <w:marTop w:val="0"/>
              <w:marBottom w:val="0"/>
              <w:divBdr>
                <w:top w:val="none" w:sz="0" w:space="0" w:color="auto"/>
                <w:left w:val="none" w:sz="0" w:space="0" w:color="auto"/>
                <w:bottom w:val="none" w:sz="0" w:space="0" w:color="auto"/>
                <w:right w:val="none" w:sz="0" w:space="0" w:color="auto"/>
              </w:divBdr>
            </w:div>
            <w:div w:id="271523032">
              <w:marLeft w:val="720"/>
              <w:marRight w:val="503"/>
              <w:marTop w:val="0"/>
              <w:marBottom w:val="0"/>
              <w:divBdr>
                <w:top w:val="none" w:sz="0" w:space="0" w:color="auto"/>
                <w:left w:val="none" w:sz="0" w:space="0" w:color="auto"/>
                <w:bottom w:val="none" w:sz="0" w:space="0" w:color="auto"/>
                <w:right w:val="none" w:sz="0" w:space="0" w:color="auto"/>
              </w:divBdr>
            </w:div>
            <w:div w:id="725110761">
              <w:marLeft w:val="720"/>
              <w:marRight w:val="503"/>
              <w:marTop w:val="0"/>
              <w:marBottom w:val="0"/>
              <w:divBdr>
                <w:top w:val="none" w:sz="0" w:space="0" w:color="auto"/>
                <w:left w:val="none" w:sz="0" w:space="0" w:color="auto"/>
                <w:bottom w:val="none" w:sz="0" w:space="0" w:color="auto"/>
                <w:right w:val="none" w:sz="0" w:space="0" w:color="auto"/>
              </w:divBdr>
            </w:div>
            <w:div w:id="811485276">
              <w:marLeft w:val="720"/>
              <w:marRight w:val="503"/>
              <w:marTop w:val="0"/>
              <w:marBottom w:val="0"/>
              <w:divBdr>
                <w:top w:val="none" w:sz="0" w:space="0" w:color="auto"/>
                <w:left w:val="none" w:sz="0" w:space="0" w:color="auto"/>
                <w:bottom w:val="none" w:sz="0" w:space="0" w:color="auto"/>
                <w:right w:val="none" w:sz="0" w:space="0" w:color="auto"/>
              </w:divBdr>
            </w:div>
            <w:div w:id="240144812">
              <w:marLeft w:val="720"/>
              <w:marRight w:val="503"/>
              <w:marTop w:val="0"/>
              <w:marBottom w:val="0"/>
              <w:divBdr>
                <w:top w:val="none" w:sz="0" w:space="0" w:color="auto"/>
                <w:left w:val="none" w:sz="0" w:space="0" w:color="auto"/>
                <w:bottom w:val="none" w:sz="0" w:space="0" w:color="auto"/>
                <w:right w:val="none" w:sz="0" w:space="0" w:color="auto"/>
              </w:divBdr>
            </w:div>
            <w:div w:id="1442602493">
              <w:marLeft w:val="720"/>
              <w:marRight w:val="503"/>
              <w:marTop w:val="0"/>
              <w:marBottom w:val="0"/>
              <w:divBdr>
                <w:top w:val="none" w:sz="0" w:space="0" w:color="auto"/>
                <w:left w:val="none" w:sz="0" w:space="0" w:color="auto"/>
                <w:bottom w:val="none" w:sz="0" w:space="0" w:color="auto"/>
                <w:right w:val="none" w:sz="0" w:space="0" w:color="auto"/>
              </w:divBdr>
            </w:div>
            <w:div w:id="1724597459">
              <w:marLeft w:val="720"/>
              <w:marRight w:val="503"/>
              <w:marTop w:val="0"/>
              <w:marBottom w:val="0"/>
              <w:divBdr>
                <w:top w:val="none" w:sz="0" w:space="0" w:color="auto"/>
                <w:left w:val="none" w:sz="0" w:space="0" w:color="auto"/>
                <w:bottom w:val="none" w:sz="0" w:space="0" w:color="auto"/>
                <w:right w:val="none" w:sz="0" w:space="0" w:color="auto"/>
              </w:divBdr>
            </w:div>
            <w:div w:id="1792091116">
              <w:marLeft w:val="720"/>
              <w:marRight w:val="503"/>
              <w:marTop w:val="0"/>
              <w:marBottom w:val="0"/>
              <w:divBdr>
                <w:top w:val="none" w:sz="0" w:space="0" w:color="auto"/>
                <w:left w:val="none" w:sz="0" w:space="0" w:color="auto"/>
                <w:bottom w:val="none" w:sz="0" w:space="0" w:color="auto"/>
                <w:right w:val="none" w:sz="0" w:space="0" w:color="auto"/>
              </w:divBdr>
            </w:div>
            <w:div w:id="876547469">
              <w:marLeft w:val="720"/>
              <w:marRight w:val="503"/>
              <w:marTop w:val="0"/>
              <w:marBottom w:val="0"/>
              <w:divBdr>
                <w:top w:val="none" w:sz="0" w:space="0" w:color="auto"/>
                <w:left w:val="none" w:sz="0" w:space="0" w:color="auto"/>
                <w:bottom w:val="none" w:sz="0" w:space="0" w:color="auto"/>
                <w:right w:val="none" w:sz="0" w:space="0" w:color="auto"/>
              </w:divBdr>
            </w:div>
            <w:div w:id="1448769197">
              <w:marLeft w:val="720"/>
              <w:marRight w:val="503"/>
              <w:marTop w:val="240"/>
              <w:marBottom w:val="120"/>
              <w:divBdr>
                <w:top w:val="none" w:sz="0" w:space="0" w:color="auto"/>
                <w:left w:val="none" w:sz="0" w:space="0" w:color="auto"/>
                <w:bottom w:val="none" w:sz="0" w:space="0" w:color="auto"/>
                <w:right w:val="none" w:sz="0" w:space="0" w:color="auto"/>
              </w:divBdr>
            </w:div>
            <w:div w:id="115681321">
              <w:marLeft w:val="720"/>
              <w:marRight w:val="503"/>
              <w:marTop w:val="0"/>
              <w:marBottom w:val="0"/>
              <w:divBdr>
                <w:top w:val="none" w:sz="0" w:space="0" w:color="auto"/>
                <w:left w:val="none" w:sz="0" w:space="0" w:color="auto"/>
                <w:bottom w:val="none" w:sz="0" w:space="0" w:color="auto"/>
                <w:right w:val="none" w:sz="0" w:space="0" w:color="auto"/>
              </w:divBdr>
            </w:div>
            <w:div w:id="1209951193">
              <w:marLeft w:val="720"/>
              <w:marRight w:val="503"/>
              <w:marTop w:val="0"/>
              <w:marBottom w:val="0"/>
              <w:divBdr>
                <w:top w:val="none" w:sz="0" w:space="0" w:color="auto"/>
                <w:left w:val="none" w:sz="0" w:space="0" w:color="auto"/>
                <w:bottom w:val="none" w:sz="0" w:space="0" w:color="auto"/>
                <w:right w:val="none" w:sz="0" w:space="0" w:color="auto"/>
              </w:divBdr>
            </w:div>
            <w:div w:id="878707323">
              <w:marLeft w:val="720"/>
              <w:marRight w:val="503"/>
              <w:marTop w:val="0"/>
              <w:marBottom w:val="0"/>
              <w:divBdr>
                <w:top w:val="none" w:sz="0" w:space="0" w:color="auto"/>
                <w:left w:val="none" w:sz="0" w:space="0" w:color="auto"/>
                <w:bottom w:val="none" w:sz="0" w:space="0" w:color="auto"/>
                <w:right w:val="none" w:sz="0" w:space="0" w:color="auto"/>
              </w:divBdr>
            </w:div>
            <w:div w:id="659236772">
              <w:marLeft w:val="720"/>
              <w:marRight w:val="503"/>
              <w:marTop w:val="0"/>
              <w:marBottom w:val="0"/>
              <w:divBdr>
                <w:top w:val="none" w:sz="0" w:space="0" w:color="auto"/>
                <w:left w:val="none" w:sz="0" w:space="0" w:color="auto"/>
                <w:bottom w:val="none" w:sz="0" w:space="0" w:color="auto"/>
                <w:right w:val="none" w:sz="0" w:space="0" w:color="auto"/>
              </w:divBdr>
            </w:div>
            <w:div w:id="1551724312">
              <w:marLeft w:val="720"/>
              <w:marRight w:val="503"/>
              <w:marTop w:val="0"/>
              <w:marBottom w:val="0"/>
              <w:divBdr>
                <w:top w:val="none" w:sz="0" w:space="0" w:color="auto"/>
                <w:left w:val="none" w:sz="0" w:space="0" w:color="auto"/>
                <w:bottom w:val="none" w:sz="0" w:space="0" w:color="auto"/>
                <w:right w:val="none" w:sz="0" w:space="0" w:color="auto"/>
              </w:divBdr>
            </w:div>
            <w:div w:id="548759595">
              <w:marLeft w:val="720"/>
              <w:marRight w:val="503"/>
              <w:marTop w:val="0"/>
              <w:marBottom w:val="0"/>
              <w:divBdr>
                <w:top w:val="none" w:sz="0" w:space="0" w:color="auto"/>
                <w:left w:val="none" w:sz="0" w:space="0" w:color="auto"/>
                <w:bottom w:val="none" w:sz="0" w:space="0" w:color="auto"/>
                <w:right w:val="none" w:sz="0" w:space="0" w:color="auto"/>
              </w:divBdr>
            </w:div>
            <w:div w:id="1840733732">
              <w:marLeft w:val="720"/>
              <w:marRight w:val="503"/>
              <w:marTop w:val="0"/>
              <w:marBottom w:val="0"/>
              <w:divBdr>
                <w:top w:val="none" w:sz="0" w:space="0" w:color="auto"/>
                <w:left w:val="none" w:sz="0" w:space="0" w:color="auto"/>
                <w:bottom w:val="none" w:sz="0" w:space="0" w:color="auto"/>
                <w:right w:val="none" w:sz="0" w:space="0" w:color="auto"/>
              </w:divBdr>
            </w:div>
            <w:div w:id="549614137">
              <w:marLeft w:val="720"/>
              <w:marRight w:val="503"/>
              <w:marTop w:val="0"/>
              <w:marBottom w:val="0"/>
              <w:divBdr>
                <w:top w:val="none" w:sz="0" w:space="0" w:color="auto"/>
                <w:left w:val="none" w:sz="0" w:space="0" w:color="auto"/>
                <w:bottom w:val="none" w:sz="0" w:space="0" w:color="auto"/>
                <w:right w:val="none" w:sz="0" w:space="0" w:color="auto"/>
              </w:divBdr>
            </w:div>
            <w:div w:id="453332834">
              <w:marLeft w:val="720"/>
              <w:marRight w:val="503"/>
              <w:marTop w:val="0"/>
              <w:marBottom w:val="0"/>
              <w:divBdr>
                <w:top w:val="none" w:sz="0" w:space="0" w:color="auto"/>
                <w:left w:val="none" w:sz="0" w:space="0" w:color="auto"/>
                <w:bottom w:val="none" w:sz="0" w:space="0" w:color="auto"/>
                <w:right w:val="none" w:sz="0" w:space="0" w:color="auto"/>
              </w:divBdr>
              <w:divsChild>
                <w:div w:id="396559655">
                  <w:marLeft w:val="540"/>
                  <w:marRight w:val="503"/>
                  <w:marTop w:val="0"/>
                  <w:marBottom w:val="0"/>
                  <w:divBdr>
                    <w:top w:val="none" w:sz="0" w:space="0" w:color="auto"/>
                    <w:left w:val="none" w:sz="0" w:space="0" w:color="auto"/>
                    <w:bottom w:val="none" w:sz="0" w:space="0" w:color="auto"/>
                    <w:right w:val="none" w:sz="0" w:space="0" w:color="auto"/>
                  </w:divBdr>
                </w:div>
                <w:div w:id="826628659">
                  <w:marLeft w:val="540"/>
                  <w:marRight w:val="503"/>
                  <w:marTop w:val="240"/>
                  <w:marBottom w:val="120"/>
                  <w:divBdr>
                    <w:top w:val="none" w:sz="0" w:space="0" w:color="auto"/>
                    <w:left w:val="none" w:sz="0" w:space="0" w:color="auto"/>
                    <w:bottom w:val="none" w:sz="0" w:space="0" w:color="auto"/>
                    <w:right w:val="none" w:sz="0" w:space="0" w:color="auto"/>
                  </w:divBdr>
                </w:div>
                <w:div w:id="1952275304">
                  <w:marLeft w:val="540"/>
                  <w:marRight w:val="503"/>
                  <w:marTop w:val="0"/>
                  <w:marBottom w:val="0"/>
                  <w:divBdr>
                    <w:top w:val="none" w:sz="0" w:space="0" w:color="auto"/>
                    <w:left w:val="none" w:sz="0" w:space="0" w:color="auto"/>
                    <w:bottom w:val="none" w:sz="0" w:space="0" w:color="auto"/>
                    <w:right w:val="none" w:sz="0" w:space="0" w:color="auto"/>
                  </w:divBdr>
                </w:div>
                <w:div w:id="1455707150">
                  <w:marLeft w:val="540"/>
                  <w:marRight w:val="503"/>
                  <w:marTop w:val="0"/>
                  <w:marBottom w:val="0"/>
                  <w:divBdr>
                    <w:top w:val="none" w:sz="0" w:space="0" w:color="auto"/>
                    <w:left w:val="none" w:sz="0" w:space="0" w:color="auto"/>
                    <w:bottom w:val="none" w:sz="0" w:space="0" w:color="auto"/>
                    <w:right w:val="none" w:sz="0" w:space="0" w:color="auto"/>
                  </w:divBdr>
                </w:div>
                <w:div w:id="1130708451">
                  <w:marLeft w:val="540"/>
                  <w:marRight w:val="503"/>
                  <w:marTop w:val="0"/>
                  <w:marBottom w:val="0"/>
                  <w:divBdr>
                    <w:top w:val="none" w:sz="0" w:space="0" w:color="auto"/>
                    <w:left w:val="none" w:sz="0" w:space="0" w:color="auto"/>
                    <w:bottom w:val="none" w:sz="0" w:space="0" w:color="auto"/>
                    <w:right w:val="none" w:sz="0" w:space="0" w:color="auto"/>
                  </w:divBdr>
                </w:div>
                <w:div w:id="1501777319">
                  <w:marLeft w:val="540"/>
                  <w:marRight w:val="503"/>
                  <w:marTop w:val="0"/>
                  <w:marBottom w:val="0"/>
                  <w:divBdr>
                    <w:top w:val="none" w:sz="0" w:space="0" w:color="auto"/>
                    <w:left w:val="none" w:sz="0" w:space="0" w:color="auto"/>
                    <w:bottom w:val="none" w:sz="0" w:space="0" w:color="auto"/>
                    <w:right w:val="none" w:sz="0" w:space="0" w:color="auto"/>
                  </w:divBdr>
                </w:div>
                <w:div w:id="356393995">
                  <w:marLeft w:val="540"/>
                  <w:marRight w:val="503"/>
                  <w:marTop w:val="0"/>
                  <w:marBottom w:val="0"/>
                  <w:divBdr>
                    <w:top w:val="none" w:sz="0" w:space="0" w:color="auto"/>
                    <w:left w:val="none" w:sz="0" w:space="0" w:color="auto"/>
                    <w:bottom w:val="none" w:sz="0" w:space="0" w:color="auto"/>
                    <w:right w:val="none" w:sz="0" w:space="0" w:color="auto"/>
                  </w:divBdr>
                </w:div>
                <w:div w:id="1190266140">
                  <w:marLeft w:val="540"/>
                  <w:marRight w:val="503"/>
                  <w:marTop w:val="0"/>
                  <w:marBottom w:val="0"/>
                  <w:divBdr>
                    <w:top w:val="none" w:sz="0" w:space="0" w:color="auto"/>
                    <w:left w:val="none" w:sz="0" w:space="0" w:color="auto"/>
                    <w:bottom w:val="none" w:sz="0" w:space="0" w:color="auto"/>
                    <w:right w:val="none" w:sz="0" w:space="0" w:color="auto"/>
                  </w:divBdr>
                </w:div>
                <w:div w:id="2126802234">
                  <w:marLeft w:val="540"/>
                  <w:marRight w:val="503"/>
                  <w:marTop w:val="0"/>
                  <w:marBottom w:val="0"/>
                  <w:divBdr>
                    <w:top w:val="none" w:sz="0" w:space="0" w:color="auto"/>
                    <w:left w:val="none" w:sz="0" w:space="0" w:color="auto"/>
                    <w:bottom w:val="none" w:sz="0" w:space="0" w:color="auto"/>
                    <w:right w:val="none" w:sz="0" w:space="0" w:color="auto"/>
                  </w:divBdr>
                </w:div>
                <w:div w:id="1715687986">
                  <w:marLeft w:val="540"/>
                  <w:marRight w:val="503"/>
                  <w:marTop w:val="0"/>
                  <w:marBottom w:val="0"/>
                  <w:divBdr>
                    <w:top w:val="none" w:sz="0" w:space="0" w:color="auto"/>
                    <w:left w:val="none" w:sz="0" w:space="0" w:color="auto"/>
                    <w:bottom w:val="none" w:sz="0" w:space="0" w:color="auto"/>
                    <w:right w:val="none" w:sz="0" w:space="0" w:color="auto"/>
                  </w:divBdr>
                </w:div>
                <w:div w:id="1495024521">
                  <w:marLeft w:val="540"/>
                  <w:marRight w:val="503"/>
                  <w:marTop w:val="0"/>
                  <w:marBottom w:val="0"/>
                  <w:divBdr>
                    <w:top w:val="none" w:sz="0" w:space="0" w:color="auto"/>
                    <w:left w:val="none" w:sz="0" w:space="0" w:color="auto"/>
                    <w:bottom w:val="none" w:sz="0" w:space="0" w:color="auto"/>
                    <w:right w:val="none" w:sz="0" w:space="0" w:color="auto"/>
                  </w:divBdr>
                </w:div>
                <w:div w:id="1972320917">
                  <w:marLeft w:val="540"/>
                  <w:marRight w:val="503"/>
                  <w:marTop w:val="0"/>
                  <w:marBottom w:val="0"/>
                  <w:divBdr>
                    <w:top w:val="none" w:sz="0" w:space="0" w:color="auto"/>
                    <w:left w:val="none" w:sz="0" w:space="0" w:color="auto"/>
                    <w:bottom w:val="none" w:sz="0" w:space="0" w:color="auto"/>
                    <w:right w:val="none" w:sz="0" w:space="0" w:color="auto"/>
                  </w:divBdr>
                </w:div>
                <w:div w:id="2079085502">
                  <w:marLeft w:val="540"/>
                  <w:marRight w:val="503"/>
                  <w:marTop w:val="0"/>
                  <w:marBottom w:val="0"/>
                  <w:divBdr>
                    <w:top w:val="none" w:sz="0" w:space="0" w:color="auto"/>
                    <w:left w:val="none" w:sz="0" w:space="0" w:color="auto"/>
                    <w:bottom w:val="none" w:sz="0" w:space="0" w:color="auto"/>
                    <w:right w:val="none" w:sz="0" w:space="0" w:color="auto"/>
                  </w:divBdr>
                </w:div>
                <w:div w:id="878396729">
                  <w:marLeft w:val="540"/>
                  <w:marRight w:val="503"/>
                  <w:marTop w:val="0"/>
                  <w:marBottom w:val="0"/>
                  <w:divBdr>
                    <w:top w:val="none" w:sz="0" w:space="0" w:color="auto"/>
                    <w:left w:val="none" w:sz="0" w:space="0" w:color="auto"/>
                    <w:bottom w:val="none" w:sz="0" w:space="0" w:color="auto"/>
                    <w:right w:val="none" w:sz="0" w:space="0" w:color="auto"/>
                  </w:divBdr>
                </w:div>
                <w:div w:id="1076324030">
                  <w:marLeft w:val="540"/>
                  <w:marRight w:val="503"/>
                  <w:marTop w:val="0"/>
                  <w:marBottom w:val="0"/>
                  <w:divBdr>
                    <w:top w:val="none" w:sz="0" w:space="0" w:color="auto"/>
                    <w:left w:val="none" w:sz="0" w:space="0" w:color="auto"/>
                    <w:bottom w:val="none" w:sz="0" w:space="0" w:color="auto"/>
                    <w:right w:val="none" w:sz="0" w:space="0" w:color="auto"/>
                  </w:divBdr>
                </w:div>
                <w:div w:id="910191417">
                  <w:marLeft w:val="540"/>
                  <w:marRight w:val="503"/>
                  <w:marTop w:val="0"/>
                  <w:marBottom w:val="0"/>
                  <w:divBdr>
                    <w:top w:val="none" w:sz="0" w:space="0" w:color="auto"/>
                    <w:left w:val="none" w:sz="0" w:space="0" w:color="auto"/>
                    <w:bottom w:val="none" w:sz="0" w:space="0" w:color="auto"/>
                    <w:right w:val="none" w:sz="0" w:space="0" w:color="auto"/>
                  </w:divBdr>
                </w:div>
                <w:div w:id="488981959">
                  <w:marLeft w:val="540"/>
                  <w:marRight w:val="503"/>
                  <w:marTop w:val="0"/>
                  <w:marBottom w:val="0"/>
                  <w:divBdr>
                    <w:top w:val="none" w:sz="0" w:space="0" w:color="auto"/>
                    <w:left w:val="none" w:sz="0" w:space="0" w:color="auto"/>
                    <w:bottom w:val="none" w:sz="0" w:space="0" w:color="auto"/>
                    <w:right w:val="none" w:sz="0" w:space="0" w:color="auto"/>
                  </w:divBdr>
                </w:div>
                <w:div w:id="2101482124">
                  <w:marLeft w:val="540"/>
                  <w:marRight w:val="503"/>
                  <w:marTop w:val="0"/>
                  <w:marBottom w:val="0"/>
                  <w:divBdr>
                    <w:top w:val="none" w:sz="0" w:space="0" w:color="auto"/>
                    <w:left w:val="none" w:sz="0" w:space="0" w:color="auto"/>
                    <w:bottom w:val="none" w:sz="0" w:space="0" w:color="auto"/>
                    <w:right w:val="none" w:sz="0" w:space="0" w:color="auto"/>
                  </w:divBdr>
                </w:div>
                <w:div w:id="150290745">
                  <w:marLeft w:val="540"/>
                  <w:marRight w:val="503"/>
                  <w:marTop w:val="0"/>
                  <w:marBottom w:val="0"/>
                  <w:divBdr>
                    <w:top w:val="none" w:sz="0" w:space="0" w:color="auto"/>
                    <w:left w:val="none" w:sz="0" w:space="0" w:color="auto"/>
                    <w:bottom w:val="none" w:sz="0" w:space="0" w:color="auto"/>
                    <w:right w:val="none" w:sz="0" w:space="0" w:color="auto"/>
                  </w:divBdr>
                </w:div>
                <w:div w:id="951937940">
                  <w:marLeft w:val="540"/>
                  <w:marRight w:val="503"/>
                  <w:marTop w:val="0"/>
                  <w:marBottom w:val="0"/>
                  <w:divBdr>
                    <w:top w:val="none" w:sz="0" w:space="0" w:color="auto"/>
                    <w:left w:val="none" w:sz="0" w:space="0" w:color="auto"/>
                    <w:bottom w:val="none" w:sz="0" w:space="0" w:color="auto"/>
                    <w:right w:val="none" w:sz="0" w:space="0" w:color="auto"/>
                  </w:divBdr>
                </w:div>
                <w:div w:id="884951276">
                  <w:marLeft w:val="540"/>
                  <w:marRight w:val="503"/>
                  <w:marTop w:val="0"/>
                  <w:marBottom w:val="0"/>
                  <w:divBdr>
                    <w:top w:val="none" w:sz="0" w:space="0" w:color="auto"/>
                    <w:left w:val="none" w:sz="0" w:space="0" w:color="auto"/>
                    <w:bottom w:val="none" w:sz="0" w:space="0" w:color="auto"/>
                    <w:right w:val="none" w:sz="0" w:space="0" w:color="auto"/>
                  </w:divBdr>
                </w:div>
                <w:div w:id="329452841">
                  <w:marLeft w:val="540"/>
                  <w:marRight w:val="503"/>
                  <w:marTop w:val="0"/>
                  <w:marBottom w:val="0"/>
                  <w:divBdr>
                    <w:top w:val="none" w:sz="0" w:space="0" w:color="auto"/>
                    <w:left w:val="none" w:sz="0" w:space="0" w:color="auto"/>
                    <w:bottom w:val="none" w:sz="0" w:space="0" w:color="auto"/>
                    <w:right w:val="none" w:sz="0" w:space="0" w:color="auto"/>
                  </w:divBdr>
                </w:div>
                <w:div w:id="2088962131">
                  <w:marLeft w:val="540"/>
                  <w:marRight w:val="503"/>
                  <w:marTop w:val="0"/>
                  <w:marBottom w:val="0"/>
                  <w:divBdr>
                    <w:top w:val="none" w:sz="0" w:space="0" w:color="auto"/>
                    <w:left w:val="none" w:sz="0" w:space="0" w:color="auto"/>
                    <w:bottom w:val="none" w:sz="0" w:space="0" w:color="auto"/>
                    <w:right w:val="none" w:sz="0" w:space="0" w:color="auto"/>
                  </w:divBdr>
                </w:div>
                <w:div w:id="1796943648">
                  <w:marLeft w:val="540"/>
                  <w:marRight w:val="503"/>
                  <w:marTop w:val="0"/>
                  <w:marBottom w:val="0"/>
                  <w:divBdr>
                    <w:top w:val="none" w:sz="0" w:space="0" w:color="auto"/>
                    <w:left w:val="none" w:sz="0" w:space="0" w:color="auto"/>
                    <w:bottom w:val="none" w:sz="0" w:space="0" w:color="auto"/>
                    <w:right w:val="none" w:sz="0" w:space="0" w:color="auto"/>
                  </w:divBdr>
                </w:div>
                <w:div w:id="51277244">
                  <w:marLeft w:val="540"/>
                  <w:marRight w:val="503"/>
                  <w:marTop w:val="0"/>
                  <w:marBottom w:val="0"/>
                  <w:divBdr>
                    <w:top w:val="none" w:sz="0" w:space="0" w:color="auto"/>
                    <w:left w:val="none" w:sz="0" w:space="0" w:color="auto"/>
                    <w:bottom w:val="none" w:sz="0" w:space="0" w:color="auto"/>
                    <w:right w:val="none" w:sz="0" w:space="0" w:color="auto"/>
                  </w:divBdr>
                </w:div>
                <w:div w:id="1578783863">
                  <w:marLeft w:val="540"/>
                  <w:marRight w:val="503"/>
                  <w:marTop w:val="0"/>
                  <w:marBottom w:val="0"/>
                  <w:divBdr>
                    <w:top w:val="none" w:sz="0" w:space="0" w:color="auto"/>
                    <w:left w:val="none" w:sz="0" w:space="0" w:color="auto"/>
                    <w:bottom w:val="none" w:sz="0" w:space="0" w:color="auto"/>
                    <w:right w:val="none" w:sz="0" w:space="0" w:color="auto"/>
                  </w:divBdr>
                </w:div>
                <w:div w:id="1842622053">
                  <w:marLeft w:val="540"/>
                  <w:marRight w:val="503"/>
                  <w:marTop w:val="0"/>
                  <w:marBottom w:val="0"/>
                  <w:divBdr>
                    <w:top w:val="none" w:sz="0" w:space="0" w:color="auto"/>
                    <w:left w:val="none" w:sz="0" w:space="0" w:color="auto"/>
                    <w:bottom w:val="none" w:sz="0" w:space="0" w:color="auto"/>
                    <w:right w:val="none" w:sz="0" w:space="0" w:color="auto"/>
                  </w:divBdr>
                </w:div>
                <w:div w:id="2059433549">
                  <w:marLeft w:val="540"/>
                  <w:marRight w:val="503"/>
                  <w:marTop w:val="0"/>
                  <w:marBottom w:val="0"/>
                  <w:divBdr>
                    <w:top w:val="none" w:sz="0" w:space="0" w:color="auto"/>
                    <w:left w:val="none" w:sz="0" w:space="0" w:color="auto"/>
                    <w:bottom w:val="none" w:sz="0" w:space="0" w:color="auto"/>
                    <w:right w:val="none" w:sz="0" w:space="0" w:color="auto"/>
                  </w:divBdr>
                </w:div>
                <w:div w:id="301930057">
                  <w:marLeft w:val="540"/>
                  <w:marRight w:val="503"/>
                  <w:marTop w:val="0"/>
                  <w:marBottom w:val="0"/>
                  <w:divBdr>
                    <w:top w:val="none" w:sz="0" w:space="0" w:color="auto"/>
                    <w:left w:val="none" w:sz="0" w:space="0" w:color="auto"/>
                    <w:bottom w:val="none" w:sz="0" w:space="0" w:color="auto"/>
                    <w:right w:val="none" w:sz="0" w:space="0" w:color="auto"/>
                  </w:divBdr>
                </w:div>
                <w:div w:id="39211819">
                  <w:marLeft w:val="540"/>
                  <w:marRight w:val="503"/>
                  <w:marTop w:val="0"/>
                  <w:marBottom w:val="0"/>
                  <w:divBdr>
                    <w:top w:val="none" w:sz="0" w:space="0" w:color="auto"/>
                    <w:left w:val="none" w:sz="0" w:space="0" w:color="auto"/>
                    <w:bottom w:val="none" w:sz="0" w:space="0" w:color="auto"/>
                    <w:right w:val="none" w:sz="0" w:space="0" w:color="auto"/>
                  </w:divBdr>
                </w:div>
                <w:div w:id="913276299">
                  <w:marLeft w:val="540"/>
                  <w:marRight w:val="503"/>
                  <w:marTop w:val="0"/>
                  <w:marBottom w:val="0"/>
                  <w:divBdr>
                    <w:top w:val="none" w:sz="0" w:space="0" w:color="auto"/>
                    <w:left w:val="none" w:sz="0" w:space="0" w:color="auto"/>
                    <w:bottom w:val="none" w:sz="0" w:space="0" w:color="auto"/>
                    <w:right w:val="none" w:sz="0" w:space="0" w:color="auto"/>
                  </w:divBdr>
                </w:div>
                <w:div w:id="1975718884">
                  <w:marLeft w:val="540"/>
                  <w:marRight w:val="503"/>
                  <w:marTop w:val="0"/>
                  <w:marBottom w:val="0"/>
                  <w:divBdr>
                    <w:top w:val="none" w:sz="0" w:space="0" w:color="auto"/>
                    <w:left w:val="none" w:sz="0" w:space="0" w:color="auto"/>
                    <w:bottom w:val="none" w:sz="0" w:space="0" w:color="auto"/>
                    <w:right w:val="none" w:sz="0" w:space="0" w:color="auto"/>
                  </w:divBdr>
                </w:div>
                <w:div w:id="630549807">
                  <w:marLeft w:val="540"/>
                  <w:marRight w:val="503"/>
                  <w:marTop w:val="0"/>
                  <w:marBottom w:val="0"/>
                  <w:divBdr>
                    <w:top w:val="none" w:sz="0" w:space="0" w:color="auto"/>
                    <w:left w:val="none" w:sz="0" w:space="0" w:color="auto"/>
                    <w:bottom w:val="none" w:sz="0" w:space="0" w:color="auto"/>
                    <w:right w:val="none" w:sz="0" w:space="0" w:color="auto"/>
                  </w:divBdr>
                </w:div>
                <w:div w:id="1018509073">
                  <w:marLeft w:val="540"/>
                  <w:marRight w:val="503"/>
                  <w:marTop w:val="0"/>
                  <w:marBottom w:val="0"/>
                  <w:divBdr>
                    <w:top w:val="none" w:sz="0" w:space="0" w:color="auto"/>
                    <w:left w:val="none" w:sz="0" w:space="0" w:color="auto"/>
                    <w:bottom w:val="none" w:sz="0" w:space="0" w:color="auto"/>
                    <w:right w:val="none" w:sz="0" w:space="0" w:color="auto"/>
                  </w:divBdr>
                </w:div>
                <w:div w:id="788403645">
                  <w:marLeft w:val="540"/>
                  <w:marRight w:val="503"/>
                  <w:marTop w:val="0"/>
                  <w:marBottom w:val="0"/>
                  <w:divBdr>
                    <w:top w:val="none" w:sz="0" w:space="0" w:color="auto"/>
                    <w:left w:val="none" w:sz="0" w:space="0" w:color="auto"/>
                    <w:bottom w:val="none" w:sz="0" w:space="0" w:color="auto"/>
                    <w:right w:val="none" w:sz="0" w:space="0" w:color="auto"/>
                  </w:divBdr>
                </w:div>
                <w:div w:id="1961179948">
                  <w:marLeft w:val="540"/>
                  <w:marRight w:val="503"/>
                  <w:marTop w:val="0"/>
                  <w:marBottom w:val="0"/>
                  <w:divBdr>
                    <w:top w:val="none" w:sz="0" w:space="0" w:color="auto"/>
                    <w:left w:val="none" w:sz="0" w:space="0" w:color="auto"/>
                    <w:bottom w:val="none" w:sz="0" w:space="0" w:color="auto"/>
                    <w:right w:val="none" w:sz="0" w:space="0" w:color="auto"/>
                  </w:divBdr>
                </w:div>
                <w:div w:id="673579252">
                  <w:marLeft w:val="540"/>
                  <w:marRight w:val="503"/>
                  <w:marTop w:val="0"/>
                  <w:marBottom w:val="0"/>
                  <w:divBdr>
                    <w:top w:val="none" w:sz="0" w:space="0" w:color="auto"/>
                    <w:left w:val="none" w:sz="0" w:space="0" w:color="auto"/>
                    <w:bottom w:val="none" w:sz="0" w:space="0" w:color="auto"/>
                    <w:right w:val="none" w:sz="0" w:space="0" w:color="auto"/>
                  </w:divBdr>
                </w:div>
                <w:div w:id="376661354">
                  <w:marLeft w:val="540"/>
                  <w:marRight w:val="503"/>
                  <w:marTop w:val="0"/>
                  <w:marBottom w:val="0"/>
                  <w:divBdr>
                    <w:top w:val="none" w:sz="0" w:space="0" w:color="auto"/>
                    <w:left w:val="none" w:sz="0" w:space="0" w:color="auto"/>
                    <w:bottom w:val="none" w:sz="0" w:space="0" w:color="auto"/>
                    <w:right w:val="none" w:sz="0" w:space="0" w:color="auto"/>
                  </w:divBdr>
                </w:div>
                <w:div w:id="1153764485">
                  <w:marLeft w:val="540"/>
                  <w:marRight w:val="503"/>
                  <w:marTop w:val="0"/>
                  <w:marBottom w:val="0"/>
                  <w:divBdr>
                    <w:top w:val="none" w:sz="0" w:space="0" w:color="auto"/>
                    <w:left w:val="none" w:sz="0" w:space="0" w:color="auto"/>
                    <w:bottom w:val="none" w:sz="0" w:space="0" w:color="auto"/>
                    <w:right w:val="none" w:sz="0" w:space="0" w:color="auto"/>
                  </w:divBdr>
                </w:div>
                <w:div w:id="1636914060">
                  <w:marLeft w:val="540"/>
                  <w:marRight w:val="503"/>
                  <w:marTop w:val="0"/>
                  <w:marBottom w:val="0"/>
                  <w:divBdr>
                    <w:top w:val="none" w:sz="0" w:space="0" w:color="auto"/>
                    <w:left w:val="none" w:sz="0" w:space="0" w:color="auto"/>
                    <w:bottom w:val="none" w:sz="0" w:space="0" w:color="auto"/>
                    <w:right w:val="none" w:sz="0" w:space="0" w:color="auto"/>
                  </w:divBdr>
                </w:div>
                <w:div w:id="918907066">
                  <w:marLeft w:val="540"/>
                  <w:marRight w:val="503"/>
                  <w:marTop w:val="0"/>
                  <w:marBottom w:val="0"/>
                  <w:divBdr>
                    <w:top w:val="none" w:sz="0" w:space="0" w:color="auto"/>
                    <w:left w:val="none" w:sz="0" w:space="0" w:color="auto"/>
                    <w:bottom w:val="none" w:sz="0" w:space="0" w:color="auto"/>
                    <w:right w:val="none" w:sz="0" w:space="0" w:color="auto"/>
                  </w:divBdr>
                </w:div>
                <w:div w:id="1428496738">
                  <w:marLeft w:val="540"/>
                  <w:marRight w:val="503"/>
                  <w:marTop w:val="0"/>
                  <w:marBottom w:val="0"/>
                  <w:divBdr>
                    <w:top w:val="none" w:sz="0" w:space="0" w:color="auto"/>
                    <w:left w:val="none" w:sz="0" w:space="0" w:color="auto"/>
                    <w:bottom w:val="none" w:sz="0" w:space="0" w:color="auto"/>
                    <w:right w:val="none" w:sz="0" w:space="0" w:color="auto"/>
                  </w:divBdr>
                </w:div>
                <w:div w:id="1220215846">
                  <w:marLeft w:val="540"/>
                  <w:marRight w:val="503"/>
                  <w:marTop w:val="0"/>
                  <w:marBottom w:val="0"/>
                  <w:divBdr>
                    <w:top w:val="none" w:sz="0" w:space="0" w:color="auto"/>
                    <w:left w:val="none" w:sz="0" w:space="0" w:color="auto"/>
                    <w:bottom w:val="none" w:sz="0" w:space="0" w:color="auto"/>
                    <w:right w:val="none" w:sz="0" w:space="0" w:color="auto"/>
                  </w:divBdr>
                </w:div>
                <w:div w:id="815417099">
                  <w:marLeft w:val="540"/>
                  <w:marRight w:val="503"/>
                  <w:marTop w:val="0"/>
                  <w:marBottom w:val="0"/>
                  <w:divBdr>
                    <w:top w:val="none" w:sz="0" w:space="0" w:color="auto"/>
                    <w:left w:val="none" w:sz="0" w:space="0" w:color="auto"/>
                    <w:bottom w:val="none" w:sz="0" w:space="0" w:color="auto"/>
                    <w:right w:val="none" w:sz="0" w:space="0" w:color="auto"/>
                  </w:divBdr>
                </w:div>
                <w:div w:id="477302809">
                  <w:marLeft w:val="540"/>
                  <w:marRight w:val="503"/>
                  <w:marTop w:val="0"/>
                  <w:marBottom w:val="0"/>
                  <w:divBdr>
                    <w:top w:val="none" w:sz="0" w:space="0" w:color="auto"/>
                    <w:left w:val="none" w:sz="0" w:space="0" w:color="auto"/>
                    <w:bottom w:val="none" w:sz="0" w:space="0" w:color="auto"/>
                    <w:right w:val="none" w:sz="0" w:space="0" w:color="auto"/>
                  </w:divBdr>
                </w:div>
                <w:div w:id="746457383">
                  <w:marLeft w:val="540"/>
                  <w:marRight w:val="503"/>
                  <w:marTop w:val="0"/>
                  <w:marBottom w:val="0"/>
                  <w:divBdr>
                    <w:top w:val="none" w:sz="0" w:space="0" w:color="auto"/>
                    <w:left w:val="none" w:sz="0" w:space="0" w:color="auto"/>
                    <w:bottom w:val="none" w:sz="0" w:space="0" w:color="auto"/>
                    <w:right w:val="none" w:sz="0" w:space="0" w:color="auto"/>
                  </w:divBdr>
                </w:div>
                <w:div w:id="703210273">
                  <w:marLeft w:val="540"/>
                  <w:marRight w:val="503"/>
                  <w:marTop w:val="0"/>
                  <w:marBottom w:val="0"/>
                  <w:divBdr>
                    <w:top w:val="none" w:sz="0" w:space="0" w:color="auto"/>
                    <w:left w:val="none" w:sz="0" w:space="0" w:color="auto"/>
                    <w:bottom w:val="none" w:sz="0" w:space="0" w:color="auto"/>
                    <w:right w:val="none" w:sz="0" w:space="0" w:color="auto"/>
                  </w:divBdr>
                </w:div>
                <w:div w:id="751972123">
                  <w:marLeft w:val="540"/>
                  <w:marRight w:val="503"/>
                  <w:marTop w:val="0"/>
                  <w:marBottom w:val="0"/>
                  <w:divBdr>
                    <w:top w:val="none" w:sz="0" w:space="0" w:color="auto"/>
                    <w:left w:val="none" w:sz="0" w:space="0" w:color="auto"/>
                    <w:bottom w:val="none" w:sz="0" w:space="0" w:color="auto"/>
                    <w:right w:val="none" w:sz="0" w:space="0" w:color="auto"/>
                  </w:divBdr>
                </w:div>
                <w:div w:id="1131511388">
                  <w:marLeft w:val="540"/>
                  <w:marRight w:val="503"/>
                  <w:marTop w:val="0"/>
                  <w:marBottom w:val="0"/>
                  <w:divBdr>
                    <w:top w:val="none" w:sz="0" w:space="0" w:color="auto"/>
                    <w:left w:val="none" w:sz="0" w:space="0" w:color="auto"/>
                    <w:bottom w:val="none" w:sz="0" w:space="0" w:color="auto"/>
                    <w:right w:val="none" w:sz="0" w:space="0" w:color="auto"/>
                  </w:divBdr>
                </w:div>
                <w:div w:id="1310985450">
                  <w:marLeft w:val="540"/>
                  <w:marRight w:val="503"/>
                  <w:marTop w:val="0"/>
                  <w:marBottom w:val="0"/>
                  <w:divBdr>
                    <w:top w:val="none" w:sz="0" w:space="0" w:color="auto"/>
                    <w:left w:val="none" w:sz="0" w:space="0" w:color="auto"/>
                    <w:bottom w:val="none" w:sz="0" w:space="0" w:color="auto"/>
                    <w:right w:val="none" w:sz="0" w:space="0" w:color="auto"/>
                  </w:divBdr>
                </w:div>
                <w:div w:id="1854761210">
                  <w:marLeft w:val="540"/>
                  <w:marRight w:val="503"/>
                  <w:marTop w:val="0"/>
                  <w:marBottom w:val="0"/>
                  <w:divBdr>
                    <w:top w:val="none" w:sz="0" w:space="0" w:color="auto"/>
                    <w:left w:val="none" w:sz="0" w:space="0" w:color="auto"/>
                    <w:bottom w:val="none" w:sz="0" w:space="0" w:color="auto"/>
                    <w:right w:val="none" w:sz="0" w:space="0" w:color="auto"/>
                  </w:divBdr>
                </w:div>
                <w:div w:id="1685470346">
                  <w:marLeft w:val="540"/>
                  <w:marRight w:val="503"/>
                  <w:marTop w:val="0"/>
                  <w:marBottom w:val="0"/>
                  <w:divBdr>
                    <w:top w:val="none" w:sz="0" w:space="0" w:color="auto"/>
                    <w:left w:val="none" w:sz="0" w:space="0" w:color="auto"/>
                    <w:bottom w:val="none" w:sz="0" w:space="0" w:color="auto"/>
                    <w:right w:val="none" w:sz="0" w:space="0" w:color="auto"/>
                  </w:divBdr>
                </w:div>
                <w:div w:id="395208208">
                  <w:marLeft w:val="540"/>
                  <w:marRight w:val="503"/>
                  <w:marTop w:val="0"/>
                  <w:marBottom w:val="0"/>
                  <w:divBdr>
                    <w:top w:val="none" w:sz="0" w:space="0" w:color="auto"/>
                    <w:left w:val="none" w:sz="0" w:space="0" w:color="auto"/>
                    <w:bottom w:val="none" w:sz="0" w:space="0" w:color="auto"/>
                    <w:right w:val="none" w:sz="0" w:space="0" w:color="auto"/>
                  </w:divBdr>
                </w:div>
                <w:div w:id="162403741">
                  <w:marLeft w:val="540"/>
                  <w:marRight w:val="503"/>
                  <w:marTop w:val="0"/>
                  <w:marBottom w:val="0"/>
                  <w:divBdr>
                    <w:top w:val="none" w:sz="0" w:space="0" w:color="auto"/>
                    <w:left w:val="none" w:sz="0" w:space="0" w:color="auto"/>
                    <w:bottom w:val="none" w:sz="0" w:space="0" w:color="auto"/>
                    <w:right w:val="none" w:sz="0" w:space="0" w:color="auto"/>
                  </w:divBdr>
                </w:div>
                <w:div w:id="1101729236">
                  <w:marLeft w:val="540"/>
                  <w:marRight w:val="503"/>
                  <w:marTop w:val="0"/>
                  <w:marBottom w:val="0"/>
                  <w:divBdr>
                    <w:top w:val="none" w:sz="0" w:space="0" w:color="auto"/>
                    <w:left w:val="none" w:sz="0" w:space="0" w:color="auto"/>
                    <w:bottom w:val="none" w:sz="0" w:space="0" w:color="auto"/>
                    <w:right w:val="none" w:sz="0" w:space="0" w:color="auto"/>
                  </w:divBdr>
                </w:div>
                <w:div w:id="411001975">
                  <w:marLeft w:val="540"/>
                  <w:marRight w:val="503"/>
                  <w:marTop w:val="0"/>
                  <w:marBottom w:val="0"/>
                  <w:divBdr>
                    <w:top w:val="none" w:sz="0" w:space="0" w:color="auto"/>
                    <w:left w:val="none" w:sz="0" w:space="0" w:color="auto"/>
                    <w:bottom w:val="none" w:sz="0" w:space="0" w:color="auto"/>
                    <w:right w:val="none" w:sz="0" w:space="0" w:color="auto"/>
                  </w:divBdr>
                </w:div>
                <w:div w:id="1268343123">
                  <w:marLeft w:val="540"/>
                  <w:marRight w:val="503"/>
                  <w:marTop w:val="0"/>
                  <w:marBottom w:val="0"/>
                  <w:divBdr>
                    <w:top w:val="none" w:sz="0" w:space="0" w:color="auto"/>
                    <w:left w:val="none" w:sz="0" w:space="0" w:color="auto"/>
                    <w:bottom w:val="none" w:sz="0" w:space="0" w:color="auto"/>
                    <w:right w:val="none" w:sz="0" w:space="0" w:color="auto"/>
                  </w:divBdr>
                </w:div>
                <w:div w:id="1480151885">
                  <w:marLeft w:val="540"/>
                  <w:marRight w:val="503"/>
                  <w:marTop w:val="0"/>
                  <w:marBottom w:val="0"/>
                  <w:divBdr>
                    <w:top w:val="none" w:sz="0" w:space="0" w:color="auto"/>
                    <w:left w:val="none" w:sz="0" w:space="0" w:color="auto"/>
                    <w:bottom w:val="none" w:sz="0" w:space="0" w:color="auto"/>
                    <w:right w:val="none" w:sz="0" w:space="0" w:color="auto"/>
                  </w:divBdr>
                </w:div>
                <w:div w:id="1530988464">
                  <w:marLeft w:val="540"/>
                  <w:marRight w:val="503"/>
                  <w:marTop w:val="0"/>
                  <w:marBottom w:val="0"/>
                  <w:divBdr>
                    <w:top w:val="none" w:sz="0" w:space="0" w:color="auto"/>
                    <w:left w:val="none" w:sz="0" w:space="0" w:color="auto"/>
                    <w:bottom w:val="none" w:sz="0" w:space="0" w:color="auto"/>
                    <w:right w:val="none" w:sz="0" w:space="0" w:color="auto"/>
                  </w:divBdr>
                </w:div>
                <w:div w:id="31539989">
                  <w:marLeft w:val="540"/>
                  <w:marRight w:val="503"/>
                  <w:marTop w:val="0"/>
                  <w:marBottom w:val="0"/>
                  <w:divBdr>
                    <w:top w:val="none" w:sz="0" w:space="0" w:color="auto"/>
                    <w:left w:val="none" w:sz="0" w:space="0" w:color="auto"/>
                    <w:bottom w:val="none" w:sz="0" w:space="0" w:color="auto"/>
                    <w:right w:val="none" w:sz="0" w:space="0" w:color="auto"/>
                  </w:divBdr>
                  <w:divsChild>
                    <w:div w:id="2097551246">
                      <w:marLeft w:val="540"/>
                      <w:marRight w:val="503"/>
                      <w:marTop w:val="0"/>
                      <w:marBottom w:val="0"/>
                      <w:divBdr>
                        <w:top w:val="none" w:sz="0" w:space="0" w:color="auto"/>
                        <w:left w:val="none" w:sz="0" w:space="0" w:color="auto"/>
                        <w:bottom w:val="none" w:sz="0" w:space="0" w:color="auto"/>
                        <w:right w:val="none" w:sz="0" w:space="0" w:color="auto"/>
                      </w:divBdr>
                    </w:div>
                    <w:div w:id="862208975">
                      <w:marLeft w:val="540"/>
                      <w:marRight w:val="503"/>
                      <w:marTop w:val="0"/>
                      <w:marBottom w:val="0"/>
                      <w:divBdr>
                        <w:top w:val="none" w:sz="0" w:space="0" w:color="auto"/>
                        <w:left w:val="none" w:sz="0" w:space="0" w:color="auto"/>
                        <w:bottom w:val="none" w:sz="0" w:space="0" w:color="auto"/>
                        <w:right w:val="none" w:sz="0" w:space="0" w:color="auto"/>
                      </w:divBdr>
                    </w:div>
                    <w:div w:id="1816952201">
                      <w:marLeft w:val="540"/>
                      <w:marRight w:val="503"/>
                      <w:marTop w:val="240"/>
                      <w:marBottom w:val="120"/>
                      <w:divBdr>
                        <w:top w:val="none" w:sz="0" w:space="0" w:color="auto"/>
                        <w:left w:val="none" w:sz="0" w:space="0" w:color="auto"/>
                        <w:bottom w:val="none" w:sz="0" w:space="0" w:color="auto"/>
                        <w:right w:val="none" w:sz="0" w:space="0" w:color="auto"/>
                      </w:divBdr>
                    </w:div>
                    <w:div w:id="548997051">
                      <w:marLeft w:val="540"/>
                      <w:marRight w:val="503"/>
                      <w:marTop w:val="0"/>
                      <w:marBottom w:val="0"/>
                      <w:divBdr>
                        <w:top w:val="none" w:sz="0" w:space="0" w:color="auto"/>
                        <w:left w:val="none" w:sz="0" w:space="0" w:color="auto"/>
                        <w:bottom w:val="none" w:sz="0" w:space="0" w:color="auto"/>
                        <w:right w:val="none" w:sz="0" w:space="0" w:color="auto"/>
                      </w:divBdr>
                    </w:div>
                    <w:div w:id="696782094">
                      <w:marLeft w:val="540"/>
                      <w:marRight w:val="503"/>
                      <w:marTop w:val="0"/>
                      <w:marBottom w:val="0"/>
                      <w:divBdr>
                        <w:top w:val="none" w:sz="0" w:space="0" w:color="auto"/>
                        <w:left w:val="none" w:sz="0" w:space="0" w:color="auto"/>
                        <w:bottom w:val="none" w:sz="0" w:space="0" w:color="auto"/>
                        <w:right w:val="none" w:sz="0" w:space="0" w:color="auto"/>
                      </w:divBdr>
                    </w:div>
                    <w:div w:id="1638803074">
                      <w:marLeft w:val="540"/>
                      <w:marRight w:val="503"/>
                      <w:marTop w:val="0"/>
                      <w:marBottom w:val="0"/>
                      <w:divBdr>
                        <w:top w:val="none" w:sz="0" w:space="0" w:color="auto"/>
                        <w:left w:val="none" w:sz="0" w:space="0" w:color="auto"/>
                        <w:bottom w:val="none" w:sz="0" w:space="0" w:color="auto"/>
                        <w:right w:val="none" w:sz="0" w:space="0" w:color="auto"/>
                      </w:divBdr>
                    </w:div>
                    <w:div w:id="1789543192">
                      <w:marLeft w:val="540"/>
                      <w:marRight w:val="503"/>
                      <w:marTop w:val="0"/>
                      <w:marBottom w:val="0"/>
                      <w:divBdr>
                        <w:top w:val="none" w:sz="0" w:space="0" w:color="auto"/>
                        <w:left w:val="none" w:sz="0" w:space="0" w:color="auto"/>
                        <w:bottom w:val="none" w:sz="0" w:space="0" w:color="auto"/>
                        <w:right w:val="none" w:sz="0" w:space="0" w:color="auto"/>
                      </w:divBdr>
                    </w:div>
                    <w:div w:id="337118362">
                      <w:marLeft w:val="540"/>
                      <w:marRight w:val="503"/>
                      <w:marTop w:val="0"/>
                      <w:marBottom w:val="0"/>
                      <w:divBdr>
                        <w:top w:val="none" w:sz="0" w:space="0" w:color="auto"/>
                        <w:left w:val="none" w:sz="0" w:space="0" w:color="auto"/>
                        <w:bottom w:val="none" w:sz="0" w:space="0" w:color="auto"/>
                        <w:right w:val="none" w:sz="0" w:space="0" w:color="auto"/>
                      </w:divBdr>
                    </w:div>
                    <w:div w:id="239481922">
                      <w:marLeft w:val="540"/>
                      <w:marRight w:val="503"/>
                      <w:marTop w:val="0"/>
                      <w:marBottom w:val="0"/>
                      <w:divBdr>
                        <w:top w:val="none" w:sz="0" w:space="0" w:color="auto"/>
                        <w:left w:val="none" w:sz="0" w:space="0" w:color="auto"/>
                        <w:bottom w:val="none" w:sz="0" w:space="0" w:color="auto"/>
                        <w:right w:val="none" w:sz="0" w:space="0" w:color="auto"/>
                      </w:divBdr>
                    </w:div>
                    <w:div w:id="1586110907">
                      <w:marLeft w:val="540"/>
                      <w:marRight w:val="503"/>
                      <w:marTop w:val="0"/>
                      <w:marBottom w:val="0"/>
                      <w:divBdr>
                        <w:top w:val="none" w:sz="0" w:space="0" w:color="auto"/>
                        <w:left w:val="none" w:sz="0" w:space="0" w:color="auto"/>
                        <w:bottom w:val="none" w:sz="0" w:space="0" w:color="auto"/>
                        <w:right w:val="none" w:sz="0" w:space="0" w:color="auto"/>
                      </w:divBdr>
                    </w:div>
                    <w:div w:id="105583048">
                      <w:marLeft w:val="540"/>
                      <w:marRight w:val="503"/>
                      <w:marTop w:val="0"/>
                      <w:marBottom w:val="0"/>
                      <w:divBdr>
                        <w:top w:val="none" w:sz="0" w:space="0" w:color="auto"/>
                        <w:left w:val="none" w:sz="0" w:space="0" w:color="auto"/>
                        <w:bottom w:val="none" w:sz="0" w:space="0" w:color="auto"/>
                        <w:right w:val="none" w:sz="0" w:space="0" w:color="auto"/>
                      </w:divBdr>
                    </w:div>
                    <w:div w:id="1010107392">
                      <w:marLeft w:val="540"/>
                      <w:marRight w:val="503"/>
                      <w:marTop w:val="0"/>
                      <w:marBottom w:val="0"/>
                      <w:divBdr>
                        <w:top w:val="none" w:sz="0" w:space="0" w:color="auto"/>
                        <w:left w:val="none" w:sz="0" w:space="0" w:color="auto"/>
                        <w:bottom w:val="none" w:sz="0" w:space="0" w:color="auto"/>
                        <w:right w:val="none" w:sz="0" w:space="0" w:color="auto"/>
                      </w:divBdr>
                    </w:div>
                    <w:div w:id="1993632979">
                      <w:marLeft w:val="540"/>
                      <w:marRight w:val="503"/>
                      <w:marTop w:val="0"/>
                      <w:marBottom w:val="0"/>
                      <w:divBdr>
                        <w:top w:val="none" w:sz="0" w:space="0" w:color="auto"/>
                        <w:left w:val="none" w:sz="0" w:space="0" w:color="auto"/>
                        <w:bottom w:val="none" w:sz="0" w:space="0" w:color="auto"/>
                        <w:right w:val="none" w:sz="0" w:space="0" w:color="auto"/>
                      </w:divBdr>
                    </w:div>
                    <w:div w:id="169030650">
                      <w:marLeft w:val="540"/>
                      <w:marRight w:val="503"/>
                      <w:marTop w:val="0"/>
                      <w:marBottom w:val="0"/>
                      <w:divBdr>
                        <w:top w:val="none" w:sz="0" w:space="0" w:color="auto"/>
                        <w:left w:val="none" w:sz="0" w:space="0" w:color="auto"/>
                        <w:bottom w:val="none" w:sz="0" w:space="0" w:color="auto"/>
                        <w:right w:val="none" w:sz="0" w:space="0" w:color="auto"/>
                      </w:divBdr>
                    </w:div>
                    <w:div w:id="382993073">
                      <w:marLeft w:val="540"/>
                      <w:marRight w:val="503"/>
                      <w:marTop w:val="240"/>
                      <w:marBottom w:val="120"/>
                      <w:divBdr>
                        <w:top w:val="none" w:sz="0" w:space="0" w:color="auto"/>
                        <w:left w:val="none" w:sz="0" w:space="0" w:color="auto"/>
                        <w:bottom w:val="none" w:sz="0" w:space="0" w:color="auto"/>
                        <w:right w:val="none" w:sz="0" w:space="0" w:color="auto"/>
                      </w:divBdr>
                    </w:div>
                    <w:div w:id="1233739950">
                      <w:marLeft w:val="540"/>
                      <w:marRight w:val="503"/>
                      <w:marTop w:val="0"/>
                      <w:marBottom w:val="0"/>
                      <w:divBdr>
                        <w:top w:val="none" w:sz="0" w:space="0" w:color="auto"/>
                        <w:left w:val="none" w:sz="0" w:space="0" w:color="auto"/>
                        <w:bottom w:val="none" w:sz="0" w:space="0" w:color="auto"/>
                        <w:right w:val="none" w:sz="0" w:space="0" w:color="auto"/>
                      </w:divBdr>
                    </w:div>
                    <w:div w:id="203450250">
                      <w:marLeft w:val="540"/>
                      <w:marRight w:val="503"/>
                      <w:marTop w:val="0"/>
                      <w:marBottom w:val="0"/>
                      <w:divBdr>
                        <w:top w:val="none" w:sz="0" w:space="0" w:color="auto"/>
                        <w:left w:val="none" w:sz="0" w:space="0" w:color="auto"/>
                        <w:bottom w:val="none" w:sz="0" w:space="0" w:color="auto"/>
                        <w:right w:val="none" w:sz="0" w:space="0" w:color="auto"/>
                      </w:divBdr>
                    </w:div>
                    <w:div w:id="922954595">
                      <w:marLeft w:val="540"/>
                      <w:marRight w:val="503"/>
                      <w:marTop w:val="0"/>
                      <w:marBottom w:val="0"/>
                      <w:divBdr>
                        <w:top w:val="none" w:sz="0" w:space="0" w:color="auto"/>
                        <w:left w:val="none" w:sz="0" w:space="0" w:color="auto"/>
                        <w:bottom w:val="none" w:sz="0" w:space="0" w:color="auto"/>
                        <w:right w:val="none" w:sz="0" w:space="0" w:color="auto"/>
                      </w:divBdr>
                    </w:div>
                    <w:div w:id="398331717">
                      <w:marLeft w:val="540"/>
                      <w:marRight w:val="503"/>
                      <w:marTop w:val="0"/>
                      <w:marBottom w:val="0"/>
                      <w:divBdr>
                        <w:top w:val="none" w:sz="0" w:space="0" w:color="auto"/>
                        <w:left w:val="none" w:sz="0" w:space="0" w:color="auto"/>
                        <w:bottom w:val="none" w:sz="0" w:space="0" w:color="auto"/>
                        <w:right w:val="none" w:sz="0" w:space="0" w:color="auto"/>
                      </w:divBdr>
                    </w:div>
                    <w:div w:id="1468425582">
                      <w:marLeft w:val="540"/>
                      <w:marRight w:val="503"/>
                      <w:marTop w:val="0"/>
                      <w:marBottom w:val="0"/>
                      <w:divBdr>
                        <w:top w:val="none" w:sz="0" w:space="0" w:color="auto"/>
                        <w:left w:val="none" w:sz="0" w:space="0" w:color="auto"/>
                        <w:bottom w:val="none" w:sz="0" w:space="0" w:color="auto"/>
                        <w:right w:val="none" w:sz="0" w:space="0" w:color="auto"/>
                      </w:divBdr>
                    </w:div>
                    <w:div w:id="1288778478">
                      <w:marLeft w:val="540"/>
                      <w:marRight w:val="503"/>
                      <w:marTop w:val="240"/>
                      <w:marBottom w:val="120"/>
                      <w:divBdr>
                        <w:top w:val="none" w:sz="0" w:space="0" w:color="auto"/>
                        <w:left w:val="none" w:sz="0" w:space="0" w:color="auto"/>
                        <w:bottom w:val="none" w:sz="0" w:space="0" w:color="auto"/>
                        <w:right w:val="none" w:sz="0" w:space="0" w:color="auto"/>
                      </w:divBdr>
                    </w:div>
                    <w:div w:id="1710645787">
                      <w:marLeft w:val="503"/>
                      <w:marRight w:val="540"/>
                      <w:marTop w:val="0"/>
                      <w:marBottom w:val="0"/>
                      <w:divBdr>
                        <w:top w:val="none" w:sz="0" w:space="0" w:color="auto"/>
                        <w:left w:val="none" w:sz="0" w:space="0" w:color="auto"/>
                        <w:bottom w:val="none" w:sz="0" w:space="0" w:color="auto"/>
                        <w:right w:val="none" w:sz="0" w:space="0" w:color="auto"/>
                      </w:divBdr>
                    </w:div>
                    <w:div w:id="1005128301">
                      <w:marLeft w:val="503"/>
                      <w:marRight w:val="540"/>
                      <w:marTop w:val="0"/>
                      <w:marBottom w:val="0"/>
                      <w:divBdr>
                        <w:top w:val="none" w:sz="0" w:space="0" w:color="auto"/>
                        <w:left w:val="none" w:sz="0" w:space="0" w:color="auto"/>
                        <w:bottom w:val="none" w:sz="0" w:space="0" w:color="auto"/>
                        <w:right w:val="none" w:sz="0" w:space="0" w:color="auto"/>
                      </w:divBdr>
                    </w:div>
                    <w:div w:id="294340046">
                      <w:marLeft w:val="503"/>
                      <w:marRight w:val="540"/>
                      <w:marTop w:val="0"/>
                      <w:marBottom w:val="0"/>
                      <w:divBdr>
                        <w:top w:val="none" w:sz="0" w:space="0" w:color="auto"/>
                        <w:left w:val="none" w:sz="0" w:space="0" w:color="auto"/>
                        <w:bottom w:val="none" w:sz="0" w:space="0" w:color="auto"/>
                        <w:right w:val="none" w:sz="0" w:space="0" w:color="auto"/>
                      </w:divBdr>
                    </w:div>
                    <w:div w:id="480776173">
                      <w:marLeft w:val="503"/>
                      <w:marRight w:val="540"/>
                      <w:marTop w:val="0"/>
                      <w:marBottom w:val="0"/>
                      <w:divBdr>
                        <w:top w:val="none" w:sz="0" w:space="0" w:color="auto"/>
                        <w:left w:val="none" w:sz="0" w:space="0" w:color="auto"/>
                        <w:bottom w:val="none" w:sz="0" w:space="0" w:color="auto"/>
                        <w:right w:val="none" w:sz="0" w:space="0" w:color="auto"/>
                      </w:divBdr>
                    </w:div>
                    <w:div w:id="180555726">
                      <w:marLeft w:val="503"/>
                      <w:marRight w:val="540"/>
                      <w:marTop w:val="0"/>
                      <w:marBottom w:val="0"/>
                      <w:divBdr>
                        <w:top w:val="none" w:sz="0" w:space="0" w:color="auto"/>
                        <w:left w:val="none" w:sz="0" w:space="0" w:color="auto"/>
                        <w:bottom w:val="none" w:sz="0" w:space="0" w:color="auto"/>
                        <w:right w:val="none" w:sz="0" w:space="0" w:color="auto"/>
                      </w:divBdr>
                    </w:div>
                    <w:div w:id="1861551880">
                      <w:marLeft w:val="503"/>
                      <w:marRight w:val="540"/>
                      <w:marTop w:val="0"/>
                      <w:marBottom w:val="0"/>
                      <w:divBdr>
                        <w:top w:val="none" w:sz="0" w:space="0" w:color="auto"/>
                        <w:left w:val="none" w:sz="0" w:space="0" w:color="auto"/>
                        <w:bottom w:val="none" w:sz="0" w:space="0" w:color="auto"/>
                        <w:right w:val="none" w:sz="0" w:space="0" w:color="auto"/>
                      </w:divBdr>
                    </w:div>
                    <w:div w:id="1171915136">
                      <w:marLeft w:val="503"/>
                      <w:marRight w:val="540"/>
                      <w:marTop w:val="0"/>
                      <w:marBottom w:val="0"/>
                      <w:divBdr>
                        <w:top w:val="none" w:sz="0" w:space="0" w:color="auto"/>
                        <w:left w:val="none" w:sz="0" w:space="0" w:color="auto"/>
                        <w:bottom w:val="none" w:sz="0" w:space="0" w:color="auto"/>
                        <w:right w:val="none" w:sz="0" w:space="0" w:color="auto"/>
                      </w:divBdr>
                    </w:div>
                    <w:div w:id="360327029">
                      <w:marLeft w:val="503"/>
                      <w:marRight w:val="540"/>
                      <w:marTop w:val="0"/>
                      <w:marBottom w:val="0"/>
                      <w:divBdr>
                        <w:top w:val="none" w:sz="0" w:space="0" w:color="auto"/>
                        <w:left w:val="none" w:sz="0" w:space="0" w:color="auto"/>
                        <w:bottom w:val="none" w:sz="0" w:space="0" w:color="auto"/>
                        <w:right w:val="none" w:sz="0" w:space="0" w:color="auto"/>
                      </w:divBdr>
                    </w:div>
                    <w:div w:id="1388603603">
                      <w:marLeft w:val="503"/>
                      <w:marRight w:val="540"/>
                      <w:marTop w:val="0"/>
                      <w:marBottom w:val="0"/>
                      <w:divBdr>
                        <w:top w:val="none" w:sz="0" w:space="0" w:color="auto"/>
                        <w:left w:val="none" w:sz="0" w:space="0" w:color="auto"/>
                        <w:bottom w:val="none" w:sz="0" w:space="0" w:color="auto"/>
                        <w:right w:val="none" w:sz="0" w:space="0" w:color="auto"/>
                      </w:divBdr>
                    </w:div>
                    <w:div w:id="129639121">
                      <w:marLeft w:val="503"/>
                      <w:marRight w:val="540"/>
                      <w:marTop w:val="0"/>
                      <w:marBottom w:val="0"/>
                      <w:divBdr>
                        <w:top w:val="none" w:sz="0" w:space="0" w:color="auto"/>
                        <w:left w:val="none" w:sz="0" w:space="0" w:color="auto"/>
                        <w:bottom w:val="none" w:sz="0" w:space="0" w:color="auto"/>
                        <w:right w:val="none" w:sz="0" w:space="0" w:color="auto"/>
                      </w:divBdr>
                    </w:div>
                    <w:div w:id="830103546">
                      <w:marLeft w:val="503"/>
                      <w:marRight w:val="540"/>
                      <w:marTop w:val="0"/>
                      <w:marBottom w:val="0"/>
                      <w:divBdr>
                        <w:top w:val="none" w:sz="0" w:space="0" w:color="auto"/>
                        <w:left w:val="none" w:sz="0" w:space="0" w:color="auto"/>
                        <w:bottom w:val="none" w:sz="0" w:space="0" w:color="auto"/>
                        <w:right w:val="none" w:sz="0" w:space="0" w:color="auto"/>
                      </w:divBdr>
                    </w:div>
                    <w:div w:id="816191433">
                      <w:marLeft w:val="503"/>
                      <w:marRight w:val="540"/>
                      <w:marTop w:val="0"/>
                      <w:marBottom w:val="0"/>
                      <w:divBdr>
                        <w:top w:val="none" w:sz="0" w:space="0" w:color="auto"/>
                        <w:left w:val="none" w:sz="0" w:space="0" w:color="auto"/>
                        <w:bottom w:val="none" w:sz="0" w:space="0" w:color="auto"/>
                        <w:right w:val="none" w:sz="0" w:space="0" w:color="auto"/>
                      </w:divBdr>
                    </w:div>
                    <w:div w:id="1977224234">
                      <w:marLeft w:val="503"/>
                      <w:marRight w:val="540"/>
                      <w:marTop w:val="0"/>
                      <w:marBottom w:val="0"/>
                      <w:divBdr>
                        <w:top w:val="none" w:sz="0" w:space="0" w:color="auto"/>
                        <w:left w:val="none" w:sz="0" w:space="0" w:color="auto"/>
                        <w:bottom w:val="none" w:sz="0" w:space="0" w:color="auto"/>
                        <w:right w:val="none" w:sz="0" w:space="0" w:color="auto"/>
                      </w:divBdr>
                    </w:div>
                    <w:div w:id="817572514">
                      <w:marLeft w:val="503"/>
                      <w:marRight w:val="540"/>
                      <w:marTop w:val="0"/>
                      <w:marBottom w:val="0"/>
                      <w:divBdr>
                        <w:top w:val="none" w:sz="0" w:space="0" w:color="auto"/>
                        <w:left w:val="none" w:sz="0" w:space="0" w:color="auto"/>
                        <w:bottom w:val="none" w:sz="0" w:space="0" w:color="auto"/>
                        <w:right w:val="none" w:sz="0" w:space="0" w:color="auto"/>
                      </w:divBdr>
                    </w:div>
                    <w:div w:id="562300116">
                      <w:marLeft w:val="503"/>
                      <w:marRight w:val="540"/>
                      <w:marTop w:val="0"/>
                      <w:marBottom w:val="0"/>
                      <w:divBdr>
                        <w:top w:val="none" w:sz="0" w:space="0" w:color="auto"/>
                        <w:left w:val="none" w:sz="0" w:space="0" w:color="auto"/>
                        <w:bottom w:val="none" w:sz="0" w:space="0" w:color="auto"/>
                        <w:right w:val="none" w:sz="0" w:space="0" w:color="auto"/>
                      </w:divBdr>
                    </w:div>
                    <w:div w:id="1274747269">
                      <w:marLeft w:val="503"/>
                      <w:marRight w:val="540"/>
                      <w:marTop w:val="0"/>
                      <w:marBottom w:val="0"/>
                      <w:divBdr>
                        <w:top w:val="none" w:sz="0" w:space="0" w:color="auto"/>
                        <w:left w:val="none" w:sz="0" w:space="0" w:color="auto"/>
                        <w:bottom w:val="none" w:sz="0" w:space="0" w:color="auto"/>
                        <w:right w:val="none" w:sz="0" w:space="0" w:color="auto"/>
                      </w:divBdr>
                    </w:div>
                    <w:div w:id="432669728">
                      <w:marLeft w:val="503"/>
                      <w:marRight w:val="540"/>
                      <w:marTop w:val="0"/>
                      <w:marBottom w:val="0"/>
                      <w:divBdr>
                        <w:top w:val="none" w:sz="0" w:space="0" w:color="auto"/>
                        <w:left w:val="none" w:sz="0" w:space="0" w:color="auto"/>
                        <w:bottom w:val="none" w:sz="0" w:space="0" w:color="auto"/>
                        <w:right w:val="none" w:sz="0" w:space="0" w:color="auto"/>
                      </w:divBdr>
                    </w:div>
                    <w:div w:id="1243491444">
                      <w:marLeft w:val="503"/>
                      <w:marRight w:val="540"/>
                      <w:marTop w:val="0"/>
                      <w:marBottom w:val="0"/>
                      <w:divBdr>
                        <w:top w:val="none" w:sz="0" w:space="0" w:color="auto"/>
                        <w:left w:val="none" w:sz="0" w:space="0" w:color="auto"/>
                        <w:bottom w:val="none" w:sz="0" w:space="0" w:color="auto"/>
                        <w:right w:val="none" w:sz="0" w:space="0" w:color="auto"/>
                      </w:divBdr>
                    </w:div>
                    <w:div w:id="1663043029">
                      <w:marLeft w:val="503"/>
                      <w:marRight w:val="540"/>
                      <w:marTop w:val="0"/>
                      <w:marBottom w:val="0"/>
                      <w:divBdr>
                        <w:top w:val="none" w:sz="0" w:space="0" w:color="auto"/>
                        <w:left w:val="none" w:sz="0" w:space="0" w:color="auto"/>
                        <w:bottom w:val="none" w:sz="0" w:space="0" w:color="auto"/>
                        <w:right w:val="none" w:sz="0" w:space="0" w:color="auto"/>
                      </w:divBdr>
                    </w:div>
                    <w:div w:id="954404784">
                      <w:marLeft w:val="503"/>
                      <w:marRight w:val="540"/>
                      <w:marTop w:val="0"/>
                      <w:marBottom w:val="0"/>
                      <w:divBdr>
                        <w:top w:val="none" w:sz="0" w:space="0" w:color="auto"/>
                        <w:left w:val="none" w:sz="0" w:space="0" w:color="auto"/>
                        <w:bottom w:val="none" w:sz="0" w:space="0" w:color="auto"/>
                        <w:right w:val="none" w:sz="0" w:space="0" w:color="auto"/>
                      </w:divBdr>
                    </w:div>
                    <w:div w:id="1898472792">
                      <w:marLeft w:val="503"/>
                      <w:marRight w:val="540"/>
                      <w:marTop w:val="0"/>
                      <w:marBottom w:val="0"/>
                      <w:divBdr>
                        <w:top w:val="none" w:sz="0" w:space="0" w:color="auto"/>
                        <w:left w:val="none" w:sz="0" w:space="0" w:color="auto"/>
                        <w:bottom w:val="none" w:sz="0" w:space="0" w:color="auto"/>
                        <w:right w:val="none" w:sz="0" w:space="0" w:color="auto"/>
                      </w:divBdr>
                    </w:div>
                    <w:div w:id="420302218">
                      <w:marLeft w:val="503"/>
                      <w:marRight w:val="540"/>
                      <w:marTop w:val="0"/>
                      <w:marBottom w:val="0"/>
                      <w:divBdr>
                        <w:top w:val="none" w:sz="0" w:space="0" w:color="auto"/>
                        <w:left w:val="none" w:sz="0" w:space="0" w:color="auto"/>
                        <w:bottom w:val="none" w:sz="0" w:space="0" w:color="auto"/>
                        <w:right w:val="none" w:sz="0" w:space="0" w:color="auto"/>
                      </w:divBdr>
                    </w:div>
                    <w:div w:id="1491023970">
                      <w:marLeft w:val="503"/>
                      <w:marRight w:val="540"/>
                      <w:marTop w:val="0"/>
                      <w:marBottom w:val="0"/>
                      <w:divBdr>
                        <w:top w:val="none" w:sz="0" w:space="0" w:color="auto"/>
                        <w:left w:val="none" w:sz="0" w:space="0" w:color="auto"/>
                        <w:bottom w:val="none" w:sz="0" w:space="0" w:color="auto"/>
                        <w:right w:val="none" w:sz="0" w:space="0" w:color="auto"/>
                      </w:divBdr>
                    </w:div>
                    <w:div w:id="361369422">
                      <w:marLeft w:val="503"/>
                      <w:marRight w:val="540"/>
                      <w:marTop w:val="0"/>
                      <w:marBottom w:val="0"/>
                      <w:divBdr>
                        <w:top w:val="none" w:sz="0" w:space="0" w:color="auto"/>
                        <w:left w:val="none" w:sz="0" w:space="0" w:color="auto"/>
                        <w:bottom w:val="none" w:sz="0" w:space="0" w:color="auto"/>
                        <w:right w:val="none" w:sz="0" w:space="0" w:color="auto"/>
                      </w:divBdr>
                    </w:div>
                    <w:div w:id="1116828384">
                      <w:marLeft w:val="503"/>
                      <w:marRight w:val="540"/>
                      <w:marTop w:val="0"/>
                      <w:marBottom w:val="0"/>
                      <w:divBdr>
                        <w:top w:val="none" w:sz="0" w:space="0" w:color="auto"/>
                        <w:left w:val="none" w:sz="0" w:space="0" w:color="auto"/>
                        <w:bottom w:val="none" w:sz="0" w:space="0" w:color="auto"/>
                        <w:right w:val="none" w:sz="0" w:space="0" w:color="auto"/>
                      </w:divBdr>
                    </w:div>
                    <w:div w:id="354694614">
                      <w:marLeft w:val="503"/>
                      <w:marRight w:val="540"/>
                      <w:marTop w:val="0"/>
                      <w:marBottom w:val="0"/>
                      <w:divBdr>
                        <w:top w:val="none" w:sz="0" w:space="0" w:color="auto"/>
                        <w:left w:val="none" w:sz="0" w:space="0" w:color="auto"/>
                        <w:bottom w:val="none" w:sz="0" w:space="0" w:color="auto"/>
                        <w:right w:val="none" w:sz="0" w:space="0" w:color="auto"/>
                      </w:divBdr>
                    </w:div>
                    <w:div w:id="1863855915">
                      <w:marLeft w:val="503"/>
                      <w:marRight w:val="540"/>
                      <w:marTop w:val="0"/>
                      <w:marBottom w:val="0"/>
                      <w:divBdr>
                        <w:top w:val="none" w:sz="0" w:space="0" w:color="auto"/>
                        <w:left w:val="none" w:sz="0" w:space="0" w:color="auto"/>
                        <w:bottom w:val="none" w:sz="0" w:space="0" w:color="auto"/>
                        <w:right w:val="none" w:sz="0" w:space="0" w:color="auto"/>
                      </w:divBdr>
                    </w:div>
                    <w:div w:id="315036208">
                      <w:marLeft w:val="503"/>
                      <w:marRight w:val="540"/>
                      <w:marTop w:val="0"/>
                      <w:marBottom w:val="0"/>
                      <w:divBdr>
                        <w:top w:val="none" w:sz="0" w:space="0" w:color="auto"/>
                        <w:left w:val="none" w:sz="0" w:space="0" w:color="auto"/>
                        <w:bottom w:val="none" w:sz="0" w:space="0" w:color="auto"/>
                        <w:right w:val="none" w:sz="0" w:space="0" w:color="auto"/>
                      </w:divBdr>
                    </w:div>
                    <w:div w:id="914124840">
                      <w:marLeft w:val="503"/>
                      <w:marRight w:val="540"/>
                      <w:marTop w:val="0"/>
                      <w:marBottom w:val="0"/>
                      <w:divBdr>
                        <w:top w:val="none" w:sz="0" w:space="0" w:color="auto"/>
                        <w:left w:val="none" w:sz="0" w:space="0" w:color="auto"/>
                        <w:bottom w:val="none" w:sz="0" w:space="0" w:color="auto"/>
                        <w:right w:val="none" w:sz="0" w:space="0" w:color="auto"/>
                      </w:divBdr>
                    </w:div>
                    <w:div w:id="1337535984">
                      <w:marLeft w:val="503"/>
                      <w:marRight w:val="540"/>
                      <w:marTop w:val="0"/>
                      <w:marBottom w:val="0"/>
                      <w:divBdr>
                        <w:top w:val="none" w:sz="0" w:space="0" w:color="auto"/>
                        <w:left w:val="none" w:sz="0" w:space="0" w:color="auto"/>
                        <w:bottom w:val="none" w:sz="0" w:space="0" w:color="auto"/>
                        <w:right w:val="none" w:sz="0" w:space="0" w:color="auto"/>
                      </w:divBdr>
                    </w:div>
                    <w:div w:id="2029674770">
                      <w:marLeft w:val="503"/>
                      <w:marRight w:val="540"/>
                      <w:marTop w:val="0"/>
                      <w:marBottom w:val="0"/>
                      <w:divBdr>
                        <w:top w:val="none" w:sz="0" w:space="0" w:color="auto"/>
                        <w:left w:val="none" w:sz="0" w:space="0" w:color="auto"/>
                        <w:bottom w:val="none" w:sz="0" w:space="0" w:color="auto"/>
                        <w:right w:val="none" w:sz="0" w:space="0" w:color="auto"/>
                      </w:divBdr>
                    </w:div>
                    <w:div w:id="614555380">
                      <w:marLeft w:val="503"/>
                      <w:marRight w:val="540"/>
                      <w:marTop w:val="0"/>
                      <w:marBottom w:val="0"/>
                      <w:divBdr>
                        <w:top w:val="none" w:sz="0" w:space="0" w:color="auto"/>
                        <w:left w:val="none" w:sz="0" w:space="0" w:color="auto"/>
                        <w:bottom w:val="none" w:sz="0" w:space="0" w:color="auto"/>
                        <w:right w:val="none" w:sz="0" w:space="0" w:color="auto"/>
                      </w:divBdr>
                    </w:div>
                    <w:div w:id="1328438255">
                      <w:marLeft w:val="503"/>
                      <w:marRight w:val="540"/>
                      <w:marTop w:val="0"/>
                      <w:marBottom w:val="0"/>
                      <w:divBdr>
                        <w:top w:val="none" w:sz="0" w:space="0" w:color="auto"/>
                        <w:left w:val="none" w:sz="0" w:space="0" w:color="auto"/>
                        <w:bottom w:val="none" w:sz="0" w:space="0" w:color="auto"/>
                        <w:right w:val="none" w:sz="0" w:space="0" w:color="auto"/>
                      </w:divBdr>
                    </w:div>
                    <w:div w:id="1949123172">
                      <w:marLeft w:val="503"/>
                      <w:marRight w:val="540"/>
                      <w:marTop w:val="0"/>
                      <w:marBottom w:val="0"/>
                      <w:divBdr>
                        <w:top w:val="none" w:sz="0" w:space="0" w:color="auto"/>
                        <w:left w:val="none" w:sz="0" w:space="0" w:color="auto"/>
                        <w:bottom w:val="none" w:sz="0" w:space="0" w:color="auto"/>
                        <w:right w:val="none" w:sz="0" w:space="0" w:color="auto"/>
                      </w:divBdr>
                    </w:div>
                    <w:div w:id="28262798">
                      <w:marLeft w:val="503"/>
                      <w:marRight w:val="540"/>
                      <w:marTop w:val="0"/>
                      <w:marBottom w:val="0"/>
                      <w:divBdr>
                        <w:top w:val="none" w:sz="0" w:space="0" w:color="auto"/>
                        <w:left w:val="none" w:sz="0" w:space="0" w:color="auto"/>
                        <w:bottom w:val="none" w:sz="0" w:space="0" w:color="auto"/>
                        <w:right w:val="none" w:sz="0" w:space="0" w:color="auto"/>
                      </w:divBdr>
                    </w:div>
                    <w:div w:id="280497081">
                      <w:marLeft w:val="503"/>
                      <w:marRight w:val="540"/>
                      <w:marTop w:val="0"/>
                      <w:marBottom w:val="0"/>
                      <w:divBdr>
                        <w:top w:val="none" w:sz="0" w:space="0" w:color="auto"/>
                        <w:left w:val="none" w:sz="0" w:space="0" w:color="auto"/>
                        <w:bottom w:val="none" w:sz="0" w:space="0" w:color="auto"/>
                        <w:right w:val="none" w:sz="0" w:space="0" w:color="auto"/>
                      </w:divBdr>
                    </w:div>
                    <w:div w:id="1109200539">
                      <w:marLeft w:val="503"/>
                      <w:marRight w:val="540"/>
                      <w:marTop w:val="0"/>
                      <w:marBottom w:val="0"/>
                      <w:divBdr>
                        <w:top w:val="none" w:sz="0" w:space="0" w:color="auto"/>
                        <w:left w:val="none" w:sz="0" w:space="0" w:color="auto"/>
                        <w:bottom w:val="none" w:sz="0" w:space="0" w:color="auto"/>
                        <w:right w:val="none" w:sz="0" w:space="0" w:color="auto"/>
                      </w:divBdr>
                    </w:div>
                    <w:div w:id="1573126659">
                      <w:marLeft w:val="503"/>
                      <w:marRight w:val="540"/>
                      <w:marTop w:val="0"/>
                      <w:marBottom w:val="0"/>
                      <w:divBdr>
                        <w:top w:val="none" w:sz="0" w:space="0" w:color="auto"/>
                        <w:left w:val="none" w:sz="0" w:space="0" w:color="auto"/>
                        <w:bottom w:val="none" w:sz="0" w:space="0" w:color="auto"/>
                        <w:right w:val="none" w:sz="0" w:space="0" w:color="auto"/>
                      </w:divBdr>
                    </w:div>
                    <w:div w:id="649142358">
                      <w:marLeft w:val="503"/>
                      <w:marRight w:val="540"/>
                      <w:marTop w:val="0"/>
                      <w:marBottom w:val="0"/>
                      <w:divBdr>
                        <w:top w:val="none" w:sz="0" w:space="0" w:color="auto"/>
                        <w:left w:val="none" w:sz="0" w:space="0" w:color="auto"/>
                        <w:bottom w:val="none" w:sz="0" w:space="0" w:color="auto"/>
                        <w:right w:val="none" w:sz="0" w:space="0" w:color="auto"/>
                      </w:divBdr>
                    </w:div>
                    <w:div w:id="335695772">
                      <w:marLeft w:val="503"/>
                      <w:marRight w:val="540"/>
                      <w:marTop w:val="0"/>
                      <w:marBottom w:val="0"/>
                      <w:divBdr>
                        <w:top w:val="none" w:sz="0" w:space="0" w:color="auto"/>
                        <w:left w:val="none" w:sz="0" w:space="0" w:color="auto"/>
                        <w:bottom w:val="none" w:sz="0" w:space="0" w:color="auto"/>
                        <w:right w:val="none" w:sz="0" w:space="0" w:color="auto"/>
                      </w:divBdr>
                    </w:div>
                    <w:div w:id="1135485349">
                      <w:marLeft w:val="503"/>
                      <w:marRight w:val="540"/>
                      <w:marTop w:val="0"/>
                      <w:marBottom w:val="0"/>
                      <w:divBdr>
                        <w:top w:val="none" w:sz="0" w:space="0" w:color="auto"/>
                        <w:left w:val="none" w:sz="0" w:space="0" w:color="auto"/>
                        <w:bottom w:val="none" w:sz="0" w:space="0" w:color="auto"/>
                        <w:right w:val="none" w:sz="0" w:space="0" w:color="auto"/>
                      </w:divBdr>
                    </w:div>
                    <w:div w:id="1453472420">
                      <w:marLeft w:val="503"/>
                      <w:marRight w:val="540"/>
                      <w:marTop w:val="0"/>
                      <w:marBottom w:val="0"/>
                      <w:divBdr>
                        <w:top w:val="none" w:sz="0" w:space="0" w:color="auto"/>
                        <w:left w:val="none" w:sz="0" w:space="0" w:color="auto"/>
                        <w:bottom w:val="none" w:sz="0" w:space="0" w:color="auto"/>
                        <w:right w:val="none" w:sz="0" w:space="0" w:color="auto"/>
                      </w:divBdr>
                    </w:div>
                    <w:div w:id="1359283149">
                      <w:marLeft w:val="503"/>
                      <w:marRight w:val="540"/>
                      <w:marTop w:val="0"/>
                      <w:marBottom w:val="0"/>
                      <w:divBdr>
                        <w:top w:val="none" w:sz="0" w:space="0" w:color="auto"/>
                        <w:left w:val="none" w:sz="0" w:space="0" w:color="auto"/>
                        <w:bottom w:val="none" w:sz="0" w:space="0" w:color="auto"/>
                        <w:right w:val="none" w:sz="0" w:space="0" w:color="auto"/>
                      </w:divBdr>
                    </w:div>
                    <w:div w:id="1716352370">
                      <w:marLeft w:val="503"/>
                      <w:marRight w:val="540"/>
                      <w:marTop w:val="0"/>
                      <w:marBottom w:val="0"/>
                      <w:divBdr>
                        <w:top w:val="none" w:sz="0" w:space="0" w:color="auto"/>
                        <w:left w:val="none" w:sz="0" w:space="0" w:color="auto"/>
                        <w:bottom w:val="none" w:sz="0" w:space="0" w:color="auto"/>
                        <w:right w:val="none" w:sz="0" w:space="0" w:color="auto"/>
                      </w:divBdr>
                    </w:div>
                    <w:div w:id="1103645381">
                      <w:marLeft w:val="503"/>
                      <w:marRight w:val="540"/>
                      <w:marTop w:val="0"/>
                      <w:marBottom w:val="0"/>
                      <w:divBdr>
                        <w:top w:val="none" w:sz="0" w:space="0" w:color="auto"/>
                        <w:left w:val="none" w:sz="0" w:space="0" w:color="auto"/>
                        <w:bottom w:val="none" w:sz="0" w:space="0" w:color="auto"/>
                        <w:right w:val="none" w:sz="0" w:space="0" w:color="auto"/>
                      </w:divBdr>
                    </w:div>
                    <w:div w:id="2003507573">
                      <w:marLeft w:val="503"/>
                      <w:marRight w:val="540"/>
                      <w:marTop w:val="0"/>
                      <w:marBottom w:val="0"/>
                      <w:divBdr>
                        <w:top w:val="none" w:sz="0" w:space="0" w:color="auto"/>
                        <w:left w:val="none" w:sz="0" w:space="0" w:color="auto"/>
                        <w:bottom w:val="none" w:sz="0" w:space="0" w:color="auto"/>
                        <w:right w:val="none" w:sz="0" w:space="0" w:color="auto"/>
                      </w:divBdr>
                    </w:div>
                    <w:div w:id="487329669">
                      <w:marLeft w:val="503"/>
                      <w:marRight w:val="540"/>
                      <w:marTop w:val="0"/>
                      <w:marBottom w:val="0"/>
                      <w:divBdr>
                        <w:top w:val="none" w:sz="0" w:space="0" w:color="auto"/>
                        <w:left w:val="none" w:sz="0" w:space="0" w:color="auto"/>
                        <w:bottom w:val="none" w:sz="0" w:space="0" w:color="auto"/>
                        <w:right w:val="none" w:sz="0" w:space="0" w:color="auto"/>
                      </w:divBdr>
                    </w:div>
                    <w:div w:id="1553809786">
                      <w:marLeft w:val="503"/>
                      <w:marRight w:val="540"/>
                      <w:marTop w:val="0"/>
                      <w:marBottom w:val="0"/>
                      <w:divBdr>
                        <w:top w:val="none" w:sz="0" w:space="0" w:color="auto"/>
                        <w:left w:val="none" w:sz="0" w:space="0" w:color="auto"/>
                        <w:bottom w:val="none" w:sz="0" w:space="0" w:color="auto"/>
                        <w:right w:val="none" w:sz="0" w:space="0" w:color="auto"/>
                      </w:divBdr>
                    </w:div>
                    <w:div w:id="113453178">
                      <w:marLeft w:val="503"/>
                      <w:marRight w:val="540"/>
                      <w:marTop w:val="0"/>
                      <w:marBottom w:val="0"/>
                      <w:divBdr>
                        <w:top w:val="none" w:sz="0" w:space="0" w:color="auto"/>
                        <w:left w:val="none" w:sz="0" w:space="0" w:color="auto"/>
                        <w:bottom w:val="none" w:sz="0" w:space="0" w:color="auto"/>
                        <w:right w:val="none" w:sz="0" w:space="0" w:color="auto"/>
                      </w:divBdr>
                    </w:div>
                    <w:div w:id="1919709602">
                      <w:marLeft w:val="0"/>
                      <w:marRight w:val="0"/>
                      <w:marTop w:val="0"/>
                      <w:marBottom w:val="0"/>
                      <w:divBdr>
                        <w:top w:val="none" w:sz="0" w:space="0" w:color="auto"/>
                        <w:left w:val="none" w:sz="0" w:space="0" w:color="auto"/>
                        <w:bottom w:val="none" w:sz="0" w:space="0" w:color="auto"/>
                        <w:right w:val="none" w:sz="0" w:space="0" w:color="auto"/>
                      </w:divBdr>
                      <w:divsChild>
                        <w:div w:id="2005665921">
                          <w:marLeft w:val="0"/>
                          <w:marRight w:val="0"/>
                          <w:marTop w:val="0"/>
                          <w:marBottom w:val="0"/>
                          <w:divBdr>
                            <w:top w:val="none" w:sz="0" w:space="0" w:color="auto"/>
                            <w:left w:val="none" w:sz="0" w:space="0" w:color="auto"/>
                            <w:bottom w:val="none" w:sz="0" w:space="0" w:color="auto"/>
                            <w:right w:val="none" w:sz="0" w:space="0" w:color="auto"/>
                          </w:divBdr>
                          <w:divsChild>
                            <w:div w:id="1896893245">
                              <w:marLeft w:val="503"/>
                              <w:marRight w:val="360"/>
                              <w:marTop w:val="0"/>
                              <w:marBottom w:val="0"/>
                              <w:divBdr>
                                <w:top w:val="none" w:sz="0" w:space="0" w:color="auto"/>
                                <w:left w:val="none" w:sz="0" w:space="0" w:color="auto"/>
                                <w:bottom w:val="none" w:sz="0" w:space="0" w:color="auto"/>
                                <w:right w:val="none" w:sz="0" w:space="0" w:color="auto"/>
                              </w:divBdr>
                            </w:div>
                          </w:divsChild>
                        </w:div>
                        <w:div w:id="630130875">
                          <w:marLeft w:val="0"/>
                          <w:marRight w:val="0"/>
                          <w:marTop w:val="0"/>
                          <w:marBottom w:val="0"/>
                          <w:divBdr>
                            <w:top w:val="none" w:sz="0" w:space="0" w:color="auto"/>
                            <w:left w:val="none" w:sz="0" w:space="0" w:color="auto"/>
                            <w:bottom w:val="none" w:sz="0" w:space="0" w:color="auto"/>
                            <w:right w:val="none" w:sz="0" w:space="0" w:color="auto"/>
                          </w:divBdr>
                          <w:divsChild>
                            <w:div w:id="934168792">
                              <w:marLeft w:val="503"/>
                              <w:marRight w:val="360"/>
                              <w:marTop w:val="0"/>
                              <w:marBottom w:val="0"/>
                              <w:divBdr>
                                <w:top w:val="none" w:sz="0" w:space="0" w:color="auto"/>
                                <w:left w:val="none" w:sz="0" w:space="0" w:color="auto"/>
                                <w:bottom w:val="none" w:sz="0" w:space="0" w:color="auto"/>
                                <w:right w:val="none" w:sz="0" w:space="0" w:color="auto"/>
                              </w:divBdr>
                            </w:div>
                          </w:divsChild>
                        </w:div>
                        <w:div w:id="1470708881">
                          <w:marLeft w:val="0"/>
                          <w:marRight w:val="0"/>
                          <w:marTop w:val="0"/>
                          <w:marBottom w:val="0"/>
                          <w:divBdr>
                            <w:top w:val="none" w:sz="0" w:space="0" w:color="auto"/>
                            <w:left w:val="none" w:sz="0" w:space="0" w:color="auto"/>
                            <w:bottom w:val="none" w:sz="0" w:space="0" w:color="auto"/>
                            <w:right w:val="none" w:sz="0" w:space="0" w:color="auto"/>
                          </w:divBdr>
                          <w:divsChild>
                            <w:div w:id="164244992">
                              <w:marLeft w:val="503"/>
                              <w:marRight w:val="360"/>
                              <w:marTop w:val="0"/>
                              <w:marBottom w:val="0"/>
                              <w:divBdr>
                                <w:top w:val="none" w:sz="0" w:space="0" w:color="auto"/>
                                <w:left w:val="none" w:sz="0" w:space="0" w:color="auto"/>
                                <w:bottom w:val="none" w:sz="0" w:space="0" w:color="auto"/>
                                <w:right w:val="none" w:sz="0" w:space="0" w:color="auto"/>
                              </w:divBdr>
                            </w:div>
                          </w:divsChild>
                        </w:div>
                        <w:div w:id="449395651">
                          <w:marLeft w:val="0"/>
                          <w:marRight w:val="0"/>
                          <w:marTop w:val="0"/>
                          <w:marBottom w:val="0"/>
                          <w:divBdr>
                            <w:top w:val="none" w:sz="0" w:space="0" w:color="auto"/>
                            <w:left w:val="none" w:sz="0" w:space="0" w:color="auto"/>
                            <w:bottom w:val="none" w:sz="0" w:space="0" w:color="auto"/>
                            <w:right w:val="none" w:sz="0" w:space="0" w:color="auto"/>
                          </w:divBdr>
                          <w:divsChild>
                            <w:div w:id="680861839">
                              <w:marLeft w:val="503"/>
                              <w:marRight w:val="360"/>
                              <w:marTop w:val="0"/>
                              <w:marBottom w:val="0"/>
                              <w:divBdr>
                                <w:top w:val="none" w:sz="0" w:space="0" w:color="auto"/>
                                <w:left w:val="none" w:sz="0" w:space="0" w:color="auto"/>
                                <w:bottom w:val="none" w:sz="0" w:space="0" w:color="auto"/>
                                <w:right w:val="none" w:sz="0" w:space="0" w:color="auto"/>
                              </w:divBdr>
                            </w:div>
                          </w:divsChild>
                        </w:div>
                        <w:div w:id="1904484627">
                          <w:marLeft w:val="0"/>
                          <w:marRight w:val="0"/>
                          <w:marTop w:val="0"/>
                          <w:marBottom w:val="0"/>
                          <w:divBdr>
                            <w:top w:val="none" w:sz="0" w:space="0" w:color="auto"/>
                            <w:left w:val="none" w:sz="0" w:space="0" w:color="auto"/>
                            <w:bottom w:val="none" w:sz="0" w:space="0" w:color="auto"/>
                            <w:right w:val="none" w:sz="0" w:space="0" w:color="auto"/>
                          </w:divBdr>
                          <w:divsChild>
                            <w:div w:id="835144452">
                              <w:marLeft w:val="503"/>
                              <w:marRight w:val="360"/>
                              <w:marTop w:val="0"/>
                              <w:marBottom w:val="0"/>
                              <w:divBdr>
                                <w:top w:val="none" w:sz="0" w:space="0" w:color="auto"/>
                                <w:left w:val="none" w:sz="0" w:space="0" w:color="auto"/>
                                <w:bottom w:val="none" w:sz="0" w:space="0" w:color="auto"/>
                                <w:right w:val="none" w:sz="0" w:space="0" w:color="auto"/>
                              </w:divBdr>
                            </w:div>
                          </w:divsChild>
                        </w:div>
                        <w:div w:id="1666664956">
                          <w:marLeft w:val="0"/>
                          <w:marRight w:val="0"/>
                          <w:marTop w:val="0"/>
                          <w:marBottom w:val="0"/>
                          <w:divBdr>
                            <w:top w:val="none" w:sz="0" w:space="0" w:color="auto"/>
                            <w:left w:val="none" w:sz="0" w:space="0" w:color="auto"/>
                            <w:bottom w:val="none" w:sz="0" w:space="0" w:color="auto"/>
                            <w:right w:val="none" w:sz="0" w:space="0" w:color="auto"/>
                          </w:divBdr>
                          <w:divsChild>
                            <w:div w:id="2015181337">
                              <w:marLeft w:val="503"/>
                              <w:marRight w:val="360"/>
                              <w:marTop w:val="0"/>
                              <w:marBottom w:val="0"/>
                              <w:divBdr>
                                <w:top w:val="none" w:sz="0" w:space="0" w:color="auto"/>
                                <w:left w:val="none" w:sz="0" w:space="0" w:color="auto"/>
                                <w:bottom w:val="none" w:sz="0" w:space="0" w:color="auto"/>
                                <w:right w:val="none" w:sz="0" w:space="0" w:color="auto"/>
                              </w:divBdr>
                            </w:div>
                          </w:divsChild>
                        </w:div>
                        <w:div w:id="2043087291">
                          <w:marLeft w:val="0"/>
                          <w:marRight w:val="0"/>
                          <w:marTop w:val="0"/>
                          <w:marBottom w:val="0"/>
                          <w:divBdr>
                            <w:top w:val="none" w:sz="0" w:space="0" w:color="auto"/>
                            <w:left w:val="none" w:sz="0" w:space="0" w:color="auto"/>
                            <w:bottom w:val="none" w:sz="0" w:space="0" w:color="auto"/>
                            <w:right w:val="none" w:sz="0" w:space="0" w:color="auto"/>
                          </w:divBdr>
                          <w:divsChild>
                            <w:div w:id="1827933832">
                              <w:marLeft w:val="503"/>
                              <w:marRight w:val="360"/>
                              <w:marTop w:val="0"/>
                              <w:marBottom w:val="0"/>
                              <w:divBdr>
                                <w:top w:val="none" w:sz="0" w:space="0" w:color="auto"/>
                                <w:left w:val="none" w:sz="0" w:space="0" w:color="auto"/>
                                <w:bottom w:val="none" w:sz="0" w:space="0" w:color="auto"/>
                                <w:right w:val="none" w:sz="0" w:space="0" w:color="auto"/>
                              </w:divBdr>
                            </w:div>
                          </w:divsChild>
                        </w:div>
                        <w:div w:id="500047935">
                          <w:marLeft w:val="0"/>
                          <w:marRight w:val="0"/>
                          <w:marTop w:val="0"/>
                          <w:marBottom w:val="0"/>
                          <w:divBdr>
                            <w:top w:val="none" w:sz="0" w:space="0" w:color="auto"/>
                            <w:left w:val="none" w:sz="0" w:space="0" w:color="auto"/>
                            <w:bottom w:val="none" w:sz="0" w:space="0" w:color="auto"/>
                            <w:right w:val="none" w:sz="0" w:space="0" w:color="auto"/>
                          </w:divBdr>
                          <w:divsChild>
                            <w:div w:id="1504516495">
                              <w:marLeft w:val="503"/>
                              <w:marRight w:val="360"/>
                              <w:marTop w:val="0"/>
                              <w:marBottom w:val="0"/>
                              <w:divBdr>
                                <w:top w:val="none" w:sz="0" w:space="0" w:color="auto"/>
                                <w:left w:val="none" w:sz="0" w:space="0" w:color="auto"/>
                                <w:bottom w:val="none" w:sz="0" w:space="0" w:color="auto"/>
                                <w:right w:val="none" w:sz="0" w:space="0" w:color="auto"/>
                              </w:divBdr>
                            </w:div>
                          </w:divsChild>
                        </w:div>
                        <w:div w:id="702099138">
                          <w:marLeft w:val="0"/>
                          <w:marRight w:val="0"/>
                          <w:marTop w:val="0"/>
                          <w:marBottom w:val="0"/>
                          <w:divBdr>
                            <w:top w:val="none" w:sz="0" w:space="0" w:color="auto"/>
                            <w:left w:val="none" w:sz="0" w:space="0" w:color="auto"/>
                            <w:bottom w:val="none" w:sz="0" w:space="0" w:color="auto"/>
                            <w:right w:val="none" w:sz="0" w:space="0" w:color="auto"/>
                          </w:divBdr>
                          <w:divsChild>
                            <w:div w:id="635262876">
                              <w:marLeft w:val="503"/>
                              <w:marRight w:val="360"/>
                              <w:marTop w:val="0"/>
                              <w:marBottom w:val="0"/>
                              <w:divBdr>
                                <w:top w:val="none" w:sz="0" w:space="0" w:color="auto"/>
                                <w:left w:val="none" w:sz="0" w:space="0" w:color="auto"/>
                                <w:bottom w:val="none" w:sz="0" w:space="0" w:color="auto"/>
                                <w:right w:val="none" w:sz="0" w:space="0" w:color="auto"/>
                              </w:divBdr>
                            </w:div>
                          </w:divsChild>
                        </w:div>
                        <w:div w:id="1192842594">
                          <w:marLeft w:val="0"/>
                          <w:marRight w:val="0"/>
                          <w:marTop w:val="0"/>
                          <w:marBottom w:val="0"/>
                          <w:divBdr>
                            <w:top w:val="none" w:sz="0" w:space="0" w:color="auto"/>
                            <w:left w:val="none" w:sz="0" w:space="0" w:color="auto"/>
                            <w:bottom w:val="none" w:sz="0" w:space="0" w:color="auto"/>
                            <w:right w:val="none" w:sz="0" w:space="0" w:color="auto"/>
                          </w:divBdr>
                          <w:divsChild>
                            <w:div w:id="1673487262">
                              <w:marLeft w:val="503"/>
                              <w:marRight w:val="360"/>
                              <w:marTop w:val="0"/>
                              <w:marBottom w:val="0"/>
                              <w:divBdr>
                                <w:top w:val="none" w:sz="0" w:space="0" w:color="auto"/>
                                <w:left w:val="none" w:sz="0" w:space="0" w:color="auto"/>
                                <w:bottom w:val="none" w:sz="0" w:space="0" w:color="auto"/>
                                <w:right w:val="none" w:sz="0" w:space="0" w:color="auto"/>
                              </w:divBdr>
                            </w:div>
                          </w:divsChild>
                        </w:div>
                        <w:div w:id="2043939872">
                          <w:marLeft w:val="0"/>
                          <w:marRight w:val="0"/>
                          <w:marTop w:val="0"/>
                          <w:marBottom w:val="0"/>
                          <w:divBdr>
                            <w:top w:val="none" w:sz="0" w:space="0" w:color="auto"/>
                            <w:left w:val="none" w:sz="0" w:space="0" w:color="auto"/>
                            <w:bottom w:val="none" w:sz="0" w:space="0" w:color="auto"/>
                            <w:right w:val="none" w:sz="0" w:space="0" w:color="auto"/>
                          </w:divBdr>
                          <w:divsChild>
                            <w:div w:id="856695090">
                              <w:marLeft w:val="503"/>
                              <w:marRight w:val="360"/>
                              <w:marTop w:val="0"/>
                              <w:marBottom w:val="0"/>
                              <w:divBdr>
                                <w:top w:val="none" w:sz="0" w:space="0" w:color="auto"/>
                                <w:left w:val="none" w:sz="0" w:space="0" w:color="auto"/>
                                <w:bottom w:val="none" w:sz="0" w:space="0" w:color="auto"/>
                                <w:right w:val="none" w:sz="0" w:space="0" w:color="auto"/>
                              </w:divBdr>
                            </w:div>
                          </w:divsChild>
                        </w:div>
                        <w:div w:id="1396275281">
                          <w:marLeft w:val="0"/>
                          <w:marRight w:val="0"/>
                          <w:marTop w:val="0"/>
                          <w:marBottom w:val="0"/>
                          <w:divBdr>
                            <w:top w:val="none" w:sz="0" w:space="0" w:color="auto"/>
                            <w:left w:val="none" w:sz="0" w:space="0" w:color="auto"/>
                            <w:bottom w:val="none" w:sz="0" w:space="0" w:color="auto"/>
                            <w:right w:val="none" w:sz="0" w:space="0" w:color="auto"/>
                          </w:divBdr>
                          <w:divsChild>
                            <w:div w:id="921523365">
                              <w:marLeft w:val="503"/>
                              <w:marRight w:val="360"/>
                              <w:marTop w:val="0"/>
                              <w:marBottom w:val="0"/>
                              <w:divBdr>
                                <w:top w:val="none" w:sz="0" w:space="0" w:color="auto"/>
                                <w:left w:val="none" w:sz="0" w:space="0" w:color="auto"/>
                                <w:bottom w:val="none" w:sz="0" w:space="0" w:color="auto"/>
                                <w:right w:val="none" w:sz="0" w:space="0" w:color="auto"/>
                              </w:divBdr>
                            </w:div>
                          </w:divsChild>
                        </w:div>
                        <w:div w:id="1563826280">
                          <w:marLeft w:val="0"/>
                          <w:marRight w:val="0"/>
                          <w:marTop w:val="0"/>
                          <w:marBottom w:val="0"/>
                          <w:divBdr>
                            <w:top w:val="none" w:sz="0" w:space="0" w:color="auto"/>
                            <w:left w:val="none" w:sz="0" w:space="0" w:color="auto"/>
                            <w:bottom w:val="none" w:sz="0" w:space="0" w:color="auto"/>
                            <w:right w:val="none" w:sz="0" w:space="0" w:color="auto"/>
                          </w:divBdr>
                          <w:divsChild>
                            <w:div w:id="1578325571">
                              <w:marLeft w:val="503"/>
                              <w:marRight w:val="360"/>
                              <w:marTop w:val="0"/>
                              <w:marBottom w:val="0"/>
                              <w:divBdr>
                                <w:top w:val="none" w:sz="0" w:space="0" w:color="auto"/>
                                <w:left w:val="none" w:sz="0" w:space="0" w:color="auto"/>
                                <w:bottom w:val="none" w:sz="0" w:space="0" w:color="auto"/>
                                <w:right w:val="none" w:sz="0" w:space="0" w:color="auto"/>
                              </w:divBdr>
                            </w:div>
                          </w:divsChild>
                        </w:div>
                        <w:div w:id="1003824222">
                          <w:marLeft w:val="0"/>
                          <w:marRight w:val="0"/>
                          <w:marTop w:val="0"/>
                          <w:marBottom w:val="0"/>
                          <w:divBdr>
                            <w:top w:val="none" w:sz="0" w:space="0" w:color="auto"/>
                            <w:left w:val="none" w:sz="0" w:space="0" w:color="auto"/>
                            <w:bottom w:val="none" w:sz="0" w:space="0" w:color="auto"/>
                            <w:right w:val="none" w:sz="0" w:space="0" w:color="auto"/>
                          </w:divBdr>
                          <w:divsChild>
                            <w:div w:id="1739093736">
                              <w:marLeft w:val="503"/>
                              <w:marRight w:val="360"/>
                              <w:marTop w:val="0"/>
                              <w:marBottom w:val="0"/>
                              <w:divBdr>
                                <w:top w:val="none" w:sz="0" w:space="0" w:color="auto"/>
                                <w:left w:val="none" w:sz="0" w:space="0" w:color="auto"/>
                                <w:bottom w:val="none" w:sz="0" w:space="0" w:color="auto"/>
                                <w:right w:val="none" w:sz="0" w:space="0" w:color="auto"/>
                              </w:divBdr>
                            </w:div>
                          </w:divsChild>
                        </w:div>
                        <w:div w:id="1207984970">
                          <w:marLeft w:val="0"/>
                          <w:marRight w:val="0"/>
                          <w:marTop w:val="0"/>
                          <w:marBottom w:val="0"/>
                          <w:divBdr>
                            <w:top w:val="none" w:sz="0" w:space="0" w:color="auto"/>
                            <w:left w:val="none" w:sz="0" w:space="0" w:color="auto"/>
                            <w:bottom w:val="none" w:sz="0" w:space="0" w:color="auto"/>
                            <w:right w:val="none" w:sz="0" w:space="0" w:color="auto"/>
                          </w:divBdr>
                          <w:divsChild>
                            <w:div w:id="1102335153">
                              <w:marLeft w:val="503"/>
                              <w:marRight w:val="360"/>
                              <w:marTop w:val="0"/>
                              <w:marBottom w:val="0"/>
                              <w:divBdr>
                                <w:top w:val="none" w:sz="0" w:space="0" w:color="auto"/>
                                <w:left w:val="none" w:sz="0" w:space="0" w:color="auto"/>
                                <w:bottom w:val="none" w:sz="0" w:space="0" w:color="auto"/>
                                <w:right w:val="none" w:sz="0" w:space="0" w:color="auto"/>
                              </w:divBdr>
                            </w:div>
                          </w:divsChild>
                        </w:div>
                        <w:div w:id="1704819673">
                          <w:marLeft w:val="0"/>
                          <w:marRight w:val="0"/>
                          <w:marTop w:val="0"/>
                          <w:marBottom w:val="0"/>
                          <w:divBdr>
                            <w:top w:val="none" w:sz="0" w:space="0" w:color="auto"/>
                            <w:left w:val="none" w:sz="0" w:space="0" w:color="auto"/>
                            <w:bottom w:val="none" w:sz="0" w:space="0" w:color="auto"/>
                            <w:right w:val="none" w:sz="0" w:space="0" w:color="auto"/>
                          </w:divBdr>
                          <w:divsChild>
                            <w:div w:id="670108328">
                              <w:marLeft w:val="503"/>
                              <w:marRight w:val="360"/>
                              <w:marTop w:val="0"/>
                              <w:marBottom w:val="0"/>
                              <w:divBdr>
                                <w:top w:val="none" w:sz="0" w:space="0" w:color="auto"/>
                                <w:left w:val="none" w:sz="0" w:space="0" w:color="auto"/>
                                <w:bottom w:val="none" w:sz="0" w:space="0" w:color="auto"/>
                                <w:right w:val="none" w:sz="0" w:space="0" w:color="auto"/>
                              </w:divBdr>
                            </w:div>
                          </w:divsChild>
                        </w:div>
                        <w:div w:id="1651514504">
                          <w:marLeft w:val="0"/>
                          <w:marRight w:val="0"/>
                          <w:marTop w:val="0"/>
                          <w:marBottom w:val="0"/>
                          <w:divBdr>
                            <w:top w:val="none" w:sz="0" w:space="0" w:color="auto"/>
                            <w:left w:val="none" w:sz="0" w:space="0" w:color="auto"/>
                            <w:bottom w:val="none" w:sz="0" w:space="0" w:color="auto"/>
                            <w:right w:val="none" w:sz="0" w:space="0" w:color="auto"/>
                          </w:divBdr>
                          <w:divsChild>
                            <w:div w:id="1769079253">
                              <w:marLeft w:val="503"/>
                              <w:marRight w:val="360"/>
                              <w:marTop w:val="0"/>
                              <w:marBottom w:val="0"/>
                              <w:divBdr>
                                <w:top w:val="none" w:sz="0" w:space="0" w:color="auto"/>
                                <w:left w:val="none" w:sz="0" w:space="0" w:color="auto"/>
                                <w:bottom w:val="none" w:sz="0" w:space="0" w:color="auto"/>
                                <w:right w:val="none" w:sz="0" w:space="0" w:color="auto"/>
                              </w:divBdr>
                            </w:div>
                          </w:divsChild>
                        </w:div>
                        <w:div w:id="1948728300">
                          <w:marLeft w:val="0"/>
                          <w:marRight w:val="0"/>
                          <w:marTop w:val="0"/>
                          <w:marBottom w:val="0"/>
                          <w:divBdr>
                            <w:top w:val="none" w:sz="0" w:space="0" w:color="auto"/>
                            <w:left w:val="none" w:sz="0" w:space="0" w:color="auto"/>
                            <w:bottom w:val="none" w:sz="0" w:space="0" w:color="auto"/>
                            <w:right w:val="none" w:sz="0" w:space="0" w:color="auto"/>
                          </w:divBdr>
                          <w:divsChild>
                            <w:div w:id="199516256">
                              <w:marLeft w:val="503"/>
                              <w:marRight w:val="360"/>
                              <w:marTop w:val="0"/>
                              <w:marBottom w:val="0"/>
                              <w:divBdr>
                                <w:top w:val="none" w:sz="0" w:space="0" w:color="auto"/>
                                <w:left w:val="none" w:sz="0" w:space="0" w:color="auto"/>
                                <w:bottom w:val="none" w:sz="0" w:space="0" w:color="auto"/>
                                <w:right w:val="none" w:sz="0" w:space="0" w:color="auto"/>
                              </w:divBdr>
                            </w:div>
                          </w:divsChild>
                        </w:div>
                        <w:div w:id="100152208">
                          <w:marLeft w:val="0"/>
                          <w:marRight w:val="0"/>
                          <w:marTop w:val="0"/>
                          <w:marBottom w:val="0"/>
                          <w:divBdr>
                            <w:top w:val="none" w:sz="0" w:space="0" w:color="auto"/>
                            <w:left w:val="none" w:sz="0" w:space="0" w:color="auto"/>
                            <w:bottom w:val="none" w:sz="0" w:space="0" w:color="auto"/>
                            <w:right w:val="none" w:sz="0" w:space="0" w:color="auto"/>
                          </w:divBdr>
                          <w:divsChild>
                            <w:div w:id="1611350774">
                              <w:marLeft w:val="503"/>
                              <w:marRight w:val="360"/>
                              <w:marTop w:val="0"/>
                              <w:marBottom w:val="0"/>
                              <w:divBdr>
                                <w:top w:val="none" w:sz="0" w:space="0" w:color="auto"/>
                                <w:left w:val="none" w:sz="0" w:space="0" w:color="auto"/>
                                <w:bottom w:val="none" w:sz="0" w:space="0" w:color="auto"/>
                                <w:right w:val="none" w:sz="0" w:space="0" w:color="auto"/>
                              </w:divBdr>
                            </w:div>
                          </w:divsChild>
                        </w:div>
                        <w:div w:id="1545367572">
                          <w:marLeft w:val="0"/>
                          <w:marRight w:val="0"/>
                          <w:marTop w:val="0"/>
                          <w:marBottom w:val="0"/>
                          <w:divBdr>
                            <w:top w:val="none" w:sz="0" w:space="0" w:color="auto"/>
                            <w:left w:val="none" w:sz="0" w:space="0" w:color="auto"/>
                            <w:bottom w:val="none" w:sz="0" w:space="0" w:color="auto"/>
                            <w:right w:val="none" w:sz="0" w:space="0" w:color="auto"/>
                          </w:divBdr>
                          <w:divsChild>
                            <w:div w:id="868763181">
                              <w:marLeft w:val="503"/>
                              <w:marRight w:val="360"/>
                              <w:marTop w:val="0"/>
                              <w:marBottom w:val="0"/>
                              <w:divBdr>
                                <w:top w:val="none" w:sz="0" w:space="0" w:color="auto"/>
                                <w:left w:val="none" w:sz="0" w:space="0" w:color="auto"/>
                                <w:bottom w:val="none" w:sz="0" w:space="0" w:color="auto"/>
                                <w:right w:val="none" w:sz="0" w:space="0" w:color="auto"/>
                              </w:divBdr>
                            </w:div>
                          </w:divsChild>
                        </w:div>
                        <w:div w:id="111830613">
                          <w:marLeft w:val="0"/>
                          <w:marRight w:val="0"/>
                          <w:marTop w:val="0"/>
                          <w:marBottom w:val="0"/>
                          <w:divBdr>
                            <w:top w:val="none" w:sz="0" w:space="0" w:color="auto"/>
                            <w:left w:val="none" w:sz="0" w:space="0" w:color="auto"/>
                            <w:bottom w:val="none" w:sz="0" w:space="0" w:color="auto"/>
                            <w:right w:val="none" w:sz="0" w:space="0" w:color="auto"/>
                          </w:divBdr>
                          <w:divsChild>
                            <w:div w:id="1676423261">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 w:id="1917275679">
                  <w:marLeft w:val="0"/>
                  <w:marRight w:val="0"/>
                  <w:marTop w:val="0"/>
                  <w:marBottom w:val="0"/>
                  <w:divBdr>
                    <w:top w:val="none" w:sz="0" w:space="0" w:color="auto"/>
                    <w:left w:val="none" w:sz="0" w:space="0" w:color="auto"/>
                    <w:bottom w:val="none" w:sz="0" w:space="0" w:color="auto"/>
                    <w:right w:val="none" w:sz="0" w:space="0" w:color="auto"/>
                  </w:divBdr>
                  <w:divsChild>
                    <w:div w:id="786512805">
                      <w:marLeft w:val="0"/>
                      <w:marRight w:val="0"/>
                      <w:marTop w:val="0"/>
                      <w:marBottom w:val="0"/>
                      <w:divBdr>
                        <w:top w:val="none" w:sz="0" w:space="0" w:color="auto"/>
                        <w:left w:val="none" w:sz="0" w:space="0" w:color="auto"/>
                        <w:bottom w:val="none" w:sz="0" w:space="0" w:color="auto"/>
                        <w:right w:val="none" w:sz="0" w:space="0" w:color="auto"/>
                      </w:divBdr>
                      <w:divsChild>
                        <w:div w:id="307130073">
                          <w:marLeft w:val="503"/>
                          <w:marRight w:val="360"/>
                          <w:marTop w:val="0"/>
                          <w:marBottom w:val="0"/>
                          <w:divBdr>
                            <w:top w:val="none" w:sz="0" w:space="0" w:color="auto"/>
                            <w:left w:val="none" w:sz="0" w:space="0" w:color="auto"/>
                            <w:bottom w:val="none" w:sz="0" w:space="0" w:color="auto"/>
                            <w:right w:val="none" w:sz="0" w:space="0" w:color="auto"/>
                          </w:divBdr>
                        </w:div>
                      </w:divsChild>
                    </w:div>
                    <w:div w:id="1287466854">
                      <w:marLeft w:val="0"/>
                      <w:marRight w:val="0"/>
                      <w:marTop w:val="0"/>
                      <w:marBottom w:val="0"/>
                      <w:divBdr>
                        <w:top w:val="none" w:sz="0" w:space="0" w:color="auto"/>
                        <w:left w:val="none" w:sz="0" w:space="0" w:color="auto"/>
                        <w:bottom w:val="none" w:sz="0" w:space="0" w:color="auto"/>
                        <w:right w:val="none" w:sz="0" w:space="0" w:color="auto"/>
                      </w:divBdr>
                      <w:divsChild>
                        <w:div w:id="935480374">
                          <w:marLeft w:val="503"/>
                          <w:marRight w:val="360"/>
                          <w:marTop w:val="0"/>
                          <w:marBottom w:val="0"/>
                          <w:divBdr>
                            <w:top w:val="none" w:sz="0" w:space="0" w:color="auto"/>
                            <w:left w:val="none" w:sz="0" w:space="0" w:color="auto"/>
                            <w:bottom w:val="none" w:sz="0" w:space="0" w:color="auto"/>
                            <w:right w:val="none" w:sz="0" w:space="0" w:color="auto"/>
                          </w:divBdr>
                        </w:div>
                      </w:divsChild>
                    </w:div>
                    <w:div w:id="1654063780">
                      <w:marLeft w:val="0"/>
                      <w:marRight w:val="0"/>
                      <w:marTop w:val="0"/>
                      <w:marBottom w:val="0"/>
                      <w:divBdr>
                        <w:top w:val="none" w:sz="0" w:space="0" w:color="auto"/>
                        <w:left w:val="none" w:sz="0" w:space="0" w:color="auto"/>
                        <w:bottom w:val="none" w:sz="0" w:space="0" w:color="auto"/>
                        <w:right w:val="none" w:sz="0" w:space="0" w:color="auto"/>
                      </w:divBdr>
                      <w:divsChild>
                        <w:div w:id="1633944041">
                          <w:marLeft w:val="503"/>
                          <w:marRight w:val="360"/>
                          <w:marTop w:val="0"/>
                          <w:marBottom w:val="0"/>
                          <w:divBdr>
                            <w:top w:val="none" w:sz="0" w:space="0" w:color="auto"/>
                            <w:left w:val="none" w:sz="0" w:space="0" w:color="auto"/>
                            <w:bottom w:val="none" w:sz="0" w:space="0" w:color="auto"/>
                            <w:right w:val="none" w:sz="0" w:space="0" w:color="auto"/>
                          </w:divBdr>
                        </w:div>
                      </w:divsChild>
                    </w:div>
                    <w:div w:id="767193244">
                      <w:marLeft w:val="0"/>
                      <w:marRight w:val="0"/>
                      <w:marTop w:val="0"/>
                      <w:marBottom w:val="0"/>
                      <w:divBdr>
                        <w:top w:val="none" w:sz="0" w:space="0" w:color="auto"/>
                        <w:left w:val="none" w:sz="0" w:space="0" w:color="auto"/>
                        <w:bottom w:val="none" w:sz="0" w:space="0" w:color="auto"/>
                        <w:right w:val="none" w:sz="0" w:space="0" w:color="auto"/>
                      </w:divBdr>
                      <w:divsChild>
                        <w:div w:id="1483229397">
                          <w:marLeft w:val="503"/>
                          <w:marRight w:val="360"/>
                          <w:marTop w:val="0"/>
                          <w:marBottom w:val="0"/>
                          <w:divBdr>
                            <w:top w:val="none" w:sz="0" w:space="0" w:color="auto"/>
                            <w:left w:val="none" w:sz="0" w:space="0" w:color="auto"/>
                            <w:bottom w:val="none" w:sz="0" w:space="0" w:color="auto"/>
                            <w:right w:val="none" w:sz="0" w:space="0" w:color="auto"/>
                          </w:divBdr>
                        </w:div>
                      </w:divsChild>
                    </w:div>
                    <w:div w:id="1955289283">
                      <w:marLeft w:val="0"/>
                      <w:marRight w:val="0"/>
                      <w:marTop w:val="0"/>
                      <w:marBottom w:val="0"/>
                      <w:divBdr>
                        <w:top w:val="none" w:sz="0" w:space="0" w:color="auto"/>
                        <w:left w:val="none" w:sz="0" w:space="0" w:color="auto"/>
                        <w:bottom w:val="none" w:sz="0" w:space="0" w:color="auto"/>
                        <w:right w:val="none" w:sz="0" w:space="0" w:color="auto"/>
                      </w:divBdr>
                      <w:divsChild>
                        <w:div w:id="806125556">
                          <w:marLeft w:val="503"/>
                          <w:marRight w:val="360"/>
                          <w:marTop w:val="0"/>
                          <w:marBottom w:val="0"/>
                          <w:divBdr>
                            <w:top w:val="none" w:sz="0" w:space="0" w:color="auto"/>
                            <w:left w:val="none" w:sz="0" w:space="0" w:color="auto"/>
                            <w:bottom w:val="none" w:sz="0" w:space="0" w:color="auto"/>
                            <w:right w:val="none" w:sz="0" w:space="0" w:color="auto"/>
                          </w:divBdr>
                        </w:div>
                      </w:divsChild>
                    </w:div>
                    <w:div w:id="1417362748">
                      <w:marLeft w:val="0"/>
                      <w:marRight w:val="0"/>
                      <w:marTop w:val="0"/>
                      <w:marBottom w:val="0"/>
                      <w:divBdr>
                        <w:top w:val="none" w:sz="0" w:space="0" w:color="auto"/>
                        <w:left w:val="none" w:sz="0" w:space="0" w:color="auto"/>
                        <w:bottom w:val="none" w:sz="0" w:space="0" w:color="auto"/>
                        <w:right w:val="none" w:sz="0" w:space="0" w:color="auto"/>
                      </w:divBdr>
                      <w:divsChild>
                        <w:div w:id="1421096792">
                          <w:marLeft w:val="503"/>
                          <w:marRight w:val="360"/>
                          <w:marTop w:val="0"/>
                          <w:marBottom w:val="0"/>
                          <w:divBdr>
                            <w:top w:val="none" w:sz="0" w:space="0" w:color="auto"/>
                            <w:left w:val="none" w:sz="0" w:space="0" w:color="auto"/>
                            <w:bottom w:val="none" w:sz="0" w:space="0" w:color="auto"/>
                            <w:right w:val="none" w:sz="0" w:space="0" w:color="auto"/>
                          </w:divBdr>
                        </w:div>
                      </w:divsChild>
                    </w:div>
                    <w:div w:id="515342295">
                      <w:marLeft w:val="0"/>
                      <w:marRight w:val="0"/>
                      <w:marTop w:val="0"/>
                      <w:marBottom w:val="0"/>
                      <w:divBdr>
                        <w:top w:val="none" w:sz="0" w:space="0" w:color="auto"/>
                        <w:left w:val="none" w:sz="0" w:space="0" w:color="auto"/>
                        <w:bottom w:val="none" w:sz="0" w:space="0" w:color="auto"/>
                        <w:right w:val="none" w:sz="0" w:space="0" w:color="auto"/>
                      </w:divBdr>
                      <w:divsChild>
                        <w:div w:id="841623285">
                          <w:marLeft w:val="503"/>
                          <w:marRight w:val="360"/>
                          <w:marTop w:val="0"/>
                          <w:marBottom w:val="0"/>
                          <w:divBdr>
                            <w:top w:val="none" w:sz="0" w:space="0" w:color="auto"/>
                            <w:left w:val="none" w:sz="0" w:space="0" w:color="auto"/>
                            <w:bottom w:val="none" w:sz="0" w:space="0" w:color="auto"/>
                            <w:right w:val="none" w:sz="0" w:space="0" w:color="auto"/>
                          </w:divBdr>
                        </w:div>
                      </w:divsChild>
                    </w:div>
                    <w:div w:id="877279105">
                      <w:marLeft w:val="0"/>
                      <w:marRight w:val="0"/>
                      <w:marTop w:val="0"/>
                      <w:marBottom w:val="0"/>
                      <w:divBdr>
                        <w:top w:val="none" w:sz="0" w:space="0" w:color="auto"/>
                        <w:left w:val="none" w:sz="0" w:space="0" w:color="auto"/>
                        <w:bottom w:val="none" w:sz="0" w:space="0" w:color="auto"/>
                        <w:right w:val="none" w:sz="0" w:space="0" w:color="auto"/>
                      </w:divBdr>
                      <w:divsChild>
                        <w:div w:id="2018000021">
                          <w:marLeft w:val="503"/>
                          <w:marRight w:val="360"/>
                          <w:marTop w:val="0"/>
                          <w:marBottom w:val="0"/>
                          <w:divBdr>
                            <w:top w:val="none" w:sz="0" w:space="0" w:color="auto"/>
                            <w:left w:val="none" w:sz="0" w:space="0" w:color="auto"/>
                            <w:bottom w:val="none" w:sz="0" w:space="0" w:color="auto"/>
                            <w:right w:val="none" w:sz="0" w:space="0" w:color="auto"/>
                          </w:divBdr>
                        </w:div>
                      </w:divsChild>
                    </w:div>
                    <w:div w:id="1213230723">
                      <w:marLeft w:val="0"/>
                      <w:marRight w:val="0"/>
                      <w:marTop w:val="0"/>
                      <w:marBottom w:val="0"/>
                      <w:divBdr>
                        <w:top w:val="none" w:sz="0" w:space="0" w:color="auto"/>
                        <w:left w:val="none" w:sz="0" w:space="0" w:color="auto"/>
                        <w:bottom w:val="none" w:sz="0" w:space="0" w:color="auto"/>
                        <w:right w:val="none" w:sz="0" w:space="0" w:color="auto"/>
                      </w:divBdr>
                      <w:divsChild>
                        <w:div w:id="1638104305">
                          <w:marLeft w:val="503"/>
                          <w:marRight w:val="360"/>
                          <w:marTop w:val="0"/>
                          <w:marBottom w:val="0"/>
                          <w:divBdr>
                            <w:top w:val="none" w:sz="0" w:space="0" w:color="auto"/>
                            <w:left w:val="none" w:sz="0" w:space="0" w:color="auto"/>
                            <w:bottom w:val="none" w:sz="0" w:space="0" w:color="auto"/>
                            <w:right w:val="none" w:sz="0" w:space="0" w:color="auto"/>
                          </w:divBdr>
                        </w:div>
                      </w:divsChild>
                    </w:div>
                    <w:div w:id="796994174">
                      <w:marLeft w:val="0"/>
                      <w:marRight w:val="0"/>
                      <w:marTop w:val="0"/>
                      <w:marBottom w:val="0"/>
                      <w:divBdr>
                        <w:top w:val="none" w:sz="0" w:space="0" w:color="auto"/>
                        <w:left w:val="none" w:sz="0" w:space="0" w:color="auto"/>
                        <w:bottom w:val="none" w:sz="0" w:space="0" w:color="auto"/>
                        <w:right w:val="none" w:sz="0" w:space="0" w:color="auto"/>
                      </w:divBdr>
                      <w:divsChild>
                        <w:div w:id="1062019522">
                          <w:marLeft w:val="503"/>
                          <w:marRight w:val="360"/>
                          <w:marTop w:val="0"/>
                          <w:marBottom w:val="0"/>
                          <w:divBdr>
                            <w:top w:val="none" w:sz="0" w:space="0" w:color="auto"/>
                            <w:left w:val="none" w:sz="0" w:space="0" w:color="auto"/>
                            <w:bottom w:val="none" w:sz="0" w:space="0" w:color="auto"/>
                            <w:right w:val="none" w:sz="0" w:space="0" w:color="auto"/>
                          </w:divBdr>
                        </w:div>
                      </w:divsChild>
                    </w:div>
                    <w:div w:id="492987629">
                      <w:marLeft w:val="0"/>
                      <w:marRight w:val="0"/>
                      <w:marTop w:val="0"/>
                      <w:marBottom w:val="0"/>
                      <w:divBdr>
                        <w:top w:val="none" w:sz="0" w:space="0" w:color="auto"/>
                        <w:left w:val="none" w:sz="0" w:space="0" w:color="auto"/>
                        <w:bottom w:val="none" w:sz="0" w:space="0" w:color="auto"/>
                        <w:right w:val="none" w:sz="0" w:space="0" w:color="auto"/>
                      </w:divBdr>
                      <w:divsChild>
                        <w:div w:id="1079210490">
                          <w:marLeft w:val="503"/>
                          <w:marRight w:val="360"/>
                          <w:marTop w:val="0"/>
                          <w:marBottom w:val="0"/>
                          <w:divBdr>
                            <w:top w:val="none" w:sz="0" w:space="0" w:color="auto"/>
                            <w:left w:val="none" w:sz="0" w:space="0" w:color="auto"/>
                            <w:bottom w:val="none" w:sz="0" w:space="0" w:color="auto"/>
                            <w:right w:val="none" w:sz="0" w:space="0" w:color="auto"/>
                          </w:divBdr>
                        </w:div>
                      </w:divsChild>
                    </w:div>
                    <w:div w:id="1806313251">
                      <w:marLeft w:val="0"/>
                      <w:marRight w:val="0"/>
                      <w:marTop w:val="0"/>
                      <w:marBottom w:val="0"/>
                      <w:divBdr>
                        <w:top w:val="none" w:sz="0" w:space="0" w:color="auto"/>
                        <w:left w:val="none" w:sz="0" w:space="0" w:color="auto"/>
                        <w:bottom w:val="none" w:sz="0" w:space="0" w:color="auto"/>
                        <w:right w:val="none" w:sz="0" w:space="0" w:color="auto"/>
                      </w:divBdr>
                      <w:divsChild>
                        <w:div w:id="1973946451">
                          <w:marLeft w:val="503"/>
                          <w:marRight w:val="360"/>
                          <w:marTop w:val="0"/>
                          <w:marBottom w:val="0"/>
                          <w:divBdr>
                            <w:top w:val="none" w:sz="0" w:space="0" w:color="auto"/>
                            <w:left w:val="none" w:sz="0" w:space="0" w:color="auto"/>
                            <w:bottom w:val="none" w:sz="0" w:space="0" w:color="auto"/>
                            <w:right w:val="none" w:sz="0" w:space="0" w:color="auto"/>
                          </w:divBdr>
                        </w:div>
                      </w:divsChild>
                    </w:div>
                    <w:div w:id="1020592327">
                      <w:marLeft w:val="0"/>
                      <w:marRight w:val="0"/>
                      <w:marTop w:val="0"/>
                      <w:marBottom w:val="0"/>
                      <w:divBdr>
                        <w:top w:val="none" w:sz="0" w:space="0" w:color="auto"/>
                        <w:left w:val="none" w:sz="0" w:space="0" w:color="auto"/>
                        <w:bottom w:val="none" w:sz="0" w:space="0" w:color="auto"/>
                        <w:right w:val="none" w:sz="0" w:space="0" w:color="auto"/>
                      </w:divBdr>
                      <w:divsChild>
                        <w:div w:id="224419361">
                          <w:marLeft w:val="503"/>
                          <w:marRight w:val="360"/>
                          <w:marTop w:val="0"/>
                          <w:marBottom w:val="0"/>
                          <w:divBdr>
                            <w:top w:val="none" w:sz="0" w:space="0" w:color="auto"/>
                            <w:left w:val="none" w:sz="0" w:space="0" w:color="auto"/>
                            <w:bottom w:val="none" w:sz="0" w:space="0" w:color="auto"/>
                            <w:right w:val="none" w:sz="0" w:space="0" w:color="auto"/>
                          </w:divBdr>
                        </w:div>
                      </w:divsChild>
                    </w:div>
                    <w:div w:id="866600566">
                      <w:marLeft w:val="0"/>
                      <w:marRight w:val="0"/>
                      <w:marTop w:val="0"/>
                      <w:marBottom w:val="0"/>
                      <w:divBdr>
                        <w:top w:val="none" w:sz="0" w:space="0" w:color="auto"/>
                        <w:left w:val="none" w:sz="0" w:space="0" w:color="auto"/>
                        <w:bottom w:val="none" w:sz="0" w:space="0" w:color="auto"/>
                        <w:right w:val="none" w:sz="0" w:space="0" w:color="auto"/>
                      </w:divBdr>
                      <w:divsChild>
                        <w:div w:id="1646156941">
                          <w:marLeft w:val="503"/>
                          <w:marRight w:val="360"/>
                          <w:marTop w:val="0"/>
                          <w:marBottom w:val="0"/>
                          <w:divBdr>
                            <w:top w:val="none" w:sz="0" w:space="0" w:color="auto"/>
                            <w:left w:val="none" w:sz="0" w:space="0" w:color="auto"/>
                            <w:bottom w:val="none" w:sz="0" w:space="0" w:color="auto"/>
                            <w:right w:val="none" w:sz="0" w:space="0" w:color="auto"/>
                          </w:divBdr>
                        </w:div>
                      </w:divsChild>
                    </w:div>
                    <w:div w:id="996880187">
                      <w:marLeft w:val="0"/>
                      <w:marRight w:val="0"/>
                      <w:marTop w:val="0"/>
                      <w:marBottom w:val="0"/>
                      <w:divBdr>
                        <w:top w:val="none" w:sz="0" w:space="0" w:color="auto"/>
                        <w:left w:val="none" w:sz="0" w:space="0" w:color="auto"/>
                        <w:bottom w:val="none" w:sz="0" w:space="0" w:color="auto"/>
                        <w:right w:val="none" w:sz="0" w:space="0" w:color="auto"/>
                      </w:divBdr>
                      <w:divsChild>
                        <w:div w:id="986662298">
                          <w:marLeft w:val="503"/>
                          <w:marRight w:val="360"/>
                          <w:marTop w:val="0"/>
                          <w:marBottom w:val="0"/>
                          <w:divBdr>
                            <w:top w:val="none" w:sz="0" w:space="0" w:color="auto"/>
                            <w:left w:val="none" w:sz="0" w:space="0" w:color="auto"/>
                            <w:bottom w:val="none" w:sz="0" w:space="0" w:color="auto"/>
                            <w:right w:val="none" w:sz="0" w:space="0" w:color="auto"/>
                          </w:divBdr>
                        </w:div>
                      </w:divsChild>
                    </w:div>
                    <w:div w:id="112095340">
                      <w:marLeft w:val="0"/>
                      <w:marRight w:val="0"/>
                      <w:marTop w:val="0"/>
                      <w:marBottom w:val="0"/>
                      <w:divBdr>
                        <w:top w:val="none" w:sz="0" w:space="0" w:color="auto"/>
                        <w:left w:val="none" w:sz="0" w:space="0" w:color="auto"/>
                        <w:bottom w:val="none" w:sz="0" w:space="0" w:color="auto"/>
                        <w:right w:val="none" w:sz="0" w:space="0" w:color="auto"/>
                      </w:divBdr>
                      <w:divsChild>
                        <w:div w:id="304823600">
                          <w:marLeft w:val="503"/>
                          <w:marRight w:val="360"/>
                          <w:marTop w:val="0"/>
                          <w:marBottom w:val="0"/>
                          <w:divBdr>
                            <w:top w:val="none" w:sz="0" w:space="0" w:color="auto"/>
                            <w:left w:val="none" w:sz="0" w:space="0" w:color="auto"/>
                            <w:bottom w:val="none" w:sz="0" w:space="0" w:color="auto"/>
                            <w:right w:val="none" w:sz="0" w:space="0" w:color="auto"/>
                          </w:divBdr>
                        </w:div>
                      </w:divsChild>
                    </w:div>
                    <w:div w:id="1603686766">
                      <w:marLeft w:val="0"/>
                      <w:marRight w:val="0"/>
                      <w:marTop w:val="0"/>
                      <w:marBottom w:val="0"/>
                      <w:divBdr>
                        <w:top w:val="none" w:sz="0" w:space="0" w:color="auto"/>
                        <w:left w:val="none" w:sz="0" w:space="0" w:color="auto"/>
                        <w:bottom w:val="none" w:sz="0" w:space="0" w:color="auto"/>
                        <w:right w:val="none" w:sz="0" w:space="0" w:color="auto"/>
                      </w:divBdr>
                      <w:divsChild>
                        <w:div w:id="49228332">
                          <w:marLeft w:val="503"/>
                          <w:marRight w:val="360"/>
                          <w:marTop w:val="0"/>
                          <w:marBottom w:val="0"/>
                          <w:divBdr>
                            <w:top w:val="none" w:sz="0" w:space="0" w:color="auto"/>
                            <w:left w:val="none" w:sz="0" w:space="0" w:color="auto"/>
                            <w:bottom w:val="none" w:sz="0" w:space="0" w:color="auto"/>
                            <w:right w:val="none" w:sz="0" w:space="0" w:color="auto"/>
                          </w:divBdr>
                        </w:div>
                      </w:divsChild>
                    </w:div>
                    <w:div w:id="1921716033">
                      <w:marLeft w:val="0"/>
                      <w:marRight w:val="0"/>
                      <w:marTop w:val="0"/>
                      <w:marBottom w:val="0"/>
                      <w:divBdr>
                        <w:top w:val="none" w:sz="0" w:space="0" w:color="auto"/>
                        <w:left w:val="none" w:sz="0" w:space="0" w:color="auto"/>
                        <w:bottom w:val="none" w:sz="0" w:space="0" w:color="auto"/>
                        <w:right w:val="none" w:sz="0" w:space="0" w:color="auto"/>
                      </w:divBdr>
                      <w:divsChild>
                        <w:div w:id="2027245850">
                          <w:marLeft w:val="503"/>
                          <w:marRight w:val="360"/>
                          <w:marTop w:val="0"/>
                          <w:marBottom w:val="0"/>
                          <w:divBdr>
                            <w:top w:val="none" w:sz="0" w:space="0" w:color="auto"/>
                            <w:left w:val="none" w:sz="0" w:space="0" w:color="auto"/>
                            <w:bottom w:val="none" w:sz="0" w:space="0" w:color="auto"/>
                            <w:right w:val="none" w:sz="0" w:space="0" w:color="auto"/>
                          </w:divBdr>
                        </w:div>
                      </w:divsChild>
                    </w:div>
                    <w:div w:id="1371758573">
                      <w:marLeft w:val="0"/>
                      <w:marRight w:val="0"/>
                      <w:marTop w:val="0"/>
                      <w:marBottom w:val="0"/>
                      <w:divBdr>
                        <w:top w:val="none" w:sz="0" w:space="0" w:color="auto"/>
                        <w:left w:val="none" w:sz="0" w:space="0" w:color="auto"/>
                        <w:bottom w:val="none" w:sz="0" w:space="0" w:color="auto"/>
                        <w:right w:val="none" w:sz="0" w:space="0" w:color="auto"/>
                      </w:divBdr>
                      <w:divsChild>
                        <w:div w:id="1083179937">
                          <w:marLeft w:val="503"/>
                          <w:marRight w:val="360"/>
                          <w:marTop w:val="0"/>
                          <w:marBottom w:val="0"/>
                          <w:divBdr>
                            <w:top w:val="none" w:sz="0" w:space="0" w:color="auto"/>
                            <w:left w:val="none" w:sz="0" w:space="0" w:color="auto"/>
                            <w:bottom w:val="none" w:sz="0" w:space="0" w:color="auto"/>
                            <w:right w:val="none" w:sz="0" w:space="0" w:color="auto"/>
                          </w:divBdr>
                        </w:div>
                      </w:divsChild>
                    </w:div>
                    <w:div w:id="646786187">
                      <w:marLeft w:val="0"/>
                      <w:marRight w:val="0"/>
                      <w:marTop w:val="0"/>
                      <w:marBottom w:val="0"/>
                      <w:divBdr>
                        <w:top w:val="none" w:sz="0" w:space="0" w:color="auto"/>
                        <w:left w:val="none" w:sz="0" w:space="0" w:color="auto"/>
                        <w:bottom w:val="none" w:sz="0" w:space="0" w:color="auto"/>
                        <w:right w:val="none" w:sz="0" w:space="0" w:color="auto"/>
                      </w:divBdr>
                      <w:divsChild>
                        <w:div w:id="855776429">
                          <w:marLeft w:val="503"/>
                          <w:marRight w:val="360"/>
                          <w:marTop w:val="0"/>
                          <w:marBottom w:val="0"/>
                          <w:divBdr>
                            <w:top w:val="none" w:sz="0" w:space="0" w:color="auto"/>
                            <w:left w:val="none" w:sz="0" w:space="0" w:color="auto"/>
                            <w:bottom w:val="none" w:sz="0" w:space="0" w:color="auto"/>
                            <w:right w:val="none" w:sz="0" w:space="0" w:color="auto"/>
                          </w:divBdr>
                        </w:div>
                      </w:divsChild>
                    </w:div>
                    <w:div w:id="986782808">
                      <w:marLeft w:val="0"/>
                      <w:marRight w:val="0"/>
                      <w:marTop w:val="0"/>
                      <w:marBottom w:val="0"/>
                      <w:divBdr>
                        <w:top w:val="none" w:sz="0" w:space="0" w:color="auto"/>
                        <w:left w:val="none" w:sz="0" w:space="0" w:color="auto"/>
                        <w:bottom w:val="none" w:sz="0" w:space="0" w:color="auto"/>
                        <w:right w:val="none" w:sz="0" w:space="0" w:color="auto"/>
                      </w:divBdr>
                      <w:divsChild>
                        <w:div w:id="1834564180">
                          <w:marLeft w:val="503"/>
                          <w:marRight w:val="360"/>
                          <w:marTop w:val="0"/>
                          <w:marBottom w:val="0"/>
                          <w:divBdr>
                            <w:top w:val="none" w:sz="0" w:space="0" w:color="auto"/>
                            <w:left w:val="none" w:sz="0" w:space="0" w:color="auto"/>
                            <w:bottom w:val="none" w:sz="0" w:space="0" w:color="auto"/>
                            <w:right w:val="none" w:sz="0" w:space="0" w:color="auto"/>
                          </w:divBdr>
                        </w:div>
                      </w:divsChild>
                    </w:div>
                    <w:div w:id="2079328450">
                      <w:marLeft w:val="0"/>
                      <w:marRight w:val="0"/>
                      <w:marTop w:val="0"/>
                      <w:marBottom w:val="0"/>
                      <w:divBdr>
                        <w:top w:val="none" w:sz="0" w:space="0" w:color="auto"/>
                        <w:left w:val="none" w:sz="0" w:space="0" w:color="auto"/>
                        <w:bottom w:val="none" w:sz="0" w:space="0" w:color="auto"/>
                        <w:right w:val="none" w:sz="0" w:space="0" w:color="auto"/>
                      </w:divBdr>
                      <w:divsChild>
                        <w:div w:id="2010330296">
                          <w:marLeft w:val="503"/>
                          <w:marRight w:val="360"/>
                          <w:marTop w:val="0"/>
                          <w:marBottom w:val="0"/>
                          <w:divBdr>
                            <w:top w:val="none" w:sz="0" w:space="0" w:color="auto"/>
                            <w:left w:val="none" w:sz="0" w:space="0" w:color="auto"/>
                            <w:bottom w:val="none" w:sz="0" w:space="0" w:color="auto"/>
                            <w:right w:val="none" w:sz="0" w:space="0" w:color="auto"/>
                          </w:divBdr>
                        </w:div>
                      </w:divsChild>
                    </w:div>
                    <w:div w:id="611937403">
                      <w:marLeft w:val="0"/>
                      <w:marRight w:val="0"/>
                      <w:marTop w:val="0"/>
                      <w:marBottom w:val="0"/>
                      <w:divBdr>
                        <w:top w:val="none" w:sz="0" w:space="0" w:color="auto"/>
                        <w:left w:val="none" w:sz="0" w:space="0" w:color="auto"/>
                        <w:bottom w:val="none" w:sz="0" w:space="0" w:color="auto"/>
                        <w:right w:val="none" w:sz="0" w:space="0" w:color="auto"/>
                      </w:divBdr>
                      <w:divsChild>
                        <w:div w:id="2003312496">
                          <w:marLeft w:val="503"/>
                          <w:marRight w:val="360"/>
                          <w:marTop w:val="0"/>
                          <w:marBottom w:val="0"/>
                          <w:divBdr>
                            <w:top w:val="none" w:sz="0" w:space="0" w:color="auto"/>
                            <w:left w:val="none" w:sz="0" w:space="0" w:color="auto"/>
                            <w:bottom w:val="none" w:sz="0" w:space="0" w:color="auto"/>
                            <w:right w:val="none" w:sz="0" w:space="0" w:color="auto"/>
                          </w:divBdr>
                        </w:div>
                      </w:divsChild>
                    </w:div>
                    <w:div w:id="1175847528">
                      <w:marLeft w:val="0"/>
                      <w:marRight w:val="0"/>
                      <w:marTop w:val="0"/>
                      <w:marBottom w:val="0"/>
                      <w:divBdr>
                        <w:top w:val="none" w:sz="0" w:space="0" w:color="auto"/>
                        <w:left w:val="none" w:sz="0" w:space="0" w:color="auto"/>
                        <w:bottom w:val="none" w:sz="0" w:space="0" w:color="auto"/>
                        <w:right w:val="none" w:sz="0" w:space="0" w:color="auto"/>
                      </w:divBdr>
                      <w:divsChild>
                        <w:div w:id="1462116996">
                          <w:marLeft w:val="503"/>
                          <w:marRight w:val="360"/>
                          <w:marTop w:val="0"/>
                          <w:marBottom w:val="0"/>
                          <w:divBdr>
                            <w:top w:val="none" w:sz="0" w:space="0" w:color="auto"/>
                            <w:left w:val="none" w:sz="0" w:space="0" w:color="auto"/>
                            <w:bottom w:val="none" w:sz="0" w:space="0" w:color="auto"/>
                            <w:right w:val="none" w:sz="0" w:space="0" w:color="auto"/>
                          </w:divBdr>
                        </w:div>
                      </w:divsChild>
                    </w:div>
                    <w:div w:id="1751847700">
                      <w:marLeft w:val="0"/>
                      <w:marRight w:val="0"/>
                      <w:marTop w:val="0"/>
                      <w:marBottom w:val="0"/>
                      <w:divBdr>
                        <w:top w:val="none" w:sz="0" w:space="0" w:color="auto"/>
                        <w:left w:val="none" w:sz="0" w:space="0" w:color="auto"/>
                        <w:bottom w:val="none" w:sz="0" w:space="0" w:color="auto"/>
                        <w:right w:val="none" w:sz="0" w:space="0" w:color="auto"/>
                      </w:divBdr>
                      <w:divsChild>
                        <w:div w:id="1475565837">
                          <w:marLeft w:val="503"/>
                          <w:marRight w:val="360"/>
                          <w:marTop w:val="0"/>
                          <w:marBottom w:val="0"/>
                          <w:divBdr>
                            <w:top w:val="none" w:sz="0" w:space="0" w:color="auto"/>
                            <w:left w:val="none" w:sz="0" w:space="0" w:color="auto"/>
                            <w:bottom w:val="none" w:sz="0" w:space="0" w:color="auto"/>
                            <w:right w:val="none" w:sz="0" w:space="0" w:color="auto"/>
                          </w:divBdr>
                        </w:div>
                      </w:divsChild>
                    </w:div>
                    <w:div w:id="1565022017">
                      <w:marLeft w:val="0"/>
                      <w:marRight w:val="0"/>
                      <w:marTop w:val="0"/>
                      <w:marBottom w:val="0"/>
                      <w:divBdr>
                        <w:top w:val="none" w:sz="0" w:space="0" w:color="auto"/>
                        <w:left w:val="none" w:sz="0" w:space="0" w:color="auto"/>
                        <w:bottom w:val="none" w:sz="0" w:space="0" w:color="auto"/>
                        <w:right w:val="none" w:sz="0" w:space="0" w:color="auto"/>
                      </w:divBdr>
                      <w:divsChild>
                        <w:div w:id="2033066963">
                          <w:marLeft w:val="503"/>
                          <w:marRight w:val="360"/>
                          <w:marTop w:val="0"/>
                          <w:marBottom w:val="0"/>
                          <w:divBdr>
                            <w:top w:val="none" w:sz="0" w:space="0" w:color="auto"/>
                            <w:left w:val="none" w:sz="0" w:space="0" w:color="auto"/>
                            <w:bottom w:val="none" w:sz="0" w:space="0" w:color="auto"/>
                            <w:right w:val="none" w:sz="0" w:space="0" w:color="auto"/>
                          </w:divBdr>
                        </w:div>
                      </w:divsChild>
                    </w:div>
                    <w:div w:id="1617102865">
                      <w:marLeft w:val="0"/>
                      <w:marRight w:val="0"/>
                      <w:marTop w:val="0"/>
                      <w:marBottom w:val="0"/>
                      <w:divBdr>
                        <w:top w:val="none" w:sz="0" w:space="0" w:color="auto"/>
                        <w:left w:val="none" w:sz="0" w:space="0" w:color="auto"/>
                        <w:bottom w:val="none" w:sz="0" w:space="0" w:color="auto"/>
                        <w:right w:val="none" w:sz="0" w:space="0" w:color="auto"/>
                      </w:divBdr>
                      <w:divsChild>
                        <w:div w:id="1885673713">
                          <w:marLeft w:val="503"/>
                          <w:marRight w:val="360"/>
                          <w:marTop w:val="0"/>
                          <w:marBottom w:val="0"/>
                          <w:divBdr>
                            <w:top w:val="none" w:sz="0" w:space="0" w:color="auto"/>
                            <w:left w:val="none" w:sz="0" w:space="0" w:color="auto"/>
                            <w:bottom w:val="none" w:sz="0" w:space="0" w:color="auto"/>
                            <w:right w:val="none" w:sz="0" w:space="0" w:color="auto"/>
                          </w:divBdr>
                        </w:div>
                      </w:divsChild>
                    </w:div>
                    <w:div w:id="903370380">
                      <w:marLeft w:val="0"/>
                      <w:marRight w:val="0"/>
                      <w:marTop w:val="0"/>
                      <w:marBottom w:val="0"/>
                      <w:divBdr>
                        <w:top w:val="none" w:sz="0" w:space="0" w:color="auto"/>
                        <w:left w:val="none" w:sz="0" w:space="0" w:color="auto"/>
                        <w:bottom w:val="none" w:sz="0" w:space="0" w:color="auto"/>
                        <w:right w:val="none" w:sz="0" w:space="0" w:color="auto"/>
                      </w:divBdr>
                      <w:divsChild>
                        <w:div w:id="89855983">
                          <w:marLeft w:val="503"/>
                          <w:marRight w:val="360"/>
                          <w:marTop w:val="0"/>
                          <w:marBottom w:val="0"/>
                          <w:divBdr>
                            <w:top w:val="none" w:sz="0" w:space="0" w:color="auto"/>
                            <w:left w:val="none" w:sz="0" w:space="0" w:color="auto"/>
                            <w:bottom w:val="none" w:sz="0" w:space="0" w:color="auto"/>
                            <w:right w:val="none" w:sz="0" w:space="0" w:color="auto"/>
                          </w:divBdr>
                        </w:div>
                      </w:divsChild>
                    </w:div>
                    <w:div w:id="2130002685">
                      <w:marLeft w:val="0"/>
                      <w:marRight w:val="0"/>
                      <w:marTop w:val="0"/>
                      <w:marBottom w:val="0"/>
                      <w:divBdr>
                        <w:top w:val="none" w:sz="0" w:space="0" w:color="auto"/>
                        <w:left w:val="none" w:sz="0" w:space="0" w:color="auto"/>
                        <w:bottom w:val="none" w:sz="0" w:space="0" w:color="auto"/>
                        <w:right w:val="none" w:sz="0" w:space="0" w:color="auto"/>
                      </w:divBdr>
                      <w:divsChild>
                        <w:div w:id="1530951338">
                          <w:marLeft w:val="503"/>
                          <w:marRight w:val="360"/>
                          <w:marTop w:val="0"/>
                          <w:marBottom w:val="0"/>
                          <w:divBdr>
                            <w:top w:val="none" w:sz="0" w:space="0" w:color="auto"/>
                            <w:left w:val="none" w:sz="0" w:space="0" w:color="auto"/>
                            <w:bottom w:val="none" w:sz="0" w:space="0" w:color="auto"/>
                            <w:right w:val="none" w:sz="0" w:space="0" w:color="auto"/>
                          </w:divBdr>
                        </w:div>
                      </w:divsChild>
                    </w:div>
                    <w:div w:id="112677593">
                      <w:marLeft w:val="0"/>
                      <w:marRight w:val="0"/>
                      <w:marTop w:val="0"/>
                      <w:marBottom w:val="0"/>
                      <w:divBdr>
                        <w:top w:val="none" w:sz="0" w:space="0" w:color="auto"/>
                        <w:left w:val="none" w:sz="0" w:space="0" w:color="auto"/>
                        <w:bottom w:val="none" w:sz="0" w:space="0" w:color="auto"/>
                        <w:right w:val="none" w:sz="0" w:space="0" w:color="auto"/>
                      </w:divBdr>
                      <w:divsChild>
                        <w:div w:id="2024546096">
                          <w:marLeft w:val="503"/>
                          <w:marRight w:val="360"/>
                          <w:marTop w:val="0"/>
                          <w:marBottom w:val="0"/>
                          <w:divBdr>
                            <w:top w:val="none" w:sz="0" w:space="0" w:color="auto"/>
                            <w:left w:val="none" w:sz="0" w:space="0" w:color="auto"/>
                            <w:bottom w:val="none" w:sz="0" w:space="0" w:color="auto"/>
                            <w:right w:val="none" w:sz="0" w:space="0" w:color="auto"/>
                          </w:divBdr>
                        </w:div>
                      </w:divsChild>
                    </w:div>
                    <w:div w:id="154952638">
                      <w:marLeft w:val="0"/>
                      <w:marRight w:val="0"/>
                      <w:marTop w:val="0"/>
                      <w:marBottom w:val="0"/>
                      <w:divBdr>
                        <w:top w:val="none" w:sz="0" w:space="0" w:color="auto"/>
                        <w:left w:val="none" w:sz="0" w:space="0" w:color="auto"/>
                        <w:bottom w:val="none" w:sz="0" w:space="0" w:color="auto"/>
                        <w:right w:val="none" w:sz="0" w:space="0" w:color="auto"/>
                      </w:divBdr>
                      <w:divsChild>
                        <w:div w:id="2020501531">
                          <w:marLeft w:val="503"/>
                          <w:marRight w:val="360"/>
                          <w:marTop w:val="0"/>
                          <w:marBottom w:val="0"/>
                          <w:divBdr>
                            <w:top w:val="none" w:sz="0" w:space="0" w:color="auto"/>
                            <w:left w:val="none" w:sz="0" w:space="0" w:color="auto"/>
                            <w:bottom w:val="none" w:sz="0" w:space="0" w:color="auto"/>
                            <w:right w:val="none" w:sz="0" w:space="0" w:color="auto"/>
                          </w:divBdr>
                        </w:div>
                      </w:divsChild>
                    </w:div>
                    <w:div w:id="1456606104">
                      <w:marLeft w:val="0"/>
                      <w:marRight w:val="0"/>
                      <w:marTop w:val="0"/>
                      <w:marBottom w:val="0"/>
                      <w:divBdr>
                        <w:top w:val="none" w:sz="0" w:space="0" w:color="auto"/>
                        <w:left w:val="none" w:sz="0" w:space="0" w:color="auto"/>
                        <w:bottom w:val="none" w:sz="0" w:space="0" w:color="auto"/>
                        <w:right w:val="none" w:sz="0" w:space="0" w:color="auto"/>
                      </w:divBdr>
                      <w:divsChild>
                        <w:div w:id="460734020">
                          <w:marLeft w:val="503"/>
                          <w:marRight w:val="360"/>
                          <w:marTop w:val="0"/>
                          <w:marBottom w:val="0"/>
                          <w:divBdr>
                            <w:top w:val="none" w:sz="0" w:space="0" w:color="auto"/>
                            <w:left w:val="none" w:sz="0" w:space="0" w:color="auto"/>
                            <w:bottom w:val="none" w:sz="0" w:space="0" w:color="auto"/>
                            <w:right w:val="none" w:sz="0" w:space="0" w:color="auto"/>
                          </w:divBdr>
                        </w:div>
                      </w:divsChild>
                    </w:div>
                    <w:div w:id="680619049">
                      <w:marLeft w:val="0"/>
                      <w:marRight w:val="0"/>
                      <w:marTop w:val="0"/>
                      <w:marBottom w:val="0"/>
                      <w:divBdr>
                        <w:top w:val="none" w:sz="0" w:space="0" w:color="auto"/>
                        <w:left w:val="none" w:sz="0" w:space="0" w:color="auto"/>
                        <w:bottom w:val="none" w:sz="0" w:space="0" w:color="auto"/>
                        <w:right w:val="none" w:sz="0" w:space="0" w:color="auto"/>
                      </w:divBdr>
                      <w:divsChild>
                        <w:div w:id="1552111116">
                          <w:marLeft w:val="503"/>
                          <w:marRight w:val="360"/>
                          <w:marTop w:val="0"/>
                          <w:marBottom w:val="0"/>
                          <w:divBdr>
                            <w:top w:val="none" w:sz="0" w:space="0" w:color="auto"/>
                            <w:left w:val="none" w:sz="0" w:space="0" w:color="auto"/>
                            <w:bottom w:val="none" w:sz="0" w:space="0" w:color="auto"/>
                            <w:right w:val="none" w:sz="0" w:space="0" w:color="auto"/>
                          </w:divBdr>
                        </w:div>
                      </w:divsChild>
                    </w:div>
                    <w:div w:id="939147244">
                      <w:marLeft w:val="0"/>
                      <w:marRight w:val="0"/>
                      <w:marTop w:val="0"/>
                      <w:marBottom w:val="0"/>
                      <w:divBdr>
                        <w:top w:val="none" w:sz="0" w:space="0" w:color="auto"/>
                        <w:left w:val="none" w:sz="0" w:space="0" w:color="auto"/>
                        <w:bottom w:val="none" w:sz="0" w:space="0" w:color="auto"/>
                        <w:right w:val="none" w:sz="0" w:space="0" w:color="auto"/>
                      </w:divBdr>
                      <w:divsChild>
                        <w:div w:id="163136031">
                          <w:marLeft w:val="503"/>
                          <w:marRight w:val="360"/>
                          <w:marTop w:val="0"/>
                          <w:marBottom w:val="0"/>
                          <w:divBdr>
                            <w:top w:val="none" w:sz="0" w:space="0" w:color="auto"/>
                            <w:left w:val="none" w:sz="0" w:space="0" w:color="auto"/>
                            <w:bottom w:val="none" w:sz="0" w:space="0" w:color="auto"/>
                            <w:right w:val="none" w:sz="0" w:space="0" w:color="auto"/>
                          </w:divBdr>
                        </w:div>
                      </w:divsChild>
                    </w:div>
                    <w:div w:id="1954709449">
                      <w:marLeft w:val="0"/>
                      <w:marRight w:val="0"/>
                      <w:marTop w:val="0"/>
                      <w:marBottom w:val="0"/>
                      <w:divBdr>
                        <w:top w:val="none" w:sz="0" w:space="0" w:color="auto"/>
                        <w:left w:val="none" w:sz="0" w:space="0" w:color="auto"/>
                        <w:bottom w:val="none" w:sz="0" w:space="0" w:color="auto"/>
                        <w:right w:val="none" w:sz="0" w:space="0" w:color="auto"/>
                      </w:divBdr>
                      <w:divsChild>
                        <w:div w:id="1756241054">
                          <w:marLeft w:val="503"/>
                          <w:marRight w:val="360"/>
                          <w:marTop w:val="0"/>
                          <w:marBottom w:val="0"/>
                          <w:divBdr>
                            <w:top w:val="none" w:sz="0" w:space="0" w:color="auto"/>
                            <w:left w:val="none" w:sz="0" w:space="0" w:color="auto"/>
                            <w:bottom w:val="none" w:sz="0" w:space="0" w:color="auto"/>
                            <w:right w:val="none" w:sz="0" w:space="0" w:color="auto"/>
                          </w:divBdr>
                        </w:div>
                      </w:divsChild>
                    </w:div>
                    <w:div w:id="183906454">
                      <w:marLeft w:val="0"/>
                      <w:marRight w:val="0"/>
                      <w:marTop w:val="0"/>
                      <w:marBottom w:val="0"/>
                      <w:divBdr>
                        <w:top w:val="none" w:sz="0" w:space="0" w:color="auto"/>
                        <w:left w:val="none" w:sz="0" w:space="0" w:color="auto"/>
                        <w:bottom w:val="none" w:sz="0" w:space="0" w:color="auto"/>
                        <w:right w:val="none" w:sz="0" w:space="0" w:color="auto"/>
                      </w:divBdr>
                      <w:divsChild>
                        <w:div w:id="38668379">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 w:id="4551734">
              <w:marLeft w:val="0"/>
              <w:marRight w:val="0"/>
              <w:marTop w:val="0"/>
              <w:marBottom w:val="0"/>
              <w:divBdr>
                <w:top w:val="none" w:sz="0" w:space="0" w:color="auto"/>
                <w:left w:val="none" w:sz="0" w:space="0" w:color="auto"/>
                <w:bottom w:val="none" w:sz="0" w:space="0" w:color="auto"/>
                <w:right w:val="none" w:sz="0" w:space="0" w:color="auto"/>
              </w:divBdr>
              <w:divsChild>
                <w:div w:id="1585913392">
                  <w:marLeft w:val="0"/>
                  <w:marRight w:val="0"/>
                  <w:marTop w:val="0"/>
                  <w:marBottom w:val="0"/>
                  <w:divBdr>
                    <w:top w:val="none" w:sz="0" w:space="0" w:color="auto"/>
                    <w:left w:val="none" w:sz="0" w:space="0" w:color="auto"/>
                    <w:bottom w:val="none" w:sz="0" w:space="0" w:color="auto"/>
                    <w:right w:val="none" w:sz="0" w:space="0" w:color="auto"/>
                  </w:divBdr>
                  <w:divsChild>
                    <w:div w:id="186257345">
                      <w:marLeft w:val="503"/>
                      <w:marRight w:val="360"/>
                      <w:marTop w:val="0"/>
                      <w:marBottom w:val="0"/>
                      <w:divBdr>
                        <w:top w:val="none" w:sz="0" w:space="0" w:color="auto"/>
                        <w:left w:val="none" w:sz="0" w:space="0" w:color="auto"/>
                        <w:bottom w:val="none" w:sz="0" w:space="0" w:color="auto"/>
                        <w:right w:val="none" w:sz="0" w:space="0" w:color="auto"/>
                      </w:divBdr>
                    </w:div>
                  </w:divsChild>
                </w:div>
                <w:div w:id="3826180">
                  <w:marLeft w:val="0"/>
                  <w:marRight w:val="0"/>
                  <w:marTop w:val="0"/>
                  <w:marBottom w:val="0"/>
                  <w:divBdr>
                    <w:top w:val="none" w:sz="0" w:space="0" w:color="auto"/>
                    <w:left w:val="none" w:sz="0" w:space="0" w:color="auto"/>
                    <w:bottom w:val="none" w:sz="0" w:space="0" w:color="auto"/>
                    <w:right w:val="none" w:sz="0" w:space="0" w:color="auto"/>
                  </w:divBdr>
                  <w:divsChild>
                    <w:div w:id="361711814">
                      <w:marLeft w:val="503"/>
                      <w:marRight w:val="360"/>
                      <w:marTop w:val="0"/>
                      <w:marBottom w:val="0"/>
                      <w:divBdr>
                        <w:top w:val="none" w:sz="0" w:space="0" w:color="auto"/>
                        <w:left w:val="none" w:sz="0" w:space="0" w:color="auto"/>
                        <w:bottom w:val="none" w:sz="0" w:space="0" w:color="auto"/>
                        <w:right w:val="none" w:sz="0" w:space="0" w:color="auto"/>
                      </w:divBdr>
                    </w:div>
                  </w:divsChild>
                </w:div>
                <w:div w:id="992952499">
                  <w:marLeft w:val="0"/>
                  <w:marRight w:val="0"/>
                  <w:marTop w:val="0"/>
                  <w:marBottom w:val="0"/>
                  <w:divBdr>
                    <w:top w:val="none" w:sz="0" w:space="0" w:color="auto"/>
                    <w:left w:val="none" w:sz="0" w:space="0" w:color="auto"/>
                    <w:bottom w:val="none" w:sz="0" w:space="0" w:color="auto"/>
                    <w:right w:val="none" w:sz="0" w:space="0" w:color="auto"/>
                  </w:divBdr>
                  <w:divsChild>
                    <w:div w:id="1708602240">
                      <w:marLeft w:val="503"/>
                      <w:marRight w:val="360"/>
                      <w:marTop w:val="0"/>
                      <w:marBottom w:val="0"/>
                      <w:divBdr>
                        <w:top w:val="none" w:sz="0" w:space="0" w:color="auto"/>
                        <w:left w:val="none" w:sz="0" w:space="0" w:color="auto"/>
                        <w:bottom w:val="none" w:sz="0" w:space="0" w:color="auto"/>
                        <w:right w:val="none" w:sz="0" w:space="0" w:color="auto"/>
                      </w:divBdr>
                    </w:div>
                  </w:divsChild>
                </w:div>
                <w:div w:id="1351563401">
                  <w:marLeft w:val="0"/>
                  <w:marRight w:val="0"/>
                  <w:marTop w:val="0"/>
                  <w:marBottom w:val="0"/>
                  <w:divBdr>
                    <w:top w:val="none" w:sz="0" w:space="0" w:color="auto"/>
                    <w:left w:val="none" w:sz="0" w:space="0" w:color="auto"/>
                    <w:bottom w:val="none" w:sz="0" w:space="0" w:color="auto"/>
                    <w:right w:val="none" w:sz="0" w:space="0" w:color="auto"/>
                  </w:divBdr>
                  <w:divsChild>
                    <w:div w:id="513544188">
                      <w:marLeft w:val="503"/>
                      <w:marRight w:val="360"/>
                      <w:marTop w:val="0"/>
                      <w:marBottom w:val="0"/>
                      <w:divBdr>
                        <w:top w:val="none" w:sz="0" w:space="0" w:color="auto"/>
                        <w:left w:val="none" w:sz="0" w:space="0" w:color="auto"/>
                        <w:bottom w:val="none" w:sz="0" w:space="0" w:color="auto"/>
                        <w:right w:val="none" w:sz="0" w:space="0" w:color="auto"/>
                      </w:divBdr>
                    </w:div>
                  </w:divsChild>
                </w:div>
                <w:div w:id="539824687">
                  <w:marLeft w:val="0"/>
                  <w:marRight w:val="0"/>
                  <w:marTop w:val="0"/>
                  <w:marBottom w:val="0"/>
                  <w:divBdr>
                    <w:top w:val="none" w:sz="0" w:space="0" w:color="auto"/>
                    <w:left w:val="none" w:sz="0" w:space="0" w:color="auto"/>
                    <w:bottom w:val="none" w:sz="0" w:space="0" w:color="auto"/>
                    <w:right w:val="none" w:sz="0" w:space="0" w:color="auto"/>
                  </w:divBdr>
                  <w:divsChild>
                    <w:div w:id="1776632497">
                      <w:marLeft w:val="503"/>
                      <w:marRight w:val="360"/>
                      <w:marTop w:val="0"/>
                      <w:marBottom w:val="0"/>
                      <w:divBdr>
                        <w:top w:val="none" w:sz="0" w:space="0" w:color="auto"/>
                        <w:left w:val="none" w:sz="0" w:space="0" w:color="auto"/>
                        <w:bottom w:val="none" w:sz="0" w:space="0" w:color="auto"/>
                        <w:right w:val="none" w:sz="0" w:space="0" w:color="auto"/>
                      </w:divBdr>
                    </w:div>
                  </w:divsChild>
                </w:div>
                <w:div w:id="2135714597">
                  <w:marLeft w:val="0"/>
                  <w:marRight w:val="0"/>
                  <w:marTop w:val="0"/>
                  <w:marBottom w:val="0"/>
                  <w:divBdr>
                    <w:top w:val="none" w:sz="0" w:space="0" w:color="auto"/>
                    <w:left w:val="none" w:sz="0" w:space="0" w:color="auto"/>
                    <w:bottom w:val="none" w:sz="0" w:space="0" w:color="auto"/>
                    <w:right w:val="none" w:sz="0" w:space="0" w:color="auto"/>
                  </w:divBdr>
                  <w:divsChild>
                    <w:div w:id="577985903">
                      <w:marLeft w:val="503"/>
                      <w:marRight w:val="360"/>
                      <w:marTop w:val="0"/>
                      <w:marBottom w:val="0"/>
                      <w:divBdr>
                        <w:top w:val="none" w:sz="0" w:space="0" w:color="auto"/>
                        <w:left w:val="none" w:sz="0" w:space="0" w:color="auto"/>
                        <w:bottom w:val="none" w:sz="0" w:space="0" w:color="auto"/>
                        <w:right w:val="none" w:sz="0" w:space="0" w:color="auto"/>
                      </w:divBdr>
                    </w:div>
                  </w:divsChild>
                </w:div>
                <w:div w:id="715393068">
                  <w:marLeft w:val="0"/>
                  <w:marRight w:val="0"/>
                  <w:marTop w:val="0"/>
                  <w:marBottom w:val="0"/>
                  <w:divBdr>
                    <w:top w:val="none" w:sz="0" w:space="0" w:color="auto"/>
                    <w:left w:val="none" w:sz="0" w:space="0" w:color="auto"/>
                    <w:bottom w:val="none" w:sz="0" w:space="0" w:color="auto"/>
                    <w:right w:val="none" w:sz="0" w:space="0" w:color="auto"/>
                  </w:divBdr>
                  <w:divsChild>
                    <w:div w:id="130876250">
                      <w:marLeft w:val="503"/>
                      <w:marRight w:val="360"/>
                      <w:marTop w:val="0"/>
                      <w:marBottom w:val="0"/>
                      <w:divBdr>
                        <w:top w:val="none" w:sz="0" w:space="0" w:color="auto"/>
                        <w:left w:val="none" w:sz="0" w:space="0" w:color="auto"/>
                        <w:bottom w:val="none" w:sz="0" w:space="0" w:color="auto"/>
                        <w:right w:val="none" w:sz="0" w:space="0" w:color="auto"/>
                      </w:divBdr>
                    </w:div>
                  </w:divsChild>
                </w:div>
                <w:div w:id="295379483">
                  <w:marLeft w:val="0"/>
                  <w:marRight w:val="0"/>
                  <w:marTop w:val="0"/>
                  <w:marBottom w:val="0"/>
                  <w:divBdr>
                    <w:top w:val="none" w:sz="0" w:space="0" w:color="auto"/>
                    <w:left w:val="none" w:sz="0" w:space="0" w:color="auto"/>
                    <w:bottom w:val="none" w:sz="0" w:space="0" w:color="auto"/>
                    <w:right w:val="none" w:sz="0" w:space="0" w:color="auto"/>
                  </w:divBdr>
                  <w:divsChild>
                    <w:div w:id="260338937">
                      <w:marLeft w:val="503"/>
                      <w:marRight w:val="360"/>
                      <w:marTop w:val="0"/>
                      <w:marBottom w:val="0"/>
                      <w:divBdr>
                        <w:top w:val="none" w:sz="0" w:space="0" w:color="auto"/>
                        <w:left w:val="none" w:sz="0" w:space="0" w:color="auto"/>
                        <w:bottom w:val="none" w:sz="0" w:space="0" w:color="auto"/>
                        <w:right w:val="none" w:sz="0" w:space="0" w:color="auto"/>
                      </w:divBdr>
                    </w:div>
                  </w:divsChild>
                </w:div>
                <w:div w:id="891892194">
                  <w:marLeft w:val="0"/>
                  <w:marRight w:val="0"/>
                  <w:marTop w:val="0"/>
                  <w:marBottom w:val="0"/>
                  <w:divBdr>
                    <w:top w:val="none" w:sz="0" w:space="0" w:color="auto"/>
                    <w:left w:val="none" w:sz="0" w:space="0" w:color="auto"/>
                    <w:bottom w:val="none" w:sz="0" w:space="0" w:color="auto"/>
                    <w:right w:val="none" w:sz="0" w:space="0" w:color="auto"/>
                  </w:divBdr>
                  <w:divsChild>
                    <w:div w:id="2130119795">
                      <w:marLeft w:val="503"/>
                      <w:marRight w:val="360"/>
                      <w:marTop w:val="0"/>
                      <w:marBottom w:val="0"/>
                      <w:divBdr>
                        <w:top w:val="none" w:sz="0" w:space="0" w:color="auto"/>
                        <w:left w:val="none" w:sz="0" w:space="0" w:color="auto"/>
                        <w:bottom w:val="none" w:sz="0" w:space="0" w:color="auto"/>
                        <w:right w:val="none" w:sz="0" w:space="0" w:color="auto"/>
                      </w:divBdr>
                    </w:div>
                  </w:divsChild>
                </w:div>
                <w:div w:id="1519848058">
                  <w:marLeft w:val="0"/>
                  <w:marRight w:val="0"/>
                  <w:marTop w:val="0"/>
                  <w:marBottom w:val="0"/>
                  <w:divBdr>
                    <w:top w:val="none" w:sz="0" w:space="0" w:color="auto"/>
                    <w:left w:val="none" w:sz="0" w:space="0" w:color="auto"/>
                    <w:bottom w:val="none" w:sz="0" w:space="0" w:color="auto"/>
                    <w:right w:val="none" w:sz="0" w:space="0" w:color="auto"/>
                  </w:divBdr>
                  <w:divsChild>
                    <w:div w:id="1010838260">
                      <w:marLeft w:val="503"/>
                      <w:marRight w:val="360"/>
                      <w:marTop w:val="0"/>
                      <w:marBottom w:val="0"/>
                      <w:divBdr>
                        <w:top w:val="none" w:sz="0" w:space="0" w:color="auto"/>
                        <w:left w:val="none" w:sz="0" w:space="0" w:color="auto"/>
                        <w:bottom w:val="none" w:sz="0" w:space="0" w:color="auto"/>
                        <w:right w:val="none" w:sz="0" w:space="0" w:color="auto"/>
                      </w:divBdr>
                    </w:div>
                  </w:divsChild>
                </w:div>
                <w:div w:id="1295599406">
                  <w:marLeft w:val="0"/>
                  <w:marRight w:val="0"/>
                  <w:marTop w:val="0"/>
                  <w:marBottom w:val="0"/>
                  <w:divBdr>
                    <w:top w:val="none" w:sz="0" w:space="0" w:color="auto"/>
                    <w:left w:val="none" w:sz="0" w:space="0" w:color="auto"/>
                    <w:bottom w:val="none" w:sz="0" w:space="0" w:color="auto"/>
                    <w:right w:val="none" w:sz="0" w:space="0" w:color="auto"/>
                  </w:divBdr>
                  <w:divsChild>
                    <w:div w:id="2041004122">
                      <w:marLeft w:val="503"/>
                      <w:marRight w:val="360"/>
                      <w:marTop w:val="0"/>
                      <w:marBottom w:val="0"/>
                      <w:divBdr>
                        <w:top w:val="none" w:sz="0" w:space="0" w:color="auto"/>
                        <w:left w:val="none" w:sz="0" w:space="0" w:color="auto"/>
                        <w:bottom w:val="none" w:sz="0" w:space="0" w:color="auto"/>
                        <w:right w:val="none" w:sz="0" w:space="0" w:color="auto"/>
                      </w:divBdr>
                    </w:div>
                  </w:divsChild>
                </w:div>
                <w:div w:id="1413966358">
                  <w:marLeft w:val="0"/>
                  <w:marRight w:val="0"/>
                  <w:marTop w:val="0"/>
                  <w:marBottom w:val="0"/>
                  <w:divBdr>
                    <w:top w:val="none" w:sz="0" w:space="0" w:color="auto"/>
                    <w:left w:val="none" w:sz="0" w:space="0" w:color="auto"/>
                    <w:bottom w:val="none" w:sz="0" w:space="0" w:color="auto"/>
                    <w:right w:val="none" w:sz="0" w:space="0" w:color="auto"/>
                  </w:divBdr>
                  <w:divsChild>
                    <w:div w:id="1335107371">
                      <w:marLeft w:val="503"/>
                      <w:marRight w:val="360"/>
                      <w:marTop w:val="0"/>
                      <w:marBottom w:val="0"/>
                      <w:divBdr>
                        <w:top w:val="none" w:sz="0" w:space="0" w:color="auto"/>
                        <w:left w:val="none" w:sz="0" w:space="0" w:color="auto"/>
                        <w:bottom w:val="none" w:sz="0" w:space="0" w:color="auto"/>
                        <w:right w:val="none" w:sz="0" w:space="0" w:color="auto"/>
                      </w:divBdr>
                    </w:div>
                  </w:divsChild>
                </w:div>
                <w:div w:id="796408111">
                  <w:marLeft w:val="0"/>
                  <w:marRight w:val="0"/>
                  <w:marTop w:val="0"/>
                  <w:marBottom w:val="0"/>
                  <w:divBdr>
                    <w:top w:val="none" w:sz="0" w:space="0" w:color="auto"/>
                    <w:left w:val="none" w:sz="0" w:space="0" w:color="auto"/>
                    <w:bottom w:val="none" w:sz="0" w:space="0" w:color="auto"/>
                    <w:right w:val="none" w:sz="0" w:space="0" w:color="auto"/>
                  </w:divBdr>
                  <w:divsChild>
                    <w:div w:id="1697192382">
                      <w:marLeft w:val="503"/>
                      <w:marRight w:val="360"/>
                      <w:marTop w:val="0"/>
                      <w:marBottom w:val="0"/>
                      <w:divBdr>
                        <w:top w:val="none" w:sz="0" w:space="0" w:color="auto"/>
                        <w:left w:val="none" w:sz="0" w:space="0" w:color="auto"/>
                        <w:bottom w:val="none" w:sz="0" w:space="0" w:color="auto"/>
                        <w:right w:val="none" w:sz="0" w:space="0" w:color="auto"/>
                      </w:divBdr>
                    </w:div>
                  </w:divsChild>
                </w:div>
                <w:div w:id="1870407681">
                  <w:marLeft w:val="0"/>
                  <w:marRight w:val="0"/>
                  <w:marTop w:val="0"/>
                  <w:marBottom w:val="0"/>
                  <w:divBdr>
                    <w:top w:val="none" w:sz="0" w:space="0" w:color="auto"/>
                    <w:left w:val="none" w:sz="0" w:space="0" w:color="auto"/>
                    <w:bottom w:val="none" w:sz="0" w:space="0" w:color="auto"/>
                    <w:right w:val="none" w:sz="0" w:space="0" w:color="auto"/>
                  </w:divBdr>
                  <w:divsChild>
                    <w:div w:id="1502693724">
                      <w:marLeft w:val="503"/>
                      <w:marRight w:val="360"/>
                      <w:marTop w:val="0"/>
                      <w:marBottom w:val="0"/>
                      <w:divBdr>
                        <w:top w:val="none" w:sz="0" w:space="0" w:color="auto"/>
                        <w:left w:val="none" w:sz="0" w:space="0" w:color="auto"/>
                        <w:bottom w:val="none" w:sz="0" w:space="0" w:color="auto"/>
                        <w:right w:val="none" w:sz="0" w:space="0" w:color="auto"/>
                      </w:divBdr>
                    </w:div>
                  </w:divsChild>
                </w:div>
                <w:div w:id="1840928700">
                  <w:marLeft w:val="0"/>
                  <w:marRight w:val="0"/>
                  <w:marTop w:val="0"/>
                  <w:marBottom w:val="0"/>
                  <w:divBdr>
                    <w:top w:val="none" w:sz="0" w:space="0" w:color="auto"/>
                    <w:left w:val="none" w:sz="0" w:space="0" w:color="auto"/>
                    <w:bottom w:val="none" w:sz="0" w:space="0" w:color="auto"/>
                    <w:right w:val="none" w:sz="0" w:space="0" w:color="auto"/>
                  </w:divBdr>
                  <w:divsChild>
                    <w:div w:id="1003625250">
                      <w:marLeft w:val="503"/>
                      <w:marRight w:val="360"/>
                      <w:marTop w:val="0"/>
                      <w:marBottom w:val="0"/>
                      <w:divBdr>
                        <w:top w:val="none" w:sz="0" w:space="0" w:color="auto"/>
                        <w:left w:val="none" w:sz="0" w:space="0" w:color="auto"/>
                        <w:bottom w:val="none" w:sz="0" w:space="0" w:color="auto"/>
                        <w:right w:val="none" w:sz="0" w:space="0" w:color="auto"/>
                      </w:divBdr>
                    </w:div>
                  </w:divsChild>
                </w:div>
                <w:div w:id="193814598">
                  <w:marLeft w:val="0"/>
                  <w:marRight w:val="0"/>
                  <w:marTop w:val="0"/>
                  <w:marBottom w:val="0"/>
                  <w:divBdr>
                    <w:top w:val="none" w:sz="0" w:space="0" w:color="auto"/>
                    <w:left w:val="none" w:sz="0" w:space="0" w:color="auto"/>
                    <w:bottom w:val="none" w:sz="0" w:space="0" w:color="auto"/>
                    <w:right w:val="none" w:sz="0" w:space="0" w:color="auto"/>
                  </w:divBdr>
                  <w:divsChild>
                    <w:div w:id="1966307470">
                      <w:marLeft w:val="503"/>
                      <w:marRight w:val="360"/>
                      <w:marTop w:val="0"/>
                      <w:marBottom w:val="0"/>
                      <w:divBdr>
                        <w:top w:val="none" w:sz="0" w:space="0" w:color="auto"/>
                        <w:left w:val="none" w:sz="0" w:space="0" w:color="auto"/>
                        <w:bottom w:val="none" w:sz="0" w:space="0" w:color="auto"/>
                        <w:right w:val="none" w:sz="0" w:space="0" w:color="auto"/>
                      </w:divBdr>
                    </w:div>
                  </w:divsChild>
                </w:div>
                <w:div w:id="1816682294">
                  <w:marLeft w:val="0"/>
                  <w:marRight w:val="0"/>
                  <w:marTop w:val="0"/>
                  <w:marBottom w:val="0"/>
                  <w:divBdr>
                    <w:top w:val="none" w:sz="0" w:space="0" w:color="auto"/>
                    <w:left w:val="none" w:sz="0" w:space="0" w:color="auto"/>
                    <w:bottom w:val="none" w:sz="0" w:space="0" w:color="auto"/>
                    <w:right w:val="none" w:sz="0" w:space="0" w:color="auto"/>
                  </w:divBdr>
                  <w:divsChild>
                    <w:div w:id="1949696980">
                      <w:marLeft w:val="503"/>
                      <w:marRight w:val="360"/>
                      <w:marTop w:val="0"/>
                      <w:marBottom w:val="0"/>
                      <w:divBdr>
                        <w:top w:val="none" w:sz="0" w:space="0" w:color="auto"/>
                        <w:left w:val="none" w:sz="0" w:space="0" w:color="auto"/>
                        <w:bottom w:val="none" w:sz="0" w:space="0" w:color="auto"/>
                        <w:right w:val="none" w:sz="0" w:space="0" w:color="auto"/>
                      </w:divBdr>
                    </w:div>
                  </w:divsChild>
                </w:div>
                <w:div w:id="965115887">
                  <w:marLeft w:val="0"/>
                  <w:marRight w:val="0"/>
                  <w:marTop w:val="0"/>
                  <w:marBottom w:val="0"/>
                  <w:divBdr>
                    <w:top w:val="none" w:sz="0" w:space="0" w:color="auto"/>
                    <w:left w:val="none" w:sz="0" w:space="0" w:color="auto"/>
                    <w:bottom w:val="none" w:sz="0" w:space="0" w:color="auto"/>
                    <w:right w:val="none" w:sz="0" w:space="0" w:color="auto"/>
                  </w:divBdr>
                  <w:divsChild>
                    <w:div w:id="1251962963">
                      <w:marLeft w:val="503"/>
                      <w:marRight w:val="360"/>
                      <w:marTop w:val="0"/>
                      <w:marBottom w:val="0"/>
                      <w:divBdr>
                        <w:top w:val="none" w:sz="0" w:space="0" w:color="auto"/>
                        <w:left w:val="none" w:sz="0" w:space="0" w:color="auto"/>
                        <w:bottom w:val="none" w:sz="0" w:space="0" w:color="auto"/>
                        <w:right w:val="none" w:sz="0" w:space="0" w:color="auto"/>
                      </w:divBdr>
                    </w:div>
                  </w:divsChild>
                </w:div>
                <w:div w:id="48309704">
                  <w:marLeft w:val="0"/>
                  <w:marRight w:val="0"/>
                  <w:marTop w:val="0"/>
                  <w:marBottom w:val="0"/>
                  <w:divBdr>
                    <w:top w:val="none" w:sz="0" w:space="0" w:color="auto"/>
                    <w:left w:val="none" w:sz="0" w:space="0" w:color="auto"/>
                    <w:bottom w:val="none" w:sz="0" w:space="0" w:color="auto"/>
                    <w:right w:val="none" w:sz="0" w:space="0" w:color="auto"/>
                  </w:divBdr>
                  <w:divsChild>
                    <w:div w:id="453714589">
                      <w:marLeft w:val="503"/>
                      <w:marRight w:val="360"/>
                      <w:marTop w:val="0"/>
                      <w:marBottom w:val="0"/>
                      <w:divBdr>
                        <w:top w:val="none" w:sz="0" w:space="0" w:color="auto"/>
                        <w:left w:val="none" w:sz="0" w:space="0" w:color="auto"/>
                        <w:bottom w:val="none" w:sz="0" w:space="0" w:color="auto"/>
                        <w:right w:val="none" w:sz="0" w:space="0" w:color="auto"/>
                      </w:divBdr>
                    </w:div>
                  </w:divsChild>
                </w:div>
                <w:div w:id="1371800845">
                  <w:marLeft w:val="0"/>
                  <w:marRight w:val="0"/>
                  <w:marTop w:val="0"/>
                  <w:marBottom w:val="0"/>
                  <w:divBdr>
                    <w:top w:val="none" w:sz="0" w:space="0" w:color="auto"/>
                    <w:left w:val="none" w:sz="0" w:space="0" w:color="auto"/>
                    <w:bottom w:val="none" w:sz="0" w:space="0" w:color="auto"/>
                    <w:right w:val="none" w:sz="0" w:space="0" w:color="auto"/>
                  </w:divBdr>
                  <w:divsChild>
                    <w:div w:id="1973898691">
                      <w:marLeft w:val="503"/>
                      <w:marRight w:val="360"/>
                      <w:marTop w:val="0"/>
                      <w:marBottom w:val="0"/>
                      <w:divBdr>
                        <w:top w:val="none" w:sz="0" w:space="0" w:color="auto"/>
                        <w:left w:val="none" w:sz="0" w:space="0" w:color="auto"/>
                        <w:bottom w:val="none" w:sz="0" w:space="0" w:color="auto"/>
                        <w:right w:val="none" w:sz="0" w:space="0" w:color="auto"/>
                      </w:divBdr>
                    </w:div>
                  </w:divsChild>
                </w:div>
                <w:div w:id="86315112">
                  <w:marLeft w:val="0"/>
                  <w:marRight w:val="0"/>
                  <w:marTop w:val="0"/>
                  <w:marBottom w:val="0"/>
                  <w:divBdr>
                    <w:top w:val="none" w:sz="0" w:space="0" w:color="auto"/>
                    <w:left w:val="none" w:sz="0" w:space="0" w:color="auto"/>
                    <w:bottom w:val="none" w:sz="0" w:space="0" w:color="auto"/>
                    <w:right w:val="none" w:sz="0" w:space="0" w:color="auto"/>
                  </w:divBdr>
                  <w:divsChild>
                    <w:div w:id="1094589552">
                      <w:marLeft w:val="503"/>
                      <w:marRight w:val="360"/>
                      <w:marTop w:val="0"/>
                      <w:marBottom w:val="0"/>
                      <w:divBdr>
                        <w:top w:val="none" w:sz="0" w:space="0" w:color="auto"/>
                        <w:left w:val="none" w:sz="0" w:space="0" w:color="auto"/>
                        <w:bottom w:val="none" w:sz="0" w:space="0" w:color="auto"/>
                        <w:right w:val="none" w:sz="0" w:space="0" w:color="auto"/>
                      </w:divBdr>
                    </w:div>
                  </w:divsChild>
                </w:div>
                <w:div w:id="704719434">
                  <w:marLeft w:val="0"/>
                  <w:marRight w:val="0"/>
                  <w:marTop w:val="0"/>
                  <w:marBottom w:val="0"/>
                  <w:divBdr>
                    <w:top w:val="none" w:sz="0" w:space="0" w:color="auto"/>
                    <w:left w:val="none" w:sz="0" w:space="0" w:color="auto"/>
                    <w:bottom w:val="none" w:sz="0" w:space="0" w:color="auto"/>
                    <w:right w:val="none" w:sz="0" w:space="0" w:color="auto"/>
                  </w:divBdr>
                  <w:divsChild>
                    <w:div w:id="2091388590">
                      <w:marLeft w:val="503"/>
                      <w:marRight w:val="360"/>
                      <w:marTop w:val="0"/>
                      <w:marBottom w:val="0"/>
                      <w:divBdr>
                        <w:top w:val="none" w:sz="0" w:space="0" w:color="auto"/>
                        <w:left w:val="none" w:sz="0" w:space="0" w:color="auto"/>
                        <w:bottom w:val="none" w:sz="0" w:space="0" w:color="auto"/>
                        <w:right w:val="none" w:sz="0" w:space="0" w:color="auto"/>
                      </w:divBdr>
                    </w:div>
                  </w:divsChild>
                </w:div>
                <w:div w:id="339352613">
                  <w:marLeft w:val="0"/>
                  <w:marRight w:val="0"/>
                  <w:marTop w:val="0"/>
                  <w:marBottom w:val="0"/>
                  <w:divBdr>
                    <w:top w:val="none" w:sz="0" w:space="0" w:color="auto"/>
                    <w:left w:val="none" w:sz="0" w:space="0" w:color="auto"/>
                    <w:bottom w:val="none" w:sz="0" w:space="0" w:color="auto"/>
                    <w:right w:val="none" w:sz="0" w:space="0" w:color="auto"/>
                  </w:divBdr>
                  <w:divsChild>
                    <w:div w:id="1947806026">
                      <w:marLeft w:val="503"/>
                      <w:marRight w:val="360"/>
                      <w:marTop w:val="0"/>
                      <w:marBottom w:val="0"/>
                      <w:divBdr>
                        <w:top w:val="none" w:sz="0" w:space="0" w:color="auto"/>
                        <w:left w:val="none" w:sz="0" w:space="0" w:color="auto"/>
                        <w:bottom w:val="none" w:sz="0" w:space="0" w:color="auto"/>
                        <w:right w:val="none" w:sz="0" w:space="0" w:color="auto"/>
                      </w:divBdr>
                    </w:div>
                  </w:divsChild>
                </w:div>
                <w:div w:id="773863285">
                  <w:marLeft w:val="0"/>
                  <w:marRight w:val="0"/>
                  <w:marTop w:val="0"/>
                  <w:marBottom w:val="0"/>
                  <w:divBdr>
                    <w:top w:val="none" w:sz="0" w:space="0" w:color="auto"/>
                    <w:left w:val="none" w:sz="0" w:space="0" w:color="auto"/>
                    <w:bottom w:val="none" w:sz="0" w:space="0" w:color="auto"/>
                    <w:right w:val="none" w:sz="0" w:space="0" w:color="auto"/>
                  </w:divBdr>
                  <w:divsChild>
                    <w:div w:id="1182352517">
                      <w:marLeft w:val="503"/>
                      <w:marRight w:val="360"/>
                      <w:marTop w:val="0"/>
                      <w:marBottom w:val="0"/>
                      <w:divBdr>
                        <w:top w:val="none" w:sz="0" w:space="0" w:color="auto"/>
                        <w:left w:val="none" w:sz="0" w:space="0" w:color="auto"/>
                        <w:bottom w:val="none" w:sz="0" w:space="0" w:color="auto"/>
                        <w:right w:val="none" w:sz="0" w:space="0" w:color="auto"/>
                      </w:divBdr>
                    </w:div>
                  </w:divsChild>
                </w:div>
                <w:div w:id="139731716">
                  <w:marLeft w:val="0"/>
                  <w:marRight w:val="0"/>
                  <w:marTop w:val="0"/>
                  <w:marBottom w:val="0"/>
                  <w:divBdr>
                    <w:top w:val="none" w:sz="0" w:space="0" w:color="auto"/>
                    <w:left w:val="none" w:sz="0" w:space="0" w:color="auto"/>
                    <w:bottom w:val="none" w:sz="0" w:space="0" w:color="auto"/>
                    <w:right w:val="none" w:sz="0" w:space="0" w:color="auto"/>
                  </w:divBdr>
                  <w:divsChild>
                    <w:div w:id="668169197">
                      <w:marLeft w:val="503"/>
                      <w:marRight w:val="360"/>
                      <w:marTop w:val="0"/>
                      <w:marBottom w:val="0"/>
                      <w:divBdr>
                        <w:top w:val="none" w:sz="0" w:space="0" w:color="auto"/>
                        <w:left w:val="none" w:sz="0" w:space="0" w:color="auto"/>
                        <w:bottom w:val="none" w:sz="0" w:space="0" w:color="auto"/>
                        <w:right w:val="none" w:sz="0" w:space="0" w:color="auto"/>
                      </w:divBdr>
                    </w:div>
                  </w:divsChild>
                </w:div>
                <w:div w:id="1130199573">
                  <w:marLeft w:val="0"/>
                  <w:marRight w:val="0"/>
                  <w:marTop w:val="0"/>
                  <w:marBottom w:val="0"/>
                  <w:divBdr>
                    <w:top w:val="none" w:sz="0" w:space="0" w:color="auto"/>
                    <w:left w:val="none" w:sz="0" w:space="0" w:color="auto"/>
                    <w:bottom w:val="none" w:sz="0" w:space="0" w:color="auto"/>
                    <w:right w:val="none" w:sz="0" w:space="0" w:color="auto"/>
                  </w:divBdr>
                  <w:divsChild>
                    <w:div w:id="1950963526">
                      <w:marLeft w:val="503"/>
                      <w:marRight w:val="360"/>
                      <w:marTop w:val="0"/>
                      <w:marBottom w:val="0"/>
                      <w:divBdr>
                        <w:top w:val="none" w:sz="0" w:space="0" w:color="auto"/>
                        <w:left w:val="none" w:sz="0" w:space="0" w:color="auto"/>
                        <w:bottom w:val="none" w:sz="0" w:space="0" w:color="auto"/>
                        <w:right w:val="none" w:sz="0" w:space="0" w:color="auto"/>
                      </w:divBdr>
                    </w:div>
                  </w:divsChild>
                </w:div>
                <w:div w:id="1823695036">
                  <w:marLeft w:val="0"/>
                  <w:marRight w:val="0"/>
                  <w:marTop w:val="0"/>
                  <w:marBottom w:val="0"/>
                  <w:divBdr>
                    <w:top w:val="none" w:sz="0" w:space="0" w:color="auto"/>
                    <w:left w:val="none" w:sz="0" w:space="0" w:color="auto"/>
                    <w:bottom w:val="none" w:sz="0" w:space="0" w:color="auto"/>
                    <w:right w:val="none" w:sz="0" w:space="0" w:color="auto"/>
                  </w:divBdr>
                  <w:divsChild>
                    <w:div w:id="876504417">
                      <w:marLeft w:val="503"/>
                      <w:marRight w:val="360"/>
                      <w:marTop w:val="0"/>
                      <w:marBottom w:val="0"/>
                      <w:divBdr>
                        <w:top w:val="none" w:sz="0" w:space="0" w:color="auto"/>
                        <w:left w:val="none" w:sz="0" w:space="0" w:color="auto"/>
                        <w:bottom w:val="none" w:sz="0" w:space="0" w:color="auto"/>
                        <w:right w:val="none" w:sz="0" w:space="0" w:color="auto"/>
                      </w:divBdr>
                    </w:div>
                  </w:divsChild>
                </w:div>
                <w:div w:id="563611142">
                  <w:marLeft w:val="0"/>
                  <w:marRight w:val="0"/>
                  <w:marTop w:val="0"/>
                  <w:marBottom w:val="0"/>
                  <w:divBdr>
                    <w:top w:val="none" w:sz="0" w:space="0" w:color="auto"/>
                    <w:left w:val="none" w:sz="0" w:space="0" w:color="auto"/>
                    <w:bottom w:val="none" w:sz="0" w:space="0" w:color="auto"/>
                    <w:right w:val="none" w:sz="0" w:space="0" w:color="auto"/>
                  </w:divBdr>
                  <w:divsChild>
                    <w:div w:id="910388292">
                      <w:marLeft w:val="503"/>
                      <w:marRight w:val="360"/>
                      <w:marTop w:val="0"/>
                      <w:marBottom w:val="0"/>
                      <w:divBdr>
                        <w:top w:val="none" w:sz="0" w:space="0" w:color="auto"/>
                        <w:left w:val="none" w:sz="0" w:space="0" w:color="auto"/>
                        <w:bottom w:val="none" w:sz="0" w:space="0" w:color="auto"/>
                        <w:right w:val="none" w:sz="0" w:space="0" w:color="auto"/>
                      </w:divBdr>
                    </w:div>
                  </w:divsChild>
                </w:div>
                <w:div w:id="1375345394">
                  <w:marLeft w:val="0"/>
                  <w:marRight w:val="0"/>
                  <w:marTop w:val="0"/>
                  <w:marBottom w:val="0"/>
                  <w:divBdr>
                    <w:top w:val="none" w:sz="0" w:space="0" w:color="auto"/>
                    <w:left w:val="none" w:sz="0" w:space="0" w:color="auto"/>
                    <w:bottom w:val="none" w:sz="0" w:space="0" w:color="auto"/>
                    <w:right w:val="none" w:sz="0" w:space="0" w:color="auto"/>
                  </w:divBdr>
                  <w:divsChild>
                    <w:div w:id="734820596">
                      <w:marLeft w:val="503"/>
                      <w:marRight w:val="360"/>
                      <w:marTop w:val="0"/>
                      <w:marBottom w:val="0"/>
                      <w:divBdr>
                        <w:top w:val="none" w:sz="0" w:space="0" w:color="auto"/>
                        <w:left w:val="none" w:sz="0" w:space="0" w:color="auto"/>
                        <w:bottom w:val="none" w:sz="0" w:space="0" w:color="auto"/>
                        <w:right w:val="none" w:sz="0" w:space="0" w:color="auto"/>
                      </w:divBdr>
                    </w:div>
                  </w:divsChild>
                </w:div>
                <w:div w:id="1511138683">
                  <w:marLeft w:val="0"/>
                  <w:marRight w:val="0"/>
                  <w:marTop w:val="0"/>
                  <w:marBottom w:val="0"/>
                  <w:divBdr>
                    <w:top w:val="none" w:sz="0" w:space="0" w:color="auto"/>
                    <w:left w:val="none" w:sz="0" w:space="0" w:color="auto"/>
                    <w:bottom w:val="none" w:sz="0" w:space="0" w:color="auto"/>
                    <w:right w:val="none" w:sz="0" w:space="0" w:color="auto"/>
                  </w:divBdr>
                  <w:divsChild>
                    <w:div w:id="1203859663">
                      <w:marLeft w:val="503"/>
                      <w:marRight w:val="360"/>
                      <w:marTop w:val="0"/>
                      <w:marBottom w:val="0"/>
                      <w:divBdr>
                        <w:top w:val="none" w:sz="0" w:space="0" w:color="auto"/>
                        <w:left w:val="none" w:sz="0" w:space="0" w:color="auto"/>
                        <w:bottom w:val="none" w:sz="0" w:space="0" w:color="auto"/>
                        <w:right w:val="none" w:sz="0" w:space="0" w:color="auto"/>
                      </w:divBdr>
                    </w:div>
                  </w:divsChild>
                </w:div>
                <w:div w:id="29111399">
                  <w:marLeft w:val="0"/>
                  <w:marRight w:val="0"/>
                  <w:marTop w:val="0"/>
                  <w:marBottom w:val="0"/>
                  <w:divBdr>
                    <w:top w:val="none" w:sz="0" w:space="0" w:color="auto"/>
                    <w:left w:val="none" w:sz="0" w:space="0" w:color="auto"/>
                    <w:bottom w:val="none" w:sz="0" w:space="0" w:color="auto"/>
                    <w:right w:val="none" w:sz="0" w:space="0" w:color="auto"/>
                  </w:divBdr>
                  <w:divsChild>
                    <w:div w:id="1821575289">
                      <w:marLeft w:val="503"/>
                      <w:marRight w:val="360"/>
                      <w:marTop w:val="0"/>
                      <w:marBottom w:val="0"/>
                      <w:divBdr>
                        <w:top w:val="none" w:sz="0" w:space="0" w:color="auto"/>
                        <w:left w:val="none" w:sz="0" w:space="0" w:color="auto"/>
                        <w:bottom w:val="none" w:sz="0" w:space="0" w:color="auto"/>
                        <w:right w:val="none" w:sz="0" w:space="0" w:color="auto"/>
                      </w:divBdr>
                    </w:div>
                  </w:divsChild>
                </w:div>
                <w:div w:id="465585361">
                  <w:marLeft w:val="0"/>
                  <w:marRight w:val="0"/>
                  <w:marTop w:val="0"/>
                  <w:marBottom w:val="0"/>
                  <w:divBdr>
                    <w:top w:val="none" w:sz="0" w:space="0" w:color="auto"/>
                    <w:left w:val="none" w:sz="0" w:space="0" w:color="auto"/>
                    <w:bottom w:val="none" w:sz="0" w:space="0" w:color="auto"/>
                    <w:right w:val="none" w:sz="0" w:space="0" w:color="auto"/>
                  </w:divBdr>
                  <w:divsChild>
                    <w:div w:id="1775006475">
                      <w:marLeft w:val="503"/>
                      <w:marRight w:val="360"/>
                      <w:marTop w:val="0"/>
                      <w:marBottom w:val="0"/>
                      <w:divBdr>
                        <w:top w:val="none" w:sz="0" w:space="0" w:color="auto"/>
                        <w:left w:val="none" w:sz="0" w:space="0" w:color="auto"/>
                        <w:bottom w:val="none" w:sz="0" w:space="0" w:color="auto"/>
                        <w:right w:val="none" w:sz="0" w:space="0" w:color="auto"/>
                      </w:divBdr>
                    </w:div>
                  </w:divsChild>
                </w:div>
                <w:div w:id="1826310649">
                  <w:marLeft w:val="0"/>
                  <w:marRight w:val="0"/>
                  <w:marTop w:val="0"/>
                  <w:marBottom w:val="0"/>
                  <w:divBdr>
                    <w:top w:val="none" w:sz="0" w:space="0" w:color="auto"/>
                    <w:left w:val="none" w:sz="0" w:space="0" w:color="auto"/>
                    <w:bottom w:val="none" w:sz="0" w:space="0" w:color="auto"/>
                    <w:right w:val="none" w:sz="0" w:space="0" w:color="auto"/>
                  </w:divBdr>
                  <w:divsChild>
                    <w:div w:id="310017309">
                      <w:marLeft w:val="503"/>
                      <w:marRight w:val="360"/>
                      <w:marTop w:val="0"/>
                      <w:marBottom w:val="0"/>
                      <w:divBdr>
                        <w:top w:val="none" w:sz="0" w:space="0" w:color="auto"/>
                        <w:left w:val="none" w:sz="0" w:space="0" w:color="auto"/>
                        <w:bottom w:val="none" w:sz="0" w:space="0" w:color="auto"/>
                        <w:right w:val="none" w:sz="0" w:space="0" w:color="auto"/>
                      </w:divBdr>
                    </w:div>
                  </w:divsChild>
                </w:div>
                <w:div w:id="10231329">
                  <w:marLeft w:val="0"/>
                  <w:marRight w:val="0"/>
                  <w:marTop w:val="0"/>
                  <w:marBottom w:val="0"/>
                  <w:divBdr>
                    <w:top w:val="none" w:sz="0" w:space="0" w:color="auto"/>
                    <w:left w:val="none" w:sz="0" w:space="0" w:color="auto"/>
                    <w:bottom w:val="none" w:sz="0" w:space="0" w:color="auto"/>
                    <w:right w:val="none" w:sz="0" w:space="0" w:color="auto"/>
                  </w:divBdr>
                  <w:divsChild>
                    <w:div w:id="1705011150">
                      <w:marLeft w:val="503"/>
                      <w:marRight w:val="360"/>
                      <w:marTop w:val="0"/>
                      <w:marBottom w:val="0"/>
                      <w:divBdr>
                        <w:top w:val="none" w:sz="0" w:space="0" w:color="auto"/>
                        <w:left w:val="none" w:sz="0" w:space="0" w:color="auto"/>
                        <w:bottom w:val="none" w:sz="0" w:space="0" w:color="auto"/>
                        <w:right w:val="none" w:sz="0" w:space="0" w:color="auto"/>
                      </w:divBdr>
                    </w:div>
                  </w:divsChild>
                </w:div>
                <w:div w:id="242834925">
                  <w:marLeft w:val="0"/>
                  <w:marRight w:val="0"/>
                  <w:marTop w:val="0"/>
                  <w:marBottom w:val="0"/>
                  <w:divBdr>
                    <w:top w:val="none" w:sz="0" w:space="0" w:color="auto"/>
                    <w:left w:val="none" w:sz="0" w:space="0" w:color="auto"/>
                    <w:bottom w:val="none" w:sz="0" w:space="0" w:color="auto"/>
                    <w:right w:val="none" w:sz="0" w:space="0" w:color="auto"/>
                  </w:divBdr>
                  <w:divsChild>
                    <w:div w:id="1560674401">
                      <w:marLeft w:val="503"/>
                      <w:marRight w:val="360"/>
                      <w:marTop w:val="0"/>
                      <w:marBottom w:val="0"/>
                      <w:divBdr>
                        <w:top w:val="none" w:sz="0" w:space="0" w:color="auto"/>
                        <w:left w:val="none" w:sz="0" w:space="0" w:color="auto"/>
                        <w:bottom w:val="none" w:sz="0" w:space="0" w:color="auto"/>
                        <w:right w:val="none" w:sz="0" w:space="0" w:color="auto"/>
                      </w:divBdr>
                    </w:div>
                  </w:divsChild>
                </w:div>
                <w:div w:id="1840731662">
                  <w:marLeft w:val="0"/>
                  <w:marRight w:val="0"/>
                  <w:marTop w:val="0"/>
                  <w:marBottom w:val="0"/>
                  <w:divBdr>
                    <w:top w:val="none" w:sz="0" w:space="0" w:color="auto"/>
                    <w:left w:val="none" w:sz="0" w:space="0" w:color="auto"/>
                    <w:bottom w:val="none" w:sz="0" w:space="0" w:color="auto"/>
                    <w:right w:val="none" w:sz="0" w:space="0" w:color="auto"/>
                  </w:divBdr>
                  <w:divsChild>
                    <w:div w:id="37779777">
                      <w:marLeft w:val="503"/>
                      <w:marRight w:val="360"/>
                      <w:marTop w:val="0"/>
                      <w:marBottom w:val="0"/>
                      <w:divBdr>
                        <w:top w:val="none" w:sz="0" w:space="0" w:color="auto"/>
                        <w:left w:val="none" w:sz="0" w:space="0" w:color="auto"/>
                        <w:bottom w:val="none" w:sz="0" w:space="0" w:color="auto"/>
                        <w:right w:val="none" w:sz="0" w:space="0" w:color="auto"/>
                      </w:divBdr>
                    </w:div>
                  </w:divsChild>
                </w:div>
                <w:div w:id="1024818276">
                  <w:marLeft w:val="0"/>
                  <w:marRight w:val="0"/>
                  <w:marTop w:val="0"/>
                  <w:marBottom w:val="0"/>
                  <w:divBdr>
                    <w:top w:val="none" w:sz="0" w:space="0" w:color="auto"/>
                    <w:left w:val="none" w:sz="0" w:space="0" w:color="auto"/>
                    <w:bottom w:val="none" w:sz="0" w:space="0" w:color="auto"/>
                    <w:right w:val="none" w:sz="0" w:space="0" w:color="auto"/>
                  </w:divBdr>
                  <w:divsChild>
                    <w:div w:id="2077703961">
                      <w:marLeft w:val="503"/>
                      <w:marRight w:val="360"/>
                      <w:marTop w:val="0"/>
                      <w:marBottom w:val="0"/>
                      <w:divBdr>
                        <w:top w:val="none" w:sz="0" w:space="0" w:color="auto"/>
                        <w:left w:val="none" w:sz="0" w:space="0" w:color="auto"/>
                        <w:bottom w:val="none" w:sz="0" w:space="0" w:color="auto"/>
                        <w:right w:val="none" w:sz="0" w:space="0" w:color="auto"/>
                      </w:divBdr>
                    </w:div>
                  </w:divsChild>
                </w:div>
                <w:div w:id="1261403637">
                  <w:marLeft w:val="0"/>
                  <w:marRight w:val="0"/>
                  <w:marTop w:val="0"/>
                  <w:marBottom w:val="0"/>
                  <w:divBdr>
                    <w:top w:val="none" w:sz="0" w:space="0" w:color="auto"/>
                    <w:left w:val="none" w:sz="0" w:space="0" w:color="auto"/>
                    <w:bottom w:val="none" w:sz="0" w:space="0" w:color="auto"/>
                    <w:right w:val="none" w:sz="0" w:space="0" w:color="auto"/>
                  </w:divBdr>
                  <w:divsChild>
                    <w:div w:id="728066698">
                      <w:marLeft w:val="503"/>
                      <w:marRight w:val="360"/>
                      <w:marTop w:val="0"/>
                      <w:marBottom w:val="0"/>
                      <w:divBdr>
                        <w:top w:val="none" w:sz="0" w:space="0" w:color="auto"/>
                        <w:left w:val="none" w:sz="0" w:space="0" w:color="auto"/>
                        <w:bottom w:val="none" w:sz="0" w:space="0" w:color="auto"/>
                        <w:right w:val="none" w:sz="0" w:space="0" w:color="auto"/>
                      </w:divBdr>
                    </w:div>
                  </w:divsChild>
                </w:div>
                <w:div w:id="489712209">
                  <w:marLeft w:val="0"/>
                  <w:marRight w:val="0"/>
                  <w:marTop w:val="0"/>
                  <w:marBottom w:val="0"/>
                  <w:divBdr>
                    <w:top w:val="none" w:sz="0" w:space="0" w:color="auto"/>
                    <w:left w:val="none" w:sz="0" w:space="0" w:color="auto"/>
                    <w:bottom w:val="none" w:sz="0" w:space="0" w:color="auto"/>
                    <w:right w:val="none" w:sz="0" w:space="0" w:color="auto"/>
                  </w:divBdr>
                  <w:divsChild>
                    <w:div w:id="1229264541">
                      <w:marLeft w:val="503"/>
                      <w:marRight w:val="360"/>
                      <w:marTop w:val="0"/>
                      <w:marBottom w:val="0"/>
                      <w:divBdr>
                        <w:top w:val="none" w:sz="0" w:space="0" w:color="auto"/>
                        <w:left w:val="none" w:sz="0" w:space="0" w:color="auto"/>
                        <w:bottom w:val="none" w:sz="0" w:space="0" w:color="auto"/>
                        <w:right w:val="none" w:sz="0" w:space="0" w:color="auto"/>
                      </w:divBdr>
                    </w:div>
                  </w:divsChild>
                </w:div>
                <w:div w:id="121727797">
                  <w:marLeft w:val="0"/>
                  <w:marRight w:val="0"/>
                  <w:marTop w:val="0"/>
                  <w:marBottom w:val="0"/>
                  <w:divBdr>
                    <w:top w:val="none" w:sz="0" w:space="0" w:color="auto"/>
                    <w:left w:val="none" w:sz="0" w:space="0" w:color="auto"/>
                    <w:bottom w:val="none" w:sz="0" w:space="0" w:color="auto"/>
                    <w:right w:val="none" w:sz="0" w:space="0" w:color="auto"/>
                  </w:divBdr>
                  <w:divsChild>
                    <w:div w:id="1396585312">
                      <w:marLeft w:val="503"/>
                      <w:marRight w:val="360"/>
                      <w:marTop w:val="0"/>
                      <w:marBottom w:val="0"/>
                      <w:divBdr>
                        <w:top w:val="none" w:sz="0" w:space="0" w:color="auto"/>
                        <w:left w:val="none" w:sz="0" w:space="0" w:color="auto"/>
                        <w:bottom w:val="none" w:sz="0" w:space="0" w:color="auto"/>
                        <w:right w:val="none" w:sz="0" w:space="0" w:color="auto"/>
                      </w:divBdr>
                    </w:div>
                  </w:divsChild>
                </w:div>
                <w:div w:id="122231367">
                  <w:marLeft w:val="0"/>
                  <w:marRight w:val="0"/>
                  <w:marTop w:val="0"/>
                  <w:marBottom w:val="0"/>
                  <w:divBdr>
                    <w:top w:val="none" w:sz="0" w:space="0" w:color="auto"/>
                    <w:left w:val="none" w:sz="0" w:space="0" w:color="auto"/>
                    <w:bottom w:val="none" w:sz="0" w:space="0" w:color="auto"/>
                    <w:right w:val="none" w:sz="0" w:space="0" w:color="auto"/>
                  </w:divBdr>
                  <w:divsChild>
                    <w:div w:id="1932348171">
                      <w:marLeft w:val="503"/>
                      <w:marRight w:val="360"/>
                      <w:marTop w:val="0"/>
                      <w:marBottom w:val="0"/>
                      <w:divBdr>
                        <w:top w:val="none" w:sz="0" w:space="0" w:color="auto"/>
                        <w:left w:val="none" w:sz="0" w:space="0" w:color="auto"/>
                        <w:bottom w:val="none" w:sz="0" w:space="0" w:color="auto"/>
                        <w:right w:val="none" w:sz="0" w:space="0" w:color="auto"/>
                      </w:divBdr>
                    </w:div>
                  </w:divsChild>
                </w:div>
                <w:div w:id="336006710">
                  <w:marLeft w:val="0"/>
                  <w:marRight w:val="0"/>
                  <w:marTop w:val="0"/>
                  <w:marBottom w:val="0"/>
                  <w:divBdr>
                    <w:top w:val="none" w:sz="0" w:space="0" w:color="auto"/>
                    <w:left w:val="none" w:sz="0" w:space="0" w:color="auto"/>
                    <w:bottom w:val="none" w:sz="0" w:space="0" w:color="auto"/>
                    <w:right w:val="none" w:sz="0" w:space="0" w:color="auto"/>
                  </w:divBdr>
                  <w:divsChild>
                    <w:div w:id="933170884">
                      <w:marLeft w:val="503"/>
                      <w:marRight w:val="360"/>
                      <w:marTop w:val="0"/>
                      <w:marBottom w:val="0"/>
                      <w:divBdr>
                        <w:top w:val="none" w:sz="0" w:space="0" w:color="auto"/>
                        <w:left w:val="none" w:sz="0" w:space="0" w:color="auto"/>
                        <w:bottom w:val="none" w:sz="0" w:space="0" w:color="auto"/>
                        <w:right w:val="none" w:sz="0" w:space="0" w:color="auto"/>
                      </w:divBdr>
                    </w:div>
                  </w:divsChild>
                </w:div>
                <w:div w:id="1454906952">
                  <w:marLeft w:val="0"/>
                  <w:marRight w:val="0"/>
                  <w:marTop w:val="0"/>
                  <w:marBottom w:val="0"/>
                  <w:divBdr>
                    <w:top w:val="none" w:sz="0" w:space="0" w:color="auto"/>
                    <w:left w:val="none" w:sz="0" w:space="0" w:color="auto"/>
                    <w:bottom w:val="none" w:sz="0" w:space="0" w:color="auto"/>
                    <w:right w:val="none" w:sz="0" w:space="0" w:color="auto"/>
                  </w:divBdr>
                  <w:divsChild>
                    <w:div w:id="732587164">
                      <w:marLeft w:val="503"/>
                      <w:marRight w:val="360"/>
                      <w:marTop w:val="0"/>
                      <w:marBottom w:val="0"/>
                      <w:divBdr>
                        <w:top w:val="none" w:sz="0" w:space="0" w:color="auto"/>
                        <w:left w:val="none" w:sz="0" w:space="0" w:color="auto"/>
                        <w:bottom w:val="none" w:sz="0" w:space="0" w:color="auto"/>
                        <w:right w:val="none" w:sz="0" w:space="0" w:color="auto"/>
                      </w:divBdr>
                    </w:div>
                  </w:divsChild>
                </w:div>
                <w:div w:id="1036849419">
                  <w:marLeft w:val="0"/>
                  <w:marRight w:val="0"/>
                  <w:marTop w:val="0"/>
                  <w:marBottom w:val="0"/>
                  <w:divBdr>
                    <w:top w:val="none" w:sz="0" w:space="0" w:color="auto"/>
                    <w:left w:val="none" w:sz="0" w:space="0" w:color="auto"/>
                    <w:bottom w:val="none" w:sz="0" w:space="0" w:color="auto"/>
                    <w:right w:val="none" w:sz="0" w:space="0" w:color="auto"/>
                  </w:divBdr>
                  <w:divsChild>
                    <w:div w:id="1318537823">
                      <w:marLeft w:val="503"/>
                      <w:marRight w:val="360"/>
                      <w:marTop w:val="0"/>
                      <w:marBottom w:val="0"/>
                      <w:divBdr>
                        <w:top w:val="none" w:sz="0" w:space="0" w:color="auto"/>
                        <w:left w:val="none" w:sz="0" w:space="0" w:color="auto"/>
                        <w:bottom w:val="none" w:sz="0" w:space="0" w:color="auto"/>
                        <w:right w:val="none" w:sz="0" w:space="0" w:color="auto"/>
                      </w:divBdr>
                    </w:div>
                  </w:divsChild>
                </w:div>
                <w:div w:id="1244992743">
                  <w:marLeft w:val="0"/>
                  <w:marRight w:val="0"/>
                  <w:marTop w:val="0"/>
                  <w:marBottom w:val="0"/>
                  <w:divBdr>
                    <w:top w:val="none" w:sz="0" w:space="0" w:color="auto"/>
                    <w:left w:val="none" w:sz="0" w:space="0" w:color="auto"/>
                    <w:bottom w:val="none" w:sz="0" w:space="0" w:color="auto"/>
                    <w:right w:val="none" w:sz="0" w:space="0" w:color="auto"/>
                  </w:divBdr>
                  <w:divsChild>
                    <w:div w:id="1514683535">
                      <w:marLeft w:val="503"/>
                      <w:marRight w:val="360"/>
                      <w:marTop w:val="0"/>
                      <w:marBottom w:val="0"/>
                      <w:divBdr>
                        <w:top w:val="none" w:sz="0" w:space="0" w:color="auto"/>
                        <w:left w:val="none" w:sz="0" w:space="0" w:color="auto"/>
                        <w:bottom w:val="none" w:sz="0" w:space="0" w:color="auto"/>
                        <w:right w:val="none" w:sz="0" w:space="0" w:color="auto"/>
                      </w:divBdr>
                    </w:div>
                  </w:divsChild>
                </w:div>
                <w:div w:id="731275219">
                  <w:marLeft w:val="0"/>
                  <w:marRight w:val="0"/>
                  <w:marTop w:val="0"/>
                  <w:marBottom w:val="0"/>
                  <w:divBdr>
                    <w:top w:val="none" w:sz="0" w:space="0" w:color="auto"/>
                    <w:left w:val="none" w:sz="0" w:space="0" w:color="auto"/>
                    <w:bottom w:val="none" w:sz="0" w:space="0" w:color="auto"/>
                    <w:right w:val="none" w:sz="0" w:space="0" w:color="auto"/>
                  </w:divBdr>
                  <w:divsChild>
                    <w:div w:id="1968773516">
                      <w:marLeft w:val="503"/>
                      <w:marRight w:val="360"/>
                      <w:marTop w:val="0"/>
                      <w:marBottom w:val="0"/>
                      <w:divBdr>
                        <w:top w:val="none" w:sz="0" w:space="0" w:color="auto"/>
                        <w:left w:val="none" w:sz="0" w:space="0" w:color="auto"/>
                        <w:bottom w:val="none" w:sz="0" w:space="0" w:color="auto"/>
                        <w:right w:val="none" w:sz="0" w:space="0" w:color="auto"/>
                      </w:divBdr>
                    </w:div>
                  </w:divsChild>
                </w:div>
                <w:div w:id="112671221">
                  <w:marLeft w:val="0"/>
                  <w:marRight w:val="0"/>
                  <w:marTop w:val="0"/>
                  <w:marBottom w:val="0"/>
                  <w:divBdr>
                    <w:top w:val="none" w:sz="0" w:space="0" w:color="auto"/>
                    <w:left w:val="none" w:sz="0" w:space="0" w:color="auto"/>
                    <w:bottom w:val="none" w:sz="0" w:space="0" w:color="auto"/>
                    <w:right w:val="none" w:sz="0" w:space="0" w:color="auto"/>
                  </w:divBdr>
                  <w:divsChild>
                    <w:div w:id="1384207840">
                      <w:marLeft w:val="503"/>
                      <w:marRight w:val="360"/>
                      <w:marTop w:val="0"/>
                      <w:marBottom w:val="0"/>
                      <w:divBdr>
                        <w:top w:val="none" w:sz="0" w:space="0" w:color="auto"/>
                        <w:left w:val="none" w:sz="0" w:space="0" w:color="auto"/>
                        <w:bottom w:val="none" w:sz="0" w:space="0" w:color="auto"/>
                        <w:right w:val="none" w:sz="0" w:space="0" w:color="auto"/>
                      </w:divBdr>
                    </w:div>
                  </w:divsChild>
                </w:div>
                <w:div w:id="1337149011">
                  <w:marLeft w:val="0"/>
                  <w:marRight w:val="0"/>
                  <w:marTop w:val="0"/>
                  <w:marBottom w:val="0"/>
                  <w:divBdr>
                    <w:top w:val="none" w:sz="0" w:space="0" w:color="auto"/>
                    <w:left w:val="none" w:sz="0" w:space="0" w:color="auto"/>
                    <w:bottom w:val="none" w:sz="0" w:space="0" w:color="auto"/>
                    <w:right w:val="none" w:sz="0" w:space="0" w:color="auto"/>
                  </w:divBdr>
                  <w:divsChild>
                    <w:div w:id="2055808181">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169808">
      <w:bodyDiv w:val="1"/>
      <w:marLeft w:val="0"/>
      <w:marRight w:val="0"/>
      <w:marTop w:val="0"/>
      <w:marBottom w:val="0"/>
      <w:divBdr>
        <w:top w:val="none" w:sz="0" w:space="0" w:color="auto"/>
        <w:left w:val="none" w:sz="0" w:space="0" w:color="auto"/>
        <w:bottom w:val="none" w:sz="0" w:space="0" w:color="auto"/>
        <w:right w:val="none" w:sz="0" w:space="0" w:color="auto"/>
      </w:divBdr>
      <w:divsChild>
        <w:div w:id="1439332415">
          <w:marLeft w:val="360"/>
          <w:marRight w:val="566"/>
          <w:marTop w:val="0"/>
          <w:marBottom w:val="0"/>
          <w:divBdr>
            <w:top w:val="none" w:sz="0" w:space="0" w:color="auto"/>
            <w:left w:val="none" w:sz="0" w:space="0" w:color="auto"/>
            <w:bottom w:val="none" w:sz="0" w:space="0" w:color="auto"/>
            <w:right w:val="none" w:sz="0" w:space="0" w:color="auto"/>
          </w:divBdr>
        </w:div>
        <w:div w:id="570969998">
          <w:marLeft w:val="360"/>
          <w:marRight w:val="566"/>
          <w:marTop w:val="0"/>
          <w:marBottom w:val="0"/>
          <w:divBdr>
            <w:top w:val="none" w:sz="0" w:space="0" w:color="auto"/>
            <w:left w:val="none" w:sz="0" w:space="0" w:color="auto"/>
            <w:bottom w:val="none" w:sz="0" w:space="0" w:color="auto"/>
            <w:right w:val="none" w:sz="0" w:space="0" w:color="auto"/>
          </w:divBdr>
        </w:div>
        <w:div w:id="519126147">
          <w:marLeft w:val="360"/>
          <w:marRight w:val="566"/>
          <w:marTop w:val="0"/>
          <w:marBottom w:val="0"/>
          <w:divBdr>
            <w:top w:val="none" w:sz="0" w:space="0" w:color="auto"/>
            <w:left w:val="none" w:sz="0" w:space="0" w:color="auto"/>
            <w:bottom w:val="none" w:sz="0" w:space="0" w:color="auto"/>
            <w:right w:val="none" w:sz="0" w:space="0" w:color="auto"/>
          </w:divBdr>
        </w:div>
        <w:div w:id="2016566676">
          <w:marLeft w:val="360"/>
          <w:marRight w:val="566"/>
          <w:marTop w:val="0"/>
          <w:marBottom w:val="0"/>
          <w:divBdr>
            <w:top w:val="none" w:sz="0" w:space="0" w:color="auto"/>
            <w:left w:val="none" w:sz="0" w:space="0" w:color="auto"/>
            <w:bottom w:val="none" w:sz="0" w:space="0" w:color="auto"/>
            <w:right w:val="none" w:sz="0" w:space="0" w:color="auto"/>
          </w:divBdr>
        </w:div>
        <w:div w:id="576987364">
          <w:marLeft w:val="360"/>
          <w:marRight w:val="566"/>
          <w:marTop w:val="0"/>
          <w:marBottom w:val="0"/>
          <w:divBdr>
            <w:top w:val="none" w:sz="0" w:space="0" w:color="auto"/>
            <w:left w:val="none" w:sz="0" w:space="0" w:color="auto"/>
            <w:bottom w:val="none" w:sz="0" w:space="0" w:color="auto"/>
            <w:right w:val="none" w:sz="0" w:space="0" w:color="auto"/>
          </w:divBdr>
        </w:div>
        <w:div w:id="1758860389">
          <w:marLeft w:val="360"/>
          <w:marRight w:val="566"/>
          <w:marTop w:val="0"/>
          <w:marBottom w:val="0"/>
          <w:divBdr>
            <w:top w:val="none" w:sz="0" w:space="0" w:color="auto"/>
            <w:left w:val="none" w:sz="0" w:space="0" w:color="auto"/>
            <w:bottom w:val="none" w:sz="0" w:space="0" w:color="auto"/>
            <w:right w:val="none" w:sz="0" w:space="0" w:color="auto"/>
          </w:divBdr>
        </w:div>
        <w:div w:id="1766464368">
          <w:marLeft w:val="360"/>
          <w:marRight w:val="566"/>
          <w:marTop w:val="0"/>
          <w:marBottom w:val="0"/>
          <w:divBdr>
            <w:top w:val="none" w:sz="0" w:space="0" w:color="auto"/>
            <w:left w:val="none" w:sz="0" w:space="0" w:color="auto"/>
            <w:bottom w:val="none" w:sz="0" w:space="0" w:color="auto"/>
            <w:right w:val="none" w:sz="0" w:space="0" w:color="auto"/>
          </w:divBdr>
        </w:div>
        <w:div w:id="697773846">
          <w:marLeft w:val="360"/>
          <w:marRight w:val="566"/>
          <w:marTop w:val="0"/>
          <w:marBottom w:val="0"/>
          <w:divBdr>
            <w:top w:val="none" w:sz="0" w:space="0" w:color="auto"/>
            <w:left w:val="none" w:sz="0" w:space="0" w:color="auto"/>
            <w:bottom w:val="none" w:sz="0" w:space="0" w:color="auto"/>
            <w:right w:val="none" w:sz="0" w:space="0" w:color="auto"/>
          </w:divBdr>
        </w:div>
        <w:div w:id="1729568232">
          <w:marLeft w:val="360"/>
          <w:marRight w:val="566"/>
          <w:marTop w:val="0"/>
          <w:marBottom w:val="0"/>
          <w:divBdr>
            <w:top w:val="none" w:sz="0" w:space="0" w:color="auto"/>
            <w:left w:val="none" w:sz="0" w:space="0" w:color="auto"/>
            <w:bottom w:val="none" w:sz="0" w:space="0" w:color="auto"/>
            <w:right w:val="none" w:sz="0" w:space="0" w:color="auto"/>
          </w:divBdr>
        </w:div>
        <w:div w:id="1399598992">
          <w:marLeft w:val="360"/>
          <w:marRight w:val="566"/>
          <w:marTop w:val="0"/>
          <w:marBottom w:val="0"/>
          <w:divBdr>
            <w:top w:val="none" w:sz="0" w:space="0" w:color="auto"/>
            <w:left w:val="none" w:sz="0" w:space="0" w:color="auto"/>
            <w:bottom w:val="none" w:sz="0" w:space="0" w:color="auto"/>
            <w:right w:val="none" w:sz="0" w:space="0" w:color="auto"/>
          </w:divBdr>
        </w:div>
        <w:div w:id="993604130">
          <w:marLeft w:val="360"/>
          <w:marRight w:val="566"/>
          <w:marTop w:val="0"/>
          <w:marBottom w:val="0"/>
          <w:divBdr>
            <w:top w:val="none" w:sz="0" w:space="0" w:color="auto"/>
            <w:left w:val="none" w:sz="0" w:space="0" w:color="auto"/>
            <w:bottom w:val="none" w:sz="0" w:space="0" w:color="auto"/>
            <w:right w:val="none" w:sz="0" w:space="0" w:color="auto"/>
          </w:divBdr>
        </w:div>
        <w:div w:id="1509521021">
          <w:marLeft w:val="360"/>
          <w:marRight w:val="566"/>
          <w:marTop w:val="0"/>
          <w:marBottom w:val="0"/>
          <w:divBdr>
            <w:top w:val="none" w:sz="0" w:space="0" w:color="auto"/>
            <w:left w:val="none" w:sz="0" w:space="0" w:color="auto"/>
            <w:bottom w:val="none" w:sz="0" w:space="0" w:color="auto"/>
            <w:right w:val="none" w:sz="0" w:space="0" w:color="auto"/>
          </w:divBdr>
        </w:div>
        <w:div w:id="1432318272">
          <w:marLeft w:val="360"/>
          <w:marRight w:val="566"/>
          <w:marTop w:val="0"/>
          <w:marBottom w:val="0"/>
          <w:divBdr>
            <w:top w:val="none" w:sz="0" w:space="0" w:color="auto"/>
            <w:left w:val="none" w:sz="0" w:space="0" w:color="auto"/>
            <w:bottom w:val="none" w:sz="0" w:space="0" w:color="auto"/>
            <w:right w:val="none" w:sz="0" w:space="0" w:color="auto"/>
          </w:divBdr>
        </w:div>
        <w:div w:id="1417290119">
          <w:marLeft w:val="360"/>
          <w:marRight w:val="566"/>
          <w:marTop w:val="0"/>
          <w:marBottom w:val="0"/>
          <w:divBdr>
            <w:top w:val="none" w:sz="0" w:space="0" w:color="auto"/>
            <w:left w:val="none" w:sz="0" w:space="0" w:color="auto"/>
            <w:bottom w:val="none" w:sz="0" w:space="0" w:color="auto"/>
            <w:right w:val="none" w:sz="0" w:space="0" w:color="auto"/>
          </w:divBdr>
        </w:div>
        <w:div w:id="1073160854">
          <w:marLeft w:val="360"/>
          <w:marRight w:val="566"/>
          <w:marTop w:val="0"/>
          <w:marBottom w:val="0"/>
          <w:divBdr>
            <w:top w:val="none" w:sz="0" w:space="0" w:color="auto"/>
            <w:left w:val="none" w:sz="0" w:space="0" w:color="auto"/>
            <w:bottom w:val="none" w:sz="0" w:space="0" w:color="auto"/>
            <w:right w:val="none" w:sz="0" w:space="0" w:color="auto"/>
          </w:divBdr>
        </w:div>
        <w:div w:id="1846243690">
          <w:marLeft w:val="360"/>
          <w:marRight w:val="566"/>
          <w:marTop w:val="0"/>
          <w:marBottom w:val="0"/>
          <w:divBdr>
            <w:top w:val="none" w:sz="0" w:space="0" w:color="auto"/>
            <w:left w:val="none" w:sz="0" w:space="0" w:color="auto"/>
            <w:bottom w:val="none" w:sz="0" w:space="0" w:color="auto"/>
            <w:right w:val="none" w:sz="0" w:space="0" w:color="auto"/>
          </w:divBdr>
        </w:div>
        <w:div w:id="269826220">
          <w:marLeft w:val="360"/>
          <w:marRight w:val="566"/>
          <w:marTop w:val="0"/>
          <w:marBottom w:val="0"/>
          <w:divBdr>
            <w:top w:val="none" w:sz="0" w:space="0" w:color="auto"/>
            <w:left w:val="none" w:sz="0" w:space="0" w:color="auto"/>
            <w:bottom w:val="none" w:sz="0" w:space="0" w:color="auto"/>
            <w:right w:val="none" w:sz="0" w:space="0" w:color="auto"/>
          </w:divBdr>
        </w:div>
        <w:div w:id="1130320447">
          <w:marLeft w:val="360"/>
          <w:marRight w:val="566"/>
          <w:marTop w:val="0"/>
          <w:marBottom w:val="0"/>
          <w:divBdr>
            <w:top w:val="none" w:sz="0" w:space="0" w:color="auto"/>
            <w:left w:val="none" w:sz="0" w:space="0" w:color="auto"/>
            <w:bottom w:val="none" w:sz="0" w:space="0" w:color="auto"/>
            <w:right w:val="none" w:sz="0" w:space="0" w:color="auto"/>
          </w:divBdr>
        </w:div>
        <w:div w:id="1490823241">
          <w:marLeft w:val="360"/>
          <w:marRight w:val="566"/>
          <w:marTop w:val="0"/>
          <w:marBottom w:val="0"/>
          <w:divBdr>
            <w:top w:val="none" w:sz="0" w:space="0" w:color="auto"/>
            <w:left w:val="none" w:sz="0" w:space="0" w:color="auto"/>
            <w:bottom w:val="none" w:sz="0" w:space="0" w:color="auto"/>
            <w:right w:val="none" w:sz="0" w:space="0" w:color="auto"/>
          </w:divBdr>
        </w:div>
        <w:div w:id="408501677">
          <w:marLeft w:val="360"/>
          <w:marRight w:val="566"/>
          <w:marTop w:val="0"/>
          <w:marBottom w:val="0"/>
          <w:divBdr>
            <w:top w:val="none" w:sz="0" w:space="0" w:color="auto"/>
            <w:left w:val="none" w:sz="0" w:space="0" w:color="auto"/>
            <w:bottom w:val="none" w:sz="0" w:space="0" w:color="auto"/>
            <w:right w:val="none" w:sz="0" w:space="0" w:color="auto"/>
          </w:divBdr>
        </w:div>
        <w:div w:id="1098718345">
          <w:marLeft w:val="360"/>
          <w:marRight w:val="566"/>
          <w:marTop w:val="0"/>
          <w:marBottom w:val="0"/>
          <w:divBdr>
            <w:top w:val="none" w:sz="0" w:space="0" w:color="auto"/>
            <w:left w:val="none" w:sz="0" w:space="0" w:color="auto"/>
            <w:bottom w:val="none" w:sz="0" w:space="0" w:color="auto"/>
            <w:right w:val="none" w:sz="0" w:space="0" w:color="auto"/>
          </w:divBdr>
        </w:div>
        <w:div w:id="1217938895">
          <w:marLeft w:val="360"/>
          <w:marRight w:val="566"/>
          <w:marTop w:val="0"/>
          <w:marBottom w:val="0"/>
          <w:divBdr>
            <w:top w:val="none" w:sz="0" w:space="0" w:color="auto"/>
            <w:left w:val="none" w:sz="0" w:space="0" w:color="auto"/>
            <w:bottom w:val="none" w:sz="0" w:space="0" w:color="auto"/>
            <w:right w:val="none" w:sz="0" w:space="0" w:color="auto"/>
          </w:divBdr>
        </w:div>
        <w:div w:id="1016538109">
          <w:marLeft w:val="360"/>
          <w:marRight w:val="566"/>
          <w:marTop w:val="0"/>
          <w:marBottom w:val="0"/>
          <w:divBdr>
            <w:top w:val="none" w:sz="0" w:space="0" w:color="auto"/>
            <w:left w:val="none" w:sz="0" w:space="0" w:color="auto"/>
            <w:bottom w:val="none" w:sz="0" w:space="0" w:color="auto"/>
            <w:right w:val="none" w:sz="0" w:space="0" w:color="auto"/>
          </w:divBdr>
        </w:div>
        <w:div w:id="787165062">
          <w:marLeft w:val="360"/>
          <w:marRight w:val="566"/>
          <w:marTop w:val="0"/>
          <w:marBottom w:val="0"/>
          <w:divBdr>
            <w:top w:val="none" w:sz="0" w:space="0" w:color="auto"/>
            <w:left w:val="none" w:sz="0" w:space="0" w:color="auto"/>
            <w:bottom w:val="none" w:sz="0" w:space="0" w:color="auto"/>
            <w:right w:val="none" w:sz="0" w:space="0" w:color="auto"/>
          </w:divBdr>
        </w:div>
        <w:div w:id="847330217">
          <w:marLeft w:val="360"/>
          <w:marRight w:val="566"/>
          <w:marTop w:val="0"/>
          <w:marBottom w:val="0"/>
          <w:divBdr>
            <w:top w:val="none" w:sz="0" w:space="0" w:color="auto"/>
            <w:left w:val="none" w:sz="0" w:space="0" w:color="auto"/>
            <w:bottom w:val="none" w:sz="0" w:space="0" w:color="auto"/>
            <w:right w:val="none" w:sz="0" w:space="0" w:color="auto"/>
          </w:divBdr>
        </w:div>
        <w:div w:id="1731230866">
          <w:marLeft w:val="360"/>
          <w:marRight w:val="566"/>
          <w:marTop w:val="0"/>
          <w:marBottom w:val="0"/>
          <w:divBdr>
            <w:top w:val="none" w:sz="0" w:space="0" w:color="auto"/>
            <w:left w:val="none" w:sz="0" w:space="0" w:color="auto"/>
            <w:bottom w:val="none" w:sz="0" w:space="0" w:color="auto"/>
            <w:right w:val="none" w:sz="0" w:space="0" w:color="auto"/>
          </w:divBdr>
        </w:div>
        <w:div w:id="134106848">
          <w:marLeft w:val="360"/>
          <w:marRight w:val="566"/>
          <w:marTop w:val="0"/>
          <w:marBottom w:val="0"/>
          <w:divBdr>
            <w:top w:val="none" w:sz="0" w:space="0" w:color="auto"/>
            <w:left w:val="none" w:sz="0" w:space="0" w:color="auto"/>
            <w:bottom w:val="none" w:sz="0" w:space="0" w:color="auto"/>
            <w:right w:val="none" w:sz="0" w:space="0" w:color="auto"/>
          </w:divBdr>
        </w:div>
        <w:div w:id="383797653">
          <w:marLeft w:val="360"/>
          <w:marRight w:val="566"/>
          <w:marTop w:val="0"/>
          <w:marBottom w:val="0"/>
          <w:divBdr>
            <w:top w:val="none" w:sz="0" w:space="0" w:color="auto"/>
            <w:left w:val="none" w:sz="0" w:space="0" w:color="auto"/>
            <w:bottom w:val="none" w:sz="0" w:space="0" w:color="auto"/>
            <w:right w:val="none" w:sz="0" w:space="0" w:color="auto"/>
          </w:divBdr>
        </w:div>
        <w:div w:id="2110422738">
          <w:marLeft w:val="360"/>
          <w:marRight w:val="566"/>
          <w:marTop w:val="0"/>
          <w:marBottom w:val="0"/>
          <w:divBdr>
            <w:top w:val="none" w:sz="0" w:space="0" w:color="auto"/>
            <w:left w:val="none" w:sz="0" w:space="0" w:color="auto"/>
            <w:bottom w:val="none" w:sz="0" w:space="0" w:color="auto"/>
            <w:right w:val="none" w:sz="0" w:space="0" w:color="auto"/>
          </w:divBdr>
        </w:div>
        <w:div w:id="1909001593">
          <w:marLeft w:val="360"/>
          <w:marRight w:val="566"/>
          <w:marTop w:val="0"/>
          <w:marBottom w:val="0"/>
          <w:divBdr>
            <w:top w:val="none" w:sz="0" w:space="0" w:color="auto"/>
            <w:left w:val="none" w:sz="0" w:space="0" w:color="auto"/>
            <w:bottom w:val="none" w:sz="0" w:space="0" w:color="auto"/>
            <w:right w:val="none" w:sz="0" w:space="0" w:color="auto"/>
          </w:divBdr>
        </w:div>
        <w:div w:id="1443763734">
          <w:marLeft w:val="360"/>
          <w:marRight w:val="566"/>
          <w:marTop w:val="0"/>
          <w:marBottom w:val="0"/>
          <w:divBdr>
            <w:top w:val="none" w:sz="0" w:space="0" w:color="auto"/>
            <w:left w:val="none" w:sz="0" w:space="0" w:color="auto"/>
            <w:bottom w:val="none" w:sz="0" w:space="0" w:color="auto"/>
            <w:right w:val="none" w:sz="0" w:space="0" w:color="auto"/>
          </w:divBdr>
        </w:div>
        <w:div w:id="1461655033">
          <w:marLeft w:val="360"/>
          <w:marRight w:val="566"/>
          <w:marTop w:val="0"/>
          <w:marBottom w:val="0"/>
          <w:divBdr>
            <w:top w:val="none" w:sz="0" w:space="0" w:color="auto"/>
            <w:left w:val="none" w:sz="0" w:space="0" w:color="auto"/>
            <w:bottom w:val="none" w:sz="0" w:space="0" w:color="auto"/>
            <w:right w:val="none" w:sz="0" w:space="0" w:color="auto"/>
          </w:divBdr>
        </w:div>
        <w:div w:id="319888994">
          <w:marLeft w:val="360"/>
          <w:marRight w:val="566"/>
          <w:marTop w:val="0"/>
          <w:marBottom w:val="0"/>
          <w:divBdr>
            <w:top w:val="none" w:sz="0" w:space="0" w:color="auto"/>
            <w:left w:val="none" w:sz="0" w:space="0" w:color="auto"/>
            <w:bottom w:val="none" w:sz="0" w:space="0" w:color="auto"/>
            <w:right w:val="none" w:sz="0" w:space="0" w:color="auto"/>
          </w:divBdr>
        </w:div>
        <w:div w:id="455760693">
          <w:marLeft w:val="360"/>
          <w:marRight w:val="566"/>
          <w:marTop w:val="0"/>
          <w:marBottom w:val="0"/>
          <w:divBdr>
            <w:top w:val="none" w:sz="0" w:space="0" w:color="auto"/>
            <w:left w:val="none" w:sz="0" w:space="0" w:color="auto"/>
            <w:bottom w:val="none" w:sz="0" w:space="0" w:color="auto"/>
            <w:right w:val="none" w:sz="0" w:space="0" w:color="auto"/>
          </w:divBdr>
        </w:div>
        <w:div w:id="366688465">
          <w:marLeft w:val="360"/>
          <w:marRight w:val="566"/>
          <w:marTop w:val="0"/>
          <w:marBottom w:val="0"/>
          <w:divBdr>
            <w:top w:val="none" w:sz="0" w:space="0" w:color="auto"/>
            <w:left w:val="none" w:sz="0" w:space="0" w:color="auto"/>
            <w:bottom w:val="none" w:sz="0" w:space="0" w:color="auto"/>
            <w:right w:val="none" w:sz="0" w:space="0" w:color="auto"/>
          </w:divBdr>
        </w:div>
        <w:div w:id="1435441726">
          <w:marLeft w:val="360"/>
          <w:marRight w:val="566"/>
          <w:marTop w:val="0"/>
          <w:marBottom w:val="0"/>
          <w:divBdr>
            <w:top w:val="none" w:sz="0" w:space="0" w:color="auto"/>
            <w:left w:val="none" w:sz="0" w:space="0" w:color="auto"/>
            <w:bottom w:val="none" w:sz="0" w:space="0" w:color="auto"/>
            <w:right w:val="none" w:sz="0" w:space="0" w:color="auto"/>
          </w:divBdr>
        </w:div>
        <w:div w:id="1045985914">
          <w:marLeft w:val="360"/>
          <w:marRight w:val="566"/>
          <w:marTop w:val="0"/>
          <w:marBottom w:val="0"/>
          <w:divBdr>
            <w:top w:val="none" w:sz="0" w:space="0" w:color="auto"/>
            <w:left w:val="none" w:sz="0" w:space="0" w:color="auto"/>
            <w:bottom w:val="none" w:sz="0" w:space="0" w:color="auto"/>
            <w:right w:val="none" w:sz="0" w:space="0" w:color="auto"/>
          </w:divBdr>
        </w:div>
        <w:div w:id="1185900507">
          <w:marLeft w:val="360"/>
          <w:marRight w:val="566"/>
          <w:marTop w:val="0"/>
          <w:marBottom w:val="0"/>
          <w:divBdr>
            <w:top w:val="none" w:sz="0" w:space="0" w:color="auto"/>
            <w:left w:val="none" w:sz="0" w:space="0" w:color="auto"/>
            <w:bottom w:val="none" w:sz="0" w:space="0" w:color="auto"/>
            <w:right w:val="none" w:sz="0" w:space="0" w:color="auto"/>
          </w:divBdr>
        </w:div>
        <w:div w:id="1841038107">
          <w:marLeft w:val="360"/>
          <w:marRight w:val="566"/>
          <w:marTop w:val="0"/>
          <w:marBottom w:val="0"/>
          <w:divBdr>
            <w:top w:val="none" w:sz="0" w:space="0" w:color="auto"/>
            <w:left w:val="none" w:sz="0" w:space="0" w:color="auto"/>
            <w:bottom w:val="none" w:sz="0" w:space="0" w:color="auto"/>
            <w:right w:val="none" w:sz="0" w:space="0" w:color="auto"/>
          </w:divBdr>
        </w:div>
        <w:div w:id="643051548">
          <w:marLeft w:val="360"/>
          <w:marRight w:val="566"/>
          <w:marTop w:val="0"/>
          <w:marBottom w:val="0"/>
          <w:divBdr>
            <w:top w:val="none" w:sz="0" w:space="0" w:color="auto"/>
            <w:left w:val="none" w:sz="0" w:space="0" w:color="auto"/>
            <w:bottom w:val="none" w:sz="0" w:space="0" w:color="auto"/>
            <w:right w:val="none" w:sz="0" w:space="0" w:color="auto"/>
          </w:divBdr>
        </w:div>
        <w:div w:id="914316166">
          <w:marLeft w:val="360"/>
          <w:marRight w:val="566"/>
          <w:marTop w:val="0"/>
          <w:marBottom w:val="0"/>
          <w:divBdr>
            <w:top w:val="none" w:sz="0" w:space="0" w:color="auto"/>
            <w:left w:val="none" w:sz="0" w:space="0" w:color="auto"/>
            <w:bottom w:val="none" w:sz="0" w:space="0" w:color="auto"/>
            <w:right w:val="none" w:sz="0" w:space="0" w:color="auto"/>
          </w:divBdr>
        </w:div>
        <w:div w:id="1031145079">
          <w:marLeft w:val="360"/>
          <w:marRight w:val="566"/>
          <w:marTop w:val="0"/>
          <w:marBottom w:val="0"/>
          <w:divBdr>
            <w:top w:val="none" w:sz="0" w:space="0" w:color="auto"/>
            <w:left w:val="none" w:sz="0" w:space="0" w:color="auto"/>
            <w:bottom w:val="none" w:sz="0" w:space="0" w:color="auto"/>
            <w:right w:val="none" w:sz="0" w:space="0" w:color="auto"/>
          </w:divBdr>
        </w:div>
        <w:div w:id="383792776">
          <w:marLeft w:val="360"/>
          <w:marRight w:val="566"/>
          <w:marTop w:val="0"/>
          <w:marBottom w:val="0"/>
          <w:divBdr>
            <w:top w:val="none" w:sz="0" w:space="0" w:color="auto"/>
            <w:left w:val="none" w:sz="0" w:space="0" w:color="auto"/>
            <w:bottom w:val="none" w:sz="0" w:space="0" w:color="auto"/>
            <w:right w:val="none" w:sz="0" w:space="0" w:color="auto"/>
          </w:divBdr>
        </w:div>
        <w:div w:id="77292956">
          <w:marLeft w:val="360"/>
          <w:marRight w:val="566"/>
          <w:marTop w:val="0"/>
          <w:marBottom w:val="0"/>
          <w:divBdr>
            <w:top w:val="none" w:sz="0" w:space="0" w:color="auto"/>
            <w:left w:val="none" w:sz="0" w:space="0" w:color="auto"/>
            <w:bottom w:val="none" w:sz="0" w:space="0" w:color="auto"/>
            <w:right w:val="none" w:sz="0" w:space="0" w:color="auto"/>
          </w:divBdr>
        </w:div>
        <w:div w:id="869145004">
          <w:marLeft w:val="360"/>
          <w:marRight w:val="566"/>
          <w:marTop w:val="0"/>
          <w:marBottom w:val="0"/>
          <w:divBdr>
            <w:top w:val="none" w:sz="0" w:space="0" w:color="auto"/>
            <w:left w:val="none" w:sz="0" w:space="0" w:color="auto"/>
            <w:bottom w:val="none" w:sz="0" w:space="0" w:color="auto"/>
            <w:right w:val="none" w:sz="0" w:space="0" w:color="auto"/>
          </w:divBdr>
        </w:div>
        <w:div w:id="1759058254">
          <w:marLeft w:val="360"/>
          <w:marRight w:val="566"/>
          <w:marTop w:val="0"/>
          <w:marBottom w:val="0"/>
          <w:divBdr>
            <w:top w:val="none" w:sz="0" w:space="0" w:color="auto"/>
            <w:left w:val="none" w:sz="0" w:space="0" w:color="auto"/>
            <w:bottom w:val="none" w:sz="0" w:space="0" w:color="auto"/>
            <w:right w:val="none" w:sz="0" w:space="0" w:color="auto"/>
          </w:divBdr>
        </w:div>
        <w:div w:id="1232227473">
          <w:marLeft w:val="360"/>
          <w:marRight w:val="566"/>
          <w:marTop w:val="0"/>
          <w:marBottom w:val="0"/>
          <w:divBdr>
            <w:top w:val="none" w:sz="0" w:space="0" w:color="auto"/>
            <w:left w:val="none" w:sz="0" w:space="0" w:color="auto"/>
            <w:bottom w:val="none" w:sz="0" w:space="0" w:color="auto"/>
            <w:right w:val="none" w:sz="0" w:space="0" w:color="auto"/>
          </w:divBdr>
        </w:div>
        <w:div w:id="2048873338">
          <w:marLeft w:val="360"/>
          <w:marRight w:val="566"/>
          <w:marTop w:val="0"/>
          <w:marBottom w:val="0"/>
          <w:divBdr>
            <w:top w:val="none" w:sz="0" w:space="0" w:color="auto"/>
            <w:left w:val="none" w:sz="0" w:space="0" w:color="auto"/>
            <w:bottom w:val="none" w:sz="0" w:space="0" w:color="auto"/>
            <w:right w:val="none" w:sz="0" w:space="0" w:color="auto"/>
          </w:divBdr>
        </w:div>
        <w:div w:id="265432872">
          <w:marLeft w:val="360"/>
          <w:marRight w:val="566"/>
          <w:marTop w:val="0"/>
          <w:marBottom w:val="0"/>
          <w:divBdr>
            <w:top w:val="none" w:sz="0" w:space="0" w:color="auto"/>
            <w:left w:val="none" w:sz="0" w:space="0" w:color="auto"/>
            <w:bottom w:val="none" w:sz="0" w:space="0" w:color="auto"/>
            <w:right w:val="none" w:sz="0" w:space="0" w:color="auto"/>
          </w:divBdr>
        </w:div>
        <w:div w:id="917177271">
          <w:marLeft w:val="360"/>
          <w:marRight w:val="566"/>
          <w:marTop w:val="0"/>
          <w:marBottom w:val="0"/>
          <w:divBdr>
            <w:top w:val="none" w:sz="0" w:space="0" w:color="auto"/>
            <w:left w:val="none" w:sz="0" w:space="0" w:color="auto"/>
            <w:bottom w:val="none" w:sz="0" w:space="0" w:color="auto"/>
            <w:right w:val="none" w:sz="0" w:space="0" w:color="auto"/>
          </w:divBdr>
        </w:div>
        <w:div w:id="2131244938">
          <w:marLeft w:val="360"/>
          <w:marRight w:val="566"/>
          <w:marTop w:val="0"/>
          <w:marBottom w:val="0"/>
          <w:divBdr>
            <w:top w:val="none" w:sz="0" w:space="0" w:color="auto"/>
            <w:left w:val="none" w:sz="0" w:space="0" w:color="auto"/>
            <w:bottom w:val="none" w:sz="0" w:space="0" w:color="auto"/>
            <w:right w:val="none" w:sz="0" w:space="0" w:color="auto"/>
          </w:divBdr>
        </w:div>
        <w:div w:id="895237691">
          <w:marLeft w:val="360"/>
          <w:marRight w:val="566"/>
          <w:marTop w:val="0"/>
          <w:marBottom w:val="0"/>
          <w:divBdr>
            <w:top w:val="none" w:sz="0" w:space="0" w:color="auto"/>
            <w:left w:val="none" w:sz="0" w:space="0" w:color="auto"/>
            <w:bottom w:val="none" w:sz="0" w:space="0" w:color="auto"/>
            <w:right w:val="none" w:sz="0" w:space="0" w:color="auto"/>
          </w:divBdr>
        </w:div>
        <w:div w:id="2118669854">
          <w:marLeft w:val="360"/>
          <w:marRight w:val="566"/>
          <w:marTop w:val="0"/>
          <w:marBottom w:val="0"/>
          <w:divBdr>
            <w:top w:val="none" w:sz="0" w:space="0" w:color="auto"/>
            <w:left w:val="none" w:sz="0" w:space="0" w:color="auto"/>
            <w:bottom w:val="none" w:sz="0" w:space="0" w:color="auto"/>
            <w:right w:val="none" w:sz="0" w:space="0" w:color="auto"/>
          </w:divBdr>
        </w:div>
        <w:div w:id="1832793859">
          <w:marLeft w:val="360"/>
          <w:marRight w:val="566"/>
          <w:marTop w:val="0"/>
          <w:marBottom w:val="0"/>
          <w:divBdr>
            <w:top w:val="none" w:sz="0" w:space="0" w:color="auto"/>
            <w:left w:val="none" w:sz="0" w:space="0" w:color="auto"/>
            <w:bottom w:val="none" w:sz="0" w:space="0" w:color="auto"/>
            <w:right w:val="none" w:sz="0" w:space="0" w:color="auto"/>
          </w:divBdr>
        </w:div>
        <w:div w:id="2090498360">
          <w:marLeft w:val="360"/>
          <w:marRight w:val="566"/>
          <w:marTop w:val="0"/>
          <w:marBottom w:val="0"/>
          <w:divBdr>
            <w:top w:val="none" w:sz="0" w:space="0" w:color="auto"/>
            <w:left w:val="none" w:sz="0" w:space="0" w:color="auto"/>
            <w:bottom w:val="none" w:sz="0" w:space="0" w:color="auto"/>
            <w:right w:val="none" w:sz="0" w:space="0" w:color="auto"/>
          </w:divBdr>
        </w:div>
        <w:div w:id="293297927">
          <w:marLeft w:val="360"/>
          <w:marRight w:val="566"/>
          <w:marTop w:val="0"/>
          <w:marBottom w:val="0"/>
          <w:divBdr>
            <w:top w:val="none" w:sz="0" w:space="0" w:color="auto"/>
            <w:left w:val="none" w:sz="0" w:space="0" w:color="auto"/>
            <w:bottom w:val="none" w:sz="0" w:space="0" w:color="auto"/>
            <w:right w:val="none" w:sz="0" w:space="0" w:color="auto"/>
          </w:divBdr>
        </w:div>
        <w:div w:id="739861916">
          <w:marLeft w:val="360"/>
          <w:marRight w:val="566"/>
          <w:marTop w:val="0"/>
          <w:marBottom w:val="0"/>
          <w:divBdr>
            <w:top w:val="none" w:sz="0" w:space="0" w:color="auto"/>
            <w:left w:val="none" w:sz="0" w:space="0" w:color="auto"/>
            <w:bottom w:val="none" w:sz="0" w:space="0" w:color="auto"/>
            <w:right w:val="none" w:sz="0" w:space="0" w:color="auto"/>
          </w:divBdr>
        </w:div>
        <w:div w:id="1093546451">
          <w:marLeft w:val="360"/>
          <w:marRight w:val="566"/>
          <w:marTop w:val="0"/>
          <w:marBottom w:val="0"/>
          <w:divBdr>
            <w:top w:val="none" w:sz="0" w:space="0" w:color="auto"/>
            <w:left w:val="none" w:sz="0" w:space="0" w:color="auto"/>
            <w:bottom w:val="none" w:sz="0" w:space="0" w:color="auto"/>
            <w:right w:val="none" w:sz="0" w:space="0" w:color="auto"/>
          </w:divBdr>
        </w:div>
        <w:div w:id="1939940666">
          <w:marLeft w:val="360"/>
          <w:marRight w:val="566"/>
          <w:marTop w:val="0"/>
          <w:marBottom w:val="0"/>
          <w:divBdr>
            <w:top w:val="none" w:sz="0" w:space="0" w:color="auto"/>
            <w:left w:val="none" w:sz="0" w:space="0" w:color="auto"/>
            <w:bottom w:val="none" w:sz="0" w:space="0" w:color="auto"/>
            <w:right w:val="none" w:sz="0" w:space="0" w:color="auto"/>
          </w:divBdr>
        </w:div>
        <w:div w:id="840316983">
          <w:marLeft w:val="360"/>
          <w:marRight w:val="566"/>
          <w:marTop w:val="0"/>
          <w:marBottom w:val="0"/>
          <w:divBdr>
            <w:top w:val="none" w:sz="0" w:space="0" w:color="auto"/>
            <w:left w:val="none" w:sz="0" w:space="0" w:color="auto"/>
            <w:bottom w:val="none" w:sz="0" w:space="0" w:color="auto"/>
            <w:right w:val="none" w:sz="0" w:space="0" w:color="auto"/>
          </w:divBdr>
        </w:div>
        <w:div w:id="846559586">
          <w:marLeft w:val="360"/>
          <w:marRight w:val="566"/>
          <w:marTop w:val="0"/>
          <w:marBottom w:val="0"/>
          <w:divBdr>
            <w:top w:val="none" w:sz="0" w:space="0" w:color="auto"/>
            <w:left w:val="none" w:sz="0" w:space="0" w:color="auto"/>
            <w:bottom w:val="none" w:sz="0" w:space="0" w:color="auto"/>
            <w:right w:val="none" w:sz="0" w:space="0" w:color="auto"/>
          </w:divBdr>
        </w:div>
        <w:div w:id="1487864838">
          <w:marLeft w:val="360"/>
          <w:marRight w:val="566"/>
          <w:marTop w:val="0"/>
          <w:marBottom w:val="0"/>
          <w:divBdr>
            <w:top w:val="none" w:sz="0" w:space="0" w:color="auto"/>
            <w:left w:val="none" w:sz="0" w:space="0" w:color="auto"/>
            <w:bottom w:val="none" w:sz="0" w:space="0" w:color="auto"/>
            <w:right w:val="none" w:sz="0" w:space="0" w:color="auto"/>
          </w:divBdr>
        </w:div>
        <w:div w:id="1769038343">
          <w:marLeft w:val="360"/>
          <w:marRight w:val="566"/>
          <w:marTop w:val="0"/>
          <w:marBottom w:val="0"/>
          <w:divBdr>
            <w:top w:val="none" w:sz="0" w:space="0" w:color="auto"/>
            <w:left w:val="none" w:sz="0" w:space="0" w:color="auto"/>
            <w:bottom w:val="none" w:sz="0" w:space="0" w:color="auto"/>
            <w:right w:val="none" w:sz="0" w:space="0" w:color="auto"/>
          </w:divBdr>
        </w:div>
        <w:div w:id="1261646721">
          <w:marLeft w:val="360"/>
          <w:marRight w:val="566"/>
          <w:marTop w:val="0"/>
          <w:marBottom w:val="0"/>
          <w:divBdr>
            <w:top w:val="none" w:sz="0" w:space="0" w:color="auto"/>
            <w:left w:val="none" w:sz="0" w:space="0" w:color="auto"/>
            <w:bottom w:val="none" w:sz="0" w:space="0" w:color="auto"/>
            <w:right w:val="none" w:sz="0" w:space="0" w:color="auto"/>
          </w:divBdr>
        </w:div>
        <w:div w:id="1759597492">
          <w:marLeft w:val="360"/>
          <w:marRight w:val="566"/>
          <w:marTop w:val="0"/>
          <w:marBottom w:val="0"/>
          <w:divBdr>
            <w:top w:val="none" w:sz="0" w:space="0" w:color="auto"/>
            <w:left w:val="none" w:sz="0" w:space="0" w:color="auto"/>
            <w:bottom w:val="none" w:sz="0" w:space="0" w:color="auto"/>
            <w:right w:val="none" w:sz="0" w:space="0" w:color="auto"/>
          </w:divBdr>
        </w:div>
        <w:div w:id="951202382">
          <w:marLeft w:val="360"/>
          <w:marRight w:val="566"/>
          <w:marTop w:val="0"/>
          <w:marBottom w:val="0"/>
          <w:divBdr>
            <w:top w:val="none" w:sz="0" w:space="0" w:color="auto"/>
            <w:left w:val="none" w:sz="0" w:space="0" w:color="auto"/>
            <w:bottom w:val="none" w:sz="0" w:space="0" w:color="auto"/>
            <w:right w:val="none" w:sz="0" w:space="0" w:color="auto"/>
          </w:divBdr>
        </w:div>
        <w:div w:id="2147117466">
          <w:marLeft w:val="360"/>
          <w:marRight w:val="566"/>
          <w:marTop w:val="0"/>
          <w:marBottom w:val="0"/>
          <w:divBdr>
            <w:top w:val="none" w:sz="0" w:space="0" w:color="auto"/>
            <w:left w:val="none" w:sz="0" w:space="0" w:color="auto"/>
            <w:bottom w:val="none" w:sz="0" w:space="0" w:color="auto"/>
            <w:right w:val="none" w:sz="0" w:space="0" w:color="auto"/>
          </w:divBdr>
        </w:div>
        <w:div w:id="1371958683">
          <w:marLeft w:val="360"/>
          <w:marRight w:val="566"/>
          <w:marTop w:val="0"/>
          <w:marBottom w:val="0"/>
          <w:divBdr>
            <w:top w:val="none" w:sz="0" w:space="0" w:color="auto"/>
            <w:left w:val="none" w:sz="0" w:space="0" w:color="auto"/>
            <w:bottom w:val="none" w:sz="0" w:space="0" w:color="auto"/>
            <w:right w:val="none" w:sz="0" w:space="0" w:color="auto"/>
          </w:divBdr>
        </w:div>
        <w:div w:id="97606822">
          <w:marLeft w:val="360"/>
          <w:marRight w:val="566"/>
          <w:marTop w:val="0"/>
          <w:marBottom w:val="0"/>
          <w:divBdr>
            <w:top w:val="none" w:sz="0" w:space="0" w:color="auto"/>
            <w:left w:val="none" w:sz="0" w:space="0" w:color="auto"/>
            <w:bottom w:val="none" w:sz="0" w:space="0" w:color="auto"/>
            <w:right w:val="none" w:sz="0" w:space="0" w:color="auto"/>
          </w:divBdr>
        </w:div>
        <w:div w:id="1657607654">
          <w:marLeft w:val="360"/>
          <w:marRight w:val="566"/>
          <w:marTop w:val="0"/>
          <w:marBottom w:val="0"/>
          <w:divBdr>
            <w:top w:val="none" w:sz="0" w:space="0" w:color="auto"/>
            <w:left w:val="none" w:sz="0" w:space="0" w:color="auto"/>
            <w:bottom w:val="none" w:sz="0" w:space="0" w:color="auto"/>
            <w:right w:val="none" w:sz="0" w:space="0" w:color="auto"/>
          </w:divBdr>
        </w:div>
        <w:div w:id="661082923">
          <w:marLeft w:val="360"/>
          <w:marRight w:val="566"/>
          <w:marTop w:val="0"/>
          <w:marBottom w:val="0"/>
          <w:divBdr>
            <w:top w:val="none" w:sz="0" w:space="0" w:color="auto"/>
            <w:left w:val="none" w:sz="0" w:space="0" w:color="auto"/>
            <w:bottom w:val="none" w:sz="0" w:space="0" w:color="auto"/>
            <w:right w:val="none" w:sz="0" w:space="0" w:color="auto"/>
          </w:divBdr>
        </w:div>
        <w:div w:id="1131367043">
          <w:marLeft w:val="360"/>
          <w:marRight w:val="566"/>
          <w:marTop w:val="0"/>
          <w:marBottom w:val="0"/>
          <w:divBdr>
            <w:top w:val="none" w:sz="0" w:space="0" w:color="auto"/>
            <w:left w:val="none" w:sz="0" w:space="0" w:color="auto"/>
            <w:bottom w:val="none" w:sz="0" w:space="0" w:color="auto"/>
            <w:right w:val="none" w:sz="0" w:space="0" w:color="auto"/>
          </w:divBdr>
        </w:div>
        <w:div w:id="295990206">
          <w:marLeft w:val="360"/>
          <w:marRight w:val="566"/>
          <w:marTop w:val="0"/>
          <w:marBottom w:val="0"/>
          <w:divBdr>
            <w:top w:val="none" w:sz="0" w:space="0" w:color="auto"/>
            <w:left w:val="none" w:sz="0" w:space="0" w:color="auto"/>
            <w:bottom w:val="none" w:sz="0" w:space="0" w:color="auto"/>
            <w:right w:val="none" w:sz="0" w:space="0" w:color="auto"/>
          </w:divBdr>
        </w:div>
        <w:div w:id="1698698892">
          <w:marLeft w:val="360"/>
          <w:marRight w:val="566"/>
          <w:marTop w:val="0"/>
          <w:marBottom w:val="0"/>
          <w:divBdr>
            <w:top w:val="none" w:sz="0" w:space="0" w:color="auto"/>
            <w:left w:val="none" w:sz="0" w:space="0" w:color="auto"/>
            <w:bottom w:val="none" w:sz="0" w:space="0" w:color="auto"/>
            <w:right w:val="none" w:sz="0" w:space="0" w:color="auto"/>
          </w:divBdr>
        </w:div>
        <w:div w:id="2136829753">
          <w:marLeft w:val="360"/>
          <w:marRight w:val="566"/>
          <w:marTop w:val="0"/>
          <w:marBottom w:val="0"/>
          <w:divBdr>
            <w:top w:val="none" w:sz="0" w:space="0" w:color="auto"/>
            <w:left w:val="none" w:sz="0" w:space="0" w:color="auto"/>
            <w:bottom w:val="none" w:sz="0" w:space="0" w:color="auto"/>
            <w:right w:val="none" w:sz="0" w:space="0" w:color="auto"/>
          </w:divBdr>
        </w:div>
        <w:div w:id="220482742">
          <w:marLeft w:val="360"/>
          <w:marRight w:val="566"/>
          <w:marTop w:val="0"/>
          <w:marBottom w:val="0"/>
          <w:divBdr>
            <w:top w:val="none" w:sz="0" w:space="0" w:color="auto"/>
            <w:left w:val="none" w:sz="0" w:space="0" w:color="auto"/>
            <w:bottom w:val="none" w:sz="0" w:space="0" w:color="auto"/>
            <w:right w:val="none" w:sz="0" w:space="0" w:color="auto"/>
          </w:divBdr>
        </w:div>
        <w:div w:id="105976895">
          <w:marLeft w:val="360"/>
          <w:marRight w:val="566"/>
          <w:marTop w:val="0"/>
          <w:marBottom w:val="0"/>
          <w:divBdr>
            <w:top w:val="none" w:sz="0" w:space="0" w:color="auto"/>
            <w:left w:val="none" w:sz="0" w:space="0" w:color="auto"/>
            <w:bottom w:val="none" w:sz="0" w:space="0" w:color="auto"/>
            <w:right w:val="none" w:sz="0" w:space="0" w:color="auto"/>
          </w:divBdr>
        </w:div>
        <w:div w:id="966281112">
          <w:marLeft w:val="360"/>
          <w:marRight w:val="566"/>
          <w:marTop w:val="0"/>
          <w:marBottom w:val="0"/>
          <w:divBdr>
            <w:top w:val="none" w:sz="0" w:space="0" w:color="auto"/>
            <w:left w:val="none" w:sz="0" w:space="0" w:color="auto"/>
            <w:bottom w:val="none" w:sz="0" w:space="0" w:color="auto"/>
            <w:right w:val="none" w:sz="0" w:space="0" w:color="auto"/>
          </w:divBdr>
        </w:div>
        <w:div w:id="603072749">
          <w:marLeft w:val="360"/>
          <w:marRight w:val="566"/>
          <w:marTop w:val="0"/>
          <w:marBottom w:val="0"/>
          <w:divBdr>
            <w:top w:val="none" w:sz="0" w:space="0" w:color="auto"/>
            <w:left w:val="none" w:sz="0" w:space="0" w:color="auto"/>
            <w:bottom w:val="none" w:sz="0" w:space="0" w:color="auto"/>
            <w:right w:val="none" w:sz="0" w:space="0" w:color="auto"/>
          </w:divBdr>
        </w:div>
        <w:div w:id="711884481">
          <w:marLeft w:val="360"/>
          <w:marRight w:val="566"/>
          <w:marTop w:val="0"/>
          <w:marBottom w:val="0"/>
          <w:divBdr>
            <w:top w:val="none" w:sz="0" w:space="0" w:color="auto"/>
            <w:left w:val="none" w:sz="0" w:space="0" w:color="auto"/>
            <w:bottom w:val="none" w:sz="0" w:space="0" w:color="auto"/>
            <w:right w:val="none" w:sz="0" w:space="0" w:color="auto"/>
          </w:divBdr>
        </w:div>
        <w:div w:id="1425685019">
          <w:marLeft w:val="360"/>
          <w:marRight w:val="566"/>
          <w:marTop w:val="0"/>
          <w:marBottom w:val="0"/>
          <w:divBdr>
            <w:top w:val="none" w:sz="0" w:space="0" w:color="auto"/>
            <w:left w:val="none" w:sz="0" w:space="0" w:color="auto"/>
            <w:bottom w:val="none" w:sz="0" w:space="0" w:color="auto"/>
            <w:right w:val="none" w:sz="0" w:space="0" w:color="auto"/>
          </w:divBdr>
        </w:div>
        <w:div w:id="868370453">
          <w:marLeft w:val="360"/>
          <w:marRight w:val="566"/>
          <w:marTop w:val="0"/>
          <w:marBottom w:val="0"/>
          <w:divBdr>
            <w:top w:val="none" w:sz="0" w:space="0" w:color="auto"/>
            <w:left w:val="none" w:sz="0" w:space="0" w:color="auto"/>
            <w:bottom w:val="none" w:sz="0" w:space="0" w:color="auto"/>
            <w:right w:val="none" w:sz="0" w:space="0" w:color="auto"/>
          </w:divBdr>
        </w:div>
        <w:div w:id="2083092532">
          <w:marLeft w:val="360"/>
          <w:marRight w:val="566"/>
          <w:marTop w:val="0"/>
          <w:marBottom w:val="0"/>
          <w:divBdr>
            <w:top w:val="none" w:sz="0" w:space="0" w:color="auto"/>
            <w:left w:val="none" w:sz="0" w:space="0" w:color="auto"/>
            <w:bottom w:val="none" w:sz="0" w:space="0" w:color="auto"/>
            <w:right w:val="none" w:sz="0" w:space="0" w:color="auto"/>
          </w:divBdr>
        </w:div>
        <w:div w:id="260188111">
          <w:marLeft w:val="360"/>
          <w:marRight w:val="566"/>
          <w:marTop w:val="0"/>
          <w:marBottom w:val="0"/>
          <w:divBdr>
            <w:top w:val="none" w:sz="0" w:space="0" w:color="auto"/>
            <w:left w:val="none" w:sz="0" w:space="0" w:color="auto"/>
            <w:bottom w:val="none" w:sz="0" w:space="0" w:color="auto"/>
            <w:right w:val="none" w:sz="0" w:space="0" w:color="auto"/>
          </w:divBdr>
        </w:div>
        <w:div w:id="901211001">
          <w:marLeft w:val="360"/>
          <w:marRight w:val="566"/>
          <w:marTop w:val="0"/>
          <w:marBottom w:val="0"/>
          <w:divBdr>
            <w:top w:val="none" w:sz="0" w:space="0" w:color="auto"/>
            <w:left w:val="none" w:sz="0" w:space="0" w:color="auto"/>
            <w:bottom w:val="none" w:sz="0" w:space="0" w:color="auto"/>
            <w:right w:val="none" w:sz="0" w:space="0" w:color="auto"/>
          </w:divBdr>
        </w:div>
        <w:div w:id="832569372">
          <w:marLeft w:val="360"/>
          <w:marRight w:val="566"/>
          <w:marTop w:val="0"/>
          <w:marBottom w:val="0"/>
          <w:divBdr>
            <w:top w:val="none" w:sz="0" w:space="0" w:color="auto"/>
            <w:left w:val="none" w:sz="0" w:space="0" w:color="auto"/>
            <w:bottom w:val="none" w:sz="0" w:space="0" w:color="auto"/>
            <w:right w:val="none" w:sz="0" w:space="0" w:color="auto"/>
          </w:divBdr>
        </w:div>
        <w:div w:id="1294409374">
          <w:marLeft w:val="360"/>
          <w:marRight w:val="566"/>
          <w:marTop w:val="0"/>
          <w:marBottom w:val="0"/>
          <w:divBdr>
            <w:top w:val="none" w:sz="0" w:space="0" w:color="auto"/>
            <w:left w:val="none" w:sz="0" w:space="0" w:color="auto"/>
            <w:bottom w:val="none" w:sz="0" w:space="0" w:color="auto"/>
            <w:right w:val="none" w:sz="0" w:space="0" w:color="auto"/>
          </w:divBdr>
        </w:div>
        <w:div w:id="803961589">
          <w:marLeft w:val="360"/>
          <w:marRight w:val="566"/>
          <w:marTop w:val="0"/>
          <w:marBottom w:val="0"/>
          <w:divBdr>
            <w:top w:val="none" w:sz="0" w:space="0" w:color="auto"/>
            <w:left w:val="none" w:sz="0" w:space="0" w:color="auto"/>
            <w:bottom w:val="none" w:sz="0" w:space="0" w:color="auto"/>
            <w:right w:val="none" w:sz="0" w:space="0" w:color="auto"/>
          </w:divBdr>
        </w:div>
        <w:div w:id="633678217">
          <w:marLeft w:val="360"/>
          <w:marRight w:val="566"/>
          <w:marTop w:val="0"/>
          <w:marBottom w:val="0"/>
          <w:divBdr>
            <w:top w:val="none" w:sz="0" w:space="0" w:color="auto"/>
            <w:left w:val="none" w:sz="0" w:space="0" w:color="auto"/>
            <w:bottom w:val="none" w:sz="0" w:space="0" w:color="auto"/>
            <w:right w:val="none" w:sz="0" w:space="0" w:color="auto"/>
          </w:divBdr>
        </w:div>
        <w:div w:id="99300322">
          <w:marLeft w:val="360"/>
          <w:marRight w:val="566"/>
          <w:marTop w:val="0"/>
          <w:marBottom w:val="0"/>
          <w:divBdr>
            <w:top w:val="none" w:sz="0" w:space="0" w:color="auto"/>
            <w:left w:val="none" w:sz="0" w:space="0" w:color="auto"/>
            <w:bottom w:val="none" w:sz="0" w:space="0" w:color="auto"/>
            <w:right w:val="none" w:sz="0" w:space="0" w:color="auto"/>
          </w:divBdr>
        </w:div>
        <w:div w:id="39213976">
          <w:marLeft w:val="360"/>
          <w:marRight w:val="566"/>
          <w:marTop w:val="0"/>
          <w:marBottom w:val="0"/>
          <w:divBdr>
            <w:top w:val="none" w:sz="0" w:space="0" w:color="auto"/>
            <w:left w:val="none" w:sz="0" w:space="0" w:color="auto"/>
            <w:bottom w:val="none" w:sz="0" w:space="0" w:color="auto"/>
            <w:right w:val="none" w:sz="0" w:space="0" w:color="auto"/>
          </w:divBdr>
        </w:div>
        <w:div w:id="118570551">
          <w:marLeft w:val="360"/>
          <w:marRight w:val="566"/>
          <w:marTop w:val="0"/>
          <w:marBottom w:val="0"/>
          <w:divBdr>
            <w:top w:val="none" w:sz="0" w:space="0" w:color="auto"/>
            <w:left w:val="none" w:sz="0" w:space="0" w:color="auto"/>
            <w:bottom w:val="none" w:sz="0" w:space="0" w:color="auto"/>
            <w:right w:val="none" w:sz="0" w:space="0" w:color="auto"/>
          </w:divBdr>
        </w:div>
        <w:div w:id="1745252282">
          <w:marLeft w:val="360"/>
          <w:marRight w:val="566"/>
          <w:marTop w:val="0"/>
          <w:marBottom w:val="0"/>
          <w:divBdr>
            <w:top w:val="none" w:sz="0" w:space="0" w:color="auto"/>
            <w:left w:val="none" w:sz="0" w:space="0" w:color="auto"/>
            <w:bottom w:val="none" w:sz="0" w:space="0" w:color="auto"/>
            <w:right w:val="none" w:sz="0" w:space="0" w:color="auto"/>
          </w:divBdr>
        </w:div>
        <w:div w:id="1713846490">
          <w:marLeft w:val="360"/>
          <w:marRight w:val="566"/>
          <w:marTop w:val="0"/>
          <w:marBottom w:val="0"/>
          <w:divBdr>
            <w:top w:val="none" w:sz="0" w:space="0" w:color="auto"/>
            <w:left w:val="none" w:sz="0" w:space="0" w:color="auto"/>
            <w:bottom w:val="none" w:sz="0" w:space="0" w:color="auto"/>
            <w:right w:val="none" w:sz="0" w:space="0" w:color="auto"/>
          </w:divBdr>
        </w:div>
        <w:div w:id="256182292">
          <w:marLeft w:val="360"/>
          <w:marRight w:val="566"/>
          <w:marTop w:val="0"/>
          <w:marBottom w:val="0"/>
          <w:divBdr>
            <w:top w:val="none" w:sz="0" w:space="0" w:color="auto"/>
            <w:left w:val="none" w:sz="0" w:space="0" w:color="auto"/>
            <w:bottom w:val="none" w:sz="0" w:space="0" w:color="auto"/>
            <w:right w:val="none" w:sz="0" w:space="0" w:color="auto"/>
          </w:divBdr>
        </w:div>
        <w:div w:id="1787962710">
          <w:marLeft w:val="360"/>
          <w:marRight w:val="566"/>
          <w:marTop w:val="0"/>
          <w:marBottom w:val="0"/>
          <w:divBdr>
            <w:top w:val="none" w:sz="0" w:space="0" w:color="auto"/>
            <w:left w:val="none" w:sz="0" w:space="0" w:color="auto"/>
            <w:bottom w:val="none" w:sz="0" w:space="0" w:color="auto"/>
            <w:right w:val="none" w:sz="0" w:space="0" w:color="auto"/>
          </w:divBdr>
        </w:div>
        <w:div w:id="1736933349">
          <w:marLeft w:val="360"/>
          <w:marRight w:val="566"/>
          <w:marTop w:val="0"/>
          <w:marBottom w:val="0"/>
          <w:divBdr>
            <w:top w:val="none" w:sz="0" w:space="0" w:color="auto"/>
            <w:left w:val="none" w:sz="0" w:space="0" w:color="auto"/>
            <w:bottom w:val="none" w:sz="0" w:space="0" w:color="auto"/>
            <w:right w:val="none" w:sz="0" w:space="0" w:color="auto"/>
          </w:divBdr>
        </w:div>
        <w:div w:id="539587605">
          <w:marLeft w:val="360"/>
          <w:marRight w:val="566"/>
          <w:marTop w:val="0"/>
          <w:marBottom w:val="0"/>
          <w:divBdr>
            <w:top w:val="none" w:sz="0" w:space="0" w:color="auto"/>
            <w:left w:val="none" w:sz="0" w:space="0" w:color="auto"/>
            <w:bottom w:val="none" w:sz="0" w:space="0" w:color="auto"/>
            <w:right w:val="none" w:sz="0" w:space="0" w:color="auto"/>
          </w:divBdr>
        </w:div>
        <w:div w:id="2040929533">
          <w:marLeft w:val="360"/>
          <w:marRight w:val="566"/>
          <w:marTop w:val="0"/>
          <w:marBottom w:val="0"/>
          <w:divBdr>
            <w:top w:val="none" w:sz="0" w:space="0" w:color="auto"/>
            <w:left w:val="none" w:sz="0" w:space="0" w:color="auto"/>
            <w:bottom w:val="none" w:sz="0" w:space="0" w:color="auto"/>
            <w:right w:val="none" w:sz="0" w:space="0" w:color="auto"/>
          </w:divBdr>
        </w:div>
        <w:div w:id="877739738">
          <w:marLeft w:val="360"/>
          <w:marRight w:val="566"/>
          <w:marTop w:val="0"/>
          <w:marBottom w:val="0"/>
          <w:divBdr>
            <w:top w:val="none" w:sz="0" w:space="0" w:color="auto"/>
            <w:left w:val="none" w:sz="0" w:space="0" w:color="auto"/>
            <w:bottom w:val="none" w:sz="0" w:space="0" w:color="auto"/>
            <w:right w:val="none" w:sz="0" w:space="0" w:color="auto"/>
          </w:divBdr>
        </w:div>
        <w:div w:id="1090157730">
          <w:marLeft w:val="360"/>
          <w:marRight w:val="566"/>
          <w:marTop w:val="0"/>
          <w:marBottom w:val="0"/>
          <w:divBdr>
            <w:top w:val="none" w:sz="0" w:space="0" w:color="auto"/>
            <w:left w:val="none" w:sz="0" w:space="0" w:color="auto"/>
            <w:bottom w:val="none" w:sz="0" w:space="0" w:color="auto"/>
            <w:right w:val="none" w:sz="0" w:space="0" w:color="auto"/>
          </w:divBdr>
        </w:div>
        <w:div w:id="298345303">
          <w:marLeft w:val="360"/>
          <w:marRight w:val="566"/>
          <w:marTop w:val="0"/>
          <w:marBottom w:val="0"/>
          <w:divBdr>
            <w:top w:val="none" w:sz="0" w:space="0" w:color="auto"/>
            <w:left w:val="none" w:sz="0" w:space="0" w:color="auto"/>
            <w:bottom w:val="none" w:sz="0" w:space="0" w:color="auto"/>
            <w:right w:val="none" w:sz="0" w:space="0" w:color="auto"/>
          </w:divBdr>
        </w:div>
        <w:div w:id="649360223">
          <w:marLeft w:val="360"/>
          <w:marRight w:val="566"/>
          <w:marTop w:val="0"/>
          <w:marBottom w:val="0"/>
          <w:divBdr>
            <w:top w:val="none" w:sz="0" w:space="0" w:color="auto"/>
            <w:left w:val="none" w:sz="0" w:space="0" w:color="auto"/>
            <w:bottom w:val="none" w:sz="0" w:space="0" w:color="auto"/>
            <w:right w:val="none" w:sz="0" w:space="0" w:color="auto"/>
          </w:divBdr>
        </w:div>
        <w:div w:id="745305911">
          <w:marLeft w:val="360"/>
          <w:marRight w:val="566"/>
          <w:marTop w:val="0"/>
          <w:marBottom w:val="0"/>
          <w:divBdr>
            <w:top w:val="none" w:sz="0" w:space="0" w:color="auto"/>
            <w:left w:val="none" w:sz="0" w:space="0" w:color="auto"/>
            <w:bottom w:val="none" w:sz="0" w:space="0" w:color="auto"/>
            <w:right w:val="none" w:sz="0" w:space="0" w:color="auto"/>
          </w:divBdr>
        </w:div>
      </w:divsChild>
    </w:div>
    <w:div w:id="326523397">
      <w:bodyDiv w:val="1"/>
      <w:marLeft w:val="0"/>
      <w:marRight w:val="0"/>
      <w:marTop w:val="0"/>
      <w:marBottom w:val="0"/>
      <w:divBdr>
        <w:top w:val="none" w:sz="0" w:space="0" w:color="auto"/>
        <w:left w:val="none" w:sz="0" w:space="0" w:color="auto"/>
        <w:bottom w:val="none" w:sz="0" w:space="0" w:color="auto"/>
        <w:right w:val="none" w:sz="0" w:space="0" w:color="auto"/>
      </w:divBdr>
      <w:divsChild>
        <w:div w:id="1314138870">
          <w:marLeft w:val="0"/>
          <w:marRight w:val="0"/>
          <w:marTop w:val="240"/>
          <w:marBottom w:val="120"/>
          <w:divBdr>
            <w:top w:val="none" w:sz="0" w:space="0" w:color="auto"/>
            <w:left w:val="none" w:sz="0" w:space="0" w:color="auto"/>
            <w:bottom w:val="none" w:sz="0" w:space="0" w:color="auto"/>
            <w:right w:val="none" w:sz="0" w:space="0" w:color="auto"/>
          </w:divBdr>
        </w:div>
        <w:div w:id="1050494716">
          <w:marLeft w:val="567"/>
          <w:marRight w:val="567"/>
          <w:marTop w:val="240"/>
          <w:marBottom w:val="120"/>
          <w:divBdr>
            <w:top w:val="none" w:sz="0" w:space="0" w:color="auto"/>
            <w:left w:val="none" w:sz="0" w:space="0" w:color="auto"/>
            <w:bottom w:val="none" w:sz="0" w:space="0" w:color="auto"/>
            <w:right w:val="none" w:sz="0" w:space="0" w:color="auto"/>
          </w:divBdr>
        </w:div>
        <w:div w:id="1448350497">
          <w:marLeft w:val="0"/>
          <w:marRight w:val="0"/>
          <w:marTop w:val="240"/>
          <w:marBottom w:val="120"/>
          <w:divBdr>
            <w:top w:val="none" w:sz="0" w:space="0" w:color="auto"/>
            <w:left w:val="none" w:sz="0" w:space="0" w:color="auto"/>
            <w:bottom w:val="none" w:sz="0" w:space="0" w:color="auto"/>
            <w:right w:val="none" w:sz="0" w:space="0" w:color="auto"/>
          </w:divBdr>
        </w:div>
        <w:div w:id="1984458829">
          <w:marLeft w:val="0"/>
          <w:marRight w:val="0"/>
          <w:marTop w:val="0"/>
          <w:marBottom w:val="0"/>
          <w:divBdr>
            <w:top w:val="none" w:sz="0" w:space="0" w:color="auto"/>
            <w:left w:val="none" w:sz="0" w:space="0" w:color="auto"/>
            <w:bottom w:val="none" w:sz="0" w:space="0" w:color="auto"/>
            <w:right w:val="none" w:sz="0" w:space="0" w:color="auto"/>
          </w:divBdr>
        </w:div>
        <w:div w:id="1498961371">
          <w:marLeft w:val="0"/>
          <w:marRight w:val="0"/>
          <w:marTop w:val="240"/>
          <w:marBottom w:val="120"/>
          <w:divBdr>
            <w:top w:val="none" w:sz="0" w:space="0" w:color="auto"/>
            <w:left w:val="none" w:sz="0" w:space="0" w:color="auto"/>
            <w:bottom w:val="none" w:sz="0" w:space="0" w:color="auto"/>
            <w:right w:val="none" w:sz="0" w:space="0" w:color="auto"/>
          </w:divBdr>
        </w:div>
        <w:div w:id="1456634083">
          <w:marLeft w:val="0"/>
          <w:marRight w:val="0"/>
          <w:marTop w:val="0"/>
          <w:marBottom w:val="0"/>
          <w:divBdr>
            <w:top w:val="none" w:sz="0" w:space="0" w:color="auto"/>
            <w:left w:val="none" w:sz="0" w:space="0" w:color="auto"/>
            <w:bottom w:val="none" w:sz="0" w:space="0" w:color="auto"/>
            <w:right w:val="none" w:sz="0" w:space="0" w:color="auto"/>
          </w:divBdr>
        </w:div>
        <w:div w:id="971056565">
          <w:marLeft w:val="0"/>
          <w:marRight w:val="0"/>
          <w:marTop w:val="0"/>
          <w:marBottom w:val="0"/>
          <w:divBdr>
            <w:top w:val="none" w:sz="0" w:space="0" w:color="auto"/>
            <w:left w:val="none" w:sz="0" w:space="0" w:color="auto"/>
            <w:bottom w:val="none" w:sz="0" w:space="0" w:color="auto"/>
            <w:right w:val="none" w:sz="0" w:space="0" w:color="auto"/>
          </w:divBdr>
        </w:div>
        <w:div w:id="680006232">
          <w:marLeft w:val="0"/>
          <w:marRight w:val="0"/>
          <w:marTop w:val="0"/>
          <w:marBottom w:val="0"/>
          <w:divBdr>
            <w:top w:val="none" w:sz="0" w:space="0" w:color="auto"/>
            <w:left w:val="none" w:sz="0" w:space="0" w:color="auto"/>
            <w:bottom w:val="none" w:sz="0" w:space="0" w:color="auto"/>
            <w:right w:val="none" w:sz="0" w:space="0" w:color="auto"/>
          </w:divBdr>
        </w:div>
        <w:div w:id="1424497441">
          <w:marLeft w:val="0"/>
          <w:marRight w:val="0"/>
          <w:marTop w:val="240"/>
          <w:marBottom w:val="120"/>
          <w:divBdr>
            <w:top w:val="none" w:sz="0" w:space="0" w:color="auto"/>
            <w:left w:val="none" w:sz="0" w:space="0" w:color="auto"/>
            <w:bottom w:val="none" w:sz="0" w:space="0" w:color="auto"/>
            <w:right w:val="none" w:sz="0" w:space="0" w:color="auto"/>
          </w:divBdr>
        </w:div>
        <w:div w:id="1242563002">
          <w:marLeft w:val="0"/>
          <w:marRight w:val="0"/>
          <w:marTop w:val="0"/>
          <w:marBottom w:val="0"/>
          <w:divBdr>
            <w:top w:val="none" w:sz="0" w:space="0" w:color="auto"/>
            <w:left w:val="none" w:sz="0" w:space="0" w:color="auto"/>
            <w:bottom w:val="none" w:sz="0" w:space="0" w:color="auto"/>
            <w:right w:val="none" w:sz="0" w:space="0" w:color="auto"/>
          </w:divBdr>
        </w:div>
        <w:div w:id="1070883700">
          <w:marLeft w:val="0"/>
          <w:marRight w:val="0"/>
          <w:marTop w:val="240"/>
          <w:marBottom w:val="120"/>
          <w:divBdr>
            <w:top w:val="none" w:sz="0" w:space="0" w:color="auto"/>
            <w:left w:val="none" w:sz="0" w:space="0" w:color="auto"/>
            <w:bottom w:val="none" w:sz="0" w:space="0" w:color="auto"/>
            <w:right w:val="none" w:sz="0" w:space="0" w:color="auto"/>
          </w:divBdr>
        </w:div>
        <w:div w:id="1993214970">
          <w:marLeft w:val="0"/>
          <w:marRight w:val="0"/>
          <w:marTop w:val="0"/>
          <w:marBottom w:val="0"/>
          <w:divBdr>
            <w:top w:val="none" w:sz="0" w:space="0" w:color="auto"/>
            <w:left w:val="none" w:sz="0" w:space="0" w:color="auto"/>
            <w:bottom w:val="none" w:sz="0" w:space="0" w:color="auto"/>
            <w:right w:val="none" w:sz="0" w:space="0" w:color="auto"/>
          </w:divBdr>
        </w:div>
        <w:div w:id="172649560">
          <w:marLeft w:val="0"/>
          <w:marRight w:val="0"/>
          <w:marTop w:val="0"/>
          <w:marBottom w:val="0"/>
          <w:divBdr>
            <w:top w:val="none" w:sz="0" w:space="0" w:color="auto"/>
            <w:left w:val="none" w:sz="0" w:space="0" w:color="auto"/>
            <w:bottom w:val="none" w:sz="0" w:space="0" w:color="auto"/>
            <w:right w:val="none" w:sz="0" w:space="0" w:color="auto"/>
          </w:divBdr>
        </w:div>
        <w:div w:id="643318424">
          <w:marLeft w:val="0"/>
          <w:marRight w:val="0"/>
          <w:marTop w:val="0"/>
          <w:marBottom w:val="0"/>
          <w:divBdr>
            <w:top w:val="none" w:sz="0" w:space="0" w:color="auto"/>
            <w:left w:val="none" w:sz="0" w:space="0" w:color="auto"/>
            <w:bottom w:val="none" w:sz="0" w:space="0" w:color="auto"/>
            <w:right w:val="none" w:sz="0" w:space="0" w:color="auto"/>
          </w:divBdr>
        </w:div>
        <w:div w:id="1378243152">
          <w:marLeft w:val="0"/>
          <w:marRight w:val="0"/>
          <w:marTop w:val="0"/>
          <w:marBottom w:val="0"/>
          <w:divBdr>
            <w:top w:val="none" w:sz="0" w:space="0" w:color="auto"/>
            <w:left w:val="none" w:sz="0" w:space="0" w:color="auto"/>
            <w:bottom w:val="none" w:sz="0" w:space="0" w:color="auto"/>
            <w:right w:val="none" w:sz="0" w:space="0" w:color="auto"/>
          </w:divBdr>
        </w:div>
        <w:div w:id="1560245762">
          <w:marLeft w:val="0"/>
          <w:marRight w:val="0"/>
          <w:marTop w:val="240"/>
          <w:marBottom w:val="120"/>
          <w:divBdr>
            <w:top w:val="none" w:sz="0" w:space="0" w:color="auto"/>
            <w:left w:val="none" w:sz="0" w:space="0" w:color="auto"/>
            <w:bottom w:val="none" w:sz="0" w:space="0" w:color="auto"/>
            <w:right w:val="none" w:sz="0" w:space="0" w:color="auto"/>
          </w:divBdr>
        </w:div>
        <w:div w:id="1658268834">
          <w:marLeft w:val="0"/>
          <w:marRight w:val="0"/>
          <w:marTop w:val="0"/>
          <w:marBottom w:val="0"/>
          <w:divBdr>
            <w:top w:val="none" w:sz="0" w:space="0" w:color="auto"/>
            <w:left w:val="none" w:sz="0" w:space="0" w:color="auto"/>
            <w:bottom w:val="none" w:sz="0" w:space="0" w:color="auto"/>
            <w:right w:val="none" w:sz="0" w:space="0" w:color="auto"/>
          </w:divBdr>
        </w:div>
        <w:div w:id="1399594445">
          <w:marLeft w:val="0"/>
          <w:marRight w:val="0"/>
          <w:marTop w:val="240"/>
          <w:marBottom w:val="120"/>
          <w:divBdr>
            <w:top w:val="none" w:sz="0" w:space="0" w:color="auto"/>
            <w:left w:val="none" w:sz="0" w:space="0" w:color="auto"/>
            <w:bottom w:val="none" w:sz="0" w:space="0" w:color="auto"/>
            <w:right w:val="none" w:sz="0" w:space="0" w:color="auto"/>
          </w:divBdr>
        </w:div>
        <w:div w:id="1282301671">
          <w:marLeft w:val="0"/>
          <w:marRight w:val="0"/>
          <w:marTop w:val="0"/>
          <w:marBottom w:val="0"/>
          <w:divBdr>
            <w:top w:val="none" w:sz="0" w:space="0" w:color="auto"/>
            <w:left w:val="none" w:sz="0" w:space="0" w:color="auto"/>
            <w:bottom w:val="none" w:sz="0" w:space="0" w:color="auto"/>
            <w:right w:val="none" w:sz="0" w:space="0" w:color="auto"/>
          </w:divBdr>
        </w:div>
        <w:div w:id="1988315997">
          <w:marLeft w:val="0"/>
          <w:marRight w:val="0"/>
          <w:marTop w:val="0"/>
          <w:marBottom w:val="0"/>
          <w:divBdr>
            <w:top w:val="none" w:sz="0" w:space="0" w:color="auto"/>
            <w:left w:val="none" w:sz="0" w:space="0" w:color="auto"/>
            <w:bottom w:val="none" w:sz="0" w:space="0" w:color="auto"/>
            <w:right w:val="none" w:sz="0" w:space="0" w:color="auto"/>
          </w:divBdr>
        </w:div>
        <w:div w:id="741222792">
          <w:marLeft w:val="0"/>
          <w:marRight w:val="0"/>
          <w:marTop w:val="120"/>
          <w:marBottom w:val="120"/>
          <w:divBdr>
            <w:top w:val="none" w:sz="0" w:space="0" w:color="auto"/>
            <w:left w:val="none" w:sz="0" w:space="0" w:color="auto"/>
            <w:bottom w:val="none" w:sz="0" w:space="0" w:color="auto"/>
            <w:right w:val="none" w:sz="0" w:space="0" w:color="auto"/>
          </w:divBdr>
          <w:divsChild>
            <w:div w:id="1542475678">
              <w:marLeft w:val="0"/>
              <w:marRight w:val="0"/>
              <w:marTop w:val="360"/>
              <w:marBottom w:val="0"/>
              <w:divBdr>
                <w:top w:val="none" w:sz="0" w:space="0" w:color="auto"/>
                <w:left w:val="none" w:sz="0" w:space="0" w:color="auto"/>
                <w:bottom w:val="none" w:sz="0" w:space="0" w:color="auto"/>
                <w:right w:val="none" w:sz="0" w:space="0" w:color="auto"/>
              </w:divBdr>
            </w:div>
            <w:div w:id="254366690">
              <w:marLeft w:val="0"/>
              <w:marRight w:val="0"/>
              <w:marTop w:val="0"/>
              <w:marBottom w:val="0"/>
              <w:divBdr>
                <w:top w:val="none" w:sz="0" w:space="0" w:color="auto"/>
                <w:left w:val="none" w:sz="0" w:space="0" w:color="auto"/>
                <w:bottom w:val="none" w:sz="0" w:space="0" w:color="auto"/>
                <w:right w:val="none" w:sz="0" w:space="0" w:color="auto"/>
              </w:divBdr>
            </w:div>
            <w:div w:id="384068766">
              <w:marLeft w:val="0"/>
              <w:marRight w:val="0"/>
              <w:marTop w:val="0"/>
              <w:marBottom w:val="0"/>
              <w:divBdr>
                <w:top w:val="none" w:sz="0" w:space="0" w:color="auto"/>
                <w:left w:val="none" w:sz="0" w:space="0" w:color="auto"/>
                <w:bottom w:val="none" w:sz="0" w:space="0" w:color="auto"/>
                <w:right w:val="none" w:sz="0" w:space="0" w:color="auto"/>
              </w:divBdr>
            </w:div>
            <w:div w:id="2135100941">
              <w:marLeft w:val="0"/>
              <w:marRight w:val="0"/>
              <w:marTop w:val="0"/>
              <w:marBottom w:val="0"/>
              <w:divBdr>
                <w:top w:val="none" w:sz="0" w:space="0" w:color="auto"/>
                <w:left w:val="none" w:sz="0" w:space="0" w:color="auto"/>
                <w:bottom w:val="none" w:sz="0" w:space="0" w:color="auto"/>
                <w:right w:val="none" w:sz="0" w:space="0" w:color="auto"/>
              </w:divBdr>
            </w:div>
            <w:div w:id="665089782">
              <w:marLeft w:val="0"/>
              <w:marRight w:val="0"/>
              <w:marTop w:val="240"/>
              <w:marBottom w:val="120"/>
              <w:divBdr>
                <w:top w:val="none" w:sz="0" w:space="0" w:color="auto"/>
                <w:left w:val="none" w:sz="0" w:space="0" w:color="auto"/>
                <w:bottom w:val="none" w:sz="0" w:space="0" w:color="auto"/>
                <w:right w:val="none" w:sz="0" w:space="0" w:color="auto"/>
              </w:divBdr>
            </w:div>
            <w:div w:id="1487013276">
              <w:marLeft w:val="0"/>
              <w:marRight w:val="0"/>
              <w:marTop w:val="0"/>
              <w:marBottom w:val="0"/>
              <w:divBdr>
                <w:top w:val="none" w:sz="0" w:space="0" w:color="auto"/>
                <w:left w:val="none" w:sz="0" w:space="0" w:color="auto"/>
                <w:bottom w:val="none" w:sz="0" w:space="0" w:color="auto"/>
                <w:right w:val="none" w:sz="0" w:space="0" w:color="auto"/>
              </w:divBdr>
            </w:div>
            <w:div w:id="809320891">
              <w:marLeft w:val="0"/>
              <w:marRight w:val="0"/>
              <w:marTop w:val="0"/>
              <w:marBottom w:val="0"/>
              <w:divBdr>
                <w:top w:val="none" w:sz="0" w:space="0" w:color="auto"/>
                <w:left w:val="none" w:sz="0" w:space="0" w:color="auto"/>
                <w:bottom w:val="none" w:sz="0" w:space="0" w:color="auto"/>
                <w:right w:val="none" w:sz="0" w:space="0" w:color="auto"/>
              </w:divBdr>
            </w:div>
            <w:div w:id="1112284688">
              <w:marLeft w:val="0"/>
              <w:marRight w:val="0"/>
              <w:marTop w:val="0"/>
              <w:marBottom w:val="0"/>
              <w:divBdr>
                <w:top w:val="none" w:sz="0" w:space="0" w:color="auto"/>
                <w:left w:val="none" w:sz="0" w:space="0" w:color="auto"/>
                <w:bottom w:val="none" w:sz="0" w:space="0" w:color="auto"/>
                <w:right w:val="none" w:sz="0" w:space="0" w:color="auto"/>
              </w:divBdr>
            </w:div>
            <w:div w:id="1440178967">
              <w:marLeft w:val="0"/>
              <w:marRight w:val="0"/>
              <w:marTop w:val="0"/>
              <w:marBottom w:val="0"/>
              <w:divBdr>
                <w:top w:val="none" w:sz="0" w:space="0" w:color="auto"/>
                <w:left w:val="none" w:sz="0" w:space="0" w:color="auto"/>
                <w:bottom w:val="none" w:sz="0" w:space="0" w:color="auto"/>
                <w:right w:val="none" w:sz="0" w:space="0" w:color="auto"/>
              </w:divBdr>
            </w:div>
            <w:div w:id="243759235">
              <w:marLeft w:val="0"/>
              <w:marRight w:val="0"/>
              <w:marTop w:val="240"/>
              <w:marBottom w:val="120"/>
              <w:divBdr>
                <w:top w:val="none" w:sz="0" w:space="0" w:color="auto"/>
                <w:left w:val="none" w:sz="0" w:space="0" w:color="auto"/>
                <w:bottom w:val="none" w:sz="0" w:space="0" w:color="auto"/>
                <w:right w:val="none" w:sz="0" w:space="0" w:color="auto"/>
              </w:divBdr>
            </w:div>
            <w:div w:id="1822383718">
              <w:marLeft w:val="0"/>
              <w:marRight w:val="0"/>
              <w:marTop w:val="0"/>
              <w:marBottom w:val="0"/>
              <w:divBdr>
                <w:top w:val="none" w:sz="0" w:space="0" w:color="auto"/>
                <w:left w:val="none" w:sz="0" w:space="0" w:color="auto"/>
                <w:bottom w:val="none" w:sz="0" w:space="0" w:color="auto"/>
                <w:right w:val="none" w:sz="0" w:space="0" w:color="auto"/>
              </w:divBdr>
            </w:div>
            <w:div w:id="29041711">
              <w:marLeft w:val="0"/>
              <w:marRight w:val="0"/>
              <w:marTop w:val="0"/>
              <w:marBottom w:val="0"/>
              <w:divBdr>
                <w:top w:val="none" w:sz="0" w:space="0" w:color="auto"/>
                <w:left w:val="none" w:sz="0" w:space="0" w:color="auto"/>
                <w:bottom w:val="none" w:sz="0" w:space="0" w:color="auto"/>
                <w:right w:val="none" w:sz="0" w:space="0" w:color="auto"/>
              </w:divBdr>
            </w:div>
            <w:div w:id="607199830">
              <w:marLeft w:val="0"/>
              <w:marRight w:val="0"/>
              <w:marTop w:val="0"/>
              <w:marBottom w:val="0"/>
              <w:divBdr>
                <w:top w:val="none" w:sz="0" w:space="0" w:color="auto"/>
                <w:left w:val="none" w:sz="0" w:space="0" w:color="auto"/>
                <w:bottom w:val="none" w:sz="0" w:space="0" w:color="auto"/>
                <w:right w:val="none" w:sz="0" w:space="0" w:color="auto"/>
              </w:divBdr>
            </w:div>
            <w:div w:id="1275286244">
              <w:marLeft w:val="0"/>
              <w:marRight w:val="0"/>
              <w:marTop w:val="0"/>
              <w:marBottom w:val="0"/>
              <w:divBdr>
                <w:top w:val="none" w:sz="0" w:space="0" w:color="auto"/>
                <w:left w:val="none" w:sz="0" w:space="0" w:color="auto"/>
                <w:bottom w:val="none" w:sz="0" w:space="0" w:color="auto"/>
                <w:right w:val="none" w:sz="0" w:space="0" w:color="auto"/>
              </w:divBdr>
            </w:div>
            <w:div w:id="223762839">
              <w:marLeft w:val="0"/>
              <w:marRight w:val="0"/>
              <w:marTop w:val="240"/>
              <w:marBottom w:val="120"/>
              <w:divBdr>
                <w:top w:val="none" w:sz="0" w:space="0" w:color="auto"/>
                <w:left w:val="none" w:sz="0" w:space="0" w:color="auto"/>
                <w:bottom w:val="none" w:sz="0" w:space="0" w:color="auto"/>
                <w:right w:val="none" w:sz="0" w:space="0" w:color="auto"/>
              </w:divBdr>
            </w:div>
            <w:div w:id="327250932">
              <w:marLeft w:val="0"/>
              <w:marRight w:val="0"/>
              <w:marTop w:val="0"/>
              <w:marBottom w:val="0"/>
              <w:divBdr>
                <w:top w:val="none" w:sz="0" w:space="0" w:color="auto"/>
                <w:left w:val="none" w:sz="0" w:space="0" w:color="auto"/>
                <w:bottom w:val="none" w:sz="0" w:space="0" w:color="auto"/>
                <w:right w:val="none" w:sz="0" w:space="0" w:color="auto"/>
              </w:divBdr>
            </w:div>
            <w:div w:id="191459611">
              <w:marLeft w:val="0"/>
              <w:marRight w:val="0"/>
              <w:marTop w:val="240"/>
              <w:marBottom w:val="120"/>
              <w:divBdr>
                <w:top w:val="none" w:sz="0" w:space="0" w:color="auto"/>
                <w:left w:val="none" w:sz="0" w:space="0" w:color="auto"/>
                <w:bottom w:val="none" w:sz="0" w:space="0" w:color="auto"/>
                <w:right w:val="none" w:sz="0" w:space="0" w:color="auto"/>
              </w:divBdr>
            </w:div>
            <w:div w:id="985087213">
              <w:marLeft w:val="567"/>
              <w:marRight w:val="0"/>
              <w:marTop w:val="0"/>
              <w:marBottom w:val="40"/>
              <w:divBdr>
                <w:top w:val="none" w:sz="0" w:space="0" w:color="auto"/>
                <w:left w:val="none" w:sz="0" w:space="0" w:color="auto"/>
                <w:bottom w:val="none" w:sz="0" w:space="0" w:color="auto"/>
                <w:right w:val="none" w:sz="0" w:space="0" w:color="auto"/>
              </w:divBdr>
            </w:div>
            <w:div w:id="1491412247">
              <w:marLeft w:val="567"/>
              <w:marRight w:val="0"/>
              <w:marTop w:val="0"/>
              <w:marBottom w:val="40"/>
              <w:divBdr>
                <w:top w:val="none" w:sz="0" w:space="0" w:color="auto"/>
                <w:left w:val="none" w:sz="0" w:space="0" w:color="auto"/>
                <w:bottom w:val="none" w:sz="0" w:space="0" w:color="auto"/>
                <w:right w:val="none" w:sz="0" w:space="0" w:color="auto"/>
              </w:divBdr>
            </w:div>
            <w:div w:id="1732271318">
              <w:marLeft w:val="567"/>
              <w:marRight w:val="0"/>
              <w:marTop w:val="0"/>
              <w:marBottom w:val="40"/>
              <w:divBdr>
                <w:top w:val="none" w:sz="0" w:space="0" w:color="auto"/>
                <w:left w:val="none" w:sz="0" w:space="0" w:color="auto"/>
                <w:bottom w:val="none" w:sz="0" w:space="0" w:color="auto"/>
                <w:right w:val="none" w:sz="0" w:space="0" w:color="auto"/>
              </w:divBdr>
            </w:div>
            <w:div w:id="628050532">
              <w:marLeft w:val="567"/>
              <w:marRight w:val="0"/>
              <w:marTop w:val="0"/>
              <w:marBottom w:val="40"/>
              <w:divBdr>
                <w:top w:val="none" w:sz="0" w:space="0" w:color="auto"/>
                <w:left w:val="none" w:sz="0" w:space="0" w:color="auto"/>
                <w:bottom w:val="none" w:sz="0" w:space="0" w:color="auto"/>
                <w:right w:val="none" w:sz="0" w:space="0" w:color="auto"/>
              </w:divBdr>
            </w:div>
            <w:div w:id="1815366860">
              <w:marLeft w:val="567"/>
              <w:marRight w:val="0"/>
              <w:marTop w:val="0"/>
              <w:marBottom w:val="40"/>
              <w:divBdr>
                <w:top w:val="none" w:sz="0" w:space="0" w:color="auto"/>
                <w:left w:val="none" w:sz="0" w:space="0" w:color="auto"/>
                <w:bottom w:val="none" w:sz="0" w:space="0" w:color="auto"/>
                <w:right w:val="none" w:sz="0" w:space="0" w:color="auto"/>
              </w:divBdr>
            </w:div>
            <w:div w:id="1125663738">
              <w:marLeft w:val="567"/>
              <w:marRight w:val="0"/>
              <w:marTop w:val="0"/>
              <w:marBottom w:val="40"/>
              <w:divBdr>
                <w:top w:val="none" w:sz="0" w:space="0" w:color="auto"/>
                <w:left w:val="none" w:sz="0" w:space="0" w:color="auto"/>
                <w:bottom w:val="none" w:sz="0" w:space="0" w:color="auto"/>
                <w:right w:val="none" w:sz="0" w:space="0" w:color="auto"/>
              </w:divBdr>
            </w:div>
            <w:div w:id="2087453353">
              <w:marLeft w:val="567"/>
              <w:marRight w:val="0"/>
              <w:marTop w:val="0"/>
              <w:marBottom w:val="40"/>
              <w:divBdr>
                <w:top w:val="none" w:sz="0" w:space="0" w:color="auto"/>
                <w:left w:val="none" w:sz="0" w:space="0" w:color="auto"/>
                <w:bottom w:val="none" w:sz="0" w:space="0" w:color="auto"/>
                <w:right w:val="none" w:sz="0" w:space="0" w:color="auto"/>
              </w:divBdr>
            </w:div>
            <w:div w:id="523984771">
              <w:marLeft w:val="567"/>
              <w:marRight w:val="0"/>
              <w:marTop w:val="0"/>
              <w:marBottom w:val="40"/>
              <w:divBdr>
                <w:top w:val="none" w:sz="0" w:space="0" w:color="auto"/>
                <w:left w:val="none" w:sz="0" w:space="0" w:color="auto"/>
                <w:bottom w:val="none" w:sz="0" w:space="0" w:color="auto"/>
                <w:right w:val="none" w:sz="0" w:space="0" w:color="auto"/>
              </w:divBdr>
            </w:div>
            <w:div w:id="967901440">
              <w:marLeft w:val="567"/>
              <w:marRight w:val="0"/>
              <w:marTop w:val="0"/>
              <w:marBottom w:val="40"/>
              <w:divBdr>
                <w:top w:val="none" w:sz="0" w:space="0" w:color="auto"/>
                <w:left w:val="none" w:sz="0" w:space="0" w:color="auto"/>
                <w:bottom w:val="none" w:sz="0" w:space="0" w:color="auto"/>
                <w:right w:val="none" w:sz="0" w:space="0" w:color="auto"/>
              </w:divBdr>
            </w:div>
            <w:div w:id="1537816053">
              <w:marLeft w:val="567"/>
              <w:marRight w:val="0"/>
              <w:marTop w:val="0"/>
              <w:marBottom w:val="40"/>
              <w:divBdr>
                <w:top w:val="none" w:sz="0" w:space="0" w:color="auto"/>
                <w:left w:val="none" w:sz="0" w:space="0" w:color="auto"/>
                <w:bottom w:val="none" w:sz="0" w:space="0" w:color="auto"/>
                <w:right w:val="none" w:sz="0" w:space="0" w:color="auto"/>
              </w:divBdr>
            </w:div>
            <w:div w:id="467211953">
              <w:marLeft w:val="567"/>
              <w:marRight w:val="0"/>
              <w:marTop w:val="0"/>
              <w:marBottom w:val="40"/>
              <w:divBdr>
                <w:top w:val="none" w:sz="0" w:space="0" w:color="auto"/>
                <w:left w:val="none" w:sz="0" w:space="0" w:color="auto"/>
                <w:bottom w:val="none" w:sz="0" w:space="0" w:color="auto"/>
                <w:right w:val="none" w:sz="0" w:space="0" w:color="auto"/>
              </w:divBdr>
            </w:div>
            <w:div w:id="433525510">
              <w:marLeft w:val="567"/>
              <w:marRight w:val="0"/>
              <w:marTop w:val="0"/>
              <w:marBottom w:val="40"/>
              <w:divBdr>
                <w:top w:val="none" w:sz="0" w:space="0" w:color="auto"/>
                <w:left w:val="none" w:sz="0" w:space="0" w:color="auto"/>
                <w:bottom w:val="none" w:sz="0" w:space="0" w:color="auto"/>
                <w:right w:val="none" w:sz="0" w:space="0" w:color="auto"/>
              </w:divBdr>
            </w:div>
            <w:div w:id="1789617577">
              <w:marLeft w:val="567"/>
              <w:marRight w:val="0"/>
              <w:marTop w:val="0"/>
              <w:marBottom w:val="40"/>
              <w:divBdr>
                <w:top w:val="none" w:sz="0" w:space="0" w:color="auto"/>
                <w:left w:val="none" w:sz="0" w:space="0" w:color="auto"/>
                <w:bottom w:val="none" w:sz="0" w:space="0" w:color="auto"/>
                <w:right w:val="none" w:sz="0" w:space="0" w:color="auto"/>
              </w:divBdr>
            </w:div>
            <w:div w:id="862286031">
              <w:marLeft w:val="567"/>
              <w:marRight w:val="0"/>
              <w:marTop w:val="0"/>
              <w:marBottom w:val="40"/>
              <w:divBdr>
                <w:top w:val="none" w:sz="0" w:space="0" w:color="auto"/>
                <w:left w:val="none" w:sz="0" w:space="0" w:color="auto"/>
                <w:bottom w:val="none" w:sz="0" w:space="0" w:color="auto"/>
                <w:right w:val="none" w:sz="0" w:space="0" w:color="auto"/>
              </w:divBdr>
            </w:div>
            <w:div w:id="1650205614">
              <w:marLeft w:val="567"/>
              <w:marRight w:val="0"/>
              <w:marTop w:val="0"/>
              <w:marBottom w:val="40"/>
              <w:divBdr>
                <w:top w:val="none" w:sz="0" w:space="0" w:color="auto"/>
                <w:left w:val="none" w:sz="0" w:space="0" w:color="auto"/>
                <w:bottom w:val="none" w:sz="0" w:space="0" w:color="auto"/>
                <w:right w:val="none" w:sz="0" w:space="0" w:color="auto"/>
              </w:divBdr>
            </w:div>
            <w:div w:id="1360933783">
              <w:marLeft w:val="567"/>
              <w:marRight w:val="0"/>
              <w:marTop w:val="0"/>
              <w:marBottom w:val="40"/>
              <w:divBdr>
                <w:top w:val="none" w:sz="0" w:space="0" w:color="auto"/>
                <w:left w:val="none" w:sz="0" w:space="0" w:color="auto"/>
                <w:bottom w:val="none" w:sz="0" w:space="0" w:color="auto"/>
                <w:right w:val="none" w:sz="0" w:space="0" w:color="auto"/>
              </w:divBdr>
            </w:div>
            <w:div w:id="482044953">
              <w:marLeft w:val="0"/>
              <w:marRight w:val="0"/>
              <w:marTop w:val="0"/>
              <w:marBottom w:val="0"/>
              <w:divBdr>
                <w:top w:val="none" w:sz="0" w:space="0" w:color="auto"/>
                <w:left w:val="none" w:sz="0" w:space="0" w:color="auto"/>
                <w:bottom w:val="none" w:sz="0" w:space="0" w:color="auto"/>
                <w:right w:val="none" w:sz="0" w:space="0" w:color="auto"/>
              </w:divBdr>
              <w:divsChild>
                <w:div w:id="1873229364">
                  <w:marLeft w:val="0"/>
                  <w:marRight w:val="0"/>
                  <w:marTop w:val="0"/>
                  <w:marBottom w:val="0"/>
                  <w:divBdr>
                    <w:top w:val="none" w:sz="0" w:space="0" w:color="auto"/>
                    <w:left w:val="none" w:sz="0" w:space="0" w:color="auto"/>
                    <w:bottom w:val="none" w:sz="0" w:space="0" w:color="auto"/>
                    <w:right w:val="none" w:sz="0" w:space="0" w:color="auto"/>
                  </w:divBdr>
                  <w:divsChild>
                    <w:div w:id="1082138245">
                      <w:marLeft w:val="567"/>
                      <w:marRight w:val="0"/>
                      <w:marTop w:val="0"/>
                      <w:marBottom w:val="0"/>
                      <w:divBdr>
                        <w:top w:val="none" w:sz="0" w:space="0" w:color="auto"/>
                        <w:left w:val="none" w:sz="0" w:space="0" w:color="auto"/>
                        <w:bottom w:val="none" w:sz="0" w:space="0" w:color="auto"/>
                        <w:right w:val="none" w:sz="0" w:space="0" w:color="auto"/>
                      </w:divBdr>
                    </w:div>
                  </w:divsChild>
                </w:div>
                <w:div w:id="1867982941">
                  <w:marLeft w:val="0"/>
                  <w:marRight w:val="0"/>
                  <w:marTop w:val="0"/>
                  <w:marBottom w:val="0"/>
                  <w:divBdr>
                    <w:top w:val="none" w:sz="0" w:space="0" w:color="auto"/>
                    <w:left w:val="none" w:sz="0" w:space="0" w:color="auto"/>
                    <w:bottom w:val="none" w:sz="0" w:space="0" w:color="auto"/>
                    <w:right w:val="none" w:sz="0" w:space="0" w:color="auto"/>
                  </w:divBdr>
                  <w:divsChild>
                    <w:div w:id="1920098323">
                      <w:marLeft w:val="567"/>
                      <w:marRight w:val="0"/>
                      <w:marTop w:val="0"/>
                      <w:marBottom w:val="0"/>
                      <w:divBdr>
                        <w:top w:val="none" w:sz="0" w:space="0" w:color="auto"/>
                        <w:left w:val="none" w:sz="0" w:space="0" w:color="auto"/>
                        <w:bottom w:val="none" w:sz="0" w:space="0" w:color="auto"/>
                        <w:right w:val="none" w:sz="0" w:space="0" w:color="auto"/>
                      </w:divBdr>
                    </w:div>
                  </w:divsChild>
                </w:div>
                <w:div w:id="830751978">
                  <w:marLeft w:val="0"/>
                  <w:marRight w:val="0"/>
                  <w:marTop w:val="0"/>
                  <w:marBottom w:val="0"/>
                  <w:divBdr>
                    <w:top w:val="none" w:sz="0" w:space="0" w:color="auto"/>
                    <w:left w:val="none" w:sz="0" w:space="0" w:color="auto"/>
                    <w:bottom w:val="none" w:sz="0" w:space="0" w:color="auto"/>
                    <w:right w:val="none" w:sz="0" w:space="0" w:color="auto"/>
                  </w:divBdr>
                  <w:divsChild>
                    <w:div w:id="2121296828">
                      <w:marLeft w:val="567"/>
                      <w:marRight w:val="0"/>
                      <w:marTop w:val="0"/>
                      <w:marBottom w:val="0"/>
                      <w:divBdr>
                        <w:top w:val="none" w:sz="0" w:space="0" w:color="auto"/>
                        <w:left w:val="none" w:sz="0" w:space="0" w:color="auto"/>
                        <w:bottom w:val="none" w:sz="0" w:space="0" w:color="auto"/>
                        <w:right w:val="none" w:sz="0" w:space="0" w:color="auto"/>
                      </w:divBdr>
                    </w:div>
                  </w:divsChild>
                </w:div>
                <w:div w:id="74935449">
                  <w:marLeft w:val="0"/>
                  <w:marRight w:val="0"/>
                  <w:marTop w:val="0"/>
                  <w:marBottom w:val="0"/>
                  <w:divBdr>
                    <w:top w:val="none" w:sz="0" w:space="0" w:color="auto"/>
                    <w:left w:val="none" w:sz="0" w:space="0" w:color="auto"/>
                    <w:bottom w:val="none" w:sz="0" w:space="0" w:color="auto"/>
                    <w:right w:val="none" w:sz="0" w:space="0" w:color="auto"/>
                  </w:divBdr>
                  <w:divsChild>
                    <w:div w:id="1644918939">
                      <w:marLeft w:val="567"/>
                      <w:marRight w:val="0"/>
                      <w:marTop w:val="0"/>
                      <w:marBottom w:val="0"/>
                      <w:divBdr>
                        <w:top w:val="none" w:sz="0" w:space="0" w:color="auto"/>
                        <w:left w:val="none" w:sz="0" w:space="0" w:color="auto"/>
                        <w:bottom w:val="none" w:sz="0" w:space="0" w:color="auto"/>
                        <w:right w:val="none" w:sz="0" w:space="0" w:color="auto"/>
                      </w:divBdr>
                    </w:div>
                  </w:divsChild>
                </w:div>
                <w:div w:id="938682805">
                  <w:marLeft w:val="0"/>
                  <w:marRight w:val="0"/>
                  <w:marTop w:val="0"/>
                  <w:marBottom w:val="0"/>
                  <w:divBdr>
                    <w:top w:val="none" w:sz="0" w:space="0" w:color="auto"/>
                    <w:left w:val="none" w:sz="0" w:space="0" w:color="auto"/>
                    <w:bottom w:val="none" w:sz="0" w:space="0" w:color="auto"/>
                    <w:right w:val="none" w:sz="0" w:space="0" w:color="auto"/>
                  </w:divBdr>
                  <w:divsChild>
                    <w:div w:id="1055816324">
                      <w:marLeft w:val="567"/>
                      <w:marRight w:val="0"/>
                      <w:marTop w:val="0"/>
                      <w:marBottom w:val="0"/>
                      <w:divBdr>
                        <w:top w:val="none" w:sz="0" w:space="0" w:color="auto"/>
                        <w:left w:val="none" w:sz="0" w:space="0" w:color="auto"/>
                        <w:bottom w:val="none" w:sz="0" w:space="0" w:color="auto"/>
                        <w:right w:val="none" w:sz="0" w:space="0" w:color="auto"/>
                      </w:divBdr>
                    </w:div>
                  </w:divsChild>
                </w:div>
                <w:div w:id="1385955954">
                  <w:marLeft w:val="0"/>
                  <w:marRight w:val="0"/>
                  <w:marTop w:val="0"/>
                  <w:marBottom w:val="0"/>
                  <w:divBdr>
                    <w:top w:val="none" w:sz="0" w:space="0" w:color="auto"/>
                    <w:left w:val="none" w:sz="0" w:space="0" w:color="auto"/>
                    <w:bottom w:val="none" w:sz="0" w:space="0" w:color="auto"/>
                    <w:right w:val="none" w:sz="0" w:space="0" w:color="auto"/>
                  </w:divBdr>
                  <w:divsChild>
                    <w:div w:id="196554430">
                      <w:marLeft w:val="567"/>
                      <w:marRight w:val="0"/>
                      <w:marTop w:val="0"/>
                      <w:marBottom w:val="0"/>
                      <w:divBdr>
                        <w:top w:val="none" w:sz="0" w:space="0" w:color="auto"/>
                        <w:left w:val="none" w:sz="0" w:space="0" w:color="auto"/>
                        <w:bottom w:val="none" w:sz="0" w:space="0" w:color="auto"/>
                        <w:right w:val="none" w:sz="0" w:space="0" w:color="auto"/>
                      </w:divBdr>
                    </w:div>
                  </w:divsChild>
                </w:div>
                <w:div w:id="422922408">
                  <w:marLeft w:val="0"/>
                  <w:marRight w:val="0"/>
                  <w:marTop w:val="0"/>
                  <w:marBottom w:val="0"/>
                  <w:divBdr>
                    <w:top w:val="none" w:sz="0" w:space="0" w:color="auto"/>
                    <w:left w:val="none" w:sz="0" w:space="0" w:color="auto"/>
                    <w:bottom w:val="none" w:sz="0" w:space="0" w:color="auto"/>
                    <w:right w:val="none" w:sz="0" w:space="0" w:color="auto"/>
                  </w:divBdr>
                  <w:divsChild>
                    <w:div w:id="1757901412">
                      <w:marLeft w:val="567"/>
                      <w:marRight w:val="0"/>
                      <w:marTop w:val="0"/>
                      <w:marBottom w:val="0"/>
                      <w:divBdr>
                        <w:top w:val="none" w:sz="0" w:space="0" w:color="auto"/>
                        <w:left w:val="none" w:sz="0" w:space="0" w:color="auto"/>
                        <w:bottom w:val="none" w:sz="0" w:space="0" w:color="auto"/>
                        <w:right w:val="none" w:sz="0" w:space="0" w:color="auto"/>
                      </w:divBdr>
                    </w:div>
                  </w:divsChild>
                </w:div>
                <w:div w:id="309098135">
                  <w:marLeft w:val="0"/>
                  <w:marRight w:val="0"/>
                  <w:marTop w:val="0"/>
                  <w:marBottom w:val="0"/>
                  <w:divBdr>
                    <w:top w:val="none" w:sz="0" w:space="0" w:color="auto"/>
                    <w:left w:val="none" w:sz="0" w:space="0" w:color="auto"/>
                    <w:bottom w:val="none" w:sz="0" w:space="0" w:color="auto"/>
                    <w:right w:val="none" w:sz="0" w:space="0" w:color="auto"/>
                  </w:divBdr>
                  <w:divsChild>
                    <w:div w:id="1733192048">
                      <w:marLeft w:val="567"/>
                      <w:marRight w:val="0"/>
                      <w:marTop w:val="0"/>
                      <w:marBottom w:val="0"/>
                      <w:divBdr>
                        <w:top w:val="none" w:sz="0" w:space="0" w:color="auto"/>
                        <w:left w:val="none" w:sz="0" w:space="0" w:color="auto"/>
                        <w:bottom w:val="none" w:sz="0" w:space="0" w:color="auto"/>
                        <w:right w:val="none" w:sz="0" w:space="0" w:color="auto"/>
                      </w:divBdr>
                    </w:div>
                  </w:divsChild>
                </w:div>
                <w:div w:id="2135437722">
                  <w:marLeft w:val="0"/>
                  <w:marRight w:val="0"/>
                  <w:marTop w:val="0"/>
                  <w:marBottom w:val="0"/>
                  <w:divBdr>
                    <w:top w:val="none" w:sz="0" w:space="0" w:color="auto"/>
                    <w:left w:val="none" w:sz="0" w:space="0" w:color="auto"/>
                    <w:bottom w:val="none" w:sz="0" w:space="0" w:color="auto"/>
                    <w:right w:val="none" w:sz="0" w:space="0" w:color="auto"/>
                  </w:divBdr>
                  <w:divsChild>
                    <w:div w:id="886380766">
                      <w:marLeft w:val="567"/>
                      <w:marRight w:val="0"/>
                      <w:marTop w:val="0"/>
                      <w:marBottom w:val="0"/>
                      <w:divBdr>
                        <w:top w:val="none" w:sz="0" w:space="0" w:color="auto"/>
                        <w:left w:val="none" w:sz="0" w:space="0" w:color="auto"/>
                        <w:bottom w:val="none" w:sz="0" w:space="0" w:color="auto"/>
                        <w:right w:val="none" w:sz="0" w:space="0" w:color="auto"/>
                      </w:divBdr>
                    </w:div>
                  </w:divsChild>
                </w:div>
                <w:div w:id="2044743596">
                  <w:marLeft w:val="0"/>
                  <w:marRight w:val="0"/>
                  <w:marTop w:val="0"/>
                  <w:marBottom w:val="0"/>
                  <w:divBdr>
                    <w:top w:val="none" w:sz="0" w:space="0" w:color="auto"/>
                    <w:left w:val="none" w:sz="0" w:space="0" w:color="auto"/>
                    <w:bottom w:val="none" w:sz="0" w:space="0" w:color="auto"/>
                    <w:right w:val="none" w:sz="0" w:space="0" w:color="auto"/>
                  </w:divBdr>
                  <w:divsChild>
                    <w:div w:id="1804931203">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86198">
          <w:marLeft w:val="0"/>
          <w:marRight w:val="0"/>
          <w:marTop w:val="0"/>
          <w:marBottom w:val="0"/>
          <w:divBdr>
            <w:top w:val="none" w:sz="0" w:space="0" w:color="auto"/>
            <w:left w:val="none" w:sz="0" w:space="0" w:color="auto"/>
            <w:bottom w:val="none" w:sz="0" w:space="0" w:color="auto"/>
            <w:right w:val="none" w:sz="0" w:space="0" w:color="auto"/>
          </w:divBdr>
          <w:divsChild>
            <w:div w:id="1798641037">
              <w:marLeft w:val="0"/>
              <w:marRight w:val="0"/>
              <w:marTop w:val="0"/>
              <w:marBottom w:val="0"/>
              <w:divBdr>
                <w:top w:val="none" w:sz="0" w:space="0" w:color="auto"/>
                <w:left w:val="none" w:sz="0" w:space="0" w:color="auto"/>
                <w:bottom w:val="none" w:sz="0" w:space="0" w:color="auto"/>
                <w:right w:val="none" w:sz="0" w:space="0" w:color="auto"/>
              </w:divBdr>
              <w:divsChild>
                <w:div w:id="1819301053">
                  <w:marLeft w:val="567"/>
                  <w:marRight w:val="0"/>
                  <w:marTop w:val="0"/>
                  <w:marBottom w:val="0"/>
                  <w:divBdr>
                    <w:top w:val="none" w:sz="0" w:space="0" w:color="auto"/>
                    <w:left w:val="none" w:sz="0" w:space="0" w:color="auto"/>
                    <w:bottom w:val="none" w:sz="0" w:space="0" w:color="auto"/>
                    <w:right w:val="none" w:sz="0" w:space="0" w:color="auto"/>
                  </w:divBdr>
                </w:div>
              </w:divsChild>
            </w:div>
            <w:div w:id="419303375">
              <w:marLeft w:val="0"/>
              <w:marRight w:val="0"/>
              <w:marTop w:val="0"/>
              <w:marBottom w:val="0"/>
              <w:divBdr>
                <w:top w:val="none" w:sz="0" w:space="0" w:color="auto"/>
                <w:left w:val="none" w:sz="0" w:space="0" w:color="auto"/>
                <w:bottom w:val="none" w:sz="0" w:space="0" w:color="auto"/>
                <w:right w:val="none" w:sz="0" w:space="0" w:color="auto"/>
              </w:divBdr>
              <w:divsChild>
                <w:div w:id="1239443938">
                  <w:marLeft w:val="567"/>
                  <w:marRight w:val="0"/>
                  <w:marTop w:val="0"/>
                  <w:marBottom w:val="0"/>
                  <w:divBdr>
                    <w:top w:val="none" w:sz="0" w:space="0" w:color="auto"/>
                    <w:left w:val="none" w:sz="0" w:space="0" w:color="auto"/>
                    <w:bottom w:val="none" w:sz="0" w:space="0" w:color="auto"/>
                    <w:right w:val="none" w:sz="0" w:space="0" w:color="auto"/>
                  </w:divBdr>
                </w:div>
              </w:divsChild>
            </w:div>
            <w:div w:id="2088573231">
              <w:marLeft w:val="0"/>
              <w:marRight w:val="0"/>
              <w:marTop w:val="0"/>
              <w:marBottom w:val="0"/>
              <w:divBdr>
                <w:top w:val="none" w:sz="0" w:space="0" w:color="auto"/>
                <w:left w:val="none" w:sz="0" w:space="0" w:color="auto"/>
                <w:bottom w:val="none" w:sz="0" w:space="0" w:color="auto"/>
                <w:right w:val="none" w:sz="0" w:space="0" w:color="auto"/>
              </w:divBdr>
              <w:divsChild>
                <w:div w:id="259417135">
                  <w:marLeft w:val="567"/>
                  <w:marRight w:val="0"/>
                  <w:marTop w:val="0"/>
                  <w:marBottom w:val="0"/>
                  <w:divBdr>
                    <w:top w:val="none" w:sz="0" w:space="0" w:color="auto"/>
                    <w:left w:val="none" w:sz="0" w:space="0" w:color="auto"/>
                    <w:bottom w:val="none" w:sz="0" w:space="0" w:color="auto"/>
                    <w:right w:val="none" w:sz="0" w:space="0" w:color="auto"/>
                  </w:divBdr>
                </w:div>
              </w:divsChild>
            </w:div>
            <w:div w:id="740757492">
              <w:marLeft w:val="0"/>
              <w:marRight w:val="0"/>
              <w:marTop w:val="0"/>
              <w:marBottom w:val="0"/>
              <w:divBdr>
                <w:top w:val="none" w:sz="0" w:space="0" w:color="auto"/>
                <w:left w:val="none" w:sz="0" w:space="0" w:color="auto"/>
                <w:bottom w:val="none" w:sz="0" w:space="0" w:color="auto"/>
                <w:right w:val="none" w:sz="0" w:space="0" w:color="auto"/>
              </w:divBdr>
              <w:divsChild>
                <w:div w:id="781923556">
                  <w:marLeft w:val="567"/>
                  <w:marRight w:val="0"/>
                  <w:marTop w:val="0"/>
                  <w:marBottom w:val="0"/>
                  <w:divBdr>
                    <w:top w:val="none" w:sz="0" w:space="0" w:color="auto"/>
                    <w:left w:val="none" w:sz="0" w:space="0" w:color="auto"/>
                    <w:bottom w:val="none" w:sz="0" w:space="0" w:color="auto"/>
                    <w:right w:val="none" w:sz="0" w:space="0" w:color="auto"/>
                  </w:divBdr>
                </w:div>
              </w:divsChild>
            </w:div>
            <w:div w:id="2106225983">
              <w:marLeft w:val="0"/>
              <w:marRight w:val="0"/>
              <w:marTop w:val="0"/>
              <w:marBottom w:val="0"/>
              <w:divBdr>
                <w:top w:val="none" w:sz="0" w:space="0" w:color="auto"/>
                <w:left w:val="none" w:sz="0" w:space="0" w:color="auto"/>
                <w:bottom w:val="none" w:sz="0" w:space="0" w:color="auto"/>
                <w:right w:val="none" w:sz="0" w:space="0" w:color="auto"/>
              </w:divBdr>
              <w:divsChild>
                <w:div w:id="425348808">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67391">
      <w:bodyDiv w:val="1"/>
      <w:marLeft w:val="0"/>
      <w:marRight w:val="0"/>
      <w:marTop w:val="0"/>
      <w:marBottom w:val="0"/>
      <w:divBdr>
        <w:top w:val="none" w:sz="0" w:space="0" w:color="auto"/>
        <w:left w:val="none" w:sz="0" w:space="0" w:color="auto"/>
        <w:bottom w:val="none" w:sz="0" w:space="0" w:color="auto"/>
        <w:right w:val="none" w:sz="0" w:space="0" w:color="auto"/>
      </w:divBdr>
      <w:divsChild>
        <w:div w:id="12417937">
          <w:marLeft w:val="0"/>
          <w:marRight w:val="0"/>
          <w:marTop w:val="240"/>
          <w:marBottom w:val="120"/>
          <w:divBdr>
            <w:top w:val="none" w:sz="0" w:space="0" w:color="auto"/>
            <w:left w:val="none" w:sz="0" w:space="0" w:color="auto"/>
            <w:bottom w:val="none" w:sz="0" w:space="0" w:color="auto"/>
            <w:right w:val="none" w:sz="0" w:space="0" w:color="auto"/>
          </w:divBdr>
        </w:div>
        <w:div w:id="270164867">
          <w:marLeft w:val="567"/>
          <w:marRight w:val="567"/>
          <w:marTop w:val="240"/>
          <w:marBottom w:val="120"/>
          <w:divBdr>
            <w:top w:val="none" w:sz="0" w:space="0" w:color="auto"/>
            <w:left w:val="none" w:sz="0" w:space="0" w:color="auto"/>
            <w:bottom w:val="none" w:sz="0" w:space="0" w:color="auto"/>
            <w:right w:val="none" w:sz="0" w:space="0" w:color="auto"/>
          </w:divBdr>
        </w:div>
        <w:div w:id="756365040">
          <w:marLeft w:val="567"/>
          <w:marRight w:val="567"/>
          <w:marTop w:val="240"/>
          <w:marBottom w:val="120"/>
          <w:divBdr>
            <w:top w:val="none" w:sz="0" w:space="0" w:color="auto"/>
            <w:left w:val="none" w:sz="0" w:space="0" w:color="auto"/>
            <w:bottom w:val="none" w:sz="0" w:space="0" w:color="auto"/>
            <w:right w:val="none" w:sz="0" w:space="0" w:color="auto"/>
          </w:divBdr>
        </w:div>
        <w:div w:id="724107507">
          <w:marLeft w:val="0"/>
          <w:marRight w:val="0"/>
          <w:marTop w:val="240"/>
          <w:marBottom w:val="120"/>
          <w:divBdr>
            <w:top w:val="none" w:sz="0" w:space="0" w:color="auto"/>
            <w:left w:val="none" w:sz="0" w:space="0" w:color="auto"/>
            <w:bottom w:val="none" w:sz="0" w:space="0" w:color="auto"/>
            <w:right w:val="none" w:sz="0" w:space="0" w:color="auto"/>
          </w:divBdr>
        </w:div>
        <w:div w:id="1755398523">
          <w:marLeft w:val="0"/>
          <w:marRight w:val="0"/>
          <w:marTop w:val="0"/>
          <w:marBottom w:val="0"/>
          <w:divBdr>
            <w:top w:val="none" w:sz="0" w:space="0" w:color="auto"/>
            <w:left w:val="none" w:sz="0" w:space="0" w:color="auto"/>
            <w:bottom w:val="none" w:sz="0" w:space="0" w:color="auto"/>
            <w:right w:val="none" w:sz="0" w:space="0" w:color="auto"/>
          </w:divBdr>
        </w:div>
        <w:div w:id="545994986">
          <w:marLeft w:val="0"/>
          <w:marRight w:val="0"/>
          <w:marTop w:val="240"/>
          <w:marBottom w:val="120"/>
          <w:divBdr>
            <w:top w:val="none" w:sz="0" w:space="0" w:color="auto"/>
            <w:left w:val="none" w:sz="0" w:space="0" w:color="auto"/>
            <w:bottom w:val="none" w:sz="0" w:space="0" w:color="auto"/>
            <w:right w:val="none" w:sz="0" w:space="0" w:color="auto"/>
          </w:divBdr>
        </w:div>
        <w:div w:id="199587961">
          <w:marLeft w:val="0"/>
          <w:marRight w:val="0"/>
          <w:marTop w:val="0"/>
          <w:marBottom w:val="0"/>
          <w:divBdr>
            <w:top w:val="none" w:sz="0" w:space="0" w:color="auto"/>
            <w:left w:val="none" w:sz="0" w:space="0" w:color="auto"/>
            <w:bottom w:val="none" w:sz="0" w:space="0" w:color="auto"/>
            <w:right w:val="none" w:sz="0" w:space="0" w:color="auto"/>
          </w:divBdr>
        </w:div>
        <w:div w:id="1536194503">
          <w:marLeft w:val="0"/>
          <w:marRight w:val="0"/>
          <w:marTop w:val="0"/>
          <w:marBottom w:val="0"/>
          <w:divBdr>
            <w:top w:val="none" w:sz="0" w:space="0" w:color="auto"/>
            <w:left w:val="none" w:sz="0" w:space="0" w:color="auto"/>
            <w:bottom w:val="none" w:sz="0" w:space="0" w:color="auto"/>
            <w:right w:val="none" w:sz="0" w:space="0" w:color="auto"/>
          </w:divBdr>
        </w:div>
        <w:div w:id="715392741">
          <w:marLeft w:val="0"/>
          <w:marRight w:val="0"/>
          <w:marTop w:val="0"/>
          <w:marBottom w:val="0"/>
          <w:divBdr>
            <w:top w:val="none" w:sz="0" w:space="0" w:color="auto"/>
            <w:left w:val="none" w:sz="0" w:space="0" w:color="auto"/>
            <w:bottom w:val="none" w:sz="0" w:space="0" w:color="auto"/>
            <w:right w:val="none" w:sz="0" w:space="0" w:color="auto"/>
          </w:divBdr>
        </w:div>
        <w:div w:id="2009093378">
          <w:marLeft w:val="0"/>
          <w:marRight w:val="0"/>
          <w:marTop w:val="0"/>
          <w:marBottom w:val="0"/>
          <w:divBdr>
            <w:top w:val="none" w:sz="0" w:space="0" w:color="auto"/>
            <w:left w:val="none" w:sz="0" w:space="0" w:color="auto"/>
            <w:bottom w:val="none" w:sz="0" w:space="0" w:color="auto"/>
            <w:right w:val="none" w:sz="0" w:space="0" w:color="auto"/>
          </w:divBdr>
        </w:div>
        <w:div w:id="1029647777">
          <w:marLeft w:val="0"/>
          <w:marRight w:val="0"/>
          <w:marTop w:val="0"/>
          <w:marBottom w:val="0"/>
          <w:divBdr>
            <w:top w:val="none" w:sz="0" w:space="0" w:color="auto"/>
            <w:left w:val="none" w:sz="0" w:space="0" w:color="auto"/>
            <w:bottom w:val="none" w:sz="0" w:space="0" w:color="auto"/>
            <w:right w:val="none" w:sz="0" w:space="0" w:color="auto"/>
          </w:divBdr>
        </w:div>
        <w:div w:id="500047912">
          <w:marLeft w:val="0"/>
          <w:marRight w:val="0"/>
          <w:marTop w:val="240"/>
          <w:marBottom w:val="120"/>
          <w:divBdr>
            <w:top w:val="none" w:sz="0" w:space="0" w:color="auto"/>
            <w:left w:val="none" w:sz="0" w:space="0" w:color="auto"/>
            <w:bottom w:val="none" w:sz="0" w:space="0" w:color="auto"/>
            <w:right w:val="none" w:sz="0" w:space="0" w:color="auto"/>
          </w:divBdr>
        </w:div>
        <w:div w:id="795568449">
          <w:marLeft w:val="0"/>
          <w:marRight w:val="0"/>
          <w:marTop w:val="0"/>
          <w:marBottom w:val="0"/>
          <w:divBdr>
            <w:top w:val="none" w:sz="0" w:space="0" w:color="auto"/>
            <w:left w:val="none" w:sz="0" w:space="0" w:color="auto"/>
            <w:bottom w:val="none" w:sz="0" w:space="0" w:color="auto"/>
            <w:right w:val="none" w:sz="0" w:space="0" w:color="auto"/>
          </w:divBdr>
        </w:div>
        <w:div w:id="371466770">
          <w:marLeft w:val="0"/>
          <w:marRight w:val="0"/>
          <w:marTop w:val="240"/>
          <w:marBottom w:val="120"/>
          <w:divBdr>
            <w:top w:val="none" w:sz="0" w:space="0" w:color="auto"/>
            <w:left w:val="none" w:sz="0" w:space="0" w:color="auto"/>
            <w:bottom w:val="none" w:sz="0" w:space="0" w:color="auto"/>
            <w:right w:val="none" w:sz="0" w:space="0" w:color="auto"/>
          </w:divBdr>
        </w:div>
        <w:div w:id="605769341">
          <w:marLeft w:val="0"/>
          <w:marRight w:val="0"/>
          <w:marTop w:val="0"/>
          <w:marBottom w:val="0"/>
          <w:divBdr>
            <w:top w:val="none" w:sz="0" w:space="0" w:color="auto"/>
            <w:left w:val="none" w:sz="0" w:space="0" w:color="auto"/>
            <w:bottom w:val="none" w:sz="0" w:space="0" w:color="auto"/>
            <w:right w:val="none" w:sz="0" w:space="0" w:color="auto"/>
          </w:divBdr>
        </w:div>
        <w:div w:id="789396825">
          <w:marLeft w:val="0"/>
          <w:marRight w:val="0"/>
          <w:marTop w:val="240"/>
          <w:marBottom w:val="120"/>
          <w:divBdr>
            <w:top w:val="none" w:sz="0" w:space="0" w:color="auto"/>
            <w:left w:val="none" w:sz="0" w:space="0" w:color="auto"/>
            <w:bottom w:val="none" w:sz="0" w:space="0" w:color="auto"/>
            <w:right w:val="none" w:sz="0" w:space="0" w:color="auto"/>
          </w:divBdr>
        </w:div>
        <w:div w:id="115955827">
          <w:marLeft w:val="0"/>
          <w:marRight w:val="0"/>
          <w:marTop w:val="0"/>
          <w:marBottom w:val="0"/>
          <w:divBdr>
            <w:top w:val="none" w:sz="0" w:space="0" w:color="auto"/>
            <w:left w:val="none" w:sz="0" w:space="0" w:color="auto"/>
            <w:bottom w:val="none" w:sz="0" w:space="0" w:color="auto"/>
            <w:right w:val="none" w:sz="0" w:space="0" w:color="auto"/>
          </w:divBdr>
        </w:div>
        <w:div w:id="1512912156">
          <w:marLeft w:val="0"/>
          <w:marRight w:val="0"/>
          <w:marTop w:val="240"/>
          <w:marBottom w:val="120"/>
          <w:divBdr>
            <w:top w:val="none" w:sz="0" w:space="0" w:color="auto"/>
            <w:left w:val="none" w:sz="0" w:space="0" w:color="auto"/>
            <w:bottom w:val="none" w:sz="0" w:space="0" w:color="auto"/>
            <w:right w:val="none" w:sz="0" w:space="0" w:color="auto"/>
          </w:divBdr>
        </w:div>
        <w:div w:id="58330935">
          <w:marLeft w:val="0"/>
          <w:marRight w:val="0"/>
          <w:marTop w:val="0"/>
          <w:marBottom w:val="0"/>
          <w:divBdr>
            <w:top w:val="none" w:sz="0" w:space="0" w:color="auto"/>
            <w:left w:val="none" w:sz="0" w:space="0" w:color="auto"/>
            <w:bottom w:val="none" w:sz="0" w:space="0" w:color="auto"/>
            <w:right w:val="none" w:sz="0" w:space="0" w:color="auto"/>
          </w:divBdr>
        </w:div>
        <w:div w:id="1042748447">
          <w:marLeft w:val="0"/>
          <w:marRight w:val="0"/>
          <w:marTop w:val="240"/>
          <w:marBottom w:val="120"/>
          <w:divBdr>
            <w:top w:val="none" w:sz="0" w:space="0" w:color="auto"/>
            <w:left w:val="none" w:sz="0" w:space="0" w:color="auto"/>
            <w:bottom w:val="none" w:sz="0" w:space="0" w:color="auto"/>
            <w:right w:val="none" w:sz="0" w:space="0" w:color="auto"/>
          </w:divBdr>
        </w:div>
        <w:div w:id="1810433907">
          <w:marLeft w:val="0"/>
          <w:marRight w:val="0"/>
          <w:marTop w:val="0"/>
          <w:marBottom w:val="0"/>
          <w:divBdr>
            <w:top w:val="none" w:sz="0" w:space="0" w:color="auto"/>
            <w:left w:val="none" w:sz="0" w:space="0" w:color="auto"/>
            <w:bottom w:val="none" w:sz="0" w:space="0" w:color="auto"/>
            <w:right w:val="none" w:sz="0" w:space="0" w:color="auto"/>
          </w:divBdr>
        </w:div>
        <w:div w:id="1378699829">
          <w:marLeft w:val="0"/>
          <w:marRight w:val="0"/>
          <w:marTop w:val="0"/>
          <w:marBottom w:val="0"/>
          <w:divBdr>
            <w:top w:val="none" w:sz="0" w:space="0" w:color="auto"/>
            <w:left w:val="none" w:sz="0" w:space="0" w:color="auto"/>
            <w:bottom w:val="none" w:sz="0" w:space="0" w:color="auto"/>
            <w:right w:val="none" w:sz="0" w:space="0" w:color="auto"/>
          </w:divBdr>
        </w:div>
        <w:div w:id="1805542564">
          <w:marLeft w:val="0"/>
          <w:marRight w:val="0"/>
          <w:marTop w:val="0"/>
          <w:marBottom w:val="0"/>
          <w:divBdr>
            <w:top w:val="none" w:sz="0" w:space="0" w:color="auto"/>
            <w:left w:val="none" w:sz="0" w:space="0" w:color="auto"/>
            <w:bottom w:val="none" w:sz="0" w:space="0" w:color="auto"/>
            <w:right w:val="none" w:sz="0" w:space="0" w:color="auto"/>
          </w:divBdr>
        </w:div>
        <w:div w:id="105001260">
          <w:marLeft w:val="0"/>
          <w:marRight w:val="0"/>
          <w:marTop w:val="0"/>
          <w:marBottom w:val="0"/>
          <w:divBdr>
            <w:top w:val="none" w:sz="0" w:space="0" w:color="auto"/>
            <w:left w:val="none" w:sz="0" w:space="0" w:color="auto"/>
            <w:bottom w:val="none" w:sz="0" w:space="0" w:color="auto"/>
            <w:right w:val="none" w:sz="0" w:space="0" w:color="auto"/>
          </w:divBdr>
        </w:div>
        <w:div w:id="1811286934">
          <w:marLeft w:val="0"/>
          <w:marRight w:val="0"/>
          <w:marTop w:val="0"/>
          <w:marBottom w:val="0"/>
          <w:divBdr>
            <w:top w:val="none" w:sz="0" w:space="0" w:color="auto"/>
            <w:left w:val="none" w:sz="0" w:space="0" w:color="auto"/>
            <w:bottom w:val="none" w:sz="0" w:space="0" w:color="auto"/>
            <w:right w:val="none" w:sz="0" w:space="0" w:color="auto"/>
          </w:divBdr>
        </w:div>
        <w:div w:id="2109621220">
          <w:marLeft w:val="0"/>
          <w:marRight w:val="0"/>
          <w:marTop w:val="0"/>
          <w:marBottom w:val="0"/>
          <w:divBdr>
            <w:top w:val="none" w:sz="0" w:space="0" w:color="auto"/>
            <w:left w:val="none" w:sz="0" w:space="0" w:color="auto"/>
            <w:bottom w:val="none" w:sz="0" w:space="0" w:color="auto"/>
            <w:right w:val="none" w:sz="0" w:space="0" w:color="auto"/>
          </w:divBdr>
        </w:div>
        <w:div w:id="524054901">
          <w:marLeft w:val="0"/>
          <w:marRight w:val="0"/>
          <w:marTop w:val="240"/>
          <w:marBottom w:val="120"/>
          <w:divBdr>
            <w:top w:val="none" w:sz="0" w:space="0" w:color="auto"/>
            <w:left w:val="none" w:sz="0" w:space="0" w:color="auto"/>
            <w:bottom w:val="none" w:sz="0" w:space="0" w:color="auto"/>
            <w:right w:val="none" w:sz="0" w:space="0" w:color="auto"/>
          </w:divBdr>
        </w:div>
        <w:div w:id="1049765033">
          <w:marLeft w:val="0"/>
          <w:marRight w:val="0"/>
          <w:marTop w:val="0"/>
          <w:marBottom w:val="0"/>
          <w:divBdr>
            <w:top w:val="none" w:sz="0" w:space="0" w:color="auto"/>
            <w:left w:val="none" w:sz="0" w:space="0" w:color="auto"/>
            <w:bottom w:val="none" w:sz="0" w:space="0" w:color="auto"/>
            <w:right w:val="none" w:sz="0" w:space="0" w:color="auto"/>
          </w:divBdr>
        </w:div>
        <w:div w:id="1825928038">
          <w:marLeft w:val="0"/>
          <w:marRight w:val="0"/>
          <w:marTop w:val="0"/>
          <w:marBottom w:val="0"/>
          <w:divBdr>
            <w:top w:val="none" w:sz="0" w:space="0" w:color="auto"/>
            <w:left w:val="none" w:sz="0" w:space="0" w:color="auto"/>
            <w:bottom w:val="none" w:sz="0" w:space="0" w:color="auto"/>
            <w:right w:val="none" w:sz="0" w:space="0" w:color="auto"/>
          </w:divBdr>
        </w:div>
        <w:div w:id="1184437576">
          <w:marLeft w:val="0"/>
          <w:marRight w:val="0"/>
          <w:marTop w:val="0"/>
          <w:marBottom w:val="0"/>
          <w:divBdr>
            <w:top w:val="none" w:sz="0" w:space="0" w:color="auto"/>
            <w:left w:val="none" w:sz="0" w:space="0" w:color="auto"/>
            <w:bottom w:val="none" w:sz="0" w:space="0" w:color="auto"/>
            <w:right w:val="none" w:sz="0" w:space="0" w:color="auto"/>
          </w:divBdr>
        </w:div>
        <w:div w:id="2045133165">
          <w:marLeft w:val="0"/>
          <w:marRight w:val="0"/>
          <w:marTop w:val="120"/>
          <w:marBottom w:val="120"/>
          <w:divBdr>
            <w:top w:val="none" w:sz="0" w:space="0" w:color="auto"/>
            <w:left w:val="none" w:sz="0" w:space="0" w:color="auto"/>
            <w:bottom w:val="none" w:sz="0" w:space="0" w:color="auto"/>
            <w:right w:val="none" w:sz="0" w:space="0" w:color="auto"/>
          </w:divBdr>
        </w:div>
        <w:div w:id="66651892">
          <w:marLeft w:val="113"/>
          <w:marRight w:val="0"/>
          <w:marTop w:val="0"/>
          <w:marBottom w:val="0"/>
          <w:divBdr>
            <w:top w:val="none" w:sz="0" w:space="0" w:color="auto"/>
            <w:left w:val="none" w:sz="0" w:space="0" w:color="auto"/>
            <w:bottom w:val="none" w:sz="0" w:space="0" w:color="auto"/>
            <w:right w:val="none" w:sz="0" w:space="0" w:color="auto"/>
          </w:divBdr>
        </w:div>
        <w:div w:id="1152941725">
          <w:marLeft w:val="0"/>
          <w:marRight w:val="0"/>
          <w:marTop w:val="0"/>
          <w:marBottom w:val="0"/>
          <w:divBdr>
            <w:top w:val="none" w:sz="0" w:space="0" w:color="auto"/>
            <w:left w:val="none" w:sz="0" w:space="0" w:color="auto"/>
            <w:bottom w:val="none" w:sz="0" w:space="0" w:color="auto"/>
            <w:right w:val="none" w:sz="0" w:space="0" w:color="auto"/>
          </w:divBdr>
        </w:div>
        <w:div w:id="42599512">
          <w:marLeft w:val="0"/>
          <w:marRight w:val="0"/>
          <w:marTop w:val="0"/>
          <w:marBottom w:val="0"/>
          <w:divBdr>
            <w:top w:val="none" w:sz="0" w:space="0" w:color="auto"/>
            <w:left w:val="none" w:sz="0" w:space="0" w:color="auto"/>
            <w:bottom w:val="none" w:sz="0" w:space="0" w:color="auto"/>
            <w:right w:val="none" w:sz="0" w:space="0" w:color="auto"/>
          </w:divBdr>
        </w:div>
        <w:div w:id="652296336">
          <w:marLeft w:val="0"/>
          <w:marRight w:val="0"/>
          <w:marTop w:val="0"/>
          <w:marBottom w:val="0"/>
          <w:divBdr>
            <w:top w:val="none" w:sz="0" w:space="0" w:color="auto"/>
            <w:left w:val="none" w:sz="0" w:space="0" w:color="auto"/>
            <w:bottom w:val="none" w:sz="0" w:space="0" w:color="auto"/>
            <w:right w:val="none" w:sz="0" w:space="0" w:color="auto"/>
          </w:divBdr>
        </w:div>
        <w:div w:id="2060860620">
          <w:marLeft w:val="0"/>
          <w:marRight w:val="0"/>
          <w:marTop w:val="0"/>
          <w:marBottom w:val="0"/>
          <w:divBdr>
            <w:top w:val="none" w:sz="0" w:space="0" w:color="auto"/>
            <w:left w:val="none" w:sz="0" w:space="0" w:color="auto"/>
            <w:bottom w:val="none" w:sz="0" w:space="0" w:color="auto"/>
            <w:right w:val="none" w:sz="0" w:space="0" w:color="auto"/>
          </w:divBdr>
        </w:div>
        <w:div w:id="1879774343">
          <w:marLeft w:val="0"/>
          <w:marRight w:val="0"/>
          <w:marTop w:val="0"/>
          <w:marBottom w:val="0"/>
          <w:divBdr>
            <w:top w:val="none" w:sz="0" w:space="0" w:color="auto"/>
            <w:left w:val="none" w:sz="0" w:space="0" w:color="auto"/>
            <w:bottom w:val="none" w:sz="0" w:space="0" w:color="auto"/>
            <w:right w:val="none" w:sz="0" w:space="0" w:color="auto"/>
          </w:divBdr>
        </w:div>
        <w:div w:id="431124854">
          <w:marLeft w:val="113"/>
          <w:marRight w:val="0"/>
          <w:marTop w:val="0"/>
          <w:marBottom w:val="0"/>
          <w:divBdr>
            <w:top w:val="none" w:sz="0" w:space="0" w:color="auto"/>
            <w:left w:val="none" w:sz="0" w:space="0" w:color="auto"/>
            <w:bottom w:val="none" w:sz="0" w:space="0" w:color="auto"/>
            <w:right w:val="none" w:sz="0" w:space="0" w:color="auto"/>
          </w:divBdr>
        </w:div>
        <w:div w:id="1928610896">
          <w:marLeft w:val="113"/>
          <w:marRight w:val="0"/>
          <w:marTop w:val="0"/>
          <w:marBottom w:val="0"/>
          <w:divBdr>
            <w:top w:val="none" w:sz="0" w:space="0" w:color="auto"/>
            <w:left w:val="none" w:sz="0" w:space="0" w:color="auto"/>
            <w:bottom w:val="none" w:sz="0" w:space="0" w:color="auto"/>
            <w:right w:val="none" w:sz="0" w:space="0" w:color="auto"/>
          </w:divBdr>
        </w:div>
        <w:div w:id="1146438630">
          <w:marLeft w:val="113"/>
          <w:marRight w:val="0"/>
          <w:marTop w:val="0"/>
          <w:marBottom w:val="0"/>
          <w:divBdr>
            <w:top w:val="none" w:sz="0" w:space="0" w:color="auto"/>
            <w:left w:val="none" w:sz="0" w:space="0" w:color="auto"/>
            <w:bottom w:val="none" w:sz="0" w:space="0" w:color="auto"/>
            <w:right w:val="none" w:sz="0" w:space="0" w:color="auto"/>
          </w:divBdr>
        </w:div>
        <w:div w:id="1789422547">
          <w:marLeft w:val="113"/>
          <w:marRight w:val="0"/>
          <w:marTop w:val="0"/>
          <w:marBottom w:val="0"/>
          <w:divBdr>
            <w:top w:val="none" w:sz="0" w:space="0" w:color="auto"/>
            <w:left w:val="none" w:sz="0" w:space="0" w:color="auto"/>
            <w:bottom w:val="none" w:sz="0" w:space="0" w:color="auto"/>
            <w:right w:val="none" w:sz="0" w:space="0" w:color="auto"/>
          </w:divBdr>
        </w:div>
        <w:div w:id="608782485">
          <w:marLeft w:val="113"/>
          <w:marRight w:val="0"/>
          <w:marTop w:val="0"/>
          <w:marBottom w:val="0"/>
          <w:divBdr>
            <w:top w:val="none" w:sz="0" w:space="0" w:color="auto"/>
            <w:left w:val="none" w:sz="0" w:space="0" w:color="auto"/>
            <w:bottom w:val="none" w:sz="0" w:space="0" w:color="auto"/>
            <w:right w:val="none" w:sz="0" w:space="0" w:color="auto"/>
          </w:divBdr>
        </w:div>
        <w:div w:id="673260401">
          <w:marLeft w:val="113"/>
          <w:marRight w:val="0"/>
          <w:marTop w:val="0"/>
          <w:marBottom w:val="0"/>
          <w:divBdr>
            <w:top w:val="none" w:sz="0" w:space="0" w:color="auto"/>
            <w:left w:val="none" w:sz="0" w:space="0" w:color="auto"/>
            <w:bottom w:val="none" w:sz="0" w:space="0" w:color="auto"/>
            <w:right w:val="none" w:sz="0" w:space="0" w:color="auto"/>
          </w:divBdr>
        </w:div>
        <w:div w:id="1250653627">
          <w:marLeft w:val="113"/>
          <w:marRight w:val="0"/>
          <w:marTop w:val="0"/>
          <w:marBottom w:val="0"/>
          <w:divBdr>
            <w:top w:val="none" w:sz="0" w:space="0" w:color="auto"/>
            <w:left w:val="none" w:sz="0" w:space="0" w:color="auto"/>
            <w:bottom w:val="none" w:sz="0" w:space="0" w:color="auto"/>
            <w:right w:val="none" w:sz="0" w:space="0" w:color="auto"/>
          </w:divBdr>
        </w:div>
        <w:div w:id="814184574">
          <w:marLeft w:val="113"/>
          <w:marRight w:val="0"/>
          <w:marTop w:val="0"/>
          <w:marBottom w:val="0"/>
          <w:divBdr>
            <w:top w:val="none" w:sz="0" w:space="0" w:color="auto"/>
            <w:left w:val="none" w:sz="0" w:space="0" w:color="auto"/>
            <w:bottom w:val="none" w:sz="0" w:space="0" w:color="auto"/>
            <w:right w:val="none" w:sz="0" w:space="0" w:color="auto"/>
          </w:divBdr>
        </w:div>
        <w:div w:id="568006907">
          <w:marLeft w:val="113"/>
          <w:marRight w:val="0"/>
          <w:marTop w:val="0"/>
          <w:marBottom w:val="0"/>
          <w:divBdr>
            <w:top w:val="none" w:sz="0" w:space="0" w:color="auto"/>
            <w:left w:val="none" w:sz="0" w:space="0" w:color="auto"/>
            <w:bottom w:val="none" w:sz="0" w:space="0" w:color="auto"/>
            <w:right w:val="none" w:sz="0" w:space="0" w:color="auto"/>
          </w:divBdr>
        </w:div>
        <w:div w:id="2003122140">
          <w:marLeft w:val="113"/>
          <w:marRight w:val="0"/>
          <w:marTop w:val="0"/>
          <w:marBottom w:val="0"/>
          <w:divBdr>
            <w:top w:val="none" w:sz="0" w:space="0" w:color="auto"/>
            <w:left w:val="none" w:sz="0" w:space="0" w:color="auto"/>
            <w:bottom w:val="none" w:sz="0" w:space="0" w:color="auto"/>
            <w:right w:val="none" w:sz="0" w:space="0" w:color="auto"/>
          </w:divBdr>
        </w:div>
        <w:div w:id="330110021">
          <w:marLeft w:val="113"/>
          <w:marRight w:val="0"/>
          <w:marTop w:val="0"/>
          <w:marBottom w:val="0"/>
          <w:divBdr>
            <w:top w:val="none" w:sz="0" w:space="0" w:color="auto"/>
            <w:left w:val="none" w:sz="0" w:space="0" w:color="auto"/>
            <w:bottom w:val="none" w:sz="0" w:space="0" w:color="auto"/>
            <w:right w:val="none" w:sz="0" w:space="0" w:color="auto"/>
          </w:divBdr>
        </w:div>
        <w:div w:id="733087664">
          <w:marLeft w:val="113"/>
          <w:marRight w:val="0"/>
          <w:marTop w:val="0"/>
          <w:marBottom w:val="0"/>
          <w:divBdr>
            <w:top w:val="none" w:sz="0" w:space="0" w:color="auto"/>
            <w:left w:val="none" w:sz="0" w:space="0" w:color="auto"/>
            <w:bottom w:val="none" w:sz="0" w:space="0" w:color="auto"/>
            <w:right w:val="none" w:sz="0" w:space="0" w:color="auto"/>
          </w:divBdr>
        </w:div>
        <w:div w:id="1980764621">
          <w:marLeft w:val="113"/>
          <w:marRight w:val="0"/>
          <w:marTop w:val="0"/>
          <w:marBottom w:val="0"/>
          <w:divBdr>
            <w:top w:val="none" w:sz="0" w:space="0" w:color="auto"/>
            <w:left w:val="none" w:sz="0" w:space="0" w:color="auto"/>
            <w:bottom w:val="none" w:sz="0" w:space="0" w:color="auto"/>
            <w:right w:val="none" w:sz="0" w:space="0" w:color="auto"/>
          </w:divBdr>
        </w:div>
        <w:div w:id="1804885884">
          <w:marLeft w:val="113"/>
          <w:marRight w:val="0"/>
          <w:marTop w:val="0"/>
          <w:marBottom w:val="0"/>
          <w:divBdr>
            <w:top w:val="none" w:sz="0" w:space="0" w:color="auto"/>
            <w:left w:val="none" w:sz="0" w:space="0" w:color="auto"/>
            <w:bottom w:val="none" w:sz="0" w:space="0" w:color="auto"/>
            <w:right w:val="none" w:sz="0" w:space="0" w:color="auto"/>
          </w:divBdr>
        </w:div>
        <w:div w:id="789788491">
          <w:marLeft w:val="113"/>
          <w:marRight w:val="0"/>
          <w:marTop w:val="0"/>
          <w:marBottom w:val="0"/>
          <w:divBdr>
            <w:top w:val="none" w:sz="0" w:space="0" w:color="auto"/>
            <w:left w:val="none" w:sz="0" w:space="0" w:color="auto"/>
            <w:bottom w:val="none" w:sz="0" w:space="0" w:color="auto"/>
            <w:right w:val="none" w:sz="0" w:space="0" w:color="auto"/>
          </w:divBdr>
        </w:div>
        <w:div w:id="1212885049">
          <w:marLeft w:val="0"/>
          <w:marRight w:val="0"/>
          <w:marTop w:val="0"/>
          <w:marBottom w:val="0"/>
          <w:divBdr>
            <w:top w:val="none" w:sz="0" w:space="0" w:color="auto"/>
            <w:left w:val="none" w:sz="0" w:space="0" w:color="auto"/>
            <w:bottom w:val="none" w:sz="0" w:space="0" w:color="auto"/>
            <w:right w:val="none" w:sz="0" w:space="0" w:color="auto"/>
          </w:divBdr>
        </w:div>
        <w:div w:id="893390892">
          <w:marLeft w:val="0"/>
          <w:marRight w:val="0"/>
          <w:marTop w:val="0"/>
          <w:marBottom w:val="0"/>
          <w:divBdr>
            <w:top w:val="none" w:sz="0" w:space="0" w:color="auto"/>
            <w:left w:val="none" w:sz="0" w:space="0" w:color="auto"/>
            <w:bottom w:val="none" w:sz="0" w:space="0" w:color="auto"/>
            <w:right w:val="none" w:sz="0" w:space="0" w:color="auto"/>
          </w:divBdr>
        </w:div>
        <w:div w:id="2104957144">
          <w:marLeft w:val="0"/>
          <w:marRight w:val="0"/>
          <w:marTop w:val="0"/>
          <w:marBottom w:val="0"/>
          <w:divBdr>
            <w:top w:val="none" w:sz="0" w:space="0" w:color="auto"/>
            <w:left w:val="none" w:sz="0" w:space="0" w:color="auto"/>
            <w:bottom w:val="none" w:sz="0" w:space="0" w:color="auto"/>
            <w:right w:val="none" w:sz="0" w:space="0" w:color="auto"/>
          </w:divBdr>
        </w:div>
        <w:div w:id="684330550">
          <w:marLeft w:val="0"/>
          <w:marRight w:val="0"/>
          <w:marTop w:val="0"/>
          <w:marBottom w:val="0"/>
          <w:divBdr>
            <w:top w:val="none" w:sz="0" w:space="0" w:color="auto"/>
            <w:left w:val="none" w:sz="0" w:space="0" w:color="auto"/>
            <w:bottom w:val="none" w:sz="0" w:space="0" w:color="auto"/>
            <w:right w:val="none" w:sz="0" w:space="0" w:color="auto"/>
          </w:divBdr>
        </w:div>
        <w:div w:id="1227372078">
          <w:marLeft w:val="0"/>
          <w:marRight w:val="0"/>
          <w:marTop w:val="0"/>
          <w:marBottom w:val="0"/>
          <w:divBdr>
            <w:top w:val="none" w:sz="0" w:space="0" w:color="auto"/>
            <w:left w:val="none" w:sz="0" w:space="0" w:color="auto"/>
            <w:bottom w:val="none" w:sz="0" w:space="0" w:color="auto"/>
            <w:right w:val="none" w:sz="0" w:space="0" w:color="auto"/>
          </w:divBdr>
        </w:div>
        <w:div w:id="532616906">
          <w:marLeft w:val="0"/>
          <w:marRight w:val="0"/>
          <w:marTop w:val="0"/>
          <w:marBottom w:val="0"/>
          <w:divBdr>
            <w:top w:val="none" w:sz="0" w:space="0" w:color="auto"/>
            <w:left w:val="none" w:sz="0" w:space="0" w:color="auto"/>
            <w:bottom w:val="none" w:sz="0" w:space="0" w:color="auto"/>
            <w:right w:val="none" w:sz="0" w:space="0" w:color="auto"/>
          </w:divBdr>
        </w:div>
        <w:div w:id="1369795667">
          <w:marLeft w:val="0"/>
          <w:marRight w:val="0"/>
          <w:marTop w:val="0"/>
          <w:marBottom w:val="0"/>
          <w:divBdr>
            <w:top w:val="none" w:sz="0" w:space="0" w:color="auto"/>
            <w:left w:val="none" w:sz="0" w:space="0" w:color="auto"/>
            <w:bottom w:val="none" w:sz="0" w:space="0" w:color="auto"/>
            <w:right w:val="none" w:sz="0" w:space="0" w:color="auto"/>
          </w:divBdr>
        </w:div>
        <w:div w:id="1430731868">
          <w:marLeft w:val="0"/>
          <w:marRight w:val="0"/>
          <w:marTop w:val="0"/>
          <w:marBottom w:val="0"/>
          <w:divBdr>
            <w:top w:val="none" w:sz="0" w:space="0" w:color="auto"/>
            <w:left w:val="none" w:sz="0" w:space="0" w:color="auto"/>
            <w:bottom w:val="none" w:sz="0" w:space="0" w:color="auto"/>
            <w:right w:val="none" w:sz="0" w:space="0" w:color="auto"/>
          </w:divBdr>
        </w:div>
        <w:div w:id="857695035">
          <w:marLeft w:val="0"/>
          <w:marRight w:val="0"/>
          <w:marTop w:val="0"/>
          <w:marBottom w:val="0"/>
          <w:divBdr>
            <w:top w:val="none" w:sz="0" w:space="0" w:color="auto"/>
            <w:left w:val="none" w:sz="0" w:space="0" w:color="auto"/>
            <w:bottom w:val="none" w:sz="0" w:space="0" w:color="auto"/>
            <w:right w:val="none" w:sz="0" w:space="0" w:color="auto"/>
          </w:divBdr>
        </w:div>
        <w:div w:id="109397372">
          <w:marLeft w:val="0"/>
          <w:marRight w:val="0"/>
          <w:marTop w:val="0"/>
          <w:marBottom w:val="0"/>
          <w:divBdr>
            <w:top w:val="none" w:sz="0" w:space="0" w:color="auto"/>
            <w:left w:val="none" w:sz="0" w:space="0" w:color="auto"/>
            <w:bottom w:val="none" w:sz="0" w:space="0" w:color="auto"/>
            <w:right w:val="none" w:sz="0" w:space="0" w:color="auto"/>
          </w:divBdr>
        </w:div>
        <w:div w:id="1111128207">
          <w:marLeft w:val="0"/>
          <w:marRight w:val="0"/>
          <w:marTop w:val="0"/>
          <w:marBottom w:val="0"/>
          <w:divBdr>
            <w:top w:val="none" w:sz="0" w:space="0" w:color="auto"/>
            <w:left w:val="none" w:sz="0" w:space="0" w:color="auto"/>
            <w:bottom w:val="none" w:sz="0" w:space="0" w:color="auto"/>
            <w:right w:val="none" w:sz="0" w:space="0" w:color="auto"/>
          </w:divBdr>
        </w:div>
        <w:div w:id="975793153">
          <w:marLeft w:val="0"/>
          <w:marRight w:val="0"/>
          <w:marTop w:val="0"/>
          <w:marBottom w:val="0"/>
          <w:divBdr>
            <w:top w:val="none" w:sz="0" w:space="0" w:color="auto"/>
            <w:left w:val="none" w:sz="0" w:space="0" w:color="auto"/>
            <w:bottom w:val="none" w:sz="0" w:space="0" w:color="auto"/>
            <w:right w:val="none" w:sz="0" w:space="0" w:color="auto"/>
          </w:divBdr>
        </w:div>
        <w:div w:id="72238746">
          <w:marLeft w:val="0"/>
          <w:marRight w:val="0"/>
          <w:marTop w:val="0"/>
          <w:marBottom w:val="0"/>
          <w:divBdr>
            <w:top w:val="none" w:sz="0" w:space="0" w:color="auto"/>
            <w:left w:val="none" w:sz="0" w:space="0" w:color="auto"/>
            <w:bottom w:val="none" w:sz="0" w:space="0" w:color="auto"/>
            <w:right w:val="none" w:sz="0" w:space="0" w:color="auto"/>
          </w:divBdr>
        </w:div>
        <w:div w:id="652564268">
          <w:marLeft w:val="0"/>
          <w:marRight w:val="0"/>
          <w:marTop w:val="0"/>
          <w:marBottom w:val="0"/>
          <w:divBdr>
            <w:top w:val="none" w:sz="0" w:space="0" w:color="auto"/>
            <w:left w:val="none" w:sz="0" w:space="0" w:color="auto"/>
            <w:bottom w:val="none" w:sz="0" w:space="0" w:color="auto"/>
            <w:right w:val="none" w:sz="0" w:space="0" w:color="auto"/>
          </w:divBdr>
        </w:div>
        <w:div w:id="1157451265">
          <w:marLeft w:val="0"/>
          <w:marRight w:val="0"/>
          <w:marTop w:val="0"/>
          <w:marBottom w:val="0"/>
          <w:divBdr>
            <w:top w:val="none" w:sz="0" w:space="0" w:color="auto"/>
            <w:left w:val="none" w:sz="0" w:space="0" w:color="auto"/>
            <w:bottom w:val="none" w:sz="0" w:space="0" w:color="auto"/>
            <w:right w:val="none" w:sz="0" w:space="0" w:color="auto"/>
          </w:divBdr>
        </w:div>
        <w:div w:id="358241853">
          <w:marLeft w:val="0"/>
          <w:marRight w:val="0"/>
          <w:marTop w:val="0"/>
          <w:marBottom w:val="0"/>
          <w:divBdr>
            <w:top w:val="none" w:sz="0" w:space="0" w:color="auto"/>
            <w:left w:val="none" w:sz="0" w:space="0" w:color="auto"/>
            <w:bottom w:val="none" w:sz="0" w:space="0" w:color="auto"/>
            <w:right w:val="none" w:sz="0" w:space="0" w:color="auto"/>
          </w:divBdr>
        </w:div>
        <w:div w:id="105393582">
          <w:marLeft w:val="0"/>
          <w:marRight w:val="0"/>
          <w:marTop w:val="0"/>
          <w:marBottom w:val="0"/>
          <w:divBdr>
            <w:top w:val="none" w:sz="0" w:space="0" w:color="auto"/>
            <w:left w:val="none" w:sz="0" w:space="0" w:color="auto"/>
            <w:bottom w:val="none" w:sz="0" w:space="0" w:color="auto"/>
            <w:right w:val="none" w:sz="0" w:space="0" w:color="auto"/>
          </w:divBdr>
        </w:div>
        <w:div w:id="144787756">
          <w:marLeft w:val="0"/>
          <w:marRight w:val="0"/>
          <w:marTop w:val="0"/>
          <w:marBottom w:val="0"/>
          <w:divBdr>
            <w:top w:val="none" w:sz="0" w:space="0" w:color="auto"/>
            <w:left w:val="none" w:sz="0" w:space="0" w:color="auto"/>
            <w:bottom w:val="none" w:sz="0" w:space="0" w:color="auto"/>
            <w:right w:val="none" w:sz="0" w:space="0" w:color="auto"/>
          </w:divBdr>
        </w:div>
        <w:div w:id="905604699">
          <w:marLeft w:val="0"/>
          <w:marRight w:val="0"/>
          <w:marTop w:val="0"/>
          <w:marBottom w:val="0"/>
          <w:divBdr>
            <w:top w:val="none" w:sz="0" w:space="0" w:color="auto"/>
            <w:left w:val="none" w:sz="0" w:space="0" w:color="auto"/>
            <w:bottom w:val="none" w:sz="0" w:space="0" w:color="auto"/>
            <w:right w:val="none" w:sz="0" w:space="0" w:color="auto"/>
          </w:divBdr>
        </w:div>
        <w:div w:id="1421754375">
          <w:marLeft w:val="0"/>
          <w:marRight w:val="0"/>
          <w:marTop w:val="0"/>
          <w:marBottom w:val="0"/>
          <w:divBdr>
            <w:top w:val="none" w:sz="0" w:space="0" w:color="auto"/>
            <w:left w:val="none" w:sz="0" w:space="0" w:color="auto"/>
            <w:bottom w:val="none" w:sz="0" w:space="0" w:color="auto"/>
            <w:right w:val="none" w:sz="0" w:space="0" w:color="auto"/>
          </w:divBdr>
        </w:div>
        <w:div w:id="2044287582">
          <w:marLeft w:val="0"/>
          <w:marRight w:val="0"/>
          <w:marTop w:val="0"/>
          <w:marBottom w:val="0"/>
          <w:divBdr>
            <w:top w:val="none" w:sz="0" w:space="0" w:color="auto"/>
            <w:left w:val="none" w:sz="0" w:space="0" w:color="auto"/>
            <w:bottom w:val="none" w:sz="0" w:space="0" w:color="auto"/>
            <w:right w:val="none" w:sz="0" w:space="0" w:color="auto"/>
          </w:divBdr>
        </w:div>
        <w:div w:id="1687167473">
          <w:marLeft w:val="0"/>
          <w:marRight w:val="0"/>
          <w:marTop w:val="0"/>
          <w:marBottom w:val="0"/>
          <w:divBdr>
            <w:top w:val="none" w:sz="0" w:space="0" w:color="auto"/>
            <w:left w:val="none" w:sz="0" w:space="0" w:color="auto"/>
            <w:bottom w:val="none" w:sz="0" w:space="0" w:color="auto"/>
            <w:right w:val="none" w:sz="0" w:space="0" w:color="auto"/>
          </w:divBdr>
        </w:div>
        <w:div w:id="651369789">
          <w:marLeft w:val="0"/>
          <w:marRight w:val="0"/>
          <w:marTop w:val="0"/>
          <w:marBottom w:val="0"/>
          <w:divBdr>
            <w:top w:val="none" w:sz="0" w:space="0" w:color="auto"/>
            <w:left w:val="none" w:sz="0" w:space="0" w:color="auto"/>
            <w:bottom w:val="none" w:sz="0" w:space="0" w:color="auto"/>
            <w:right w:val="none" w:sz="0" w:space="0" w:color="auto"/>
          </w:divBdr>
        </w:div>
        <w:div w:id="943924585">
          <w:marLeft w:val="0"/>
          <w:marRight w:val="0"/>
          <w:marTop w:val="0"/>
          <w:marBottom w:val="0"/>
          <w:divBdr>
            <w:top w:val="none" w:sz="0" w:space="0" w:color="auto"/>
            <w:left w:val="none" w:sz="0" w:space="0" w:color="auto"/>
            <w:bottom w:val="none" w:sz="0" w:space="0" w:color="auto"/>
            <w:right w:val="none" w:sz="0" w:space="0" w:color="auto"/>
          </w:divBdr>
        </w:div>
        <w:div w:id="761532882">
          <w:marLeft w:val="0"/>
          <w:marRight w:val="0"/>
          <w:marTop w:val="0"/>
          <w:marBottom w:val="0"/>
          <w:divBdr>
            <w:top w:val="none" w:sz="0" w:space="0" w:color="auto"/>
            <w:left w:val="none" w:sz="0" w:space="0" w:color="auto"/>
            <w:bottom w:val="none" w:sz="0" w:space="0" w:color="auto"/>
            <w:right w:val="none" w:sz="0" w:space="0" w:color="auto"/>
          </w:divBdr>
        </w:div>
        <w:div w:id="1007444190">
          <w:marLeft w:val="0"/>
          <w:marRight w:val="0"/>
          <w:marTop w:val="0"/>
          <w:marBottom w:val="0"/>
          <w:divBdr>
            <w:top w:val="none" w:sz="0" w:space="0" w:color="auto"/>
            <w:left w:val="none" w:sz="0" w:space="0" w:color="auto"/>
            <w:bottom w:val="none" w:sz="0" w:space="0" w:color="auto"/>
            <w:right w:val="none" w:sz="0" w:space="0" w:color="auto"/>
          </w:divBdr>
        </w:div>
        <w:div w:id="1188717701">
          <w:marLeft w:val="0"/>
          <w:marRight w:val="0"/>
          <w:marTop w:val="0"/>
          <w:marBottom w:val="0"/>
          <w:divBdr>
            <w:top w:val="none" w:sz="0" w:space="0" w:color="auto"/>
            <w:left w:val="none" w:sz="0" w:space="0" w:color="auto"/>
            <w:bottom w:val="none" w:sz="0" w:space="0" w:color="auto"/>
            <w:right w:val="none" w:sz="0" w:space="0" w:color="auto"/>
          </w:divBdr>
        </w:div>
        <w:div w:id="1980500374">
          <w:marLeft w:val="0"/>
          <w:marRight w:val="0"/>
          <w:marTop w:val="0"/>
          <w:marBottom w:val="0"/>
          <w:divBdr>
            <w:top w:val="none" w:sz="0" w:space="0" w:color="auto"/>
            <w:left w:val="none" w:sz="0" w:space="0" w:color="auto"/>
            <w:bottom w:val="none" w:sz="0" w:space="0" w:color="auto"/>
            <w:right w:val="none" w:sz="0" w:space="0" w:color="auto"/>
          </w:divBdr>
        </w:div>
        <w:div w:id="1491478521">
          <w:marLeft w:val="0"/>
          <w:marRight w:val="0"/>
          <w:marTop w:val="0"/>
          <w:marBottom w:val="0"/>
          <w:divBdr>
            <w:top w:val="none" w:sz="0" w:space="0" w:color="auto"/>
            <w:left w:val="none" w:sz="0" w:space="0" w:color="auto"/>
            <w:bottom w:val="none" w:sz="0" w:space="0" w:color="auto"/>
            <w:right w:val="none" w:sz="0" w:space="0" w:color="auto"/>
          </w:divBdr>
        </w:div>
        <w:div w:id="336227023">
          <w:marLeft w:val="0"/>
          <w:marRight w:val="0"/>
          <w:marTop w:val="0"/>
          <w:marBottom w:val="0"/>
          <w:divBdr>
            <w:top w:val="none" w:sz="0" w:space="0" w:color="auto"/>
            <w:left w:val="none" w:sz="0" w:space="0" w:color="auto"/>
            <w:bottom w:val="none" w:sz="0" w:space="0" w:color="auto"/>
            <w:right w:val="none" w:sz="0" w:space="0" w:color="auto"/>
          </w:divBdr>
        </w:div>
        <w:div w:id="990527165">
          <w:marLeft w:val="0"/>
          <w:marRight w:val="0"/>
          <w:marTop w:val="0"/>
          <w:marBottom w:val="0"/>
          <w:divBdr>
            <w:top w:val="none" w:sz="0" w:space="0" w:color="auto"/>
            <w:left w:val="none" w:sz="0" w:space="0" w:color="auto"/>
            <w:bottom w:val="none" w:sz="0" w:space="0" w:color="auto"/>
            <w:right w:val="none" w:sz="0" w:space="0" w:color="auto"/>
          </w:divBdr>
        </w:div>
        <w:div w:id="1658068159">
          <w:marLeft w:val="0"/>
          <w:marRight w:val="0"/>
          <w:marTop w:val="0"/>
          <w:marBottom w:val="0"/>
          <w:divBdr>
            <w:top w:val="none" w:sz="0" w:space="0" w:color="auto"/>
            <w:left w:val="none" w:sz="0" w:space="0" w:color="auto"/>
            <w:bottom w:val="none" w:sz="0" w:space="0" w:color="auto"/>
            <w:right w:val="none" w:sz="0" w:space="0" w:color="auto"/>
          </w:divBdr>
        </w:div>
        <w:div w:id="1351371465">
          <w:marLeft w:val="0"/>
          <w:marRight w:val="0"/>
          <w:marTop w:val="0"/>
          <w:marBottom w:val="0"/>
          <w:divBdr>
            <w:top w:val="none" w:sz="0" w:space="0" w:color="auto"/>
            <w:left w:val="none" w:sz="0" w:space="0" w:color="auto"/>
            <w:bottom w:val="none" w:sz="0" w:space="0" w:color="auto"/>
            <w:right w:val="none" w:sz="0" w:space="0" w:color="auto"/>
          </w:divBdr>
        </w:div>
        <w:div w:id="346449835">
          <w:marLeft w:val="0"/>
          <w:marRight w:val="0"/>
          <w:marTop w:val="0"/>
          <w:marBottom w:val="0"/>
          <w:divBdr>
            <w:top w:val="none" w:sz="0" w:space="0" w:color="auto"/>
            <w:left w:val="none" w:sz="0" w:space="0" w:color="auto"/>
            <w:bottom w:val="none" w:sz="0" w:space="0" w:color="auto"/>
            <w:right w:val="none" w:sz="0" w:space="0" w:color="auto"/>
          </w:divBdr>
        </w:div>
        <w:div w:id="843282319">
          <w:marLeft w:val="0"/>
          <w:marRight w:val="0"/>
          <w:marTop w:val="0"/>
          <w:marBottom w:val="0"/>
          <w:divBdr>
            <w:top w:val="none" w:sz="0" w:space="0" w:color="auto"/>
            <w:left w:val="none" w:sz="0" w:space="0" w:color="auto"/>
            <w:bottom w:val="none" w:sz="0" w:space="0" w:color="auto"/>
            <w:right w:val="none" w:sz="0" w:space="0" w:color="auto"/>
          </w:divBdr>
        </w:div>
        <w:div w:id="1607495198">
          <w:marLeft w:val="0"/>
          <w:marRight w:val="0"/>
          <w:marTop w:val="0"/>
          <w:marBottom w:val="0"/>
          <w:divBdr>
            <w:top w:val="none" w:sz="0" w:space="0" w:color="auto"/>
            <w:left w:val="none" w:sz="0" w:space="0" w:color="auto"/>
            <w:bottom w:val="none" w:sz="0" w:space="0" w:color="auto"/>
            <w:right w:val="none" w:sz="0" w:space="0" w:color="auto"/>
          </w:divBdr>
        </w:div>
        <w:div w:id="595405936">
          <w:marLeft w:val="0"/>
          <w:marRight w:val="0"/>
          <w:marTop w:val="0"/>
          <w:marBottom w:val="0"/>
          <w:divBdr>
            <w:top w:val="none" w:sz="0" w:space="0" w:color="auto"/>
            <w:left w:val="none" w:sz="0" w:space="0" w:color="auto"/>
            <w:bottom w:val="none" w:sz="0" w:space="0" w:color="auto"/>
            <w:right w:val="none" w:sz="0" w:space="0" w:color="auto"/>
          </w:divBdr>
        </w:div>
        <w:div w:id="1552233295">
          <w:marLeft w:val="0"/>
          <w:marRight w:val="0"/>
          <w:marTop w:val="0"/>
          <w:marBottom w:val="0"/>
          <w:divBdr>
            <w:top w:val="none" w:sz="0" w:space="0" w:color="auto"/>
            <w:left w:val="none" w:sz="0" w:space="0" w:color="auto"/>
            <w:bottom w:val="none" w:sz="0" w:space="0" w:color="auto"/>
            <w:right w:val="none" w:sz="0" w:space="0" w:color="auto"/>
          </w:divBdr>
        </w:div>
        <w:div w:id="1814181202">
          <w:marLeft w:val="0"/>
          <w:marRight w:val="0"/>
          <w:marTop w:val="0"/>
          <w:marBottom w:val="0"/>
          <w:divBdr>
            <w:top w:val="none" w:sz="0" w:space="0" w:color="auto"/>
            <w:left w:val="none" w:sz="0" w:space="0" w:color="auto"/>
            <w:bottom w:val="none" w:sz="0" w:space="0" w:color="auto"/>
            <w:right w:val="none" w:sz="0" w:space="0" w:color="auto"/>
          </w:divBdr>
        </w:div>
        <w:div w:id="510683795">
          <w:marLeft w:val="0"/>
          <w:marRight w:val="0"/>
          <w:marTop w:val="0"/>
          <w:marBottom w:val="0"/>
          <w:divBdr>
            <w:top w:val="none" w:sz="0" w:space="0" w:color="auto"/>
            <w:left w:val="none" w:sz="0" w:space="0" w:color="auto"/>
            <w:bottom w:val="none" w:sz="0" w:space="0" w:color="auto"/>
            <w:right w:val="none" w:sz="0" w:space="0" w:color="auto"/>
          </w:divBdr>
        </w:div>
        <w:div w:id="545067340">
          <w:marLeft w:val="0"/>
          <w:marRight w:val="0"/>
          <w:marTop w:val="0"/>
          <w:marBottom w:val="0"/>
          <w:divBdr>
            <w:top w:val="none" w:sz="0" w:space="0" w:color="auto"/>
            <w:left w:val="none" w:sz="0" w:space="0" w:color="auto"/>
            <w:bottom w:val="none" w:sz="0" w:space="0" w:color="auto"/>
            <w:right w:val="none" w:sz="0" w:space="0" w:color="auto"/>
          </w:divBdr>
        </w:div>
        <w:div w:id="758647657">
          <w:marLeft w:val="0"/>
          <w:marRight w:val="0"/>
          <w:marTop w:val="0"/>
          <w:marBottom w:val="0"/>
          <w:divBdr>
            <w:top w:val="none" w:sz="0" w:space="0" w:color="auto"/>
            <w:left w:val="none" w:sz="0" w:space="0" w:color="auto"/>
            <w:bottom w:val="none" w:sz="0" w:space="0" w:color="auto"/>
            <w:right w:val="none" w:sz="0" w:space="0" w:color="auto"/>
          </w:divBdr>
        </w:div>
        <w:div w:id="896204877">
          <w:marLeft w:val="0"/>
          <w:marRight w:val="0"/>
          <w:marTop w:val="0"/>
          <w:marBottom w:val="0"/>
          <w:divBdr>
            <w:top w:val="none" w:sz="0" w:space="0" w:color="auto"/>
            <w:left w:val="none" w:sz="0" w:space="0" w:color="auto"/>
            <w:bottom w:val="none" w:sz="0" w:space="0" w:color="auto"/>
            <w:right w:val="none" w:sz="0" w:space="0" w:color="auto"/>
          </w:divBdr>
        </w:div>
        <w:div w:id="272177445">
          <w:marLeft w:val="0"/>
          <w:marRight w:val="0"/>
          <w:marTop w:val="0"/>
          <w:marBottom w:val="0"/>
          <w:divBdr>
            <w:top w:val="none" w:sz="0" w:space="0" w:color="auto"/>
            <w:left w:val="none" w:sz="0" w:space="0" w:color="auto"/>
            <w:bottom w:val="none" w:sz="0" w:space="0" w:color="auto"/>
            <w:right w:val="none" w:sz="0" w:space="0" w:color="auto"/>
          </w:divBdr>
        </w:div>
        <w:div w:id="963266923">
          <w:marLeft w:val="0"/>
          <w:marRight w:val="0"/>
          <w:marTop w:val="0"/>
          <w:marBottom w:val="0"/>
          <w:divBdr>
            <w:top w:val="none" w:sz="0" w:space="0" w:color="auto"/>
            <w:left w:val="none" w:sz="0" w:space="0" w:color="auto"/>
            <w:bottom w:val="none" w:sz="0" w:space="0" w:color="auto"/>
            <w:right w:val="none" w:sz="0" w:space="0" w:color="auto"/>
          </w:divBdr>
        </w:div>
        <w:div w:id="586888257">
          <w:marLeft w:val="0"/>
          <w:marRight w:val="0"/>
          <w:marTop w:val="0"/>
          <w:marBottom w:val="0"/>
          <w:divBdr>
            <w:top w:val="none" w:sz="0" w:space="0" w:color="auto"/>
            <w:left w:val="none" w:sz="0" w:space="0" w:color="auto"/>
            <w:bottom w:val="none" w:sz="0" w:space="0" w:color="auto"/>
            <w:right w:val="none" w:sz="0" w:space="0" w:color="auto"/>
          </w:divBdr>
        </w:div>
        <w:div w:id="1063528278">
          <w:marLeft w:val="0"/>
          <w:marRight w:val="0"/>
          <w:marTop w:val="0"/>
          <w:marBottom w:val="0"/>
          <w:divBdr>
            <w:top w:val="none" w:sz="0" w:space="0" w:color="auto"/>
            <w:left w:val="none" w:sz="0" w:space="0" w:color="auto"/>
            <w:bottom w:val="none" w:sz="0" w:space="0" w:color="auto"/>
            <w:right w:val="none" w:sz="0" w:space="0" w:color="auto"/>
          </w:divBdr>
        </w:div>
        <w:div w:id="271592280">
          <w:marLeft w:val="0"/>
          <w:marRight w:val="0"/>
          <w:marTop w:val="0"/>
          <w:marBottom w:val="0"/>
          <w:divBdr>
            <w:top w:val="none" w:sz="0" w:space="0" w:color="auto"/>
            <w:left w:val="none" w:sz="0" w:space="0" w:color="auto"/>
            <w:bottom w:val="none" w:sz="0" w:space="0" w:color="auto"/>
            <w:right w:val="none" w:sz="0" w:space="0" w:color="auto"/>
          </w:divBdr>
        </w:div>
        <w:div w:id="1885750194">
          <w:marLeft w:val="0"/>
          <w:marRight w:val="0"/>
          <w:marTop w:val="0"/>
          <w:marBottom w:val="0"/>
          <w:divBdr>
            <w:top w:val="none" w:sz="0" w:space="0" w:color="auto"/>
            <w:left w:val="none" w:sz="0" w:space="0" w:color="auto"/>
            <w:bottom w:val="none" w:sz="0" w:space="0" w:color="auto"/>
            <w:right w:val="none" w:sz="0" w:space="0" w:color="auto"/>
          </w:divBdr>
        </w:div>
        <w:div w:id="464737040">
          <w:marLeft w:val="0"/>
          <w:marRight w:val="0"/>
          <w:marTop w:val="0"/>
          <w:marBottom w:val="0"/>
          <w:divBdr>
            <w:top w:val="none" w:sz="0" w:space="0" w:color="auto"/>
            <w:left w:val="none" w:sz="0" w:space="0" w:color="auto"/>
            <w:bottom w:val="none" w:sz="0" w:space="0" w:color="auto"/>
            <w:right w:val="none" w:sz="0" w:space="0" w:color="auto"/>
          </w:divBdr>
        </w:div>
        <w:div w:id="1049839537">
          <w:marLeft w:val="0"/>
          <w:marRight w:val="0"/>
          <w:marTop w:val="0"/>
          <w:marBottom w:val="0"/>
          <w:divBdr>
            <w:top w:val="none" w:sz="0" w:space="0" w:color="auto"/>
            <w:left w:val="none" w:sz="0" w:space="0" w:color="auto"/>
            <w:bottom w:val="none" w:sz="0" w:space="0" w:color="auto"/>
            <w:right w:val="none" w:sz="0" w:space="0" w:color="auto"/>
          </w:divBdr>
        </w:div>
        <w:div w:id="5374903">
          <w:marLeft w:val="0"/>
          <w:marRight w:val="0"/>
          <w:marTop w:val="0"/>
          <w:marBottom w:val="0"/>
          <w:divBdr>
            <w:top w:val="none" w:sz="0" w:space="0" w:color="auto"/>
            <w:left w:val="none" w:sz="0" w:space="0" w:color="auto"/>
            <w:bottom w:val="none" w:sz="0" w:space="0" w:color="auto"/>
            <w:right w:val="none" w:sz="0" w:space="0" w:color="auto"/>
          </w:divBdr>
        </w:div>
        <w:div w:id="470832733">
          <w:marLeft w:val="0"/>
          <w:marRight w:val="0"/>
          <w:marTop w:val="0"/>
          <w:marBottom w:val="0"/>
          <w:divBdr>
            <w:top w:val="none" w:sz="0" w:space="0" w:color="auto"/>
            <w:left w:val="none" w:sz="0" w:space="0" w:color="auto"/>
            <w:bottom w:val="none" w:sz="0" w:space="0" w:color="auto"/>
            <w:right w:val="none" w:sz="0" w:space="0" w:color="auto"/>
          </w:divBdr>
        </w:div>
        <w:div w:id="1467116240">
          <w:marLeft w:val="0"/>
          <w:marRight w:val="0"/>
          <w:marTop w:val="0"/>
          <w:marBottom w:val="0"/>
          <w:divBdr>
            <w:top w:val="none" w:sz="0" w:space="0" w:color="auto"/>
            <w:left w:val="none" w:sz="0" w:space="0" w:color="auto"/>
            <w:bottom w:val="none" w:sz="0" w:space="0" w:color="auto"/>
            <w:right w:val="none" w:sz="0" w:space="0" w:color="auto"/>
          </w:divBdr>
        </w:div>
        <w:div w:id="1325932813">
          <w:marLeft w:val="0"/>
          <w:marRight w:val="0"/>
          <w:marTop w:val="0"/>
          <w:marBottom w:val="0"/>
          <w:divBdr>
            <w:top w:val="none" w:sz="0" w:space="0" w:color="auto"/>
            <w:left w:val="none" w:sz="0" w:space="0" w:color="auto"/>
            <w:bottom w:val="none" w:sz="0" w:space="0" w:color="auto"/>
            <w:right w:val="none" w:sz="0" w:space="0" w:color="auto"/>
          </w:divBdr>
        </w:div>
        <w:div w:id="250822081">
          <w:marLeft w:val="0"/>
          <w:marRight w:val="0"/>
          <w:marTop w:val="0"/>
          <w:marBottom w:val="0"/>
          <w:divBdr>
            <w:top w:val="none" w:sz="0" w:space="0" w:color="auto"/>
            <w:left w:val="none" w:sz="0" w:space="0" w:color="auto"/>
            <w:bottom w:val="none" w:sz="0" w:space="0" w:color="auto"/>
            <w:right w:val="none" w:sz="0" w:space="0" w:color="auto"/>
          </w:divBdr>
        </w:div>
        <w:div w:id="711537431">
          <w:marLeft w:val="0"/>
          <w:marRight w:val="0"/>
          <w:marTop w:val="0"/>
          <w:marBottom w:val="0"/>
          <w:divBdr>
            <w:top w:val="none" w:sz="0" w:space="0" w:color="auto"/>
            <w:left w:val="none" w:sz="0" w:space="0" w:color="auto"/>
            <w:bottom w:val="none" w:sz="0" w:space="0" w:color="auto"/>
            <w:right w:val="none" w:sz="0" w:space="0" w:color="auto"/>
          </w:divBdr>
        </w:div>
        <w:div w:id="2144810504">
          <w:marLeft w:val="0"/>
          <w:marRight w:val="0"/>
          <w:marTop w:val="0"/>
          <w:marBottom w:val="0"/>
          <w:divBdr>
            <w:top w:val="none" w:sz="0" w:space="0" w:color="auto"/>
            <w:left w:val="none" w:sz="0" w:space="0" w:color="auto"/>
            <w:bottom w:val="none" w:sz="0" w:space="0" w:color="auto"/>
            <w:right w:val="none" w:sz="0" w:space="0" w:color="auto"/>
          </w:divBdr>
        </w:div>
        <w:div w:id="1476146311">
          <w:marLeft w:val="0"/>
          <w:marRight w:val="0"/>
          <w:marTop w:val="0"/>
          <w:marBottom w:val="0"/>
          <w:divBdr>
            <w:top w:val="none" w:sz="0" w:space="0" w:color="auto"/>
            <w:left w:val="none" w:sz="0" w:space="0" w:color="auto"/>
            <w:bottom w:val="none" w:sz="0" w:space="0" w:color="auto"/>
            <w:right w:val="none" w:sz="0" w:space="0" w:color="auto"/>
          </w:divBdr>
        </w:div>
        <w:div w:id="958951851">
          <w:marLeft w:val="0"/>
          <w:marRight w:val="0"/>
          <w:marTop w:val="0"/>
          <w:marBottom w:val="0"/>
          <w:divBdr>
            <w:top w:val="none" w:sz="0" w:space="0" w:color="auto"/>
            <w:left w:val="none" w:sz="0" w:space="0" w:color="auto"/>
            <w:bottom w:val="none" w:sz="0" w:space="0" w:color="auto"/>
            <w:right w:val="none" w:sz="0" w:space="0" w:color="auto"/>
          </w:divBdr>
        </w:div>
        <w:div w:id="1225721878">
          <w:marLeft w:val="0"/>
          <w:marRight w:val="0"/>
          <w:marTop w:val="0"/>
          <w:marBottom w:val="0"/>
          <w:divBdr>
            <w:top w:val="none" w:sz="0" w:space="0" w:color="auto"/>
            <w:left w:val="none" w:sz="0" w:space="0" w:color="auto"/>
            <w:bottom w:val="none" w:sz="0" w:space="0" w:color="auto"/>
            <w:right w:val="none" w:sz="0" w:space="0" w:color="auto"/>
          </w:divBdr>
        </w:div>
        <w:div w:id="995458291">
          <w:marLeft w:val="0"/>
          <w:marRight w:val="0"/>
          <w:marTop w:val="0"/>
          <w:marBottom w:val="0"/>
          <w:divBdr>
            <w:top w:val="none" w:sz="0" w:space="0" w:color="auto"/>
            <w:left w:val="none" w:sz="0" w:space="0" w:color="auto"/>
            <w:bottom w:val="none" w:sz="0" w:space="0" w:color="auto"/>
            <w:right w:val="none" w:sz="0" w:space="0" w:color="auto"/>
          </w:divBdr>
        </w:div>
        <w:div w:id="406457913">
          <w:marLeft w:val="0"/>
          <w:marRight w:val="0"/>
          <w:marTop w:val="0"/>
          <w:marBottom w:val="0"/>
          <w:divBdr>
            <w:top w:val="none" w:sz="0" w:space="0" w:color="auto"/>
            <w:left w:val="none" w:sz="0" w:space="0" w:color="auto"/>
            <w:bottom w:val="none" w:sz="0" w:space="0" w:color="auto"/>
            <w:right w:val="none" w:sz="0" w:space="0" w:color="auto"/>
          </w:divBdr>
        </w:div>
        <w:div w:id="632948151">
          <w:marLeft w:val="0"/>
          <w:marRight w:val="0"/>
          <w:marTop w:val="0"/>
          <w:marBottom w:val="0"/>
          <w:divBdr>
            <w:top w:val="none" w:sz="0" w:space="0" w:color="auto"/>
            <w:left w:val="none" w:sz="0" w:space="0" w:color="auto"/>
            <w:bottom w:val="none" w:sz="0" w:space="0" w:color="auto"/>
            <w:right w:val="none" w:sz="0" w:space="0" w:color="auto"/>
          </w:divBdr>
        </w:div>
        <w:div w:id="955984010">
          <w:marLeft w:val="0"/>
          <w:marRight w:val="0"/>
          <w:marTop w:val="0"/>
          <w:marBottom w:val="0"/>
          <w:divBdr>
            <w:top w:val="none" w:sz="0" w:space="0" w:color="auto"/>
            <w:left w:val="none" w:sz="0" w:space="0" w:color="auto"/>
            <w:bottom w:val="none" w:sz="0" w:space="0" w:color="auto"/>
            <w:right w:val="none" w:sz="0" w:space="0" w:color="auto"/>
          </w:divBdr>
        </w:div>
        <w:div w:id="1528369257">
          <w:marLeft w:val="0"/>
          <w:marRight w:val="0"/>
          <w:marTop w:val="0"/>
          <w:marBottom w:val="0"/>
          <w:divBdr>
            <w:top w:val="none" w:sz="0" w:space="0" w:color="auto"/>
            <w:left w:val="none" w:sz="0" w:space="0" w:color="auto"/>
            <w:bottom w:val="none" w:sz="0" w:space="0" w:color="auto"/>
            <w:right w:val="none" w:sz="0" w:space="0" w:color="auto"/>
          </w:divBdr>
        </w:div>
        <w:div w:id="589775771">
          <w:marLeft w:val="0"/>
          <w:marRight w:val="0"/>
          <w:marTop w:val="0"/>
          <w:marBottom w:val="0"/>
          <w:divBdr>
            <w:top w:val="none" w:sz="0" w:space="0" w:color="auto"/>
            <w:left w:val="none" w:sz="0" w:space="0" w:color="auto"/>
            <w:bottom w:val="none" w:sz="0" w:space="0" w:color="auto"/>
            <w:right w:val="none" w:sz="0" w:space="0" w:color="auto"/>
          </w:divBdr>
        </w:div>
        <w:div w:id="905644538">
          <w:marLeft w:val="0"/>
          <w:marRight w:val="0"/>
          <w:marTop w:val="0"/>
          <w:marBottom w:val="0"/>
          <w:divBdr>
            <w:top w:val="none" w:sz="0" w:space="0" w:color="auto"/>
            <w:left w:val="none" w:sz="0" w:space="0" w:color="auto"/>
            <w:bottom w:val="none" w:sz="0" w:space="0" w:color="auto"/>
            <w:right w:val="none" w:sz="0" w:space="0" w:color="auto"/>
          </w:divBdr>
        </w:div>
        <w:div w:id="1366103776">
          <w:marLeft w:val="0"/>
          <w:marRight w:val="0"/>
          <w:marTop w:val="0"/>
          <w:marBottom w:val="0"/>
          <w:divBdr>
            <w:top w:val="none" w:sz="0" w:space="0" w:color="auto"/>
            <w:left w:val="none" w:sz="0" w:space="0" w:color="auto"/>
            <w:bottom w:val="none" w:sz="0" w:space="0" w:color="auto"/>
            <w:right w:val="none" w:sz="0" w:space="0" w:color="auto"/>
          </w:divBdr>
        </w:div>
        <w:div w:id="680011188">
          <w:marLeft w:val="0"/>
          <w:marRight w:val="0"/>
          <w:marTop w:val="0"/>
          <w:marBottom w:val="0"/>
          <w:divBdr>
            <w:top w:val="none" w:sz="0" w:space="0" w:color="auto"/>
            <w:left w:val="none" w:sz="0" w:space="0" w:color="auto"/>
            <w:bottom w:val="none" w:sz="0" w:space="0" w:color="auto"/>
            <w:right w:val="none" w:sz="0" w:space="0" w:color="auto"/>
          </w:divBdr>
        </w:div>
        <w:div w:id="2142071600">
          <w:marLeft w:val="0"/>
          <w:marRight w:val="0"/>
          <w:marTop w:val="0"/>
          <w:marBottom w:val="0"/>
          <w:divBdr>
            <w:top w:val="none" w:sz="0" w:space="0" w:color="auto"/>
            <w:left w:val="none" w:sz="0" w:space="0" w:color="auto"/>
            <w:bottom w:val="none" w:sz="0" w:space="0" w:color="auto"/>
            <w:right w:val="none" w:sz="0" w:space="0" w:color="auto"/>
          </w:divBdr>
        </w:div>
        <w:div w:id="1157192297">
          <w:marLeft w:val="0"/>
          <w:marRight w:val="0"/>
          <w:marTop w:val="0"/>
          <w:marBottom w:val="0"/>
          <w:divBdr>
            <w:top w:val="none" w:sz="0" w:space="0" w:color="auto"/>
            <w:left w:val="none" w:sz="0" w:space="0" w:color="auto"/>
            <w:bottom w:val="none" w:sz="0" w:space="0" w:color="auto"/>
            <w:right w:val="none" w:sz="0" w:space="0" w:color="auto"/>
          </w:divBdr>
        </w:div>
        <w:div w:id="520823941">
          <w:marLeft w:val="0"/>
          <w:marRight w:val="0"/>
          <w:marTop w:val="0"/>
          <w:marBottom w:val="0"/>
          <w:divBdr>
            <w:top w:val="none" w:sz="0" w:space="0" w:color="auto"/>
            <w:left w:val="none" w:sz="0" w:space="0" w:color="auto"/>
            <w:bottom w:val="none" w:sz="0" w:space="0" w:color="auto"/>
            <w:right w:val="none" w:sz="0" w:space="0" w:color="auto"/>
          </w:divBdr>
        </w:div>
        <w:div w:id="354355458">
          <w:marLeft w:val="0"/>
          <w:marRight w:val="0"/>
          <w:marTop w:val="0"/>
          <w:marBottom w:val="0"/>
          <w:divBdr>
            <w:top w:val="none" w:sz="0" w:space="0" w:color="auto"/>
            <w:left w:val="none" w:sz="0" w:space="0" w:color="auto"/>
            <w:bottom w:val="none" w:sz="0" w:space="0" w:color="auto"/>
            <w:right w:val="none" w:sz="0" w:space="0" w:color="auto"/>
          </w:divBdr>
        </w:div>
        <w:div w:id="286662486">
          <w:marLeft w:val="0"/>
          <w:marRight w:val="0"/>
          <w:marTop w:val="0"/>
          <w:marBottom w:val="0"/>
          <w:divBdr>
            <w:top w:val="none" w:sz="0" w:space="0" w:color="auto"/>
            <w:left w:val="none" w:sz="0" w:space="0" w:color="auto"/>
            <w:bottom w:val="none" w:sz="0" w:space="0" w:color="auto"/>
            <w:right w:val="none" w:sz="0" w:space="0" w:color="auto"/>
          </w:divBdr>
        </w:div>
        <w:div w:id="651757758">
          <w:marLeft w:val="0"/>
          <w:marRight w:val="0"/>
          <w:marTop w:val="0"/>
          <w:marBottom w:val="0"/>
          <w:divBdr>
            <w:top w:val="none" w:sz="0" w:space="0" w:color="auto"/>
            <w:left w:val="none" w:sz="0" w:space="0" w:color="auto"/>
            <w:bottom w:val="none" w:sz="0" w:space="0" w:color="auto"/>
            <w:right w:val="none" w:sz="0" w:space="0" w:color="auto"/>
          </w:divBdr>
        </w:div>
        <w:div w:id="1932084012">
          <w:marLeft w:val="0"/>
          <w:marRight w:val="0"/>
          <w:marTop w:val="0"/>
          <w:marBottom w:val="0"/>
          <w:divBdr>
            <w:top w:val="none" w:sz="0" w:space="0" w:color="auto"/>
            <w:left w:val="none" w:sz="0" w:space="0" w:color="auto"/>
            <w:bottom w:val="none" w:sz="0" w:space="0" w:color="auto"/>
            <w:right w:val="none" w:sz="0" w:space="0" w:color="auto"/>
          </w:divBdr>
        </w:div>
        <w:div w:id="7148329">
          <w:marLeft w:val="0"/>
          <w:marRight w:val="0"/>
          <w:marTop w:val="0"/>
          <w:marBottom w:val="0"/>
          <w:divBdr>
            <w:top w:val="none" w:sz="0" w:space="0" w:color="auto"/>
            <w:left w:val="none" w:sz="0" w:space="0" w:color="auto"/>
            <w:bottom w:val="none" w:sz="0" w:space="0" w:color="auto"/>
            <w:right w:val="none" w:sz="0" w:space="0" w:color="auto"/>
          </w:divBdr>
        </w:div>
        <w:div w:id="498076937">
          <w:marLeft w:val="0"/>
          <w:marRight w:val="0"/>
          <w:marTop w:val="0"/>
          <w:marBottom w:val="0"/>
          <w:divBdr>
            <w:top w:val="none" w:sz="0" w:space="0" w:color="auto"/>
            <w:left w:val="none" w:sz="0" w:space="0" w:color="auto"/>
            <w:bottom w:val="none" w:sz="0" w:space="0" w:color="auto"/>
            <w:right w:val="none" w:sz="0" w:space="0" w:color="auto"/>
          </w:divBdr>
        </w:div>
        <w:div w:id="348261967">
          <w:marLeft w:val="0"/>
          <w:marRight w:val="0"/>
          <w:marTop w:val="0"/>
          <w:marBottom w:val="0"/>
          <w:divBdr>
            <w:top w:val="none" w:sz="0" w:space="0" w:color="auto"/>
            <w:left w:val="none" w:sz="0" w:space="0" w:color="auto"/>
            <w:bottom w:val="none" w:sz="0" w:space="0" w:color="auto"/>
            <w:right w:val="none" w:sz="0" w:space="0" w:color="auto"/>
          </w:divBdr>
        </w:div>
        <w:div w:id="2077318484">
          <w:marLeft w:val="0"/>
          <w:marRight w:val="0"/>
          <w:marTop w:val="0"/>
          <w:marBottom w:val="0"/>
          <w:divBdr>
            <w:top w:val="none" w:sz="0" w:space="0" w:color="auto"/>
            <w:left w:val="none" w:sz="0" w:space="0" w:color="auto"/>
            <w:bottom w:val="none" w:sz="0" w:space="0" w:color="auto"/>
            <w:right w:val="none" w:sz="0" w:space="0" w:color="auto"/>
          </w:divBdr>
        </w:div>
        <w:div w:id="5908135">
          <w:marLeft w:val="0"/>
          <w:marRight w:val="0"/>
          <w:marTop w:val="0"/>
          <w:marBottom w:val="0"/>
          <w:divBdr>
            <w:top w:val="none" w:sz="0" w:space="0" w:color="auto"/>
            <w:left w:val="none" w:sz="0" w:space="0" w:color="auto"/>
            <w:bottom w:val="none" w:sz="0" w:space="0" w:color="auto"/>
            <w:right w:val="none" w:sz="0" w:space="0" w:color="auto"/>
          </w:divBdr>
        </w:div>
        <w:div w:id="1869904499">
          <w:marLeft w:val="0"/>
          <w:marRight w:val="0"/>
          <w:marTop w:val="0"/>
          <w:marBottom w:val="0"/>
          <w:divBdr>
            <w:top w:val="none" w:sz="0" w:space="0" w:color="auto"/>
            <w:left w:val="none" w:sz="0" w:space="0" w:color="auto"/>
            <w:bottom w:val="none" w:sz="0" w:space="0" w:color="auto"/>
            <w:right w:val="none" w:sz="0" w:space="0" w:color="auto"/>
          </w:divBdr>
        </w:div>
        <w:div w:id="772170950">
          <w:marLeft w:val="0"/>
          <w:marRight w:val="0"/>
          <w:marTop w:val="0"/>
          <w:marBottom w:val="0"/>
          <w:divBdr>
            <w:top w:val="none" w:sz="0" w:space="0" w:color="auto"/>
            <w:left w:val="none" w:sz="0" w:space="0" w:color="auto"/>
            <w:bottom w:val="none" w:sz="0" w:space="0" w:color="auto"/>
            <w:right w:val="none" w:sz="0" w:space="0" w:color="auto"/>
          </w:divBdr>
        </w:div>
        <w:div w:id="768231498">
          <w:marLeft w:val="0"/>
          <w:marRight w:val="0"/>
          <w:marTop w:val="0"/>
          <w:marBottom w:val="0"/>
          <w:divBdr>
            <w:top w:val="none" w:sz="0" w:space="0" w:color="auto"/>
            <w:left w:val="none" w:sz="0" w:space="0" w:color="auto"/>
            <w:bottom w:val="none" w:sz="0" w:space="0" w:color="auto"/>
            <w:right w:val="none" w:sz="0" w:space="0" w:color="auto"/>
          </w:divBdr>
        </w:div>
        <w:div w:id="1445735765">
          <w:marLeft w:val="0"/>
          <w:marRight w:val="0"/>
          <w:marTop w:val="0"/>
          <w:marBottom w:val="0"/>
          <w:divBdr>
            <w:top w:val="none" w:sz="0" w:space="0" w:color="auto"/>
            <w:left w:val="none" w:sz="0" w:space="0" w:color="auto"/>
            <w:bottom w:val="none" w:sz="0" w:space="0" w:color="auto"/>
            <w:right w:val="none" w:sz="0" w:space="0" w:color="auto"/>
          </w:divBdr>
        </w:div>
        <w:div w:id="440299845">
          <w:marLeft w:val="0"/>
          <w:marRight w:val="0"/>
          <w:marTop w:val="0"/>
          <w:marBottom w:val="0"/>
          <w:divBdr>
            <w:top w:val="none" w:sz="0" w:space="0" w:color="auto"/>
            <w:left w:val="none" w:sz="0" w:space="0" w:color="auto"/>
            <w:bottom w:val="none" w:sz="0" w:space="0" w:color="auto"/>
            <w:right w:val="none" w:sz="0" w:space="0" w:color="auto"/>
          </w:divBdr>
        </w:div>
        <w:div w:id="89788041">
          <w:marLeft w:val="0"/>
          <w:marRight w:val="0"/>
          <w:marTop w:val="0"/>
          <w:marBottom w:val="0"/>
          <w:divBdr>
            <w:top w:val="none" w:sz="0" w:space="0" w:color="auto"/>
            <w:left w:val="none" w:sz="0" w:space="0" w:color="auto"/>
            <w:bottom w:val="none" w:sz="0" w:space="0" w:color="auto"/>
            <w:right w:val="none" w:sz="0" w:space="0" w:color="auto"/>
          </w:divBdr>
        </w:div>
        <w:div w:id="1017079662">
          <w:marLeft w:val="0"/>
          <w:marRight w:val="0"/>
          <w:marTop w:val="0"/>
          <w:marBottom w:val="0"/>
          <w:divBdr>
            <w:top w:val="none" w:sz="0" w:space="0" w:color="auto"/>
            <w:left w:val="none" w:sz="0" w:space="0" w:color="auto"/>
            <w:bottom w:val="none" w:sz="0" w:space="0" w:color="auto"/>
            <w:right w:val="none" w:sz="0" w:space="0" w:color="auto"/>
          </w:divBdr>
        </w:div>
        <w:div w:id="2076315489">
          <w:marLeft w:val="0"/>
          <w:marRight w:val="0"/>
          <w:marTop w:val="0"/>
          <w:marBottom w:val="0"/>
          <w:divBdr>
            <w:top w:val="none" w:sz="0" w:space="0" w:color="auto"/>
            <w:left w:val="none" w:sz="0" w:space="0" w:color="auto"/>
            <w:bottom w:val="none" w:sz="0" w:space="0" w:color="auto"/>
            <w:right w:val="none" w:sz="0" w:space="0" w:color="auto"/>
          </w:divBdr>
        </w:div>
        <w:div w:id="402609637">
          <w:marLeft w:val="0"/>
          <w:marRight w:val="0"/>
          <w:marTop w:val="0"/>
          <w:marBottom w:val="0"/>
          <w:divBdr>
            <w:top w:val="none" w:sz="0" w:space="0" w:color="auto"/>
            <w:left w:val="none" w:sz="0" w:space="0" w:color="auto"/>
            <w:bottom w:val="none" w:sz="0" w:space="0" w:color="auto"/>
            <w:right w:val="none" w:sz="0" w:space="0" w:color="auto"/>
          </w:divBdr>
        </w:div>
        <w:div w:id="1523547278">
          <w:marLeft w:val="0"/>
          <w:marRight w:val="0"/>
          <w:marTop w:val="0"/>
          <w:marBottom w:val="0"/>
          <w:divBdr>
            <w:top w:val="none" w:sz="0" w:space="0" w:color="auto"/>
            <w:left w:val="none" w:sz="0" w:space="0" w:color="auto"/>
            <w:bottom w:val="none" w:sz="0" w:space="0" w:color="auto"/>
            <w:right w:val="none" w:sz="0" w:space="0" w:color="auto"/>
          </w:divBdr>
        </w:div>
        <w:div w:id="1906182209">
          <w:marLeft w:val="0"/>
          <w:marRight w:val="0"/>
          <w:marTop w:val="0"/>
          <w:marBottom w:val="0"/>
          <w:divBdr>
            <w:top w:val="none" w:sz="0" w:space="0" w:color="auto"/>
            <w:left w:val="none" w:sz="0" w:space="0" w:color="auto"/>
            <w:bottom w:val="none" w:sz="0" w:space="0" w:color="auto"/>
            <w:right w:val="none" w:sz="0" w:space="0" w:color="auto"/>
          </w:divBdr>
        </w:div>
        <w:div w:id="1016031305">
          <w:marLeft w:val="0"/>
          <w:marRight w:val="0"/>
          <w:marTop w:val="0"/>
          <w:marBottom w:val="0"/>
          <w:divBdr>
            <w:top w:val="none" w:sz="0" w:space="0" w:color="auto"/>
            <w:left w:val="none" w:sz="0" w:space="0" w:color="auto"/>
            <w:bottom w:val="none" w:sz="0" w:space="0" w:color="auto"/>
            <w:right w:val="none" w:sz="0" w:space="0" w:color="auto"/>
          </w:divBdr>
        </w:div>
        <w:div w:id="1573389462">
          <w:marLeft w:val="0"/>
          <w:marRight w:val="0"/>
          <w:marTop w:val="0"/>
          <w:marBottom w:val="0"/>
          <w:divBdr>
            <w:top w:val="none" w:sz="0" w:space="0" w:color="auto"/>
            <w:left w:val="none" w:sz="0" w:space="0" w:color="auto"/>
            <w:bottom w:val="none" w:sz="0" w:space="0" w:color="auto"/>
            <w:right w:val="none" w:sz="0" w:space="0" w:color="auto"/>
          </w:divBdr>
        </w:div>
        <w:div w:id="1867980101">
          <w:marLeft w:val="0"/>
          <w:marRight w:val="0"/>
          <w:marTop w:val="0"/>
          <w:marBottom w:val="0"/>
          <w:divBdr>
            <w:top w:val="none" w:sz="0" w:space="0" w:color="auto"/>
            <w:left w:val="none" w:sz="0" w:space="0" w:color="auto"/>
            <w:bottom w:val="none" w:sz="0" w:space="0" w:color="auto"/>
            <w:right w:val="none" w:sz="0" w:space="0" w:color="auto"/>
          </w:divBdr>
        </w:div>
        <w:div w:id="1999310078">
          <w:marLeft w:val="0"/>
          <w:marRight w:val="0"/>
          <w:marTop w:val="0"/>
          <w:marBottom w:val="0"/>
          <w:divBdr>
            <w:top w:val="none" w:sz="0" w:space="0" w:color="auto"/>
            <w:left w:val="none" w:sz="0" w:space="0" w:color="auto"/>
            <w:bottom w:val="none" w:sz="0" w:space="0" w:color="auto"/>
            <w:right w:val="none" w:sz="0" w:space="0" w:color="auto"/>
          </w:divBdr>
        </w:div>
        <w:div w:id="107043987">
          <w:marLeft w:val="0"/>
          <w:marRight w:val="0"/>
          <w:marTop w:val="0"/>
          <w:marBottom w:val="0"/>
          <w:divBdr>
            <w:top w:val="none" w:sz="0" w:space="0" w:color="auto"/>
            <w:left w:val="none" w:sz="0" w:space="0" w:color="auto"/>
            <w:bottom w:val="none" w:sz="0" w:space="0" w:color="auto"/>
            <w:right w:val="none" w:sz="0" w:space="0" w:color="auto"/>
          </w:divBdr>
        </w:div>
        <w:div w:id="140125396">
          <w:marLeft w:val="0"/>
          <w:marRight w:val="0"/>
          <w:marTop w:val="0"/>
          <w:marBottom w:val="0"/>
          <w:divBdr>
            <w:top w:val="none" w:sz="0" w:space="0" w:color="auto"/>
            <w:left w:val="none" w:sz="0" w:space="0" w:color="auto"/>
            <w:bottom w:val="none" w:sz="0" w:space="0" w:color="auto"/>
            <w:right w:val="none" w:sz="0" w:space="0" w:color="auto"/>
          </w:divBdr>
        </w:div>
        <w:div w:id="1753626213">
          <w:marLeft w:val="0"/>
          <w:marRight w:val="0"/>
          <w:marTop w:val="0"/>
          <w:marBottom w:val="0"/>
          <w:divBdr>
            <w:top w:val="none" w:sz="0" w:space="0" w:color="auto"/>
            <w:left w:val="none" w:sz="0" w:space="0" w:color="auto"/>
            <w:bottom w:val="none" w:sz="0" w:space="0" w:color="auto"/>
            <w:right w:val="none" w:sz="0" w:space="0" w:color="auto"/>
          </w:divBdr>
        </w:div>
        <w:div w:id="1288004293">
          <w:marLeft w:val="0"/>
          <w:marRight w:val="0"/>
          <w:marTop w:val="0"/>
          <w:marBottom w:val="0"/>
          <w:divBdr>
            <w:top w:val="none" w:sz="0" w:space="0" w:color="auto"/>
            <w:left w:val="none" w:sz="0" w:space="0" w:color="auto"/>
            <w:bottom w:val="none" w:sz="0" w:space="0" w:color="auto"/>
            <w:right w:val="none" w:sz="0" w:space="0" w:color="auto"/>
          </w:divBdr>
        </w:div>
        <w:div w:id="910311188">
          <w:marLeft w:val="0"/>
          <w:marRight w:val="0"/>
          <w:marTop w:val="0"/>
          <w:marBottom w:val="0"/>
          <w:divBdr>
            <w:top w:val="none" w:sz="0" w:space="0" w:color="auto"/>
            <w:left w:val="none" w:sz="0" w:space="0" w:color="auto"/>
            <w:bottom w:val="none" w:sz="0" w:space="0" w:color="auto"/>
            <w:right w:val="none" w:sz="0" w:space="0" w:color="auto"/>
          </w:divBdr>
        </w:div>
        <w:div w:id="142696669">
          <w:marLeft w:val="0"/>
          <w:marRight w:val="0"/>
          <w:marTop w:val="0"/>
          <w:marBottom w:val="0"/>
          <w:divBdr>
            <w:top w:val="none" w:sz="0" w:space="0" w:color="auto"/>
            <w:left w:val="none" w:sz="0" w:space="0" w:color="auto"/>
            <w:bottom w:val="none" w:sz="0" w:space="0" w:color="auto"/>
            <w:right w:val="none" w:sz="0" w:space="0" w:color="auto"/>
          </w:divBdr>
        </w:div>
        <w:div w:id="881744415">
          <w:marLeft w:val="0"/>
          <w:marRight w:val="0"/>
          <w:marTop w:val="0"/>
          <w:marBottom w:val="0"/>
          <w:divBdr>
            <w:top w:val="none" w:sz="0" w:space="0" w:color="auto"/>
            <w:left w:val="none" w:sz="0" w:space="0" w:color="auto"/>
            <w:bottom w:val="none" w:sz="0" w:space="0" w:color="auto"/>
            <w:right w:val="none" w:sz="0" w:space="0" w:color="auto"/>
          </w:divBdr>
        </w:div>
        <w:div w:id="92674071">
          <w:marLeft w:val="0"/>
          <w:marRight w:val="0"/>
          <w:marTop w:val="0"/>
          <w:marBottom w:val="0"/>
          <w:divBdr>
            <w:top w:val="none" w:sz="0" w:space="0" w:color="auto"/>
            <w:left w:val="none" w:sz="0" w:space="0" w:color="auto"/>
            <w:bottom w:val="none" w:sz="0" w:space="0" w:color="auto"/>
            <w:right w:val="none" w:sz="0" w:space="0" w:color="auto"/>
          </w:divBdr>
        </w:div>
        <w:div w:id="757023897">
          <w:marLeft w:val="0"/>
          <w:marRight w:val="0"/>
          <w:marTop w:val="0"/>
          <w:marBottom w:val="0"/>
          <w:divBdr>
            <w:top w:val="none" w:sz="0" w:space="0" w:color="auto"/>
            <w:left w:val="none" w:sz="0" w:space="0" w:color="auto"/>
            <w:bottom w:val="none" w:sz="0" w:space="0" w:color="auto"/>
            <w:right w:val="none" w:sz="0" w:space="0" w:color="auto"/>
          </w:divBdr>
        </w:div>
        <w:div w:id="1131944643">
          <w:marLeft w:val="0"/>
          <w:marRight w:val="0"/>
          <w:marTop w:val="0"/>
          <w:marBottom w:val="0"/>
          <w:divBdr>
            <w:top w:val="none" w:sz="0" w:space="0" w:color="auto"/>
            <w:left w:val="none" w:sz="0" w:space="0" w:color="auto"/>
            <w:bottom w:val="none" w:sz="0" w:space="0" w:color="auto"/>
            <w:right w:val="none" w:sz="0" w:space="0" w:color="auto"/>
          </w:divBdr>
        </w:div>
        <w:div w:id="1070348067">
          <w:marLeft w:val="0"/>
          <w:marRight w:val="0"/>
          <w:marTop w:val="0"/>
          <w:marBottom w:val="0"/>
          <w:divBdr>
            <w:top w:val="none" w:sz="0" w:space="0" w:color="auto"/>
            <w:left w:val="none" w:sz="0" w:space="0" w:color="auto"/>
            <w:bottom w:val="none" w:sz="0" w:space="0" w:color="auto"/>
            <w:right w:val="none" w:sz="0" w:space="0" w:color="auto"/>
          </w:divBdr>
        </w:div>
        <w:div w:id="1365442783">
          <w:marLeft w:val="0"/>
          <w:marRight w:val="0"/>
          <w:marTop w:val="0"/>
          <w:marBottom w:val="0"/>
          <w:divBdr>
            <w:top w:val="none" w:sz="0" w:space="0" w:color="auto"/>
            <w:left w:val="none" w:sz="0" w:space="0" w:color="auto"/>
            <w:bottom w:val="none" w:sz="0" w:space="0" w:color="auto"/>
            <w:right w:val="none" w:sz="0" w:space="0" w:color="auto"/>
          </w:divBdr>
        </w:div>
        <w:div w:id="1786196599">
          <w:marLeft w:val="0"/>
          <w:marRight w:val="0"/>
          <w:marTop w:val="0"/>
          <w:marBottom w:val="0"/>
          <w:divBdr>
            <w:top w:val="none" w:sz="0" w:space="0" w:color="auto"/>
            <w:left w:val="none" w:sz="0" w:space="0" w:color="auto"/>
            <w:bottom w:val="none" w:sz="0" w:space="0" w:color="auto"/>
            <w:right w:val="none" w:sz="0" w:space="0" w:color="auto"/>
          </w:divBdr>
        </w:div>
        <w:div w:id="365062075">
          <w:marLeft w:val="0"/>
          <w:marRight w:val="0"/>
          <w:marTop w:val="0"/>
          <w:marBottom w:val="0"/>
          <w:divBdr>
            <w:top w:val="none" w:sz="0" w:space="0" w:color="auto"/>
            <w:left w:val="none" w:sz="0" w:space="0" w:color="auto"/>
            <w:bottom w:val="none" w:sz="0" w:space="0" w:color="auto"/>
            <w:right w:val="none" w:sz="0" w:space="0" w:color="auto"/>
          </w:divBdr>
        </w:div>
        <w:div w:id="720057600">
          <w:marLeft w:val="0"/>
          <w:marRight w:val="0"/>
          <w:marTop w:val="0"/>
          <w:marBottom w:val="0"/>
          <w:divBdr>
            <w:top w:val="none" w:sz="0" w:space="0" w:color="auto"/>
            <w:left w:val="none" w:sz="0" w:space="0" w:color="auto"/>
            <w:bottom w:val="none" w:sz="0" w:space="0" w:color="auto"/>
            <w:right w:val="none" w:sz="0" w:space="0" w:color="auto"/>
          </w:divBdr>
        </w:div>
        <w:div w:id="1779332774">
          <w:marLeft w:val="0"/>
          <w:marRight w:val="0"/>
          <w:marTop w:val="0"/>
          <w:marBottom w:val="0"/>
          <w:divBdr>
            <w:top w:val="none" w:sz="0" w:space="0" w:color="auto"/>
            <w:left w:val="none" w:sz="0" w:space="0" w:color="auto"/>
            <w:bottom w:val="none" w:sz="0" w:space="0" w:color="auto"/>
            <w:right w:val="none" w:sz="0" w:space="0" w:color="auto"/>
          </w:divBdr>
        </w:div>
        <w:div w:id="1590650143">
          <w:marLeft w:val="0"/>
          <w:marRight w:val="0"/>
          <w:marTop w:val="0"/>
          <w:marBottom w:val="0"/>
          <w:divBdr>
            <w:top w:val="none" w:sz="0" w:space="0" w:color="auto"/>
            <w:left w:val="none" w:sz="0" w:space="0" w:color="auto"/>
            <w:bottom w:val="none" w:sz="0" w:space="0" w:color="auto"/>
            <w:right w:val="none" w:sz="0" w:space="0" w:color="auto"/>
          </w:divBdr>
        </w:div>
        <w:div w:id="145754656">
          <w:marLeft w:val="0"/>
          <w:marRight w:val="0"/>
          <w:marTop w:val="0"/>
          <w:marBottom w:val="0"/>
          <w:divBdr>
            <w:top w:val="none" w:sz="0" w:space="0" w:color="auto"/>
            <w:left w:val="none" w:sz="0" w:space="0" w:color="auto"/>
            <w:bottom w:val="none" w:sz="0" w:space="0" w:color="auto"/>
            <w:right w:val="none" w:sz="0" w:space="0" w:color="auto"/>
          </w:divBdr>
        </w:div>
        <w:div w:id="1727410653">
          <w:marLeft w:val="0"/>
          <w:marRight w:val="0"/>
          <w:marTop w:val="0"/>
          <w:marBottom w:val="0"/>
          <w:divBdr>
            <w:top w:val="none" w:sz="0" w:space="0" w:color="auto"/>
            <w:left w:val="none" w:sz="0" w:space="0" w:color="auto"/>
            <w:bottom w:val="none" w:sz="0" w:space="0" w:color="auto"/>
            <w:right w:val="none" w:sz="0" w:space="0" w:color="auto"/>
          </w:divBdr>
        </w:div>
        <w:div w:id="169875682">
          <w:marLeft w:val="0"/>
          <w:marRight w:val="0"/>
          <w:marTop w:val="0"/>
          <w:marBottom w:val="0"/>
          <w:divBdr>
            <w:top w:val="none" w:sz="0" w:space="0" w:color="auto"/>
            <w:left w:val="none" w:sz="0" w:space="0" w:color="auto"/>
            <w:bottom w:val="none" w:sz="0" w:space="0" w:color="auto"/>
            <w:right w:val="none" w:sz="0" w:space="0" w:color="auto"/>
          </w:divBdr>
        </w:div>
        <w:div w:id="691539266">
          <w:marLeft w:val="0"/>
          <w:marRight w:val="0"/>
          <w:marTop w:val="0"/>
          <w:marBottom w:val="0"/>
          <w:divBdr>
            <w:top w:val="none" w:sz="0" w:space="0" w:color="auto"/>
            <w:left w:val="none" w:sz="0" w:space="0" w:color="auto"/>
            <w:bottom w:val="none" w:sz="0" w:space="0" w:color="auto"/>
            <w:right w:val="none" w:sz="0" w:space="0" w:color="auto"/>
          </w:divBdr>
        </w:div>
        <w:div w:id="390346754">
          <w:marLeft w:val="0"/>
          <w:marRight w:val="0"/>
          <w:marTop w:val="0"/>
          <w:marBottom w:val="0"/>
          <w:divBdr>
            <w:top w:val="none" w:sz="0" w:space="0" w:color="auto"/>
            <w:left w:val="none" w:sz="0" w:space="0" w:color="auto"/>
            <w:bottom w:val="none" w:sz="0" w:space="0" w:color="auto"/>
            <w:right w:val="none" w:sz="0" w:space="0" w:color="auto"/>
          </w:divBdr>
        </w:div>
        <w:div w:id="1317297801">
          <w:marLeft w:val="0"/>
          <w:marRight w:val="0"/>
          <w:marTop w:val="0"/>
          <w:marBottom w:val="0"/>
          <w:divBdr>
            <w:top w:val="none" w:sz="0" w:space="0" w:color="auto"/>
            <w:left w:val="none" w:sz="0" w:space="0" w:color="auto"/>
            <w:bottom w:val="none" w:sz="0" w:space="0" w:color="auto"/>
            <w:right w:val="none" w:sz="0" w:space="0" w:color="auto"/>
          </w:divBdr>
        </w:div>
        <w:div w:id="1298225291">
          <w:marLeft w:val="0"/>
          <w:marRight w:val="0"/>
          <w:marTop w:val="0"/>
          <w:marBottom w:val="0"/>
          <w:divBdr>
            <w:top w:val="none" w:sz="0" w:space="0" w:color="auto"/>
            <w:left w:val="none" w:sz="0" w:space="0" w:color="auto"/>
            <w:bottom w:val="none" w:sz="0" w:space="0" w:color="auto"/>
            <w:right w:val="none" w:sz="0" w:space="0" w:color="auto"/>
          </w:divBdr>
        </w:div>
        <w:div w:id="1631283697">
          <w:marLeft w:val="0"/>
          <w:marRight w:val="0"/>
          <w:marTop w:val="0"/>
          <w:marBottom w:val="0"/>
          <w:divBdr>
            <w:top w:val="none" w:sz="0" w:space="0" w:color="auto"/>
            <w:left w:val="none" w:sz="0" w:space="0" w:color="auto"/>
            <w:bottom w:val="none" w:sz="0" w:space="0" w:color="auto"/>
            <w:right w:val="none" w:sz="0" w:space="0" w:color="auto"/>
          </w:divBdr>
        </w:div>
        <w:div w:id="2080133069">
          <w:marLeft w:val="0"/>
          <w:marRight w:val="0"/>
          <w:marTop w:val="0"/>
          <w:marBottom w:val="0"/>
          <w:divBdr>
            <w:top w:val="none" w:sz="0" w:space="0" w:color="auto"/>
            <w:left w:val="none" w:sz="0" w:space="0" w:color="auto"/>
            <w:bottom w:val="none" w:sz="0" w:space="0" w:color="auto"/>
            <w:right w:val="none" w:sz="0" w:space="0" w:color="auto"/>
          </w:divBdr>
        </w:div>
        <w:div w:id="410466084">
          <w:marLeft w:val="0"/>
          <w:marRight w:val="0"/>
          <w:marTop w:val="0"/>
          <w:marBottom w:val="0"/>
          <w:divBdr>
            <w:top w:val="none" w:sz="0" w:space="0" w:color="auto"/>
            <w:left w:val="none" w:sz="0" w:space="0" w:color="auto"/>
            <w:bottom w:val="none" w:sz="0" w:space="0" w:color="auto"/>
            <w:right w:val="none" w:sz="0" w:space="0" w:color="auto"/>
          </w:divBdr>
        </w:div>
        <w:div w:id="1871259796">
          <w:marLeft w:val="0"/>
          <w:marRight w:val="0"/>
          <w:marTop w:val="0"/>
          <w:marBottom w:val="0"/>
          <w:divBdr>
            <w:top w:val="none" w:sz="0" w:space="0" w:color="auto"/>
            <w:left w:val="none" w:sz="0" w:space="0" w:color="auto"/>
            <w:bottom w:val="none" w:sz="0" w:space="0" w:color="auto"/>
            <w:right w:val="none" w:sz="0" w:space="0" w:color="auto"/>
          </w:divBdr>
        </w:div>
        <w:div w:id="1409426884">
          <w:marLeft w:val="0"/>
          <w:marRight w:val="0"/>
          <w:marTop w:val="0"/>
          <w:marBottom w:val="0"/>
          <w:divBdr>
            <w:top w:val="none" w:sz="0" w:space="0" w:color="auto"/>
            <w:left w:val="none" w:sz="0" w:space="0" w:color="auto"/>
            <w:bottom w:val="none" w:sz="0" w:space="0" w:color="auto"/>
            <w:right w:val="none" w:sz="0" w:space="0" w:color="auto"/>
          </w:divBdr>
        </w:div>
        <w:div w:id="1391229367">
          <w:marLeft w:val="0"/>
          <w:marRight w:val="0"/>
          <w:marTop w:val="0"/>
          <w:marBottom w:val="0"/>
          <w:divBdr>
            <w:top w:val="none" w:sz="0" w:space="0" w:color="auto"/>
            <w:left w:val="none" w:sz="0" w:space="0" w:color="auto"/>
            <w:bottom w:val="none" w:sz="0" w:space="0" w:color="auto"/>
            <w:right w:val="none" w:sz="0" w:space="0" w:color="auto"/>
          </w:divBdr>
        </w:div>
        <w:div w:id="338430304">
          <w:marLeft w:val="0"/>
          <w:marRight w:val="0"/>
          <w:marTop w:val="0"/>
          <w:marBottom w:val="0"/>
          <w:divBdr>
            <w:top w:val="none" w:sz="0" w:space="0" w:color="auto"/>
            <w:left w:val="none" w:sz="0" w:space="0" w:color="auto"/>
            <w:bottom w:val="none" w:sz="0" w:space="0" w:color="auto"/>
            <w:right w:val="none" w:sz="0" w:space="0" w:color="auto"/>
          </w:divBdr>
        </w:div>
        <w:div w:id="1164206118">
          <w:marLeft w:val="0"/>
          <w:marRight w:val="0"/>
          <w:marTop w:val="0"/>
          <w:marBottom w:val="0"/>
          <w:divBdr>
            <w:top w:val="none" w:sz="0" w:space="0" w:color="auto"/>
            <w:left w:val="none" w:sz="0" w:space="0" w:color="auto"/>
            <w:bottom w:val="none" w:sz="0" w:space="0" w:color="auto"/>
            <w:right w:val="none" w:sz="0" w:space="0" w:color="auto"/>
          </w:divBdr>
        </w:div>
        <w:div w:id="833449044">
          <w:marLeft w:val="0"/>
          <w:marRight w:val="0"/>
          <w:marTop w:val="0"/>
          <w:marBottom w:val="0"/>
          <w:divBdr>
            <w:top w:val="none" w:sz="0" w:space="0" w:color="auto"/>
            <w:left w:val="none" w:sz="0" w:space="0" w:color="auto"/>
            <w:bottom w:val="none" w:sz="0" w:space="0" w:color="auto"/>
            <w:right w:val="none" w:sz="0" w:space="0" w:color="auto"/>
          </w:divBdr>
        </w:div>
        <w:div w:id="48262035">
          <w:marLeft w:val="0"/>
          <w:marRight w:val="0"/>
          <w:marTop w:val="0"/>
          <w:marBottom w:val="0"/>
          <w:divBdr>
            <w:top w:val="none" w:sz="0" w:space="0" w:color="auto"/>
            <w:left w:val="none" w:sz="0" w:space="0" w:color="auto"/>
            <w:bottom w:val="none" w:sz="0" w:space="0" w:color="auto"/>
            <w:right w:val="none" w:sz="0" w:space="0" w:color="auto"/>
          </w:divBdr>
        </w:div>
        <w:div w:id="476343100">
          <w:marLeft w:val="0"/>
          <w:marRight w:val="0"/>
          <w:marTop w:val="0"/>
          <w:marBottom w:val="0"/>
          <w:divBdr>
            <w:top w:val="none" w:sz="0" w:space="0" w:color="auto"/>
            <w:left w:val="none" w:sz="0" w:space="0" w:color="auto"/>
            <w:bottom w:val="none" w:sz="0" w:space="0" w:color="auto"/>
            <w:right w:val="none" w:sz="0" w:space="0" w:color="auto"/>
          </w:divBdr>
        </w:div>
        <w:div w:id="230778963">
          <w:marLeft w:val="0"/>
          <w:marRight w:val="0"/>
          <w:marTop w:val="0"/>
          <w:marBottom w:val="0"/>
          <w:divBdr>
            <w:top w:val="none" w:sz="0" w:space="0" w:color="auto"/>
            <w:left w:val="none" w:sz="0" w:space="0" w:color="auto"/>
            <w:bottom w:val="none" w:sz="0" w:space="0" w:color="auto"/>
            <w:right w:val="none" w:sz="0" w:space="0" w:color="auto"/>
          </w:divBdr>
        </w:div>
        <w:div w:id="1910193595">
          <w:marLeft w:val="0"/>
          <w:marRight w:val="0"/>
          <w:marTop w:val="0"/>
          <w:marBottom w:val="0"/>
          <w:divBdr>
            <w:top w:val="none" w:sz="0" w:space="0" w:color="auto"/>
            <w:left w:val="none" w:sz="0" w:space="0" w:color="auto"/>
            <w:bottom w:val="none" w:sz="0" w:space="0" w:color="auto"/>
            <w:right w:val="none" w:sz="0" w:space="0" w:color="auto"/>
          </w:divBdr>
        </w:div>
        <w:div w:id="1104686444">
          <w:marLeft w:val="0"/>
          <w:marRight w:val="0"/>
          <w:marTop w:val="0"/>
          <w:marBottom w:val="0"/>
          <w:divBdr>
            <w:top w:val="none" w:sz="0" w:space="0" w:color="auto"/>
            <w:left w:val="none" w:sz="0" w:space="0" w:color="auto"/>
            <w:bottom w:val="none" w:sz="0" w:space="0" w:color="auto"/>
            <w:right w:val="none" w:sz="0" w:space="0" w:color="auto"/>
          </w:divBdr>
        </w:div>
        <w:div w:id="789323464">
          <w:marLeft w:val="0"/>
          <w:marRight w:val="0"/>
          <w:marTop w:val="0"/>
          <w:marBottom w:val="0"/>
          <w:divBdr>
            <w:top w:val="none" w:sz="0" w:space="0" w:color="auto"/>
            <w:left w:val="none" w:sz="0" w:space="0" w:color="auto"/>
            <w:bottom w:val="none" w:sz="0" w:space="0" w:color="auto"/>
            <w:right w:val="none" w:sz="0" w:space="0" w:color="auto"/>
          </w:divBdr>
        </w:div>
        <w:div w:id="1723089680">
          <w:marLeft w:val="0"/>
          <w:marRight w:val="0"/>
          <w:marTop w:val="0"/>
          <w:marBottom w:val="0"/>
          <w:divBdr>
            <w:top w:val="none" w:sz="0" w:space="0" w:color="auto"/>
            <w:left w:val="none" w:sz="0" w:space="0" w:color="auto"/>
            <w:bottom w:val="none" w:sz="0" w:space="0" w:color="auto"/>
            <w:right w:val="none" w:sz="0" w:space="0" w:color="auto"/>
          </w:divBdr>
        </w:div>
        <w:div w:id="1707290151">
          <w:marLeft w:val="0"/>
          <w:marRight w:val="0"/>
          <w:marTop w:val="0"/>
          <w:marBottom w:val="0"/>
          <w:divBdr>
            <w:top w:val="none" w:sz="0" w:space="0" w:color="auto"/>
            <w:left w:val="none" w:sz="0" w:space="0" w:color="auto"/>
            <w:bottom w:val="none" w:sz="0" w:space="0" w:color="auto"/>
            <w:right w:val="none" w:sz="0" w:space="0" w:color="auto"/>
          </w:divBdr>
        </w:div>
        <w:div w:id="475999950">
          <w:marLeft w:val="0"/>
          <w:marRight w:val="0"/>
          <w:marTop w:val="0"/>
          <w:marBottom w:val="0"/>
          <w:divBdr>
            <w:top w:val="none" w:sz="0" w:space="0" w:color="auto"/>
            <w:left w:val="none" w:sz="0" w:space="0" w:color="auto"/>
            <w:bottom w:val="none" w:sz="0" w:space="0" w:color="auto"/>
            <w:right w:val="none" w:sz="0" w:space="0" w:color="auto"/>
          </w:divBdr>
        </w:div>
        <w:div w:id="942343467">
          <w:marLeft w:val="0"/>
          <w:marRight w:val="0"/>
          <w:marTop w:val="0"/>
          <w:marBottom w:val="0"/>
          <w:divBdr>
            <w:top w:val="none" w:sz="0" w:space="0" w:color="auto"/>
            <w:left w:val="none" w:sz="0" w:space="0" w:color="auto"/>
            <w:bottom w:val="none" w:sz="0" w:space="0" w:color="auto"/>
            <w:right w:val="none" w:sz="0" w:space="0" w:color="auto"/>
          </w:divBdr>
        </w:div>
        <w:div w:id="1276016013">
          <w:marLeft w:val="0"/>
          <w:marRight w:val="0"/>
          <w:marTop w:val="0"/>
          <w:marBottom w:val="0"/>
          <w:divBdr>
            <w:top w:val="none" w:sz="0" w:space="0" w:color="auto"/>
            <w:left w:val="none" w:sz="0" w:space="0" w:color="auto"/>
            <w:bottom w:val="none" w:sz="0" w:space="0" w:color="auto"/>
            <w:right w:val="none" w:sz="0" w:space="0" w:color="auto"/>
          </w:divBdr>
        </w:div>
        <w:div w:id="1297222454">
          <w:marLeft w:val="0"/>
          <w:marRight w:val="0"/>
          <w:marTop w:val="0"/>
          <w:marBottom w:val="0"/>
          <w:divBdr>
            <w:top w:val="none" w:sz="0" w:space="0" w:color="auto"/>
            <w:left w:val="none" w:sz="0" w:space="0" w:color="auto"/>
            <w:bottom w:val="none" w:sz="0" w:space="0" w:color="auto"/>
            <w:right w:val="none" w:sz="0" w:space="0" w:color="auto"/>
          </w:divBdr>
        </w:div>
        <w:div w:id="307563425">
          <w:marLeft w:val="0"/>
          <w:marRight w:val="0"/>
          <w:marTop w:val="0"/>
          <w:marBottom w:val="0"/>
          <w:divBdr>
            <w:top w:val="none" w:sz="0" w:space="0" w:color="auto"/>
            <w:left w:val="none" w:sz="0" w:space="0" w:color="auto"/>
            <w:bottom w:val="none" w:sz="0" w:space="0" w:color="auto"/>
            <w:right w:val="none" w:sz="0" w:space="0" w:color="auto"/>
          </w:divBdr>
        </w:div>
        <w:div w:id="850921085">
          <w:marLeft w:val="0"/>
          <w:marRight w:val="0"/>
          <w:marTop w:val="0"/>
          <w:marBottom w:val="0"/>
          <w:divBdr>
            <w:top w:val="none" w:sz="0" w:space="0" w:color="auto"/>
            <w:left w:val="none" w:sz="0" w:space="0" w:color="auto"/>
            <w:bottom w:val="none" w:sz="0" w:space="0" w:color="auto"/>
            <w:right w:val="none" w:sz="0" w:space="0" w:color="auto"/>
          </w:divBdr>
        </w:div>
        <w:div w:id="2115587891">
          <w:marLeft w:val="0"/>
          <w:marRight w:val="0"/>
          <w:marTop w:val="0"/>
          <w:marBottom w:val="0"/>
          <w:divBdr>
            <w:top w:val="none" w:sz="0" w:space="0" w:color="auto"/>
            <w:left w:val="none" w:sz="0" w:space="0" w:color="auto"/>
            <w:bottom w:val="none" w:sz="0" w:space="0" w:color="auto"/>
            <w:right w:val="none" w:sz="0" w:space="0" w:color="auto"/>
          </w:divBdr>
        </w:div>
        <w:div w:id="1772120591">
          <w:marLeft w:val="0"/>
          <w:marRight w:val="0"/>
          <w:marTop w:val="0"/>
          <w:marBottom w:val="0"/>
          <w:divBdr>
            <w:top w:val="none" w:sz="0" w:space="0" w:color="auto"/>
            <w:left w:val="none" w:sz="0" w:space="0" w:color="auto"/>
            <w:bottom w:val="none" w:sz="0" w:space="0" w:color="auto"/>
            <w:right w:val="none" w:sz="0" w:space="0" w:color="auto"/>
          </w:divBdr>
        </w:div>
        <w:div w:id="1995790390">
          <w:marLeft w:val="0"/>
          <w:marRight w:val="0"/>
          <w:marTop w:val="0"/>
          <w:marBottom w:val="0"/>
          <w:divBdr>
            <w:top w:val="none" w:sz="0" w:space="0" w:color="auto"/>
            <w:left w:val="none" w:sz="0" w:space="0" w:color="auto"/>
            <w:bottom w:val="none" w:sz="0" w:space="0" w:color="auto"/>
            <w:right w:val="none" w:sz="0" w:space="0" w:color="auto"/>
          </w:divBdr>
        </w:div>
        <w:div w:id="1127623752">
          <w:marLeft w:val="0"/>
          <w:marRight w:val="0"/>
          <w:marTop w:val="0"/>
          <w:marBottom w:val="0"/>
          <w:divBdr>
            <w:top w:val="none" w:sz="0" w:space="0" w:color="auto"/>
            <w:left w:val="none" w:sz="0" w:space="0" w:color="auto"/>
            <w:bottom w:val="none" w:sz="0" w:space="0" w:color="auto"/>
            <w:right w:val="none" w:sz="0" w:space="0" w:color="auto"/>
          </w:divBdr>
        </w:div>
        <w:div w:id="1712536194">
          <w:marLeft w:val="0"/>
          <w:marRight w:val="0"/>
          <w:marTop w:val="0"/>
          <w:marBottom w:val="0"/>
          <w:divBdr>
            <w:top w:val="none" w:sz="0" w:space="0" w:color="auto"/>
            <w:left w:val="none" w:sz="0" w:space="0" w:color="auto"/>
            <w:bottom w:val="none" w:sz="0" w:space="0" w:color="auto"/>
            <w:right w:val="none" w:sz="0" w:space="0" w:color="auto"/>
          </w:divBdr>
        </w:div>
        <w:div w:id="500856186">
          <w:marLeft w:val="0"/>
          <w:marRight w:val="0"/>
          <w:marTop w:val="0"/>
          <w:marBottom w:val="0"/>
          <w:divBdr>
            <w:top w:val="none" w:sz="0" w:space="0" w:color="auto"/>
            <w:left w:val="none" w:sz="0" w:space="0" w:color="auto"/>
            <w:bottom w:val="none" w:sz="0" w:space="0" w:color="auto"/>
            <w:right w:val="none" w:sz="0" w:space="0" w:color="auto"/>
          </w:divBdr>
        </w:div>
        <w:div w:id="2053462478">
          <w:marLeft w:val="0"/>
          <w:marRight w:val="0"/>
          <w:marTop w:val="0"/>
          <w:marBottom w:val="0"/>
          <w:divBdr>
            <w:top w:val="none" w:sz="0" w:space="0" w:color="auto"/>
            <w:left w:val="none" w:sz="0" w:space="0" w:color="auto"/>
            <w:bottom w:val="none" w:sz="0" w:space="0" w:color="auto"/>
            <w:right w:val="none" w:sz="0" w:space="0" w:color="auto"/>
          </w:divBdr>
        </w:div>
        <w:div w:id="1239441439">
          <w:marLeft w:val="0"/>
          <w:marRight w:val="0"/>
          <w:marTop w:val="0"/>
          <w:marBottom w:val="0"/>
          <w:divBdr>
            <w:top w:val="none" w:sz="0" w:space="0" w:color="auto"/>
            <w:left w:val="none" w:sz="0" w:space="0" w:color="auto"/>
            <w:bottom w:val="none" w:sz="0" w:space="0" w:color="auto"/>
            <w:right w:val="none" w:sz="0" w:space="0" w:color="auto"/>
          </w:divBdr>
        </w:div>
        <w:div w:id="1001547020">
          <w:marLeft w:val="0"/>
          <w:marRight w:val="0"/>
          <w:marTop w:val="0"/>
          <w:marBottom w:val="0"/>
          <w:divBdr>
            <w:top w:val="none" w:sz="0" w:space="0" w:color="auto"/>
            <w:left w:val="none" w:sz="0" w:space="0" w:color="auto"/>
            <w:bottom w:val="none" w:sz="0" w:space="0" w:color="auto"/>
            <w:right w:val="none" w:sz="0" w:space="0" w:color="auto"/>
          </w:divBdr>
        </w:div>
        <w:div w:id="281545730">
          <w:marLeft w:val="0"/>
          <w:marRight w:val="0"/>
          <w:marTop w:val="0"/>
          <w:marBottom w:val="0"/>
          <w:divBdr>
            <w:top w:val="none" w:sz="0" w:space="0" w:color="auto"/>
            <w:left w:val="none" w:sz="0" w:space="0" w:color="auto"/>
            <w:bottom w:val="none" w:sz="0" w:space="0" w:color="auto"/>
            <w:right w:val="none" w:sz="0" w:space="0" w:color="auto"/>
          </w:divBdr>
        </w:div>
        <w:div w:id="1084716603">
          <w:marLeft w:val="0"/>
          <w:marRight w:val="0"/>
          <w:marTop w:val="0"/>
          <w:marBottom w:val="0"/>
          <w:divBdr>
            <w:top w:val="none" w:sz="0" w:space="0" w:color="auto"/>
            <w:left w:val="none" w:sz="0" w:space="0" w:color="auto"/>
            <w:bottom w:val="none" w:sz="0" w:space="0" w:color="auto"/>
            <w:right w:val="none" w:sz="0" w:space="0" w:color="auto"/>
          </w:divBdr>
        </w:div>
        <w:div w:id="1663195221">
          <w:marLeft w:val="0"/>
          <w:marRight w:val="0"/>
          <w:marTop w:val="0"/>
          <w:marBottom w:val="0"/>
          <w:divBdr>
            <w:top w:val="none" w:sz="0" w:space="0" w:color="auto"/>
            <w:left w:val="none" w:sz="0" w:space="0" w:color="auto"/>
            <w:bottom w:val="none" w:sz="0" w:space="0" w:color="auto"/>
            <w:right w:val="none" w:sz="0" w:space="0" w:color="auto"/>
          </w:divBdr>
        </w:div>
        <w:div w:id="1595238216">
          <w:marLeft w:val="0"/>
          <w:marRight w:val="0"/>
          <w:marTop w:val="0"/>
          <w:marBottom w:val="0"/>
          <w:divBdr>
            <w:top w:val="none" w:sz="0" w:space="0" w:color="auto"/>
            <w:left w:val="none" w:sz="0" w:space="0" w:color="auto"/>
            <w:bottom w:val="none" w:sz="0" w:space="0" w:color="auto"/>
            <w:right w:val="none" w:sz="0" w:space="0" w:color="auto"/>
          </w:divBdr>
        </w:div>
        <w:div w:id="1828401534">
          <w:marLeft w:val="0"/>
          <w:marRight w:val="0"/>
          <w:marTop w:val="0"/>
          <w:marBottom w:val="0"/>
          <w:divBdr>
            <w:top w:val="none" w:sz="0" w:space="0" w:color="auto"/>
            <w:left w:val="none" w:sz="0" w:space="0" w:color="auto"/>
            <w:bottom w:val="none" w:sz="0" w:space="0" w:color="auto"/>
            <w:right w:val="none" w:sz="0" w:space="0" w:color="auto"/>
          </w:divBdr>
        </w:div>
        <w:div w:id="1110079798">
          <w:marLeft w:val="0"/>
          <w:marRight w:val="0"/>
          <w:marTop w:val="0"/>
          <w:marBottom w:val="0"/>
          <w:divBdr>
            <w:top w:val="none" w:sz="0" w:space="0" w:color="auto"/>
            <w:left w:val="none" w:sz="0" w:space="0" w:color="auto"/>
            <w:bottom w:val="none" w:sz="0" w:space="0" w:color="auto"/>
            <w:right w:val="none" w:sz="0" w:space="0" w:color="auto"/>
          </w:divBdr>
        </w:div>
        <w:div w:id="935358636">
          <w:marLeft w:val="0"/>
          <w:marRight w:val="0"/>
          <w:marTop w:val="0"/>
          <w:marBottom w:val="0"/>
          <w:divBdr>
            <w:top w:val="none" w:sz="0" w:space="0" w:color="auto"/>
            <w:left w:val="none" w:sz="0" w:space="0" w:color="auto"/>
            <w:bottom w:val="none" w:sz="0" w:space="0" w:color="auto"/>
            <w:right w:val="none" w:sz="0" w:space="0" w:color="auto"/>
          </w:divBdr>
        </w:div>
        <w:div w:id="777720752">
          <w:marLeft w:val="0"/>
          <w:marRight w:val="0"/>
          <w:marTop w:val="0"/>
          <w:marBottom w:val="0"/>
          <w:divBdr>
            <w:top w:val="none" w:sz="0" w:space="0" w:color="auto"/>
            <w:left w:val="none" w:sz="0" w:space="0" w:color="auto"/>
            <w:bottom w:val="none" w:sz="0" w:space="0" w:color="auto"/>
            <w:right w:val="none" w:sz="0" w:space="0" w:color="auto"/>
          </w:divBdr>
        </w:div>
        <w:div w:id="1595236933">
          <w:marLeft w:val="0"/>
          <w:marRight w:val="0"/>
          <w:marTop w:val="0"/>
          <w:marBottom w:val="0"/>
          <w:divBdr>
            <w:top w:val="none" w:sz="0" w:space="0" w:color="auto"/>
            <w:left w:val="none" w:sz="0" w:space="0" w:color="auto"/>
            <w:bottom w:val="none" w:sz="0" w:space="0" w:color="auto"/>
            <w:right w:val="none" w:sz="0" w:space="0" w:color="auto"/>
          </w:divBdr>
        </w:div>
        <w:div w:id="204611335">
          <w:marLeft w:val="0"/>
          <w:marRight w:val="0"/>
          <w:marTop w:val="0"/>
          <w:marBottom w:val="0"/>
          <w:divBdr>
            <w:top w:val="none" w:sz="0" w:space="0" w:color="auto"/>
            <w:left w:val="none" w:sz="0" w:space="0" w:color="auto"/>
            <w:bottom w:val="none" w:sz="0" w:space="0" w:color="auto"/>
            <w:right w:val="none" w:sz="0" w:space="0" w:color="auto"/>
          </w:divBdr>
        </w:div>
        <w:div w:id="1522426801">
          <w:marLeft w:val="0"/>
          <w:marRight w:val="0"/>
          <w:marTop w:val="0"/>
          <w:marBottom w:val="0"/>
          <w:divBdr>
            <w:top w:val="none" w:sz="0" w:space="0" w:color="auto"/>
            <w:left w:val="none" w:sz="0" w:space="0" w:color="auto"/>
            <w:bottom w:val="none" w:sz="0" w:space="0" w:color="auto"/>
            <w:right w:val="none" w:sz="0" w:space="0" w:color="auto"/>
          </w:divBdr>
        </w:div>
        <w:div w:id="726682318">
          <w:marLeft w:val="0"/>
          <w:marRight w:val="0"/>
          <w:marTop w:val="0"/>
          <w:marBottom w:val="0"/>
          <w:divBdr>
            <w:top w:val="none" w:sz="0" w:space="0" w:color="auto"/>
            <w:left w:val="none" w:sz="0" w:space="0" w:color="auto"/>
            <w:bottom w:val="none" w:sz="0" w:space="0" w:color="auto"/>
            <w:right w:val="none" w:sz="0" w:space="0" w:color="auto"/>
          </w:divBdr>
        </w:div>
        <w:div w:id="1297419120">
          <w:marLeft w:val="0"/>
          <w:marRight w:val="0"/>
          <w:marTop w:val="0"/>
          <w:marBottom w:val="0"/>
          <w:divBdr>
            <w:top w:val="none" w:sz="0" w:space="0" w:color="auto"/>
            <w:left w:val="none" w:sz="0" w:space="0" w:color="auto"/>
            <w:bottom w:val="none" w:sz="0" w:space="0" w:color="auto"/>
            <w:right w:val="none" w:sz="0" w:space="0" w:color="auto"/>
          </w:divBdr>
        </w:div>
        <w:div w:id="1440369925">
          <w:marLeft w:val="0"/>
          <w:marRight w:val="0"/>
          <w:marTop w:val="0"/>
          <w:marBottom w:val="0"/>
          <w:divBdr>
            <w:top w:val="none" w:sz="0" w:space="0" w:color="auto"/>
            <w:left w:val="none" w:sz="0" w:space="0" w:color="auto"/>
            <w:bottom w:val="none" w:sz="0" w:space="0" w:color="auto"/>
            <w:right w:val="none" w:sz="0" w:space="0" w:color="auto"/>
          </w:divBdr>
        </w:div>
        <w:div w:id="1630280639">
          <w:marLeft w:val="0"/>
          <w:marRight w:val="0"/>
          <w:marTop w:val="0"/>
          <w:marBottom w:val="0"/>
          <w:divBdr>
            <w:top w:val="none" w:sz="0" w:space="0" w:color="auto"/>
            <w:left w:val="none" w:sz="0" w:space="0" w:color="auto"/>
            <w:bottom w:val="none" w:sz="0" w:space="0" w:color="auto"/>
            <w:right w:val="none" w:sz="0" w:space="0" w:color="auto"/>
          </w:divBdr>
        </w:div>
        <w:div w:id="178399040">
          <w:marLeft w:val="0"/>
          <w:marRight w:val="0"/>
          <w:marTop w:val="0"/>
          <w:marBottom w:val="0"/>
          <w:divBdr>
            <w:top w:val="none" w:sz="0" w:space="0" w:color="auto"/>
            <w:left w:val="none" w:sz="0" w:space="0" w:color="auto"/>
            <w:bottom w:val="none" w:sz="0" w:space="0" w:color="auto"/>
            <w:right w:val="none" w:sz="0" w:space="0" w:color="auto"/>
          </w:divBdr>
        </w:div>
        <w:div w:id="1399866684">
          <w:marLeft w:val="0"/>
          <w:marRight w:val="0"/>
          <w:marTop w:val="0"/>
          <w:marBottom w:val="0"/>
          <w:divBdr>
            <w:top w:val="none" w:sz="0" w:space="0" w:color="auto"/>
            <w:left w:val="none" w:sz="0" w:space="0" w:color="auto"/>
            <w:bottom w:val="none" w:sz="0" w:space="0" w:color="auto"/>
            <w:right w:val="none" w:sz="0" w:space="0" w:color="auto"/>
          </w:divBdr>
        </w:div>
        <w:div w:id="537475998">
          <w:marLeft w:val="0"/>
          <w:marRight w:val="0"/>
          <w:marTop w:val="0"/>
          <w:marBottom w:val="0"/>
          <w:divBdr>
            <w:top w:val="none" w:sz="0" w:space="0" w:color="auto"/>
            <w:left w:val="none" w:sz="0" w:space="0" w:color="auto"/>
            <w:bottom w:val="none" w:sz="0" w:space="0" w:color="auto"/>
            <w:right w:val="none" w:sz="0" w:space="0" w:color="auto"/>
          </w:divBdr>
        </w:div>
        <w:div w:id="878856949">
          <w:marLeft w:val="0"/>
          <w:marRight w:val="0"/>
          <w:marTop w:val="0"/>
          <w:marBottom w:val="0"/>
          <w:divBdr>
            <w:top w:val="none" w:sz="0" w:space="0" w:color="auto"/>
            <w:left w:val="none" w:sz="0" w:space="0" w:color="auto"/>
            <w:bottom w:val="none" w:sz="0" w:space="0" w:color="auto"/>
            <w:right w:val="none" w:sz="0" w:space="0" w:color="auto"/>
          </w:divBdr>
        </w:div>
        <w:div w:id="1111894999">
          <w:marLeft w:val="0"/>
          <w:marRight w:val="0"/>
          <w:marTop w:val="0"/>
          <w:marBottom w:val="0"/>
          <w:divBdr>
            <w:top w:val="none" w:sz="0" w:space="0" w:color="auto"/>
            <w:left w:val="none" w:sz="0" w:space="0" w:color="auto"/>
            <w:bottom w:val="none" w:sz="0" w:space="0" w:color="auto"/>
            <w:right w:val="none" w:sz="0" w:space="0" w:color="auto"/>
          </w:divBdr>
        </w:div>
        <w:div w:id="1737581648">
          <w:marLeft w:val="0"/>
          <w:marRight w:val="0"/>
          <w:marTop w:val="0"/>
          <w:marBottom w:val="0"/>
          <w:divBdr>
            <w:top w:val="none" w:sz="0" w:space="0" w:color="auto"/>
            <w:left w:val="none" w:sz="0" w:space="0" w:color="auto"/>
            <w:bottom w:val="none" w:sz="0" w:space="0" w:color="auto"/>
            <w:right w:val="none" w:sz="0" w:space="0" w:color="auto"/>
          </w:divBdr>
        </w:div>
        <w:div w:id="1691637136">
          <w:marLeft w:val="0"/>
          <w:marRight w:val="0"/>
          <w:marTop w:val="0"/>
          <w:marBottom w:val="0"/>
          <w:divBdr>
            <w:top w:val="none" w:sz="0" w:space="0" w:color="auto"/>
            <w:left w:val="none" w:sz="0" w:space="0" w:color="auto"/>
            <w:bottom w:val="none" w:sz="0" w:space="0" w:color="auto"/>
            <w:right w:val="none" w:sz="0" w:space="0" w:color="auto"/>
          </w:divBdr>
        </w:div>
        <w:div w:id="571892680">
          <w:marLeft w:val="0"/>
          <w:marRight w:val="0"/>
          <w:marTop w:val="0"/>
          <w:marBottom w:val="0"/>
          <w:divBdr>
            <w:top w:val="none" w:sz="0" w:space="0" w:color="auto"/>
            <w:left w:val="none" w:sz="0" w:space="0" w:color="auto"/>
            <w:bottom w:val="none" w:sz="0" w:space="0" w:color="auto"/>
            <w:right w:val="none" w:sz="0" w:space="0" w:color="auto"/>
          </w:divBdr>
        </w:div>
        <w:div w:id="394670456">
          <w:marLeft w:val="0"/>
          <w:marRight w:val="0"/>
          <w:marTop w:val="240"/>
          <w:marBottom w:val="120"/>
          <w:divBdr>
            <w:top w:val="none" w:sz="0" w:space="0" w:color="auto"/>
            <w:left w:val="none" w:sz="0" w:space="0" w:color="auto"/>
            <w:bottom w:val="none" w:sz="0" w:space="0" w:color="auto"/>
            <w:right w:val="none" w:sz="0" w:space="0" w:color="auto"/>
          </w:divBdr>
        </w:div>
        <w:div w:id="1513645272">
          <w:marLeft w:val="0"/>
          <w:marRight w:val="0"/>
          <w:marTop w:val="0"/>
          <w:marBottom w:val="0"/>
          <w:divBdr>
            <w:top w:val="none" w:sz="0" w:space="0" w:color="auto"/>
            <w:left w:val="none" w:sz="0" w:space="0" w:color="auto"/>
            <w:bottom w:val="none" w:sz="0" w:space="0" w:color="auto"/>
            <w:right w:val="none" w:sz="0" w:space="0" w:color="auto"/>
          </w:divBdr>
        </w:div>
        <w:div w:id="1783064221">
          <w:marLeft w:val="0"/>
          <w:marRight w:val="0"/>
          <w:marTop w:val="120"/>
          <w:marBottom w:val="120"/>
          <w:divBdr>
            <w:top w:val="none" w:sz="0" w:space="0" w:color="auto"/>
            <w:left w:val="none" w:sz="0" w:space="0" w:color="auto"/>
            <w:bottom w:val="none" w:sz="0" w:space="0" w:color="auto"/>
            <w:right w:val="none" w:sz="0" w:space="0" w:color="auto"/>
          </w:divBdr>
        </w:div>
        <w:div w:id="1135634514">
          <w:marLeft w:val="0"/>
          <w:marRight w:val="0"/>
          <w:marTop w:val="0"/>
          <w:marBottom w:val="0"/>
          <w:divBdr>
            <w:top w:val="none" w:sz="0" w:space="0" w:color="auto"/>
            <w:left w:val="none" w:sz="0" w:space="0" w:color="auto"/>
            <w:bottom w:val="none" w:sz="0" w:space="0" w:color="auto"/>
            <w:right w:val="none" w:sz="0" w:space="0" w:color="auto"/>
          </w:divBdr>
        </w:div>
        <w:div w:id="1195387334">
          <w:marLeft w:val="0"/>
          <w:marRight w:val="0"/>
          <w:marTop w:val="0"/>
          <w:marBottom w:val="0"/>
          <w:divBdr>
            <w:top w:val="none" w:sz="0" w:space="0" w:color="auto"/>
            <w:left w:val="none" w:sz="0" w:space="0" w:color="auto"/>
            <w:bottom w:val="none" w:sz="0" w:space="0" w:color="auto"/>
            <w:right w:val="none" w:sz="0" w:space="0" w:color="auto"/>
          </w:divBdr>
        </w:div>
        <w:div w:id="758871469">
          <w:marLeft w:val="0"/>
          <w:marRight w:val="0"/>
          <w:marTop w:val="0"/>
          <w:marBottom w:val="0"/>
          <w:divBdr>
            <w:top w:val="none" w:sz="0" w:space="0" w:color="auto"/>
            <w:left w:val="none" w:sz="0" w:space="0" w:color="auto"/>
            <w:bottom w:val="none" w:sz="0" w:space="0" w:color="auto"/>
            <w:right w:val="none" w:sz="0" w:space="0" w:color="auto"/>
          </w:divBdr>
        </w:div>
        <w:div w:id="162865267">
          <w:marLeft w:val="0"/>
          <w:marRight w:val="0"/>
          <w:marTop w:val="0"/>
          <w:marBottom w:val="0"/>
          <w:divBdr>
            <w:top w:val="none" w:sz="0" w:space="0" w:color="auto"/>
            <w:left w:val="none" w:sz="0" w:space="0" w:color="auto"/>
            <w:bottom w:val="none" w:sz="0" w:space="0" w:color="auto"/>
            <w:right w:val="none" w:sz="0" w:space="0" w:color="auto"/>
          </w:divBdr>
        </w:div>
        <w:div w:id="2146775262">
          <w:marLeft w:val="0"/>
          <w:marRight w:val="0"/>
          <w:marTop w:val="0"/>
          <w:marBottom w:val="0"/>
          <w:divBdr>
            <w:top w:val="none" w:sz="0" w:space="0" w:color="auto"/>
            <w:left w:val="none" w:sz="0" w:space="0" w:color="auto"/>
            <w:bottom w:val="none" w:sz="0" w:space="0" w:color="auto"/>
            <w:right w:val="none" w:sz="0" w:space="0" w:color="auto"/>
          </w:divBdr>
        </w:div>
        <w:div w:id="948312471">
          <w:marLeft w:val="0"/>
          <w:marRight w:val="0"/>
          <w:marTop w:val="0"/>
          <w:marBottom w:val="0"/>
          <w:divBdr>
            <w:top w:val="none" w:sz="0" w:space="0" w:color="auto"/>
            <w:left w:val="none" w:sz="0" w:space="0" w:color="auto"/>
            <w:bottom w:val="none" w:sz="0" w:space="0" w:color="auto"/>
            <w:right w:val="none" w:sz="0" w:space="0" w:color="auto"/>
          </w:divBdr>
        </w:div>
        <w:div w:id="1286306500">
          <w:marLeft w:val="0"/>
          <w:marRight w:val="0"/>
          <w:marTop w:val="0"/>
          <w:marBottom w:val="0"/>
          <w:divBdr>
            <w:top w:val="none" w:sz="0" w:space="0" w:color="auto"/>
            <w:left w:val="none" w:sz="0" w:space="0" w:color="auto"/>
            <w:bottom w:val="none" w:sz="0" w:space="0" w:color="auto"/>
            <w:right w:val="none" w:sz="0" w:space="0" w:color="auto"/>
          </w:divBdr>
        </w:div>
        <w:div w:id="1418553929">
          <w:marLeft w:val="0"/>
          <w:marRight w:val="0"/>
          <w:marTop w:val="0"/>
          <w:marBottom w:val="0"/>
          <w:divBdr>
            <w:top w:val="none" w:sz="0" w:space="0" w:color="auto"/>
            <w:left w:val="none" w:sz="0" w:space="0" w:color="auto"/>
            <w:bottom w:val="none" w:sz="0" w:space="0" w:color="auto"/>
            <w:right w:val="none" w:sz="0" w:space="0" w:color="auto"/>
          </w:divBdr>
        </w:div>
        <w:div w:id="201285189">
          <w:marLeft w:val="0"/>
          <w:marRight w:val="0"/>
          <w:marTop w:val="0"/>
          <w:marBottom w:val="0"/>
          <w:divBdr>
            <w:top w:val="none" w:sz="0" w:space="0" w:color="auto"/>
            <w:left w:val="none" w:sz="0" w:space="0" w:color="auto"/>
            <w:bottom w:val="none" w:sz="0" w:space="0" w:color="auto"/>
            <w:right w:val="none" w:sz="0" w:space="0" w:color="auto"/>
          </w:divBdr>
        </w:div>
        <w:div w:id="374280858">
          <w:marLeft w:val="0"/>
          <w:marRight w:val="0"/>
          <w:marTop w:val="0"/>
          <w:marBottom w:val="0"/>
          <w:divBdr>
            <w:top w:val="none" w:sz="0" w:space="0" w:color="auto"/>
            <w:left w:val="none" w:sz="0" w:space="0" w:color="auto"/>
            <w:bottom w:val="none" w:sz="0" w:space="0" w:color="auto"/>
            <w:right w:val="none" w:sz="0" w:space="0" w:color="auto"/>
          </w:divBdr>
        </w:div>
        <w:div w:id="509414623">
          <w:marLeft w:val="0"/>
          <w:marRight w:val="0"/>
          <w:marTop w:val="0"/>
          <w:marBottom w:val="0"/>
          <w:divBdr>
            <w:top w:val="none" w:sz="0" w:space="0" w:color="auto"/>
            <w:left w:val="none" w:sz="0" w:space="0" w:color="auto"/>
            <w:bottom w:val="none" w:sz="0" w:space="0" w:color="auto"/>
            <w:right w:val="none" w:sz="0" w:space="0" w:color="auto"/>
          </w:divBdr>
        </w:div>
        <w:div w:id="1685472686">
          <w:marLeft w:val="0"/>
          <w:marRight w:val="0"/>
          <w:marTop w:val="0"/>
          <w:marBottom w:val="0"/>
          <w:divBdr>
            <w:top w:val="none" w:sz="0" w:space="0" w:color="auto"/>
            <w:left w:val="none" w:sz="0" w:space="0" w:color="auto"/>
            <w:bottom w:val="none" w:sz="0" w:space="0" w:color="auto"/>
            <w:right w:val="none" w:sz="0" w:space="0" w:color="auto"/>
          </w:divBdr>
        </w:div>
        <w:div w:id="860436672">
          <w:marLeft w:val="0"/>
          <w:marRight w:val="0"/>
          <w:marTop w:val="0"/>
          <w:marBottom w:val="0"/>
          <w:divBdr>
            <w:top w:val="none" w:sz="0" w:space="0" w:color="auto"/>
            <w:left w:val="none" w:sz="0" w:space="0" w:color="auto"/>
            <w:bottom w:val="none" w:sz="0" w:space="0" w:color="auto"/>
            <w:right w:val="none" w:sz="0" w:space="0" w:color="auto"/>
          </w:divBdr>
        </w:div>
        <w:div w:id="1063483394">
          <w:marLeft w:val="0"/>
          <w:marRight w:val="0"/>
          <w:marTop w:val="0"/>
          <w:marBottom w:val="0"/>
          <w:divBdr>
            <w:top w:val="none" w:sz="0" w:space="0" w:color="auto"/>
            <w:left w:val="none" w:sz="0" w:space="0" w:color="auto"/>
            <w:bottom w:val="none" w:sz="0" w:space="0" w:color="auto"/>
            <w:right w:val="none" w:sz="0" w:space="0" w:color="auto"/>
          </w:divBdr>
        </w:div>
        <w:div w:id="54473150">
          <w:marLeft w:val="0"/>
          <w:marRight w:val="0"/>
          <w:marTop w:val="0"/>
          <w:marBottom w:val="0"/>
          <w:divBdr>
            <w:top w:val="none" w:sz="0" w:space="0" w:color="auto"/>
            <w:left w:val="none" w:sz="0" w:space="0" w:color="auto"/>
            <w:bottom w:val="none" w:sz="0" w:space="0" w:color="auto"/>
            <w:right w:val="none" w:sz="0" w:space="0" w:color="auto"/>
          </w:divBdr>
        </w:div>
        <w:div w:id="1717385611">
          <w:marLeft w:val="0"/>
          <w:marRight w:val="0"/>
          <w:marTop w:val="0"/>
          <w:marBottom w:val="0"/>
          <w:divBdr>
            <w:top w:val="none" w:sz="0" w:space="0" w:color="auto"/>
            <w:left w:val="none" w:sz="0" w:space="0" w:color="auto"/>
            <w:bottom w:val="none" w:sz="0" w:space="0" w:color="auto"/>
            <w:right w:val="none" w:sz="0" w:space="0" w:color="auto"/>
          </w:divBdr>
        </w:div>
        <w:div w:id="522130807">
          <w:marLeft w:val="0"/>
          <w:marRight w:val="0"/>
          <w:marTop w:val="0"/>
          <w:marBottom w:val="0"/>
          <w:divBdr>
            <w:top w:val="none" w:sz="0" w:space="0" w:color="auto"/>
            <w:left w:val="none" w:sz="0" w:space="0" w:color="auto"/>
            <w:bottom w:val="none" w:sz="0" w:space="0" w:color="auto"/>
            <w:right w:val="none" w:sz="0" w:space="0" w:color="auto"/>
          </w:divBdr>
        </w:div>
        <w:div w:id="99226143">
          <w:marLeft w:val="0"/>
          <w:marRight w:val="0"/>
          <w:marTop w:val="0"/>
          <w:marBottom w:val="0"/>
          <w:divBdr>
            <w:top w:val="none" w:sz="0" w:space="0" w:color="auto"/>
            <w:left w:val="none" w:sz="0" w:space="0" w:color="auto"/>
            <w:bottom w:val="none" w:sz="0" w:space="0" w:color="auto"/>
            <w:right w:val="none" w:sz="0" w:space="0" w:color="auto"/>
          </w:divBdr>
        </w:div>
        <w:div w:id="964653614">
          <w:marLeft w:val="0"/>
          <w:marRight w:val="0"/>
          <w:marTop w:val="0"/>
          <w:marBottom w:val="0"/>
          <w:divBdr>
            <w:top w:val="none" w:sz="0" w:space="0" w:color="auto"/>
            <w:left w:val="none" w:sz="0" w:space="0" w:color="auto"/>
            <w:bottom w:val="none" w:sz="0" w:space="0" w:color="auto"/>
            <w:right w:val="none" w:sz="0" w:space="0" w:color="auto"/>
          </w:divBdr>
        </w:div>
        <w:div w:id="175971978">
          <w:marLeft w:val="0"/>
          <w:marRight w:val="0"/>
          <w:marTop w:val="0"/>
          <w:marBottom w:val="0"/>
          <w:divBdr>
            <w:top w:val="none" w:sz="0" w:space="0" w:color="auto"/>
            <w:left w:val="none" w:sz="0" w:space="0" w:color="auto"/>
            <w:bottom w:val="none" w:sz="0" w:space="0" w:color="auto"/>
            <w:right w:val="none" w:sz="0" w:space="0" w:color="auto"/>
          </w:divBdr>
        </w:div>
        <w:div w:id="316157716">
          <w:marLeft w:val="0"/>
          <w:marRight w:val="0"/>
          <w:marTop w:val="0"/>
          <w:marBottom w:val="0"/>
          <w:divBdr>
            <w:top w:val="none" w:sz="0" w:space="0" w:color="auto"/>
            <w:left w:val="none" w:sz="0" w:space="0" w:color="auto"/>
            <w:bottom w:val="none" w:sz="0" w:space="0" w:color="auto"/>
            <w:right w:val="none" w:sz="0" w:space="0" w:color="auto"/>
          </w:divBdr>
        </w:div>
        <w:div w:id="518394621">
          <w:marLeft w:val="0"/>
          <w:marRight w:val="0"/>
          <w:marTop w:val="0"/>
          <w:marBottom w:val="0"/>
          <w:divBdr>
            <w:top w:val="none" w:sz="0" w:space="0" w:color="auto"/>
            <w:left w:val="none" w:sz="0" w:space="0" w:color="auto"/>
            <w:bottom w:val="none" w:sz="0" w:space="0" w:color="auto"/>
            <w:right w:val="none" w:sz="0" w:space="0" w:color="auto"/>
          </w:divBdr>
        </w:div>
        <w:div w:id="57675331">
          <w:marLeft w:val="0"/>
          <w:marRight w:val="0"/>
          <w:marTop w:val="0"/>
          <w:marBottom w:val="0"/>
          <w:divBdr>
            <w:top w:val="none" w:sz="0" w:space="0" w:color="auto"/>
            <w:left w:val="none" w:sz="0" w:space="0" w:color="auto"/>
            <w:bottom w:val="none" w:sz="0" w:space="0" w:color="auto"/>
            <w:right w:val="none" w:sz="0" w:space="0" w:color="auto"/>
          </w:divBdr>
        </w:div>
        <w:div w:id="864905054">
          <w:marLeft w:val="0"/>
          <w:marRight w:val="0"/>
          <w:marTop w:val="0"/>
          <w:marBottom w:val="0"/>
          <w:divBdr>
            <w:top w:val="none" w:sz="0" w:space="0" w:color="auto"/>
            <w:left w:val="none" w:sz="0" w:space="0" w:color="auto"/>
            <w:bottom w:val="none" w:sz="0" w:space="0" w:color="auto"/>
            <w:right w:val="none" w:sz="0" w:space="0" w:color="auto"/>
          </w:divBdr>
        </w:div>
        <w:div w:id="593166928">
          <w:marLeft w:val="0"/>
          <w:marRight w:val="0"/>
          <w:marTop w:val="0"/>
          <w:marBottom w:val="0"/>
          <w:divBdr>
            <w:top w:val="none" w:sz="0" w:space="0" w:color="auto"/>
            <w:left w:val="none" w:sz="0" w:space="0" w:color="auto"/>
            <w:bottom w:val="none" w:sz="0" w:space="0" w:color="auto"/>
            <w:right w:val="none" w:sz="0" w:space="0" w:color="auto"/>
          </w:divBdr>
        </w:div>
        <w:div w:id="1294212718">
          <w:marLeft w:val="0"/>
          <w:marRight w:val="0"/>
          <w:marTop w:val="0"/>
          <w:marBottom w:val="0"/>
          <w:divBdr>
            <w:top w:val="none" w:sz="0" w:space="0" w:color="auto"/>
            <w:left w:val="none" w:sz="0" w:space="0" w:color="auto"/>
            <w:bottom w:val="none" w:sz="0" w:space="0" w:color="auto"/>
            <w:right w:val="none" w:sz="0" w:space="0" w:color="auto"/>
          </w:divBdr>
        </w:div>
        <w:div w:id="1937517302">
          <w:marLeft w:val="0"/>
          <w:marRight w:val="0"/>
          <w:marTop w:val="0"/>
          <w:marBottom w:val="0"/>
          <w:divBdr>
            <w:top w:val="none" w:sz="0" w:space="0" w:color="auto"/>
            <w:left w:val="none" w:sz="0" w:space="0" w:color="auto"/>
            <w:bottom w:val="none" w:sz="0" w:space="0" w:color="auto"/>
            <w:right w:val="none" w:sz="0" w:space="0" w:color="auto"/>
          </w:divBdr>
        </w:div>
        <w:div w:id="968515274">
          <w:marLeft w:val="0"/>
          <w:marRight w:val="0"/>
          <w:marTop w:val="0"/>
          <w:marBottom w:val="0"/>
          <w:divBdr>
            <w:top w:val="none" w:sz="0" w:space="0" w:color="auto"/>
            <w:left w:val="none" w:sz="0" w:space="0" w:color="auto"/>
            <w:bottom w:val="none" w:sz="0" w:space="0" w:color="auto"/>
            <w:right w:val="none" w:sz="0" w:space="0" w:color="auto"/>
          </w:divBdr>
        </w:div>
        <w:div w:id="424496392">
          <w:marLeft w:val="0"/>
          <w:marRight w:val="0"/>
          <w:marTop w:val="0"/>
          <w:marBottom w:val="0"/>
          <w:divBdr>
            <w:top w:val="none" w:sz="0" w:space="0" w:color="auto"/>
            <w:left w:val="none" w:sz="0" w:space="0" w:color="auto"/>
            <w:bottom w:val="none" w:sz="0" w:space="0" w:color="auto"/>
            <w:right w:val="none" w:sz="0" w:space="0" w:color="auto"/>
          </w:divBdr>
        </w:div>
        <w:div w:id="1480223528">
          <w:marLeft w:val="0"/>
          <w:marRight w:val="0"/>
          <w:marTop w:val="0"/>
          <w:marBottom w:val="0"/>
          <w:divBdr>
            <w:top w:val="none" w:sz="0" w:space="0" w:color="auto"/>
            <w:left w:val="none" w:sz="0" w:space="0" w:color="auto"/>
            <w:bottom w:val="none" w:sz="0" w:space="0" w:color="auto"/>
            <w:right w:val="none" w:sz="0" w:space="0" w:color="auto"/>
          </w:divBdr>
        </w:div>
        <w:div w:id="24411981">
          <w:marLeft w:val="0"/>
          <w:marRight w:val="0"/>
          <w:marTop w:val="0"/>
          <w:marBottom w:val="0"/>
          <w:divBdr>
            <w:top w:val="none" w:sz="0" w:space="0" w:color="auto"/>
            <w:left w:val="none" w:sz="0" w:space="0" w:color="auto"/>
            <w:bottom w:val="none" w:sz="0" w:space="0" w:color="auto"/>
            <w:right w:val="none" w:sz="0" w:space="0" w:color="auto"/>
          </w:divBdr>
        </w:div>
        <w:div w:id="1824928532">
          <w:marLeft w:val="0"/>
          <w:marRight w:val="0"/>
          <w:marTop w:val="0"/>
          <w:marBottom w:val="0"/>
          <w:divBdr>
            <w:top w:val="none" w:sz="0" w:space="0" w:color="auto"/>
            <w:left w:val="none" w:sz="0" w:space="0" w:color="auto"/>
            <w:bottom w:val="none" w:sz="0" w:space="0" w:color="auto"/>
            <w:right w:val="none" w:sz="0" w:space="0" w:color="auto"/>
          </w:divBdr>
        </w:div>
        <w:div w:id="690881680">
          <w:marLeft w:val="0"/>
          <w:marRight w:val="0"/>
          <w:marTop w:val="0"/>
          <w:marBottom w:val="0"/>
          <w:divBdr>
            <w:top w:val="none" w:sz="0" w:space="0" w:color="auto"/>
            <w:left w:val="none" w:sz="0" w:space="0" w:color="auto"/>
            <w:bottom w:val="none" w:sz="0" w:space="0" w:color="auto"/>
            <w:right w:val="none" w:sz="0" w:space="0" w:color="auto"/>
          </w:divBdr>
        </w:div>
        <w:div w:id="595527284">
          <w:marLeft w:val="0"/>
          <w:marRight w:val="0"/>
          <w:marTop w:val="0"/>
          <w:marBottom w:val="0"/>
          <w:divBdr>
            <w:top w:val="none" w:sz="0" w:space="0" w:color="auto"/>
            <w:left w:val="none" w:sz="0" w:space="0" w:color="auto"/>
            <w:bottom w:val="none" w:sz="0" w:space="0" w:color="auto"/>
            <w:right w:val="none" w:sz="0" w:space="0" w:color="auto"/>
          </w:divBdr>
        </w:div>
        <w:div w:id="684399839">
          <w:marLeft w:val="0"/>
          <w:marRight w:val="0"/>
          <w:marTop w:val="0"/>
          <w:marBottom w:val="0"/>
          <w:divBdr>
            <w:top w:val="none" w:sz="0" w:space="0" w:color="auto"/>
            <w:left w:val="none" w:sz="0" w:space="0" w:color="auto"/>
            <w:bottom w:val="none" w:sz="0" w:space="0" w:color="auto"/>
            <w:right w:val="none" w:sz="0" w:space="0" w:color="auto"/>
          </w:divBdr>
        </w:div>
        <w:div w:id="512190081">
          <w:marLeft w:val="0"/>
          <w:marRight w:val="0"/>
          <w:marTop w:val="0"/>
          <w:marBottom w:val="0"/>
          <w:divBdr>
            <w:top w:val="none" w:sz="0" w:space="0" w:color="auto"/>
            <w:left w:val="none" w:sz="0" w:space="0" w:color="auto"/>
            <w:bottom w:val="none" w:sz="0" w:space="0" w:color="auto"/>
            <w:right w:val="none" w:sz="0" w:space="0" w:color="auto"/>
          </w:divBdr>
        </w:div>
        <w:div w:id="2052805601">
          <w:marLeft w:val="0"/>
          <w:marRight w:val="0"/>
          <w:marTop w:val="0"/>
          <w:marBottom w:val="0"/>
          <w:divBdr>
            <w:top w:val="none" w:sz="0" w:space="0" w:color="auto"/>
            <w:left w:val="none" w:sz="0" w:space="0" w:color="auto"/>
            <w:bottom w:val="none" w:sz="0" w:space="0" w:color="auto"/>
            <w:right w:val="none" w:sz="0" w:space="0" w:color="auto"/>
          </w:divBdr>
        </w:div>
        <w:div w:id="21639125">
          <w:marLeft w:val="0"/>
          <w:marRight w:val="0"/>
          <w:marTop w:val="0"/>
          <w:marBottom w:val="0"/>
          <w:divBdr>
            <w:top w:val="none" w:sz="0" w:space="0" w:color="auto"/>
            <w:left w:val="none" w:sz="0" w:space="0" w:color="auto"/>
            <w:bottom w:val="none" w:sz="0" w:space="0" w:color="auto"/>
            <w:right w:val="none" w:sz="0" w:space="0" w:color="auto"/>
          </w:divBdr>
        </w:div>
        <w:div w:id="569343213">
          <w:marLeft w:val="0"/>
          <w:marRight w:val="0"/>
          <w:marTop w:val="0"/>
          <w:marBottom w:val="0"/>
          <w:divBdr>
            <w:top w:val="none" w:sz="0" w:space="0" w:color="auto"/>
            <w:left w:val="none" w:sz="0" w:space="0" w:color="auto"/>
            <w:bottom w:val="none" w:sz="0" w:space="0" w:color="auto"/>
            <w:right w:val="none" w:sz="0" w:space="0" w:color="auto"/>
          </w:divBdr>
        </w:div>
        <w:div w:id="732850622">
          <w:marLeft w:val="0"/>
          <w:marRight w:val="0"/>
          <w:marTop w:val="0"/>
          <w:marBottom w:val="0"/>
          <w:divBdr>
            <w:top w:val="none" w:sz="0" w:space="0" w:color="auto"/>
            <w:left w:val="none" w:sz="0" w:space="0" w:color="auto"/>
            <w:bottom w:val="none" w:sz="0" w:space="0" w:color="auto"/>
            <w:right w:val="none" w:sz="0" w:space="0" w:color="auto"/>
          </w:divBdr>
        </w:div>
        <w:div w:id="1059867155">
          <w:marLeft w:val="0"/>
          <w:marRight w:val="0"/>
          <w:marTop w:val="0"/>
          <w:marBottom w:val="0"/>
          <w:divBdr>
            <w:top w:val="none" w:sz="0" w:space="0" w:color="auto"/>
            <w:left w:val="none" w:sz="0" w:space="0" w:color="auto"/>
            <w:bottom w:val="none" w:sz="0" w:space="0" w:color="auto"/>
            <w:right w:val="none" w:sz="0" w:space="0" w:color="auto"/>
          </w:divBdr>
        </w:div>
        <w:div w:id="1357001869">
          <w:marLeft w:val="0"/>
          <w:marRight w:val="0"/>
          <w:marTop w:val="0"/>
          <w:marBottom w:val="0"/>
          <w:divBdr>
            <w:top w:val="none" w:sz="0" w:space="0" w:color="auto"/>
            <w:left w:val="none" w:sz="0" w:space="0" w:color="auto"/>
            <w:bottom w:val="none" w:sz="0" w:space="0" w:color="auto"/>
            <w:right w:val="none" w:sz="0" w:space="0" w:color="auto"/>
          </w:divBdr>
        </w:div>
        <w:div w:id="301614713">
          <w:marLeft w:val="0"/>
          <w:marRight w:val="0"/>
          <w:marTop w:val="0"/>
          <w:marBottom w:val="0"/>
          <w:divBdr>
            <w:top w:val="none" w:sz="0" w:space="0" w:color="auto"/>
            <w:left w:val="none" w:sz="0" w:space="0" w:color="auto"/>
            <w:bottom w:val="none" w:sz="0" w:space="0" w:color="auto"/>
            <w:right w:val="none" w:sz="0" w:space="0" w:color="auto"/>
          </w:divBdr>
        </w:div>
        <w:div w:id="585575798">
          <w:marLeft w:val="0"/>
          <w:marRight w:val="0"/>
          <w:marTop w:val="0"/>
          <w:marBottom w:val="0"/>
          <w:divBdr>
            <w:top w:val="none" w:sz="0" w:space="0" w:color="auto"/>
            <w:left w:val="none" w:sz="0" w:space="0" w:color="auto"/>
            <w:bottom w:val="none" w:sz="0" w:space="0" w:color="auto"/>
            <w:right w:val="none" w:sz="0" w:space="0" w:color="auto"/>
          </w:divBdr>
        </w:div>
        <w:div w:id="576944263">
          <w:marLeft w:val="0"/>
          <w:marRight w:val="0"/>
          <w:marTop w:val="0"/>
          <w:marBottom w:val="0"/>
          <w:divBdr>
            <w:top w:val="none" w:sz="0" w:space="0" w:color="auto"/>
            <w:left w:val="none" w:sz="0" w:space="0" w:color="auto"/>
            <w:bottom w:val="none" w:sz="0" w:space="0" w:color="auto"/>
            <w:right w:val="none" w:sz="0" w:space="0" w:color="auto"/>
          </w:divBdr>
        </w:div>
        <w:div w:id="1959993445">
          <w:marLeft w:val="0"/>
          <w:marRight w:val="0"/>
          <w:marTop w:val="0"/>
          <w:marBottom w:val="0"/>
          <w:divBdr>
            <w:top w:val="none" w:sz="0" w:space="0" w:color="auto"/>
            <w:left w:val="none" w:sz="0" w:space="0" w:color="auto"/>
            <w:bottom w:val="none" w:sz="0" w:space="0" w:color="auto"/>
            <w:right w:val="none" w:sz="0" w:space="0" w:color="auto"/>
          </w:divBdr>
        </w:div>
        <w:div w:id="1153107874">
          <w:marLeft w:val="0"/>
          <w:marRight w:val="0"/>
          <w:marTop w:val="0"/>
          <w:marBottom w:val="0"/>
          <w:divBdr>
            <w:top w:val="none" w:sz="0" w:space="0" w:color="auto"/>
            <w:left w:val="none" w:sz="0" w:space="0" w:color="auto"/>
            <w:bottom w:val="none" w:sz="0" w:space="0" w:color="auto"/>
            <w:right w:val="none" w:sz="0" w:space="0" w:color="auto"/>
          </w:divBdr>
        </w:div>
        <w:div w:id="1751194057">
          <w:marLeft w:val="0"/>
          <w:marRight w:val="0"/>
          <w:marTop w:val="0"/>
          <w:marBottom w:val="0"/>
          <w:divBdr>
            <w:top w:val="none" w:sz="0" w:space="0" w:color="auto"/>
            <w:left w:val="none" w:sz="0" w:space="0" w:color="auto"/>
            <w:bottom w:val="none" w:sz="0" w:space="0" w:color="auto"/>
            <w:right w:val="none" w:sz="0" w:space="0" w:color="auto"/>
          </w:divBdr>
        </w:div>
        <w:div w:id="1338462661">
          <w:marLeft w:val="0"/>
          <w:marRight w:val="0"/>
          <w:marTop w:val="0"/>
          <w:marBottom w:val="0"/>
          <w:divBdr>
            <w:top w:val="none" w:sz="0" w:space="0" w:color="auto"/>
            <w:left w:val="none" w:sz="0" w:space="0" w:color="auto"/>
            <w:bottom w:val="none" w:sz="0" w:space="0" w:color="auto"/>
            <w:right w:val="none" w:sz="0" w:space="0" w:color="auto"/>
          </w:divBdr>
        </w:div>
        <w:div w:id="539902379">
          <w:marLeft w:val="0"/>
          <w:marRight w:val="0"/>
          <w:marTop w:val="0"/>
          <w:marBottom w:val="0"/>
          <w:divBdr>
            <w:top w:val="none" w:sz="0" w:space="0" w:color="auto"/>
            <w:left w:val="none" w:sz="0" w:space="0" w:color="auto"/>
            <w:bottom w:val="none" w:sz="0" w:space="0" w:color="auto"/>
            <w:right w:val="none" w:sz="0" w:space="0" w:color="auto"/>
          </w:divBdr>
        </w:div>
        <w:div w:id="1741557969">
          <w:marLeft w:val="0"/>
          <w:marRight w:val="0"/>
          <w:marTop w:val="0"/>
          <w:marBottom w:val="0"/>
          <w:divBdr>
            <w:top w:val="none" w:sz="0" w:space="0" w:color="auto"/>
            <w:left w:val="none" w:sz="0" w:space="0" w:color="auto"/>
            <w:bottom w:val="none" w:sz="0" w:space="0" w:color="auto"/>
            <w:right w:val="none" w:sz="0" w:space="0" w:color="auto"/>
          </w:divBdr>
        </w:div>
        <w:div w:id="510223930">
          <w:marLeft w:val="0"/>
          <w:marRight w:val="0"/>
          <w:marTop w:val="0"/>
          <w:marBottom w:val="0"/>
          <w:divBdr>
            <w:top w:val="none" w:sz="0" w:space="0" w:color="auto"/>
            <w:left w:val="none" w:sz="0" w:space="0" w:color="auto"/>
            <w:bottom w:val="none" w:sz="0" w:space="0" w:color="auto"/>
            <w:right w:val="none" w:sz="0" w:space="0" w:color="auto"/>
          </w:divBdr>
        </w:div>
        <w:div w:id="1788772300">
          <w:marLeft w:val="0"/>
          <w:marRight w:val="0"/>
          <w:marTop w:val="0"/>
          <w:marBottom w:val="0"/>
          <w:divBdr>
            <w:top w:val="none" w:sz="0" w:space="0" w:color="auto"/>
            <w:left w:val="none" w:sz="0" w:space="0" w:color="auto"/>
            <w:bottom w:val="none" w:sz="0" w:space="0" w:color="auto"/>
            <w:right w:val="none" w:sz="0" w:space="0" w:color="auto"/>
          </w:divBdr>
        </w:div>
        <w:div w:id="1881819965">
          <w:marLeft w:val="0"/>
          <w:marRight w:val="0"/>
          <w:marTop w:val="0"/>
          <w:marBottom w:val="0"/>
          <w:divBdr>
            <w:top w:val="none" w:sz="0" w:space="0" w:color="auto"/>
            <w:left w:val="none" w:sz="0" w:space="0" w:color="auto"/>
            <w:bottom w:val="none" w:sz="0" w:space="0" w:color="auto"/>
            <w:right w:val="none" w:sz="0" w:space="0" w:color="auto"/>
          </w:divBdr>
        </w:div>
        <w:div w:id="228807132">
          <w:marLeft w:val="0"/>
          <w:marRight w:val="0"/>
          <w:marTop w:val="0"/>
          <w:marBottom w:val="0"/>
          <w:divBdr>
            <w:top w:val="none" w:sz="0" w:space="0" w:color="auto"/>
            <w:left w:val="none" w:sz="0" w:space="0" w:color="auto"/>
            <w:bottom w:val="none" w:sz="0" w:space="0" w:color="auto"/>
            <w:right w:val="none" w:sz="0" w:space="0" w:color="auto"/>
          </w:divBdr>
        </w:div>
        <w:div w:id="103036191">
          <w:marLeft w:val="0"/>
          <w:marRight w:val="0"/>
          <w:marTop w:val="0"/>
          <w:marBottom w:val="0"/>
          <w:divBdr>
            <w:top w:val="none" w:sz="0" w:space="0" w:color="auto"/>
            <w:left w:val="none" w:sz="0" w:space="0" w:color="auto"/>
            <w:bottom w:val="none" w:sz="0" w:space="0" w:color="auto"/>
            <w:right w:val="none" w:sz="0" w:space="0" w:color="auto"/>
          </w:divBdr>
        </w:div>
        <w:div w:id="2138334425">
          <w:marLeft w:val="0"/>
          <w:marRight w:val="0"/>
          <w:marTop w:val="0"/>
          <w:marBottom w:val="0"/>
          <w:divBdr>
            <w:top w:val="none" w:sz="0" w:space="0" w:color="auto"/>
            <w:left w:val="none" w:sz="0" w:space="0" w:color="auto"/>
            <w:bottom w:val="none" w:sz="0" w:space="0" w:color="auto"/>
            <w:right w:val="none" w:sz="0" w:space="0" w:color="auto"/>
          </w:divBdr>
        </w:div>
        <w:div w:id="1846164753">
          <w:marLeft w:val="0"/>
          <w:marRight w:val="0"/>
          <w:marTop w:val="0"/>
          <w:marBottom w:val="0"/>
          <w:divBdr>
            <w:top w:val="none" w:sz="0" w:space="0" w:color="auto"/>
            <w:left w:val="none" w:sz="0" w:space="0" w:color="auto"/>
            <w:bottom w:val="none" w:sz="0" w:space="0" w:color="auto"/>
            <w:right w:val="none" w:sz="0" w:space="0" w:color="auto"/>
          </w:divBdr>
        </w:div>
        <w:div w:id="1477844330">
          <w:marLeft w:val="0"/>
          <w:marRight w:val="0"/>
          <w:marTop w:val="0"/>
          <w:marBottom w:val="0"/>
          <w:divBdr>
            <w:top w:val="none" w:sz="0" w:space="0" w:color="auto"/>
            <w:left w:val="none" w:sz="0" w:space="0" w:color="auto"/>
            <w:bottom w:val="none" w:sz="0" w:space="0" w:color="auto"/>
            <w:right w:val="none" w:sz="0" w:space="0" w:color="auto"/>
          </w:divBdr>
        </w:div>
        <w:div w:id="177080352">
          <w:marLeft w:val="0"/>
          <w:marRight w:val="0"/>
          <w:marTop w:val="0"/>
          <w:marBottom w:val="0"/>
          <w:divBdr>
            <w:top w:val="none" w:sz="0" w:space="0" w:color="auto"/>
            <w:left w:val="none" w:sz="0" w:space="0" w:color="auto"/>
            <w:bottom w:val="none" w:sz="0" w:space="0" w:color="auto"/>
            <w:right w:val="none" w:sz="0" w:space="0" w:color="auto"/>
          </w:divBdr>
        </w:div>
        <w:div w:id="1006395738">
          <w:marLeft w:val="0"/>
          <w:marRight w:val="0"/>
          <w:marTop w:val="0"/>
          <w:marBottom w:val="0"/>
          <w:divBdr>
            <w:top w:val="none" w:sz="0" w:space="0" w:color="auto"/>
            <w:left w:val="none" w:sz="0" w:space="0" w:color="auto"/>
            <w:bottom w:val="none" w:sz="0" w:space="0" w:color="auto"/>
            <w:right w:val="none" w:sz="0" w:space="0" w:color="auto"/>
          </w:divBdr>
        </w:div>
        <w:div w:id="1493641759">
          <w:marLeft w:val="0"/>
          <w:marRight w:val="0"/>
          <w:marTop w:val="0"/>
          <w:marBottom w:val="0"/>
          <w:divBdr>
            <w:top w:val="none" w:sz="0" w:space="0" w:color="auto"/>
            <w:left w:val="none" w:sz="0" w:space="0" w:color="auto"/>
            <w:bottom w:val="none" w:sz="0" w:space="0" w:color="auto"/>
            <w:right w:val="none" w:sz="0" w:space="0" w:color="auto"/>
          </w:divBdr>
        </w:div>
        <w:div w:id="118382026">
          <w:marLeft w:val="0"/>
          <w:marRight w:val="0"/>
          <w:marTop w:val="0"/>
          <w:marBottom w:val="0"/>
          <w:divBdr>
            <w:top w:val="none" w:sz="0" w:space="0" w:color="auto"/>
            <w:left w:val="none" w:sz="0" w:space="0" w:color="auto"/>
            <w:bottom w:val="none" w:sz="0" w:space="0" w:color="auto"/>
            <w:right w:val="none" w:sz="0" w:space="0" w:color="auto"/>
          </w:divBdr>
        </w:div>
        <w:div w:id="615018970">
          <w:marLeft w:val="0"/>
          <w:marRight w:val="0"/>
          <w:marTop w:val="0"/>
          <w:marBottom w:val="0"/>
          <w:divBdr>
            <w:top w:val="none" w:sz="0" w:space="0" w:color="auto"/>
            <w:left w:val="none" w:sz="0" w:space="0" w:color="auto"/>
            <w:bottom w:val="none" w:sz="0" w:space="0" w:color="auto"/>
            <w:right w:val="none" w:sz="0" w:space="0" w:color="auto"/>
          </w:divBdr>
        </w:div>
        <w:div w:id="1574007056">
          <w:marLeft w:val="0"/>
          <w:marRight w:val="0"/>
          <w:marTop w:val="0"/>
          <w:marBottom w:val="0"/>
          <w:divBdr>
            <w:top w:val="none" w:sz="0" w:space="0" w:color="auto"/>
            <w:left w:val="none" w:sz="0" w:space="0" w:color="auto"/>
            <w:bottom w:val="none" w:sz="0" w:space="0" w:color="auto"/>
            <w:right w:val="none" w:sz="0" w:space="0" w:color="auto"/>
          </w:divBdr>
        </w:div>
        <w:div w:id="175654520">
          <w:marLeft w:val="0"/>
          <w:marRight w:val="0"/>
          <w:marTop w:val="0"/>
          <w:marBottom w:val="0"/>
          <w:divBdr>
            <w:top w:val="none" w:sz="0" w:space="0" w:color="auto"/>
            <w:left w:val="none" w:sz="0" w:space="0" w:color="auto"/>
            <w:bottom w:val="none" w:sz="0" w:space="0" w:color="auto"/>
            <w:right w:val="none" w:sz="0" w:space="0" w:color="auto"/>
          </w:divBdr>
        </w:div>
        <w:div w:id="403768153">
          <w:marLeft w:val="0"/>
          <w:marRight w:val="0"/>
          <w:marTop w:val="0"/>
          <w:marBottom w:val="0"/>
          <w:divBdr>
            <w:top w:val="none" w:sz="0" w:space="0" w:color="auto"/>
            <w:left w:val="none" w:sz="0" w:space="0" w:color="auto"/>
            <w:bottom w:val="none" w:sz="0" w:space="0" w:color="auto"/>
            <w:right w:val="none" w:sz="0" w:space="0" w:color="auto"/>
          </w:divBdr>
        </w:div>
        <w:div w:id="1943147580">
          <w:marLeft w:val="0"/>
          <w:marRight w:val="0"/>
          <w:marTop w:val="0"/>
          <w:marBottom w:val="0"/>
          <w:divBdr>
            <w:top w:val="none" w:sz="0" w:space="0" w:color="auto"/>
            <w:left w:val="none" w:sz="0" w:space="0" w:color="auto"/>
            <w:bottom w:val="none" w:sz="0" w:space="0" w:color="auto"/>
            <w:right w:val="none" w:sz="0" w:space="0" w:color="auto"/>
          </w:divBdr>
        </w:div>
        <w:div w:id="1250390048">
          <w:marLeft w:val="0"/>
          <w:marRight w:val="0"/>
          <w:marTop w:val="0"/>
          <w:marBottom w:val="0"/>
          <w:divBdr>
            <w:top w:val="none" w:sz="0" w:space="0" w:color="auto"/>
            <w:left w:val="none" w:sz="0" w:space="0" w:color="auto"/>
            <w:bottom w:val="none" w:sz="0" w:space="0" w:color="auto"/>
            <w:right w:val="none" w:sz="0" w:space="0" w:color="auto"/>
          </w:divBdr>
        </w:div>
        <w:div w:id="708577319">
          <w:marLeft w:val="0"/>
          <w:marRight w:val="0"/>
          <w:marTop w:val="0"/>
          <w:marBottom w:val="0"/>
          <w:divBdr>
            <w:top w:val="none" w:sz="0" w:space="0" w:color="auto"/>
            <w:left w:val="none" w:sz="0" w:space="0" w:color="auto"/>
            <w:bottom w:val="none" w:sz="0" w:space="0" w:color="auto"/>
            <w:right w:val="none" w:sz="0" w:space="0" w:color="auto"/>
          </w:divBdr>
        </w:div>
        <w:div w:id="1380007030">
          <w:marLeft w:val="0"/>
          <w:marRight w:val="0"/>
          <w:marTop w:val="0"/>
          <w:marBottom w:val="0"/>
          <w:divBdr>
            <w:top w:val="none" w:sz="0" w:space="0" w:color="auto"/>
            <w:left w:val="none" w:sz="0" w:space="0" w:color="auto"/>
            <w:bottom w:val="none" w:sz="0" w:space="0" w:color="auto"/>
            <w:right w:val="none" w:sz="0" w:space="0" w:color="auto"/>
          </w:divBdr>
        </w:div>
        <w:div w:id="359014027">
          <w:marLeft w:val="0"/>
          <w:marRight w:val="0"/>
          <w:marTop w:val="0"/>
          <w:marBottom w:val="0"/>
          <w:divBdr>
            <w:top w:val="none" w:sz="0" w:space="0" w:color="auto"/>
            <w:left w:val="none" w:sz="0" w:space="0" w:color="auto"/>
            <w:bottom w:val="none" w:sz="0" w:space="0" w:color="auto"/>
            <w:right w:val="none" w:sz="0" w:space="0" w:color="auto"/>
          </w:divBdr>
        </w:div>
        <w:div w:id="1532257255">
          <w:marLeft w:val="0"/>
          <w:marRight w:val="0"/>
          <w:marTop w:val="0"/>
          <w:marBottom w:val="0"/>
          <w:divBdr>
            <w:top w:val="none" w:sz="0" w:space="0" w:color="auto"/>
            <w:left w:val="none" w:sz="0" w:space="0" w:color="auto"/>
            <w:bottom w:val="none" w:sz="0" w:space="0" w:color="auto"/>
            <w:right w:val="none" w:sz="0" w:space="0" w:color="auto"/>
          </w:divBdr>
        </w:div>
        <w:div w:id="1078281802">
          <w:marLeft w:val="0"/>
          <w:marRight w:val="0"/>
          <w:marTop w:val="0"/>
          <w:marBottom w:val="0"/>
          <w:divBdr>
            <w:top w:val="none" w:sz="0" w:space="0" w:color="auto"/>
            <w:left w:val="none" w:sz="0" w:space="0" w:color="auto"/>
            <w:bottom w:val="none" w:sz="0" w:space="0" w:color="auto"/>
            <w:right w:val="none" w:sz="0" w:space="0" w:color="auto"/>
          </w:divBdr>
        </w:div>
        <w:div w:id="376051809">
          <w:marLeft w:val="0"/>
          <w:marRight w:val="0"/>
          <w:marTop w:val="0"/>
          <w:marBottom w:val="0"/>
          <w:divBdr>
            <w:top w:val="none" w:sz="0" w:space="0" w:color="auto"/>
            <w:left w:val="none" w:sz="0" w:space="0" w:color="auto"/>
            <w:bottom w:val="none" w:sz="0" w:space="0" w:color="auto"/>
            <w:right w:val="none" w:sz="0" w:space="0" w:color="auto"/>
          </w:divBdr>
        </w:div>
        <w:div w:id="1510868375">
          <w:marLeft w:val="0"/>
          <w:marRight w:val="0"/>
          <w:marTop w:val="0"/>
          <w:marBottom w:val="0"/>
          <w:divBdr>
            <w:top w:val="none" w:sz="0" w:space="0" w:color="auto"/>
            <w:left w:val="none" w:sz="0" w:space="0" w:color="auto"/>
            <w:bottom w:val="none" w:sz="0" w:space="0" w:color="auto"/>
            <w:right w:val="none" w:sz="0" w:space="0" w:color="auto"/>
          </w:divBdr>
        </w:div>
        <w:div w:id="2101414076">
          <w:marLeft w:val="0"/>
          <w:marRight w:val="0"/>
          <w:marTop w:val="0"/>
          <w:marBottom w:val="0"/>
          <w:divBdr>
            <w:top w:val="none" w:sz="0" w:space="0" w:color="auto"/>
            <w:left w:val="none" w:sz="0" w:space="0" w:color="auto"/>
            <w:bottom w:val="none" w:sz="0" w:space="0" w:color="auto"/>
            <w:right w:val="none" w:sz="0" w:space="0" w:color="auto"/>
          </w:divBdr>
        </w:div>
        <w:div w:id="378363771">
          <w:marLeft w:val="0"/>
          <w:marRight w:val="0"/>
          <w:marTop w:val="0"/>
          <w:marBottom w:val="0"/>
          <w:divBdr>
            <w:top w:val="none" w:sz="0" w:space="0" w:color="auto"/>
            <w:left w:val="none" w:sz="0" w:space="0" w:color="auto"/>
            <w:bottom w:val="none" w:sz="0" w:space="0" w:color="auto"/>
            <w:right w:val="none" w:sz="0" w:space="0" w:color="auto"/>
          </w:divBdr>
        </w:div>
        <w:div w:id="250431905">
          <w:marLeft w:val="0"/>
          <w:marRight w:val="0"/>
          <w:marTop w:val="0"/>
          <w:marBottom w:val="0"/>
          <w:divBdr>
            <w:top w:val="none" w:sz="0" w:space="0" w:color="auto"/>
            <w:left w:val="none" w:sz="0" w:space="0" w:color="auto"/>
            <w:bottom w:val="none" w:sz="0" w:space="0" w:color="auto"/>
            <w:right w:val="none" w:sz="0" w:space="0" w:color="auto"/>
          </w:divBdr>
        </w:div>
        <w:div w:id="862743435">
          <w:marLeft w:val="0"/>
          <w:marRight w:val="0"/>
          <w:marTop w:val="0"/>
          <w:marBottom w:val="0"/>
          <w:divBdr>
            <w:top w:val="none" w:sz="0" w:space="0" w:color="auto"/>
            <w:left w:val="none" w:sz="0" w:space="0" w:color="auto"/>
            <w:bottom w:val="none" w:sz="0" w:space="0" w:color="auto"/>
            <w:right w:val="none" w:sz="0" w:space="0" w:color="auto"/>
          </w:divBdr>
        </w:div>
        <w:div w:id="1526097265">
          <w:marLeft w:val="0"/>
          <w:marRight w:val="0"/>
          <w:marTop w:val="0"/>
          <w:marBottom w:val="0"/>
          <w:divBdr>
            <w:top w:val="none" w:sz="0" w:space="0" w:color="auto"/>
            <w:left w:val="none" w:sz="0" w:space="0" w:color="auto"/>
            <w:bottom w:val="none" w:sz="0" w:space="0" w:color="auto"/>
            <w:right w:val="none" w:sz="0" w:space="0" w:color="auto"/>
          </w:divBdr>
        </w:div>
        <w:div w:id="1309748234">
          <w:marLeft w:val="0"/>
          <w:marRight w:val="0"/>
          <w:marTop w:val="0"/>
          <w:marBottom w:val="0"/>
          <w:divBdr>
            <w:top w:val="none" w:sz="0" w:space="0" w:color="auto"/>
            <w:left w:val="none" w:sz="0" w:space="0" w:color="auto"/>
            <w:bottom w:val="none" w:sz="0" w:space="0" w:color="auto"/>
            <w:right w:val="none" w:sz="0" w:space="0" w:color="auto"/>
          </w:divBdr>
        </w:div>
        <w:div w:id="171072435">
          <w:marLeft w:val="0"/>
          <w:marRight w:val="0"/>
          <w:marTop w:val="0"/>
          <w:marBottom w:val="0"/>
          <w:divBdr>
            <w:top w:val="none" w:sz="0" w:space="0" w:color="auto"/>
            <w:left w:val="none" w:sz="0" w:space="0" w:color="auto"/>
            <w:bottom w:val="none" w:sz="0" w:space="0" w:color="auto"/>
            <w:right w:val="none" w:sz="0" w:space="0" w:color="auto"/>
          </w:divBdr>
        </w:div>
        <w:div w:id="1959023209">
          <w:marLeft w:val="0"/>
          <w:marRight w:val="0"/>
          <w:marTop w:val="0"/>
          <w:marBottom w:val="0"/>
          <w:divBdr>
            <w:top w:val="none" w:sz="0" w:space="0" w:color="auto"/>
            <w:left w:val="none" w:sz="0" w:space="0" w:color="auto"/>
            <w:bottom w:val="none" w:sz="0" w:space="0" w:color="auto"/>
            <w:right w:val="none" w:sz="0" w:space="0" w:color="auto"/>
          </w:divBdr>
        </w:div>
        <w:div w:id="916861597">
          <w:marLeft w:val="0"/>
          <w:marRight w:val="0"/>
          <w:marTop w:val="0"/>
          <w:marBottom w:val="0"/>
          <w:divBdr>
            <w:top w:val="none" w:sz="0" w:space="0" w:color="auto"/>
            <w:left w:val="none" w:sz="0" w:space="0" w:color="auto"/>
            <w:bottom w:val="none" w:sz="0" w:space="0" w:color="auto"/>
            <w:right w:val="none" w:sz="0" w:space="0" w:color="auto"/>
          </w:divBdr>
        </w:div>
        <w:div w:id="1476069783">
          <w:marLeft w:val="0"/>
          <w:marRight w:val="0"/>
          <w:marTop w:val="0"/>
          <w:marBottom w:val="0"/>
          <w:divBdr>
            <w:top w:val="none" w:sz="0" w:space="0" w:color="auto"/>
            <w:left w:val="none" w:sz="0" w:space="0" w:color="auto"/>
            <w:bottom w:val="none" w:sz="0" w:space="0" w:color="auto"/>
            <w:right w:val="none" w:sz="0" w:space="0" w:color="auto"/>
          </w:divBdr>
        </w:div>
        <w:div w:id="1687513848">
          <w:marLeft w:val="0"/>
          <w:marRight w:val="0"/>
          <w:marTop w:val="0"/>
          <w:marBottom w:val="0"/>
          <w:divBdr>
            <w:top w:val="none" w:sz="0" w:space="0" w:color="auto"/>
            <w:left w:val="none" w:sz="0" w:space="0" w:color="auto"/>
            <w:bottom w:val="none" w:sz="0" w:space="0" w:color="auto"/>
            <w:right w:val="none" w:sz="0" w:space="0" w:color="auto"/>
          </w:divBdr>
        </w:div>
        <w:div w:id="1524855438">
          <w:marLeft w:val="0"/>
          <w:marRight w:val="0"/>
          <w:marTop w:val="0"/>
          <w:marBottom w:val="0"/>
          <w:divBdr>
            <w:top w:val="none" w:sz="0" w:space="0" w:color="auto"/>
            <w:left w:val="none" w:sz="0" w:space="0" w:color="auto"/>
            <w:bottom w:val="none" w:sz="0" w:space="0" w:color="auto"/>
            <w:right w:val="none" w:sz="0" w:space="0" w:color="auto"/>
          </w:divBdr>
        </w:div>
        <w:div w:id="1412048381">
          <w:marLeft w:val="0"/>
          <w:marRight w:val="0"/>
          <w:marTop w:val="0"/>
          <w:marBottom w:val="0"/>
          <w:divBdr>
            <w:top w:val="none" w:sz="0" w:space="0" w:color="auto"/>
            <w:left w:val="none" w:sz="0" w:space="0" w:color="auto"/>
            <w:bottom w:val="none" w:sz="0" w:space="0" w:color="auto"/>
            <w:right w:val="none" w:sz="0" w:space="0" w:color="auto"/>
          </w:divBdr>
        </w:div>
        <w:div w:id="1534884469">
          <w:marLeft w:val="0"/>
          <w:marRight w:val="0"/>
          <w:marTop w:val="0"/>
          <w:marBottom w:val="0"/>
          <w:divBdr>
            <w:top w:val="none" w:sz="0" w:space="0" w:color="auto"/>
            <w:left w:val="none" w:sz="0" w:space="0" w:color="auto"/>
            <w:bottom w:val="none" w:sz="0" w:space="0" w:color="auto"/>
            <w:right w:val="none" w:sz="0" w:space="0" w:color="auto"/>
          </w:divBdr>
        </w:div>
        <w:div w:id="380373907">
          <w:marLeft w:val="0"/>
          <w:marRight w:val="0"/>
          <w:marTop w:val="0"/>
          <w:marBottom w:val="0"/>
          <w:divBdr>
            <w:top w:val="none" w:sz="0" w:space="0" w:color="auto"/>
            <w:left w:val="none" w:sz="0" w:space="0" w:color="auto"/>
            <w:bottom w:val="none" w:sz="0" w:space="0" w:color="auto"/>
            <w:right w:val="none" w:sz="0" w:space="0" w:color="auto"/>
          </w:divBdr>
        </w:div>
        <w:div w:id="251205502">
          <w:marLeft w:val="0"/>
          <w:marRight w:val="0"/>
          <w:marTop w:val="0"/>
          <w:marBottom w:val="0"/>
          <w:divBdr>
            <w:top w:val="none" w:sz="0" w:space="0" w:color="auto"/>
            <w:left w:val="none" w:sz="0" w:space="0" w:color="auto"/>
            <w:bottom w:val="none" w:sz="0" w:space="0" w:color="auto"/>
            <w:right w:val="none" w:sz="0" w:space="0" w:color="auto"/>
          </w:divBdr>
        </w:div>
        <w:div w:id="1430009438">
          <w:marLeft w:val="0"/>
          <w:marRight w:val="0"/>
          <w:marTop w:val="0"/>
          <w:marBottom w:val="0"/>
          <w:divBdr>
            <w:top w:val="none" w:sz="0" w:space="0" w:color="auto"/>
            <w:left w:val="none" w:sz="0" w:space="0" w:color="auto"/>
            <w:bottom w:val="none" w:sz="0" w:space="0" w:color="auto"/>
            <w:right w:val="none" w:sz="0" w:space="0" w:color="auto"/>
          </w:divBdr>
        </w:div>
        <w:div w:id="1071271421">
          <w:marLeft w:val="0"/>
          <w:marRight w:val="0"/>
          <w:marTop w:val="0"/>
          <w:marBottom w:val="0"/>
          <w:divBdr>
            <w:top w:val="none" w:sz="0" w:space="0" w:color="auto"/>
            <w:left w:val="none" w:sz="0" w:space="0" w:color="auto"/>
            <w:bottom w:val="none" w:sz="0" w:space="0" w:color="auto"/>
            <w:right w:val="none" w:sz="0" w:space="0" w:color="auto"/>
          </w:divBdr>
        </w:div>
        <w:div w:id="300691324">
          <w:marLeft w:val="0"/>
          <w:marRight w:val="0"/>
          <w:marTop w:val="0"/>
          <w:marBottom w:val="0"/>
          <w:divBdr>
            <w:top w:val="none" w:sz="0" w:space="0" w:color="auto"/>
            <w:left w:val="none" w:sz="0" w:space="0" w:color="auto"/>
            <w:bottom w:val="none" w:sz="0" w:space="0" w:color="auto"/>
            <w:right w:val="none" w:sz="0" w:space="0" w:color="auto"/>
          </w:divBdr>
        </w:div>
        <w:div w:id="1264335434">
          <w:marLeft w:val="0"/>
          <w:marRight w:val="0"/>
          <w:marTop w:val="0"/>
          <w:marBottom w:val="0"/>
          <w:divBdr>
            <w:top w:val="none" w:sz="0" w:space="0" w:color="auto"/>
            <w:left w:val="none" w:sz="0" w:space="0" w:color="auto"/>
            <w:bottom w:val="none" w:sz="0" w:space="0" w:color="auto"/>
            <w:right w:val="none" w:sz="0" w:space="0" w:color="auto"/>
          </w:divBdr>
        </w:div>
        <w:div w:id="966743353">
          <w:marLeft w:val="0"/>
          <w:marRight w:val="0"/>
          <w:marTop w:val="0"/>
          <w:marBottom w:val="0"/>
          <w:divBdr>
            <w:top w:val="none" w:sz="0" w:space="0" w:color="auto"/>
            <w:left w:val="none" w:sz="0" w:space="0" w:color="auto"/>
            <w:bottom w:val="none" w:sz="0" w:space="0" w:color="auto"/>
            <w:right w:val="none" w:sz="0" w:space="0" w:color="auto"/>
          </w:divBdr>
        </w:div>
        <w:div w:id="365982699">
          <w:marLeft w:val="0"/>
          <w:marRight w:val="0"/>
          <w:marTop w:val="0"/>
          <w:marBottom w:val="0"/>
          <w:divBdr>
            <w:top w:val="none" w:sz="0" w:space="0" w:color="auto"/>
            <w:left w:val="none" w:sz="0" w:space="0" w:color="auto"/>
            <w:bottom w:val="none" w:sz="0" w:space="0" w:color="auto"/>
            <w:right w:val="none" w:sz="0" w:space="0" w:color="auto"/>
          </w:divBdr>
        </w:div>
        <w:div w:id="554122488">
          <w:marLeft w:val="0"/>
          <w:marRight w:val="0"/>
          <w:marTop w:val="0"/>
          <w:marBottom w:val="0"/>
          <w:divBdr>
            <w:top w:val="none" w:sz="0" w:space="0" w:color="auto"/>
            <w:left w:val="none" w:sz="0" w:space="0" w:color="auto"/>
            <w:bottom w:val="none" w:sz="0" w:space="0" w:color="auto"/>
            <w:right w:val="none" w:sz="0" w:space="0" w:color="auto"/>
          </w:divBdr>
        </w:div>
        <w:div w:id="209344218">
          <w:marLeft w:val="0"/>
          <w:marRight w:val="0"/>
          <w:marTop w:val="0"/>
          <w:marBottom w:val="0"/>
          <w:divBdr>
            <w:top w:val="none" w:sz="0" w:space="0" w:color="auto"/>
            <w:left w:val="none" w:sz="0" w:space="0" w:color="auto"/>
            <w:bottom w:val="none" w:sz="0" w:space="0" w:color="auto"/>
            <w:right w:val="none" w:sz="0" w:space="0" w:color="auto"/>
          </w:divBdr>
        </w:div>
        <w:div w:id="2055083405">
          <w:marLeft w:val="0"/>
          <w:marRight w:val="0"/>
          <w:marTop w:val="0"/>
          <w:marBottom w:val="0"/>
          <w:divBdr>
            <w:top w:val="none" w:sz="0" w:space="0" w:color="auto"/>
            <w:left w:val="none" w:sz="0" w:space="0" w:color="auto"/>
            <w:bottom w:val="none" w:sz="0" w:space="0" w:color="auto"/>
            <w:right w:val="none" w:sz="0" w:space="0" w:color="auto"/>
          </w:divBdr>
        </w:div>
        <w:div w:id="1317801627">
          <w:marLeft w:val="0"/>
          <w:marRight w:val="0"/>
          <w:marTop w:val="0"/>
          <w:marBottom w:val="0"/>
          <w:divBdr>
            <w:top w:val="none" w:sz="0" w:space="0" w:color="auto"/>
            <w:left w:val="none" w:sz="0" w:space="0" w:color="auto"/>
            <w:bottom w:val="none" w:sz="0" w:space="0" w:color="auto"/>
            <w:right w:val="none" w:sz="0" w:space="0" w:color="auto"/>
          </w:divBdr>
        </w:div>
        <w:div w:id="1835998591">
          <w:marLeft w:val="0"/>
          <w:marRight w:val="0"/>
          <w:marTop w:val="0"/>
          <w:marBottom w:val="0"/>
          <w:divBdr>
            <w:top w:val="none" w:sz="0" w:space="0" w:color="auto"/>
            <w:left w:val="none" w:sz="0" w:space="0" w:color="auto"/>
            <w:bottom w:val="none" w:sz="0" w:space="0" w:color="auto"/>
            <w:right w:val="none" w:sz="0" w:space="0" w:color="auto"/>
          </w:divBdr>
        </w:div>
        <w:div w:id="522280592">
          <w:marLeft w:val="0"/>
          <w:marRight w:val="0"/>
          <w:marTop w:val="0"/>
          <w:marBottom w:val="0"/>
          <w:divBdr>
            <w:top w:val="none" w:sz="0" w:space="0" w:color="auto"/>
            <w:left w:val="none" w:sz="0" w:space="0" w:color="auto"/>
            <w:bottom w:val="none" w:sz="0" w:space="0" w:color="auto"/>
            <w:right w:val="none" w:sz="0" w:space="0" w:color="auto"/>
          </w:divBdr>
        </w:div>
        <w:div w:id="1729263984">
          <w:marLeft w:val="0"/>
          <w:marRight w:val="0"/>
          <w:marTop w:val="240"/>
          <w:marBottom w:val="120"/>
          <w:divBdr>
            <w:top w:val="none" w:sz="0" w:space="0" w:color="auto"/>
            <w:left w:val="none" w:sz="0" w:space="0" w:color="auto"/>
            <w:bottom w:val="none" w:sz="0" w:space="0" w:color="auto"/>
            <w:right w:val="none" w:sz="0" w:space="0" w:color="auto"/>
          </w:divBdr>
        </w:div>
        <w:div w:id="1494222043">
          <w:marLeft w:val="0"/>
          <w:marRight w:val="0"/>
          <w:marTop w:val="0"/>
          <w:marBottom w:val="0"/>
          <w:divBdr>
            <w:top w:val="none" w:sz="0" w:space="0" w:color="auto"/>
            <w:left w:val="none" w:sz="0" w:space="0" w:color="auto"/>
            <w:bottom w:val="none" w:sz="0" w:space="0" w:color="auto"/>
            <w:right w:val="none" w:sz="0" w:space="0" w:color="auto"/>
          </w:divBdr>
        </w:div>
        <w:div w:id="1132595219">
          <w:marLeft w:val="0"/>
          <w:marRight w:val="0"/>
          <w:marTop w:val="0"/>
          <w:marBottom w:val="0"/>
          <w:divBdr>
            <w:top w:val="none" w:sz="0" w:space="0" w:color="auto"/>
            <w:left w:val="none" w:sz="0" w:space="0" w:color="auto"/>
            <w:bottom w:val="none" w:sz="0" w:space="0" w:color="auto"/>
            <w:right w:val="none" w:sz="0" w:space="0" w:color="auto"/>
          </w:divBdr>
        </w:div>
        <w:div w:id="1026175643">
          <w:marLeft w:val="0"/>
          <w:marRight w:val="0"/>
          <w:marTop w:val="120"/>
          <w:marBottom w:val="120"/>
          <w:divBdr>
            <w:top w:val="none" w:sz="0" w:space="0" w:color="auto"/>
            <w:left w:val="none" w:sz="0" w:space="0" w:color="auto"/>
            <w:bottom w:val="none" w:sz="0" w:space="0" w:color="auto"/>
            <w:right w:val="none" w:sz="0" w:space="0" w:color="auto"/>
          </w:divBdr>
        </w:div>
        <w:div w:id="114713038">
          <w:marLeft w:val="0"/>
          <w:marRight w:val="0"/>
          <w:marTop w:val="0"/>
          <w:marBottom w:val="0"/>
          <w:divBdr>
            <w:top w:val="none" w:sz="0" w:space="0" w:color="auto"/>
            <w:left w:val="none" w:sz="0" w:space="0" w:color="auto"/>
            <w:bottom w:val="none" w:sz="0" w:space="0" w:color="auto"/>
            <w:right w:val="none" w:sz="0" w:space="0" w:color="auto"/>
          </w:divBdr>
        </w:div>
        <w:div w:id="1157258146">
          <w:marLeft w:val="0"/>
          <w:marRight w:val="0"/>
          <w:marTop w:val="0"/>
          <w:marBottom w:val="0"/>
          <w:divBdr>
            <w:top w:val="none" w:sz="0" w:space="0" w:color="auto"/>
            <w:left w:val="none" w:sz="0" w:space="0" w:color="auto"/>
            <w:bottom w:val="none" w:sz="0" w:space="0" w:color="auto"/>
            <w:right w:val="none" w:sz="0" w:space="0" w:color="auto"/>
          </w:divBdr>
        </w:div>
        <w:div w:id="2115317002">
          <w:marLeft w:val="0"/>
          <w:marRight w:val="0"/>
          <w:marTop w:val="0"/>
          <w:marBottom w:val="0"/>
          <w:divBdr>
            <w:top w:val="none" w:sz="0" w:space="0" w:color="auto"/>
            <w:left w:val="none" w:sz="0" w:space="0" w:color="auto"/>
            <w:bottom w:val="none" w:sz="0" w:space="0" w:color="auto"/>
            <w:right w:val="none" w:sz="0" w:space="0" w:color="auto"/>
          </w:divBdr>
        </w:div>
        <w:div w:id="1621496526">
          <w:marLeft w:val="0"/>
          <w:marRight w:val="0"/>
          <w:marTop w:val="0"/>
          <w:marBottom w:val="0"/>
          <w:divBdr>
            <w:top w:val="none" w:sz="0" w:space="0" w:color="auto"/>
            <w:left w:val="none" w:sz="0" w:space="0" w:color="auto"/>
            <w:bottom w:val="none" w:sz="0" w:space="0" w:color="auto"/>
            <w:right w:val="none" w:sz="0" w:space="0" w:color="auto"/>
          </w:divBdr>
        </w:div>
        <w:div w:id="1983147554">
          <w:marLeft w:val="0"/>
          <w:marRight w:val="0"/>
          <w:marTop w:val="0"/>
          <w:marBottom w:val="0"/>
          <w:divBdr>
            <w:top w:val="none" w:sz="0" w:space="0" w:color="auto"/>
            <w:left w:val="none" w:sz="0" w:space="0" w:color="auto"/>
            <w:bottom w:val="none" w:sz="0" w:space="0" w:color="auto"/>
            <w:right w:val="none" w:sz="0" w:space="0" w:color="auto"/>
          </w:divBdr>
        </w:div>
        <w:div w:id="936712442">
          <w:marLeft w:val="0"/>
          <w:marRight w:val="0"/>
          <w:marTop w:val="0"/>
          <w:marBottom w:val="0"/>
          <w:divBdr>
            <w:top w:val="none" w:sz="0" w:space="0" w:color="auto"/>
            <w:left w:val="none" w:sz="0" w:space="0" w:color="auto"/>
            <w:bottom w:val="none" w:sz="0" w:space="0" w:color="auto"/>
            <w:right w:val="none" w:sz="0" w:space="0" w:color="auto"/>
          </w:divBdr>
        </w:div>
        <w:div w:id="1063680093">
          <w:marLeft w:val="0"/>
          <w:marRight w:val="0"/>
          <w:marTop w:val="0"/>
          <w:marBottom w:val="0"/>
          <w:divBdr>
            <w:top w:val="none" w:sz="0" w:space="0" w:color="auto"/>
            <w:left w:val="none" w:sz="0" w:space="0" w:color="auto"/>
            <w:bottom w:val="none" w:sz="0" w:space="0" w:color="auto"/>
            <w:right w:val="none" w:sz="0" w:space="0" w:color="auto"/>
          </w:divBdr>
        </w:div>
        <w:div w:id="1173304769">
          <w:marLeft w:val="0"/>
          <w:marRight w:val="0"/>
          <w:marTop w:val="0"/>
          <w:marBottom w:val="0"/>
          <w:divBdr>
            <w:top w:val="none" w:sz="0" w:space="0" w:color="auto"/>
            <w:left w:val="none" w:sz="0" w:space="0" w:color="auto"/>
            <w:bottom w:val="none" w:sz="0" w:space="0" w:color="auto"/>
            <w:right w:val="none" w:sz="0" w:space="0" w:color="auto"/>
          </w:divBdr>
        </w:div>
        <w:div w:id="1121219181">
          <w:marLeft w:val="0"/>
          <w:marRight w:val="0"/>
          <w:marTop w:val="0"/>
          <w:marBottom w:val="0"/>
          <w:divBdr>
            <w:top w:val="none" w:sz="0" w:space="0" w:color="auto"/>
            <w:left w:val="none" w:sz="0" w:space="0" w:color="auto"/>
            <w:bottom w:val="none" w:sz="0" w:space="0" w:color="auto"/>
            <w:right w:val="none" w:sz="0" w:space="0" w:color="auto"/>
          </w:divBdr>
        </w:div>
        <w:div w:id="2068723521">
          <w:marLeft w:val="0"/>
          <w:marRight w:val="0"/>
          <w:marTop w:val="0"/>
          <w:marBottom w:val="0"/>
          <w:divBdr>
            <w:top w:val="none" w:sz="0" w:space="0" w:color="auto"/>
            <w:left w:val="none" w:sz="0" w:space="0" w:color="auto"/>
            <w:bottom w:val="none" w:sz="0" w:space="0" w:color="auto"/>
            <w:right w:val="none" w:sz="0" w:space="0" w:color="auto"/>
          </w:divBdr>
        </w:div>
        <w:div w:id="1357653660">
          <w:marLeft w:val="0"/>
          <w:marRight w:val="0"/>
          <w:marTop w:val="0"/>
          <w:marBottom w:val="0"/>
          <w:divBdr>
            <w:top w:val="none" w:sz="0" w:space="0" w:color="auto"/>
            <w:left w:val="none" w:sz="0" w:space="0" w:color="auto"/>
            <w:bottom w:val="none" w:sz="0" w:space="0" w:color="auto"/>
            <w:right w:val="none" w:sz="0" w:space="0" w:color="auto"/>
          </w:divBdr>
        </w:div>
        <w:div w:id="1185174123">
          <w:marLeft w:val="0"/>
          <w:marRight w:val="0"/>
          <w:marTop w:val="0"/>
          <w:marBottom w:val="0"/>
          <w:divBdr>
            <w:top w:val="none" w:sz="0" w:space="0" w:color="auto"/>
            <w:left w:val="none" w:sz="0" w:space="0" w:color="auto"/>
            <w:bottom w:val="none" w:sz="0" w:space="0" w:color="auto"/>
            <w:right w:val="none" w:sz="0" w:space="0" w:color="auto"/>
          </w:divBdr>
        </w:div>
        <w:div w:id="1685283526">
          <w:marLeft w:val="0"/>
          <w:marRight w:val="0"/>
          <w:marTop w:val="0"/>
          <w:marBottom w:val="0"/>
          <w:divBdr>
            <w:top w:val="none" w:sz="0" w:space="0" w:color="auto"/>
            <w:left w:val="none" w:sz="0" w:space="0" w:color="auto"/>
            <w:bottom w:val="none" w:sz="0" w:space="0" w:color="auto"/>
            <w:right w:val="none" w:sz="0" w:space="0" w:color="auto"/>
          </w:divBdr>
        </w:div>
        <w:div w:id="1713571454">
          <w:marLeft w:val="0"/>
          <w:marRight w:val="0"/>
          <w:marTop w:val="0"/>
          <w:marBottom w:val="0"/>
          <w:divBdr>
            <w:top w:val="none" w:sz="0" w:space="0" w:color="auto"/>
            <w:left w:val="none" w:sz="0" w:space="0" w:color="auto"/>
            <w:bottom w:val="none" w:sz="0" w:space="0" w:color="auto"/>
            <w:right w:val="none" w:sz="0" w:space="0" w:color="auto"/>
          </w:divBdr>
        </w:div>
        <w:div w:id="182206065">
          <w:marLeft w:val="0"/>
          <w:marRight w:val="0"/>
          <w:marTop w:val="0"/>
          <w:marBottom w:val="0"/>
          <w:divBdr>
            <w:top w:val="none" w:sz="0" w:space="0" w:color="auto"/>
            <w:left w:val="none" w:sz="0" w:space="0" w:color="auto"/>
            <w:bottom w:val="none" w:sz="0" w:space="0" w:color="auto"/>
            <w:right w:val="none" w:sz="0" w:space="0" w:color="auto"/>
          </w:divBdr>
        </w:div>
        <w:div w:id="274364320">
          <w:marLeft w:val="0"/>
          <w:marRight w:val="0"/>
          <w:marTop w:val="0"/>
          <w:marBottom w:val="0"/>
          <w:divBdr>
            <w:top w:val="none" w:sz="0" w:space="0" w:color="auto"/>
            <w:left w:val="none" w:sz="0" w:space="0" w:color="auto"/>
            <w:bottom w:val="none" w:sz="0" w:space="0" w:color="auto"/>
            <w:right w:val="none" w:sz="0" w:space="0" w:color="auto"/>
          </w:divBdr>
        </w:div>
        <w:div w:id="1463964543">
          <w:marLeft w:val="0"/>
          <w:marRight w:val="0"/>
          <w:marTop w:val="0"/>
          <w:marBottom w:val="0"/>
          <w:divBdr>
            <w:top w:val="none" w:sz="0" w:space="0" w:color="auto"/>
            <w:left w:val="none" w:sz="0" w:space="0" w:color="auto"/>
            <w:bottom w:val="none" w:sz="0" w:space="0" w:color="auto"/>
            <w:right w:val="none" w:sz="0" w:space="0" w:color="auto"/>
          </w:divBdr>
        </w:div>
        <w:div w:id="1436440988">
          <w:marLeft w:val="0"/>
          <w:marRight w:val="0"/>
          <w:marTop w:val="0"/>
          <w:marBottom w:val="0"/>
          <w:divBdr>
            <w:top w:val="none" w:sz="0" w:space="0" w:color="auto"/>
            <w:left w:val="none" w:sz="0" w:space="0" w:color="auto"/>
            <w:bottom w:val="none" w:sz="0" w:space="0" w:color="auto"/>
            <w:right w:val="none" w:sz="0" w:space="0" w:color="auto"/>
          </w:divBdr>
        </w:div>
        <w:div w:id="1231231081">
          <w:marLeft w:val="0"/>
          <w:marRight w:val="0"/>
          <w:marTop w:val="0"/>
          <w:marBottom w:val="0"/>
          <w:divBdr>
            <w:top w:val="none" w:sz="0" w:space="0" w:color="auto"/>
            <w:left w:val="none" w:sz="0" w:space="0" w:color="auto"/>
            <w:bottom w:val="none" w:sz="0" w:space="0" w:color="auto"/>
            <w:right w:val="none" w:sz="0" w:space="0" w:color="auto"/>
          </w:divBdr>
        </w:div>
        <w:div w:id="164563539">
          <w:marLeft w:val="0"/>
          <w:marRight w:val="0"/>
          <w:marTop w:val="0"/>
          <w:marBottom w:val="0"/>
          <w:divBdr>
            <w:top w:val="none" w:sz="0" w:space="0" w:color="auto"/>
            <w:left w:val="none" w:sz="0" w:space="0" w:color="auto"/>
            <w:bottom w:val="none" w:sz="0" w:space="0" w:color="auto"/>
            <w:right w:val="none" w:sz="0" w:space="0" w:color="auto"/>
          </w:divBdr>
        </w:div>
        <w:div w:id="254752640">
          <w:marLeft w:val="0"/>
          <w:marRight w:val="0"/>
          <w:marTop w:val="0"/>
          <w:marBottom w:val="0"/>
          <w:divBdr>
            <w:top w:val="none" w:sz="0" w:space="0" w:color="auto"/>
            <w:left w:val="none" w:sz="0" w:space="0" w:color="auto"/>
            <w:bottom w:val="none" w:sz="0" w:space="0" w:color="auto"/>
            <w:right w:val="none" w:sz="0" w:space="0" w:color="auto"/>
          </w:divBdr>
        </w:div>
        <w:div w:id="1404378841">
          <w:marLeft w:val="0"/>
          <w:marRight w:val="0"/>
          <w:marTop w:val="0"/>
          <w:marBottom w:val="0"/>
          <w:divBdr>
            <w:top w:val="none" w:sz="0" w:space="0" w:color="auto"/>
            <w:left w:val="none" w:sz="0" w:space="0" w:color="auto"/>
            <w:bottom w:val="none" w:sz="0" w:space="0" w:color="auto"/>
            <w:right w:val="none" w:sz="0" w:space="0" w:color="auto"/>
          </w:divBdr>
        </w:div>
        <w:div w:id="2007786597">
          <w:marLeft w:val="0"/>
          <w:marRight w:val="0"/>
          <w:marTop w:val="0"/>
          <w:marBottom w:val="0"/>
          <w:divBdr>
            <w:top w:val="none" w:sz="0" w:space="0" w:color="auto"/>
            <w:left w:val="none" w:sz="0" w:space="0" w:color="auto"/>
            <w:bottom w:val="none" w:sz="0" w:space="0" w:color="auto"/>
            <w:right w:val="none" w:sz="0" w:space="0" w:color="auto"/>
          </w:divBdr>
        </w:div>
        <w:div w:id="249897507">
          <w:marLeft w:val="0"/>
          <w:marRight w:val="0"/>
          <w:marTop w:val="0"/>
          <w:marBottom w:val="0"/>
          <w:divBdr>
            <w:top w:val="none" w:sz="0" w:space="0" w:color="auto"/>
            <w:left w:val="none" w:sz="0" w:space="0" w:color="auto"/>
            <w:bottom w:val="none" w:sz="0" w:space="0" w:color="auto"/>
            <w:right w:val="none" w:sz="0" w:space="0" w:color="auto"/>
          </w:divBdr>
        </w:div>
        <w:div w:id="500700324">
          <w:marLeft w:val="0"/>
          <w:marRight w:val="0"/>
          <w:marTop w:val="0"/>
          <w:marBottom w:val="0"/>
          <w:divBdr>
            <w:top w:val="none" w:sz="0" w:space="0" w:color="auto"/>
            <w:left w:val="none" w:sz="0" w:space="0" w:color="auto"/>
            <w:bottom w:val="none" w:sz="0" w:space="0" w:color="auto"/>
            <w:right w:val="none" w:sz="0" w:space="0" w:color="auto"/>
          </w:divBdr>
        </w:div>
        <w:div w:id="1815831437">
          <w:marLeft w:val="0"/>
          <w:marRight w:val="0"/>
          <w:marTop w:val="0"/>
          <w:marBottom w:val="0"/>
          <w:divBdr>
            <w:top w:val="none" w:sz="0" w:space="0" w:color="auto"/>
            <w:left w:val="none" w:sz="0" w:space="0" w:color="auto"/>
            <w:bottom w:val="none" w:sz="0" w:space="0" w:color="auto"/>
            <w:right w:val="none" w:sz="0" w:space="0" w:color="auto"/>
          </w:divBdr>
        </w:div>
        <w:div w:id="799499483">
          <w:marLeft w:val="0"/>
          <w:marRight w:val="0"/>
          <w:marTop w:val="0"/>
          <w:marBottom w:val="0"/>
          <w:divBdr>
            <w:top w:val="none" w:sz="0" w:space="0" w:color="auto"/>
            <w:left w:val="none" w:sz="0" w:space="0" w:color="auto"/>
            <w:bottom w:val="none" w:sz="0" w:space="0" w:color="auto"/>
            <w:right w:val="none" w:sz="0" w:space="0" w:color="auto"/>
          </w:divBdr>
        </w:div>
        <w:div w:id="1370181551">
          <w:marLeft w:val="0"/>
          <w:marRight w:val="0"/>
          <w:marTop w:val="0"/>
          <w:marBottom w:val="0"/>
          <w:divBdr>
            <w:top w:val="none" w:sz="0" w:space="0" w:color="auto"/>
            <w:left w:val="none" w:sz="0" w:space="0" w:color="auto"/>
            <w:bottom w:val="none" w:sz="0" w:space="0" w:color="auto"/>
            <w:right w:val="none" w:sz="0" w:space="0" w:color="auto"/>
          </w:divBdr>
        </w:div>
        <w:div w:id="233274381">
          <w:marLeft w:val="0"/>
          <w:marRight w:val="0"/>
          <w:marTop w:val="0"/>
          <w:marBottom w:val="0"/>
          <w:divBdr>
            <w:top w:val="none" w:sz="0" w:space="0" w:color="auto"/>
            <w:left w:val="none" w:sz="0" w:space="0" w:color="auto"/>
            <w:bottom w:val="none" w:sz="0" w:space="0" w:color="auto"/>
            <w:right w:val="none" w:sz="0" w:space="0" w:color="auto"/>
          </w:divBdr>
        </w:div>
        <w:div w:id="422577846">
          <w:marLeft w:val="0"/>
          <w:marRight w:val="0"/>
          <w:marTop w:val="0"/>
          <w:marBottom w:val="0"/>
          <w:divBdr>
            <w:top w:val="none" w:sz="0" w:space="0" w:color="auto"/>
            <w:left w:val="none" w:sz="0" w:space="0" w:color="auto"/>
            <w:bottom w:val="none" w:sz="0" w:space="0" w:color="auto"/>
            <w:right w:val="none" w:sz="0" w:space="0" w:color="auto"/>
          </w:divBdr>
        </w:div>
        <w:div w:id="1814903037">
          <w:marLeft w:val="0"/>
          <w:marRight w:val="0"/>
          <w:marTop w:val="0"/>
          <w:marBottom w:val="0"/>
          <w:divBdr>
            <w:top w:val="none" w:sz="0" w:space="0" w:color="auto"/>
            <w:left w:val="none" w:sz="0" w:space="0" w:color="auto"/>
            <w:bottom w:val="none" w:sz="0" w:space="0" w:color="auto"/>
            <w:right w:val="none" w:sz="0" w:space="0" w:color="auto"/>
          </w:divBdr>
        </w:div>
        <w:div w:id="1464806493">
          <w:marLeft w:val="0"/>
          <w:marRight w:val="0"/>
          <w:marTop w:val="0"/>
          <w:marBottom w:val="0"/>
          <w:divBdr>
            <w:top w:val="none" w:sz="0" w:space="0" w:color="auto"/>
            <w:left w:val="none" w:sz="0" w:space="0" w:color="auto"/>
            <w:bottom w:val="none" w:sz="0" w:space="0" w:color="auto"/>
            <w:right w:val="none" w:sz="0" w:space="0" w:color="auto"/>
          </w:divBdr>
        </w:div>
        <w:div w:id="2072802677">
          <w:marLeft w:val="0"/>
          <w:marRight w:val="0"/>
          <w:marTop w:val="0"/>
          <w:marBottom w:val="0"/>
          <w:divBdr>
            <w:top w:val="none" w:sz="0" w:space="0" w:color="auto"/>
            <w:left w:val="none" w:sz="0" w:space="0" w:color="auto"/>
            <w:bottom w:val="none" w:sz="0" w:space="0" w:color="auto"/>
            <w:right w:val="none" w:sz="0" w:space="0" w:color="auto"/>
          </w:divBdr>
        </w:div>
        <w:div w:id="809635172">
          <w:marLeft w:val="0"/>
          <w:marRight w:val="0"/>
          <w:marTop w:val="0"/>
          <w:marBottom w:val="0"/>
          <w:divBdr>
            <w:top w:val="none" w:sz="0" w:space="0" w:color="auto"/>
            <w:left w:val="none" w:sz="0" w:space="0" w:color="auto"/>
            <w:bottom w:val="none" w:sz="0" w:space="0" w:color="auto"/>
            <w:right w:val="none" w:sz="0" w:space="0" w:color="auto"/>
          </w:divBdr>
        </w:div>
        <w:div w:id="1133017840">
          <w:marLeft w:val="0"/>
          <w:marRight w:val="0"/>
          <w:marTop w:val="0"/>
          <w:marBottom w:val="0"/>
          <w:divBdr>
            <w:top w:val="none" w:sz="0" w:space="0" w:color="auto"/>
            <w:left w:val="none" w:sz="0" w:space="0" w:color="auto"/>
            <w:bottom w:val="none" w:sz="0" w:space="0" w:color="auto"/>
            <w:right w:val="none" w:sz="0" w:space="0" w:color="auto"/>
          </w:divBdr>
        </w:div>
        <w:div w:id="1849098267">
          <w:marLeft w:val="0"/>
          <w:marRight w:val="0"/>
          <w:marTop w:val="0"/>
          <w:marBottom w:val="0"/>
          <w:divBdr>
            <w:top w:val="none" w:sz="0" w:space="0" w:color="auto"/>
            <w:left w:val="none" w:sz="0" w:space="0" w:color="auto"/>
            <w:bottom w:val="none" w:sz="0" w:space="0" w:color="auto"/>
            <w:right w:val="none" w:sz="0" w:space="0" w:color="auto"/>
          </w:divBdr>
        </w:div>
        <w:div w:id="386733236">
          <w:marLeft w:val="0"/>
          <w:marRight w:val="0"/>
          <w:marTop w:val="0"/>
          <w:marBottom w:val="0"/>
          <w:divBdr>
            <w:top w:val="none" w:sz="0" w:space="0" w:color="auto"/>
            <w:left w:val="none" w:sz="0" w:space="0" w:color="auto"/>
            <w:bottom w:val="none" w:sz="0" w:space="0" w:color="auto"/>
            <w:right w:val="none" w:sz="0" w:space="0" w:color="auto"/>
          </w:divBdr>
        </w:div>
        <w:div w:id="1316107394">
          <w:marLeft w:val="0"/>
          <w:marRight w:val="0"/>
          <w:marTop w:val="0"/>
          <w:marBottom w:val="0"/>
          <w:divBdr>
            <w:top w:val="none" w:sz="0" w:space="0" w:color="auto"/>
            <w:left w:val="none" w:sz="0" w:space="0" w:color="auto"/>
            <w:bottom w:val="none" w:sz="0" w:space="0" w:color="auto"/>
            <w:right w:val="none" w:sz="0" w:space="0" w:color="auto"/>
          </w:divBdr>
        </w:div>
        <w:div w:id="157960335">
          <w:marLeft w:val="0"/>
          <w:marRight w:val="0"/>
          <w:marTop w:val="0"/>
          <w:marBottom w:val="0"/>
          <w:divBdr>
            <w:top w:val="none" w:sz="0" w:space="0" w:color="auto"/>
            <w:left w:val="none" w:sz="0" w:space="0" w:color="auto"/>
            <w:bottom w:val="none" w:sz="0" w:space="0" w:color="auto"/>
            <w:right w:val="none" w:sz="0" w:space="0" w:color="auto"/>
          </w:divBdr>
        </w:div>
        <w:div w:id="732628052">
          <w:marLeft w:val="0"/>
          <w:marRight w:val="0"/>
          <w:marTop w:val="0"/>
          <w:marBottom w:val="0"/>
          <w:divBdr>
            <w:top w:val="none" w:sz="0" w:space="0" w:color="auto"/>
            <w:left w:val="none" w:sz="0" w:space="0" w:color="auto"/>
            <w:bottom w:val="none" w:sz="0" w:space="0" w:color="auto"/>
            <w:right w:val="none" w:sz="0" w:space="0" w:color="auto"/>
          </w:divBdr>
        </w:div>
        <w:div w:id="115368249">
          <w:marLeft w:val="0"/>
          <w:marRight w:val="0"/>
          <w:marTop w:val="0"/>
          <w:marBottom w:val="0"/>
          <w:divBdr>
            <w:top w:val="none" w:sz="0" w:space="0" w:color="auto"/>
            <w:left w:val="none" w:sz="0" w:space="0" w:color="auto"/>
            <w:bottom w:val="none" w:sz="0" w:space="0" w:color="auto"/>
            <w:right w:val="none" w:sz="0" w:space="0" w:color="auto"/>
          </w:divBdr>
        </w:div>
        <w:div w:id="2108764776">
          <w:marLeft w:val="0"/>
          <w:marRight w:val="0"/>
          <w:marTop w:val="0"/>
          <w:marBottom w:val="0"/>
          <w:divBdr>
            <w:top w:val="none" w:sz="0" w:space="0" w:color="auto"/>
            <w:left w:val="none" w:sz="0" w:space="0" w:color="auto"/>
            <w:bottom w:val="none" w:sz="0" w:space="0" w:color="auto"/>
            <w:right w:val="none" w:sz="0" w:space="0" w:color="auto"/>
          </w:divBdr>
        </w:div>
        <w:div w:id="1570916331">
          <w:marLeft w:val="0"/>
          <w:marRight w:val="0"/>
          <w:marTop w:val="0"/>
          <w:marBottom w:val="0"/>
          <w:divBdr>
            <w:top w:val="none" w:sz="0" w:space="0" w:color="auto"/>
            <w:left w:val="none" w:sz="0" w:space="0" w:color="auto"/>
            <w:bottom w:val="none" w:sz="0" w:space="0" w:color="auto"/>
            <w:right w:val="none" w:sz="0" w:space="0" w:color="auto"/>
          </w:divBdr>
        </w:div>
        <w:div w:id="666591812">
          <w:marLeft w:val="0"/>
          <w:marRight w:val="0"/>
          <w:marTop w:val="0"/>
          <w:marBottom w:val="0"/>
          <w:divBdr>
            <w:top w:val="none" w:sz="0" w:space="0" w:color="auto"/>
            <w:left w:val="none" w:sz="0" w:space="0" w:color="auto"/>
            <w:bottom w:val="none" w:sz="0" w:space="0" w:color="auto"/>
            <w:right w:val="none" w:sz="0" w:space="0" w:color="auto"/>
          </w:divBdr>
        </w:div>
        <w:div w:id="1680546180">
          <w:marLeft w:val="0"/>
          <w:marRight w:val="0"/>
          <w:marTop w:val="0"/>
          <w:marBottom w:val="0"/>
          <w:divBdr>
            <w:top w:val="none" w:sz="0" w:space="0" w:color="auto"/>
            <w:left w:val="none" w:sz="0" w:space="0" w:color="auto"/>
            <w:bottom w:val="none" w:sz="0" w:space="0" w:color="auto"/>
            <w:right w:val="none" w:sz="0" w:space="0" w:color="auto"/>
          </w:divBdr>
        </w:div>
        <w:div w:id="1890720148">
          <w:marLeft w:val="0"/>
          <w:marRight w:val="0"/>
          <w:marTop w:val="0"/>
          <w:marBottom w:val="0"/>
          <w:divBdr>
            <w:top w:val="none" w:sz="0" w:space="0" w:color="auto"/>
            <w:left w:val="none" w:sz="0" w:space="0" w:color="auto"/>
            <w:bottom w:val="none" w:sz="0" w:space="0" w:color="auto"/>
            <w:right w:val="none" w:sz="0" w:space="0" w:color="auto"/>
          </w:divBdr>
        </w:div>
        <w:div w:id="1687556365">
          <w:marLeft w:val="0"/>
          <w:marRight w:val="0"/>
          <w:marTop w:val="0"/>
          <w:marBottom w:val="0"/>
          <w:divBdr>
            <w:top w:val="none" w:sz="0" w:space="0" w:color="auto"/>
            <w:left w:val="none" w:sz="0" w:space="0" w:color="auto"/>
            <w:bottom w:val="none" w:sz="0" w:space="0" w:color="auto"/>
            <w:right w:val="none" w:sz="0" w:space="0" w:color="auto"/>
          </w:divBdr>
        </w:div>
        <w:div w:id="461921236">
          <w:marLeft w:val="0"/>
          <w:marRight w:val="0"/>
          <w:marTop w:val="0"/>
          <w:marBottom w:val="0"/>
          <w:divBdr>
            <w:top w:val="none" w:sz="0" w:space="0" w:color="auto"/>
            <w:left w:val="none" w:sz="0" w:space="0" w:color="auto"/>
            <w:bottom w:val="none" w:sz="0" w:space="0" w:color="auto"/>
            <w:right w:val="none" w:sz="0" w:space="0" w:color="auto"/>
          </w:divBdr>
        </w:div>
        <w:div w:id="125707343">
          <w:marLeft w:val="0"/>
          <w:marRight w:val="0"/>
          <w:marTop w:val="0"/>
          <w:marBottom w:val="0"/>
          <w:divBdr>
            <w:top w:val="none" w:sz="0" w:space="0" w:color="auto"/>
            <w:left w:val="none" w:sz="0" w:space="0" w:color="auto"/>
            <w:bottom w:val="none" w:sz="0" w:space="0" w:color="auto"/>
            <w:right w:val="none" w:sz="0" w:space="0" w:color="auto"/>
          </w:divBdr>
        </w:div>
        <w:div w:id="2039625525">
          <w:marLeft w:val="0"/>
          <w:marRight w:val="0"/>
          <w:marTop w:val="0"/>
          <w:marBottom w:val="0"/>
          <w:divBdr>
            <w:top w:val="none" w:sz="0" w:space="0" w:color="auto"/>
            <w:left w:val="none" w:sz="0" w:space="0" w:color="auto"/>
            <w:bottom w:val="none" w:sz="0" w:space="0" w:color="auto"/>
            <w:right w:val="none" w:sz="0" w:space="0" w:color="auto"/>
          </w:divBdr>
        </w:div>
        <w:div w:id="33506846">
          <w:marLeft w:val="0"/>
          <w:marRight w:val="0"/>
          <w:marTop w:val="0"/>
          <w:marBottom w:val="0"/>
          <w:divBdr>
            <w:top w:val="none" w:sz="0" w:space="0" w:color="auto"/>
            <w:left w:val="none" w:sz="0" w:space="0" w:color="auto"/>
            <w:bottom w:val="none" w:sz="0" w:space="0" w:color="auto"/>
            <w:right w:val="none" w:sz="0" w:space="0" w:color="auto"/>
          </w:divBdr>
        </w:div>
        <w:div w:id="2078940812">
          <w:marLeft w:val="0"/>
          <w:marRight w:val="0"/>
          <w:marTop w:val="0"/>
          <w:marBottom w:val="0"/>
          <w:divBdr>
            <w:top w:val="none" w:sz="0" w:space="0" w:color="auto"/>
            <w:left w:val="none" w:sz="0" w:space="0" w:color="auto"/>
            <w:bottom w:val="none" w:sz="0" w:space="0" w:color="auto"/>
            <w:right w:val="none" w:sz="0" w:space="0" w:color="auto"/>
          </w:divBdr>
        </w:div>
        <w:div w:id="1890845100">
          <w:marLeft w:val="0"/>
          <w:marRight w:val="0"/>
          <w:marTop w:val="0"/>
          <w:marBottom w:val="0"/>
          <w:divBdr>
            <w:top w:val="none" w:sz="0" w:space="0" w:color="auto"/>
            <w:left w:val="none" w:sz="0" w:space="0" w:color="auto"/>
            <w:bottom w:val="none" w:sz="0" w:space="0" w:color="auto"/>
            <w:right w:val="none" w:sz="0" w:space="0" w:color="auto"/>
          </w:divBdr>
        </w:div>
        <w:div w:id="880940449">
          <w:marLeft w:val="0"/>
          <w:marRight w:val="0"/>
          <w:marTop w:val="0"/>
          <w:marBottom w:val="0"/>
          <w:divBdr>
            <w:top w:val="none" w:sz="0" w:space="0" w:color="auto"/>
            <w:left w:val="none" w:sz="0" w:space="0" w:color="auto"/>
            <w:bottom w:val="none" w:sz="0" w:space="0" w:color="auto"/>
            <w:right w:val="none" w:sz="0" w:space="0" w:color="auto"/>
          </w:divBdr>
        </w:div>
        <w:div w:id="1238635783">
          <w:marLeft w:val="0"/>
          <w:marRight w:val="0"/>
          <w:marTop w:val="0"/>
          <w:marBottom w:val="0"/>
          <w:divBdr>
            <w:top w:val="none" w:sz="0" w:space="0" w:color="auto"/>
            <w:left w:val="none" w:sz="0" w:space="0" w:color="auto"/>
            <w:bottom w:val="none" w:sz="0" w:space="0" w:color="auto"/>
            <w:right w:val="none" w:sz="0" w:space="0" w:color="auto"/>
          </w:divBdr>
        </w:div>
        <w:div w:id="1119837911">
          <w:marLeft w:val="0"/>
          <w:marRight w:val="0"/>
          <w:marTop w:val="0"/>
          <w:marBottom w:val="0"/>
          <w:divBdr>
            <w:top w:val="none" w:sz="0" w:space="0" w:color="auto"/>
            <w:left w:val="none" w:sz="0" w:space="0" w:color="auto"/>
            <w:bottom w:val="none" w:sz="0" w:space="0" w:color="auto"/>
            <w:right w:val="none" w:sz="0" w:space="0" w:color="auto"/>
          </w:divBdr>
        </w:div>
        <w:div w:id="2125998817">
          <w:marLeft w:val="0"/>
          <w:marRight w:val="0"/>
          <w:marTop w:val="0"/>
          <w:marBottom w:val="0"/>
          <w:divBdr>
            <w:top w:val="none" w:sz="0" w:space="0" w:color="auto"/>
            <w:left w:val="none" w:sz="0" w:space="0" w:color="auto"/>
            <w:bottom w:val="none" w:sz="0" w:space="0" w:color="auto"/>
            <w:right w:val="none" w:sz="0" w:space="0" w:color="auto"/>
          </w:divBdr>
        </w:div>
        <w:div w:id="153645766">
          <w:marLeft w:val="0"/>
          <w:marRight w:val="0"/>
          <w:marTop w:val="0"/>
          <w:marBottom w:val="0"/>
          <w:divBdr>
            <w:top w:val="none" w:sz="0" w:space="0" w:color="auto"/>
            <w:left w:val="none" w:sz="0" w:space="0" w:color="auto"/>
            <w:bottom w:val="none" w:sz="0" w:space="0" w:color="auto"/>
            <w:right w:val="none" w:sz="0" w:space="0" w:color="auto"/>
          </w:divBdr>
        </w:div>
        <w:div w:id="1284075974">
          <w:marLeft w:val="0"/>
          <w:marRight w:val="0"/>
          <w:marTop w:val="0"/>
          <w:marBottom w:val="0"/>
          <w:divBdr>
            <w:top w:val="none" w:sz="0" w:space="0" w:color="auto"/>
            <w:left w:val="none" w:sz="0" w:space="0" w:color="auto"/>
            <w:bottom w:val="none" w:sz="0" w:space="0" w:color="auto"/>
            <w:right w:val="none" w:sz="0" w:space="0" w:color="auto"/>
          </w:divBdr>
        </w:div>
        <w:div w:id="1344434081">
          <w:marLeft w:val="0"/>
          <w:marRight w:val="0"/>
          <w:marTop w:val="0"/>
          <w:marBottom w:val="0"/>
          <w:divBdr>
            <w:top w:val="none" w:sz="0" w:space="0" w:color="auto"/>
            <w:left w:val="none" w:sz="0" w:space="0" w:color="auto"/>
            <w:bottom w:val="none" w:sz="0" w:space="0" w:color="auto"/>
            <w:right w:val="none" w:sz="0" w:space="0" w:color="auto"/>
          </w:divBdr>
        </w:div>
        <w:div w:id="632251988">
          <w:marLeft w:val="0"/>
          <w:marRight w:val="0"/>
          <w:marTop w:val="0"/>
          <w:marBottom w:val="0"/>
          <w:divBdr>
            <w:top w:val="none" w:sz="0" w:space="0" w:color="auto"/>
            <w:left w:val="none" w:sz="0" w:space="0" w:color="auto"/>
            <w:bottom w:val="none" w:sz="0" w:space="0" w:color="auto"/>
            <w:right w:val="none" w:sz="0" w:space="0" w:color="auto"/>
          </w:divBdr>
        </w:div>
        <w:div w:id="1224020808">
          <w:marLeft w:val="0"/>
          <w:marRight w:val="0"/>
          <w:marTop w:val="0"/>
          <w:marBottom w:val="0"/>
          <w:divBdr>
            <w:top w:val="none" w:sz="0" w:space="0" w:color="auto"/>
            <w:left w:val="none" w:sz="0" w:space="0" w:color="auto"/>
            <w:bottom w:val="none" w:sz="0" w:space="0" w:color="auto"/>
            <w:right w:val="none" w:sz="0" w:space="0" w:color="auto"/>
          </w:divBdr>
        </w:div>
        <w:div w:id="834608517">
          <w:marLeft w:val="0"/>
          <w:marRight w:val="0"/>
          <w:marTop w:val="0"/>
          <w:marBottom w:val="0"/>
          <w:divBdr>
            <w:top w:val="none" w:sz="0" w:space="0" w:color="auto"/>
            <w:left w:val="none" w:sz="0" w:space="0" w:color="auto"/>
            <w:bottom w:val="none" w:sz="0" w:space="0" w:color="auto"/>
            <w:right w:val="none" w:sz="0" w:space="0" w:color="auto"/>
          </w:divBdr>
        </w:div>
        <w:div w:id="2060860655">
          <w:marLeft w:val="0"/>
          <w:marRight w:val="0"/>
          <w:marTop w:val="0"/>
          <w:marBottom w:val="0"/>
          <w:divBdr>
            <w:top w:val="none" w:sz="0" w:space="0" w:color="auto"/>
            <w:left w:val="none" w:sz="0" w:space="0" w:color="auto"/>
            <w:bottom w:val="none" w:sz="0" w:space="0" w:color="auto"/>
            <w:right w:val="none" w:sz="0" w:space="0" w:color="auto"/>
          </w:divBdr>
        </w:div>
        <w:div w:id="833104032">
          <w:marLeft w:val="0"/>
          <w:marRight w:val="0"/>
          <w:marTop w:val="0"/>
          <w:marBottom w:val="0"/>
          <w:divBdr>
            <w:top w:val="none" w:sz="0" w:space="0" w:color="auto"/>
            <w:left w:val="none" w:sz="0" w:space="0" w:color="auto"/>
            <w:bottom w:val="none" w:sz="0" w:space="0" w:color="auto"/>
            <w:right w:val="none" w:sz="0" w:space="0" w:color="auto"/>
          </w:divBdr>
        </w:div>
        <w:div w:id="340280663">
          <w:marLeft w:val="0"/>
          <w:marRight w:val="0"/>
          <w:marTop w:val="0"/>
          <w:marBottom w:val="0"/>
          <w:divBdr>
            <w:top w:val="none" w:sz="0" w:space="0" w:color="auto"/>
            <w:left w:val="none" w:sz="0" w:space="0" w:color="auto"/>
            <w:bottom w:val="none" w:sz="0" w:space="0" w:color="auto"/>
            <w:right w:val="none" w:sz="0" w:space="0" w:color="auto"/>
          </w:divBdr>
        </w:div>
        <w:div w:id="1182354460">
          <w:marLeft w:val="0"/>
          <w:marRight w:val="0"/>
          <w:marTop w:val="0"/>
          <w:marBottom w:val="0"/>
          <w:divBdr>
            <w:top w:val="none" w:sz="0" w:space="0" w:color="auto"/>
            <w:left w:val="none" w:sz="0" w:space="0" w:color="auto"/>
            <w:bottom w:val="none" w:sz="0" w:space="0" w:color="auto"/>
            <w:right w:val="none" w:sz="0" w:space="0" w:color="auto"/>
          </w:divBdr>
        </w:div>
        <w:div w:id="2063745306">
          <w:marLeft w:val="0"/>
          <w:marRight w:val="0"/>
          <w:marTop w:val="0"/>
          <w:marBottom w:val="0"/>
          <w:divBdr>
            <w:top w:val="none" w:sz="0" w:space="0" w:color="auto"/>
            <w:left w:val="none" w:sz="0" w:space="0" w:color="auto"/>
            <w:bottom w:val="none" w:sz="0" w:space="0" w:color="auto"/>
            <w:right w:val="none" w:sz="0" w:space="0" w:color="auto"/>
          </w:divBdr>
        </w:div>
        <w:div w:id="335234527">
          <w:marLeft w:val="0"/>
          <w:marRight w:val="0"/>
          <w:marTop w:val="0"/>
          <w:marBottom w:val="0"/>
          <w:divBdr>
            <w:top w:val="none" w:sz="0" w:space="0" w:color="auto"/>
            <w:left w:val="none" w:sz="0" w:space="0" w:color="auto"/>
            <w:bottom w:val="none" w:sz="0" w:space="0" w:color="auto"/>
            <w:right w:val="none" w:sz="0" w:space="0" w:color="auto"/>
          </w:divBdr>
        </w:div>
        <w:div w:id="643776907">
          <w:marLeft w:val="0"/>
          <w:marRight w:val="0"/>
          <w:marTop w:val="0"/>
          <w:marBottom w:val="0"/>
          <w:divBdr>
            <w:top w:val="none" w:sz="0" w:space="0" w:color="auto"/>
            <w:left w:val="none" w:sz="0" w:space="0" w:color="auto"/>
            <w:bottom w:val="none" w:sz="0" w:space="0" w:color="auto"/>
            <w:right w:val="none" w:sz="0" w:space="0" w:color="auto"/>
          </w:divBdr>
        </w:div>
        <w:div w:id="164368671">
          <w:marLeft w:val="0"/>
          <w:marRight w:val="0"/>
          <w:marTop w:val="0"/>
          <w:marBottom w:val="0"/>
          <w:divBdr>
            <w:top w:val="none" w:sz="0" w:space="0" w:color="auto"/>
            <w:left w:val="none" w:sz="0" w:space="0" w:color="auto"/>
            <w:bottom w:val="none" w:sz="0" w:space="0" w:color="auto"/>
            <w:right w:val="none" w:sz="0" w:space="0" w:color="auto"/>
          </w:divBdr>
        </w:div>
        <w:div w:id="1718502408">
          <w:marLeft w:val="0"/>
          <w:marRight w:val="0"/>
          <w:marTop w:val="0"/>
          <w:marBottom w:val="0"/>
          <w:divBdr>
            <w:top w:val="none" w:sz="0" w:space="0" w:color="auto"/>
            <w:left w:val="none" w:sz="0" w:space="0" w:color="auto"/>
            <w:bottom w:val="none" w:sz="0" w:space="0" w:color="auto"/>
            <w:right w:val="none" w:sz="0" w:space="0" w:color="auto"/>
          </w:divBdr>
        </w:div>
        <w:div w:id="1968579289">
          <w:marLeft w:val="0"/>
          <w:marRight w:val="0"/>
          <w:marTop w:val="0"/>
          <w:marBottom w:val="0"/>
          <w:divBdr>
            <w:top w:val="none" w:sz="0" w:space="0" w:color="auto"/>
            <w:left w:val="none" w:sz="0" w:space="0" w:color="auto"/>
            <w:bottom w:val="none" w:sz="0" w:space="0" w:color="auto"/>
            <w:right w:val="none" w:sz="0" w:space="0" w:color="auto"/>
          </w:divBdr>
        </w:div>
        <w:div w:id="1854344918">
          <w:marLeft w:val="0"/>
          <w:marRight w:val="0"/>
          <w:marTop w:val="0"/>
          <w:marBottom w:val="0"/>
          <w:divBdr>
            <w:top w:val="none" w:sz="0" w:space="0" w:color="auto"/>
            <w:left w:val="none" w:sz="0" w:space="0" w:color="auto"/>
            <w:bottom w:val="none" w:sz="0" w:space="0" w:color="auto"/>
            <w:right w:val="none" w:sz="0" w:space="0" w:color="auto"/>
          </w:divBdr>
        </w:div>
        <w:div w:id="849298276">
          <w:marLeft w:val="0"/>
          <w:marRight w:val="0"/>
          <w:marTop w:val="0"/>
          <w:marBottom w:val="0"/>
          <w:divBdr>
            <w:top w:val="none" w:sz="0" w:space="0" w:color="auto"/>
            <w:left w:val="none" w:sz="0" w:space="0" w:color="auto"/>
            <w:bottom w:val="none" w:sz="0" w:space="0" w:color="auto"/>
            <w:right w:val="none" w:sz="0" w:space="0" w:color="auto"/>
          </w:divBdr>
        </w:div>
        <w:div w:id="2056346406">
          <w:marLeft w:val="0"/>
          <w:marRight w:val="0"/>
          <w:marTop w:val="0"/>
          <w:marBottom w:val="0"/>
          <w:divBdr>
            <w:top w:val="none" w:sz="0" w:space="0" w:color="auto"/>
            <w:left w:val="none" w:sz="0" w:space="0" w:color="auto"/>
            <w:bottom w:val="none" w:sz="0" w:space="0" w:color="auto"/>
            <w:right w:val="none" w:sz="0" w:space="0" w:color="auto"/>
          </w:divBdr>
        </w:div>
        <w:div w:id="1504973558">
          <w:marLeft w:val="0"/>
          <w:marRight w:val="0"/>
          <w:marTop w:val="0"/>
          <w:marBottom w:val="0"/>
          <w:divBdr>
            <w:top w:val="none" w:sz="0" w:space="0" w:color="auto"/>
            <w:left w:val="none" w:sz="0" w:space="0" w:color="auto"/>
            <w:bottom w:val="none" w:sz="0" w:space="0" w:color="auto"/>
            <w:right w:val="none" w:sz="0" w:space="0" w:color="auto"/>
          </w:divBdr>
        </w:div>
        <w:div w:id="1717122292">
          <w:marLeft w:val="0"/>
          <w:marRight w:val="0"/>
          <w:marTop w:val="0"/>
          <w:marBottom w:val="0"/>
          <w:divBdr>
            <w:top w:val="none" w:sz="0" w:space="0" w:color="auto"/>
            <w:left w:val="none" w:sz="0" w:space="0" w:color="auto"/>
            <w:bottom w:val="none" w:sz="0" w:space="0" w:color="auto"/>
            <w:right w:val="none" w:sz="0" w:space="0" w:color="auto"/>
          </w:divBdr>
        </w:div>
        <w:div w:id="2060007261">
          <w:marLeft w:val="0"/>
          <w:marRight w:val="0"/>
          <w:marTop w:val="0"/>
          <w:marBottom w:val="0"/>
          <w:divBdr>
            <w:top w:val="none" w:sz="0" w:space="0" w:color="auto"/>
            <w:left w:val="none" w:sz="0" w:space="0" w:color="auto"/>
            <w:bottom w:val="none" w:sz="0" w:space="0" w:color="auto"/>
            <w:right w:val="none" w:sz="0" w:space="0" w:color="auto"/>
          </w:divBdr>
        </w:div>
        <w:div w:id="221451129">
          <w:marLeft w:val="0"/>
          <w:marRight w:val="0"/>
          <w:marTop w:val="0"/>
          <w:marBottom w:val="0"/>
          <w:divBdr>
            <w:top w:val="none" w:sz="0" w:space="0" w:color="auto"/>
            <w:left w:val="none" w:sz="0" w:space="0" w:color="auto"/>
            <w:bottom w:val="none" w:sz="0" w:space="0" w:color="auto"/>
            <w:right w:val="none" w:sz="0" w:space="0" w:color="auto"/>
          </w:divBdr>
        </w:div>
        <w:div w:id="219094714">
          <w:marLeft w:val="0"/>
          <w:marRight w:val="0"/>
          <w:marTop w:val="0"/>
          <w:marBottom w:val="0"/>
          <w:divBdr>
            <w:top w:val="none" w:sz="0" w:space="0" w:color="auto"/>
            <w:left w:val="none" w:sz="0" w:space="0" w:color="auto"/>
            <w:bottom w:val="none" w:sz="0" w:space="0" w:color="auto"/>
            <w:right w:val="none" w:sz="0" w:space="0" w:color="auto"/>
          </w:divBdr>
        </w:div>
        <w:div w:id="1350906953">
          <w:marLeft w:val="0"/>
          <w:marRight w:val="0"/>
          <w:marTop w:val="0"/>
          <w:marBottom w:val="0"/>
          <w:divBdr>
            <w:top w:val="none" w:sz="0" w:space="0" w:color="auto"/>
            <w:left w:val="none" w:sz="0" w:space="0" w:color="auto"/>
            <w:bottom w:val="none" w:sz="0" w:space="0" w:color="auto"/>
            <w:right w:val="none" w:sz="0" w:space="0" w:color="auto"/>
          </w:divBdr>
        </w:div>
        <w:div w:id="1842505016">
          <w:marLeft w:val="0"/>
          <w:marRight w:val="0"/>
          <w:marTop w:val="0"/>
          <w:marBottom w:val="0"/>
          <w:divBdr>
            <w:top w:val="none" w:sz="0" w:space="0" w:color="auto"/>
            <w:left w:val="none" w:sz="0" w:space="0" w:color="auto"/>
            <w:bottom w:val="none" w:sz="0" w:space="0" w:color="auto"/>
            <w:right w:val="none" w:sz="0" w:space="0" w:color="auto"/>
          </w:divBdr>
        </w:div>
        <w:div w:id="843934021">
          <w:marLeft w:val="0"/>
          <w:marRight w:val="0"/>
          <w:marTop w:val="0"/>
          <w:marBottom w:val="0"/>
          <w:divBdr>
            <w:top w:val="none" w:sz="0" w:space="0" w:color="auto"/>
            <w:left w:val="none" w:sz="0" w:space="0" w:color="auto"/>
            <w:bottom w:val="none" w:sz="0" w:space="0" w:color="auto"/>
            <w:right w:val="none" w:sz="0" w:space="0" w:color="auto"/>
          </w:divBdr>
        </w:div>
        <w:div w:id="803736487">
          <w:marLeft w:val="0"/>
          <w:marRight w:val="0"/>
          <w:marTop w:val="0"/>
          <w:marBottom w:val="0"/>
          <w:divBdr>
            <w:top w:val="none" w:sz="0" w:space="0" w:color="auto"/>
            <w:left w:val="none" w:sz="0" w:space="0" w:color="auto"/>
            <w:bottom w:val="none" w:sz="0" w:space="0" w:color="auto"/>
            <w:right w:val="none" w:sz="0" w:space="0" w:color="auto"/>
          </w:divBdr>
        </w:div>
        <w:div w:id="264115329">
          <w:marLeft w:val="0"/>
          <w:marRight w:val="0"/>
          <w:marTop w:val="0"/>
          <w:marBottom w:val="0"/>
          <w:divBdr>
            <w:top w:val="none" w:sz="0" w:space="0" w:color="auto"/>
            <w:left w:val="none" w:sz="0" w:space="0" w:color="auto"/>
            <w:bottom w:val="none" w:sz="0" w:space="0" w:color="auto"/>
            <w:right w:val="none" w:sz="0" w:space="0" w:color="auto"/>
          </w:divBdr>
        </w:div>
        <w:div w:id="346059524">
          <w:marLeft w:val="0"/>
          <w:marRight w:val="0"/>
          <w:marTop w:val="0"/>
          <w:marBottom w:val="0"/>
          <w:divBdr>
            <w:top w:val="none" w:sz="0" w:space="0" w:color="auto"/>
            <w:left w:val="none" w:sz="0" w:space="0" w:color="auto"/>
            <w:bottom w:val="none" w:sz="0" w:space="0" w:color="auto"/>
            <w:right w:val="none" w:sz="0" w:space="0" w:color="auto"/>
          </w:divBdr>
        </w:div>
        <w:div w:id="196627342">
          <w:marLeft w:val="0"/>
          <w:marRight w:val="0"/>
          <w:marTop w:val="0"/>
          <w:marBottom w:val="0"/>
          <w:divBdr>
            <w:top w:val="none" w:sz="0" w:space="0" w:color="auto"/>
            <w:left w:val="none" w:sz="0" w:space="0" w:color="auto"/>
            <w:bottom w:val="none" w:sz="0" w:space="0" w:color="auto"/>
            <w:right w:val="none" w:sz="0" w:space="0" w:color="auto"/>
          </w:divBdr>
        </w:div>
        <w:div w:id="646132520">
          <w:marLeft w:val="0"/>
          <w:marRight w:val="0"/>
          <w:marTop w:val="0"/>
          <w:marBottom w:val="0"/>
          <w:divBdr>
            <w:top w:val="none" w:sz="0" w:space="0" w:color="auto"/>
            <w:left w:val="none" w:sz="0" w:space="0" w:color="auto"/>
            <w:bottom w:val="none" w:sz="0" w:space="0" w:color="auto"/>
            <w:right w:val="none" w:sz="0" w:space="0" w:color="auto"/>
          </w:divBdr>
        </w:div>
        <w:div w:id="786581978">
          <w:marLeft w:val="0"/>
          <w:marRight w:val="0"/>
          <w:marTop w:val="0"/>
          <w:marBottom w:val="0"/>
          <w:divBdr>
            <w:top w:val="none" w:sz="0" w:space="0" w:color="auto"/>
            <w:left w:val="none" w:sz="0" w:space="0" w:color="auto"/>
            <w:bottom w:val="none" w:sz="0" w:space="0" w:color="auto"/>
            <w:right w:val="none" w:sz="0" w:space="0" w:color="auto"/>
          </w:divBdr>
        </w:div>
        <w:div w:id="1209491126">
          <w:marLeft w:val="0"/>
          <w:marRight w:val="0"/>
          <w:marTop w:val="0"/>
          <w:marBottom w:val="0"/>
          <w:divBdr>
            <w:top w:val="none" w:sz="0" w:space="0" w:color="auto"/>
            <w:left w:val="none" w:sz="0" w:space="0" w:color="auto"/>
            <w:bottom w:val="none" w:sz="0" w:space="0" w:color="auto"/>
            <w:right w:val="none" w:sz="0" w:space="0" w:color="auto"/>
          </w:divBdr>
        </w:div>
        <w:div w:id="431584978">
          <w:marLeft w:val="0"/>
          <w:marRight w:val="0"/>
          <w:marTop w:val="0"/>
          <w:marBottom w:val="0"/>
          <w:divBdr>
            <w:top w:val="none" w:sz="0" w:space="0" w:color="auto"/>
            <w:left w:val="none" w:sz="0" w:space="0" w:color="auto"/>
            <w:bottom w:val="none" w:sz="0" w:space="0" w:color="auto"/>
            <w:right w:val="none" w:sz="0" w:space="0" w:color="auto"/>
          </w:divBdr>
        </w:div>
        <w:div w:id="11417729">
          <w:marLeft w:val="0"/>
          <w:marRight w:val="0"/>
          <w:marTop w:val="0"/>
          <w:marBottom w:val="0"/>
          <w:divBdr>
            <w:top w:val="none" w:sz="0" w:space="0" w:color="auto"/>
            <w:left w:val="none" w:sz="0" w:space="0" w:color="auto"/>
            <w:bottom w:val="none" w:sz="0" w:space="0" w:color="auto"/>
            <w:right w:val="none" w:sz="0" w:space="0" w:color="auto"/>
          </w:divBdr>
        </w:div>
        <w:div w:id="1073967359">
          <w:marLeft w:val="0"/>
          <w:marRight w:val="0"/>
          <w:marTop w:val="0"/>
          <w:marBottom w:val="0"/>
          <w:divBdr>
            <w:top w:val="none" w:sz="0" w:space="0" w:color="auto"/>
            <w:left w:val="none" w:sz="0" w:space="0" w:color="auto"/>
            <w:bottom w:val="none" w:sz="0" w:space="0" w:color="auto"/>
            <w:right w:val="none" w:sz="0" w:space="0" w:color="auto"/>
          </w:divBdr>
        </w:div>
        <w:div w:id="2113284186">
          <w:marLeft w:val="0"/>
          <w:marRight w:val="0"/>
          <w:marTop w:val="0"/>
          <w:marBottom w:val="0"/>
          <w:divBdr>
            <w:top w:val="none" w:sz="0" w:space="0" w:color="auto"/>
            <w:left w:val="none" w:sz="0" w:space="0" w:color="auto"/>
            <w:bottom w:val="none" w:sz="0" w:space="0" w:color="auto"/>
            <w:right w:val="none" w:sz="0" w:space="0" w:color="auto"/>
          </w:divBdr>
        </w:div>
        <w:div w:id="707217962">
          <w:marLeft w:val="0"/>
          <w:marRight w:val="0"/>
          <w:marTop w:val="0"/>
          <w:marBottom w:val="0"/>
          <w:divBdr>
            <w:top w:val="none" w:sz="0" w:space="0" w:color="auto"/>
            <w:left w:val="none" w:sz="0" w:space="0" w:color="auto"/>
            <w:bottom w:val="none" w:sz="0" w:space="0" w:color="auto"/>
            <w:right w:val="none" w:sz="0" w:space="0" w:color="auto"/>
          </w:divBdr>
        </w:div>
        <w:div w:id="1128816581">
          <w:marLeft w:val="0"/>
          <w:marRight w:val="0"/>
          <w:marTop w:val="0"/>
          <w:marBottom w:val="0"/>
          <w:divBdr>
            <w:top w:val="none" w:sz="0" w:space="0" w:color="auto"/>
            <w:left w:val="none" w:sz="0" w:space="0" w:color="auto"/>
            <w:bottom w:val="none" w:sz="0" w:space="0" w:color="auto"/>
            <w:right w:val="none" w:sz="0" w:space="0" w:color="auto"/>
          </w:divBdr>
        </w:div>
        <w:div w:id="834882719">
          <w:marLeft w:val="0"/>
          <w:marRight w:val="0"/>
          <w:marTop w:val="0"/>
          <w:marBottom w:val="0"/>
          <w:divBdr>
            <w:top w:val="none" w:sz="0" w:space="0" w:color="auto"/>
            <w:left w:val="none" w:sz="0" w:space="0" w:color="auto"/>
            <w:bottom w:val="none" w:sz="0" w:space="0" w:color="auto"/>
            <w:right w:val="none" w:sz="0" w:space="0" w:color="auto"/>
          </w:divBdr>
        </w:div>
        <w:div w:id="545871291">
          <w:marLeft w:val="0"/>
          <w:marRight w:val="0"/>
          <w:marTop w:val="0"/>
          <w:marBottom w:val="0"/>
          <w:divBdr>
            <w:top w:val="none" w:sz="0" w:space="0" w:color="auto"/>
            <w:left w:val="none" w:sz="0" w:space="0" w:color="auto"/>
            <w:bottom w:val="none" w:sz="0" w:space="0" w:color="auto"/>
            <w:right w:val="none" w:sz="0" w:space="0" w:color="auto"/>
          </w:divBdr>
        </w:div>
        <w:div w:id="34695308">
          <w:marLeft w:val="0"/>
          <w:marRight w:val="0"/>
          <w:marTop w:val="0"/>
          <w:marBottom w:val="0"/>
          <w:divBdr>
            <w:top w:val="none" w:sz="0" w:space="0" w:color="auto"/>
            <w:left w:val="none" w:sz="0" w:space="0" w:color="auto"/>
            <w:bottom w:val="none" w:sz="0" w:space="0" w:color="auto"/>
            <w:right w:val="none" w:sz="0" w:space="0" w:color="auto"/>
          </w:divBdr>
        </w:div>
        <w:div w:id="1760563936">
          <w:marLeft w:val="0"/>
          <w:marRight w:val="0"/>
          <w:marTop w:val="0"/>
          <w:marBottom w:val="0"/>
          <w:divBdr>
            <w:top w:val="none" w:sz="0" w:space="0" w:color="auto"/>
            <w:left w:val="none" w:sz="0" w:space="0" w:color="auto"/>
            <w:bottom w:val="none" w:sz="0" w:space="0" w:color="auto"/>
            <w:right w:val="none" w:sz="0" w:space="0" w:color="auto"/>
          </w:divBdr>
        </w:div>
        <w:div w:id="700596629">
          <w:marLeft w:val="0"/>
          <w:marRight w:val="0"/>
          <w:marTop w:val="0"/>
          <w:marBottom w:val="0"/>
          <w:divBdr>
            <w:top w:val="none" w:sz="0" w:space="0" w:color="auto"/>
            <w:left w:val="none" w:sz="0" w:space="0" w:color="auto"/>
            <w:bottom w:val="none" w:sz="0" w:space="0" w:color="auto"/>
            <w:right w:val="none" w:sz="0" w:space="0" w:color="auto"/>
          </w:divBdr>
        </w:div>
        <w:div w:id="58676136">
          <w:marLeft w:val="0"/>
          <w:marRight w:val="0"/>
          <w:marTop w:val="0"/>
          <w:marBottom w:val="0"/>
          <w:divBdr>
            <w:top w:val="none" w:sz="0" w:space="0" w:color="auto"/>
            <w:left w:val="none" w:sz="0" w:space="0" w:color="auto"/>
            <w:bottom w:val="none" w:sz="0" w:space="0" w:color="auto"/>
            <w:right w:val="none" w:sz="0" w:space="0" w:color="auto"/>
          </w:divBdr>
        </w:div>
        <w:div w:id="1850480517">
          <w:marLeft w:val="0"/>
          <w:marRight w:val="0"/>
          <w:marTop w:val="0"/>
          <w:marBottom w:val="0"/>
          <w:divBdr>
            <w:top w:val="none" w:sz="0" w:space="0" w:color="auto"/>
            <w:left w:val="none" w:sz="0" w:space="0" w:color="auto"/>
            <w:bottom w:val="none" w:sz="0" w:space="0" w:color="auto"/>
            <w:right w:val="none" w:sz="0" w:space="0" w:color="auto"/>
          </w:divBdr>
        </w:div>
        <w:div w:id="1262034137">
          <w:marLeft w:val="0"/>
          <w:marRight w:val="0"/>
          <w:marTop w:val="0"/>
          <w:marBottom w:val="0"/>
          <w:divBdr>
            <w:top w:val="none" w:sz="0" w:space="0" w:color="auto"/>
            <w:left w:val="none" w:sz="0" w:space="0" w:color="auto"/>
            <w:bottom w:val="none" w:sz="0" w:space="0" w:color="auto"/>
            <w:right w:val="none" w:sz="0" w:space="0" w:color="auto"/>
          </w:divBdr>
        </w:div>
        <w:div w:id="836265687">
          <w:marLeft w:val="0"/>
          <w:marRight w:val="0"/>
          <w:marTop w:val="0"/>
          <w:marBottom w:val="0"/>
          <w:divBdr>
            <w:top w:val="none" w:sz="0" w:space="0" w:color="auto"/>
            <w:left w:val="none" w:sz="0" w:space="0" w:color="auto"/>
            <w:bottom w:val="none" w:sz="0" w:space="0" w:color="auto"/>
            <w:right w:val="none" w:sz="0" w:space="0" w:color="auto"/>
          </w:divBdr>
        </w:div>
        <w:div w:id="1883206284">
          <w:marLeft w:val="0"/>
          <w:marRight w:val="0"/>
          <w:marTop w:val="0"/>
          <w:marBottom w:val="0"/>
          <w:divBdr>
            <w:top w:val="none" w:sz="0" w:space="0" w:color="auto"/>
            <w:left w:val="none" w:sz="0" w:space="0" w:color="auto"/>
            <w:bottom w:val="none" w:sz="0" w:space="0" w:color="auto"/>
            <w:right w:val="none" w:sz="0" w:space="0" w:color="auto"/>
          </w:divBdr>
        </w:div>
        <w:div w:id="86073717">
          <w:marLeft w:val="0"/>
          <w:marRight w:val="0"/>
          <w:marTop w:val="0"/>
          <w:marBottom w:val="0"/>
          <w:divBdr>
            <w:top w:val="none" w:sz="0" w:space="0" w:color="auto"/>
            <w:left w:val="none" w:sz="0" w:space="0" w:color="auto"/>
            <w:bottom w:val="none" w:sz="0" w:space="0" w:color="auto"/>
            <w:right w:val="none" w:sz="0" w:space="0" w:color="auto"/>
          </w:divBdr>
        </w:div>
        <w:div w:id="1960716354">
          <w:marLeft w:val="0"/>
          <w:marRight w:val="0"/>
          <w:marTop w:val="0"/>
          <w:marBottom w:val="0"/>
          <w:divBdr>
            <w:top w:val="none" w:sz="0" w:space="0" w:color="auto"/>
            <w:left w:val="none" w:sz="0" w:space="0" w:color="auto"/>
            <w:bottom w:val="none" w:sz="0" w:space="0" w:color="auto"/>
            <w:right w:val="none" w:sz="0" w:space="0" w:color="auto"/>
          </w:divBdr>
        </w:div>
        <w:div w:id="64764393">
          <w:marLeft w:val="0"/>
          <w:marRight w:val="0"/>
          <w:marTop w:val="0"/>
          <w:marBottom w:val="0"/>
          <w:divBdr>
            <w:top w:val="none" w:sz="0" w:space="0" w:color="auto"/>
            <w:left w:val="none" w:sz="0" w:space="0" w:color="auto"/>
            <w:bottom w:val="none" w:sz="0" w:space="0" w:color="auto"/>
            <w:right w:val="none" w:sz="0" w:space="0" w:color="auto"/>
          </w:divBdr>
        </w:div>
        <w:div w:id="1260141007">
          <w:marLeft w:val="0"/>
          <w:marRight w:val="0"/>
          <w:marTop w:val="0"/>
          <w:marBottom w:val="0"/>
          <w:divBdr>
            <w:top w:val="none" w:sz="0" w:space="0" w:color="auto"/>
            <w:left w:val="none" w:sz="0" w:space="0" w:color="auto"/>
            <w:bottom w:val="none" w:sz="0" w:space="0" w:color="auto"/>
            <w:right w:val="none" w:sz="0" w:space="0" w:color="auto"/>
          </w:divBdr>
        </w:div>
        <w:div w:id="1706640341">
          <w:marLeft w:val="0"/>
          <w:marRight w:val="0"/>
          <w:marTop w:val="0"/>
          <w:marBottom w:val="0"/>
          <w:divBdr>
            <w:top w:val="none" w:sz="0" w:space="0" w:color="auto"/>
            <w:left w:val="none" w:sz="0" w:space="0" w:color="auto"/>
            <w:bottom w:val="none" w:sz="0" w:space="0" w:color="auto"/>
            <w:right w:val="none" w:sz="0" w:space="0" w:color="auto"/>
          </w:divBdr>
        </w:div>
        <w:div w:id="1905489637">
          <w:marLeft w:val="0"/>
          <w:marRight w:val="0"/>
          <w:marTop w:val="0"/>
          <w:marBottom w:val="0"/>
          <w:divBdr>
            <w:top w:val="none" w:sz="0" w:space="0" w:color="auto"/>
            <w:left w:val="none" w:sz="0" w:space="0" w:color="auto"/>
            <w:bottom w:val="none" w:sz="0" w:space="0" w:color="auto"/>
            <w:right w:val="none" w:sz="0" w:space="0" w:color="auto"/>
          </w:divBdr>
        </w:div>
        <w:div w:id="1529247898">
          <w:marLeft w:val="0"/>
          <w:marRight w:val="0"/>
          <w:marTop w:val="0"/>
          <w:marBottom w:val="0"/>
          <w:divBdr>
            <w:top w:val="none" w:sz="0" w:space="0" w:color="auto"/>
            <w:left w:val="none" w:sz="0" w:space="0" w:color="auto"/>
            <w:bottom w:val="none" w:sz="0" w:space="0" w:color="auto"/>
            <w:right w:val="none" w:sz="0" w:space="0" w:color="auto"/>
          </w:divBdr>
        </w:div>
        <w:div w:id="1649355224">
          <w:marLeft w:val="0"/>
          <w:marRight w:val="0"/>
          <w:marTop w:val="0"/>
          <w:marBottom w:val="0"/>
          <w:divBdr>
            <w:top w:val="none" w:sz="0" w:space="0" w:color="auto"/>
            <w:left w:val="none" w:sz="0" w:space="0" w:color="auto"/>
            <w:bottom w:val="none" w:sz="0" w:space="0" w:color="auto"/>
            <w:right w:val="none" w:sz="0" w:space="0" w:color="auto"/>
          </w:divBdr>
        </w:div>
        <w:div w:id="1408922405">
          <w:marLeft w:val="0"/>
          <w:marRight w:val="0"/>
          <w:marTop w:val="0"/>
          <w:marBottom w:val="0"/>
          <w:divBdr>
            <w:top w:val="none" w:sz="0" w:space="0" w:color="auto"/>
            <w:left w:val="none" w:sz="0" w:space="0" w:color="auto"/>
            <w:bottom w:val="none" w:sz="0" w:space="0" w:color="auto"/>
            <w:right w:val="none" w:sz="0" w:space="0" w:color="auto"/>
          </w:divBdr>
        </w:div>
        <w:div w:id="61101975">
          <w:marLeft w:val="0"/>
          <w:marRight w:val="0"/>
          <w:marTop w:val="0"/>
          <w:marBottom w:val="0"/>
          <w:divBdr>
            <w:top w:val="none" w:sz="0" w:space="0" w:color="auto"/>
            <w:left w:val="none" w:sz="0" w:space="0" w:color="auto"/>
            <w:bottom w:val="none" w:sz="0" w:space="0" w:color="auto"/>
            <w:right w:val="none" w:sz="0" w:space="0" w:color="auto"/>
          </w:divBdr>
        </w:div>
        <w:div w:id="1642267285">
          <w:marLeft w:val="0"/>
          <w:marRight w:val="0"/>
          <w:marTop w:val="0"/>
          <w:marBottom w:val="0"/>
          <w:divBdr>
            <w:top w:val="none" w:sz="0" w:space="0" w:color="auto"/>
            <w:left w:val="none" w:sz="0" w:space="0" w:color="auto"/>
            <w:bottom w:val="none" w:sz="0" w:space="0" w:color="auto"/>
            <w:right w:val="none" w:sz="0" w:space="0" w:color="auto"/>
          </w:divBdr>
        </w:div>
        <w:div w:id="531502672">
          <w:marLeft w:val="0"/>
          <w:marRight w:val="0"/>
          <w:marTop w:val="0"/>
          <w:marBottom w:val="0"/>
          <w:divBdr>
            <w:top w:val="none" w:sz="0" w:space="0" w:color="auto"/>
            <w:left w:val="none" w:sz="0" w:space="0" w:color="auto"/>
            <w:bottom w:val="none" w:sz="0" w:space="0" w:color="auto"/>
            <w:right w:val="none" w:sz="0" w:space="0" w:color="auto"/>
          </w:divBdr>
        </w:div>
        <w:div w:id="333411889">
          <w:marLeft w:val="0"/>
          <w:marRight w:val="0"/>
          <w:marTop w:val="0"/>
          <w:marBottom w:val="0"/>
          <w:divBdr>
            <w:top w:val="none" w:sz="0" w:space="0" w:color="auto"/>
            <w:left w:val="none" w:sz="0" w:space="0" w:color="auto"/>
            <w:bottom w:val="none" w:sz="0" w:space="0" w:color="auto"/>
            <w:right w:val="none" w:sz="0" w:space="0" w:color="auto"/>
          </w:divBdr>
        </w:div>
        <w:div w:id="1789812051">
          <w:marLeft w:val="0"/>
          <w:marRight w:val="0"/>
          <w:marTop w:val="0"/>
          <w:marBottom w:val="0"/>
          <w:divBdr>
            <w:top w:val="none" w:sz="0" w:space="0" w:color="auto"/>
            <w:left w:val="none" w:sz="0" w:space="0" w:color="auto"/>
            <w:bottom w:val="none" w:sz="0" w:space="0" w:color="auto"/>
            <w:right w:val="none" w:sz="0" w:space="0" w:color="auto"/>
          </w:divBdr>
        </w:div>
        <w:div w:id="1287003766">
          <w:marLeft w:val="0"/>
          <w:marRight w:val="0"/>
          <w:marTop w:val="0"/>
          <w:marBottom w:val="0"/>
          <w:divBdr>
            <w:top w:val="none" w:sz="0" w:space="0" w:color="auto"/>
            <w:left w:val="none" w:sz="0" w:space="0" w:color="auto"/>
            <w:bottom w:val="none" w:sz="0" w:space="0" w:color="auto"/>
            <w:right w:val="none" w:sz="0" w:space="0" w:color="auto"/>
          </w:divBdr>
        </w:div>
        <w:div w:id="931939619">
          <w:marLeft w:val="0"/>
          <w:marRight w:val="0"/>
          <w:marTop w:val="0"/>
          <w:marBottom w:val="0"/>
          <w:divBdr>
            <w:top w:val="none" w:sz="0" w:space="0" w:color="auto"/>
            <w:left w:val="none" w:sz="0" w:space="0" w:color="auto"/>
            <w:bottom w:val="none" w:sz="0" w:space="0" w:color="auto"/>
            <w:right w:val="none" w:sz="0" w:space="0" w:color="auto"/>
          </w:divBdr>
        </w:div>
        <w:div w:id="1642728869">
          <w:marLeft w:val="0"/>
          <w:marRight w:val="0"/>
          <w:marTop w:val="0"/>
          <w:marBottom w:val="0"/>
          <w:divBdr>
            <w:top w:val="none" w:sz="0" w:space="0" w:color="auto"/>
            <w:left w:val="none" w:sz="0" w:space="0" w:color="auto"/>
            <w:bottom w:val="none" w:sz="0" w:space="0" w:color="auto"/>
            <w:right w:val="none" w:sz="0" w:space="0" w:color="auto"/>
          </w:divBdr>
        </w:div>
        <w:div w:id="1865558190">
          <w:marLeft w:val="0"/>
          <w:marRight w:val="0"/>
          <w:marTop w:val="0"/>
          <w:marBottom w:val="0"/>
          <w:divBdr>
            <w:top w:val="none" w:sz="0" w:space="0" w:color="auto"/>
            <w:left w:val="none" w:sz="0" w:space="0" w:color="auto"/>
            <w:bottom w:val="none" w:sz="0" w:space="0" w:color="auto"/>
            <w:right w:val="none" w:sz="0" w:space="0" w:color="auto"/>
          </w:divBdr>
        </w:div>
        <w:div w:id="597951269">
          <w:marLeft w:val="0"/>
          <w:marRight w:val="0"/>
          <w:marTop w:val="0"/>
          <w:marBottom w:val="0"/>
          <w:divBdr>
            <w:top w:val="none" w:sz="0" w:space="0" w:color="auto"/>
            <w:left w:val="none" w:sz="0" w:space="0" w:color="auto"/>
            <w:bottom w:val="none" w:sz="0" w:space="0" w:color="auto"/>
            <w:right w:val="none" w:sz="0" w:space="0" w:color="auto"/>
          </w:divBdr>
        </w:div>
        <w:div w:id="777215968">
          <w:marLeft w:val="0"/>
          <w:marRight w:val="0"/>
          <w:marTop w:val="0"/>
          <w:marBottom w:val="0"/>
          <w:divBdr>
            <w:top w:val="none" w:sz="0" w:space="0" w:color="auto"/>
            <w:left w:val="none" w:sz="0" w:space="0" w:color="auto"/>
            <w:bottom w:val="none" w:sz="0" w:space="0" w:color="auto"/>
            <w:right w:val="none" w:sz="0" w:space="0" w:color="auto"/>
          </w:divBdr>
        </w:div>
        <w:div w:id="1132019846">
          <w:marLeft w:val="0"/>
          <w:marRight w:val="0"/>
          <w:marTop w:val="0"/>
          <w:marBottom w:val="0"/>
          <w:divBdr>
            <w:top w:val="none" w:sz="0" w:space="0" w:color="auto"/>
            <w:left w:val="none" w:sz="0" w:space="0" w:color="auto"/>
            <w:bottom w:val="none" w:sz="0" w:space="0" w:color="auto"/>
            <w:right w:val="none" w:sz="0" w:space="0" w:color="auto"/>
          </w:divBdr>
        </w:div>
        <w:div w:id="1931932">
          <w:marLeft w:val="0"/>
          <w:marRight w:val="0"/>
          <w:marTop w:val="0"/>
          <w:marBottom w:val="0"/>
          <w:divBdr>
            <w:top w:val="none" w:sz="0" w:space="0" w:color="auto"/>
            <w:left w:val="none" w:sz="0" w:space="0" w:color="auto"/>
            <w:bottom w:val="none" w:sz="0" w:space="0" w:color="auto"/>
            <w:right w:val="none" w:sz="0" w:space="0" w:color="auto"/>
          </w:divBdr>
        </w:div>
        <w:div w:id="1849324647">
          <w:marLeft w:val="0"/>
          <w:marRight w:val="0"/>
          <w:marTop w:val="0"/>
          <w:marBottom w:val="0"/>
          <w:divBdr>
            <w:top w:val="none" w:sz="0" w:space="0" w:color="auto"/>
            <w:left w:val="none" w:sz="0" w:space="0" w:color="auto"/>
            <w:bottom w:val="none" w:sz="0" w:space="0" w:color="auto"/>
            <w:right w:val="none" w:sz="0" w:space="0" w:color="auto"/>
          </w:divBdr>
        </w:div>
        <w:div w:id="1117333226">
          <w:marLeft w:val="0"/>
          <w:marRight w:val="0"/>
          <w:marTop w:val="0"/>
          <w:marBottom w:val="0"/>
          <w:divBdr>
            <w:top w:val="none" w:sz="0" w:space="0" w:color="auto"/>
            <w:left w:val="none" w:sz="0" w:space="0" w:color="auto"/>
            <w:bottom w:val="none" w:sz="0" w:space="0" w:color="auto"/>
            <w:right w:val="none" w:sz="0" w:space="0" w:color="auto"/>
          </w:divBdr>
        </w:div>
        <w:div w:id="1839882902">
          <w:marLeft w:val="0"/>
          <w:marRight w:val="0"/>
          <w:marTop w:val="0"/>
          <w:marBottom w:val="0"/>
          <w:divBdr>
            <w:top w:val="none" w:sz="0" w:space="0" w:color="auto"/>
            <w:left w:val="none" w:sz="0" w:space="0" w:color="auto"/>
            <w:bottom w:val="none" w:sz="0" w:space="0" w:color="auto"/>
            <w:right w:val="none" w:sz="0" w:space="0" w:color="auto"/>
          </w:divBdr>
        </w:div>
        <w:div w:id="1245803460">
          <w:marLeft w:val="0"/>
          <w:marRight w:val="0"/>
          <w:marTop w:val="0"/>
          <w:marBottom w:val="0"/>
          <w:divBdr>
            <w:top w:val="none" w:sz="0" w:space="0" w:color="auto"/>
            <w:left w:val="none" w:sz="0" w:space="0" w:color="auto"/>
            <w:bottom w:val="none" w:sz="0" w:space="0" w:color="auto"/>
            <w:right w:val="none" w:sz="0" w:space="0" w:color="auto"/>
          </w:divBdr>
        </w:div>
        <w:div w:id="1215654601">
          <w:marLeft w:val="0"/>
          <w:marRight w:val="0"/>
          <w:marTop w:val="0"/>
          <w:marBottom w:val="0"/>
          <w:divBdr>
            <w:top w:val="none" w:sz="0" w:space="0" w:color="auto"/>
            <w:left w:val="none" w:sz="0" w:space="0" w:color="auto"/>
            <w:bottom w:val="none" w:sz="0" w:space="0" w:color="auto"/>
            <w:right w:val="none" w:sz="0" w:space="0" w:color="auto"/>
          </w:divBdr>
        </w:div>
        <w:div w:id="1472862586">
          <w:marLeft w:val="0"/>
          <w:marRight w:val="0"/>
          <w:marTop w:val="0"/>
          <w:marBottom w:val="0"/>
          <w:divBdr>
            <w:top w:val="none" w:sz="0" w:space="0" w:color="auto"/>
            <w:left w:val="none" w:sz="0" w:space="0" w:color="auto"/>
            <w:bottom w:val="none" w:sz="0" w:space="0" w:color="auto"/>
            <w:right w:val="none" w:sz="0" w:space="0" w:color="auto"/>
          </w:divBdr>
        </w:div>
        <w:div w:id="2002347783">
          <w:marLeft w:val="0"/>
          <w:marRight w:val="0"/>
          <w:marTop w:val="0"/>
          <w:marBottom w:val="0"/>
          <w:divBdr>
            <w:top w:val="none" w:sz="0" w:space="0" w:color="auto"/>
            <w:left w:val="none" w:sz="0" w:space="0" w:color="auto"/>
            <w:bottom w:val="none" w:sz="0" w:space="0" w:color="auto"/>
            <w:right w:val="none" w:sz="0" w:space="0" w:color="auto"/>
          </w:divBdr>
        </w:div>
        <w:div w:id="511533388">
          <w:marLeft w:val="0"/>
          <w:marRight w:val="0"/>
          <w:marTop w:val="0"/>
          <w:marBottom w:val="0"/>
          <w:divBdr>
            <w:top w:val="none" w:sz="0" w:space="0" w:color="auto"/>
            <w:left w:val="none" w:sz="0" w:space="0" w:color="auto"/>
            <w:bottom w:val="none" w:sz="0" w:space="0" w:color="auto"/>
            <w:right w:val="none" w:sz="0" w:space="0" w:color="auto"/>
          </w:divBdr>
        </w:div>
        <w:div w:id="1032995450">
          <w:marLeft w:val="0"/>
          <w:marRight w:val="0"/>
          <w:marTop w:val="0"/>
          <w:marBottom w:val="0"/>
          <w:divBdr>
            <w:top w:val="none" w:sz="0" w:space="0" w:color="auto"/>
            <w:left w:val="none" w:sz="0" w:space="0" w:color="auto"/>
            <w:bottom w:val="none" w:sz="0" w:space="0" w:color="auto"/>
            <w:right w:val="none" w:sz="0" w:space="0" w:color="auto"/>
          </w:divBdr>
        </w:div>
        <w:div w:id="1424228801">
          <w:marLeft w:val="0"/>
          <w:marRight w:val="0"/>
          <w:marTop w:val="0"/>
          <w:marBottom w:val="0"/>
          <w:divBdr>
            <w:top w:val="none" w:sz="0" w:space="0" w:color="auto"/>
            <w:left w:val="none" w:sz="0" w:space="0" w:color="auto"/>
            <w:bottom w:val="none" w:sz="0" w:space="0" w:color="auto"/>
            <w:right w:val="none" w:sz="0" w:space="0" w:color="auto"/>
          </w:divBdr>
        </w:div>
        <w:div w:id="1348941530">
          <w:marLeft w:val="0"/>
          <w:marRight w:val="0"/>
          <w:marTop w:val="0"/>
          <w:marBottom w:val="0"/>
          <w:divBdr>
            <w:top w:val="none" w:sz="0" w:space="0" w:color="auto"/>
            <w:left w:val="none" w:sz="0" w:space="0" w:color="auto"/>
            <w:bottom w:val="none" w:sz="0" w:space="0" w:color="auto"/>
            <w:right w:val="none" w:sz="0" w:space="0" w:color="auto"/>
          </w:divBdr>
        </w:div>
        <w:div w:id="1775898972">
          <w:marLeft w:val="0"/>
          <w:marRight w:val="0"/>
          <w:marTop w:val="0"/>
          <w:marBottom w:val="0"/>
          <w:divBdr>
            <w:top w:val="none" w:sz="0" w:space="0" w:color="auto"/>
            <w:left w:val="none" w:sz="0" w:space="0" w:color="auto"/>
            <w:bottom w:val="none" w:sz="0" w:space="0" w:color="auto"/>
            <w:right w:val="none" w:sz="0" w:space="0" w:color="auto"/>
          </w:divBdr>
        </w:div>
        <w:div w:id="2099402142">
          <w:marLeft w:val="0"/>
          <w:marRight w:val="0"/>
          <w:marTop w:val="0"/>
          <w:marBottom w:val="0"/>
          <w:divBdr>
            <w:top w:val="none" w:sz="0" w:space="0" w:color="auto"/>
            <w:left w:val="none" w:sz="0" w:space="0" w:color="auto"/>
            <w:bottom w:val="none" w:sz="0" w:space="0" w:color="auto"/>
            <w:right w:val="none" w:sz="0" w:space="0" w:color="auto"/>
          </w:divBdr>
        </w:div>
        <w:div w:id="966542141">
          <w:marLeft w:val="0"/>
          <w:marRight w:val="0"/>
          <w:marTop w:val="0"/>
          <w:marBottom w:val="0"/>
          <w:divBdr>
            <w:top w:val="none" w:sz="0" w:space="0" w:color="auto"/>
            <w:left w:val="none" w:sz="0" w:space="0" w:color="auto"/>
            <w:bottom w:val="none" w:sz="0" w:space="0" w:color="auto"/>
            <w:right w:val="none" w:sz="0" w:space="0" w:color="auto"/>
          </w:divBdr>
        </w:div>
        <w:div w:id="428740456">
          <w:marLeft w:val="0"/>
          <w:marRight w:val="0"/>
          <w:marTop w:val="0"/>
          <w:marBottom w:val="0"/>
          <w:divBdr>
            <w:top w:val="none" w:sz="0" w:space="0" w:color="auto"/>
            <w:left w:val="none" w:sz="0" w:space="0" w:color="auto"/>
            <w:bottom w:val="none" w:sz="0" w:space="0" w:color="auto"/>
            <w:right w:val="none" w:sz="0" w:space="0" w:color="auto"/>
          </w:divBdr>
        </w:div>
        <w:div w:id="338239783">
          <w:marLeft w:val="0"/>
          <w:marRight w:val="0"/>
          <w:marTop w:val="0"/>
          <w:marBottom w:val="0"/>
          <w:divBdr>
            <w:top w:val="none" w:sz="0" w:space="0" w:color="auto"/>
            <w:left w:val="none" w:sz="0" w:space="0" w:color="auto"/>
            <w:bottom w:val="none" w:sz="0" w:space="0" w:color="auto"/>
            <w:right w:val="none" w:sz="0" w:space="0" w:color="auto"/>
          </w:divBdr>
        </w:div>
        <w:div w:id="2038390109">
          <w:marLeft w:val="0"/>
          <w:marRight w:val="0"/>
          <w:marTop w:val="0"/>
          <w:marBottom w:val="0"/>
          <w:divBdr>
            <w:top w:val="none" w:sz="0" w:space="0" w:color="auto"/>
            <w:left w:val="none" w:sz="0" w:space="0" w:color="auto"/>
            <w:bottom w:val="none" w:sz="0" w:space="0" w:color="auto"/>
            <w:right w:val="none" w:sz="0" w:space="0" w:color="auto"/>
          </w:divBdr>
        </w:div>
        <w:div w:id="1574927010">
          <w:marLeft w:val="0"/>
          <w:marRight w:val="0"/>
          <w:marTop w:val="0"/>
          <w:marBottom w:val="0"/>
          <w:divBdr>
            <w:top w:val="none" w:sz="0" w:space="0" w:color="auto"/>
            <w:left w:val="none" w:sz="0" w:space="0" w:color="auto"/>
            <w:bottom w:val="none" w:sz="0" w:space="0" w:color="auto"/>
            <w:right w:val="none" w:sz="0" w:space="0" w:color="auto"/>
          </w:divBdr>
        </w:div>
        <w:div w:id="916208352">
          <w:marLeft w:val="0"/>
          <w:marRight w:val="0"/>
          <w:marTop w:val="0"/>
          <w:marBottom w:val="0"/>
          <w:divBdr>
            <w:top w:val="none" w:sz="0" w:space="0" w:color="auto"/>
            <w:left w:val="none" w:sz="0" w:space="0" w:color="auto"/>
            <w:bottom w:val="none" w:sz="0" w:space="0" w:color="auto"/>
            <w:right w:val="none" w:sz="0" w:space="0" w:color="auto"/>
          </w:divBdr>
        </w:div>
        <w:div w:id="1212577302">
          <w:marLeft w:val="0"/>
          <w:marRight w:val="0"/>
          <w:marTop w:val="0"/>
          <w:marBottom w:val="0"/>
          <w:divBdr>
            <w:top w:val="none" w:sz="0" w:space="0" w:color="auto"/>
            <w:left w:val="none" w:sz="0" w:space="0" w:color="auto"/>
            <w:bottom w:val="none" w:sz="0" w:space="0" w:color="auto"/>
            <w:right w:val="none" w:sz="0" w:space="0" w:color="auto"/>
          </w:divBdr>
        </w:div>
        <w:div w:id="1378385412">
          <w:marLeft w:val="0"/>
          <w:marRight w:val="0"/>
          <w:marTop w:val="0"/>
          <w:marBottom w:val="0"/>
          <w:divBdr>
            <w:top w:val="none" w:sz="0" w:space="0" w:color="auto"/>
            <w:left w:val="none" w:sz="0" w:space="0" w:color="auto"/>
            <w:bottom w:val="none" w:sz="0" w:space="0" w:color="auto"/>
            <w:right w:val="none" w:sz="0" w:space="0" w:color="auto"/>
          </w:divBdr>
        </w:div>
        <w:div w:id="154221898">
          <w:marLeft w:val="0"/>
          <w:marRight w:val="0"/>
          <w:marTop w:val="0"/>
          <w:marBottom w:val="0"/>
          <w:divBdr>
            <w:top w:val="none" w:sz="0" w:space="0" w:color="auto"/>
            <w:left w:val="none" w:sz="0" w:space="0" w:color="auto"/>
            <w:bottom w:val="none" w:sz="0" w:space="0" w:color="auto"/>
            <w:right w:val="none" w:sz="0" w:space="0" w:color="auto"/>
          </w:divBdr>
        </w:div>
        <w:div w:id="1687363687">
          <w:marLeft w:val="0"/>
          <w:marRight w:val="0"/>
          <w:marTop w:val="0"/>
          <w:marBottom w:val="0"/>
          <w:divBdr>
            <w:top w:val="none" w:sz="0" w:space="0" w:color="auto"/>
            <w:left w:val="none" w:sz="0" w:space="0" w:color="auto"/>
            <w:bottom w:val="none" w:sz="0" w:space="0" w:color="auto"/>
            <w:right w:val="none" w:sz="0" w:space="0" w:color="auto"/>
          </w:divBdr>
        </w:div>
        <w:div w:id="773020006">
          <w:marLeft w:val="0"/>
          <w:marRight w:val="0"/>
          <w:marTop w:val="0"/>
          <w:marBottom w:val="0"/>
          <w:divBdr>
            <w:top w:val="none" w:sz="0" w:space="0" w:color="auto"/>
            <w:left w:val="none" w:sz="0" w:space="0" w:color="auto"/>
            <w:bottom w:val="none" w:sz="0" w:space="0" w:color="auto"/>
            <w:right w:val="none" w:sz="0" w:space="0" w:color="auto"/>
          </w:divBdr>
        </w:div>
        <w:div w:id="1125081222">
          <w:marLeft w:val="0"/>
          <w:marRight w:val="0"/>
          <w:marTop w:val="0"/>
          <w:marBottom w:val="0"/>
          <w:divBdr>
            <w:top w:val="none" w:sz="0" w:space="0" w:color="auto"/>
            <w:left w:val="none" w:sz="0" w:space="0" w:color="auto"/>
            <w:bottom w:val="none" w:sz="0" w:space="0" w:color="auto"/>
            <w:right w:val="none" w:sz="0" w:space="0" w:color="auto"/>
          </w:divBdr>
        </w:div>
        <w:div w:id="448084415">
          <w:marLeft w:val="0"/>
          <w:marRight w:val="0"/>
          <w:marTop w:val="0"/>
          <w:marBottom w:val="0"/>
          <w:divBdr>
            <w:top w:val="none" w:sz="0" w:space="0" w:color="auto"/>
            <w:left w:val="none" w:sz="0" w:space="0" w:color="auto"/>
            <w:bottom w:val="none" w:sz="0" w:space="0" w:color="auto"/>
            <w:right w:val="none" w:sz="0" w:space="0" w:color="auto"/>
          </w:divBdr>
        </w:div>
        <w:div w:id="2100441852">
          <w:marLeft w:val="0"/>
          <w:marRight w:val="0"/>
          <w:marTop w:val="0"/>
          <w:marBottom w:val="0"/>
          <w:divBdr>
            <w:top w:val="none" w:sz="0" w:space="0" w:color="auto"/>
            <w:left w:val="none" w:sz="0" w:space="0" w:color="auto"/>
            <w:bottom w:val="none" w:sz="0" w:space="0" w:color="auto"/>
            <w:right w:val="none" w:sz="0" w:space="0" w:color="auto"/>
          </w:divBdr>
        </w:div>
        <w:div w:id="2026667919">
          <w:marLeft w:val="0"/>
          <w:marRight w:val="0"/>
          <w:marTop w:val="0"/>
          <w:marBottom w:val="0"/>
          <w:divBdr>
            <w:top w:val="none" w:sz="0" w:space="0" w:color="auto"/>
            <w:left w:val="none" w:sz="0" w:space="0" w:color="auto"/>
            <w:bottom w:val="none" w:sz="0" w:space="0" w:color="auto"/>
            <w:right w:val="none" w:sz="0" w:space="0" w:color="auto"/>
          </w:divBdr>
        </w:div>
        <w:div w:id="986932788">
          <w:marLeft w:val="0"/>
          <w:marRight w:val="0"/>
          <w:marTop w:val="0"/>
          <w:marBottom w:val="0"/>
          <w:divBdr>
            <w:top w:val="none" w:sz="0" w:space="0" w:color="auto"/>
            <w:left w:val="none" w:sz="0" w:space="0" w:color="auto"/>
            <w:bottom w:val="none" w:sz="0" w:space="0" w:color="auto"/>
            <w:right w:val="none" w:sz="0" w:space="0" w:color="auto"/>
          </w:divBdr>
        </w:div>
        <w:div w:id="292299467">
          <w:marLeft w:val="0"/>
          <w:marRight w:val="0"/>
          <w:marTop w:val="0"/>
          <w:marBottom w:val="0"/>
          <w:divBdr>
            <w:top w:val="none" w:sz="0" w:space="0" w:color="auto"/>
            <w:left w:val="none" w:sz="0" w:space="0" w:color="auto"/>
            <w:bottom w:val="none" w:sz="0" w:space="0" w:color="auto"/>
            <w:right w:val="none" w:sz="0" w:space="0" w:color="auto"/>
          </w:divBdr>
        </w:div>
        <w:div w:id="1748645470">
          <w:marLeft w:val="0"/>
          <w:marRight w:val="0"/>
          <w:marTop w:val="0"/>
          <w:marBottom w:val="0"/>
          <w:divBdr>
            <w:top w:val="none" w:sz="0" w:space="0" w:color="auto"/>
            <w:left w:val="none" w:sz="0" w:space="0" w:color="auto"/>
            <w:bottom w:val="none" w:sz="0" w:space="0" w:color="auto"/>
            <w:right w:val="none" w:sz="0" w:space="0" w:color="auto"/>
          </w:divBdr>
        </w:div>
        <w:div w:id="1073892853">
          <w:marLeft w:val="0"/>
          <w:marRight w:val="0"/>
          <w:marTop w:val="0"/>
          <w:marBottom w:val="0"/>
          <w:divBdr>
            <w:top w:val="none" w:sz="0" w:space="0" w:color="auto"/>
            <w:left w:val="none" w:sz="0" w:space="0" w:color="auto"/>
            <w:bottom w:val="none" w:sz="0" w:space="0" w:color="auto"/>
            <w:right w:val="none" w:sz="0" w:space="0" w:color="auto"/>
          </w:divBdr>
        </w:div>
        <w:div w:id="1526792453">
          <w:marLeft w:val="0"/>
          <w:marRight w:val="0"/>
          <w:marTop w:val="0"/>
          <w:marBottom w:val="0"/>
          <w:divBdr>
            <w:top w:val="none" w:sz="0" w:space="0" w:color="auto"/>
            <w:left w:val="none" w:sz="0" w:space="0" w:color="auto"/>
            <w:bottom w:val="none" w:sz="0" w:space="0" w:color="auto"/>
            <w:right w:val="none" w:sz="0" w:space="0" w:color="auto"/>
          </w:divBdr>
        </w:div>
        <w:div w:id="333802752">
          <w:marLeft w:val="0"/>
          <w:marRight w:val="0"/>
          <w:marTop w:val="0"/>
          <w:marBottom w:val="0"/>
          <w:divBdr>
            <w:top w:val="none" w:sz="0" w:space="0" w:color="auto"/>
            <w:left w:val="none" w:sz="0" w:space="0" w:color="auto"/>
            <w:bottom w:val="none" w:sz="0" w:space="0" w:color="auto"/>
            <w:right w:val="none" w:sz="0" w:space="0" w:color="auto"/>
          </w:divBdr>
        </w:div>
        <w:div w:id="1368676107">
          <w:marLeft w:val="0"/>
          <w:marRight w:val="0"/>
          <w:marTop w:val="0"/>
          <w:marBottom w:val="0"/>
          <w:divBdr>
            <w:top w:val="none" w:sz="0" w:space="0" w:color="auto"/>
            <w:left w:val="none" w:sz="0" w:space="0" w:color="auto"/>
            <w:bottom w:val="none" w:sz="0" w:space="0" w:color="auto"/>
            <w:right w:val="none" w:sz="0" w:space="0" w:color="auto"/>
          </w:divBdr>
        </w:div>
        <w:div w:id="1548760421">
          <w:marLeft w:val="0"/>
          <w:marRight w:val="0"/>
          <w:marTop w:val="0"/>
          <w:marBottom w:val="0"/>
          <w:divBdr>
            <w:top w:val="none" w:sz="0" w:space="0" w:color="auto"/>
            <w:left w:val="none" w:sz="0" w:space="0" w:color="auto"/>
            <w:bottom w:val="none" w:sz="0" w:space="0" w:color="auto"/>
            <w:right w:val="none" w:sz="0" w:space="0" w:color="auto"/>
          </w:divBdr>
        </w:div>
        <w:div w:id="1902985955">
          <w:marLeft w:val="0"/>
          <w:marRight w:val="0"/>
          <w:marTop w:val="0"/>
          <w:marBottom w:val="0"/>
          <w:divBdr>
            <w:top w:val="none" w:sz="0" w:space="0" w:color="auto"/>
            <w:left w:val="none" w:sz="0" w:space="0" w:color="auto"/>
            <w:bottom w:val="none" w:sz="0" w:space="0" w:color="auto"/>
            <w:right w:val="none" w:sz="0" w:space="0" w:color="auto"/>
          </w:divBdr>
        </w:div>
        <w:div w:id="293482950">
          <w:marLeft w:val="0"/>
          <w:marRight w:val="0"/>
          <w:marTop w:val="0"/>
          <w:marBottom w:val="0"/>
          <w:divBdr>
            <w:top w:val="none" w:sz="0" w:space="0" w:color="auto"/>
            <w:left w:val="none" w:sz="0" w:space="0" w:color="auto"/>
            <w:bottom w:val="none" w:sz="0" w:space="0" w:color="auto"/>
            <w:right w:val="none" w:sz="0" w:space="0" w:color="auto"/>
          </w:divBdr>
        </w:div>
        <w:div w:id="2128430054">
          <w:marLeft w:val="0"/>
          <w:marRight w:val="0"/>
          <w:marTop w:val="0"/>
          <w:marBottom w:val="0"/>
          <w:divBdr>
            <w:top w:val="none" w:sz="0" w:space="0" w:color="auto"/>
            <w:left w:val="none" w:sz="0" w:space="0" w:color="auto"/>
            <w:bottom w:val="none" w:sz="0" w:space="0" w:color="auto"/>
            <w:right w:val="none" w:sz="0" w:space="0" w:color="auto"/>
          </w:divBdr>
        </w:div>
        <w:div w:id="1777405845">
          <w:marLeft w:val="0"/>
          <w:marRight w:val="0"/>
          <w:marTop w:val="0"/>
          <w:marBottom w:val="0"/>
          <w:divBdr>
            <w:top w:val="none" w:sz="0" w:space="0" w:color="auto"/>
            <w:left w:val="none" w:sz="0" w:space="0" w:color="auto"/>
            <w:bottom w:val="none" w:sz="0" w:space="0" w:color="auto"/>
            <w:right w:val="none" w:sz="0" w:space="0" w:color="auto"/>
          </w:divBdr>
        </w:div>
        <w:div w:id="1279482096">
          <w:marLeft w:val="0"/>
          <w:marRight w:val="0"/>
          <w:marTop w:val="0"/>
          <w:marBottom w:val="0"/>
          <w:divBdr>
            <w:top w:val="none" w:sz="0" w:space="0" w:color="auto"/>
            <w:left w:val="none" w:sz="0" w:space="0" w:color="auto"/>
            <w:bottom w:val="none" w:sz="0" w:space="0" w:color="auto"/>
            <w:right w:val="none" w:sz="0" w:space="0" w:color="auto"/>
          </w:divBdr>
        </w:div>
        <w:div w:id="405494325">
          <w:marLeft w:val="0"/>
          <w:marRight w:val="0"/>
          <w:marTop w:val="240"/>
          <w:marBottom w:val="120"/>
          <w:divBdr>
            <w:top w:val="none" w:sz="0" w:space="0" w:color="auto"/>
            <w:left w:val="none" w:sz="0" w:space="0" w:color="auto"/>
            <w:bottom w:val="none" w:sz="0" w:space="0" w:color="auto"/>
            <w:right w:val="none" w:sz="0" w:space="0" w:color="auto"/>
          </w:divBdr>
        </w:div>
        <w:div w:id="880945883">
          <w:marLeft w:val="0"/>
          <w:marRight w:val="0"/>
          <w:marTop w:val="0"/>
          <w:marBottom w:val="0"/>
          <w:divBdr>
            <w:top w:val="none" w:sz="0" w:space="0" w:color="auto"/>
            <w:left w:val="none" w:sz="0" w:space="0" w:color="auto"/>
            <w:bottom w:val="none" w:sz="0" w:space="0" w:color="auto"/>
            <w:right w:val="none" w:sz="0" w:space="0" w:color="auto"/>
          </w:divBdr>
        </w:div>
        <w:div w:id="764956823">
          <w:marLeft w:val="0"/>
          <w:marRight w:val="0"/>
          <w:marTop w:val="120"/>
          <w:marBottom w:val="120"/>
          <w:divBdr>
            <w:top w:val="none" w:sz="0" w:space="0" w:color="auto"/>
            <w:left w:val="none" w:sz="0" w:space="0" w:color="auto"/>
            <w:bottom w:val="none" w:sz="0" w:space="0" w:color="auto"/>
            <w:right w:val="none" w:sz="0" w:space="0" w:color="auto"/>
          </w:divBdr>
        </w:div>
        <w:div w:id="1217088897">
          <w:marLeft w:val="0"/>
          <w:marRight w:val="0"/>
          <w:marTop w:val="0"/>
          <w:marBottom w:val="0"/>
          <w:divBdr>
            <w:top w:val="none" w:sz="0" w:space="0" w:color="auto"/>
            <w:left w:val="none" w:sz="0" w:space="0" w:color="auto"/>
            <w:bottom w:val="none" w:sz="0" w:space="0" w:color="auto"/>
            <w:right w:val="none" w:sz="0" w:space="0" w:color="auto"/>
          </w:divBdr>
        </w:div>
        <w:div w:id="2092966746">
          <w:marLeft w:val="0"/>
          <w:marRight w:val="0"/>
          <w:marTop w:val="0"/>
          <w:marBottom w:val="0"/>
          <w:divBdr>
            <w:top w:val="none" w:sz="0" w:space="0" w:color="auto"/>
            <w:left w:val="none" w:sz="0" w:space="0" w:color="auto"/>
            <w:bottom w:val="none" w:sz="0" w:space="0" w:color="auto"/>
            <w:right w:val="none" w:sz="0" w:space="0" w:color="auto"/>
          </w:divBdr>
        </w:div>
        <w:div w:id="1034378558">
          <w:marLeft w:val="0"/>
          <w:marRight w:val="0"/>
          <w:marTop w:val="0"/>
          <w:marBottom w:val="0"/>
          <w:divBdr>
            <w:top w:val="none" w:sz="0" w:space="0" w:color="auto"/>
            <w:left w:val="none" w:sz="0" w:space="0" w:color="auto"/>
            <w:bottom w:val="none" w:sz="0" w:space="0" w:color="auto"/>
            <w:right w:val="none" w:sz="0" w:space="0" w:color="auto"/>
          </w:divBdr>
        </w:div>
        <w:div w:id="932588022">
          <w:marLeft w:val="0"/>
          <w:marRight w:val="0"/>
          <w:marTop w:val="0"/>
          <w:marBottom w:val="0"/>
          <w:divBdr>
            <w:top w:val="none" w:sz="0" w:space="0" w:color="auto"/>
            <w:left w:val="none" w:sz="0" w:space="0" w:color="auto"/>
            <w:bottom w:val="none" w:sz="0" w:space="0" w:color="auto"/>
            <w:right w:val="none" w:sz="0" w:space="0" w:color="auto"/>
          </w:divBdr>
        </w:div>
        <w:div w:id="1469542835">
          <w:marLeft w:val="0"/>
          <w:marRight w:val="0"/>
          <w:marTop w:val="0"/>
          <w:marBottom w:val="0"/>
          <w:divBdr>
            <w:top w:val="none" w:sz="0" w:space="0" w:color="auto"/>
            <w:left w:val="none" w:sz="0" w:space="0" w:color="auto"/>
            <w:bottom w:val="none" w:sz="0" w:space="0" w:color="auto"/>
            <w:right w:val="none" w:sz="0" w:space="0" w:color="auto"/>
          </w:divBdr>
        </w:div>
        <w:div w:id="298653713">
          <w:marLeft w:val="0"/>
          <w:marRight w:val="0"/>
          <w:marTop w:val="0"/>
          <w:marBottom w:val="0"/>
          <w:divBdr>
            <w:top w:val="none" w:sz="0" w:space="0" w:color="auto"/>
            <w:left w:val="none" w:sz="0" w:space="0" w:color="auto"/>
            <w:bottom w:val="none" w:sz="0" w:space="0" w:color="auto"/>
            <w:right w:val="none" w:sz="0" w:space="0" w:color="auto"/>
          </w:divBdr>
        </w:div>
        <w:div w:id="1075855637">
          <w:marLeft w:val="0"/>
          <w:marRight w:val="0"/>
          <w:marTop w:val="0"/>
          <w:marBottom w:val="0"/>
          <w:divBdr>
            <w:top w:val="none" w:sz="0" w:space="0" w:color="auto"/>
            <w:left w:val="none" w:sz="0" w:space="0" w:color="auto"/>
            <w:bottom w:val="none" w:sz="0" w:space="0" w:color="auto"/>
            <w:right w:val="none" w:sz="0" w:space="0" w:color="auto"/>
          </w:divBdr>
        </w:div>
        <w:div w:id="1362171733">
          <w:marLeft w:val="0"/>
          <w:marRight w:val="0"/>
          <w:marTop w:val="0"/>
          <w:marBottom w:val="0"/>
          <w:divBdr>
            <w:top w:val="none" w:sz="0" w:space="0" w:color="auto"/>
            <w:left w:val="none" w:sz="0" w:space="0" w:color="auto"/>
            <w:bottom w:val="none" w:sz="0" w:space="0" w:color="auto"/>
            <w:right w:val="none" w:sz="0" w:space="0" w:color="auto"/>
          </w:divBdr>
        </w:div>
        <w:div w:id="692801510">
          <w:marLeft w:val="0"/>
          <w:marRight w:val="0"/>
          <w:marTop w:val="0"/>
          <w:marBottom w:val="0"/>
          <w:divBdr>
            <w:top w:val="none" w:sz="0" w:space="0" w:color="auto"/>
            <w:left w:val="none" w:sz="0" w:space="0" w:color="auto"/>
            <w:bottom w:val="none" w:sz="0" w:space="0" w:color="auto"/>
            <w:right w:val="none" w:sz="0" w:space="0" w:color="auto"/>
          </w:divBdr>
        </w:div>
        <w:div w:id="1284530884">
          <w:marLeft w:val="0"/>
          <w:marRight w:val="0"/>
          <w:marTop w:val="0"/>
          <w:marBottom w:val="0"/>
          <w:divBdr>
            <w:top w:val="none" w:sz="0" w:space="0" w:color="auto"/>
            <w:left w:val="none" w:sz="0" w:space="0" w:color="auto"/>
            <w:bottom w:val="none" w:sz="0" w:space="0" w:color="auto"/>
            <w:right w:val="none" w:sz="0" w:space="0" w:color="auto"/>
          </w:divBdr>
        </w:div>
        <w:div w:id="782043037">
          <w:marLeft w:val="0"/>
          <w:marRight w:val="0"/>
          <w:marTop w:val="0"/>
          <w:marBottom w:val="0"/>
          <w:divBdr>
            <w:top w:val="none" w:sz="0" w:space="0" w:color="auto"/>
            <w:left w:val="none" w:sz="0" w:space="0" w:color="auto"/>
            <w:bottom w:val="none" w:sz="0" w:space="0" w:color="auto"/>
            <w:right w:val="none" w:sz="0" w:space="0" w:color="auto"/>
          </w:divBdr>
        </w:div>
        <w:div w:id="327291769">
          <w:marLeft w:val="0"/>
          <w:marRight w:val="0"/>
          <w:marTop w:val="0"/>
          <w:marBottom w:val="0"/>
          <w:divBdr>
            <w:top w:val="none" w:sz="0" w:space="0" w:color="auto"/>
            <w:left w:val="none" w:sz="0" w:space="0" w:color="auto"/>
            <w:bottom w:val="none" w:sz="0" w:space="0" w:color="auto"/>
            <w:right w:val="none" w:sz="0" w:space="0" w:color="auto"/>
          </w:divBdr>
        </w:div>
        <w:div w:id="640504804">
          <w:marLeft w:val="0"/>
          <w:marRight w:val="0"/>
          <w:marTop w:val="0"/>
          <w:marBottom w:val="0"/>
          <w:divBdr>
            <w:top w:val="none" w:sz="0" w:space="0" w:color="auto"/>
            <w:left w:val="none" w:sz="0" w:space="0" w:color="auto"/>
            <w:bottom w:val="none" w:sz="0" w:space="0" w:color="auto"/>
            <w:right w:val="none" w:sz="0" w:space="0" w:color="auto"/>
          </w:divBdr>
        </w:div>
        <w:div w:id="1864434565">
          <w:marLeft w:val="0"/>
          <w:marRight w:val="0"/>
          <w:marTop w:val="0"/>
          <w:marBottom w:val="0"/>
          <w:divBdr>
            <w:top w:val="none" w:sz="0" w:space="0" w:color="auto"/>
            <w:left w:val="none" w:sz="0" w:space="0" w:color="auto"/>
            <w:bottom w:val="none" w:sz="0" w:space="0" w:color="auto"/>
            <w:right w:val="none" w:sz="0" w:space="0" w:color="auto"/>
          </w:divBdr>
        </w:div>
        <w:div w:id="522595022">
          <w:marLeft w:val="0"/>
          <w:marRight w:val="0"/>
          <w:marTop w:val="0"/>
          <w:marBottom w:val="0"/>
          <w:divBdr>
            <w:top w:val="none" w:sz="0" w:space="0" w:color="auto"/>
            <w:left w:val="none" w:sz="0" w:space="0" w:color="auto"/>
            <w:bottom w:val="none" w:sz="0" w:space="0" w:color="auto"/>
            <w:right w:val="none" w:sz="0" w:space="0" w:color="auto"/>
          </w:divBdr>
        </w:div>
        <w:div w:id="786508932">
          <w:marLeft w:val="0"/>
          <w:marRight w:val="0"/>
          <w:marTop w:val="0"/>
          <w:marBottom w:val="0"/>
          <w:divBdr>
            <w:top w:val="none" w:sz="0" w:space="0" w:color="auto"/>
            <w:left w:val="none" w:sz="0" w:space="0" w:color="auto"/>
            <w:bottom w:val="none" w:sz="0" w:space="0" w:color="auto"/>
            <w:right w:val="none" w:sz="0" w:space="0" w:color="auto"/>
          </w:divBdr>
        </w:div>
        <w:div w:id="1638804250">
          <w:marLeft w:val="0"/>
          <w:marRight w:val="0"/>
          <w:marTop w:val="0"/>
          <w:marBottom w:val="0"/>
          <w:divBdr>
            <w:top w:val="none" w:sz="0" w:space="0" w:color="auto"/>
            <w:left w:val="none" w:sz="0" w:space="0" w:color="auto"/>
            <w:bottom w:val="none" w:sz="0" w:space="0" w:color="auto"/>
            <w:right w:val="none" w:sz="0" w:space="0" w:color="auto"/>
          </w:divBdr>
        </w:div>
        <w:div w:id="324944407">
          <w:marLeft w:val="0"/>
          <w:marRight w:val="0"/>
          <w:marTop w:val="0"/>
          <w:marBottom w:val="0"/>
          <w:divBdr>
            <w:top w:val="none" w:sz="0" w:space="0" w:color="auto"/>
            <w:left w:val="none" w:sz="0" w:space="0" w:color="auto"/>
            <w:bottom w:val="none" w:sz="0" w:space="0" w:color="auto"/>
            <w:right w:val="none" w:sz="0" w:space="0" w:color="auto"/>
          </w:divBdr>
        </w:div>
        <w:div w:id="87970760">
          <w:marLeft w:val="0"/>
          <w:marRight w:val="0"/>
          <w:marTop w:val="0"/>
          <w:marBottom w:val="0"/>
          <w:divBdr>
            <w:top w:val="none" w:sz="0" w:space="0" w:color="auto"/>
            <w:left w:val="none" w:sz="0" w:space="0" w:color="auto"/>
            <w:bottom w:val="none" w:sz="0" w:space="0" w:color="auto"/>
            <w:right w:val="none" w:sz="0" w:space="0" w:color="auto"/>
          </w:divBdr>
        </w:div>
        <w:div w:id="1145899642">
          <w:marLeft w:val="0"/>
          <w:marRight w:val="0"/>
          <w:marTop w:val="0"/>
          <w:marBottom w:val="0"/>
          <w:divBdr>
            <w:top w:val="none" w:sz="0" w:space="0" w:color="auto"/>
            <w:left w:val="none" w:sz="0" w:space="0" w:color="auto"/>
            <w:bottom w:val="none" w:sz="0" w:space="0" w:color="auto"/>
            <w:right w:val="none" w:sz="0" w:space="0" w:color="auto"/>
          </w:divBdr>
        </w:div>
        <w:div w:id="2136756389">
          <w:marLeft w:val="0"/>
          <w:marRight w:val="0"/>
          <w:marTop w:val="0"/>
          <w:marBottom w:val="0"/>
          <w:divBdr>
            <w:top w:val="none" w:sz="0" w:space="0" w:color="auto"/>
            <w:left w:val="none" w:sz="0" w:space="0" w:color="auto"/>
            <w:bottom w:val="none" w:sz="0" w:space="0" w:color="auto"/>
            <w:right w:val="none" w:sz="0" w:space="0" w:color="auto"/>
          </w:divBdr>
        </w:div>
        <w:div w:id="1615555653">
          <w:marLeft w:val="0"/>
          <w:marRight w:val="0"/>
          <w:marTop w:val="0"/>
          <w:marBottom w:val="0"/>
          <w:divBdr>
            <w:top w:val="none" w:sz="0" w:space="0" w:color="auto"/>
            <w:left w:val="none" w:sz="0" w:space="0" w:color="auto"/>
            <w:bottom w:val="none" w:sz="0" w:space="0" w:color="auto"/>
            <w:right w:val="none" w:sz="0" w:space="0" w:color="auto"/>
          </w:divBdr>
        </w:div>
        <w:div w:id="1190023277">
          <w:marLeft w:val="0"/>
          <w:marRight w:val="0"/>
          <w:marTop w:val="0"/>
          <w:marBottom w:val="0"/>
          <w:divBdr>
            <w:top w:val="none" w:sz="0" w:space="0" w:color="auto"/>
            <w:left w:val="none" w:sz="0" w:space="0" w:color="auto"/>
            <w:bottom w:val="none" w:sz="0" w:space="0" w:color="auto"/>
            <w:right w:val="none" w:sz="0" w:space="0" w:color="auto"/>
          </w:divBdr>
        </w:div>
        <w:div w:id="358363185">
          <w:marLeft w:val="0"/>
          <w:marRight w:val="0"/>
          <w:marTop w:val="0"/>
          <w:marBottom w:val="0"/>
          <w:divBdr>
            <w:top w:val="none" w:sz="0" w:space="0" w:color="auto"/>
            <w:left w:val="none" w:sz="0" w:space="0" w:color="auto"/>
            <w:bottom w:val="none" w:sz="0" w:space="0" w:color="auto"/>
            <w:right w:val="none" w:sz="0" w:space="0" w:color="auto"/>
          </w:divBdr>
        </w:div>
        <w:div w:id="1876386142">
          <w:marLeft w:val="0"/>
          <w:marRight w:val="0"/>
          <w:marTop w:val="0"/>
          <w:marBottom w:val="0"/>
          <w:divBdr>
            <w:top w:val="none" w:sz="0" w:space="0" w:color="auto"/>
            <w:left w:val="none" w:sz="0" w:space="0" w:color="auto"/>
            <w:bottom w:val="none" w:sz="0" w:space="0" w:color="auto"/>
            <w:right w:val="none" w:sz="0" w:space="0" w:color="auto"/>
          </w:divBdr>
        </w:div>
        <w:div w:id="112869505">
          <w:marLeft w:val="0"/>
          <w:marRight w:val="0"/>
          <w:marTop w:val="0"/>
          <w:marBottom w:val="0"/>
          <w:divBdr>
            <w:top w:val="none" w:sz="0" w:space="0" w:color="auto"/>
            <w:left w:val="none" w:sz="0" w:space="0" w:color="auto"/>
            <w:bottom w:val="none" w:sz="0" w:space="0" w:color="auto"/>
            <w:right w:val="none" w:sz="0" w:space="0" w:color="auto"/>
          </w:divBdr>
        </w:div>
        <w:div w:id="973564764">
          <w:marLeft w:val="0"/>
          <w:marRight w:val="0"/>
          <w:marTop w:val="0"/>
          <w:marBottom w:val="0"/>
          <w:divBdr>
            <w:top w:val="none" w:sz="0" w:space="0" w:color="auto"/>
            <w:left w:val="none" w:sz="0" w:space="0" w:color="auto"/>
            <w:bottom w:val="none" w:sz="0" w:space="0" w:color="auto"/>
            <w:right w:val="none" w:sz="0" w:space="0" w:color="auto"/>
          </w:divBdr>
        </w:div>
        <w:div w:id="1628707201">
          <w:marLeft w:val="0"/>
          <w:marRight w:val="0"/>
          <w:marTop w:val="0"/>
          <w:marBottom w:val="0"/>
          <w:divBdr>
            <w:top w:val="none" w:sz="0" w:space="0" w:color="auto"/>
            <w:left w:val="none" w:sz="0" w:space="0" w:color="auto"/>
            <w:bottom w:val="none" w:sz="0" w:space="0" w:color="auto"/>
            <w:right w:val="none" w:sz="0" w:space="0" w:color="auto"/>
          </w:divBdr>
        </w:div>
        <w:div w:id="125436134">
          <w:marLeft w:val="0"/>
          <w:marRight w:val="0"/>
          <w:marTop w:val="0"/>
          <w:marBottom w:val="0"/>
          <w:divBdr>
            <w:top w:val="none" w:sz="0" w:space="0" w:color="auto"/>
            <w:left w:val="none" w:sz="0" w:space="0" w:color="auto"/>
            <w:bottom w:val="none" w:sz="0" w:space="0" w:color="auto"/>
            <w:right w:val="none" w:sz="0" w:space="0" w:color="auto"/>
          </w:divBdr>
        </w:div>
        <w:div w:id="2074348951">
          <w:marLeft w:val="0"/>
          <w:marRight w:val="0"/>
          <w:marTop w:val="0"/>
          <w:marBottom w:val="0"/>
          <w:divBdr>
            <w:top w:val="none" w:sz="0" w:space="0" w:color="auto"/>
            <w:left w:val="none" w:sz="0" w:space="0" w:color="auto"/>
            <w:bottom w:val="none" w:sz="0" w:space="0" w:color="auto"/>
            <w:right w:val="none" w:sz="0" w:space="0" w:color="auto"/>
          </w:divBdr>
        </w:div>
        <w:div w:id="1450736454">
          <w:marLeft w:val="0"/>
          <w:marRight w:val="0"/>
          <w:marTop w:val="0"/>
          <w:marBottom w:val="0"/>
          <w:divBdr>
            <w:top w:val="none" w:sz="0" w:space="0" w:color="auto"/>
            <w:left w:val="none" w:sz="0" w:space="0" w:color="auto"/>
            <w:bottom w:val="none" w:sz="0" w:space="0" w:color="auto"/>
            <w:right w:val="none" w:sz="0" w:space="0" w:color="auto"/>
          </w:divBdr>
        </w:div>
        <w:div w:id="1733579699">
          <w:marLeft w:val="0"/>
          <w:marRight w:val="0"/>
          <w:marTop w:val="0"/>
          <w:marBottom w:val="0"/>
          <w:divBdr>
            <w:top w:val="none" w:sz="0" w:space="0" w:color="auto"/>
            <w:left w:val="none" w:sz="0" w:space="0" w:color="auto"/>
            <w:bottom w:val="none" w:sz="0" w:space="0" w:color="auto"/>
            <w:right w:val="none" w:sz="0" w:space="0" w:color="auto"/>
          </w:divBdr>
        </w:div>
        <w:div w:id="252514689">
          <w:marLeft w:val="0"/>
          <w:marRight w:val="0"/>
          <w:marTop w:val="0"/>
          <w:marBottom w:val="0"/>
          <w:divBdr>
            <w:top w:val="none" w:sz="0" w:space="0" w:color="auto"/>
            <w:left w:val="none" w:sz="0" w:space="0" w:color="auto"/>
            <w:bottom w:val="none" w:sz="0" w:space="0" w:color="auto"/>
            <w:right w:val="none" w:sz="0" w:space="0" w:color="auto"/>
          </w:divBdr>
        </w:div>
        <w:div w:id="450318194">
          <w:marLeft w:val="0"/>
          <w:marRight w:val="0"/>
          <w:marTop w:val="0"/>
          <w:marBottom w:val="0"/>
          <w:divBdr>
            <w:top w:val="none" w:sz="0" w:space="0" w:color="auto"/>
            <w:left w:val="none" w:sz="0" w:space="0" w:color="auto"/>
            <w:bottom w:val="none" w:sz="0" w:space="0" w:color="auto"/>
            <w:right w:val="none" w:sz="0" w:space="0" w:color="auto"/>
          </w:divBdr>
        </w:div>
        <w:div w:id="1847866347">
          <w:marLeft w:val="0"/>
          <w:marRight w:val="0"/>
          <w:marTop w:val="0"/>
          <w:marBottom w:val="0"/>
          <w:divBdr>
            <w:top w:val="none" w:sz="0" w:space="0" w:color="auto"/>
            <w:left w:val="none" w:sz="0" w:space="0" w:color="auto"/>
            <w:bottom w:val="none" w:sz="0" w:space="0" w:color="auto"/>
            <w:right w:val="none" w:sz="0" w:space="0" w:color="auto"/>
          </w:divBdr>
        </w:div>
        <w:div w:id="1540585257">
          <w:marLeft w:val="0"/>
          <w:marRight w:val="0"/>
          <w:marTop w:val="0"/>
          <w:marBottom w:val="0"/>
          <w:divBdr>
            <w:top w:val="none" w:sz="0" w:space="0" w:color="auto"/>
            <w:left w:val="none" w:sz="0" w:space="0" w:color="auto"/>
            <w:bottom w:val="none" w:sz="0" w:space="0" w:color="auto"/>
            <w:right w:val="none" w:sz="0" w:space="0" w:color="auto"/>
          </w:divBdr>
        </w:div>
        <w:div w:id="2085494994">
          <w:marLeft w:val="0"/>
          <w:marRight w:val="0"/>
          <w:marTop w:val="0"/>
          <w:marBottom w:val="0"/>
          <w:divBdr>
            <w:top w:val="none" w:sz="0" w:space="0" w:color="auto"/>
            <w:left w:val="none" w:sz="0" w:space="0" w:color="auto"/>
            <w:bottom w:val="none" w:sz="0" w:space="0" w:color="auto"/>
            <w:right w:val="none" w:sz="0" w:space="0" w:color="auto"/>
          </w:divBdr>
        </w:div>
        <w:div w:id="483549566">
          <w:marLeft w:val="0"/>
          <w:marRight w:val="0"/>
          <w:marTop w:val="0"/>
          <w:marBottom w:val="0"/>
          <w:divBdr>
            <w:top w:val="none" w:sz="0" w:space="0" w:color="auto"/>
            <w:left w:val="none" w:sz="0" w:space="0" w:color="auto"/>
            <w:bottom w:val="none" w:sz="0" w:space="0" w:color="auto"/>
            <w:right w:val="none" w:sz="0" w:space="0" w:color="auto"/>
          </w:divBdr>
        </w:div>
        <w:div w:id="1091899121">
          <w:marLeft w:val="0"/>
          <w:marRight w:val="0"/>
          <w:marTop w:val="0"/>
          <w:marBottom w:val="0"/>
          <w:divBdr>
            <w:top w:val="none" w:sz="0" w:space="0" w:color="auto"/>
            <w:left w:val="none" w:sz="0" w:space="0" w:color="auto"/>
            <w:bottom w:val="none" w:sz="0" w:space="0" w:color="auto"/>
            <w:right w:val="none" w:sz="0" w:space="0" w:color="auto"/>
          </w:divBdr>
        </w:div>
        <w:div w:id="1316880759">
          <w:marLeft w:val="0"/>
          <w:marRight w:val="0"/>
          <w:marTop w:val="0"/>
          <w:marBottom w:val="0"/>
          <w:divBdr>
            <w:top w:val="none" w:sz="0" w:space="0" w:color="auto"/>
            <w:left w:val="none" w:sz="0" w:space="0" w:color="auto"/>
            <w:bottom w:val="none" w:sz="0" w:space="0" w:color="auto"/>
            <w:right w:val="none" w:sz="0" w:space="0" w:color="auto"/>
          </w:divBdr>
        </w:div>
        <w:div w:id="712461309">
          <w:marLeft w:val="0"/>
          <w:marRight w:val="0"/>
          <w:marTop w:val="0"/>
          <w:marBottom w:val="0"/>
          <w:divBdr>
            <w:top w:val="none" w:sz="0" w:space="0" w:color="auto"/>
            <w:left w:val="none" w:sz="0" w:space="0" w:color="auto"/>
            <w:bottom w:val="none" w:sz="0" w:space="0" w:color="auto"/>
            <w:right w:val="none" w:sz="0" w:space="0" w:color="auto"/>
          </w:divBdr>
        </w:div>
        <w:div w:id="1302689564">
          <w:marLeft w:val="0"/>
          <w:marRight w:val="0"/>
          <w:marTop w:val="0"/>
          <w:marBottom w:val="0"/>
          <w:divBdr>
            <w:top w:val="none" w:sz="0" w:space="0" w:color="auto"/>
            <w:left w:val="none" w:sz="0" w:space="0" w:color="auto"/>
            <w:bottom w:val="none" w:sz="0" w:space="0" w:color="auto"/>
            <w:right w:val="none" w:sz="0" w:space="0" w:color="auto"/>
          </w:divBdr>
        </w:div>
        <w:div w:id="191500394">
          <w:marLeft w:val="0"/>
          <w:marRight w:val="0"/>
          <w:marTop w:val="0"/>
          <w:marBottom w:val="0"/>
          <w:divBdr>
            <w:top w:val="none" w:sz="0" w:space="0" w:color="auto"/>
            <w:left w:val="none" w:sz="0" w:space="0" w:color="auto"/>
            <w:bottom w:val="none" w:sz="0" w:space="0" w:color="auto"/>
            <w:right w:val="none" w:sz="0" w:space="0" w:color="auto"/>
          </w:divBdr>
        </w:div>
        <w:div w:id="1032027310">
          <w:marLeft w:val="0"/>
          <w:marRight w:val="0"/>
          <w:marTop w:val="0"/>
          <w:marBottom w:val="0"/>
          <w:divBdr>
            <w:top w:val="none" w:sz="0" w:space="0" w:color="auto"/>
            <w:left w:val="none" w:sz="0" w:space="0" w:color="auto"/>
            <w:bottom w:val="none" w:sz="0" w:space="0" w:color="auto"/>
            <w:right w:val="none" w:sz="0" w:space="0" w:color="auto"/>
          </w:divBdr>
        </w:div>
        <w:div w:id="1035423417">
          <w:marLeft w:val="0"/>
          <w:marRight w:val="0"/>
          <w:marTop w:val="0"/>
          <w:marBottom w:val="0"/>
          <w:divBdr>
            <w:top w:val="none" w:sz="0" w:space="0" w:color="auto"/>
            <w:left w:val="none" w:sz="0" w:space="0" w:color="auto"/>
            <w:bottom w:val="none" w:sz="0" w:space="0" w:color="auto"/>
            <w:right w:val="none" w:sz="0" w:space="0" w:color="auto"/>
          </w:divBdr>
        </w:div>
        <w:div w:id="933975178">
          <w:marLeft w:val="0"/>
          <w:marRight w:val="0"/>
          <w:marTop w:val="0"/>
          <w:marBottom w:val="0"/>
          <w:divBdr>
            <w:top w:val="none" w:sz="0" w:space="0" w:color="auto"/>
            <w:left w:val="none" w:sz="0" w:space="0" w:color="auto"/>
            <w:bottom w:val="none" w:sz="0" w:space="0" w:color="auto"/>
            <w:right w:val="none" w:sz="0" w:space="0" w:color="auto"/>
          </w:divBdr>
        </w:div>
        <w:div w:id="1635720212">
          <w:marLeft w:val="0"/>
          <w:marRight w:val="0"/>
          <w:marTop w:val="0"/>
          <w:marBottom w:val="0"/>
          <w:divBdr>
            <w:top w:val="none" w:sz="0" w:space="0" w:color="auto"/>
            <w:left w:val="none" w:sz="0" w:space="0" w:color="auto"/>
            <w:bottom w:val="none" w:sz="0" w:space="0" w:color="auto"/>
            <w:right w:val="none" w:sz="0" w:space="0" w:color="auto"/>
          </w:divBdr>
        </w:div>
        <w:div w:id="1255433854">
          <w:marLeft w:val="0"/>
          <w:marRight w:val="0"/>
          <w:marTop w:val="0"/>
          <w:marBottom w:val="0"/>
          <w:divBdr>
            <w:top w:val="none" w:sz="0" w:space="0" w:color="auto"/>
            <w:left w:val="none" w:sz="0" w:space="0" w:color="auto"/>
            <w:bottom w:val="none" w:sz="0" w:space="0" w:color="auto"/>
            <w:right w:val="none" w:sz="0" w:space="0" w:color="auto"/>
          </w:divBdr>
        </w:div>
        <w:div w:id="551236003">
          <w:marLeft w:val="0"/>
          <w:marRight w:val="0"/>
          <w:marTop w:val="0"/>
          <w:marBottom w:val="0"/>
          <w:divBdr>
            <w:top w:val="none" w:sz="0" w:space="0" w:color="auto"/>
            <w:left w:val="none" w:sz="0" w:space="0" w:color="auto"/>
            <w:bottom w:val="none" w:sz="0" w:space="0" w:color="auto"/>
            <w:right w:val="none" w:sz="0" w:space="0" w:color="auto"/>
          </w:divBdr>
        </w:div>
        <w:div w:id="1564564706">
          <w:marLeft w:val="0"/>
          <w:marRight w:val="0"/>
          <w:marTop w:val="0"/>
          <w:marBottom w:val="0"/>
          <w:divBdr>
            <w:top w:val="none" w:sz="0" w:space="0" w:color="auto"/>
            <w:left w:val="none" w:sz="0" w:space="0" w:color="auto"/>
            <w:bottom w:val="none" w:sz="0" w:space="0" w:color="auto"/>
            <w:right w:val="none" w:sz="0" w:space="0" w:color="auto"/>
          </w:divBdr>
        </w:div>
        <w:div w:id="1641111704">
          <w:marLeft w:val="0"/>
          <w:marRight w:val="0"/>
          <w:marTop w:val="0"/>
          <w:marBottom w:val="0"/>
          <w:divBdr>
            <w:top w:val="none" w:sz="0" w:space="0" w:color="auto"/>
            <w:left w:val="none" w:sz="0" w:space="0" w:color="auto"/>
            <w:bottom w:val="none" w:sz="0" w:space="0" w:color="auto"/>
            <w:right w:val="none" w:sz="0" w:space="0" w:color="auto"/>
          </w:divBdr>
        </w:div>
        <w:div w:id="1453209984">
          <w:marLeft w:val="0"/>
          <w:marRight w:val="0"/>
          <w:marTop w:val="0"/>
          <w:marBottom w:val="0"/>
          <w:divBdr>
            <w:top w:val="none" w:sz="0" w:space="0" w:color="auto"/>
            <w:left w:val="none" w:sz="0" w:space="0" w:color="auto"/>
            <w:bottom w:val="none" w:sz="0" w:space="0" w:color="auto"/>
            <w:right w:val="none" w:sz="0" w:space="0" w:color="auto"/>
          </w:divBdr>
        </w:div>
        <w:div w:id="1950310799">
          <w:marLeft w:val="0"/>
          <w:marRight w:val="0"/>
          <w:marTop w:val="0"/>
          <w:marBottom w:val="0"/>
          <w:divBdr>
            <w:top w:val="none" w:sz="0" w:space="0" w:color="auto"/>
            <w:left w:val="none" w:sz="0" w:space="0" w:color="auto"/>
            <w:bottom w:val="none" w:sz="0" w:space="0" w:color="auto"/>
            <w:right w:val="none" w:sz="0" w:space="0" w:color="auto"/>
          </w:divBdr>
        </w:div>
        <w:div w:id="1451708311">
          <w:marLeft w:val="0"/>
          <w:marRight w:val="0"/>
          <w:marTop w:val="0"/>
          <w:marBottom w:val="0"/>
          <w:divBdr>
            <w:top w:val="none" w:sz="0" w:space="0" w:color="auto"/>
            <w:left w:val="none" w:sz="0" w:space="0" w:color="auto"/>
            <w:bottom w:val="none" w:sz="0" w:space="0" w:color="auto"/>
            <w:right w:val="none" w:sz="0" w:space="0" w:color="auto"/>
          </w:divBdr>
        </w:div>
        <w:div w:id="1699700129">
          <w:marLeft w:val="0"/>
          <w:marRight w:val="0"/>
          <w:marTop w:val="0"/>
          <w:marBottom w:val="0"/>
          <w:divBdr>
            <w:top w:val="none" w:sz="0" w:space="0" w:color="auto"/>
            <w:left w:val="none" w:sz="0" w:space="0" w:color="auto"/>
            <w:bottom w:val="none" w:sz="0" w:space="0" w:color="auto"/>
            <w:right w:val="none" w:sz="0" w:space="0" w:color="auto"/>
          </w:divBdr>
        </w:div>
        <w:div w:id="66076614">
          <w:marLeft w:val="0"/>
          <w:marRight w:val="0"/>
          <w:marTop w:val="0"/>
          <w:marBottom w:val="0"/>
          <w:divBdr>
            <w:top w:val="none" w:sz="0" w:space="0" w:color="auto"/>
            <w:left w:val="none" w:sz="0" w:space="0" w:color="auto"/>
            <w:bottom w:val="none" w:sz="0" w:space="0" w:color="auto"/>
            <w:right w:val="none" w:sz="0" w:space="0" w:color="auto"/>
          </w:divBdr>
        </w:div>
        <w:div w:id="963122896">
          <w:marLeft w:val="0"/>
          <w:marRight w:val="0"/>
          <w:marTop w:val="0"/>
          <w:marBottom w:val="0"/>
          <w:divBdr>
            <w:top w:val="none" w:sz="0" w:space="0" w:color="auto"/>
            <w:left w:val="none" w:sz="0" w:space="0" w:color="auto"/>
            <w:bottom w:val="none" w:sz="0" w:space="0" w:color="auto"/>
            <w:right w:val="none" w:sz="0" w:space="0" w:color="auto"/>
          </w:divBdr>
        </w:div>
        <w:div w:id="638656432">
          <w:marLeft w:val="0"/>
          <w:marRight w:val="0"/>
          <w:marTop w:val="0"/>
          <w:marBottom w:val="0"/>
          <w:divBdr>
            <w:top w:val="none" w:sz="0" w:space="0" w:color="auto"/>
            <w:left w:val="none" w:sz="0" w:space="0" w:color="auto"/>
            <w:bottom w:val="none" w:sz="0" w:space="0" w:color="auto"/>
            <w:right w:val="none" w:sz="0" w:space="0" w:color="auto"/>
          </w:divBdr>
        </w:div>
        <w:div w:id="709113412">
          <w:marLeft w:val="0"/>
          <w:marRight w:val="0"/>
          <w:marTop w:val="0"/>
          <w:marBottom w:val="0"/>
          <w:divBdr>
            <w:top w:val="none" w:sz="0" w:space="0" w:color="auto"/>
            <w:left w:val="none" w:sz="0" w:space="0" w:color="auto"/>
            <w:bottom w:val="none" w:sz="0" w:space="0" w:color="auto"/>
            <w:right w:val="none" w:sz="0" w:space="0" w:color="auto"/>
          </w:divBdr>
        </w:div>
        <w:div w:id="1510751186">
          <w:marLeft w:val="0"/>
          <w:marRight w:val="0"/>
          <w:marTop w:val="0"/>
          <w:marBottom w:val="0"/>
          <w:divBdr>
            <w:top w:val="none" w:sz="0" w:space="0" w:color="auto"/>
            <w:left w:val="none" w:sz="0" w:space="0" w:color="auto"/>
            <w:bottom w:val="none" w:sz="0" w:space="0" w:color="auto"/>
            <w:right w:val="none" w:sz="0" w:space="0" w:color="auto"/>
          </w:divBdr>
        </w:div>
        <w:div w:id="227110081">
          <w:marLeft w:val="0"/>
          <w:marRight w:val="0"/>
          <w:marTop w:val="0"/>
          <w:marBottom w:val="0"/>
          <w:divBdr>
            <w:top w:val="none" w:sz="0" w:space="0" w:color="auto"/>
            <w:left w:val="none" w:sz="0" w:space="0" w:color="auto"/>
            <w:bottom w:val="none" w:sz="0" w:space="0" w:color="auto"/>
            <w:right w:val="none" w:sz="0" w:space="0" w:color="auto"/>
          </w:divBdr>
        </w:div>
        <w:div w:id="1061442585">
          <w:marLeft w:val="0"/>
          <w:marRight w:val="0"/>
          <w:marTop w:val="0"/>
          <w:marBottom w:val="0"/>
          <w:divBdr>
            <w:top w:val="none" w:sz="0" w:space="0" w:color="auto"/>
            <w:left w:val="none" w:sz="0" w:space="0" w:color="auto"/>
            <w:bottom w:val="none" w:sz="0" w:space="0" w:color="auto"/>
            <w:right w:val="none" w:sz="0" w:space="0" w:color="auto"/>
          </w:divBdr>
        </w:div>
        <w:div w:id="1564023407">
          <w:marLeft w:val="0"/>
          <w:marRight w:val="0"/>
          <w:marTop w:val="0"/>
          <w:marBottom w:val="0"/>
          <w:divBdr>
            <w:top w:val="none" w:sz="0" w:space="0" w:color="auto"/>
            <w:left w:val="none" w:sz="0" w:space="0" w:color="auto"/>
            <w:bottom w:val="none" w:sz="0" w:space="0" w:color="auto"/>
            <w:right w:val="none" w:sz="0" w:space="0" w:color="auto"/>
          </w:divBdr>
        </w:div>
        <w:div w:id="427820200">
          <w:marLeft w:val="0"/>
          <w:marRight w:val="0"/>
          <w:marTop w:val="0"/>
          <w:marBottom w:val="0"/>
          <w:divBdr>
            <w:top w:val="none" w:sz="0" w:space="0" w:color="auto"/>
            <w:left w:val="none" w:sz="0" w:space="0" w:color="auto"/>
            <w:bottom w:val="none" w:sz="0" w:space="0" w:color="auto"/>
            <w:right w:val="none" w:sz="0" w:space="0" w:color="auto"/>
          </w:divBdr>
        </w:div>
        <w:div w:id="909659895">
          <w:marLeft w:val="0"/>
          <w:marRight w:val="0"/>
          <w:marTop w:val="0"/>
          <w:marBottom w:val="0"/>
          <w:divBdr>
            <w:top w:val="none" w:sz="0" w:space="0" w:color="auto"/>
            <w:left w:val="none" w:sz="0" w:space="0" w:color="auto"/>
            <w:bottom w:val="none" w:sz="0" w:space="0" w:color="auto"/>
            <w:right w:val="none" w:sz="0" w:space="0" w:color="auto"/>
          </w:divBdr>
        </w:div>
        <w:div w:id="2105031856">
          <w:marLeft w:val="0"/>
          <w:marRight w:val="0"/>
          <w:marTop w:val="0"/>
          <w:marBottom w:val="0"/>
          <w:divBdr>
            <w:top w:val="none" w:sz="0" w:space="0" w:color="auto"/>
            <w:left w:val="none" w:sz="0" w:space="0" w:color="auto"/>
            <w:bottom w:val="none" w:sz="0" w:space="0" w:color="auto"/>
            <w:right w:val="none" w:sz="0" w:space="0" w:color="auto"/>
          </w:divBdr>
        </w:div>
        <w:div w:id="1273247067">
          <w:marLeft w:val="0"/>
          <w:marRight w:val="0"/>
          <w:marTop w:val="0"/>
          <w:marBottom w:val="0"/>
          <w:divBdr>
            <w:top w:val="none" w:sz="0" w:space="0" w:color="auto"/>
            <w:left w:val="none" w:sz="0" w:space="0" w:color="auto"/>
            <w:bottom w:val="none" w:sz="0" w:space="0" w:color="auto"/>
            <w:right w:val="none" w:sz="0" w:space="0" w:color="auto"/>
          </w:divBdr>
        </w:div>
        <w:div w:id="2008749131">
          <w:marLeft w:val="0"/>
          <w:marRight w:val="0"/>
          <w:marTop w:val="0"/>
          <w:marBottom w:val="0"/>
          <w:divBdr>
            <w:top w:val="none" w:sz="0" w:space="0" w:color="auto"/>
            <w:left w:val="none" w:sz="0" w:space="0" w:color="auto"/>
            <w:bottom w:val="none" w:sz="0" w:space="0" w:color="auto"/>
            <w:right w:val="none" w:sz="0" w:space="0" w:color="auto"/>
          </w:divBdr>
        </w:div>
        <w:div w:id="303972274">
          <w:marLeft w:val="0"/>
          <w:marRight w:val="0"/>
          <w:marTop w:val="0"/>
          <w:marBottom w:val="0"/>
          <w:divBdr>
            <w:top w:val="none" w:sz="0" w:space="0" w:color="auto"/>
            <w:left w:val="none" w:sz="0" w:space="0" w:color="auto"/>
            <w:bottom w:val="none" w:sz="0" w:space="0" w:color="auto"/>
            <w:right w:val="none" w:sz="0" w:space="0" w:color="auto"/>
          </w:divBdr>
        </w:div>
        <w:div w:id="915016718">
          <w:marLeft w:val="0"/>
          <w:marRight w:val="0"/>
          <w:marTop w:val="0"/>
          <w:marBottom w:val="0"/>
          <w:divBdr>
            <w:top w:val="none" w:sz="0" w:space="0" w:color="auto"/>
            <w:left w:val="none" w:sz="0" w:space="0" w:color="auto"/>
            <w:bottom w:val="none" w:sz="0" w:space="0" w:color="auto"/>
            <w:right w:val="none" w:sz="0" w:space="0" w:color="auto"/>
          </w:divBdr>
        </w:div>
        <w:div w:id="1849372467">
          <w:marLeft w:val="0"/>
          <w:marRight w:val="0"/>
          <w:marTop w:val="0"/>
          <w:marBottom w:val="0"/>
          <w:divBdr>
            <w:top w:val="none" w:sz="0" w:space="0" w:color="auto"/>
            <w:left w:val="none" w:sz="0" w:space="0" w:color="auto"/>
            <w:bottom w:val="none" w:sz="0" w:space="0" w:color="auto"/>
            <w:right w:val="none" w:sz="0" w:space="0" w:color="auto"/>
          </w:divBdr>
        </w:div>
        <w:div w:id="1109157217">
          <w:marLeft w:val="0"/>
          <w:marRight w:val="0"/>
          <w:marTop w:val="0"/>
          <w:marBottom w:val="0"/>
          <w:divBdr>
            <w:top w:val="none" w:sz="0" w:space="0" w:color="auto"/>
            <w:left w:val="none" w:sz="0" w:space="0" w:color="auto"/>
            <w:bottom w:val="none" w:sz="0" w:space="0" w:color="auto"/>
            <w:right w:val="none" w:sz="0" w:space="0" w:color="auto"/>
          </w:divBdr>
        </w:div>
        <w:div w:id="1464544115">
          <w:marLeft w:val="0"/>
          <w:marRight w:val="0"/>
          <w:marTop w:val="0"/>
          <w:marBottom w:val="0"/>
          <w:divBdr>
            <w:top w:val="none" w:sz="0" w:space="0" w:color="auto"/>
            <w:left w:val="none" w:sz="0" w:space="0" w:color="auto"/>
            <w:bottom w:val="none" w:sz="0" w:space="0" w:color="auto"/>
            <w:right w:val="none" w:sz="0" w:space="0" w:color="auto"/>
          </w:divBdr>
        </w:div>
        <w:div w:id="1591305745">
          <w:marLeft w:val="0"/>
          <w:marRight w:val="0"/>
          <w:marTop w:val="0"/>
          <w:marBottom w:val="0"/>
          <w:divBdr>
            <w:top w:val="none" w:sz="0" w:space="0" w:color="auto"/>
            <w:left w:val="none" w:sz="0" w:space="0" w:color="auto"/>
            <w:bottom w:val="none" w:sz="0" w:space="0" w:color="auto"/>
            <w:right w:val="none" w:sz="0" w:space="0" w:color="auto"/>
          </w:divBdr>
        </w:div>
        <w:div w:id="1340426241">
          <w:marLeft w:val="0"/>
          <w:marRight w:val="0"/>
          <w:marTop w:val="0"/>
          <w:marBottom w:val="0"/>
          <w:divBdr>
            <w:top w:val="none" w:sz="0" w:space="0" w:color="auto"/>
            <w:left w:val="none" w:sz="0" w:space="0" w:color="auto"/>
            <w:bottom w:val="none" w:sz="0" w:space="0" w:color="auto"/>
            <w:right w:val="none" w:sz="0" w:space="0" w:color="auto"/>
          </w:divBdr>
        </w:div>
        <w:div w:id="1549029382">
          <w:marLeft w:val="0"/>
          <w:marRight w:val="0"/>
          <w:marTop w:val="0"/>
          <w:marBottom w:val="0"/>
          <w:divBdr>
            <w:top w:val="none" w:sz="0" w:space="0" w:color="auto"/>
            <w:left w:val="none" w:sz="0" w:space="0" w:color="auto"/>
            <w:bottom w:val="none" w:sz="0" w:space="0" w:color="auto"/>
            <w:right w:val="none" w:sz="0" w:space="0" w:color="auto"/>
          </w:divBdr>
        </w:div>
        <w:div w:id="563877928">
          <w:marLeft w:val="0"/>
          <w:marRight w:val="0"/>
          <w:marTop w:val="0"/>
          <w:marBottom w:val="0"/>
          <w:divBdr>
            <w:top w:val="none" w:sz="0" w:space="0" w:color="auto"/>
            <w:left w:val="none" w:sz="0" w:space="0" w:color="auto"/>
            <w:bottom w:val="none" w:sz="0" w:space="0" w:color="auto"/>
            <w:right w:val="none" w:sz="0" w:space="0" w:color="auto"/>
          </w:divBdr>
        </w:div>
        <w:div w:id="1272322142">
          <w:marLeft w:val="0"/>
          <w:marRight w:val="0"/>
          <w:marTop w:val="0"/>
          <w:marBottom w:val="0"/>
          <w:divBdr>
            <w:top w:val="none" w:sz="0" w:space="0" w:color="auto"/>
            <w:left w:val="none" w:sz="0" w:space="0" w:color="auto"/>
            <w:bottom w:val="none" w:sz="0" w:space="0" w:color="auto"/>
            <w:right w:val="none" w:sz="0" w:space="0" w:color="auto"/>
          </w:divBdr>
        </w:div>
        <w:div w:id="1794862352">
          <w:marLeft w:val="0"/>
          <w:marRight w:val="0"/>
          <w:marTop w:val="0"/>
          <w:marBottom w:val="0"/>
          <w:divBdr>
            <w:top w:val="none" w:sz="0" w:space="0" w:color="auto"/>
            <w:left w:val="none" w:sz="0" w:space="0" w:color="auto"/>
            <w:bottom w:val="none" w:sz="0" w:space="0" w:color="auto"/>
            <w:right w:val="none" w:sz="0" w:space="0" w:color="auto"/>
          </w:divBdr>
        </w:div>
        <w:div w:id="769934022">
          <w:marLeft w:val="0"/>
          <w:marRight w:val="0"/>
          <w:marTop w:val="0"/>
          <w:marBottom w:val="0"/>
          <w:divBdr>
            <w:top w:val="none" w:sz="0" w:space="0" w:color="auto"/>
            <w:left w:val="none" w:sz="0" w:space="0" w:color="auto"/>
            <w:bottom w:val="none" w:sz="0" w:space="0" w:color="auto"/>
            <w:right w:val="none" w:sz="0" w:space="0" w:color="auto"/>
          </w:divBdr>
        </w:div>
        <w:div w:id="974455479">
          <w:marLeft w:val="0"/>
          <w:marRight w:val="0"/>
          <w:marTop w:val="0"/>
          <w:marBottom w:val="0"/>
          <w:divBdr>
            <w:top w:val="none" w:sz="0" w:space="0" w:color="auto"/>
            <w:left w:val="none" w:sz="0" w:space="0" w:color="auto"/>
            <w:bottom w:val="none" w:sz="0" w:space="0" w:color="auto"/>
            <w:right w:val="none" w:sz="0" w:space="0" w:color="auto"/>
          </w:divBdr>
        </w:div>
        <w:div w:id="896356861">
          <w:marLeft w:val="0"/>
          <w:marRight w:val="0"/>
          <w:marTop w:val="0"/>
          <w:marBottom w:val="0"/>
          <w:divBdr>
            <w:top w:val="none" w:sz="0" w:space="0" w:color="auto"/>
            <w:left w:val="none" w:sz="0" w:space="0" w:color="auto"/>
            <w:bottom w:val="none" w:sz="0" w:space="0" w:color="auto"/>
            <w:right w:val="none" w:sz="0" w:space="0" w:color="auto"/>
          </w:divBdr>
        </w:div>
        <w:div w:id="1842621888">
          <w:marLeft w:val="0"/>
          <w:marRight w:val="0"/>
          <w:marTop w:val="0"/>
          <w:marBottom w:val="0"/>
          <w:divBdr>
            <w:top w:val="none" w:sz="0" w:space="0" w:color="auto"/>
            <w:left w:val="none" w:sz="0" w:space="0" w:color="auto"/>
            <w:bottom w:val="none" w:sz="0" w:space="0" w:color="auto"/>
            <w:right w:val="none" w:sz="0" w:space="0" w:color="auto"/>
          </w:divBdr>
        </w:div>
        <w:div w:id="709496393">
          <w:marLeft w:val="0"/>
          <w:marRight w:val="0"/>
          <w:marTop w:val="0"/>
          <w:marBottom w:val="0"/>
          <w:divBdr>
            <w:top w:val="none" w:sz="0" w:space="0" w:color="auto"/>
            <w:left w:val="none" w:sz="0" w:space="0" w:color="auto"/>
            <w:bottom w:val="none" w:sz="0" w:space="0" w:color="auto"/>
            <w:right w:val="none" w:sz="0" w:space="0" w:color="auto"/>
          </w:divBdr>
        </w:div>
        <w:div w:id="147944235">
          <w:marLeft w:val="0"/>
          <w:marRight w:val="0"/>
          <w:marTop w:val="0"/>
          <w:marBottom w:val="0"/>
          <w:divBdr>
            <w:top w:val="none" w:sz="0" w:space="0" w:color="auto"/>
            <w:left w:val="none" w:sz="0" w:space="0" w:color="auto"/>
            <w:bottom w:val="none" w:sz="0" w:space="0" w:color="auto"/>
            <w:right w:val="none" w:sz="0" w:space="0" w:color="auto"/>
          </w:divBdr>
        </w:div>
        <w:div w:id="1813524448">
          <w:marLeft w:val="0"/>
          <w:marRight w:val="0"/>
          <w:marTop w:val="0"/>
          <w:marBottom w:val="0"/>
          <w:divBdr>
            <w:top w:val="none" w:sz="0" w:space="0" w:color="auto"/>
            <w:left w:val="none" w:sz="0" w:space="0" w:color="auto"/>
            <w:bottom w:val="none" w:sz="0" w:space="0" w:color="auto"/>
            <w:right w:val="none" w:sz="0" w:space="0" w:color="auto"/>
          </w:divBdr>
        </w:div>
        <w:div w:id="1261178825">
          <w:marLeft w:val="0"/>
          <w:marRight w:val="0"/>
          <w:marTop w:val="0"/>
          <w:marBottom w:val="0"/>
          <w:divBdr>
            <w:top w:val="none" w:sz="0" w:space="0" w:color="auto"/>
            <w:left w:val="none" w:sz="0" w:space="0" w:color="auto"/>
            <w:bottom w:val="none" w:sz="0" w:space="0" w:color="auto"/>
            <w:right w:val="none" w:sz="0" w:space="0" w:color="auto"/>
          </w:divBdr>
        </w:div>
        <w:div w:id="567232018">
          <w:marLeft w:val="0"/>
          <w:marRight w:val="0"/>
          <w:marTop w:val="0"/>
          <w:marBottom w:val="0"/>
          <w:divBdr>
            <w:top w:val="none" w:sz="0" w:space="0" w:color="auto"/>
            <w:left w:val="none" w:sz="0" w:space="0" w:color="auto"/>
            <w:bottom w:val="none" w:sz="0" w:space="0" w:color="auto"/>
            <w:right w:val="none" w:sz="0" w:space="0" w:color="auto"/>
          </w:divBdr>
        </w:div>
        <w:div w:id="1045327052">
          <w:marLeft w:val="0"/>
          <w:marRight w:val="0"/>
          <w:marTop w:val="0"/>
          <w:marBottom w:val="0"/>
          <w:divBdr>
            <w:top w:val="none" w:sz="0" w:space="0" w:color="auto"/>
            <w:left w:val="none" w:sz="0" w:space="0" w:color="auto"/>
            <w:bottom w:val="none" w:sz="0" w:space="0" w:color="auto"/>
            <w:right w:val="none" w:sz="0" w:space="0" w:color="auto"/>
          </w:divBdr>
        </w:div>
        <w:div w:id="139927765">
          <w:marLeft w:val="0"/>
          <w:marRight w:val="0"/>
          <w:marTop w:val="0"/>
          <w:marBottom w:val="0"/>
          <w:divBdr>
            <w:top w:val="none" w:sz="0" w:space="0" w:color="auto"/>
            <w:left w:val="none" w:sz="0" w:space="0" w:color="auto"/>
            <w:bottom w:val="none" w:sz="0" w:space="0" w:color="auto"/>
            <w:right w:val="none" w:sz="0" w:space="0" w:color="auto"/>
          </w:divBdr>
        </w:div>
        <w:div w:id="362098938">
          <w:marLeft w:val="0"/>
          <w:marRight w:val="0"/>
          <w:marTop w:val="0"/>
          <w:marBottom w:val="0"/>
          <w:divBdr>
            <w:top w:val="none" w:sz="0" w:space="0" w:color="auto"/>
            <w:left w:val="none" w:sz="0" w:space="0" w:color="auto"/>
            <w:bottom w:val="none" w:sz="0" w:space="0" w:color="auto"/>
            <w:right w:val="none" w:sz="0" w:space="0" w:color="auto"/>
          </w:divBdr>
        </w:div>
        <w:div w:id="179439318">
          <w:marLeft w:val="0"/>
          <w:marRight w:val="0"/>
          <w:marTop w:val="0"/>
          <w:marBottom w:val="0"/>
          <w:divBdr>
            <w:top w:val="none" w:sz="0" w:space="0" w:color="auto"/>
            <w:left w:val="none" w:sz="0" w:space="0" w:color="auto"/>
            <w:bottom w:val="none" w:sz="0" w:space="0" w:color="auto"/>
            <w:right w:val="none" w:sz="0" w:space="0" w:color="auto"/>
          </w:divBdr>
        </w:div>
        <w:div w:id="1461609536">
          <w:marLeft w:val="0"/>
          <w:marRight w:val="0"/>
          <w:marTop w:val="0"/>
          <w:marBottom w:val="0"/>
          <w:divBdr>
            <w:top w:val="none" w:sz="0" w:space="0" w:color="auto"/>
            <w:left w:val="none" w:sz="0" w:space="0" w:color="auto"/>
            <w:bottom w:val="none" w:sz="0" w:space="0" w:color="auto"/>
            <w:right w:val="none" w:sz="0" w:space="0" w:color="auto"/>
          </w:divBdr>
        </w:div>
        <w:div w:id="119425859">
          <w:marLeft w:val="0"/>
          <w:marRight w:val="0"/>
          <w:marTop w:val="0"/>
          <w:marBottom w:val="0"/>
          <w:divBdr>
            <w:top w:val="none" w:sz="0" w:space="0" w:color="auto"/>
            <w:left w:val="none" w:sz="0" w:space="0" w:color="auto"/>
            <w:bottom w:val="none" w:sz="0" w:space="0" w:color="auto"/>
            <w:right w:val="none" w:sz="0" w:space="0" w:color="auto"/>
          </w:divBdr>
        </w:div>
        <w:div w:id="1865098580">
          <w:marLeft w:val="0"/>
          <w:marRight w:val="0"/>
          <w:marTop w:val="0"/>
          <w:marBottom w:val="0"/>
          <w:divBdr>
            <w:top w:val="none" w:sz="0" w:space="0" w:color="auto"/>
            <w:left w:val="none" w:sz="0" w:space="0" w:color="auto"/>
            <w:bottom w:val="none" w:sz="0" w:space="0" w:color="auto"/>
            <w:right w:val="none" w:sz="0" w:space="0" w:color="auto"/>
          </w:divBdr>
        </w:div>
        <w:div w:id="150608172">
          <w:marLeft w:val="0"/>
          <w:marRight w:val="0"/>
          <w:marTop w:val="0"/>
          <w:marBottom w:val="0"/>
          <w:divBdr>
            <w:top w:val="none" w:sz="0" w:space="0" w:color="auto"/>
            <w:left w:val="none" w:sz="0" w:space="0" w:color="auto"/>
            <w:bottom w:val="none" w:sz="0" w:space="0" w:color="auto"/>
            <w:right w:val="none" w:sz="0" w:space="0" w:color="auto"/>
          </w:divBdr>
        </w:div>
        <w:div w:id="1015422090">
          <w:marLeft w:val="0"/>
          <w:marRight w:val="0"/>
          <w:marTop w:val="0"/>
          <w:marBottom w:val="0"/>
          <w:divBdr>
            <w:top w:val="none" w:sz="0" w:space="0" w:color="auto"/>
            <w:left w:val="none" w:sz="0" w:space="0" w:color="auto"/>
            <w:bottom w:val="none" w:sz="0" w:space="0" w:color="auto"/>
            <w:right w:val="none" w:sz="0" w:space="0" w:color="auto"/>
          </w:divBdr>
        </w:div>
        <w:div w:id="1898391527">
          <w:marLeft w:val="0"/>
          <w:marRight w:val="0"/>
          <w:marTop w:val="0"/>
          <w:marBottom w:val="0"/>
          <w:divBdr>
            <w:top w:val="none" w:sz="0" w:space="0" w:color="auto"/>
            <w:left w:val="none" w:sz="0" w:space="0" w:color="auto"/>
            <w:bottom w:val="none" w:sz="0" w:space="0" w:color="auto"/>
            <w:right w:val="none" w:sz="0" w:space="0" w:color="auto"/>
          </w:divBdr>
        </w:div>
        <w:div w:id="1712270319">
          <w:marLeft w:val="0"/>
          <w:marRight w:val="0"/>
          <w:marTop w:val="0"/>
          <w:marBottom w:val="0"/>
          <w:divBdr>
            <w:top w:val="none" w:sz="0" w:space="0" w:color="auto"/>
            <w:left w:val="none" w:sz="0" w:space="0" w:color="auto"/>
            <w:bottom w:val="none" w:sz="0" w:space="0" w:color="auto"/>
            <w:right w:val="none" w:sz="0" w:space="0" w:color="auto"/>
          </w:divBdr>
        </w:div>
        <w:div w:id="2118479783">
          <w:marLeft w:val="0"/>
          <w:marRight w:val="0"/>
          <w:marTop w:val="0"/>
          <w:marBottom w:val="0"/>
          <w:divBdr>
            <w:top w:val="none" w:sz="0" w:space="0" w:color="auto"/>
            <w:left w:val="none" w:sz="0" w:space="0" w:color="auto"/>
            <w:bottom w:val="none" w:sz="0" w:space="0" w:color="auto"/>
            <w:right w:val="none" w:sz="0" w:space="0" w:color="auto"/>
          </w:divBdr>
        </w:div>
        <w:div w:id="2055426518">
          <w:marLeft w:val="0"/>
          <w:marRight w:val="0"/>
          <w:marTop w:val="0"/>
          <w:marBottom w:val="0"/>
          <w:divBdr>
            <w:top w:val="none" w:sz="0" w:space="0" w:color="auto"/>
            <w:left w:val="none" w:sz="0" w:space="0" w:color="auto"/>
            <w:bottom w:val="none" w:sz="0" w:space="0" w:color="auto"/>
            <w:right w:val="none" w:sz="0" w:space="0" w:color="auto"/>
          </w:divBdr>
        </w:div>
        <w:div w:id="393431719">
          <w:marLeft w:val="0"/>
          <w:marRight w:val="0"/>
          <w:marTop w:val="0"/>
          <w:marBottom w:val="0"/>
          <w:divBdr>
            <w:top w:val="none" w:sz="0" w:space="0" w:color="auto"/>
            <w:left w:val="none" w:sz="0" w:space="0" w:color="auto"/>
            <w:bottom w:val="none" w:sz="0" w:space="0" w:color="auto"/>
            <w:right w:val="none" w:sz="0" w:space="0" w:color="auto"/>
          </w:divBdr>
        </w:div>
        <w:div w:id="122384832">
          <w:marLeft w:val="0"/>
          <w:marRight w:val="0"/>
          <w:marTop w:val="0"/>
          <w:marBottom w:val="0"/>
          <w:divBdr>
            <w:top w:val="none" w:sz="0" w:space="0" w:color="auto"/>
            <w:left w:val="none" w:sz="0" w:space="0" w:color="auto"/>
            <w:bottom w:val="none" w:sz="0" w:space="0" w:color="auto"/>
            <w:right w:val="none" w:sz="0" w:space="0" w:color="auto"/>
          </w:divBdr>
        </w:div>
        <w:div w:id="2116821511">
          <w:marLeft w:val="0"/>
          <w:marRight w:val="0"/>
          <w:marTop w:val="0"/>
          <w:marBottom w:val="0"/>
          <w:divBdr>
            <w:top w:val="none" w:sz="0" w:space="0" w:color="auto"/>
            <w:left w:val="none" w:sz="0" w:space="0" w:color="auto"/>
            <w:bottom w:val="none" w:sz="0" w:space="0" w:color="auto"/>
            <w:right w:val="none" w:sz="0" w:space="0" w:color="auto"/>
          </w:divBdr>
        </w:div>
        <w:div w:id="1931236423">
          <w:marLeft w:val="0"/>
          <w:marRight w:val="0"/>
          <w:marTop w:val="0"/>
          <w:marBottom w:val="0"/>
          <w:divBdr>
            <w:top w:val="none" w:sz="0" w:space="0" w:color="auto"/>
            <w:left w:val="none" w:sz="0" w:space="0" w:color="auto"/>
            <w:bottom w:val="none" w:sz="0" w:space="0" w:color="auto"/>
            <w:right w:val="none" w:sz="0" w:space="0" w:color="auto"/>
          </w:divBdr>
        </w:div>
        <w:div w:id="1264000158">
          <w:marLeft w:val="0"/>
          <w:marRight w:val="0"/>
          <w:marTop w:val="0"/>
          <w:marBottom w:val="0"/>
          <w:divBdr>
            <w:top w:val="none" w:sz="0" w:space="0" w:color="auto"/>
            <w:left w:val="none" w:sz="0" w:space="0" w:color="auto"/>
            <w:bottom w:val="none" w:sz="0" w:space="0" w:color="auto"/>
            <w:right w:val="none" w:sz="0" w:space="0" w:color="auto"/>
          </w:divBdr>
        </w:div>
        <w:div w:id="1960262281">
          <w:marLeft w:val="0"/>
          <w:marRight w:val="0"/>
          <w:marTop w:val="0"/>
          <w:marBottom w:val="0"/>
          <w:divBdr>
            <w:top w:val="none" w:sz="0" w:space="0" w:color="auto"/>
            <w:left w:val="none" w:sz="0" w:space="0" w:color="auto"/>
            <w:bottom w:val="none" w:sz="0" w:space="0" w:color="auto"/>
            <w:right w:val="none" w:sz="0" w:space="0" w:color="auto"/>
          </w:divBdr>
        </w:div>
        <w:div w:id="713621984">
          <w:marLeft w:val="0"/>
          <w:marRight w:val="0"/>
          <w:marTop w:val="0"/>
          <w:marBottom w:val="0"/>
          <w:divBdr>
            <w:top w:val="none" w:sz="0" w:space="0" w:color="auto"/>
            <w:left w:val="none" w:sz="0" w:space="0" w:color="auto"/>
            <w:bottom w:val="none" w:sz="0" w:space="0" w:color="auto"/>
            <w:right w:val="none" w:sz="0" w:space="0" w:color="auto"/>
          </w:divBdr>
        </w:div>
        <w:div w:id="1888174651">
          <w:marLeft w:val="0"/>
          <w:marRight w:val="0"/>
          <w:marTop w:val="0"/>
          <w:marBottom w:val="0"/>
          <w:divBdr>
            <w:top w:val="none" w:sz="0" w:space="0" w:color="auto"/>
            <w:left w:val="none" w:sz="0" w:space="0" w:color="auto"/>
            <w:bottom w:val="none" w:sz="0" w:space="0" w:color="auto"/>
            <w:right w:val="none" w:sz="0" w:space="0" w:color="auto"/>
          </w:divBdr>
        </w:div>
        <w:div w:id="1750887375">
          <w:marLeft w:val="0"/>
          <w:marRight w:val="0"/>
          <w:marTop w:val="0"/>
          <w:marBottom w:val="0"/>
          <w:divBdr>
            <w:top w:val="none" w:sz="0" w:space="0" w:color="auto"/>
            <w:left w:val="none" w:sz="0" w:space="0" w:color="auto"/>
            <w:bottom w:val="none" w:sz="0" w:space="0" w:color="auto"/>
            <w:right w:val="none" w:sz="0" w:space="0" w:color="auto"/>
          </w:divBdr>
        </w:div>
        <w:div w:id="2079745204">
          <w:marLeft w:val="0"/>
          <w:marRight w:val="0"/>
          <w:marTop w:val="0"/>
          <w:marBottom w:val="0"/>
          <w:divBdr>
            <w:top w:val="none" w:sz="0" w:space="0" w:color="auto"/>
            <w:left w:val="none" w:sz="0" w:space="0" w:color="auto"/>
            <w:bottom w:val="none" w:sz="0" w:space="0" w:color="auto"/>
            <w:right w:val="none" w:sz="0" w:space="0" w:color="auto"/>
          </w:divBdr>
        </w:div>
        <w:div w:id="2005666841">
          <w:marLeft w:val="0"/>
          <w:marRight w:val="0"/>
          <w:marTop w:val="0"/>
          <w:marBottom w:val="0"/>
          <w:divBdr>
            <w:top w:val="none" w:sz="0" w:space="0" w:color="auto"/>
            <w:left w:val="none" w:sz="0" w:space="0" w:color="auto"/>
            <w:bottom w:val="none" w:sz="0" w:space="0" w:color="auto"/>
            <w:right w:val="none" w:sz="0" w:space="0" w:color="auto"/>
          </w:divBdr>
        </w:div>
        <w:div w:id="764108622">
          <w:marLeft w:val="0"/>
          <w:marRight w:val="0"/>
          <w:marTop w:val="0"/>
          <w:marBottom w:val="0"/>
          <w:divBdr>
            <w:top w:val="none" w:sz="0" w:space="0" w:color="auto"/>
            <w:left w:val="none" w:sz="0" w:space="0" w:color="auto"/>
            <w:bottom w:val="none" w:sz="0" w:space="0" w:color="auto"/>
            <w:right w:val="none" w:sz="0" w:space="0" w:color="auto"/>
          </w:divBdr>
        </w:div>
        <w:div w:id="1348948978">
          <w:marLeft w:val="0"/>
          <w:marRight w:val="0"/>
          <w:marTop w:val="0"/>
          <w:marBottom w:val="0"/>
          <w:divBdr>
            <w:top w:val="none" w:sz="0" w:space="0" w:color="auto"/>
            <w:left w:val="none" w:sz="0" w:space="0" w:color="auto"/>
            <w:bottom w:val="none" w:sz="0" w:space="0" w:color="auto"/>
            <w:right w:val="none" w:sz="0" w:space="0" w:color="auto"/>
          </w:divBdr>
        </w:div>
        <w:div w:id="205217343">
          <w:marLeft w:val="0"/>
          <w:marRight w:val="0"/>
          <w:marTop w:val="0"/>
          <w:marBottom w:val="0"/>
          <w:divBdr>
            <w:top w:val="none" w:sz="0" w:space="0" w:color="auto"/>
            <w:left w:val="none" w:sz="0" w:space="0" w:color="auto"/>
            <w:bottom w:val="none" w:sz="0" w:space="0" w:color="auto"/>
            <w:right w:val="none" w:sz="0" w:space="0" w:color="auto"/>
          </w:divBdr>
        </w:div>
        <w:div w:id="778137019">
          <w:marLeft w:val="0"/>
          <w:marRight w:val="0"/>
          <w:marTop w:val="0"/>
          <w:marBottom w:val="0"/>
          <w:divBdr>
            <w:top w:val="none" w:sz="0" w:space="0" w:color="auto"/>
            <w:left w:val="none" w:sz="0" w:space="0" w:color="auto"/>
            <w:bottom w:val="none" w:sz="0" w:space="0" w:color="auto"/>
            <w:right w:val="none" w:sz="0" w:space="0" w:color="auto"/>
          </w:divBdr>
        </w:div>
        <w:div w:id="1210872046">
          <w:marLeft w:val="0"/>
          <w:marRight w:val="0"/>
          <w:marTop w:val="0"/>
          <w:marBottom w:val="0"/>
          <w:divBdr>
            <w:top w:val="none" w:sz="0" w:space="0" w:color="auto"/>
            <w:left w:val="none" w:sz="0" w:space="0" w:color="auto"/>
            <w:bottom w:val="none" w:sz="0" w:space="0" w:color="auto"/>
            <w:right w:val="none" w:sz="0" w:space="0" w:color="auto"/>
          </w:divBdr>
        </w:div>
        <w:div w:id="347293052">
          <w:marLeft w:val="0"/>
          <w:marRight w:val="0"/>
          <w:marTop w:val="0"/>
          <w:marBottom w:val="0"/>
          <w:divBdr>
            <w:top w:val="none" w:sz="0" w:space="0" w:color="auto"/>
            <w:left w:val="none" w:sz="0" w:space="0" w:color="auto"/>
            <w:bottom w:val="none" w:sz="0" w:space="0" w:color="auto"/>
            <w:right w:val="none" w:sz="0" w:space="0" w:color="auto"/>
          </w:divBdr>
        </w:div>
        <w:div w:id="1425953958">
          <w:marLeft w:val="0"/>
          <w:marRight w:val="0"/>
          <w:marTop w:val="0"/>
          <w:marBottom w:val="0"/>
          <w:divBdr>
            <w:top w:val="none" w:sz="0" w:space="0" w:color="auto"/>
            <w:left w:val="none" w:sz="0" w:space="0" w:color="auto"/>
            <w:bottom w:val="none" w:sz="0" w:space="0" w:color="auto"/>
            <w:right w:val="none" w:sz="0" w:space="0" w:color="auto"/>
          </w:divBdr>
        </w:div>
        <w:div w:id="30690079">
          <w:marLeft w:val="0"/>
          <w:marRight w:val="0"/>
          <w:marTop w:val="0"/>
          <w:marBottom w:val="0"/>
          <w:divBdr>
            <w:top w:val="none" w:sz="0" w:space="0" w:color="auto"/>
            <w:left w:val="none" w:sz="0" w:space="0" w:color="auto"/>
            <w:bottom w:val="none" w:sz="0" w:space="0" w:color="auto"/>
            <w:right w:val="none" w:sz="0" w:space="0" w:color="auto"/>
          </w:divBdr>
        </w:div>
        <w:div w:id="2007512564">
          <w:marLeft w:val="0"/>
          <w:marRight w:val="0"/>
          <w:marTop w:val="0"/>
          <w:marBottom w:val="0"/>
          <w:divBdr>
            <w:top w:val="none" w:sz="0" w:space="0" w:color="auto"/>
            <w:left w:val="none" w:sz="0" w:space="0" w:color="auto"/>
            <w:bottom w:val="none" w:sz="0" w:space="0" w:color="auto"/>
            <w:right w:val="none" w:sz="0" w:space="0" w:color="auto"/>
          </w:divBdr>
        </w:div>
        <w:div w:id="1495216478">
          <w:marLeft w:val="0"/>
          <w:marRight w:val="0"/>
          <w:marTop w:val="0"/>
          <w:marBottom w:val="0"/>
          <w:divBdr>
            <w:top w:val="none" w:sz="0" w:space="0" w:color="auto"/>
            <w:left w:val="none" w:sz="0" w:space="0" w:color="auto"/>
            <w:bottom w:val="none" w:sz="0" w:space="0" w:color="auto"/>
            <w:right w:val="none" w:sz="0" w:space="0" w:color="auto"/>
          </w:divBdr>
        </w:div>
        <w:div w:id="1851531652">
          <w:marLeft w:val="0"/>
          <w:marRight w:val="0"/>
          <w:marTop w:val="0"/>
          <w:marBottom w:val="0"/>
          <w:divBdr>
            <w:top w:val="none" w:sz="0" w:space="0" w:color="auto"/>
            <w:left w:val="none" w:sz="0" w:space="0" w:color="auto"/>
            <w:bottom w:val="none" w:sz="0" w:space="0" w:color="auto"/>
            <w:right w:val="none" w:sz="0" w:space="0" w:color="auto"/>
          </w:divBdr>
        </w:div>
        <w:div w:id="1660573959">
          <w:marLeft w:val="0"/>
          <w:marRight w:val="0"/>
          <w:marTop w:val="0"/>
          <w:marBottom w:val="0"/>
          <w:divBdr>
            <w:top w:val="none" w:sz="0" w:space="0" w:color="auto"/>
            <w:left w:val="none" w:sz="0" w:space="0" w:color="auto"/>
            <w:bottom w:val="none" w:sz="0" w:space="0" w:color="auto"/>
            <w:right w:val="none" w:sz="0" w:space="0" w:color="auto"/>
          </w:divBdr>
        </w:div>
        <w:div w:id="328211964">
          <w:marLeft w:val="0"/>
          <w:marRight w:val="0"/>
          <w:marTop w:val="0"/>
          <w:marBottom w:val="0"/>
          <w:divBdr>
            <w:top w:val="none" w:sz="0" w:space="0" w:color="auto"/>
            <w:left w:val="none" w:sz="0" w:space="0" w:color="auto"/>
            <w:bottom w:val="none" w:sz="0" w:space="0" w:color="auto"/>
            <w:right w:val="none" w:sz="0" w:space="0" w:color="auto"/>
          </w:divBdr>
        </w:div>
        <w:div w:id="1524057153">
          <w:marLeft w:val="0"/>
          <w:marRight w:val="0"/>
          <w:marTop w:val="0"/>
          <w:marBottom w:val="0"/>
          <w:divBdr>
            <w:top w:val="none" w:sz="0" w:space="0" w:color="auto"/>
            <w:left w:val="none" w:sz="0" w:space="0" w:color="auto"/>
            <w:bottom w:val="none" w:sz="0" w:space="0" w:color="auto"/>
            <w:right w:val="none" w:sz="0" w:space="0" w:color="auto"/>
          </w:divBdr>
        </w:div>
        <w:div w:id="131870541">
          <w:marLeft w:val="0"/>
          <w:marRight w:val="0"/>
          <w:marTop w:val="240"/>
          <w:marBottom w:val="120"/>
          <w:divBdr>
            <w:top w:val="none" w:sz="0" w:space="0" w:color="auto"/>
            <w:left w:val="none" w:sz="0" w:space="0" w:color="auto"/>
            <w:bottom w:val="none" w:sz="0" w:space="0" w:color="auto"/>
            <w:right w:val="none" w:sz="0" w:space="0" w:color="auto"/>
          </w:divBdr>
        </w:div>
        <w:div w:id="655114710">
          <w:marLeft w:val="0"/>
          <w:marRight w:val="0"/>
          <w:marTop w:val="0"/>
          <w:marBottom w:val="0"/>
          <w:divBdr>
            <w:top w:val="none" w:sz="0" w:space="0" w:color="auto"/>
            <w:left w:val="none" w:sz="0" w:space="0" w:color="auto"/>
            <w:bottom w:val="none" w:sz="0" w:space="0" w:color="auto"/>
            <w:right w:val="none" w:sz="0" w:space="0" w:color="auto"/>
          </w:divBdr>
        </w:div>
        <w:div w:id="1337612847">
          <w:marLeft w:val="0"/>
          <w:marRight w:val="0"/>
          <w:marTop w:val="0"/>
          <w:marBottom w:val="0"/>
          <w:divBdr>
            <w:top w:val="none" w:sz="0" w:space="0" w:color="auto"/>
            <w:left w:val="none" w:sz="0" w:space="0" w:color="auto"/>
            <w:bottom w:val="none" w:sz="0" w:space="0" w:color="auto"/>
            <w:right w:val="none" w:sz="0" w:space="0" w:color="auto"/>
          </w:divBdr>
        </w:div>
        <w:div w:id="1524170836">
          <w:marLeft w:val="0"/>
          <w:marRight w:val="0"/>
          <w:marTop w:val="0"/>
          <w:marBottom w:val="0"/>
          <w:divBdr>
            <w:top w:val="none" w:sz="0" w:space="0" w:color="auto"/>
            <w:left w:val="none" w:sz="0" w:space="0" w:color="auto"/>
            <w:bottom w:val="none" w:sz="0" w:space="0" w:color="auto"/>
            <w:right w:val="none" w:sz="0" w:space="0" w:color="auto"/>
          </w:divBdr>
        </w:div>
        <w:div w:id="512693682">
          <w:marLeft w:val="0"/>
          <w:marRight w:val="0"/>
          <w:marTop w:val="0"/>
          <w:marBottom w:val="0"/>
          <w:divBdr>
            <w:top w:val="none" w:sz="0" w:space="0" w:color="auto"/>
            <w:left w:val="none" w:sz="0" w:space="0" w:color="auto"/>
            <w:bottom w:val="none" w:sz="0" w:space="0" w:color="auto"/>
            <w:right w:val="none" w:sz="0" w:space="0" w:color="auto"/>
          </w:divBdr>
        </w:div>
        <w:div w:id="1316035142">
          <w:marLeft w:val="0"/>
          <w:marRight w:val="0"/>
          <w:marTop w:val="120"/>
          <w:marBottom w:val="120"/>
          <w:divBdr>
            <w:top w:val="none" w:sz="0" w:space="0" w:color="auto"/>
            <w:left w:val="none" w:sz="0" w:space="0" w:color="auto"/>
            <w:bottom w:val="none" w:sz="0" w:space="0" w:color="auto"/>
            <w:right w:val="none" w:sz="0" w:space="0" w:color="auto"/>
          </w:divBdr>
        </w:div>
        <w:div w:id="2027360735">
          <w:marLeft w:val="0"/>
          <w:marRight w:val="0"/>
          <w:marTop w:val="0"/>
          <w:marBottom w:val="0"/>
          <w:divBdr>
            <w:top w:val="none" w:sz="0" w:space="0" w:color="auto"/>
            <w:left w:val="none" w:sz="0" w:space="0" w:color="auto"/>
            <w:bottom w:val="none" w:sz="0" w:space="0" w:color="auto"/>
            <w:right w:val="none" w:sz="0" w:space="0" w:color="auto"/>
          </w:divBdr>
        </w:div>
        <w:div w:id="673842894">
          <w:marLeft w:val="0"/>
          <w:marRight w:val="0"/>
          <w:marTop w:val="0"/>
          <w:marBottom w:val="0"/>
          <w:divBdr>
            <w:top w:val="none" w:sz="0" w:space="0" w:color="auto"/>
            <w:left w:val="none" w:sz="0" w:space="0" w:color="auto"/>
            <w:bottom w:val="none" w:sz="0" w:space="0" w:color="auto"/>
            <w:right w:val="none" w:sz="0" w:space="0" w:color="auto"/>
          </w:divBdr>
        </w:div>
        <w:div w:id="693456494">
          <w:marLeft w:val="0"/>
          <w:marRight w:val="0"/>
          <w:marTop w:val="0"/>
          <w:marBottom w:val="0"/>
          <w:divBdr>
            <w:top w:val="none" w:sz="0" w:space="0" w:color="auto"/>
            <w:left w:val="none" w:sz="0" w:space="0" w:color="auto"/>
            <w:bottom w:val="none" w:sz="0" w:space="0" w:color="auto"/>
            <w:right w:val="none" w:sz="0" w:space="0" w:color="auto"/>
          </w:divBdr>
        </w:div>
        <w:div w:id="1801342382">
          <w:marLeft w:val="0"/>
          <w:marRight w:val="0"/>
          <w:marTop w:val="0"/>
          <w:marBottom w:val="0"/>
          <w:divBdr>
            <w:top w:val="none" w:sz="0" w:space="0" w:color="auto"/>
            <w:left w:val="none" w:sz="0" w:space="0" w:color="auto"/>
            <w:bottom w:val="none" w:sz="0" w:space="0" w:color="auto"/>
            <w:right w:val="none" w:sz="0" w:space="0" w:color="auto"/>
          </w:divBdr>
        </w:div>
        <w:div w:id="652828605">
          <w:marLeft w:val="0"/>
          <w:marRight w:val="0"/>
          <w:marTop w:val="0"/>
          <w:marBottom w:val="0"/>
          <w:divBdr>
            <w:top w:val="none" w:sz="0" w:space="0" w:color="auto"/>
            <w:left w:val="none" w:sz="0" w:space="0" w:color="auto"/>
            <w:bottom w:val="none" w:sz="0" w:space="0" w:color="auto"/>
            <w:right w:val="none" w:sz="0" w:space="0" w:color="auto"/>
          </w:divBdr>
        </w:div>
        <w:div w:id="7754976">
          <w:marLeft w:val="0"/>
          <w:marRight w:val="0"/>
          <w:marTop w:val="0"/>
          <w:marBottom w:val="0"/>
          <w:divBdr>
            <w:top w:val="none" w:sz="0" w:space="0" w:color="auto"/>
            <w:left w:val="none" w:sz="0" w:space="0" w:color="auto"/>
            <w:bottom w:val="none" w:sz="0" w:space="0" w:color="auto"/>
            <w:right w:val="none" w:sz="0" w:space="0" w:color="auto"/>
          </w:divBdr>
        </w:div>
        <w:div w:id="1235050044">
          <w:marLeft w:val="0"/>
          <w:marRight w:val="0"/>
          <w:marTop w:val="0"/>
          <w:marBottom w:val="0"/>
          <w:divBdr>
            <w:top w:val="none" w:sz="0" w:space="0" w:color="auto"/>
            <w:left w:val="none" w:sz="0" w:space="0" w:color="auto"/>
            <w:bottom w:val="none" w:sz="0" w:space="0" w:color="auto"/>
            <w:right w:val="none" w:sz="0" w:space="0" w:color="auto"/>
          </w:divBdr>
        </w:div>
        <w:div w:id="1349526149">
          <w:marLeft w:val="0"/>
          <w:marRight w:val="0"/>
          <w:marTop w:val="0"/>
          <w:marBottom w:val="0"/>
          <w:divBdr>
            <w:top w:val="none" w:sz="0" w:space="0" w:color="auto"/>
            <w:left w:val="none" w:sz="0" w:space="0" w:color="auto"/>
            <w:bottom w:val="none" w:sz="0" w:space="0" w:color="auto"/>
            <w:right w:val="none" w:sz="0" w:space="0" w:color="auto"/>
          </w:divBdr>
        </w:div>
        <w:div w:id="1651783962">
          <w:marLeft w:val="0"/>
          <w:marRight w:val="0"/>
          <w:marTop w:val="0"/>
          <w:marBottom w:val="0"/>
          <w:divBdr>
            <w:top w:val="none" w:sz="0" w:space="0" w:color="auto"/>
            <w:left w:val="none" w:sz="0" w:space="0" w:color="auto"/>
            <w:bottom w:val="none" w:sz="0" w:space="0" w:color="auto"/>
            <w:right w:val="none" w:sz="0" w:space="0" w:color="auto"/>
          </w:divBdr>
        </w:div>
        <w:div w:id="1119569709">
          <w:marLeft w:val="0"/>
          <w:marRight w:val="0"/>
          <w:marTop w:val="0"/>
          <w:marBottom w:val="0"/>
          <w:divBdr>
            <w:top w:val="none" w:sz="0" w:space="0" w:color="auto"/>
            <w:left w:val="none" w:sz="0" w:space="0" w:color="auto"/>
            <w:bottom w:val="none" w:sz="0" w:space="0" w:color="auto"/>
            <w:right w:val="none" w:sz="0" w:space="0" w:color="auto"/>
          </w:divBdr>
        </w:div>
        <w:div w:id="660543343">
          <w:marLeft w:val="0"/>
          <w:marRight w:val="0"/>
          <w:marTop w:val="0"/>
          <w:marBottom w:val="0"/>
          <w:divBdr>
            <w:top w:val="none" w:sz="0" w:space="0" w:color="auto"/>
            <w:left w:val="none" w:sz="0" w:space="0" w:color="auto"/>
            <w:bottom w:val="none" w:sz="0" w:space="0" w:color="auto"/>
            <w:right w:val="none" w:sz="0" w:space="0" w:color="auto"/>
          </w:divBdr>
        </w:div>
        <w:div w:id="451706411">
          <w:marLeft w:val="0"/>
          <w:marRight w:val="0"/>
          <w:marTop w:val="0"/>
          <w:marBottom w:val="0"/>
          <w:divBdr>
            <w:top w:val="none" w:sz="0" w:space="0" w:color="auto"/>
            <w:left w:val="none" w:sz="0" w:space="0" w:color="auto"/>
            <w:bottom w:val="none" w:sz="0" w:space="0" w:color="auto"/>
            <w:right w:val="none" w:sz="0" w:space="0" w:color="auto"/>
          </w:divBdr>
        </w:div>
        <w:div w:id="1397819835">
          <w:marLeft w:val="0"/>
          <w:marRight w:val="0"/>
          <w:marTop w:val="0"/>
          <w:marBottom w:val="0"/>
          <w:divBdr>
            <w:top w:val="none" w:sz="0" w:space="0" w:color="auto"/>
            <w:left w:val="none" w:sz="0" w:space="0" w:color="auto"/>
            <w:bottom w:val="none" w:sz="0" w:space="0" w:color="auto"/>
            <w:right w:val="none" w:sz="0" w:space="0" w:color="auto"/>
          </w:divBdr>
        </w:div>
        <w:div w:id="1432699171">
          <w:marLeft w:val="0"/>
          <w:marRight w:val="0"/>
          <w:marTop w:val="0"/>
          <w:marBottom w:val="0"/>
          <w:divBdr>
            <w:top w:val="none" w:sz="0" w:space="0" w:color="auto"/>
            <w:left w:val="none" w:sz="0" w:space="0" w:color="auto"/>
            <w:bottom w:val="none" w:sz="0" w:space="0" w:color="auto"/>
            <w:right w:val="none" w:sz="0" w:space="0" w:color="auto"/>
          </w:divBdr>
        </w:div>
        <w:div w:id="162014471">
          <w:marLeft w:val="0"/>
          <w:marRight w:val="0"/>
          <w:marTop w:val="0"/>
          <w:marBottom w:val="0"/>
          <w:divBdr>
            <w:top w:val="none" w:sz="0" w:space="0" w:color="auto"/>
            <w:left w:val="none" w:sz="0" w:space="0" w:color="auto"/>
            <w:bottom w:val="none" w:sz="0" w:space="0" w:color="auto"/>
            <w:right w:val="none" w:sz="0" w:space="0" w:color="auto"/>
          </w:divBdr>
        </w:div>
        <w:div w:id="89081781">
          <w:marLeft w:val="0"/>
          <w:marRight w:val="0"/>
          <w:marTop w:val="0"/>
          <w:marBottom w:val="0"/>
          <w:divBdr>
            <w:top w:val="none" w:sz="0" w:space="0" w:color="auto"/>
            <w:left w:val="none" w:sz="0" w:space="0" w:color="auto"/>
            <w:bottom w:val="none" w:sz="0" w:space="0" w:color="auto"/>
            <w:right w:val="none" w:sz="0" w:space="0" w:color="auto"/>
          </w:divBdr>
        </w:div>
        <w:div w:id="260648514">
          <w:marLeft w:val="0"/>
          <w:marRight w:val="0"/>
          <w:marTop w:val="0"/>
          <w:marBottom w:val="0"/>
          <w:divBdr>
            <w:top w:val="none" w:sz="0" w:space="0" w:color="auto"/>
            <w:left w:val="none" w:sz="0" w:space="0" w:color="auto"/>
            <w:bottom w:val="none" w:sz="0" w:space="0" w:color="auto"/>
            <w:right w:val="none" w:sz="0" w:space="0" w:color="auto"/>
          </w:divBdr>
        </w:div>
        <w:div w:id="525480428">
          <w:marLeft w:val="0"/>
          <w:marRight w:val="0"/>
          <w:marTop w:val="0"/>
          <w:marBottom w:val="0"/>
          <w:divBdr>
            <w:top w:val="none" w:sz="0" w:space="0" w:color="auto"/>
            <w:left w:val="none" w:sz="0" w:space="0" w:color="auto"/>
            <w:bottom w:val="none" w:sz="0" w:space="0" w:color="auto"/>
            <w:right w:val="none" w:sz="0" w:space="0" w:color="auto"/>
          </w:divBdr>
        </w:div>
        <w:div w:id="939291663">
          <w:marLeft w:val="0"/>
          <w:marRight w:val="0"/>
          <w:marTop w:val="0"/>
          <w:marBottom w:val="0"/>
          <w:divBdr>
            <w:top w:val="none" w:sz="0" w:space="0" w:color="auto"/>
            <w:left w:val="none" w:sz="0" w:space="0" w:color="auto"/>
            <w:bottom w:val="none" w:sz="0" w:space="0" w:color="auto"/>
            <w:right w:val="none" w:sz="0" w:space="0" w:color="auto"/>
          </w:divBdr>
        </w:div>
        <w:div w:id="128517448">
          <w:marLeft w:val="0"/>
          <w:marRight w:val="0"/>
          <w:marTop w:val="0"/>
          <w:marBottom w:val="0"/>
          <w:divBdr>
            <w:top w:val="none" w:sz="0" w:space="0" w:color="auto"/>
            <w:left w:val="none" w:sz="0" w:space="0" w:color="auto"/>
            <w:bottom w:val="none" w:sz="0" w:space="0" w:color="auto"/>
            <w:right w:val="none" w:sz="0" w:space="0" w:color="auto"/>
          </w:divBdr>
        </w:div>
        <w:div w:id="424809126">
          <w:marLeft w:val="0"/>
          <w:marRight w:val="0"/>
          <w:marTop w:val="0"/>
          <w:marBottom w:val="0"/>
          <w:divBdr>
            <w:top w:val="none" w:sz="0" w:space="0" w:color="auto"/>
            <w:left w:val="none" w:sz="0" w:space="0" w:color="auto"/>
            <w:bottom w:val="none" w:sz="0" w:space="0" w:color="auto"/>
            <w:right w:val="none" w:sz="0" w:space="0" w:color="auto"/>
          </w:divBdr>
        </w:div>
        <w:div w:id="1823541881">
          <w:marLeft w:val="0"/>
          <w:marRight w:val="0"/>
          <w:marTop w:val="0"/>
          <w:marBottom w:val="0"/>
          <w:divBdr>
            <w:top w:val="none" w:sz="0" w:space="0" w:color="auto"/>
            <w:left w:val="none" w:sz="0" w:space="0" w:color="auto"/>
            <w:bottom w:val="none" w:sz="0" w:space="0" w:color="auto"/>
            <w:right w:val="none" w:sz="0" w:space="0" w:color="auto"/>
          </w:divBdr>
        </w:div>
        <w:div w:id="1202859312">
          <w:marLeft w:val="0"/>
          <w:marRight w:val="0"/>
          <w:marTop w:val="0"/>
          <w:marBottom w:val="0"/>
          <w:divBdr>
            <w:top w:val="none" w:sz="0" w:space="0" w:color="auto"/>
            <w:left w:val="none" w:sz="0" w:space="0" w:color="auto"/>
            <w:bottom w:val="none" w:sz="0" w:space="0" w:color="auto"/>
            <w:right w:val="none" w:sz="0" w:space="0" w:color="auto"/>
          </w:divBdr>
        </w:div>
        <w:div w:id="411388672">
          <w:marLeft w:val="0"/>
          <w:marRight w:val="0"/>
          <w:marTop w:val="0"/>
          <w:marBottom w:val="0"/>
          <w:divBdr>
            <w:top w:val="none" w:sz="0" w:space="0" w:color="auto"/>
            <w:left w:val="none" w:sz="0" w:space="0" w:color="auto"/>
            <w:bottom w:val="none" w:sz="0" w:space="0" w:color="auto"/>
            <w:right w:val="none" w:sz="0" w:space="0" w:color="auto"/>
          </w:divBdr>
        </w:div>
        <w:div w:id="1339573547">
          <w:marLeft w:val="0"/>
          <w:marRight w:val="0"/>
          <w:marTop w:val="0"/>
          <w:marBottom w:val="0"/>
          <w:divBdr>
            <w:top w:val="none" w:sz="0" w:space="0" w:color="auto"/>
            <w:left w:val="none" w:sz="0" w:space="0" w:color="auto"/>
            <w:bottom w:val="none" w:sz="0" w:space="0" w:color="auto"/>
            <w:right w:val="none" w:sz="0" w:space="0" w:color="auto"/>
          </w:divBdr>
        </w:div>
        <w:div w:id="838622519">
          <w:marLeft w:val="0"/>
          <w:marRight w:val="0"/>
          <w:marTop w:val="0"/>
          <w:marBottom w:val="0"/>
          <w:divBdr>
            <w:top w:val="none" w:sz="0" w:space="0" w:color="auto"/>
            <w:left w:val="none" w:sz="0" w:space="0" w:color="auto"/>
            <w:bottom w:val="none" w:sz="0" w:space="0" w:color="auto"/>
            <w:right w:val="none" w:sz="0" w:space="0" w:color="auto"/>
          </w:divBdr>
        </w:div>
        <w:div w:id="541939501">
          <w:marLeft w:val="0"/>
          <w:marRight w:val="0"/>
          <w:marTop w:val="0"/>
          <w:marBottom w:val="0"/>
          <w:divBdr>
            <w:top w:val="none" w:sz="0" w:space="0" w:color="auto"/>
            <w:left w:val="none" w:sz="0" w:space="0" w:color="auto"/>
            <w:bottom w:val="none" w:sz="0" w:space="0" w:color="auto"/>
            <w:right w:val="none" w:sz="0" w:space="0" w:color="auto"/>
          </w:divBdr>
        </w:div>
        <w:div w:id="1896233947">
          <w:marLeft w:val="0"/>
          <w:marRight w:val="0"/>
          <w:marTop w:val="0"/>
          <w:marBottom w:val="0"/>
          <w:divBdr>
            <w:top w:val="none" w:sz="0" w:space="0" w:color="auto"/>
            <w:left w:val="none" w:sz="0" w:space="0" w:color="auto"/>
            <w:bottom w:val="none" w:sz="0" w:space="0" w:color="auto"/>
            <w:right w:val="none" w:sz="0" w:space="0" w:color="auto"/>
          </w:divBdr>
        </w:div>
        <w:div w:id="1582055708">
          <w:marLeft w:val="0"/>
          <w:marRight w:val="0"/>
          <w:marTop w:val="0"/>
          <w:marBottom w:val="0"/>
          <w:divBdr>
            <w:top w:val="none" w:sz="0" w:space="0" w:color="auto"/>
            <w:left w:val="none" w:sz="0" w:space="0" w:color="auto"/>
            <w:bottom w:val="none" w:sz="0" w:space="0" w:color="auto"/>
            <w:right w:val="none" w:sz="0" w:space="0" w:color="auto"/>
          </w:divBdr>
        </w:div>
        <w:div w:id="1684355846">
          <w:marLeft w:val="0"/>
          <w:marRight w:val="0"/>
          <w:marTop w:val="0"/>
          <w:marBottom w:val="0"/>
          <w:divBdr>
            <w:top w:val="none" w:sz="0" w:space="0" w:color="auto"/>
            <w:left w:val="none" w:sz="0" w:space="0" w:color="auto"/>
            <w:bottom w:val="none" w:sz="0" w:space="0" w:color="auto"/>
            <w:right w:val="none" w:sz="0" w:space="0" w:color="auto"/>
          </w:divBdr>
        </w:div>
        <w:div w:id="1683777186">
          <w:marLeft w:val="0"/>
          <w:marRight w:val="0"/>
          <w:marTop w:val="0"/>
          <w:marBottom w:val="0"/>
          <w:divBdr>
            <w:top w:val="none" w:sz="0" w:space="0" w:color="auto"/>
            <w:left w:val="none" w:sz="0" w:space="0" w:color="auto"/>
            <w:bottom w:val="none" w:sz="0" w:space="0" w:color="auto"/>
            <w:right w:val="none" w:sz="0" w:space="0" w:color="auto"/>
          </w:divBdr>
        </w:div>
        <w:div w:id="2093500625">
          <w:marLeft w:val="0"/>
          <w:marRight w:val="0"/>
          <w:marTop w:val="0"/>
          <w:marBottom w:val="0"/>
          <w:divBdr>
            <w:top w:val="none" w:sz="0" w:space="0" w:color="auto"/>
            <w:left w:val="none" w:sz="0" w:space="0" w:color="auto"/>
            <w:bottom w:val="none" w:sz="0" w:space="0" w:color="auto"/>
            <w:right w:val="none" w:sz="0" w:space="0" w:color="auto"/>
          </w:divBdr>
        </w:div>
        <w:div w:id="613706903">
          <w:marLeft w:val="0"/>
          <w:marRight w:val="0"/>
          <w:marTop w:val="0"/>
          <w:marBottom w:val="0"/>
          <w:divBdr>
            <w:top w:val="none" w:sz="0" w:space="0" w:color="auto"/>
            <w:left w:val="none" w:sz="0" w:space="0" w:color="auto"/>
            <w:bottom w:val="none" w:sz="0" w:space="0" w:color="auto"/>
            <w:right w:val="none" w:sz="0" w:space="0" w:color="auto"/>
          </w:divBdr>
        </w:div>
        <w:div w:id="43063036">
          <w:marLeft w:val="0"/>
          <w:marRight w:val="0"/>
          <w:marTop w:val="0"/>
          <w:marBottom w:val="0"/>
          <w:divBdr>
            <w:top w:val="none" w:sz="0" w:space="0" w:color="auto"/>
            <w:left w:val="none" w:sz="0" w:space="0" w:color="auto"/>
            <w:bottom w:val="none" w:sz="0" w:space="0" w:color="auto"/>
            <w:right w:val="none" w:sz="0" w:space="0" w:color="auto"/>
          </w:divBdr>
        </w:div>
        <w:div w:id="1421832434">
          <w:marLeft w:val="0"/>
          <w:marRight w:val="0"/>
          <w:marTop w:val="0"/>
          <w:marBottom w:val="0"/>
          <w:divBdr>
            <w:top w:val="none" w:sz="0" w:space="0" w:color="auto"/>
            <w:left w:val="none" w:sz="0" w:space="0" w:color="auto"/>
            <w:bottom w:val="none" w:sz="0" w:space="0" w:color="auto"/>
            <w:right w:val="none" w:sz="0" w:space="0" w:color="auto"/>
          </w:divBdr>
        </w:div>
        <w:div w:id="608783369">
          <w:marLeft w:val="0"/>
          <w:marRight w:val="0"/>
          <w:marTop w:val="0"/>
          <w:marBottom w:val="0"/>
          <w:divBdr>
            <w:top w:val="none" w:sz="0" w:space="0" w:color="auto"/>
            <w:left w:val="none" w:sz="0" w:space="0" w:color="auto"/>
            <w:bottom w:val="none" w:sz="0" w:space="0" w:color="auto"/>
            <w:right w:val="none" w:sz="0" w:space="0" w:color="auto"/>
          </w:divBdr>
        </w:div>
        <w:div w:id="196705308">
          <w:marLeft w:val="0"/>
          <w:marRight w:val="0"/>
          <w:marTop w:val="0"/>
          <w:marBottom w:val="0"/>
          <w:divBdr>
            <w:top w:val="none" w:sz="0" w:space="0" w:color="auto"/>
            <w:left w:val="none" w:sz="0" w:space="0" w:color="auto"/>
            <w:bottom w:val="none" w:sz="0" w:space="0" w:color="auto"/>
            <w:right w:val="none" w:sz="0" w:space="0" w:color="auto"/>
          </w:divBdr>
        </w:div>
        <w:div w:id="1591113053">
          <w:marLeft w:val="0"/>
          <w:marRight w:val="0"/>
          <w:marTop w:val="0"/>
          <w:marBottom w:val="0"/>
          <w:divBdr>
            <w:top w:val="none" w:sz="0" w:space="0" w:color="auto"/>
            <w:left w:val="none" w:sz="0" w:space="0" w:color="auto"/>
            <w:bottom w:val="none" w:sz="0" w:space="0" w:color="auto"/>
            <w:right w:val="none" w:sz="0" w:space="0" w:color="auto"/>
          </w:divBdr>
        </w:div>
        <w:div w:id="473908239">
          <w:marLeft w:val="0"/>
          <w:marRight w:val="0"/>
          <w:marTop w:val="0"/>
          <w:marBottom w:val="0"/>
          <w:divBdr>
            <w:top w:val="none" w:sz="0" w:space="0" w:color="auto"/>
            <w:left w:val="none" w:sz="0" w:space="0" w:color="auto"/>
            <w:bottom w:val="none" w:sz="0" w:space="0" w:color="auto"/>
            <w:right w:val="none" w:sz="0" w:space="0" w:color="auto"/>
          </w:divBdr>
        </w:div>
        <w:div w:id="427846694">
          <w:marLeft w:val="0"/>
          <w:marRight w:val="0"/>
          <w:marTop w:val="0"/>
          <w:marBottom w:val="0"/>
          <w:divBdr>
            <w:top w:val="none" w:sz="0" w:space="0" w:color="auto"/>
            <w:left w:val="none" w:sz="0" w:space="0" w:color="auto"/>
            <w:bottom w:val="none" w:sz="0" w:space="0" w:color="auto"/>
            <w:right w:val="none" w:sz="0" w:space="0" w:color="auto"/>
          </w:divBdr>
        </w:div>
        <w:div w:id="292253477">
          <w:marLeft w:val="0"/>
          <w:marRight w:val="0"/>
          <w:marTop w:val="0"/>
          <w:marBottom w:val="0"/>
          <w:divBdr>
            <w:top w:val="none" w:sz="0" w:space="0" w:color="auto"/>
            <w:left w:val="none" w:sz="0" w:space="0" w:color="auto"/>
            <w:bottom w:val="none" w:sz="0" w:space="0" w:color="auto"/>
            <w:right w:val="none" w:sz="0" w:space="0" w:color="auto"/>
          </w:divBdr>
        </w:div>
        <w:div w:id="49351679">
          <w:marLeft w:val="0"/>
          <w:marRight w:val="0"/>
          <w:marTop w:val="0"/>
          <w:marBottom w:val="0"/>
          <w:divBdr>
            <w:top w:val="none" w:sz="0" w:space="0" w:color="auto"/>
            <w:left w:val="none" w:sz="0" w:space="0" w:color="auto"/>
            <w:bottom w:val="none" w:sz="0" w:space="0" w:color="auto"/>
            <w:right w:val="none" w:sz="0" w:space="0" w:color="auto"/>
          </w:divBdr>
        </w:div>
        <w:div w:id="976106863">
          <w:marLeft w:val="0"/>
          <w:marRight w:val="0"/>
          <w:marTop w:val="0"/>
          <w:marBottom w:val="0"/>
          <w:divBdr>
            <w:top w:val="none" w:sz="0" w:space="0" w:color="auto"/>
            <w:left w:val="none" w:sz="0" w:space="0" w:color="auto"/>
            <w:bottom w:val="none" w:sz="0" w:space="0" w:color="auto"/>
            <w:right w:val="none" w:sz="0" w:space="0" w:color="auto"/>
          </w:divBdr>
        </w:div>
        <w:div w:id="2060854551">
          <w:marLeft w:val="0"/>
          <w:marRight w:val="0"/>
          <w:marTop w:val="0"/>
          <w:marBottom w:val="0"/>
          <w:divBdr>
            <w:top w:val="none" w:sz="0" w:space="0" w:color="auto"/>
            <w:left w:val="none" w:sz="0" w:space="0" w:color="auto"/>
            <w:bottom w:val="none" w:sz="0" w:space="0" w:color="auto"/>
            <w:right w:val="none" w:sz="0" w:space="0" w:color="auto"/>
          </w:divBdr>
        </w:div>
        <w:div w:id="1890067987">
          <w:marLeft w:val="0"/>
          <w:marRight w:val="0"/>
          <w:marTop w:val="0"/>
          <w:marBottom w:val="0"/>
          <w:divBdr>
            <w:top w:val="none" w:sz="0" w:space="0" w:color="auto"/>
            <w:left w:val="none" w:sz="0" w:space="0" w:color="auto"/>
            <w:bottom w:val="none" w:sz="0" w:space="0" w:color="auto"/>
            <w:right w:val="none" w:sz="0" w:space="0" w:color="auto"/>
          </w:divBdr>
        </w:div>
        <w:div w:id="815101992">
          <w:marLeft w:val="0"/>
          <w:marRight w:val="0"/>
          <w:marTop w:val="0"/>
          <w:marBottom w:val="0"/>
          <w:divBdr>
            <w:top w:val="none" w:sz="0" w:space="0" w:color="auto"/>
            <w:left w:val="none" w:sz="0" w:space="0" w:color="auto"/>
            <w:bottom w:val="none" w:sz="0" w:space="0" w:color="auto"/>
            <w:right w:val="none" w:sz="0" w:space="0" w:color="auto"/>
          </w:divBdr>
        </w:div>
        <w:div w:id="825559269">
          <w:marLeft w:val="0"/>
          <w:marRight w:val="0"/>
          <w:marTop w:val="0"/>
          <w:marBottom w:val="0"/>
          <w:divBdr>
            <w:top w:val="none" w:sz="0" w:space="0" w:color="auto"/>
            <w:left w:val="none" w:sz="0" w:space="0" w:color="auto"/>
            <w:bottom w:val="none" w:sz="0" w:space="0" w:color="auto"/>
            <w:right w:val="none" w:sz="0" w:space="0" w:color="auto"/>
          </w:divBdr>
        </w:div>
        <w:div w:id="1360278915">
          <w:marLeft w:val="0"/>
          <w:marRight w:val="0"/>
          <w:marTop w:val="0"/>
          <w:marBottom w:val="0"/>
          <w:divBdr>
            <w:top w:val="none" w:sz="0" w:space="0" w:color="auto"/>
            <w:left w:val="none" w:sz="0" w:space="0" w:color="auto"/>
            <w:bottom w:val="none" w:sz="0" w:space="0" w:color="auto"/>
            <w:right w:val="none" w:sz="0" w:space="0" w:color="auto"/>
          </w:divBdr>
        </w:div>
        <w:div w:id="1764060817">
          <w:marLeft w:val="0"/>
          <w:marRight w:val="0"/>
          <w:marTop w:val="0"/>
          <w:marBottom w:val="0"/>
          <w:divBdr>
            <w:top w:val="none" w:sz="0" w:space="0" w:color="auto"/>
            <w:left w:val="none" w:sz="0" w:space="0" w:color="auto"/>
            <w:bottom w:val="none" w:sz="0" w:space="0" w:color="auto"/>
            <w:right w:val="none" w:sz="0" w:space="0" w:color="auto"/>
          </w:divBdr>
        </w:div>
        <w:div w:id="1242981591">
          <w:marLeft w:val="0"/>
          <w:marRight w:val="0"/>
          <w:marTop w:val="0"/>
          <w:marBottom w:val="0"/>
          <w:divBdr>
            <w:top w:val="none" w:sz="0" w:space="0" w:color="auto"/>
            <w:left w:val="none" w:sz="0" w:space="0" w:color="auto"/>
            <w:bottom w:val="none" w:sz="0" w:space="0" w:color="auto"/>
            <w:right w:val="none" w:sz="0" w:space="0" w:color="auto"/>
          </w:divBdr>
        </w:div>
        <w:div w:id="1078595738">
          <w:marLeft w:val="0"/>
          <w:marRight w:val="0"/>
          <w:marTop w:val="0"/>
          <w:marBottom w:val="0"/>
          <w:divBdr>
            <w:top w:val="none" w:sz="0" w:space="0" w:color="auto"/>
            <w:left w:val="none" w:sz="0" w:space="0" w:color="auto"/>
            <w:bottom w:val="none" w:sz="0" w:space="0" w:color="auto"/>
            <w:right w:val="none" w:sz="0" w:space="0" w:color="auto"/>
          </w:divBdr>
        </w:div>
        <w:div w:id="1682853958">
          <w:marLeft w:val="0"/>
          <w:marRight w:val="0"/>
          <w:marTop w:val="0"/>
          <w:marBottom w:val="0"/>
          <w:divBdr>
            <w:top w:val="none" w:sz="0" w:space="0" w:color="auto"/>
            <w:left w:val="none" w:sz="0" w:space="0" w:color="auto"/>
            <w:bottom w:val="none" w:sz="0" w:space="0" w:color="auto"/>
            <w:right w:val="none" w:sz="0" w:space="0" w:color="auto"/>
          </w:divBdr>
        </w:div>
        <w:div w:id="688410619">
          <w:marLeft w:val="0"/>
          <w:marRight w:val="0"/>
          <w:marTop w:val="0"/>
          <w:marBottom w:val="0"/>
          <w:divBdr>
            <w:top w:val="none" w:sz="0" w:space="0" w:color="auto"/>
            <w:left w:val="none" w:sz="0" w:space="0" w:color="auto"/>
            <w:bottom w:val="none" w:sz="0" w:space="0" w:color="auto"/>
            <w:right w:val="none" w:sz="0" w:space="0" w:color="auto"/>
          </w:divBdr>
        </w:div>
        <w:div w:id="16348339">
          <w:marLeft w:val="0"/>
          <w:marRight w:val="0"/>
          <w:marTop w:val="0"/>
          <w:marBottom w:val="0"/>
          <w:divBdr>
            <w:top w:val="none" w:sz="0" w:space="0" w:color="auto"/>
            <w:left w:val="none" w:sz="0" w:space="0" w:color="auto"/>
            <w:bottom w:val="none" w:sz="0" w:space="0" w:color="auto"/>
            <w:right w:val="none" w:sz="0" w:space="0" w:color="auto"/>
          </w:divBdr>
        </w:div>
        <w:div w:id="567350687">
          <w:marLeft w:val="0"/>
          <w:marRight w:val="0"/>
          <w:marTop w:val="0"/>
          <w:marBottom w:val="0"/>
          <w:divBdr>
            <w:top w:val="none" w:sz="0" w:space="0" w:color="auto"/>
            <w:left w:val="none" w:sz="0" w:space="0" w:color="auto"/>
            <w:bottom w:val="none" w:sz="0" w:space="0" w:color="auto"/>
            <w:right w:val="none" w:sz="0" w:space="0" w:color="auto"/>
          </w:divBdr>
        </w:div>
        <w:div w:id="126434991">
          <w:marLeft w:val="0"/>
          <w:marRight w:val="0"/>
          <w:marTop w:val="0"/>
          <w:marBottom w:val="0"/>
          <w:divBdr>
            <w:top w:val="none" w:sz="0" w:space="0" w:color="auto"/>
            <w:left w:val="none" w:sz="0" w:space="0" w:color="auto"/>
            <w:bottom w:val="none" w:sz="0" w:space="0" w:color="auto"/>
            <w:right w:val="none" w:sz="0" w:space="0" w:color="auto"/>
          </w:divBdr>
        </w:div>
        <w:div w:id="1432360855">
          <w:marLeft w:val="0"/>
          <w:marRight w:val="0"/>
          <w:marTop w:val="0"/>
          <w:marBottom w:val="0"/>
          <w:divBdr>
            <w:top w:val="none" w:sz="0" w:space="0" w:color="auto"/>
            <w:left w:val="none" w:sz="0" w:space="0" w:color="auto"/>
            <w:bottom w:val="none" w:sz="0" w:space="0" w:color="auto"/>
            <w:right w:val="none" w:sz="0" w:space="0" w:color="auto"/>
          </w:divBdr>
        </w:div>
        <w:div w:id="497693129">
          <w:marLeft w:val="0"/>
          <w:marRight w:val="0"/>
          <w:marTop w:val="180"/>
          <w:marBottom w:val="0"/>
          <w:divBdr>
            <w:top w:val="none" w:sz="0" w:space="0" w:color="auto"/>
            <w:left w:val="none" w:sz="0" w:space="0" w:color="auto"/>
            <w:bottom w:val="none" w:sz="0" w:space="0" w:color="auto"/>
            <w:right w:val="none" w:sz="0" w:space="0" w:color="auto"/>
          </w:divBdr>
        </w:div>
        <w:div w:id="33193055">
          <w:marLeft w:val="0"/>
          <w:marRight w:val="0"/>
          <w:marTop w:val="120"/>
          <w:marBottom w:val="120"/>
          <w:divBdr>
            <w:top w:val="none" w:sz="0" w:space="0" w:color="auto"/>
            <w:left w:val="none" w:sz="0" w:space="0" w:color="auto"/>
            <w:bottom w:val="none" w:sz="0" w:space="0" w:color="auto"/>
            <w:right w:val="none" w:sz="0" w:space="0" w:color="auto"/>
          </w:divBdr>
        </w:div>
        <w:div w:id="2042512766">
          <w:marLeft w:val="0"/>
          <w:marRight w:val="0"/>
          <w:marTop w:val="0"/>
          <w:marBottom w:val="0"/>
          <w:divBdr>
            <w:top w:val="none" w:sz="0" w:space="0" w:color="auto"/>
            <w:left w:val="none" w:sz="0" w:space="0" w:color="auto"/>
            <w:bottom w:val="none" w:sz="0" w:space="0" w:color="auto"/>
            <w:right w:val="none" w:sz="0" w:space="0" w:color="auto"/>
          </w:divBdr>
        </w:div>
        <w:div w:id="494692020">
          <w:marLeft w:val="0"/>
          <w:marRight w:val="0"/>
          <w:marTop w:val="0"/>
          <w:marBottom w:val="0"/>
          <w:divBdr>
            <w:top w:val="none" w:sz="0" w:space="0" w:color="auto"/>
            <w:left w:val="none" w:sz="0" w:space="0" w:color="auto"/>
            <w:bottom w:val="none" w:sz="0" w:space="0" w:color="auto"/>
            <w:right w:val="none" w:sz="0" w:space="0" w:color="auto"/>
          </w:divBdr>
        </w:div>
        <w:div w:id="1089959561">
          <w:marLeft w:val="0"/>
          <w:marRight w:val="0"/>
          <w:marTop w:val="0"/>
          <w:marBottom w:val="0"/>
          <w:divBdr>
            <w:top w:val="none" w:sz="0" w:space="0" w:color="auto"/>
            <w:left w:val="none" w:sz="0" w:space="0" w:color="auto"/>
            <w:bottom w:val="none" w:sz="0" w:space="0" w:color="auto"/>
            <w:right w:val="none" w:sz="0" w:space="0" w:color="auto"/>
          </w:divBdr>
        </w:div>
        <w:div w:id="88894661">
          <w:marLeft w:val="0"/>
          <w:marRight w:val="0"/>
          <w:marTop w:val="0"/>
          <w:marBottom w:val="0"/>
          <w:divBdr>
            <w:top w:val="none" w:sz="0" w:space="0" w:color="auto"/>
            <w:left w:val="none" w:sz="0" w:space="0" w:color="auto"/>
            <w:bottom w:val="none" w:sz="0" w:space="0" w:color="auto"/>
            <w:right w:val="none" w:sz="0" w:space="0" w:color="auto"/>
          </w:divBdr>
        </w:div>
        <w:div w:id="1916010709">
          <w:marLeft w:val="0"/>
          <w:marRight w:val="0"/>
          <w:marTop w:val="0"/>
          <w:marBottom w:val="0"/>
          <w:divBdr>
            <w:top w:val="none" w:sz="0" w:space="0" w:color="auto"/>
            <w:left w:val="none" w:sz="0" w:space="0" w:color="auto"/>
            <w:bottom w:val="none" w:sz="0" w:space="0" w:color="auto"/>
            <w:right w:val="none" w:sz="0" w:space="0" w:color="auto"/>
          </w:divBdr>
        </w:div>
        <w:div w:id="68043150">
          <w:marLeft w:val="0"/>
          <w:marRight w:val="0"/>
          <w:marTop w:val="0"/>
          <w:marBottom w:val="0"/>
          <w:divBdr>
            <w:top w:val="none" w:sz="0" w:space="0" w:color="auto"/>
            <w:left w:val="none" w:sz="0" w:space="0" w:color="auto"/>
            <w:bottom w:val="none" w:sz="0" w:space="0" w:color="auto"/>
            <w:right w:val="none" w:sz="0" w:space="0" w:color="auto"/>
          </w:divBdr>
        </w:div>
        <w:div w:id="2060547717">
          <w:marLeft w:val="0"/>
          <w:marRight w:val="0"/>
          <w:marTop w:val="0"/>
          <w:marBottom w:val="0"/>
          <w:divBdr>
            <w:top w:val="none" w:sz="0" w:space="0" w:color="auto"/>
            <w:left w:val="none" w:sz="0" w:space="0" w:color="auto"/>
            <w:bottom w:val="none" w:sz="0" w:space="0" w:color="auto"/>
            <w:right w:val="none" w:sz="0" w:space="0" w:color="auto"/>
          </w:divBdr>
        </w:div>
        <w:div w:id="149834813">
          <w:marLeft w:val="0"/>
          <w:marRight w:val="0"/>
          <w:marTop w:val="0"/>
          <w:marBottom w:val="0"/>
          <w:divBdr>
            <w:top w:val="none" w:sz="0" w:space="0" w:color="auto"/>
            <w:left w:val="none" w:sz="0" w:space="0" w:color="auto"/>
            <w:bottom w:val="none" w:sz="0" w:space="0" w:color="auto"/>
            <w:right w:val="none" w:sz="0" w:space="0" w:color="auto"/>
          </w:divBdr>
        </w:div>
        <w:div w:id="1516724654">
          <w:marLeft w:val="0"/>
          <w:marRight w:val="0"/>
          <w:marTop w:val="0"/>
          <w:marBottom w:val="0"/>
          <w:divBdr>
            <w:top w:val="none" w:sz="0" w:space="0" w:color="auto"/>
            <w:left w:val="none" w:sz="0" w:space="0" w:color="auto"/>
            <w:bottom w:val="none" w:sz="0" w:space="0" w:color="auto"/>
            <w:right w:val="none" w:sz="0" w:space="0" w:color="auto"/>
          </w:divBdr>
        </w:div>
        <w:div w:id="1699617550">
          <w:marLeft w:val="0"/>
          <w:marRight w:val="0"/>
          <w:marTop w:val="0"/>
          <w:marBottom w:val="0"/>
          <w:divBdr>
            <w:top w:val="none" w:sz="0" w:space="0" w:color="auto"/>
            <w:left w:val="none" w:sz="0" w:space="0" w:color="auto"/>
            <w:bottom w:val="none" w:sz="0" w:space="0" w:color="auto"/>
            <w:right w:val="none" w:sz="0" w:space="0" w:color="auto"/>
          </w:divBdr>
        </w:div>
        <w:div w:id="2039742742">
          <w:marLeft w:val="0"/>
          <w:marRight w:val="0"/>
          <w:marTop w:val="0"/>
          <w:marBottom w:val="0"/>
          <w:divBdr>
            <w:top w:val="none" w:sz="0" w:space="0" w:color="auto"/>
            <w:left w:val="none" w:sz="0" w:space="0" w:color="auto"/>
            <w:bottom w:val="none" w:sz="0" w:space="0" w:color="auto"/>
            <w:right w:val="none" w:sz="0" w:space="0" w:color="auto"/>
          </w:divBdr>
        </w:div>
        <w:div w:id="640812919">
          <w:marLeft w:val="0"/>
          <w:marRight w:val="0"/>
          <w:marTop w:val="0"/>
          <w:marBottom w:val="0"/>
          <w:divBdr>
            <w:top w:val="none" w:sz="0" w:space="0" w:color="auto"/>
            <w:left w:val="none" w:sz="0" w:space="0" w:color="auto"/>
            <w:bottom w:val="none" w:sz="0" w:space="0" w:color="auto"/>
            <w:right w:val="none" w:sz="0" w:space="0" w:color="auto"/>
          </w:divBdr>
        </w:div>
        <w:div w:id="1580559550">
          <w:marLeft w:val="0"/>
          <w:marRight w:val="0"/>
          <w:marTop w:val="0"/>
          <w:marBottom w:val="0"/>
          <w:divBdr>
            <w:top w:val="none" w:sz="0" w:space="0" w:color="auto"/>
            <w:left w:val="none" w:sz="0" w:space="0" w:color="auto"/>
            <w:bottom w:val="none" w:sz="0" w:space="0" w:color="auto"/>
            <w:right w:val="none" w:sz="0" w:space="0" w:color="auto"/>
          </w:divBdr>
        </w:div>
        <w:div w:id="1587496187">
          <w:marLeft w:val="0"/>
          <w:marRight w:val="0"/>
          <w:marTop w:val="0"/>
          <w:marBottom w:val="0"/>
          <w:divBdr>
            <w:top w:val="none" w:sz="0" w:space="0" w:color="auto"/>
            <w:left w:val="none" w:sz="0" w:space="0" w:color="auto"/>
            <w:bottom w:val="none" w:sz="0" w:space="0" w:color="auto"/>
            <w:right w:val="none" w:sz="0" w:space="0" w:color="auto"/>
          </w:divBdr>
        </w:div>
        <w:div w:id="2114931011">
          <w:marLeft w:val="0"/>
          <w:marRight w:val="0"/>
          <w:marTop w:val="0"/>
          <w:marBottom w:val="0"/>
          <w:divBdr>
            <w:top w:val="none" w:sz="0" w:space="0" w:color="auto"/>
            <w:left w:val="none" w:sz="0" w:space="0" w:color="auto"/>
            <w:bottom w:val="none" w:sz="0" w:space="0" w:color="auto"/>
            <w:right w:val="none" w:sz="0" w:space="0" w:color="auto"/>
          </w:divBdr>
        </w:div>
        <w:div w:id="831720788">
          <w:marLeft w:val="0"/>
          <w:marRight w:val="0"/>
          <w:marTop w:val="0"/>
          <w:marBottom w:val="0"/>
          <w:divBdr>
            <w:top w:val="none" w:sz="0" w:space="0" w:color="auto"/>
            <w:left w:val="none" w:sz="0" w:space="0" w:color="auto"/>
            <w:bottom w:val="none" w:sz="0" w:space="0" w:color="auto"/>
            <w:right w:val="none" w:sz="0" w:space="0" w:color="auto"/>
          </w:divBdr>
        </w:div>
        <w:div w:id="1732078692">
          <w:marLeft w:val="0"/>
          <w:marRight w:val="0"/>
          <w:marTop w:val="0"/>
          <w:marBottom w:val="0"/>
          <w:divBdr>
            <w:top w:val="none" w:sz="0" w:space="0" w:color="auto"/>
            <w:left w:val="none" w:sz="0" w:space="0" w:color="auto"/>
            <w:bottom w:val="none" w:sz="0" w:space="0" w:color="auto"/>
            <w:right w:val="none" w:sz="0" w:space="0" w:color="auto"/>
          </w:divBdr>
        </w:div>
        <w:div w:id="1838576005">
          <w:marLeft w:val="0"/>
          <w:marRight w:val="0"/>
          <w:marTop w:val="0"/>
          <w:marBottom w:val="0"/>
          <w:divBdr>
            <w:top w:val="none" w:sz="0" w:space="0" w:color="auto"/>
            <w:left w:val="none" w:sz="0" w:space="0" w:color="auto"/>
            <w:bottom w:val="none" w:sz="0" w:space="0" w:color="auto"/>
            <w:right w:val="none" w:sz="0" w:space="0" w:color="auto"/>
          </w:divBdr>
        </w:div>
        <w:div w:id="469985259">
          <w:marLeft w:val="0"/>
          <w:marRight w:val="0"/>
          <w:marTop w:val="0"/>
          <w:marBottom w:val="0"/>
          <w:divBdr>
            <w:top w:val="none" w:sz="0" w:space="0" w:color="auto"/>
            <w:left w:val="none" w:sz="0" w:space="0" w:color="auto"/>
            <w:bottom w:val="none" w:sz="0" w:space="0" w:color="auto"/>
            <w:right w:val="none" w:sz="0" w:space="0" w:color="auto"/>
          </w:divBdr>
        </w:div>
        <w:div w:id="1506897393">
          <w:marLeft w:val="0"/>
          <w:marRight w:val="0"/>
          <w:marTop w:val="0"/>
          <w:marBottom w:val="0"/>
          <w:divBdr>
            <w:top w:val="none" w:sz="0" w:space="0" w:color="auto"/>
            <w:left w:val="none" w:sz="0" w:space="0" w:color="auto"/>
            <w:bottom w:val="none" w:sz="0" w:space="0" w:color="auto"/>
            <w:right w:val="none" w:sz="0" w:space="0" w:color="auto"/>
          </w:divBdr>
        </w:div>
        <w:div w:id="1851530568">
          <w:marLeft w:val="0"/>
          <w:marRight w:val="0"/>
          <w:marTop w:val="0"/>
          <w:marBottom w:val="0"/>
          <w:divBdr>
            <w:top w:val="none" w:sz="0" w:space="0" w:color="auto"/>
            <w:left w:val="none" w:sz="0" w:space="0" w:color="auto"/>
            <w:bottom w:val="none" w:sz="0" w:space="0" w:color="auto"/>
            <w:right w:val="none" w:sz="0" w:space="0" w:color="auto"/>
          </w:divBdr>
        </w:div>
        <w:div w:id="1820070446">
          <w:marLeft w:val="0"/>
          <w:marRight w:val="0"/>
          <w:marTop w:val="0"/>
          <w:marBottom w:val="0"/>
          <w:divBdr>
            <w:top w:val="none" w:sz="0" w:space="0" w:color="auto"/>
            <w:left w:val="none" w:sz="0" w:space="0" w:color="auto"/>
            <w:bottom w:val="none" w:sz="0" w:space="0" w:color="auto"/>
            <w:right w:val="none" w:sz="0" w:space="0" w:color="auto"/>
          </w:divBdr>
        </w:div>
        <w:div w:id="2030257867">
          <w:marLeft w:val="0"/>
          <w:marRight w:val="0"/>
          <w:marTop w:val="0"/>
          <w:marBottom w:val="0"/>
          <w:divBdr>
            <w:top w:val="none" w:sz="0" w:space="0" w:color="auto"/>
            <w:left w:val="none" w:sz="0" w:space="0" w:color="auto"/>
            <w:bottom w:val="none" w:sz="0" w:space="0" w:color="auto"/>
            <w:right w:val="none" w:sz="0" w:space="0" w:color="auto"/>
          </w:divBdr>
        </w:div>
        <w:div w:id="1725908973">
          <w:marLeft w:val="0"/>
          <w:marRight w:val="0"/>
          <w:marTop w:val="0"/>
          <w:marBottom w:val="0"/>
          <w:divBdr>
            <w:top w:val="none" w:sz="0" w:space="0" w:color="auto"/>
            <w:left w:val="none" w:sz="0" w:space="0" w:color="auto"/>
            <w:bottom w:val="none" w:sz="0" w:space="0" w:color="auto"/>
            <w:right w:val="none" w:sz="0" w:space="0" w:color="auto"/>
          </w:divBdr>
        </w:div>
        <w:div w:id="1750426674">
          <w:marLeft w:val="0"/>
          <w:marRight w:val="0"/>
          <w:marTop w:val="0"/>
          <w:marBottom w:val="0"/>
          <w:divBdr>
            <w:top w:val="none" w:sz="0" w:space="0" w:color="auto"/>
            <w:left w:val="none" w:sz="0" w:space="0" w:color="auto"/>
            <w:bottom w:val="none" w:sz="0" w:space="0" w:color="auto"/>
            <w:right w:val="none" w:sz="0" w:space="0" w:color="auto"/>
          </w:divBdr>
        </w:div>
        <w:div w:id="2076390979">
          <w:marLeft w:val="0"/>
          <w:marRight w:val="0"/>
          <w:marTop w:val="0"/>
          <w:marBottom w:val="0"/>
          <w:divBdr>
            <w:top w:val="none" w:sz="0" w:space="0" w:color="auto"/>
            <w:left w:val="none" w:sz="0" w:space="0" w:color="auto"/>
            <w:bottom w:val="none" w:sz="0" w:space="0" w:color="auto"/>
            <w:right w:val="none" w:sz="0" w:space="0" w:color="auto"/>
          </w:divBdr>
        </w:div>
        <w:div w:id="934365797">
          <w:marLeft w:val="0"/>
          <w:marRight w:val="0"/>
          <w:marTop w:val="0"/>
          <w:marBottom w:val="0"/>
          <w:divBdr>
            <w:top w:val="none" w:sz="0" w:space="0" w:color="auto"/>
            <w:left w:val="none" w:sz="0" w:space="0" w:color="auto"/>
            <w:bottom w:val="none" w:sz="0" w:space="0" w:color="auto"/>
            <w:right w:val="none" w:sz="0" w:space="0" w:color="auto"/>
          </w:divBdr>
        </w:div>
        <w:div w:id="788204245">
          <w:marLeft w:val="0"/>
          <w:marRight w:val="0"/>
          <w:marTop w:val="0"/>
          <w:marBottom w:val="0"/>
          <w:divBdr>
            <w:top w:val="none" w:sz="0" w:space="0" w:color="auto"/>
            <w:left w:val="none" w:sz="0" w:space="0" w:color="auto"/>
            <w:bottom w:val="none" w:sz="0" w:space="0" w:color="auto"/>
            <w:right w:val="none" w:sz="0" w:space="0" w:color="auto"/>
          </w:divBdr>
        </w:div>
        <w:div w:id="336270371">
          <w:marLeft w:val="0"/>
          <w:marRight w:val="0"/>
          <w:marTop w:val="0"/>
          <w:marBottom w:val="0"/>
          <w:divBdr>
            <w:top w:val="none" w:sz="0" w:space="0" w:color="auto"/>
            <w:left w:val="none" w:sz="0" w:space="0" w:color="auto"/>
            <w:bottom w:val="none" w:sz="0" w:space="0" w:color="auto"/>
            <w:right w:val="none" w:sz="0" w:space="0" w:color="auto"/>
          </w:divBdr>
        </w:div>
        <w:div w:id="437261515">
          <w:marLeft w:val="0"/>
          <w:marRight w:val="0"/>
          <w:marTop w:val="0"/>
          <w:marBottom w:val="0"/>
          <w:divBdr>
            <w:top w:val="none" w:sz="0" w:space="0" w:color="auto"/>
            <w:left w:val="none" w:sz="0" w:space="0" w:color="auto"/>
            <w:bottom w:val="none" w:sz="0" w:space="0" w:color="auto"/>
            <w:right w:val="none" w:sz="0" w:space="0" w:color="auto"/>
          </w:divBdr>
        </w:div>
        <w:div w:id="1306275011">
          <w:marLeft w:val="0"/>
          <w:marRight w:val="0"/>
          <w:marTop w:val="0"/>
          <w:marBottom w:val="0"/>
          <w:divBdr>
            <w:top w:val="none" w:sz="0" w:space="0" w:color="auto"/>
            <w:left w:val="none" w:sz="0" w:space="0" w:color="auto"/>
            <w:bottom w:val="none" w:sz="0" w:space="0" w:color="auto"/>
            <w:right w:val="none" w:sz="0" w:space="0" w:color="auto"/>
          </w:divBdr>
        </w:div>
        <w:div w:id="991132836">
          <w:marLeft w:val="0"/>
          <w:marRight w:val="0"/>
          <w:marTop w:val="0"/>
          <w:marBottom w:val="0"/>
          <w:divBdr>
            <w:top w:val="none" w:sz="0" w:space="0" w:color="auto"/>
            <w:left w:val="none" w:sz="0" w:space="0" w:color="auto"/>
            <w:bottom w:val="none" w:sz="0" w:space="0" w:color="auto"/>
            <w:right w:val="none" w:sz="0" w:space="0" w:color="auto"/>
          </w:divBdr>
        </w:div>
        <w:div w:id="1328634937">
          <w:marLeft w:val="0"/>
          <w:marRight w:val="0"/>
          <w:marTop w:val="0"/>
          <w:marBottom w:val="0"/>
          <w:divBdr>
            <w:top w:val="none" w:sz="0" w:space="0" w:color="auto"/>
            <w:left w:val="none" w:sz="0" w:space="0" w:color="auto"/>
            <w:bottom w:val="none" w:sz="0" w:space="0" w:color="auto"/>
            <w:right w:val="none" w:sz="0" w:space="0" w:color="auto"/>
          </w:divBdr>
        </w:div>
        <w:div w:id="637420930">
          <w:marLeft w:val="0"/>
          <w:marRight w:val="0"/>
          <w:marTop w:val="0"/>
          <w:marBottom w:val="0"/>
          <w:divBdr>
            <w:top w:val="none" w:sz="0" w:space="0" w:color="auto"/>
            <w:left w:val="none" w:sz="0" w:space="0" w:color="auto"/>
            <w:bottom w:val="none" w:sz="0" w:space="0" w:color="auto"/>
            <w:right w:val="none" w:sz="0" w:space="0" w:color="auto"/>
          </w:divBdr>
        </w:div>
        <w:div w:id="806439180">
          <w:marLeft w:val="0"/>
          <w:marRight w:val="0"/>
          <w:marTop w:val="0"/>
          <w:marBottom w:val="0"/>
          <w:divBdr>
            <w:top w:val="none" w:sz="0" w:space="0" w:color="auto"/>
            <w:left w:val="none" w:sz="0" w:space="0" w:color="auto"/>
            <w:bottom w:val="none" w:sz="0" w:space="0" w:color="auto"/>
            <w:right w:val="none" w:sz="0" w:space="0" w:color="auto"/>
          </w:divBdr>
        </w:div>
        <w:div w:id="1662351472">
          <w:marLeft w:val="0"/>
          <w:marRight w:val="0"/>
          <w:marTop w:val="0"/>
          <w:marBottom w:val="0"/>
          <w:divBdr>
            <w:top w:val="none" w:sz="0" w:space="0" w:color="auto"/>
            <w:left w:val="none" w:sz="0" w:space="0" w:color="auto"/>
            <w:bottom w:val="none" w:sz="0" w:space="0" w:color="auto"/>
            <w:right w:val="none" w:sz="0" w:space="0" w:color="auto"/>
          </w:divBdr>
        </w:div>
        <w:div w:id="2076664268">
          <w:marLeft w:val="0"/>
          <w:marRight w:val="0"/>
          <w:marTop w:val="0"/>
          <w:marBottom w:val="0"/>
          <w:divBdr>
            <w:top w:val="none" w:sz="0" w:space="0" w:color="auto"/>
            <w:left w:val="none" w:sz="0" w:space="0" w:color="auto"/>
            <w:bottom w:val="none" w:sz="0" w:space="0" w:color="auto"/>
            <w:right w:val="none" w:sz="0" w:space="0" w:color="auto"/>
          </w:divBdr>
        </w:div>
        <w:div w:id="21714659">
          <w:marLeft w:val="0"/>
          <w:marRight w:val="0"/>
          <w:marTop w:val="0"/>
          <w:marBottom w:val="0"/>
          <w:divBdr>
            <w:top w:val="none" w:sz="0" w:space="0" w:color="auto"/>
            <w:left w:val="none" w:sz="0" w:space="0" w:color="auto"/>
            <w:bottom w:val="none" w:sz="0" w:space="0" w:color="auto"/>
            <w:right w:val="none" w:sz="0" w:space="0" w:color="auto"/>
          </w:divBdr>
        </w:div>
        <w:div w:id="1412771807">
          <w:marLeft w:val="0"/>
          <w:marRight w:val="0"/>
          <w:marTop w:val="0"/>
          <w:marBottom w:val="0"/>
          <w:divBdr>
            <w:top w:val="none" w:sz="0" w:space="0" w:color="auto"/>
            <w:left w:val="none" w:sz="0" w:space="0" w:color="auto"/>
            <w:bottom w:val="none" w:sz="0" w:space="0" w:color="auto"/>
            <w:right w:val="none" w:sz="0" w:space="0" w:color="auto"/>
          </w:divBdr>
        </w:div>
        <w:div w:id="442505127">
          <w:marLeft w:val="0"/>
          <w:marRight w:val="0"/>
          <w:marTop w:val="0"/>
          <w:marBottom w:val="0"/>
          <w:divBdr>
            <w:top w:val="none" w:sz="0" w:space="0" w:color="auto"/>
            <w:left w:val="none" w:sz="0" w:space="0" w:color="auto"/>
            <w:bottom w:val="none" w:sz="0" w:space="0" w:color="auto"/>
            <w:right w:val="none" w:sz="0" w:space="0" w:color="auto"/>
          </w:divBdr>
        </w:div>
        <w:div w:id="1941838374">
          <w:marLeft w:val="0"/>
          <w:marRight w:val="0"/>
          <w:marTop w:val="0"/>
          <w:marBottom w:val="0"/>
          <w:divBdr>
            <w:top w:val="none" w:sz="0" w:space="0" w:color="auto"/>
            <w:left w:val="none" w:sz="0" w:space="0" w:color="auto"/>
            <w:bottom w:val="none" w:sz="0" w:space="0" w:color="auto"/>
            <w:right w:val="none" w:sz="0" w:space="0" w:color="auto"/>
          </w:divBdr>
        </w:div>
        <w:div w:id="885489210">
          <w:marLeft w:val="0"/>
          <w:marRight w:val="0"/>
          <w:marTop w:val="0"/>
          <w:marBottom w:val="0"/>
          <w:divBdr>
            <w:top w:val="none" w:sz="0" w:space="0" w:color="auto"/>
            <w:left w:val="none" w:sz="0" w:space="0" w:color="auto"/>
            <w:bottom w:val="none" w:sz="0" w:space="0" w:color="auto"/>
            <w:right w:val="none" w:sz="0" w:space="0" w:color="auto"/>
          </w:divBdr>
        </w:div>
        <w:div w:id="890505845">
          <w:marLeft w:val="0"/>
          <w:marRight w:val="0"/>
          <w:marTop w:val="0"/>
          <w:marBottom w:val="0"/>
          <w:divBdr>
            <w:top w:val="none" w:sz="0" w:space="0" w:color="auto"/>
            <w:left w:val="none" w:sz="0" w:space="0" w:color="auto"/>
            <w:bottom w:val="none" w:sz="0" w:space="0" w:color="auto"/>
            <w:right w:val="none" w:sz="0" w:space="0" w:color="auto"/>
          </w:divBdr>
        </w:div>
        <w:div w:id="883904031">
          <w:marLeft w:val="0"/>
          <w:marRight w:val="0"/>
          <w:marTop w:val="0"/>
          <w:marBottom w:val="0"/>
          <w:divBdr>
            <w:top w:val="none" w:sz="0" w:space="0" w:color="auto"/>
            <w:left w:val="none" w:sz="0" w:space="0" w:color="auto"/>
            <w:bottom w:val="none" w:sz="0" w:space="0" w:color="auto"/>
            <w:right w:val="none" w:sz="0" w:space="0" w:color="auto"/>
          </w:divBdr>
        </w:div>
        <w:div w:id="595988877">
          <w:marLeft w:val="0"/>
          <w:marRight w:val="0"/>
          <w:marTop w:val="0"/>
          <w:marBottom w:val="0"/>
          <w:divBdr>
            <w:top w:val="none" w:sz="0" w:space="0" w:color="auto"/>
            <w:left w:val="none" w:sz="0" w:space="0" w:color="auto"/>
            <w:bottom w:val="none" w:sz="0" w:space="0" w:color="auto"/>
            <w:right w:val="none" w:sz="0" w:space="0" w:color="auto"/>
          </w:divBdr>
        </w:div>
        <w:div w:id="1280382496">
          <w:marLeft w:val="0"/>
          <w:marRight w:val="0"/>
          <w:marTop w:val="0"/>
          <w:marBottom w:val="0"/>
          <w:divBdr>
            <w:top w:val="none" w:sz="0" w:space="0" w:color="auto"/>
            <w:left w:val="none" w:sz="0" w:space="0" w:color="auto"/>
            <w:bottom w:val="none" w:sz="0" w:space="0" w:color="auto"/>
            <w:right w:val="none" w:sz="0" w:space="0" w:color="auto"/>
          </w:divBdr>
        </w:div>
        <w:div w:id="1275559430">
          <w:marLeft w:val="0"/>
          <w:marRight w:val="0"/>
          <w:marTop w:val="0"/>
          <w:marBottom w:val="0"/>
          <w:divBdr>
            <w:top w:val="none" w:sz="0" w:space="0" w:color="auto"/>
            <w:left w:val="none" w:sz="0" w:space="0" w:color="auto"/>
            <w:bottom w:val="none" w:sz="0" w:space="0" w:color="auto"/>
            <w:right w:val="none" w:sz="0" w:space="0" w:color="auto"/>
          </w:divBdr>
        </w:div>
        <w:div w:id="1445687587">
          <w:marLeft w:val="0"/>
          <w:marRight w:val="0"/>
          <w:marTop w:val="0"/>
          <w:marBottom w:val="0"/>
          <w:divBdr>
            <w:top w:val="none" w:sz="0" w:space="0" w:color="auto"/>
            <w:left w:val="none" w:sz="0" w:space="0" w:color="auto"/>
            <w:bottom w:val="none" w:sz="0" w:space="0" w:color="auto"/>
            <w:right w:val="none" w:sz="0" w:space="0" w:color="auto"/>
          </w:divBdr>
        </w:div>
        <w:div w:id="92628972">
          <w:marLeft w:val="0"/>
          <w:marRight w:val="0"/>
          <w:marTop w:val="0"/>
          <w:marBottom w:val="0"/>
          <w:divBdr>
            <w:top w:val="none" w:sz="0" w:space="0" w:color="auto"/>
            <w:left w:val="none" w:sz="0" w:space="0" w:color="auto"/>
            <w:bottom w:val="none" w:sz="0" w:space="0" w:color="auto"/>
            <w:right w:val="none" w:sz="0" w:space="0" w:color="auto"/>
          </w:divBdr>
        </w:div>
        <w:div w:id="1588805562">
          <w:marLeft w:val="0"/>
          <w:marRight w:val="0"/>
          <w:marTop w:val="0"/>
          <w:marBottom w:val="0"/>
          <w:divBdr>
            <w:top w:val="none" w:sz="0" w:space="0" w:color="auto"/>
            <w:left w:val="none" w:sz="0" w:space="0" w:color="auto"/>
            <w:bottom w:val="none" w:sz="0" w:space="0" w:color="auto"/>
            <w:right w:val="none" w:sz="0" w:space="0" w:color="auto"/>
          </w:divBdr>
        </w:div>
        <w:div w:id="1583492191">
          <w:marLeft w:val="0"/>
          <w:marRight w:val="0"/>
          <w:marTop w:val="0"/>
          <w:marBottom w:val="0"/>
          <w:divBdr>
            <w:top w:val="none" w:sz="0" w:space="0" w:color="auto"/>
            <w:left w:val="none" w:sz="0" w:space="0" w:color="auto"/>
            <w:bottom w:val="none" w:sz="0" w:space="0" w:color="auto"/>
            <w:right w:val="none" w:sz="0" w:space="0" w:color="auto"/>
          </w:divBdr>
        </w:div>
        <w:div w:id="1551187313">
          <w:marLeft w:val="0"/>
          <w:marRight w:val="0"/>
          <w:marTop w:val="0"/>
          <w:marBottom w:val="0"/>
          <w:divBdr>
            <w:top w:val="none" w:sz="0" w:space="0" w:color="auto"/>
            <w:left w:val="none" w:sz="0" w:space="0" w:color="auto"/>
            <w:bottom w:val="none" w:sz="0" w:space="0" w:color="auto"/>
            <w:right w:val="none" w:sz="0" w:space="0" w:color="auto"/>
          </w:divBdr>
        </w:div>
        <w:div w:id="910118540">
          <w:marLeft w:val="0"/>
          <w:marRight w:val="0"/>
          <w:marTop w:val="0"/>
          <w:marBottom w:val="0"/>
          <w:divBdr>
            <w:top w:val="none" w:sz="0" w:space="0" w:color="auto"/>
            <w:left w:val="none" w:sz="0" w:space="0" w:color="auto"/>
            <w:bottom w:val="none" w:sz="0" w:space="0" w:color="auto"/>
            <w:right w:val="none" w:sz="0" w:space="0" w:color="auto"/>
          </w:divBdr>
        </w:div>
        <w:div w:id="1755394768">
          <w:marLeft w:val="0"/>
          <w:marRight w:val="0"/>
          <w:marTop w:val="0"/>
          <w:marBottom w:val="0"/>
          <w:divBdr>
            <w:top w:val="none" w:sz="0" w:space="0" w:color="auto"/>
            <w:left w:val="none" w:sz="0" w:space="0" w:color="auto"/>
            <w:bottom w:val="none" w:sz="0" w:space="0" w:color="auto"/>
            <w:right w:val="none" w:sz="0" w:space="0" w:color="auto"/>
          </w:divBdr>
        </w:div>
        <w:div w:id="1533491454">
          <w:marLeft w:val="0"/>
          <w:marRight w:val="0"/>
          <w:marTop w:val="0"/>
          <w:marBottom w:val="0"/>
          <w:divBdr>
            <w:top w:val="none" w:sz="0" w:space="0" w:color="auto"/>
            <w:left w:val="none" w:sz="0" w:space="0" w:color="auto"/>
            <w:bottom w:val="none" w:sz="0" w:space="0" w:color="auto"/>
            <w:right w:val="none" w:sz="0" w:space="0" w:color="auto"/>
          </w:divBdr>
        </w:div>
        <w:div w:id="200018128">
          <w:marLeft w:val="0"/>
          <w:marRight w:val="0"/>
          <w:marTop w:val="0"/>
          <w:marBottom w:val="0"/>
          <w:divBdr>
            <w:top w:val="none" w:sz="0" w:space="0" w:color="auto"/>
            <w:left w:val="none" w:sz="0" w:space="0" w:color="auto"/>
            <w:bottom w:val="none" w:sz="0" w:space="0" w:color="auto"/>
            <w:right w:val="none" w:sz="0" w:space="0" w:color="auto"/>
          </w:divBdr>
        </w:div>
        <w:div w:id="496382544">
          <w:marLeft w:val="0"/>
          <w:marRight w:val="0"/>
          <w:marTop w:val="0"/>
          <w:marBottom w:val="0"/>
          <w:divBdr>
            <w:top w:val="none" w:sz="0" w:space="0" w:color="auto"/>
            <w:left w:val="none" w:sz="0" w:space="0" w:color="auto"/>
            <w:bottom w:val="none" w:sz="0" w:space="0" w:color="auto"/>
            <w:right w:val="none" w:sz="0" w:space="0" w:color="auto"/>
          </w:divBdr>
        </w:div>
        <w:div w:id="923807631">
          <w:marLeft w:val="0"/>
          <w:marRight w:val="0"/>
          <w:marTop w:val="180"/>
          <w:marBottom w:val="0"/>
          <w:divBdr>
            <w:top w:val="none" w:sz="0" w:space="0" w:color="auto"/>
            <w:left w:val="none" w:sz="0" w:space="0" w:color="auto"/>
            <w:bottom w:val="none" w:sz="0" w:space="0" w:color="auto"/>
            <w:right w:val="none" w:sz="0" w:space="0" w:color="auto"/>
          </w:divBdr>
        </w:div>
        <w:div w:id="632442856">
          <w:marLeft w:val="0"/>
          <w:marRight w:val="0"/>
          <w:marTop w:val="120"/>
          <w:marBottom w:val="120"/>
          <w:divBdr>
            <w:top w:val="none" w:sz="0" w:space="0" w:color="auto"/>
            <w:left w:val="none" w:sz="0" w:space="0" w:color="auto"/>
            <w:bottom w:val="none" w:sz="0" w:space="0" w:color="auto"/>
            <w:right w:val="none" w:sz="0" w:space="0" w:color="auto"/>
          </w:divBdr>
        </w:div>
        <w:div w:id="644816274">
          <w:marLeft w:val="0"/>
          <w:marRight w:val="0"/>
          <w:marTop w:val="0"/>
          <w:marBottom w:val="0"/>
          <w:divBdr>
            <w:top w:val="none" w:sz="0" w:space="0" w:color="auto"/>
            <w:left w:val="none" w:sz="0" w:space="0" w:color="auto"/>
            <w:bottom w:val="none" w:sz="0" w:space="0" w:color="auto"/>
            <w:right w:val="none" w:sz="0" w:space="0" w:color="auto"/>
          </w:divBdr>
        </w:div>
        <w:div w:id="1877160208">
          <w:marLeft w:val="0"/>
          <w:marRight w:val="0"/>
          <w:marTop w:val="0"/>
          <w:marBottom w:val="0"/>
          <w:divBdr>
            <w:top w:val="none" w:sz="0" w:space="0" w:color="auto"/>
            <w:left w:val="none" w:sz="0" w:space="0" w:color="auto"/>
            <w:bottom w:val="none" w:sz="0" w:space="0" w:color="auto"/>
            <w:right w:val="none" w:sz="0" w:space="0" w:color="auto"/>
          </w:divBdr>
        </w:div>
        <w:div w:id="1226792899">
          <w:marLeft w:val="0"/>
          <w:marRight w:val="0"/>
          <w:marTop w:val="0"/>
          <w:marBottom w:val="0"/>
          <w:divBdr>
            <w:top w:val="none" w:sz="0" w:space="0" w:color="auto"/>
            <w:left w:val="none" w:sz="0" w:space="0" w:color="auto"/>
            <w:bottom w:val="none" w:sz="0" w:space="0" w:color="auto"/>
            <w:right w:val="none" w:sz="0" w:space="0" w:color="auto"/>
          </w:divBdr>
        </w:div>
        <w:div w:id="1316953026">
          <w:marLeft w:val="0"/>
          <w:marRight w:val="0"/>
          <w:marTop w:val="0"/>
          <w:marBottom w:val="0"/>
          <w:divBdr>
            <w:top w:val="none" w:sz="0" w:space="0" w:color="auto"/>
            <w:left w:val="none" w:sz="0" w:space="0" w:color="auto"/>
            <w:bottom w:val="none" w:sz="0" w:space="0" w:color="auto"/>
            <w:right w:val="none" w:sz="0" w:space="0" w:color="auto"/>
          </w:divBdr>
        </w:div>
        <w:div w:id="2070834061">
          <w:marLeft w:val="0"/>
          <w:marRight w:val="0"/>
          <w:marTop w:val="0"/>
          <w:marBottom w:val="0"/>
          <w:divBdr>
            <w:top w:val="none" w:sz="0" w:space="0" w:color="auto"/>
            <w:left w:val="none" w:sz="0" w:space="0" w:color="auto"/>
            <w:bottom w:val="none" w:sz="0" w:space="0" w:color="auto"/>
            <w:right w:val="none" w:sz="0" w:space="0" w:color="auto"/>
          </w:divBdr>
        </w:div>
        <w:div w:id="733359509">
          <w:marLeft w:val="0"/>
          <w:marRight w:val="0"/>
          <w:marTop w:val="0"/>
          <w:marBottom w:val="0"/>
          <w:divBdr>
            <w:top w:val="none" w:sz="0" w:space="0" w:color="auto"/>
            <w:left w:val="none" w:sz="0" w:space="0" w:color="auto"/>
            <w:bottom w:val="none" w:sz="0" w:space="0" w:color="auto"/>
            <w:right w:val="none" w:sz="0" w:space="0" w:color="auto"/>
          </w:divBdr>
        </w:div>
        <w:div w:id="941693762">
          <w:marLeft w:val="0"/>
          <w:marRight w:val="0"/>
          <w:marTop w:val="0"/>
          <w:marBottom w:val="0"/>
          <w:divBdr>
            <w:top w:val="none" w:sz="0" w:space="0" w:color="auto"/>
            <w:left w:val="none" w:sz="0" w:space="0" w:color="auto"/>
            <w:bottom w:val="none" w:sz="0" w:space="0" w:color="auto"/>
            <w:right w:val="none" w:sz="0" w:space="0" w:color="auto"/>
          </w:divBdr>
        </w:div>
        <w:div w:id="931474700">
          <w:marLeft w:val="0"/>
          <w:marRight w:val="0"/>
          <w:marTop w:val="0"/>
          <w:marBottom w:val="0"/>
          <w:divBdr>
            <w:top w:val="none" w:sz="0" w:space="0" w:color="auto"/>
            <w:left w:val="none" w:sz="0" w:space="0" w:color="auto"/>
            <w:bottom w:val="none" w:sz="0" w:space="0" w:color="auto"/>
            <w:right w:val="none" w:sz="0" w:space="0" w:color="auto"/>
          </w:divBdr>
        </w:div>
        <w:div w:id="979312151">
          <w:marLeft w:val="0"/>
          <w:marRight w:val="0"/>
          <w:marTop w:val="0"/>
          <w:marBottom w:val="0"/>
          <w:divBdr>
            <w:top w:val="none" w:sz="0" w:space="0" w:color="auto"/>
            <w:left w:val="none" w:sz="0" w:space="0" w:color="auto"/>
            <w:bottom w:val="none" w:sz="0" w:space="0" w:color="auto"/>
            <w:right w:val="none" w:sz="0" w:space="0" w:color="auto"/>
          </w:divBdr>
        </w:div>
        <w:div w:id="1462113519">
          <w:marLeft w:val="0"/>
          <w:marRight w:val="0"/>
          <w:marTop w:val="0"/>
          <w:marBottom w:val="0"/>
          <w:divBdr>
            <w:top w:val="none" w:sz="0" w:space="0" w:color="auto"/>
            <w:left w:val="none" w:sz="0" w:space="0" w:color="auto"/>
            <w:bottom w:val="none" w:sz="0" w:space="0" w:color="auto"/>
            <w:right w:val="none" w:sz="0" w:space="0" w:color="auto"/>
          </w:divBdr>
        </w:div>
        <w:div w:id="680855715">
          <w:marLeft w:val="0"/>
          <w:marRight w:val="0"/>
          <w:marTop w:val="0"/>
          <w:marBottom w:val="0"/>
          <w:divBdr>
            <w:top w:val="none" w:sz="0" w:space="0" w:color="auto"/>
            <w:left w:val="none" w:sz="0" w:space="0" w:color="auto"/>
            <w:bottom w:val="none" w:sz="0" w:space="0" w:color="auto"/>
            <w:right w:val="none" w:sz="0" w:space="0" w:color="auto"/>
          </w:divBdr>
        </w:div>
        <w:div w:id="1488133555">
          <w:marLeft w:val="0"/>
          <w:marRight w:val="0"/>
          <w:marTop w:val="0"/>
          <w:marBottom w:val="0"/>
          <w:divBdr>
            <w:top w:val="none" w:sz="0" w:space="0" w:color="auto"/>
            <w:left w:val="none" w:sz="0" w:space="0" w:color="auto"/>
            <w:bottom w:val="none" w:sz="0" w:space="0" w:color="auto"/>
            <w:right w:val="none" w:sz="0" w:space="0" w:color="auto"/>
          </w:divBdr>
        </w:div>
        <w:div w:id="1943145644">
          <w:marLeft w:val="0"/>
          <w:marRight w:val="0"/>
          <w:marTop w:val="0"/>
          <w:marBottom w:val="0"/>
          <w:divBdr>
            <w:top w:val="none" w:sz="0" w:space="0" w:color="auto"/>
            <w:left w:val="none" w:sz="0" w:space="0" w:color="auto"/>
            <w:bottom w:val="none" w:sz="0" w:space="0" w:color="auto"/>
            <w:right w:val="none" w:sz="0" w:space="0" w:color="auto"/>
          </w:divBdr>
        </w:div>
        <w:div w:id="680666356">
          <w:marLeft w:val="0"/>
          <w:marRight w:val="0"/>
          <w:marTop w:val="0"/>
          <w:marBottom w:val="0"/>
          <w:divBdr>
            <w:top w:val="none" w:sz="0" w:space="0" w:color="auto"/>
            <w:left w:val="none" w:sz="0" w:space="0" w:color="auto"/>
            <w:bottom w:val="none" w:sz="0" w:space="0" w:color="auto"/>
            <w:right w:val="none" w:sz="0" w:space="0" w:color="auto"/>
          </w:divBdr>
        </w:div>
        <w:div w:id="940572792">
          <w:marLeft w:val="0"/>
          <w:marRight w:val="0"/>
          <w:marTop w:val="0"/>
          <w:marBottom w:val="0"/>
          <w:divBdr>
            <w:top w:val="none" w:sz="0" w:space="0" w:color="auto"/>
            <w:left w:val="none" w:sz="0" w:space="0" w:color="auto"/>
            <w:bottom w:val="none" w:sz="0" w:space="0" w:color="auto"/>
            <w:right w:val="none" w:sz="0" w:space="0" w:color="auto"/>
          </w:divBdr>
        </w:div>
        <w:div w:id="186723880">
          <w:marLeft w:val="0"/>
          <w:marRight w:val="0"/>
          <w:marTop w:val="0"/>
          <w:marBottom w:val="0"/>
          <w:divBdr>
            <w:top w:val="none" w:sz="0" w:space="0" w:color="auto"/>
            <w:left w:val="none" w:sz="0" w:space="0" w:color="auto"/>
            <w:bottom w:val="none" w:sz="0" w:space="0" w:color="auto"/>
            <w:right w:val="none" w:sz="0" w:space="0" w:color="auto"/>
          </w:divBdr>
        </w:div>
        <w:div w:id="1375080179">
          <w:marLeft w:val="0"/>
          <w:marRight w:val="0"/>
          <w:marTop w:val="0"/>
          <w:marBottom w:val="0"/>
          <w:divBdr>
            <w:top w:val="none" w:sz="0" w:space="0" w:color="auto"/>
            <w:left w:val="none" w:sz="0" w:space="0" w:color="auto"/>
            <w:bottom w:val="none" w:sz="0" w:space="0" w:color="auto"/>
            <w:right w:val="none" w:sz="0" w:space="0" w:color="auto"/>
          </w:divBdr>
        </w:div>
        <w:div w:id="88897119">
          <w:marLeft w:val="0"/>
          <w:marRight w:val="0"/>
          <w:marTop w:val="0"/>
          <w:marBottom w:val="0"/>
          <w:divBdr>
            <w:top w:val="none" w:sz="0" w:space="0" w:color="auto"/>
            <w:left w:val="none" w:sz="0" w:space="0" w:color="auto"/>
            <w:bottom w:val="none" w:sz="0" w:space="0" w:color="auto"/>
            <w:right w:val="none" w:sz="0" w:space="0" w:color="auto"/>
          </w:divBdr>
        </w:div>
        <w:div w:id="969281909">
          <w:marLeft w:val="0"/>
          <w:marRight w:val="0"/>
          <w:marTop w:val="0"/>
          <w:marBottom w:val="0"/>
          <w:divBdr>
            <w:top w:val="none" w:sz="0" w:space="0" w:color="auto"/>
            <w:left w:val="none" w:sz="0" w:space="0" w:color="auto"/>
            <w:bottom w:val="none" w:sz="0" w:space="0" w:color="auto"/>
            <w:right w:val="none" w:sz="0" w:space="0" w:color="auto"/>
          </w:divBdr>
        </w:div>
        <w:div w:id="964502417">
          <w:marLeft w:val="0"/>
          <w:marRight w:val="0"/>
          <w:marTop w:val="0"/>
          <w:marBottom w:val="0"/>
          <w:divBdr>
            <w:top w:val="none" w:sz="0" w:space="0" w:color="auto"/>
            <w:left w:val="none" w:sz="0" w:space="0" w:color="auto"/>
            <w:bottom w:val="none" w:sz="0" w:space="0" w:color="auto"/>
            <w:right w:val="none" w:sz="0" w:space="0" w:color="auto"/>
          </w:divBdr>
        </w:div>
        <w:div w:id="2139371881">
          <w:marLeft w:val="0"/>
          <w:marRight w:val="0"/>
          <w:marTop w:val="0"/>
          <w:marBottom w:val="0"/>
          <w:divBdr>
            <w:top w:val="none" w:sz="0" w:space="0" w:color="auto"/>
            <w:left w:val="none" w:sz="0" w:space="0" w:color="auto"/>
            <w:bottom w:val="none" w:sz="0" w:space="0" w:color="auto"/>
            <w:right w:val="none" w:sz="0" w:space="0" w:color="auto"/>
          </w:divBdr>
        </w:div>
        <w:div w:id="2024625492">
          <w:marLeft w:val="0"/>
          <w:marRight w:val="0"/>
          <w:marTop w:val="0"/>
          <w:marBottom w:val="0"/>
          <w:divBdr>
            <w:top w:val="none" w:sz="0" w:space="0" w:color="auto"/>
            <w:left w:val="none" w:sz="0" w:space="0" w:color="auto"/>
            <w:bottom w:val="none" w:sz="0" w:space="0" w:color="auto"/>
            <w:right w:val="none" w:sz="0" w:space="0" w:color="auto"/>
          </w:divBdr>
        </w:div>
        <w:div w:id="638147870">
          <w:marLeft w:val="0"/>
          <w:marRight w:val="0"/>
          <w:marTop w:val="0"/>
          <w:marBottom w:val="0"/>
          <w:divBdr>
            <w:top w:val="none" w:sz="0" w:space="0" w:color="auto"/>
            <w:left w:val="none" w:sz="0" w:space="0" w:color="auto"/>
            <w:bottom w:val="none" w:sz="0" w:space="0" w:color="auto"/>
            <w:right w:val="none" w:sz="0" w:space="0" w:color="auto"/>
          </w:divBdr>
        </w:div>
        <w:div w:id="1690057516">
          <w:marLeft w:val="0"/>
          <w:marRight w:val="0"/>
          <w:marTop w:val="0"/>
          <w:marBottom w:val="0"/>
          <w:divBdr>
            <w:top w:val="none" w:sz="0" w:space="0" w:color="auto"/>
            <w:left w:val="none" w:sz="0" w:space="0" w:color="auto"/>
            <w:bottom w:val="none" w:sz="0" w:space="0" w:color="auto"/>
            <w:right w:val="none" w:sz="0" w:space="0" w:color="auto"/>
          </w:divBdr>
        </w:div>
        <w:div w:id="668293490">
          <w:marLeft w:val="0"/>
          <w:marRight w:val="0"/>
          <w:marTop w:val="0"/>
          <w:marBottom w:val="0"/>
          <w:divBdr>
            <w:top w:val="none" w:sz="0" w:space="0" w:color="auto"/>
            <w:left w:val="none" w:sz="0" w:space="0" w:color="auto"/>
            <w:bottom w:val="none" w:sz="0" w:space="0" w:color="auto"/>
            <w:right w:val="none" w:sz="0" w:space="0" w:color="auto"/>
          </w:divBdr>
        </w:div>
        <w:div w:id="50158555">
          <w:marLeft w:val="0"/>
          <w:marRight w:val="0"/>
          <w:marTop w:val="0"/>
          <w:marBottom w:val="0"/>
          <w:divBdr>
            <w:top w:val="none" w:sz="0" w:space="0" w:color="auto"/>
            <w:left w:val="none" w:sz="0" w:space="0" w:color="auto"/>
            <w:bottom w:val="none" w:sz="0" w:space="0" w:color="auto"/>
            <w:right w:val="none" w:sz="0" w:space="0" w:color="auto"/>
          </w:divBdr>
        </w:div>
        <w:div w:id="1973290413">
          <w:marLeft w:val="0"/>
          <w:marRight w:val="0"/>
          <w:marTop w:val="0"/>
          <w:marBottom w:val="0"/>
          <w:divBdr>
            <w:top w:val="none" w:sz="0" w:space="0" w:color="auto"/>
            <w:left w:val="none" w:sz="0" w:space="0" w:color="auto"/>
            <w:bottom w:val="none" w:sz="0" w:space="0" w:color="auto"/>
            <w:right w:val="none" w:sz="0" w:space="0" w:color="auto"/>
          </w:divBdr>
        </w:div>
        <w:div w:id="1279024289">
          <w:marLeft w:val="0"/>
          <w:marRight w:val="0"/>
          <w:marTop w:val="0"/>
          <w:marBottom w:val="0"/>
          <w:divBdr>
            <w:top w:val="none" w:sz="0" w:space="0" w:color="auto"/>
            <w:left w:val="none" w:sz="0" w:space="0" w:color="auto"/>
            <w:bottom w:val="none" w:sz="0" w:space="0" w:color="auto"/>
            <w:right w:val="none" w:sz="0" w:space="0" w:color="auto"/>
          </w:divBdr>
        </w:div>
        <w:div w:id="824128629">
          <w:marLeft w:val="0"/>
          <w:marRight w:val="0"/>
          <w:marTop w:val="0"/>
          <w:marBottom w:val="0"/>
          <w:divBdr>
            <w:top w:val="none" w:sz="0" w:space="0" w:color="auto"/>
            <w:left w:val="none" w:sz="0" w:space="0" w:color="auto"/>
            <w:bottom w:val="none" w:sz="0" w:space="0" w:color="auto"/>
            <w:right w:val="none" w:sz="0" w:space="0" w:color="auto"/>
          </w:divBdr>
        </w:div>
        <w:div w:id="1942910883">
          <w:marLeft w:val="0"/>
          <w:marRight w:val="0"/>
          <w:marTop w:val="0"/>
          <w:marBottom w:val="0"/>
          <w:divBdr>
            <w:top w:val="none" w:sz="0" w:space="0" w:color="auto"/>
            <w:left w:val="none" w:sz="0" w:space="0" w:color="auto"/>
            <w:bottom w:val="none" w:sz="0" w:space="0" w:color="auto"/>
            <w:right w:val="none" w:sz="0" w:space="0" w:color="auto"/>
          </w:divBdr>
        </w:div>
        <w:div w:id="1149054032">
          <w:marLeft w:val="0"/>
          <w:marRight w:val="0"/>
          <w:marTop w:val="0"/>
          <w:marBottom w:val="0"/>
          <w:divBdr>
            <w:top w:val="none" w:sz="0" w:space="0" w:color="auto"/>
            <w:left w:val="none" w:sz="0" w:space="0" w:color="auto"/>
            <w:bottom w:val="none" w:sz="0" w:space="0" w:color="auto"/>
            <w:right w:val="none" w:sz="0" w:space="0" w:color="auto"/>
          </w:divBdr>
        </w:div>
        <w:div w:id="243227477">
          <w:marLeft w:val="0"/>
          <w:marRight w:val="0"/>
          <w:marTop w:val="0"/>
          <w:marBottom w:val="0"/>
          <w:divBdr>
            <w:top w:val="none" w:sz="0" w:space="0" w:color="auto"/>
            <w:left w:val="none" w:sz="0" w:space="0" w:color="auto"/>
            <w:bottom w:val="none" w:sz="0" w:space="0" w:color="auto"/>
            <w:right w:val="none" w:sz="0" w:space="0" w:color="auto"/>
          </w:divBdr>
        </w:div>
        <w:div w:id="1844514773">
          <w:marLeft w:val="0"/>
          <w:marRight w:val="0"/>
          <w:marTop w:val="0"/>
          <w:marBottom w:val="0"/>
          <w:divBdr>
            <w:top w:val="none" w:sz="0" w:space="0" w:color="auto"/>
            <w:left w:val="none" w:sz="0" w:space="0" w:color="auto"/>
            <w:bottom w:val="none" w:sz="0" w:space="0" w:color="auto"/>
            <w:right w:val="none" w:sz="0" w:space="0" w:color="auto"/>
          </w:divBdr>
        </w:div>
        <w:div w:id="1732464059">
          <w:marLeft w:val="0"/>
          <w:marRight w:val="0"/>
          <w:marTop w:val="0"/>
          <w:marBottom w:val="0"/>
          <w:divBdr>
            <w:top w:val="none" w:sz="0" w:space="0" w:color="auto"/>
            <w:left w:val="none" w:sz="0" w:space="0" w:color="auto"/>
            <w:bottom w:val="none" w:sz="0" w:space="0" w:color="auto"/>
            <w:right w:val="none" w:sz="0" w:space="0" w:color="auto"/>
          </w:divBdr>
        </w:div>
        <w:div w:id="408501461">
          <w:marLeft w:val="0"/>
          <w:marRight w:val="0"/>
          <w:marTop w:val="0"/>
          <w:marBottom w:val="0"/>
          <w:divBdr>
            <w:top w:val="none" w:sz="0" w:space="0" w:color="auto"/>
            <w:left w:val="none" w:sz="0" w:space="0" w:color="auto"/>
            <w:bottom w:val="none" w:sz="0" w:space="0" w:color="auto"/>
            <w:right w:val="none" w:sz="0" w:space="0" w:color="auto"/>
          </w:divBdr>
        </w:div>
        <w:div w:id="1498617781">
          <w:marLeft w:val="0"/>
          <w:marRight w:val="0"/>
          <w:marTop w:val="0"/>
          <w:marBottom w:val="0"/>
          <w:divBdr>
            <w:top w:val="none" w:sz="0" w:space="0" w:color="auto"/>
            <w:left w:val="none" w:sz="0" w:space="0" w:color="auto"/>
            <w:bottom w:val="none" w:sz="0" w:space="0" w:color="auto"/>
            <w:right w:val="none" w:sz="0" w:space="0" w:color="auto"/>
          </w:divBdr>
        </w:div>
        <w:div w:id="194588449">
          <w:marLeft w:val="0"/>
          <w:marRight w:val="0"/>
          <w:marTop w:val="0"/>
          <w:marBottom w:val="0"/>
          <w:divBdr>
            <w:top w:val="none" w:sz="0" w:space="0" w:color="auto"/>
            <w:left w:val="none" w:sz="0" w:space="0" w:color="auto"/>
            <w:bottom w:val="none" w:sz="0" w:space="0" w:color="auto"/>
            <w:right w:val="none" w:sz="0" w:space="0" w:color="auto"/>
          </w:divBdr>
        </w:div>
        <w:div w:id="287594514">
          <w:marLeft w:val="0"/>
          <w:marRight w:val="0"/>
          <w:marTop w:val="0"/>
          <w:marBottom w:val="0"/>
          <w:divBdr>
            <w:top w:val="none" w:sz="0" w:space="0" w:color="auto"/>
            <w:left w:val="none" w:sz="0" w:space="0" w:color="auto"/>
            <w:bottom w:val="none" w:sz="0" w:space="0" w:color="auto"/>
            <w:right w:val="none" w:sz="0" w:space="0" w:color="auto"/>
          </w:divBdr>
        </w:div>
        <w:div w:id="1249264879">
          <w:marLeft w:val="0"/>
          <w:marRight w:val="0"/>
          <w:marTop w:val="0"/>
          <w:marBottom w:val="0"/>
          <w:divBdr>
            <w:top w:val="none" w:sz="0" w:space="0" w:color="auto"/>
            <w:left w:val="none" w:sz="0" w:space="0" w:color="auto"/>
            <w:bottom w:val="none" w:sz="0" w:space="0" w:color="auto"/>
            <w:right w:val="none" w:sz="0" w:space="0" w:color="auto"/>
          </w:divBdr>
        </w:div>
        <w:div w:id="805851299">
          <w:marLeft w:val="0"/>
          <w:marRight w:val="0"/>
          <w:marTop w:val="0"/>
          <w:marBottom w:val="0"/>
          <w:divBdr>
            <w:top w:val="none" w:sz="0" w:space="0" w:color="auto"/>
            <w:left w:val="none" w:sz="0" w:space="0" w:color="auto"/>
            <w:bottom w:val="none" w:sz="0" w:space="0" w:color="auto"/>
            <w:right w:val="none" w:sz="0" w:space="0" w:color="auto"/>
          </w:divBdr>
        </w:div>
        <w:div w:id="443036519">
          <w:marLeft w:val="0"/>
          <w:marRight w:val="0"/>
          <w:marTop w:val="0"/>
          <w:marBottom w:val="0"/>
          <w:divBdr>
            <w:top w:val="none" w:sz="0" w:space="0" w:color="auto"/>
            <w:left w:val="none" w:sz="0" w:space="0" w:color="auto"/>
            <w:bottom w:val="none" w:sz="0" w:space="0" w:color="auto"/>
            <w:right w:val="none" w:sz="0" w:space="0" w:color="auto"/>
          </w:divBdr>
        </w:div>
        <w:div w:id="146288923">
          <w:marLeft w:val="0"/>
          <w:marRight w:val="0"/>
          <w:marTop w:val="0"/>
          <w:marBottom w:val="0"/>
          <w:divBdr>
            <w:top w:val="none" w:sz="0" w:space="0" w:color="auto"/>
            <w:left w:val="none" w:sz="0" w:space="0" w:color="auto"/>
            <w:bottom w:val="none" w:sz="0" w:space="0" w:color="auto"/>
            <w:right w:val="none" w:sz="0" w:space="0" w:color="auto"/>
          </w:divBdr>
        </w:div>
        <w:div w:id="2019768574">
          <w:marLeft w:val="0"/>
          <w:marRight w:val="0"/>
          <w:marTop w:val="0"/>
          <w:marBottom w:val="0"/>
          <w:divBdr>
            <w:top w:val="none" w:sz="0" w:space="0" w:color="auto"/>
            <w:left w:val="none" w:sz="0" w:space="0" w:color="auto"/>
            <w:bottom w:val="none" w:sz="0" w:space="0" w:color="auto"/>
            <w:right w:val="none" w:sz="0" w:space="0" w:color="auto"/>
          </w:divBdr>
        </w:div>
        <w:div w:id="233275114">
          <w:marLeft w:val="0"/>
          <w:marRight w:val="0"/>
          <w:marTop w:val="0"/>
          <w:marBottom w:val="0"/>
          <w:divBdr>
            <w:top w:val="none" w:sz="0" w:space="0" w:color="auto"/>
            <w:left w:val="none" w:sz="0" w:space="0" w:color="auto"/>
            <w:bottom w:val="none" w:sz="0" w:space="0" w:color="auto"/>
            <w:right w:val="none" w:sz="0" w:space="0" w:color="auto"/>
          </w:divBdr>
        </w:div>
        <w:div w:id="1936130204">
          <w:marLeft w:val="0"/>
          <w:marRight w:val="0"/>
          <w:marTop w:val="0"/>
          <w:marBottom w:val="0"/>
          <w:divBdr>
            <w:top w:val="none" w:sz="0" w:space="0" w:color="auto"/>
            <w:left w:val="none" w:sz="0" w:space="0" w:color="auto"/>
            <w:bottom w:val="none" w:sz="0" w:space="0" w:color="auto"/>
            <w:right w:val="none" w:sz="0" w:space="0" w:color="auto"/>
          </w:divBdr>
        </w:div>
        <w:div w:id="1753817368">
          <w:marLeft w:val="0"/>
          <w:marRight w:val="0"/>
          <w:marTop w:val="0"/>
          <w:marBottom w:val="0"/>
          <w:divBdr>
            <w:top w:val="none" w:sz="0" w:space="0" w:color="auto"/>
            <w:left w:val="none" w:sz="0" w:space="0" w:color="auto"/>
            <w:bottom w:val="none" w:sz="0" w:space="0" w:color="auto"/>
            <w:right w:val="none" w:sz="0" w:space="0" w:color="auto"/>
          </w:divBdr>
        </w:div>
        <w:div w:id="824666106">
          <w:marLeft w:val="0"/>
          <w:marRight w:val="0"/>
          <w:marTop w:val="0"/>
          <w:marBottom w:val="0"/>
          <w:divBdr>
            <w:top w:val="none" w:sz="0" w:space="0" w:color="auto"/>
            <w:left w:val="none" w:sz="0" w:space="0" w:color="auto"/>
            <w:bottom w:val="none" w:sz="0" w:space="0" w:color="auto"/>
            <w:right w:val="none" w:sz="0" w:space="0" w:color="auto"/>
          </w:divBdr>
        </w:div>
        <w:div w:id="2128086590">
          <w:marLeft w:val="0"/>
          <w:marRight w:val="0"/>
          <w:marTop w:val="0"/>
          <w:marBottom w:val="0"/>
          <w:divBdr>
            <w:top w:val="none" w:sz="0" w:space="0" w:color="auto"/>
            <w:left w:val="none" w:sz="0" w:space="0" w:color="auto"/>
            <w:bottom w:val="none" w:sz="0" w:space="0" w:color="auto"/>
            <w:right w:val="none" w:sz="0" w:space="0" w:color="auto"/>
          </w:divBdr>
        </w:div>
        <w:div w:id="282274301">
          <w:marLeft w:val="0"/>
          <w:marRight w:val="0"/>
          <w:marTop w:val="0"/>
          <w:marBottom w:val="0"/>
          <w:divBdr>
            <w:top w:val="none" w:sz="0" w:space="0" w:color="auto"/>
            <w:left w:val="none" w:sz="0" w:space="0" w:color="auto"/>
            <w:bottom w:val="none" w:sz="0" w:space="0" w:color="auto"/>
            <w:right w:val="none" w:sz="0" w:space="0" w:color="auto"/>
          </w:divBdr>
        </w:div>
        <w:div w:id="1784767575">
          <w:marLeft w:val="0"/>
          <w:marRight w:val="0"/>
          <w:marTop w:val="0"/>
          <w:marBottom w:val="0"/>
          <w:divBdr>
            <w:top w:val="none" w:sz="0" w:space="0" w:color="auto"/>
            <w:left w:val="none" w:sz="0" w:space="0" w:color="auto"/>
            <w:bottom w:val="none" w:sz="0" w:space="0" w:color="auto"/>
            <w:right w:val="none" w:sz="0" w:space="0" w:color="auto"/>
          </w:divBdr>
        </w:div>
        <w:div w:id="288434039">
          <w:marLeft w:val="0"/>
          <w:marRight w:val="0"/>
          <w:marTop w:val="0"/>
          <w:marBottom w:val="0"/>
          <w:divBdr>
            <w:top w:val="none" w:sz="0" w:space="0" w:color="auto"/>
            <w:left w:val="none" w:sz="0" w:space="0" w:color="auto"/>
            <w:bottom w:val="none" w:sz="0" w:space="0" w:color="auto"/>
            <w:right w:val="none" w:sz="0" w:space="0" w:color="auto"/>
          </w:divBdr>
        </w:div>
        <w:div w:id="164127900">
          <w:marLeft w:val="0"/>
          <w:marRight w:val="0"/>
          <w:marTop w:val="0"/>
          <w:marBottom w:val="0"/>
          <w:divBdr>
            <w:top w:val="none" w:sz="0" w:space="0" w:color="auto"/>
            <w:left w:val="none" w:sz="0" w:space="0" w:color="auto"/>
            <w:bottom w:val="none" w:sz="0" w:space="0" w:color="auto"/>
            <w:right w:val="none" w:sz="0" w:space="0" w:color="auto"/>
          </w:divBdr>
        </w:div>
        <w:div w:id="1682659969">
          <w:marLeft w:val="0"/>
          <w:marRight w:val="0"/>
          <w:marTop w:val="0"/>
          <w:marBottom w:val="0"/>
          <w:divBdr>
            <w:top w:val="none" w:sz="0" w:space="0" w:color="auto"/>
            <w:left w:val="none" w:sz="0" w:space="0" w:color="auto"/>
            <w:bottom w:val="none" w:sz="0" w:space="0" w:color="auto"/>
            <w:right w:val="none" w:sz="0" w:space="0" w:color="auto"/>
          </w:divBdr>
        </w:div>
        <w:div w:id="692923109">
          <w:marLeft w:val="0"/>
          <w:marRight w:val="0"/>
          <w:marTop w:val="0"/>
          <w:marBottom w:val="0"/>
          <w:divBdr>
            <w:top w:val="none" w:sz="0" w:space="0" w:color="auto"/>
            <w:left w:val="none" w:sz="0" w:space="0" w:color="auto"/>
            <w:bottom w:val="none" w:sz="0" w:space="0" w:color="auto"/>
            <w:right w:val="none" w:sz="0" w:space="0" w:color="auto"/>
          </w:divBdr>
        </w:div>
        <w:div w:id="632176827">
          <w:marLeft w:val="0"/>
          <w:marRight w:val="0"/>
          <w:marTop w:val="0"/>
          <w:marBottom w:val="0"/>
          <w:divBdr>
            <w:top w:val="none" w:sz="0" w:space="0" w:color="auto"/>
            <w:left w:val="none" w:sz="0" w:space="0" w:color="auto"/>
            <w:bottom w:val="none" w:sz="0" w:space="0" w:color="auto"/>
            <w:right w:val="none" w:sz="0" w:space="0" w:color="auto"/>
          </w:divBdr>
        </w:div>
        <w:div w:id="1458992181">
          <w:marLeft w:val="0"/>
          <w:marRight w:val="0"/>
          <w:marTop w:val="0"/>
          <w:marBottom w:val="0"/>
          <w:divBdr>
            <w:top w:val="none" w:sz="0" w:space="0" w:color="auto"/>
            <w:left w:val="none" w:sz="0" w:space="0" w:color="auto"/>
            <w:bottom w:val="none" w:sz="0" w:space="0" w:color="auto"/>
            <w:right w:val="none" w:sz="0" w:space="0" w:color="auto"/>
          </w:divBdr>
        </w:div>
        <w:div w:id="1284578995">
          <w:marLeft w:val="0"/>
          <w:marRight w:val="0"/>
          <w:marTop w:val="0"/>
          <w:marBottom w:val="0"/>
          <w:divBdr>
            <w:top w:val="none" w:sz="0" w:space="0" w:color="auto"/>
            <w:left w:val="none" w:sz="0" w:space="0" w:color="auto"/>
            <w:bottom w:val="none" w:sz="0" w:space="0" w:color="auto"/>
            <w:right w:val="none" w:sz="0" w:space="0" w:color="auto"/>
          </w:divBdr>
        </w:div>
        <w:div w:id="1258516263">
          <w:marLeft w:val="0"/>
          <w:marRight w:val="0"/>
          <w:marTop w:val="180"/>
          <w:marBottom w:val="0"/>
          <w:divBdr>
            <w:top w:val="none" w:sz="0" w:space="0" w:color="auto"/>
            <w:left w:val="none" w:sz="0" w:space="0" w:color="auto"/>
            <w:bottom w:val="none" w:sz="0" w:space="0" w:color="auto"/>
            <w:right w:val="none" w:sz="0" w:space="0" w:color="auto"/>
          </w:divBdr>
        </w:div>
        <w:div w:id="1173379158">
          <w:marLeft w:val="0"/>
          <w:marRight w:val="0"/>
          <w:marTop w:val="120"/>
          <w:marBottom w:val="120"/>
          <w:divBdr>
            <w:top w:val="none" w:sz="0" w:space="0" w:color="auto"/>
            <w:left w:val="none" w:sz="0" w:space="0" w:color="auto"/>
            <w:bottom w:val="none" w:sz="0" w:space="0" w:color="auto"/>
            <w:right w:val="none" w:sz="0" w:space="0" w:color="auto"/>
          </w:divBdr>
        </w:div>
        <w:div w:id="2062556119">
          <w:marLeft w:val="0"/>
          <w:marRight w:val="0"/>
          <w:marTop w:val="0"/>
          <w:marBottom w:val="0"/>
          <w:divBdr>
            <w:top w:val="none" w:sz="0" w:space="0" w:color="auto"/>
            <w:left w:val="none" w:sz="0" w:space="0" w:color="auto"/>
            <w:bottom w:val="none" w:sz="0" w:space="0" w:color="auto"/>
            <w:right w:val="none" w:sz="0" w:space="0" w:color="auto"/>
          </w:divBdr>
        </w:div>
        <w:div w:id="590938889">
          <w:marLeft w:val="0"/>
          <w:marRight w:val="0"/>
          <w:marTop w:val="0"/>
          <w:marBottom w:val="0"/>
          <w:divBdr>
            <w:top w:val="none" w:sz="0" w:space="0" w:color="auto"/>
            <w:left w:val="none" w:sz="0" w:space="0" w:color="auto"/>
            <w:bottom w:val="none" w:sz="0" w:space="0" w:color="auto"/>
            <w:right w:val="none" w:sz="0" w:space="0" w:color="auto"/>
          </w:divBdr>
        </w:div>
        <w:div w:id="1979535254">
          <w:marLeft w:val="0"/>
          <w:marRight w:val="0"/>
          <w:marTop w:val="0"/>
          <w:marBottom w:val="0"/>
          <w:divBdr>
            <w:top w:val="none" w:sz="0" w:space="0" w:color="auto"/>
            <w:left w:val="none" w:sz="0" w:space="0" w:color="auto"/>
            <w:bottom w:val="none" w:sz="0" w:space="0" w:color="auto"/>
            <w:right w:val="none" w:sz="0" w:space="0" w:color="auto"/>
          </w:divBdr>
        </w:div>
        <w:div w:id="1513571210">
          <w:marLeft w:val="0"/>
          <w:marRight w:val="0"/>
          <w:marTop w:val="0"/>
          <w:marBottom w:val="0"/>
          <w:divBdr>
            <w:top w:val="none" w:sz="0" w:space="0" w:color="auto"/>
            <w:left w:val="none" w:sz="0" w:space="0" w:color="auto"/>
            <w:bottom w:val="none" w:sz="0" w:space="0" w:color="auto"/>
            <w:right w:val="none" w:sz="0" w:space="0" w:color="auto"/>
          </w:divBdr>
        </w:div>
        <w:div w:id="808746246">
          <w:marLeft w:val="0"/>
          <w:marRight w:val="0"/>
          <w:marTop w:val="0"/>
          <w:marBottom w:val="0"/>
          <w:divBdr>
            <w:top w:val="none" w:sz="0" w:space="0" w:color="auto"/>
            <w:left w:val="none" w:sz="0" w:space="0" w:color="auto"/>
            <w:bottom w:val="none" w:sz="0" w:space="0" w:color="auto"/>
            <w:right w:val="none" w:sz="0" w:space="0" w:color="auto"/>
          </w:divBdr>
        </w:div>
        <w:div w:id="1812938659">
          <w:marLeft w:val="0"/>
          <w:marRight w:val="0"/>
          <w:marTop w:val="0"/>
          <w:marBottom w:val="0"/>
          <w:divBdr>
            <w:top w:val="none" w:sz="0" w:space="0" w:color="auto"/>
            <w:left w:val="none" w:sz="0" w:space="0" w:color="auto"/>
            <w:bottom w:val="none" w:sz="0" w:space="0" w:color="auto"/>
            <w:right w:val="none" w:sz="0" w:space="0" w:color="auto"/>
          </w:divBdr>
        </w:div>
        <w:div w:id="1958218422">
          <w:marLeft w:val="0"/>
          <w:marRight w:val="0"/>
          <w:marTop w:val="0"/>
          <w:marBottom w:val="0"/>
          <w:divBdr>
            <w:top w:val="none" w:sz="0" w:space="0" w:color="auto"/>
            <w:left w:val="none" w:sz="0" w:space="0" w:color="auto"/>
            <w:bottom w:val="none" w:sz="0" w:space="0" w:color="auto"/>
            <w:right w:val="none" w:sz="0" w:space="0" w:color="auto"/>
          </w:divBdr>
        </w:div>
        <w:div w:id="1813205871">
          <w:marLeft w:val="0"/>
          <w:marRight w:val="0"/>
          <w:marTop w:val="0"/>
          <w:marBottom w:val="0"/>
          <w:divBdr>
            <w:top w:val="none" w:sz="0" w:space="0" w:color="auto"/>
            <w:left w:val="none" w:sz="0" w:space="0" w:color="auto"/>
            <w:bottom w:val="none" w:sz="0" w:space="0" w:color="auto"/>
            <w:right w:val="none" w:sz="0" w:space="0" w:color="auto"/>
          </w:divBdr>
        </w:div>
        <w:div w:id="1748913700">
          <w:marLeft w:val="0"/>
          <w:marRight w:val="0"/>
          <w:marTop w:val="0"/>
          <w:marBottom w:val="0"/>
          <w:divBdr>
            <w:top w:val="none" w:sz="0" w:space="0" w:color="auto"/>
            <w:left w:val="none" w:sz="0" w:space="0" w:color="auto"/>
            <w:bottom w:val="none" w:sz="0" w:space="0" w:color="auto"/>
            <w:right w:val="none" w:sz="0" w:space="0" w:color="auto"/>
          </w:divBdr>
        </w:div>
        <w:div w:id="1388531319">
          <w:marLeft w:val="0"/>
          <w:marRight w:val="0"/>
          <w:marTop w:val="0"/>
          <w:marBottom w:val="0"/>
          <w:divBdr>
            <w:top w:val="none" w:sz="0" w:space="0" w:color="auto"/>
            <w:left w:val="none" w:sz="0" w:space="0" w:color="auto"/>
            <w:bottom w:val="none" w:sz="0" w:space="0" w:color="auto"/>
            <w:right w:val="none" w:sz="0" w:space="0" w:color="auto"/>
          </w:divBdr>
        </w:div>
        <w:div w:id="1491479826">
          <w:marLeft w:val="0"/>
          <w:marRight w:val="0"/>
          <w:marTop w:val="0"/>
          <w:marBottom w:val="0"/>
          <w:divBdr>
            <w:top w:val="none" w:sz="0" w:space="0" w:color="auto"/>
            <w:left w:val="none" w:sz="0" w:space="0" w:color="auto"/>
            <w:bottom w:val="none" w:sz="0" w:space="0" w:color="auto"/>
            <w:right w:val="none" w:sz="0" w:space="0" w:color="auto"/>
          </w:divBdr>
        </w:div>
        <w:div w:id="627202995">
          <w:marLeft w:val="0"/>
          <w:marRight w:val="0"/>
          <w:marTop w:val="0"/>
          <w:marBottom w:val="0"/>
          <w:divBdr>
            <w:top w:val="none" w:sz="0" w:space="0" w:color="auto"/>
            <w:left w:val="none" w:sz="0" w:space="0" w:color="auto"/>
            <w:bottom w:val="none" w:sz="0" w:space="0" w:color="auto"/>
            <w:right w:val="none" w:sz="0" w:space="0" w:color="auto"/>
          </w:divBdr>
        </w:div>
        <w:div w:id="114178683">
          <w:marLeft w:val="0"/>
          <w:marRight w:val="0"/>
          <w:marTop w:val="0"/>
          <w:marBottom w:val="0"/>
          <w:divBdr>
            <w:top w:val="none" w:sz="0" w:space="0" w:color="auto"/>
            <w:left w:val="none" w:sz="0" w:space="0" w:color="auto"/>
            <w:bottom w:val="none" w:sz="0" w:space="0" w:color="auto"/>
            <w:right w:val="none" w:sz="0" w:space="0" w:color="auto"/>
          </w:divBdr>
        </w:div>
        <w:div w:id="174423468">
          <w:marLeft w:val="0"/>
          <w:marRight w:val="0"/>
          <w:marTop w:val="0"/>
          <w:marBottom w:val="0"/>
          <w:divBdr>
            <w:top w:val="none" w:sz="0" w:space="0" w:color="auto"/>
            <w:left w:val="none" w:sz="0" w:space="0" w:color="auto"/>
            <w:bottom w:val="none" w:sz="0" w:space="0" w:color="auto"/>
            <w:right w:val="none" w:sz="0" w:space="0" w:color="auto"/>
          </w:divBdr>
        </w:div>
        <w:div w:id="1385257778">
          <w:marLeft w:val="0"/>
          <w:marRight w:val="0"/>
          <w:marTop w:val="0"/>
          <w:marBottom w:val="0"/>
          <w:divBdr>
            <w:top w:val="none" w:sz="0" w:space="0" w:color="auto"/>
            <w:left w:val="none" w:sz="0" w:space="0" w:color="auto"/>
            <w:bottom w:val="none" w:sz="0" w:space="0" w:color="auto"/>
            <w:right w:val="none" w:sz="0" w:space="0" w:color="auto"/>
          </w:divBdr>
        </w:div>
        <w:div w:id="862091833">
          <w:marLeft w:val="0"/>
          <w:marRight w:val="0"/>
          <w:marTop w:val="0"/>
          <w:marBottom w:val="0"/>
          <w:divBdr>
            <w:top w:val="none" w:sz="0" w:space="0" w:color="auto"/>
            <w:left w:val="none" w:sz="0" w:space="0" w:color="auto"/>
            <w:bottom w:val="none" w:sz="0" w:space="0" w:color="auto"/>
            <w:right w:val="none" w:sz="0" w:space="0" w:color="auto"/>
          </w:divBdr>
        </w:div>
        <w:div w:id="49615524">
          <w:marLeft w:val="0"/>
          <w:marRight w:val="0"/>
          <w:marTop w:val="0"/>
          <w:marBottom w:val="0"/>
          <w:divBdr>
            <w:top w:val="none" w:sz="0" w:space="0" w:color="auto"/>
            <w:left w:val="none" w:sz="0" w:space="0" w:color="auto"/>
            <w:bottom w:val="none" w:sz="0" w:space="0" w:color="auto"/>
            <w:right w:val="none" w:sz="0" w:space="0" w:color="auto"/>
          </w:divBdr>
        </w:div>
        <w:div w:id="797531122">
          <w:marLeft w:val="0"/>
          <w:marRight w:val="0"/>
          <w:marTop w:val="0"/>
          <w:marBottom w:val="0"/>
          <w:divBdr>
            <w:top w:val="none" w:sz="0" w:space="0" w:color="auto"/>
            <w:left w:val="none" w:sz="0" w:space="0" w:color="auto"/>
            <w:bottom w:val="none" w:sz="0" w:space="0" w:color="auto"/>
            <w:right w:val="none" w:sz="0" w:space="0" w:color="auto"/>
          </w:divBdr>
        </w:div>
        <w:div w:id="1670795086">
          <w:marLeft w:val="0"/>
          <w:marRight w:val="0"/>
          <w:marTop w:val="0"/>
          <w:marBottom w:val="0"/>
          <w:divBdr>
            <w:top w:val="none" w:sz="0" w:space="0" w:color="auto"/>
            <w:left w:val="none" w:sz="0" w:space="0" w:color="auto"/>
            <w:bottom w:val="none" w:sz="0" w:space="0" w:color="auto"/>
            <w:right w:val="none" w:sz="0" w:space="0" w:color="auto"/>
          </w:divBdr>
        </w:div>
        <w:div w:id="23602551">
          <w:marLeft w:val="0"/>
          <w:marRight w:val="0"/>
          <w:marTop w:val="0"/>
          <w:marBottom w:val="0"/>
          <w:divBdr>
            <w:top w:val="none" w:sz="0" w:space="0" w:color="auto"/>
            <w:left w:val="none" w:sz="0" w:space="0" w:color="auto"/>
            <w:bottom w:val="none" w:sz="0" w:space="0" w:color="auto"/>
            <w:right w:val="none" w:sz="0" w:space="0" w:color="auto"/>
          </w:divBdr>
        </w:div>
        <w:div w:id="1378043442">
          <w:marLeft w:val="0"/>
          <w:marRight w:val="0"/>
          <w:marTop w:val="0"/>
          <w:marBottom w:val="0"/>
          <w:divBdr>
            <w:top w:val="none" w:sz="0" w:space="0" w:color="auto"/>
            <w:left w:val="none" w:sz="0" w:space="0" w:color="auto"/>
            <w:bottom w:val="none" w:sz="0" w:space="0" w:color="auto"/>
            <w:right w:val="none" w:sz="0" w:space="0" w:color="auto"/>
          </w:divBdr>
        </w:div>
        <w:div w:id="2134984660">
          <w:marLeft w:val="0"/>
          <w:marRight w:val="0"/>
          <w:marTop w:val="0"/>
          <w:marBottom w:val="0"/>
          <w:divBdr>
            <w:top w:val="none" w:sz="0" w:space="0" w:color="auto"/>
            <w:left w:val="none" w:sz="0" w:space="0" w:color="auto"/>
            <w:bottom w:val="none" w:sz="0" w:space="0" w:color="auto"/>
            <w:right w:val="none" w:sz="0" w:space="0" w:color="auto"/>
          </w:divBdr>
        </w:div>
        <w:div w:id="812403257">
          <w:marLeft w:val="0"/>
          <w:marRight w:val="0"/>
          <w:marTop w:val="0"/>
          <w:marBottom w:val="0"/>
          <w:divBdr>
            <w:top w:val="none" w:sz="0" w:space="0" w:color="auto"/>
            <w:left w:val="none" w:sz="0" w:space="0" w:color="auto"/>
            <w:bottom w:val="none" w:sz="0" w:space="0" w:color="auto"/>
            <w:right w:val="none" w:sz="0" w:space="0" w:color="auto"/>
          </w:divBdr>
        </w:div>
        <w:div w:id="488064281">
          <w:marLeft w:val="0"/>
          <w:marRight w:val="0"/>
          <w:marTop w:val="0"/>
          <w:marBottom w:val="0"/>
          <w:divBdr>
            <w:top w:val="none" w:sz="0" w:space="0" w:color="auto"/>
            <w:left w:val="none" w:sz="0" w:space="0" w:color="auto"/>
            <w:bottom w:val="none" w:sz="0" w:space="0" w:color="auto"/>
            <w:right w:val="none" w:sz="0" w:space="0" w:color="auto"/>
          </w:divBdr>
        </w:div>
        <w:div w:id="1541086294">
          <w:marLeft w:val="0"/>
          <w:marRight w:val="0"/>
          <w:marTop w:val="0"/>
          <w:marBottom w:val="0"/>
          <w:divBdr>
            <w:top w:val="none" w:sz="0" w:space="0" w:color="auto"/>
            <w:left w:val="none" w:sz="0" w:space="0" w:color="auto"/>
            <w:bottom w:val="none" w:sz="0" w:space="0" w:color="auto"/>
            <w:right w:val="none" w:sz="0" w:space="0" w:color="auto"/>
          </w:divBdr>
        </w:div>
        <w:div w:id="714810422">
          <w:marLeft w:val="0"/>
          <w:marRight w:val="0"/>
          <w:marTop w:val="0"/>
          <w:marBottom w:val="0"/>
          <w:divBdr>
            <w:top w:val="none" w:sz="0" w:space="0" w:color="auto"/>
            <w:left w:val="none" w:sz="0" w:space="0" w:color="auto"/>
            <w:bottom w:val="none" w:sz="0" w:space="0" w:color="auto"/>
            <w:right w:val="none" w:sz="0" w:space="0" w:color="auto"/>
          </w:divBdr>
        </w:div>
        <w:div w:id="1317497302">
          <w:marLeft w:val="0"/>
          <w:marRight w:val="0"/>
          <w:marTop w:val="0"/>
          <w:marBottom w:val="0"/>
          <w:divBdr>
            <w:top w:val="none" w:sz="0" w:space="0" w:color="auto"/>
            <w:left w:val="none" w:sz="0" w:space="0" w:color="auto"/>
            <w:bottom w:val="none" w:sz="0" w:space="0" w:color="auto"/>
            <w:right w:val="none" w:sz="0" w:space="0" w:color="auto"/>
          </w:divBdr>
        </w:div>
        <w:div w:id="1457481635">
          <w:marLeft w:val="0"/>
          <w:marRight w:val="0"/>
          <w:marTop w:val="0"/>
          <w:marBottom w:val="0"/>
          <w:divBdr>
            <w:top w:val="none" w:sz="0" w:space="0" w:color="auto"/>
            <w:left w:val="none" w:sz="0" w:space="0" w:color="auto"/>
            <w:bottom w:val="none" w:sz="0" w:space="0" w:color="auto"/>
            <w:right w:val="none" w:sz="0" w:space="0" w:color="auto"/>
          </w:divBdr>
        </w:div>
        <w:div w:id="1913466265">
          <w:marLeft w:val="0"/>
          <w:marRight w:val="0"/>
          <w:marTop w:val="0"/>
          <w:marBottom w:val="0"/>
          <w:divBdr>
            <w:top w:val="none" w:sz="0" w:space="0" w:color="auto"/>
            <w:left w:val="none" w:sz="0" w:space="0" w:color="auto"/>
            <w:bottom w:val="none" w:sz="0" w:space="0" w:color="auto"/>
            <w:right w:val="none" w:sz="0" w:space="0" w:color="auto"/>
          </w:divBdr>
        </w:div>
        <w:div w:id="1300649212">
          <w:marLeft w:val="0"/>
          <w:marRight w:val="0"/>
          <w:marTop w:val="0"/>
          <w:marBottom w:val="0"/>
          <w:divBdr>
            <w:top w:val="none" w:sz="0" w:space="0" w:color="auto"/>
            <w:left w:val="none" w:sz="0" w:space="0" w:color="auto"/>
            <w:bottom w:val="none" w:sz="0" w:space="0" w:color="auto"/>
            <w:right w:val="none" w:sz="0" w:space="0" w:color="auto"/>
          </w:divBdr>
        </w:div>
        <w:div w:id="1683585402">
          <w:marLeft w:val="0"/>
          <w:marRight w:val="0"/>
          <w:marTop w:val="0"/>
          <w:marBottom w:val="0"/>
          <w:divBdr>
            <w:top w:val="none" w:sz="0" w:space="0" w:color="auto"/>
            <w:left w:val="none" w:sz="0" w:space="0" w:color="auto"/>
            <w:bottom w:val="none" w:sz="0" w:space="0" w:color="auto"/>
            <w:right w:val="none" w:sz="0" w:space="0" w:color="auto"/>
          </w:divBdr>
        </w:div>
        <w:div w:id="1980113796">
          <w:marLeft w:val="0"/>
          <w:marRight w:val="0"/>
          <w:marTop w:val="0"/>
          <w:marBottom w:val="0"/>
          <w:divBdr>
            <w:top w:val="none" w:sz="0" w:space="0" w:color="auto"/>
            <w:left w:val="none" w:sz="0" w:space="0" w:color="auto"/>
            <w:bottom w:val="none" w:sz="0" w:space="0" w:color="auto"/>
            <w:right w:val="none" w:sz="0" w:space="0" w:color="auto"/>
          </w:divBdr>
        </w:div>
        <w:div w:id="443036902">
          <w:marLeft w:val="0"/>
          <w:marRight w:val="0"/>
          <w:marTop w:val="0"/>
          <w:marBottom w:val="0"/>
          <w:divBdr>
            <w:top w:val="none" w:sz="0" w:space="0" w:color="auto"/>
            <w:left w:val="none" w:sz="0" w:space="0" w:color="auto"/>
            <w:bottom w:val="none" w:sz="0" w:space="0" w:color="auto"/>
            <w:right w:val="none" w:sz="0" w:space="0" w:color="auto"/>
          </w:divBdr>
        </w:div>
        <w:div w:id="1682580969">
          <w:marLeft w:val="0"/>
          <w:marRight w:val="0"/>
          <w:marTop w:val="0"/>
          <w:marBottom w:val="0"/>
          <w:divBdr>
            <w:top w:val="none" w:sz="0" w:space="0" w:color="auto"/>
            <w:left w:val="none" w:sz="0" w:space="0" w:color="auto"/>
            <w:bottom w:val="none" w:sz="0" w:space="0" w:color="auto"/>
            <w:right w:val="none" w:sz="0" w:space="0" w:color="auto"/>
          </w:divBdr>
        </w:div>
        <w:div w:id="1744372408">
          <w:marLeft w:val="0"/>
          <w:marRight w:val="0"/>
          <w:marTop w:val="0"/>
          <w:marBottom w:val="0"/>
          <w:divBdr>
            <w:top w:val="none" w:sz="0" w:space="0" w:color="auto"/>
            <w:left w:val="none" w:sz="0" w:space="0" w:color="auto"/>
            <w:bottom w:val="none" w:sz="0" w:space="0" w:color="auto"/>
            <w:right w:val="none" w:sz="0" w:space="0" w:color="auto"/>
          </w:divBdr>
        </w:div>
        <w:div w:id="1678732210">
          <w:marLeft w:val="0"/>
          <w:marRight w:val="0"/>
          <w:marTop w:val="0"/>
          <w:marBottom w:val="0"/>
          <w:divBdr>
            <w:top w:val="none" w:sz="0" w:space="0" w:color="auto"/>
            <w:left w:val="none" w:sz="0" w:space="0" w:color="auto"/>
            <w:bottom w:val="none" w:sz="0" w:space="0" w:color="auto"/>
            <w:right w:val="none" w:sz="0" w:space="0" w:color="auto"/>
          </w:divBdr>
        </w:div>
        <w:div w:id="995107402">
          <w:marLeft w:val="0"/>
          <w:marRight w:val="0"/>
          <w:marTop w:val="0"/>
          <w:marBottom w:val="0"/>
          <w:divBdr>
            <w:top w:val="none" w:sz="0" w:space="0" w:color="auto"/>
            <w:left w:val="none" w:sz="0" w:space="0" w:color="auto"/>
            <w:bottom w:val="none" w:sz="0" w:space="0" w:color="auto"/>
            <w:right w:val="none" w:sz="0" w:space="0" w:color="auto"/>
          </w:divBdr>
        </w:div>
        <w:div w:id="1924559221">
          <w:marLeft w:val="0"/>
          <w:marRight w:val="0"/>
          <w:marTop w:val="0"/>
          <w:marBottom w:val="0"/>
          <w:divBdr>
            <w:top w:val="none" w:sz="0" w:space="0" w:color="auto"/>
            <w:left w:val="none" w:sz="0" w:space="0" w:color="auto"/>
            <w:bottom w:val="none" w:sz="0" w:space="0" w:color="auto"/>
            <w:right w:val="none" w:sz="0" w:space="0" w:color="auto"/>
          </w:divBdr>
        </w:div>
        <w:div w:id="986395523">
          <w:marLeft w:val="0"/>
          <w:marRight w:val="0"/>
          <w:marTop w:val="0"/>
          <w:marBottom w:val="0"/>
          <w:divBdr>
            <w:top w:val="none" w:sz="0" w:space="0" w:color="auto"/>
            <w:left w:val="none" w:sz="0" w:space="0" w:color="auto"/>
            <w:bottom w:val="none" w:sz="0" w:space="0" w:color="auto"/>
            <w:right w:val="none" w:sz="0" w:space="0" w:color="auto"/>
          </w:divBdr>
        </w:div>
        <w:div w:id="1023819885">
          <w:marLeft w:val="0"/>
          <w:marRight w:val="0"/>
          <w:marTop w:val="0"/>
          <w:marBottom w:val="0"/>
          <w:divBdr>
            <w:top w:val="none" w:sz="0" w:space="0" w:color="auto"/>
            <w:left w:val="none" w:sz="0" w:space="0" w:color="auto"/>
            <w:bottom w:val="none" w:sz="0" w:space="0" w:color="auto"/>
            <w:right w:val="none" w:sz="0" w:space="0" w:color="auto"/>
          </w:divBdr>
        </w:div>
        <w:div w:id="703755821">
          <w:marLeft w:val="0"/>
          <w:marRight w:val="0"/>
          <w:marTop w:val="0"/>
          <w:marBottom w:val="0"/>
          <w:divBdr>
            <w:top w:val="none" w:sz="0" w:space="0" w:color="auto"/>
            <w:left w:val="none" w:sz="0" w:space="0" w:color="auto"/>
            <w:bottom w:val="none" w:sz="0" w:space="0" w:color="auto"/>
            <w:right w:val="none" w:sz="0" w:space="0" w:color="auto"/>
          </w:divBdr>
        </w:div>
        <w:div w:id="1113943648">
          <w:marLeft w:val="0"/>
          <w:marRight w:val="0"/>
          <w:marTop w:val="0"/>
          <w:marBottom w:val="0"/>
          <w:divBdr>
            <w:top w:val="none" w:sz="0" w:space="0" w:color="auto"/>
            <w:left w:val="none" w:sz="0" w:space="0" w:color="auto"/>
            <w:bottom w:val="none" w:sz="0" w:space="0" w:color="auto"/>
            <w:right w:val="none" w:sz="0" w:space="0" w:color="auto"/>
          </w:divBdr>
        </w:div>
        <w:div w:id="24673429">
          <w:marLeft w:val="0"/>
          <w:marRight w:val="0"/>
          <w:marTop w:val="0"/>
          <w:marBottom w:val="0"/>
          <w:divBdr>
            <w:top w:val="none" w:sz="0" w:space="0" w:color="auto"/>
            <w:left w:val="none" w:sz="0" w:space="0" w:color="auto"/>
            <w:bottom w:val="none" w:sz="0" w:space="0" w:color="auto"/>
            <w:right w:val="none" w:sz="0" w:space="0" w:color="auto"/>
          </w:divBdr>
        </w:div>
        <w:div w:id="440761483">
          <w:marLeft w:val="0"/>
          <w:marRight w:val="0"/>
          <w:marTop w:val="0"/>
          <w:marBottom w:val="0"/>
          <w:divBdr>
            <w:top w:val="none" w:sz="0" w:space="0" w:color="auto"/>
            <w:left w:val="none" w:sz="0" w:space="0" w:color="auto"/>
            <w:bottom w:val="none" w:sz="0" w:space="0" w:color="auto"/>
            <w:right w:val="none" w:sz="0" w:space="0" w:color="auto"/>
          </w:divBdr>
        </w:div>
        <w:div w:id="238901744">
          <w:marLeft w:val="0"/>
          <w:marRight w:val="0"/>
          <w:marTop w:val="0"/>
          <w:marBottom w:val="0"/>
          <w:divBdr>
            <w:top w:val="none" w:sz="0" w:space="0" w:color="auto"/>
            <w:left w:val="none" w:sz="0" w:space="0" w:color="auto"/>
            <w:bottom w:val="none" w:sz="0" w:space="0" w:color="auto"/>
            <w:right w:val="none" w:sz="0" w:space="0" w:color="auto"/>
          </w:divBdr>
        </w:div>
        <w:div w:id="1820923212">
          <w:marLeft w:val="0"/>
          <w:marRight w:val="0"/>
          <w:marTop w:val="0"/>
          <w:marBottom w:val="0"/>
          <w:divBdr>
            <w:top w:val="none" w:sz="0" w:space="0" w:color="auto"/>
            <w:left w:val="none" w:sz="0" w:space="0" w:color="auto"/>
            <w:bottom w:val="none" w:sz="0" w:space="0" w:color="auto"/>
            <w:right w:val="none" w:sz="0" w:space="0" w:color="auto"/>
          </w:divBdr>
        </w:div>
        <w:div w:id="426461383">
          <w:marLeft w:val="0"/>
          <w:marRight w:val="0"/>
          <w:marTop w:val="0"/>
          <w:marBottom w:val="0"/>
          <w:divBdr>
            <w:top w:val="none" w:sz="0" w:space="0" w:color="auto"/>
            <w:left w:val="none" w:sz="0" w:space="0" w:color="auto"/>
            <w:bottom w:val="none" w:sz="0" w:space="0" w:color="auto"/>
            <w:right w:val="none" w:sz="0" w:space="0" w:color="auto"/>
          </w:divBdr>
        </w:div>
        <w:div w:id="222986103">
          <w:marLeft w:val="0"/>
          <w:marRight w:val="0"/>
          <w:marTop w:val="0"/>
          <w:marBottom w:val="0"/>
          <w:divBdr>
            <w:top w:val="none" w:sz="0" w:space="0" w:color="auto"/>
            <w:left w:val="none" w:sz="0" w:space="0" w:color="auto"/>
            <w:bottom w:val="none" w:sz="0" w:space="0" w:color="auto"/>
            <w:right w:val="none" w:sz="0" w:space="0" w:color="auto"/>
          </w:divBdr>
        </w:div>
        <w:div w:id="446700870">
          <w:marLeft w:val="0"/>
          <w:marRight w:val="0"/>
          <w:marTop w:val="0"/>
          <w:marBottom w:val="0"/>
          <w:divBdr>
            <w:top w:val="none" w:sz="0" w:space="0" w:color="auto"/>
            <w:left w:val="none" w:sz="0" w:space="0" w:color="auto"/>
            <w:bottom w:val="none" w:sz="0" w:space="0" w:color="auto"/>
            <w:right w:val="none" w:sz="0" w:space="0" w:color="auto"/>
          </w:divBdr>
        </w:div>
        <w:div w:id="560286340">
          <w:marLeft w:val="0"/>
          <w:marRight w:val="0"/>
          <w:marTop w:val="0"/>
          <w:marBottom w:val="0"/>
          <w:divBdr>
            <w:top w:val="none" w:sz="0" w:space="0" w:color="auto"/>
            <w:left w:val="none" w:sz="0" w:space="0" w:color="auto"/>
            <w:bottom w:val="none" w:sz="0" w:space="0" w:color="auto"/>
            <w:right w:val="none" w:sz="0" w:space="0" w:color="auto"/>
          </w:divBdr>
        </w:div>
        <w:div w:id="1318609647">
          <w:marLeft w:val="0"/>
          <w:marRight w:val="0"/>
          <w:marTop w:val="0"/>
          <w:marBottom w:val="0"/>
          <w:divBdr>
            <w:top w:val="none" w:sz="0" w:space="0" w:color="auto"/>
            <w:left w:val="none" w:sz="0" w:space="0" w:color="auto"/>
            <w:bottom w:val="none" w:sz="0" w:space="0" w:color="auto"/>
            <w:right w:val="none" w:sz="0" w:space="0" w:color="auto"/>
          </w:divBdr>
        </w:div>
        <w:div w:id="420222585">
          <w:marLeft w:val="0"/>
          <w:marRight w:val="0"/>
          <w:marTop w:val="0"/>
          <w:marBottom w:val="0"/>
          <w:divBdr>
            <w:top w:val="none" w:sz="0" w:space="0" w:color="auto"/>
            <w:left w:val="none" w:sz="0" w:space="0" w:color="auto"/>
            <w:bottom w:val="none" w:sz="0" w:space="0" w:color="auto"/>
            <w:right w:val="none" w:sz="0" w:space="0" w:color="auto"/>
          </w:divBdr>
        </w:div>
        <w:div w:id="1073813097">
          <w:marLeft w:val="0"/>
          <w:marRight w:val="0"/>
          <w:marTop w:val="0"/>
          <w:marBottom w:val="0"/>
          <w:divBdr>
            <w:top w:val="none" w:sz="0" w:space="0" w:color="auto"/>
            <w:left w:val="none" w:sz="0" w:space="0" w:color="auto"/>
            <w:bottom w:val="none" w:sz="0" w:space="0" w:color="auto"/>
            <w:right w:val="none" w:sz="0" w:space="0" w:color="auto"/>
          </w:divBdr>
        </w:div>
        <w:div w:id="1265311603">
          <w:marLeft w:val="0"/>
          <w:marRight w:val="0"/>
          <w:marTop w:val="0"/>
          <w:marBottom w:val="0"/>
          <w:divBdr>
            <w:top w:val="none" w:sz="0" w:space="0" w:color="auto"/>
            <w:left w:val="none" w:sz="0" w:space="0" w:color="auto"/>
            <w:bottom w:val="none" w:sz="0" w:space="0" w:color="auto"/>
            <w:right w:val="none" w:sz="0" w:space="0" w:color="auto"/>
          </w:divBdr>
        </w:div>
        <w:div w:id="67120548">
          <w:marLeft w:val="0"/>
          <w:marRight w:val="0"/>
          <w:marTop w:val="0"/>
          <w:marBottom w:val="0"/>
          <w:divBdr>
            <w:top w:val="none" w:sz="0" w:space="0" w:color="auto"/>
            <w:left w:val="none" w:sz="0" w:space="0" w:color="auto"/>
            <w:bottom w:val="none" w:sz="0" w:space="0" w:color="auto"/>
            <w:right w:val="none" w:sz="0" w:space="0" w:color="auto"/>
          </w:divBdr>
        </w:div>
        <w:div w:id="271783823">
          <w:marLeft w:val="0"/>
          <w:marRight w:val="0"/>
          <w:marTop w:val="0"/>
          <w:marBottom w:val="0"/>
          <w:divBdr>
            <w:top w:val="none" w:sz="0" w:space="0" w:color="auto"/>
            <w:left w:val="none" w:sz="0" w:space="0" w:color="auto"/>
            <w:bottom w:val="none" w:sz="0" w:space="0" w:color="auto"/>
            <w:right w:val="none" w:sz="0" w:space="0" w:color="auto"/>
          </w:divBdr>
        </w:div>
        <w:div w:id="1224095805">
          <w:marLeft w:val="0"/>
          <w:marRight w:val="0"/>
          <w:marTop w:val="0"/>
          <w:marBottom w:val="0"/>
          <w:divBdr>
            <w:top w:val="none" w:sz="0" w:space="0" w:color="auto"/>
            <w:left w:val="none" w:sz="0" w:space="0" w:color="auto"/>
            <w:bottom w:val="none" w:sz="0" w:space="0" w:color="auto"/>
            <w:right w:val="none" w:sz="0" w:space="0" w:color="auto"/>
          </w:divBdr>
        </w:div>
        <w:div w:id="71389276">
          <w:marLeft w:val="0"/>
          <w:marRight w:val="0"/>
          <w:marTop w:val="180"/>
          <w:marBottom w:val="0"/>
          <w:divBdr>
            <w:top w:val="none" w:sz="0" w:space="0" w:color="auto"/>
            <w:left w:val="none" w:sz="0" w:space="0" w:color="auto"/>
            <w:bottom w:val="none" w:sz="0" w:space="0" w:color="auto"/>
            <w:right w:val="none" w:sz="0" w:space="0" w:color="auto"/>
          </w:divBdr>
        </w:div>
        <w:div w:id="2003504262">
          <w:marLeft w:val="0"/>
          <w:marRight w:val="0"/>
          <w:marTop w:val="120"/>
          <w:marBottom w:val="120"/>
          <w:divBdr>
            <w:top w:val="none" w:sz="0" w:space="0" w:color="auto"/>
            <w:left w:val="none" w:sz="0" w:space="0" w:color="auto"/>
            <w:bottom w:val="none" w:sz="0" w:space="0" w:color="auto"/>
            <w:right w:val="none" w:sz="0" w:space="0" w:color="auto"/>
          </w:divBdr>
        </w:div>
        <w:div w:id="1884563362">
          <w:marLeft w:val="0"/>
          <w:marRight w:val="0"/>
          <w:marTop w:val="0"/>
          <w:marBottom w:val="0"/>
          <w:divBdr>
            <w:top w:val="none" w:sz="0" w:space="0" w:color="auto"/>
            <w:left w:val="none" w:sz="0" w:space="0" w:color="auto"/>
            <w:bottom w:val="none" w:sz="0" w:space="0" w:color="auto"/>
            <w:right w:val="none" w:sz="0" w:space="0" w:color="auto"/>
          </w:divBdr>
        </w:div>
        <w:div w:id="259993799">
          <w:marLeft w:val="0"/>
          <w:marRight w:val="0"/>
          <w:marTop w:val="0"/>
          <w:marBottom w:val="0"/>
          <w:divBdr>
            <w:top w:val="none" w:sz="0" w:space="0" w:color="auto"/>
            <w:left w:val="none" w:sz="0" w:space="0" w:color="auto"/>
            <w:bottom w:val="none" w:sz="0" w:space="0" w:color="auto"/>
            <w:right w:val="none" w:sz="0" w:space="0" w:color="auto"/>
          </w:divBdr>
        </w:div>
        <w:div w:id="1473134719">
          <w:marLeft w:val="0"/>
          <w:marRight w:val="0"/>
          <w:marTop w:val="0"/>
          <w:marBottom w:val="0"/>
          <w:divBdr>
            <w:top w:val="none" w:sz="0" w:space="0" w:color="auto"/>
            <w:left w:val="none" w:sz="0" w:space="0" w:color="auto"/>
            <w:bottom w:val="none" w:sz="0" w:space="0" w:color="auto"/>
            <w:right w:val="none" w:sz="0" w:space="0" w:color="auto"/>
          </w:divBdr>
        </w:div>
        <w:div w:id="1897089015">
          <w:marLeft w:val="0"/>
          <w:marRight w:val="0"/>
          <w:marTop w:val="0"/>
          <w:marBottom w:val="0"/>
          <w:divBdr>
            <w:top w:val="none" w:sz="0" w:space="0" w:color="auto"/>
            <w:left w:val="none" w:sz="0" w:space="0" w:color="auto"/>
            <w:bottom w:val="none" w:sz="0" w:space="0" w:color="auto"/>
            <w:right w:val="none" w:sz="0" w:space="0" w:color="auto"/>
          </w:divBdr>
        </w:div>
        <w:div w:id="2099402214">
          <w:marLeft w:val="0"/>
          <w:marRight w:val="0"/>
          <w:marTop w:val="0"/>
          <w:marBottom w:val="0"/>
          <w:divBdr>
            <w:top w:val="none" w:sz="0" w:space="0" w:color="auto"/>
            <w:left w:val="none" w:sz="0" w:space="0" w:color="auto"/>
            <w:bottom w:val="none" w:sz="0" w:space="0" w:color="auto"/>
            <w:right w:val="none" w:sz="0" w:space="0" w:color="auto"/>
          </w:divBdr>
        </w:div>
        <w:div w:id="1904287678">
          <w:marLeft w:val="0"/>
          <w:marRight w:val="0"/>
          <w:marTop w:val="0"/>
          <w:marBottom w:val="0"/>
          <w:divBdr>
            <w:top w:val="none" w:sz="0" w:space="0" w:color="auto"/>
            <w:left w:val="none" w:sz="0" w:space="0" w:color="auto"/>
            <w:bottom w:val="none" w:sz="0" w:space="0" w:color="auto"/>
            <w:right w:val="none" w:sz="0" w:space="0" w:color="auto"/>
          </w:divBdr>
        </w:div>
        <w:div w:id="1223636586">
          <w:marLeft w:val="0"/>
          <w:marRight w:val="0"/>
          <w:marTop w:val="0"/>
          <w:marBottom w:val="0"/>
          <w:divBdr>
            <w:top w:val="none" w:sz="0" w:space="0" w:color="auto"/>
            <w:left w:val="none" w:sz="0" w:space="0" w:color="auto"/>
            <w:bottom w:val="none" w:sz="0" w:space="0" w:color="auto"/>
            <w:right w:val="none" w:sz="0" w:space="0" w:color="auto"/>
          </w:divBdr>
        </w:div>
        <w:div w:id="244808442">
          <w:marLeft w:val="0"/>
          <w:marRight w:val="0"/>
          <w:marTop w:val="0"/>
          <w:marBottom w:val="0"/>
          <w:divBdr>
            <w:top w:val="none" w:sz="0" w:space="0" w:color="auto"/>
            <w:left w:val="none" w:sz="0" w:space="0" w:color="auto"/>
            <w:bottom w:val="none" w:sz="0" w:space="0" w:color="auto"/>
            <w:right w:val="none" w:sz="0" w:space="0" w:color="auto"/>
          </w:divBdr>
        </w:div>
        <w:div w:id="1881093683">
          <w:marLeft w:val="0"/>
          <w:marRight w:val="0"/>
          <w:marTop w:val="0"/>
          <w:marBottom w:val="0"/>
          <w:divBdr>
            <w:top w:val="none" w:sz="0" w:space="0" w:color="auto"/>
            <w:left w:val="none" w:sz="0" w:space="0" w:color="auto"/>
            <w:bottom w:val="none" w:sz="0" w:space="0" w:color="auto"/>
            <w:right w:val="none" w:sz="0" w:space="0" w:color="auto"/>
          </w:divBdr>
        </w:div>
        <w:div w:id="1407529126">
          <w:marLeft w:val="0"/>
          <w:marRight w:val="0"/>
          <w:marTop w:val="0"/>
          <w:marBottom w:val="0"/>
          <w:divBdr>
            <w:top w:val="none" w:sz="0" w:space="0" w:color="auto"/>
            <w:left w:val="none" w:sz="0" w:space="0" w:color="auto"/>
            <w:bottom w:val="none" w:sz="0" w:space="0" w:color="auto"/>
            <w:right w:val="none" w:sz="0" w:space="0" w:color="auto"/>
          </w:divBdr>
        </w:div>
        <w:div w:id="1821841928">
          <w:marLeft w:val="0"/>
          <w:marRight w:val="0"/>
          <w:marTop w:val="0"/>
          <w:marBottom w:val="0"/>
          <w:divBdr>
            <w:top w:val="none" w:sz="0" w:space="0" w:color="auto"/>
            <w:left w:val="none" w:sz="0" w:space="0" w:color="auto"/>
            <w:bottom w:val="none" w:sz="0" w:space="0" w:color="auto"/>
            <w:right w:val="none" w:sz="0" w:space="0" w:color="auto"/>
          </w:divBdr>
        </w:div>
        <w:div w:id="695274029">
          <w:marLeft w:val="0"/>
          <w:marRight w:val="0"/>
          <w:marTop w:val="0"/>
          <w:marBottom w:val="0"/>
          <w:divBdr>
            <w:top w:val="none" w:sz="0" w:space="0" w:color="auto"/>
            <w:left w:val="none" w:sz="0" w:space="0" w:color="auto"/>
            <w:bottom w:val="none" w:sz="0" w:space="0" w:color="auto"/>
            <w:right w:val="none" w:sz="0" w:space="0" w:color="auto"/>
          </w:divBdr>
        </w:div>
        <w:div w:id="1768891016">
          <w:marLeft w:val="0"/>
          <w:marRight w:val="0"/>
          <w:marTop w:val="0"/>
          <w:marBottom w:val="0"/>
          <w:divBdr>
            <w:top w:val="none" w:sz="0" w:space="0" w:color="auto"/>
            <w:left w:val="none" w:sz="0" w:space="0" w:color="auto"/>
            <w:bottom w:val="none" w:sz="0" w:space="0" w:color="auto"/>
            <w:right w:val="none" w:sz="0" w:space="0" w:color="auto"/>
          </w:divBdr>
        </w:div>
        <w:div w:id="1340350624">
          <w:marLeft w:val="0"/>
          <w:marRight w:val="0"/>
          <w:marTop w:val="0"/>
          <w:marBottom w:val="0"/>
          <w:divBdr>
            <w:top w:val="none" w:sz="0" w:space="0" w:color="auto"/>
            <w:left w:val="none" w:sz="0" w:space="0" w:color="auto"/>
            <w:bottom w:val="none" w:sz="0" w:space="0" w:color="auto"/>
            <w:right w:val="none" w:sz="0" w:space="0" w:color="auto"/>
          </w:divBdr>
        </w:div>
        <w:div w:id="1035499403">
          <w:marLeft w:val="0"/>
          <w:marRight w:val="0"/>
          <w:marTop w:val="0"/>
          <w:marBottom w:val="0"/>
          <w:divBdr>
            <w:top w:val="none" w:sz="0" w:space="0" w:color="auto"/>
            <w:left w:val="none" w:sz="0" w:space="0" w:color="auto"/>
            <w:bottom w:val="none" w:sz="0" w:space="0" w:color="auto"/>
            <w:right w:val="none" w:sz="0" w:space="0" w:color="auto"/>
          </w:divBdr>
        </w:div>
        <w:div w:id="805317776">
          <w:marLeft w:val="0"/>
          <w:marRight w:val="0"/>
          <w:marTop w:val="0"/>
          <w:marBottom w:val="0"/>
          <w:divBdr>
            <w:top w:val="none" w:sz="0" w:space="0" w:color="auto"/>
            <w:left w:val="none" w:sz="0" w:space="0" w:color="auto"/>
            <w:bottom w:val="none" w:sz="0" w:space="0" w:color="auto"/>
            <w:right w:val="none" w:sz="0" w:space="0" w:color="auto"/>
          </w:divBdr>
        </w:div>
        <w:div w:id="802119016">
          <w:marLeft w:val="0"/>
          <w:marRight w:val="0"/>
          <w:marTop w:val="0"/>
          <w:marBottom w:val="0"/>
          <w:divBdr>
            <w:top w:val="none" w:sz="0" w:space="0" w:color="auto"/>
            <w:left w:val="none" w:sz="0" w:space="0" w:color="auto"/>
            <w:bottom w:val="none" w:sz="0" w:space="0" w:color="auto"/>
            <w:right w:val="none" w:sz="0" w:space="0" w:color="auto"/>
          </w:divBdr>
        </w:div>
        <w:div w:id="2145998010">
          <w:marLeft w:val="0"/>
          <w:marRight w:val="0"/>
          <w:marTop w:val="0"/>
          <w:marBottom w:val="0"/>
          <w:divBdr>
            <w:top w:val="none" w:sz="0" w:space="0" w:color="auto"/>
            <w:left w:val="none" w:sz="0" w:space="0" w:color="auto"/>
            <w:bottom w:val="none" w:sz="0" w:space="0" w:color="auto"/>
            <w:right w:val="none" w:sz="0" w:space="0" w:color="auto"/>
          </w:divBdr>
        </w:div>
        <w:div w:id="207307618">
          <w:marLeft w:val="0"/>
          <w:marRight w:val="0"/>
          <w:marTop w:val="0"/>
          <w:marBottom w:val="0"/>
          <w:divBdr>
            <w:top w:val="none" w:sz="0" w:space="0" w:color="auto"/>
            <w:left w:val="none" w:sz="0" w:space="0" w:color="auto"/>
            <w:bottom w:val="none" w:sz="0" w:space="0" w:color="auto"/>
            <w:right w:val="none" w:sz="0" w:space="0" w:color="auto"/>
          </w:divBdr>
        </w:div>
        <w:div w:id="665211036">
          <w:marLeft w:val="0"/>
          <w:marRight w:val="0"/>
          <w:marTop w:val="0"/>
          <w:marBottom w:val="0"/>
          <w:divBdr>
            <w:top w:val="none" w:sz="0" w:space="0" w:color="auto"/>
            <w:left w:val="none" w:sz="0" w:space="0" w:color="auto"/>
            <w:bottom w:val="none" w:sz="0" w:space="0" w:color="auto"/>
            <w:right w:val="none" w:sz="0" w:space="0" w:color="auto"/>
          </w:divBdr>
        </w:div>
        <w:div w:id="234632725">
          <w:marLeft w:val="0"/>
          <w:marRight w:val="0"/>
          <w:marTop w:val="0"/>
          <w:marBottom w:val="0"/>
          <w:divBdr>
            <w:top w:val="none" w:sz="0" w:space="0" w:color="auto"/>
            <w:left w:val="none" w:sz="0" w:space="0" w:color="auto"/>
            <w:bottom w:val="none" w:sz="0" w:space="0" w:color="auto"/>
            <w:right w:val="none" w:sz="0" w:space="0" w:color="auto"/>
          </w:divBdr>
        </w:div>
        <w:div w:id="1839421150">
          <w:marLeft w:val="0"/>
          <w:marRight w:val="0"/>
          <w:marTop w:val="0"/>
          <w:marBottom w:val="0"/>
          <w:divBdr>
            <w:top w:val="none" w:sz="0" w:space="0" w:color="auto"/>
            <w:left w:val="none" w:sz="0" w:space="0" w:color="auto"/>
            <w:bottom w:val="none" w:sz="0" w:space="0" w:color="auto"/>
            <w:right w:val="none" w:sz="0" w:space="0" w:color="auto"/>
          </w:divBdr>
        </w:div>
        <w:div w:id="894127072">
          <w:marLeft w:val="0"/>
          <w:marRight w:val="0"/>
          <w:marTop w:val="0"/>
          <w:marBottom w:val="0"/>
          <w:divBdr>
            <w:top w:val="none" w:sz="0" w:space="0" w:color="auto"/>
            <w:left w:val="none" w:sz="0" w:space="0" w:color="auto"/>
            <w:bottom w:val="none" w:sz="0" w:space="0" w:color="auto"/>
            <w:right w:val="none" w:sz="0" w:space="0" w:color="auto"/>
          </w:divBdr>
        </w:div>
        <w:div w:id="2011789773">
          <w:marLeft w:val="0"/>
          <w:marRight w:val="0"/>
          <w:marTop w:val="0"/>
          <w:marBottom w:val="0"/>
          <w:divBdr>
            <w:top w:val="none" w:sz="0" w:space="0" w:color="auto"/>
            <w:left w:val="none" w:sz="0" w:space="0" w:color="auto"/>
            <w:bottom w:val="none" w:sz="0" w:space="0" w:color="auto"/>
            <w:right w:val="none" w:sz="0" w:space="0" w:color="auto"/>
          </w:divBdr>
        </w:div>
        <w:div w:id="1546596342">
          <w:marLeft w:val="0"/>
          <w:marRight w:val="0"/>
          <w:marTop w:val="0"/>
          <w:marBottom w:val="0"/>
          <w:divBdr>
            <w:top w:val="none" w:sz="0" w:space="0" w:color="auto"/>
            <w:left w:val="none" w:sz="0" w:space="0" w:color="auto"/>
            <w:bottom w:val="none" w:sz="0" w:space="0" w:color="auto"/>
            <w:right w:val="none" w:sz="0" w:space="0" w:color="auto"/>
          </w:divBdr>
        </w:div>
        <w:div w:id="86273441">
          <w:marLeft w:val="0"/>
          <w:marRight w:val="0"/>
          <w:marTop w:val="0"/>
          <w:marBottom w:val="0"/>
          <w:divBdr>
            <w:top w:val="none" w:sz="0" w:space="0" w:color="auto"/>
            <w:left w:val="none" w:sz="0" w:space="0" w:color="auto"/>
            <w:bottom w:val="none" w:sz="0" w:space="0" w:color="auto"/>
            <w:right w:val="none" w:sz="0" w:space="0" w:color="auto"/>
          </w:divBdr>
        </w:div>
        <w:div w:id="1823737517">
          <w:marLeft w:val="0"/>
          <w:marRight w:val="0"/>
          <w:marTop w:val="0"/>
          <w:marBottom w:val="0"/>
          <w:divBdr>
            <w:top w:val="none" w:sz="0" w:space="0" w:color="auto"/>
            <w:left w:val="none" w:sz="0" w:space="0" w:color="auto"/>
            <w:bottom w:val="none" w:sz="0" w:space="0" w:color="auto"/>
            <w:right w:val="none" w:sz="0" w:space="0" w:color="auto"/>
          </w:divBdr>
        </w:div>
        <w:div w:id="608708283">
          <w:marLeft w:val="0"/>
          <w:marRight w:val="0"/>
          <w:marTop w:val="0"/>
          <w:marBottom w:val="0"/>
          <w:divBdr>
            <w:top w:val="none" w:sz="0" w:space="0" w:color="auto"/>
            <w:left w:val="none" w:sz="0" w:space="0" w:color="auto"/>
            <w:bottom w:val="none" w:sz="0" w:space="0" w:color="auto"/>
            <w:right w:val="none" w:sz="0" w:space="0" w:color="auto"/>
          </w:divBdr>
        </w:div>
        <w:div w:id="1735614865">
          <w:marLeft w:val="0"/>
          <w:marRight w:val="0"/>
          <w:marTop w:val="0"/>
          <w:marBottom w:val="0"/>
          <w:divBdr>
            <w:top w:val="none" w:sz="0" w:space="0" w:color="auto"/>
            <w:left w:val="none" w:sz="0" w:space="0" w:color="auto"/>
            <w:bottom w:val="none" w:sz="0" w:space="0" w:color="auto"/>
            <w:right w:val="none" w:sz="0" w:space="0" w:color="auto"/>
          </w:divBdr>
        </w:div>
        <w:div w:id="558633845">
          <w:marLeft w:val="0"/>
          <w:marRight w:val="0"/>
          <w:marTop w:val="0"/>
          <w:marBottom w:val="0"/>
          <w:divBdr>
            <w:top w:val="none" w:sz="0" w:space="0" w:color="auto"/>
            <w:left w:val="none" w:sz="0" w:space="0" w:color="auto"/>
            <w:bottom w:val="none" w:sz="0" w:space="0" w:color="auto"/>
            <w:right w:val="none" w:sz="0" w:space="0" w:color="auto"/>
          </w:divBdr>
        </w:div>
        <w:div w:id="228349140">
          <w:marLeft w:val="0"/>
          <w:marRight w:val="0"/>
          <w:marTop w:val="0"/>
          <w:marBottom w:val="0"/>
          <w:divBdr>
            <w:top w:val="none" w:sz="0" w:space="0" w:color="auto"/>
            <w:left w:val="none" w:sz="0" w:space="0" w:color="auto"/>
            <w:bottom w:val="none" w:sz="0" w:space="0" w:color="auto"/>
            <w:right w:val="none" w:sz="0" w:space="0" w:color="auto"/>
          </w:divBdr>
        </w:div>
        <w:div w:id="1479375446">
          <w:marLeft w:val="0"/>
          <w:marRight w:val="0"/>
          <w:marTop w:val="0"/>
          <w:marBottom w:val="0"/>
          <w:divBdr>
            <w:top w:val="none" w:sz="0" w:space="0" w:color="auto"/>
            <w:left w:val="none" w:sz="0" w:space="0" w:color="auto"/>
            <w:bottom w:val="none" w:sz="0" w:space="0" w:color="auto"/>
            <w:right w:val="none" w:sz="0" w:space="0" w:color="auto"/>
          </w:divBdr>
        </w:div>
        <w:div w:id="1797990646">
          <w:marLeft w:val="0"/>
          <w:marRight w:val="0"/>
          <w:marTop w:val="0"/>
          <w:marBottom w:val="0"/>
          <w:divBdr>
            <w:top w:val="none" w:sz="0" w:space="0" w:color="auto"/>
            <w:left w:val="none" w:sz="0" w:space="0" w:color="auto"/>
            <w:bottom w:val="none" w:sz="0" w:space="0" w:color="auto"/>
            <w:right w:val="none" w:sz="0" w:space="0" w:color="auto"/>
          </w:divBdr>
        </w:div>
        <w:div w:id="1998683724">
          <w:marLeft w:val="0"/>
          <w:marRight w:val="0"/>
          <w:marTop w:val="0"/>
          <w:marBottom w:val="0"/>
          <w:divBdr>
            <w:top w:val="none" w:sz="0" w:space="0" w:color="auto"/>
            <w:left w:val="none" w:sz="0" w:space="0" w:color="auto"/>
            <w:bottom w:val="none" w:sz="0" w:space="0" w:color="auto"/>
            <w:right w:val="none" w:sz="0" w:space="0" w:color="auto"/>
          </w:divBdr>
        </w:div>
        <w:div w:id="1369797877">
          <w:marLeft w:val="0"/>
          <w:marRight w:val="0"/>
          <w:marTop w:val="0"/>
          <w:marBottom w:val="0"/>
          <w:divBdr>
            <w:top w:val="none" w:sz="0" w:space="0" w:color="auto"/>
            <w:left w:val="none" w:sz="0" w:space="0" w:color="auto"/>
            <w:bottom w:val="none" w:sz="0" w:space="0" w:color="auto"/>
            <w:right w:val="none" w:sz="0" w:space="0" w:color="auto"/>
          </w:divBdr>
        </w:div>
        <w:div w:id="226841959">
          <w:marLeft w:val="0"/>
          <w:marRight w:val="0"/>
          <w:marTop w:val="0"/>
          <w:marBottom w:val="0"/>
          <w:divBdr>
            <w:top w:val="none" w:sz="0" w:space="0" w:color="auto"/>
            <w:left w:val="none" w:sz="0" w:space="0" w:color="auto"/>
            <w:bottom w:val="none" w:sz="0" w:space="0" w:color="auto"/>
            <w:right w:val="none" w:sz="0" w:space="0" w:color="auto"/>
          </w:divBdr>
        </w:div>
        <w:div w:id="2014144954">
          <w:marLeft w:val="0"/>
          <w:marRight w:val="0"/>
          <w:marTop w:val="0"/>
          <w:marBottom w:val="0"/>
          <w:divBdr>
            <w:top w:val="none" w:sz="0" w:space="0" w:color="auto"/>
            <w:left w:val="none" w:sz="0" w:space="0" w:color="auto"/>
            <w:bottom w:val="none" w:sz="0" w:space="0" w:color="auto"/>
            <w:right w:val="none" w:sz="0" w:space="0" w:color="auto"/>
          </w:divBdr>
        </w:div>
        <w:div w:id="691152194">
          <w:marLeft w:val="0"/>
          <w:marRight w:val="0"/>
          <w:marTop w:val="0"/>
          <w:marBottom w:val="0"/>
          <w:divBdr>
            <w:top w:val="none" w:sz="0" w:space="0" w:color="auto"/>
            <w:left w:val="none" w:sz="0" w:space="0" w:color="auto"/>
            <w:bottom w:val="none" w:sz="0" w:space="0" w:color="auto"/>
            <w:right w:val="none" w:sz="0" w:space="0" w:color="auto"/>
          </w:divBdr>
        </w:div>
        <w:div w:id="2002850421">
          <w:marLeft w:val="0"/>
          <w:marRight w:val="0"/>
          <w:marTop w:val="0"/>
          <w:marBottom w:val="0"/>
          <w:divBdr>
            <w:top w:val="none" w:sz="0" w:space="0" w:color="auto"/>
            <w:left w:val="none" w:sz="0" w:space="0" w:color="auto"/>
            <w:bottom w:val="none" w:sz="0" w:space="0" w:color="auto"/>
            <w:right w:val="none" w:sz="0" w:space="0" w:color="auto"/>
          </w:divBdr>
        </w:div>
        <w:div w:id="434521774">
          <w:marLeft w:val="0"/>
          <w:marRight w:val="0"/>
          <w:marTop w:val="0"/>
          <w:marBottom w:val="0"/>
          <w:divBdr>
            <w:top w:val="none" w:sz="0" w:space="0" w:color="auto"/>
            <w:left w:val="none" w:sz="0" w:space="0" w:color="auto"/>
            <w:bottom w:val="none" w:sz="0" w:space="0" w:color="auto"/>
            <w:right w:val="none" w:sz="0" w:space="0" w:color="auto"/>
          </w:divBdr>
        </w:div>
        <w:div w:id="746465133">
          <w:marLeft w:val="0"/>
          <w:marRight w:val="0"/>
          <w:marTop w:val="0"/>
          <w:marBottom w:val="0"/>
          <w:divBdr>
            <w:top w:val="none" w:sz="0" w:space="0" w:color="auto"/>
            <w:left w:val="none" w:sz="0" w:space="0" w:color="auto"/>
            <w:bottom w:val="none" w:sz="0" w:space="0" w:color="auto"/>
            <w:right w:val="none" w:sz="0" w:space="0" w:color="auto"/>
          </w:divBdr>
        </w:div>
        <w:div w:id="306664394">
          <w:marLeft w:val="0"/>
          <w:marRight w:val="0"/>
          <w:marTop w:val="0"/>
          <w:marBottom w:val="0"/>
          <w:divBdr>
            <w:top w:val="none" w:sz="0" w:space="0" w:color="auto"/>
            <w:left w:val="none" w:sz="0" w:space="0" w:color="auto"/>
            <w:bottom w:val="none" w:sz="0" w:space="0" w:color="auto"/>
            <w:right w:val="none" w:sz="0" w:space="0" w:color="auto"/>
          </w:divBdr>
        </w:div>
        <w:div w:id="306907406">
          <w:marLeft w:val="0"/>
          <w:marRight w:val="0"/>
          <w:marTop w:val="0"/>
          <w:marBottom w:val="0"/>
          <w:divBdr>
            <w:top w:val="none" w:sz="0" w:space="0" w:color="auto"/>
            <w:left w:val="none" w:sz="0" w:space="0" w:color="auto"/>
            <w:bottom w:val="none" w:sz="0" w:space="0" w:color="auto"/>
            <w:right w:val="none" w:sz="0" w:space="0" w:color="auto"/>
          </w:divBdr>
        </w:div>
        <w:div w:id="1937131340">
          <w:marLeft w:val="0"/>
          <w:marRight w:val="0"/>
          <w:marTop w:val="0"/>
          <w:marBottom w:val="0"/>
          <w:divBdr>
            <w:top w:val="none" w:sz="0" w:space="0" w:color="auto"/>
            <w:left w:val="none" w:sz="0" w:space="0" w:color="auto"/>
            <w:bottom w:val="none" w:sz="0" w:space="0" w:color="auto"/>
            <w:right w:val="none" w:sz="0" w:space="0" w:color="auto"/>
          </w:divBdr>
        </w:div>
        <w:div w:id="1259941857">
          <w:marLeft w:val="0"/>
          <w:marRight w:val="0"/>
          <w:marTop w:val="0"/>
          <w:marBottom w:val="0"/>
          <w:divBdr>
            <w:top w:val="none" w:sz="0" w:space="0" w:color="auto"/>
            <w:left w:val="none" w:sz="0" w:space="0" w:color="auto"/>
            <w:bottom w:val="none" w:sz="0" w:space="0" w:color="auto"/>
            <w:right w:val="none" w:sz="0" w:space="0" w:color="auto"/>
          </w:divBdr>
        </w:div>
        <w:div w:id="1658266330">
          <w:marLeft w:val="0"/>
          <w:marRight w:val="0"/>
          <w:marTop w:val="0"/>
          <w:marBottom w:val="0"/>
          <w:divBdr>
            <w:top w:val="none" w:sz="0" w:space="0" w:color="auto"/>
            <w:left w:val="none" w:sz="0" w:space="0" w:color="auto"/>
            <w:bottom w:val="none" w:sz="0" w:space="0" w:color="auto"/>
            <w:right w:val="none" w:sz="0" w:space="0" w:color="auto"/>
          </w:divBdr>
        </w:div>
        <w:div w:id="266546450">
          <w:marLeft w:val="0"/>
          <w:marRight w:val="0"/>
          <w:marTop w:val="0"/>
          <w:marBottom w:val="0"/>
          <w:divBdr>
            <w:top w:val="none" w:sz="0" w:space="0" w:color="auto"/>
            <w:left w:val="none" w:sz="0" w:space="0" w:color="auto"/>
            <w:bottom w:val="none" w:sz="0" w:space="0" w:color="auto"/>
            <w:right w:val="none" w:sz="0" w:space="0" w:color="auto"/>
          </w:divBdr>
        </w:div>
        <w:div w:id="574365112">
          <w:marLeft w:val="0"/>
          <w:marRight w:val="0"/>
          <w:marTop w:val="0"/>
          <w:marBottom w:val="0"/>
          <w:divBdr>
            <w:top w:val="none" w:sz="0" w:space="0" w:color="auto"/>
            <w:left w:val="none" w:sz="0" w:space="0" w:color="auto"/>
            <w:bottom w:val="none" w:sz="0" w:space="0" w:color="auto"/>
            <w:right w:val="none" w:sz="0" w:space="0" w:color="auto"/>
          </w:divBdr>
        </w:div>
        <w:div w:id="868689751">
          <w:marLeft w:val="0"/>
          <w:marRight w:val="0"/>
          <w:marTop w:val="0"/>
          <w:marBottom w:val="0"/>
          <w:divBdr>
            <w:top w:val="none" w:sz="0" w:space="0" w:color="auto"/>
            <w:left w:val="none" w:sz="0" w:space="0" w:color="auto"/>
            <w:bottom w:val="none" w:sz="0" w:space="0" w:color="auto"/>
            <w:right w:val="none" w:sz="0" w:space="0" w:color="auto"/>
          </w:divBdr>
        </w:div>
        <w:div w:id="1441073707">
          <w:marLeft w:val="0"/>
          <w:marRight w:val="0"/>
          <w:marTop w:val="0"/>
          <w:marBottom w:val="0"/>
          <w:divBdr>
            <w:top w:val="none" w:sz="0" w:space="0" w:color="auto"/>
            <w:left w:val="none" w:sz="0" w:space="0" w:color="auto"/>
            <w:bottom w:val="none" w:sz="0" w:space="0" w:color="auto"/>
            <w:right w:val="none" w:sz="0" w:space="0" w:color="auto"/>
          </w:divBdr>
        </w:div>
        <w:div w:id="594631120">
          <w:marLeft w:val="0"/>
          <w:marRight w:val="0"/>
          <w:marTop w:val="0"/>
          <w:marBottom w:val="0"/>
          <w:divBdr>
            <w:top w:val="none" w:sz="0" w:space="0" w:color="auto"/>
            <w:left w:val="none" w:sz="0" w:space="0" w:color="auto"/>
            <w:bottom w:val="none" w:sz="0" w:space="0" w:color="auto"/>
            <w:right w:val="none" w:sz="0" w:space="0" w:color="auto"/>
          </w:divBdr>
        </w:div>
        <w:div w:id="294415096">
          <w:marLeft w:val="0"/>
          <w:marRight w:val="0"/>
          <w:marTop w:val="0"/>
          <w:marBottom w:val="0"/>
          <w:divBdr>
            <w:top w:val="none" w:sz="0" w:space="0" w:color="auto"/>
            <w:left w:val="none" w:sz="0" w:space="0" w:color="auto"/>
            <w:bottom w:val="none" w:sz="0" w:space="0" w:color="auto"/>
            <w:right w:val="none" w:sz="0" w:space="0" w:color="auto"/>
          </w:divBdr>
        </w:div>
        <w:div w:id="1483500947">
          <w:marLeft w:val="0"/>
          <w:marRight w:val="0"/>
          <w:marTop w:val="0"/>
          <w:marBottom w:val="0"/>
          <w:divBdr>
            <w:top w:val="none" w:sz="0" w:space="0" w:color="auto"/>
            <w:left w:val="none" w:sz="0" w:space="0" w:color="auto"/>
            <w:bottom w:val="none" w:sz="0" w:space="0" w:color="auto"/>
            <w:right w:val="none" w:sz="0" w:space="0" w:color="auto"/>
          </w:divBdr>
        </w:div>
        <w:div w:id="1054234728">
          <w:marLeft w:val="0"/>
          <w:marRight w:val="0"/>
          <w:marTop w:val="0"/>
          <w:marBottom w:val="0"/>
          <w:divBdr>
            <w:top w:val="none" w:sz="0" w:space="0" w:color="auto"/>
            <w:left w:val="none" w:sz="0" w:space="0" w:color="auto"/>
            <w:bottom w:val="none" w:sz="0" w:space="0" w:color="auto"/>
            <w:right w:val="none" w:sz="0" w:space="0" w:color="auto"/>
          </w:divBdr>
        </w:div>
        <w:div w:id="578368848">
          <w:marLeft w:val="0"/>
          <w:marRight w:val="0"/>
          <w:marTop w:val="0"/>
          <w:marBottom w:val="0"/>
          <w:divBdr>
            <w:top w:val="none" w:sz="0" w:space="0" w:color="auto"/>
            <w:left w:val="none" w:sz="0" w:space="0" w:color="auto"/>
            <w:bottom w:val="none" w:sz="0" w:space="0" w:color="auto"/>
            <w:right w:val="none" w:sz="0" w:space="0" w:color="auto"/>
          </w:divBdr>
        </w:div>
        <w:div w:id="1684742515">
          <w:marLeft w:val="0"/>
          <w:marRight w:val="0"/>
          <w:marTop w:val="0"/>
          <w:marBottom w:val="0"/>
          <w:divBdr>
            <w:top w:val="none" w:sz="0" w:space="0" w:color="auto"/>
            <w:left w:val="none" w:sz="0" w:space="0" w:color="auto"/>
            <w:bottom w:val="none" w:sz="0" w:space="0" w:color="auto"/>
            <w:right w:val="none" w:sz="0" w:space="0" w:color="auto"/>
          </w:divBdr>
        </w:div>
        <w:div w:id="1141925228">
          <w:marLeft w:val="0"/>
          <w:marRight w:val="0"/>
          <w:marTop w:val="0"/>
          <w:marBottom w:val="0"/>
          <w:divBdr>
            <w:top w:val="none" w:sz="0" w:space="0" w:color="auto"/>
            <w:left w:val="none" w:sz="0" w:space="0" w:color="auto"/>
            <w:bottom w:val="none" w:sz="0" w:space="0" w:color="auto"/>
            <w:right w:val="none" w:sz="0" w:space="0" w:color="auto"/>
          </w:divBdr>
        </w:div>
        <w:div w:id="30495351">
          <w:marLeft w:val="0"/>
          <w:marRight w:val="0"/>
          <w:marTop w:val="0"/>
          <w:marBottom w:val="0"/>
          <w:divBdr>
            <w:top w:val="none" w:sz="0" w:space="0" w:color="auto"/>
            <w:left w:val="none" w:sz="0" w:space="0" w:color="auto"/>
            <w:bottom w:val="none" w:sz="0" w:space="0" w:color="auto"/>
            <w:right w:val="none" w:sz="0" w:space="0" w:color="auto"/>
          </w:divBdr>
        </w:div>
        <w:div w:id="811602730">
          <w:marLeft w:val="0"/>
          <w:marRight w:val="0"/>
          <w:marTop w:val="0"/>
          <w:marBottom w:val="0"/>
          <w:divBdr>
            <w:top w:val="none" w:sz="0" w:space="0" w:color="auto"/>
            <w:left w:val="none" w:sz="0" w:space="0" w:color="auto"/>
            <w:bottom w:val="none" w:sz="0" w:space="0" w:color="auto"/>
            <w:right w:val="none" w:sz="0" w:space="0" w:color="auto"/>
          </w:divBdr>
        </w:div>
        <w:div w:id="831409974">
          <w:marLeft w:val="0"/>
          <w:marRight w:val="0"/>
          <w:marTop w:val="120"/>
          <w:marBottom w:val="120"/>
          <w:divBdr>
            <w:top w:val="none" w:sz="0" w:space="0" w:color="auto"/>
            <w:left w:val="none" w:sz="0" w:space="0" w:color="auto"/>
            <w:bottom w:val="none" w:sz="0" w:space="0" w:color="auto"/>
            <w:right w:val="none" w:sz="0" w:space="0" w:color="auto"/>
          </w:divBdr>
        </w:div>
        <w:div w:id="1956015409">
          <w:marLeft w:val="0"/>
          <w:marRight w:val="0"/>
          <w:marTop w:val="0"/>
          <w:marBottom w:val="0"/>
          <w:divBdr>
            <w:top w:val="none" w:sz="0" w:space="0" w:color="auto"/>
            <w:left w:val="none" w:sz="0" w:space="0" w:color="auto"/>
            <w:bottom w:val="none" w:sz="0" w:space="0" w:color="auto"/>
            <w:right w:val="none" w:sz="0" w:space="0" w:color="auto"/>
          </w:divBdr>
        </w:div>
        <w:div w:id="496774683">
          <w:marLeft w:val="0"/>
          <w:marRight w:val="0"/>
          <w:marTop w:val="0"/>
          <w:marBottom w:val="0"/>
          <w:divBdr>
            <w:top w:val="none" w:sz="0" w:space="0" w:color="auto"/>
            <w:left w:val="none" w:sz="0" w:space="0" w:color="auto"/>
            <w:bottom w:val="none" w:sz="0" w:space="0" w:color="auto"/>
            <w:right w:val="none" w:sz="0" w:space="0" w:color="auto"/>
          </w:divBdr>
        </w:div>
        <w:div w:id="1478457062">
          <w:marLeft w:val="0"/>
          <w:marRight w:val="0"/>
          <w:marTop w:val="0"/>
          <w:marBottom w:val="0"/>
          <w:divBdr>
            <w:top w:val="none" w:sz="0" w:space="0" w:color="auto"/>
            <w:left w:val="none" w:sz="0" w:space="0" w:color="auto"/>
            <w:bottom w:val="none" w:sz="0" w:space="0" w:color="auto"/>
            <w:right w:val="none" w:sz="0" w:space="0" w:color="auto"/>
          </w:divBdr>
        </w:div>
        <w:div w:id="1924143520">
          <w:marLeft w:val="0"/>
          <w:marRight w:val="0"/>
          <w:marTop w:val="0"/>
          <w:marBottom w:val="0"/>
          <w:divBdr>
            <w:top w:val="none" w:sz="0" w:space="0" w:color="auto"/>
            <w:left w:val="none" w:sz="0" w:space="0" w:color="auto"/>
            <w:bottom w:val="none" w:sz="0" w:space="0" w:color="auto"/>
            <w:right w:val="none" w:sz="0" w:space="0" w:color="auto"/>
          </w:divBdr>
        </w:div>
        <w:div w:id="491455500">
          <w:marLeft w:val="0"/>
          <w:marRight w:val="0"/>
          <w:marTop w:val="0"/>
          <w:marBottom w:val="0"/>
          <w:divBdr>
            <w:top w:val="none" w:sz="0" w:space="0" w:color="auto"/>
            <w:left w:val="none" w:sz="0" w:space="0" w:color="auto"/>
            <w:bottom w:val="none" w:sz="0" w:space="0" w:color="auto"/>
            <w:right w:val="none" w:sz="0" w:space="0" w:color="auto"/>
          </w:divBdr>
        </w:div>
        <w:div w:id="1135873037">
          <w:marLeft w:val="0"/>
          <w:marRight w:val="0"/>
          <w:marTop w:val="0"/>
          <w:marBottom w:val="0"/>
          <w:divBdr>
            <w:top w:val="none" w:sz="0" w:space="0" w:color="auto"/>
            <w:left w:val="none" w:sz="0" w:space="0" w:color="auto"/>
            <w:bottom w:val="none" w:sz="0" w:space="0" w:color="auto"/>
            <w:right w:val="none" w:sz="0" w:space="0" w:color="auto"/>
          </w:divBdr>
        </w:div>
        <w:div w:id="1749617417">
          <w:marLeft w:val="0"/>
          <w:marRight w:val="0"/>
          <w:marTop w:val="0"/>
          <w:marBottom w:val="0"/>
          <w:divBdr>
            <w:top w:val="none" w:sz="0" w:space="0" w:color="auto"/>
            <w:left w:val="none" w:sz="0" w:space="0" w:color="auto"/>
            <w:bottom w:val="none" w:sz="0" w:space="0" w:color="auto"/>
            <w:right w:val="none" w:sz="0" w:space="0" w:color="auto"/>
          </w:divBdr>
        </w:div>
        <w:div w:id="1433889566">
          <w:marLeft w:val="0"/>
          <w:marRight w:val="0"/>
          <w:marTop w:val="0"/>
          <w:marBottom w:val="0"/>
          <w:divBdr>
            <w:top w:val="none" w:sz="0" w:space="0" w:color="auto"/>
            <w:left w:val="none" w:sz="0" w:space="0" w:color="auto"/>
            <w:bottom w:val="none" w:sz="0" w:space="0" w:color="auto"/>
            <w:right w:val="none" w:sz="0" w:space="0" w:color="auto"/>
          </w:divBdr>
        </w:div>
        <w:div w:id="192310344">
          <w:marLeft w:val="0"/>
          <w:marRight w:val="0"/>
          <w:marTop w:val="0"/>
          <w:marBottom w:val="0"/>
          <w:divBdr>
            <w:top w:val="none" w:sz="0" w:space="0" w:color="auto"/>
            <w:left w:val="none" w:sz="0" w:space="0" w:color="auto"/>
            <w:bottom w:val="none" w:sz="0" w:space="0" w:color="auto"/>
            <w:right w:val="none" w:sz="0" w:space="0" w:color="auto"/>
          </w:divBdr>
        </w:div>
        <w:div w:id="898397221">
          <w:marLeft w:val="0"/>
          <w:marRight w:val="0"/>
          <w:marTop w:val="0"/>
          <w:marBottom w:val="0"/>
          <w:divBdr>
            <w:top w:val="none" w:sz="0" w:space="0" w:color="auto"/>
            <w:left w:val="none" w:sz="0" w:space="0" w:color="auto"/>
            <w:bottom w:val="none" w:sz="0" w:space="0" w:color="auto"/>
            <w:right w:val="none" w:sz="0" w:space="0" w:color="auto"/>
          </w:divBdr>
        </w:div>
        <w:div w:id="1356269743">
          <w:marLeft w:val="0"/>
          <w:marRight w:val="0"/>
          <w:marTop w:val="0"/>
          <w:marBottom w:val="0"/>
          <w:divBdr>
            <w:top w:val="none" w:sz="0" w:space="0" w:color="auto"/>
            <w:left w:val="none" w:sz="0" w:space="0" w:color="auto"/>
            <w:bottom w:val="none" w:sz="0" w:space="0" w:color="auto"/>
            <w:right w:val="none" w:sz="0" w:space="0" w:color="auto"/>
          </w:divBdr>
        </w:div>
        <w:div w:id="893348844">
          <w:marLeft w:val="0"/>
          <w:marRight w:val="0"/>
          <w:marTop w:val="0"/>
          <w:marBottom w:val="0"/>
          <w:divBdr>
            <w:top w:val="none" w:sz="0" w:space="0" w:color="auto"/>
            <w:left w:val="none" w:sz="0" w:space="0" w:color="auto"/>
            <w:bottom w:val="none" w:sz="0" w:space="0" w:color="auto"/>
            <w:right w:val="none" w:sz="0" w:space="0" w:color="auto"/>
          </w:divBdr>
        </w:div>
        <w:div w:id="1954743824">
          <w:marLeft w:val="0"/>
          <w:marRight w:val="0"/>
          <w:marTop w:val="0"/>
          <w:marBottom w:val="0"/>
          <w:divBdr>
            <w:top w:val="none" w:sz="0" w:space="0" w:color="auto"/>
            <w:left w:val="none" w:sz="0" w:space="0" w:color="auto"/>
            <w:bottom w:val="none" w:sz="0" w:space="0" w:color="auto"/>
            <w:right w:val="none" w:sz="0" w:space="0" w:color="auto"/>
          </w:divBdr>
        </w:div>
        <w:div w:id="679817853">
          <w:marLeft w:val="0"/>
          <w:marRight w:val="0"/>
          <w:marTop w:val="0"/>
          <w:marBottom w:val="0"/>
          <w:divBdr>
            <w:top w:val="none" w:sz="0" w:space="0" w:color="auto"/>
            <w:left w:val="none" w:sz="0" w:space="0" w:color="auto"/>
            <w:bottom w:val="none" w:sz="0" w:space="0" w:color="auto"/>
            <w:right w:val="none" w:sz="0" w:space="0" w:color="auto"/>
          </w:divBdr>
        </w:div>
        <w:div w:id="1922911039">
          <w:marLeft w:val="0"/>
          <w:marRight w:val="0"/>
          <w:marTop w:val="0"/>
          <w:marBottom w:val="0"/>
          <w:divBdr>
            <w:top w:val="none" w:sz="0" w:space="0" w:color="auto"/>
            <w:left w:val="none" w:sz="0" w:space="0" w:color="auto"/>
            <w:bottom w:val="none" w:sz="0" w:space="0" w:color="auto"/>
            <w:right w:val="none" w:sz="0" w:space="0" w:color="auto"/>
          </w:divBdr>
        </w:div>
        <w:div w:id="1047804439">
          <w:marLeft w:val="0"/>
          <w:marRight w:val="0"/>
          <w:marTop w:val="0"/>
          <w:marBottom w:val="0"/>
          <w:divBdr>
            <w:top w:val="none" w:sz="0" w:space="0" w:color="auto"/>
            <w:left w:val="none" w:sz="0" w:space="0" w:color="auto"/>
            <w:bottom w:val="none" w:sz="0" w:space="0" w:color="auto"/>
            <w:right w:val="none" w:sz="0" w:space="0" w:color="auto"/>
          </w:divBdr>
        </w:div>
        <w:div w:id="799693898">
          <w:marLeft w:val="0"/>
          <w:marRight w:val="0"/>
          <w:marTop w:val="0"/>
          <w:marBottom w:val="0"/>
          <w:divBdr>
            <w:top w:val="none" w:sz="0" w:space="0" w:color="auto"/>
            <w:left w:val="none" w:sz="0" w:space="0" w:color="auto"/>
            <w:bottom w:val="none" w:sz="0" w:space="0" w:color="auto"/>
            <w:right w:val="none" w:sz="0" w:space="0" w:color="auto"/>
          </w:divBdr>
        </w:div>
        <w:div w:id="765536524">
          <w:marLeft w:val="0"/>
          <w:marRight w:val="0"/>
          <w:marTop w:val="0"/>
          <w:marBottom w:val="0"/>
          <w:divBdr>
            <w:top w:val="none" w:sz="0" w:space="0" w:color="auto"/>
            <w:left w:val="none" w:sz="0" w:space="0" w:color="auto"/>
            <w:bottom w:val="none" w:sz="0" w:space="0" w:color="auto"/>
            <w:right w:val="none" w:sz="0" w:space="0" w:color="auto"/>
          </w:divBdr>
        </w:div>
        <w:div w:id="1372651795">
          <w:marLeft w:val="0"/>
          <w:marRight w:val="0"/>
          <w:marTop w:val="0"/>
          <w:marBottom w:val="0"/>
          <w:divBdr>
            <w:top w:val="none" w:sz="0" w:space="0" w:color="auto"/>
            <w:left w:val="none" w:sz="0" w:space="0" w:color="auto"/>
            <w:bottom w:val="none" w:sz="0" w:space="0" w:color="auto"/>
            <w:right w:val="none" w:sz="0" w:space="0" w:color="auto"/>
          </w:divBdr>
        </w:div>
        <w:div w:id="924611801">
          <w:marLeft w:val="0"/>
          <w:marRight w:val="0"/>
          <w:marTop w:val="0"/>
          <w:marBottom w:val="0"/>
          <w:divBdr>
            <w:top w:val="none" w:sz="0" w:space="0" w:color="auto"/>
            <w:left w:val="none" w:sz="0" w:space="0" w:color="auto"/>
            <w:bottom w:val="none" w:sz="0" w:space="0" w:color="auto"/>
            <w:right w:val="none" w:sz="0" w:space="0" w:color="auto"/>
          </w:divBdr>
        </w:div>
        <w:div w:id="1647317645">
          <w:marLeft w:val="0"/>
          <w:marRight w:val="0"/>
          <w:marTop w:val="0"/>
          <w:marBottom w:val="0"/>
          <w:divBdr>
            <w:top w:val="none" w:sz="0" w:space="0" w:color="auto"/>
            <w:left w:val="none" w:sz="0" w:space="0" w:color="auto"/>
            <w:bottom w:val="none" w:sz="0" w:space="0" w:color="auto"/>
            <w:right w:val="none" w:sz="0" w:space="0" w:color="auto"/>
          </w:divBdr>
        </w:div>
        <w:div w:id="1168905612">
          <w:marLeft w:val="0"/>
          <w:marRight w:val="0"/>
          <w:marTop w:val="0"/>
          <w:marBottom w:val="0"/>
          <w:divBdr>
            <w:top w:val="none" w:sz="0" w:space="0" w:color="auto"/>
            <w:left w:val="none" w:sz="0" w:space="0" w:color="auto"/>
            <w:bottom w:val="none" w:sz="0" w:space="0" w:color="auto"/>
            <w:right w:val="none" w:sz="0" w:space="0" w:color="auto"/>
          </w:divBdr>
        </w:div>
        <w:div w:id="899289004">
          <w:marLeft w:val="0"/>
          <w:marRight w:val="0"/>
          <w:marTop w:val="0"/>
          <w:marBottom w:val="0"/>
          <w:divBdr>
            <w:top w:val="none" w:sz="0" w:space="0" w:color="auto"/>
            <w:left w:val="none" w:sz="0" w:space="0" w:color="auto"/>
            <w:bottom w:val="none" w:sz="0" w:space="0" w:color="auto"/>
            <w:right w:val="none" w:sz="0" w:space="0" w:color="auto"/>
          </w:divBdr>
        </w:div>
        <w:div w:id="949239432">
          <w:marLeft w:val="0"/>
          <w:marRight w:val="0"/>
          <w:marTop w:val="0"/>
          <w:marBottom w:val="0"/>
          <w:divBdr>
            <w:top w:val="none" w:sz="0" w:space="0" w:color="auto"/>
            <w:left w:val="none" w:sz="0" w:space="0" w:color="auto"/>
            <w:bottom w:val="none" w:sz="0" w:space="0" w:color="auto"/>
            <w:right w:val="none" w:sz="0" w:space="0" w:color="auto"/>
          </w:divBdr>
        </w:div>
        <w:div w:id="2091802551">
          <w:marLeft w:val="0"/>
          <w:marRight w:val="0"/>
          <w:marTop w:val="0"/>
          <w:marBottom w:val="0"/>
          <w:divBdr>
            <w:top w:val="none" w:sz="0" w:space="0" w:color="auto"/>
            <w:left w:val="none" w:sz="0" w:space="0" w:color="auto"/>
            <w:bottom w:val="none" w:sz="0" w:space="0" w:color="auto"/>
            <w:right w:val="none" w:sz="0" w:space="0" w:color="auto"/>
          </w:divBdr>
        </w:div>
        <w:div w:id="208802694">
          <w:marLeft w:val="0"/>
          <w:marRight w:val="0"/>
          <w:marTop w:val="0"/>
          <w:marBottom w:val="0"/>
          <w:divBdr>
            <w:top w:val="none" w:sz="0" w:space="0" w:color="auto"/>
            <w:left w:val="none" w:sz="0" w:space="0" w:color="auto"/>
            <w:bottom w:val="none" w:sz="0" w:space="0" w:color="auto"/>
            <w:right w:val="none" w:sz="0" w:space="0" w:color="auto"/>
          </w:divBdr>
        </w:div>
        <w:div w:id="96676299">
          <w:marLeft w:val="0"/>
          <w:marRight w:val="0"/>
          <w:marTop w:val="0"/>
          <w:marBottom w:val="0"/>
          <w:divBdr>
            <w:top w:val="none" w:sz="0" w:space="0" w:color="auto"/>
            <w:left w:val="none" w:sz="0" w:space="0" w:color="auto"/>
            <w:bottom w:val="none" w:sz="0" w:space="0" w:color="auto"/>
            <w:right w:val="none" w:sz="0" w:space="0" w:color="auto"/>
          </w:divBdr>
        </w:div>
        <w:div w:id="1722243514">
          <w:marLeft w:val="0"/>
          <w:marRight w:val="0"/>
          <w:marTop w:val="0"/>
          <w:marBottom w:val="0"/>
          <w:divBdr>
            <w:top w:val="none" w:sz="0" w:space="0" w:color="auto"/>
            <w:left w:val="none" w:sz="0" w:space="0" w:color="auto"/>
            <w:bottom w:val="none" w:sz="0" w:space="0" w:color="auto"/>
            <w:right w:val="none" w:sz="0" w:space="0" w:color="auto"/>
          </w:divBdr>
        </w:div>
        <w:div w:id="1566640805">
          <w:marLeft w:val="0"/>
          <w:marRight w:val="0"/>
          <w:marTop w:val="0"/>
          <w:marBottom w:val="0"/>
          <w:divBdr>
            <w:top w:val="none" w:sz="0" w:space="0" w:color="auto"/>
            <w:left w:val="none" w:sz="0" w:space="0" w:color="auto"/>
            <w:bottom w:val="none" w:sz="0" w:space="0" w:color="auto"/>
            <w:right w:val="none" w:sz="0" w:space="0" w:color="auto"/>
          </w:divBdr>
        </w:div>
        <w:div w:id="1730302478">
          <w:marLeft w:val="0"/>
          <w:marRight w:val="0"/>
          <w:marTop w:val="0"/>
          <w:marBottom w:val="0"/>
          <w:divBdr>
            <w:top w:val="none" w:sz="0" w:space="0" w:color="auto"/>
            <w:left w:val="none" w:sz="0" w:space="0" w:color="auto"/>
            <w:bottom w:val="none" w:sz="0" w:space="0" w:color="auto"/>
            <w:right w:val="none" w:sz="0" w:space="0" w:color="auto"/>
          </w:divBdr>
        </w:div>
        <w:div w:id="2006742977">
          <w:marLeft w:val="0"/>
          <w:marRight w:val="0"/>
          <w:marTop w:val="0"/>
          <w:marBottom w:val="0"/>
          <w:divBdr>
            <w:top w:val="none" w:sz="0" w:space="0" w:color="auto"/>
            <w:left w:val="none" w:sz="0" w:space="0" w:color="auto"/>
            <w:bottom w:val="none" w:sz="0" w:space="0" w:color="auto"/>
            <w:right w:val="none" w:sz="0" w:space="0" w:color="auto"/>
          </w:divBdr>
        </w:div>
        <w:div w:id="1480154138">
          <w:marLeft w:val="0"/>
          <w:marRight w:val="0"/>
          <w:marTop w:val="0"/>
          <w:marBottom w:val="0"/>
          <w:divBdr>
            <w:top w:val="none" w:sz="0" w:space="0" w:color="auto"/>
            <w:left w:val="none" w:sz="0" w:space="0" w:color="auto"/>
            <w:bottom w:val="none" w:sz="0" w:space="0" w:color="auto"/>
            <w:right w:val="none" w:sz="0" w:space="0" w:color="auto"/>
          </w:divBdr>
        </w:div>
        <w:div w:id="67043943">
          <w:marLeft w:val="0"/>
          <w:marRight w:val="0"/>
          <w:marTop w:val="0"/>
          <w:marBottom w:val="0"/>
          <w:divBdr>
            <w:top w:val="none" w:sz="0" w:space="0" w:color="auto"/>
            <w:left w:val="none" w:sz="0" w:space="0" w:color="auto"/>
            <w:bottom w:val="none" w:sz="0" w:space="0" w:color="auto"/>
            <w:right w:val="none" w:sz="0" w:space="0" w:color="auto"/>
          </w:divBdr>
        </w:div>
        <w:div w:id="822506750">
          <w:marLeft w:val="0"/>
          <w:marRight w:val="0"/>
          <w:marTop w:val="0"/>
          <w:marBottom w:val="0"/>
          <w:divBdr>
            <w:top w:val="none" w:sz="0" w:space="0" w:color="auto"/>
            <w:left w:val="none" w:sz="0" w:space="0" w:color="auto"/>
            <w:bottom w:val="none" w:sz="0" w:space="0" w:color="auto"/>
            <w:right w:val="none" w:sz="0" w:space="0" w:color="auto"/>
          </w:divBdr>
        </w:div>
        <w:div w:id="1490822829">
          <w:marLeft w:val="0"/>
          <w:marRight w:val="0"/>
          <w:marTop w:val="0"/>
          <w:marBottom w:val="0"/>
          <w:divBdr>
            <w:top w:val="none" w:sz="0" w:space="0" w:color="auto"/>
            <w:left w:val="none" w:sz="0" w:space="0" w:color="auto"/>
            <w:bottom w:val="none" w:sz="0" w:space="0" w:color="auto"/>
            <w:right w:val="none" w:sz="0" w:space="0" w:color="auto"/>
          </w:divBdr>
        </w:div>
        <w:div w:id="1416782162">
          <w:marLeft w:val="0"/>
          <w:marRight w:val="0"/>
          <w:marTop w:val="0"/>
          <w:marBottom w:val="0"/>
          <w:divBdr>
            <w:top w:val="none" w:sz="0" w:space="0" w:color="auto"/>
            <w:left w:val="none" w:sz="0" w:space="0" w:color="auto"/>
            <w:bottom w:val="none" w:sz="0" w:space="0" w:color="auto"/>
            <w:right w:val="none" w:sz="0" w:space="0" w:color="auto"/>
          </w:divBdr>
        </w:div>
        <w:div w:id="915211157">
          <w:marLeft w:val="0"/>
          <w:marRight w:val="0"/>
          <w:marTop w:val="0"/>
          <w:marBottom w:val="0"/>
          <w:divBdr>
            <w:top w:val="none" w:sz="0" w:space="0" w:color="auto"/>
            <w:left w:val="none" w:sz="0" w:space="0" w:color="auto"/>
            <w:bottom w:val="none" w:sz="0" w:space="0" w:color="auto"/>
            <w:right w:val="none" w:sz="0" w:space="0" w:color="auto"/>
          </w:divBdr>
        </w:div>
        <w:div w:id="1705521092">
          <w:marLeft w:val="0"/>
          <w:marRight w:val="0"/>
          <w:marTop w:val="0"/>
          <w:marBottom w:val="0"/>
          <w:divBdr>
            <w:top w:val="none" w:sz="0" w:space="0" w:color="auto"/>
            <w:left w:val="none" w:sz="0" w:space="0" w:color="auto"/>
            <w:bottom w:val="none" w:sz="0" w:space="0" w:color="auto"/>
            <w:right w:val="none" w:sz="0" w:space="0" w:color="auto"/>
          </w:divBdr>
        </w:div>
        <w:div w:id="328291462">
          <w:marLeft w:val="0"/>
          <w:marRight w:val="0"/>
          <w:marTop w:val="0"/>
          <w:marBottom w:val="0"/>
          <w:divBdr>
            <w:top w:val="none" w:sz="0" w:space="0" w:color="auto"/>
            <w:left w:val="none" w:sz="0" w:space="0" w:color="auto"/>
            <w:bottom w:val="none" w:sz="0" w:space="0" w:color="auto"/>
            <w:right w:val="none" w:sz="0" w:space="0" w:color="auto"/>
          </w:divBdr>
        </w:div>
        <w:div w:id="1163087454">
          <w:marLeft w:val="0"/>
          <w:marRight w:val="0"/>
          <w:marTop w:val="0"/>
          <w:marBottom w:val="0"/>
          <w:divBdr>
            <w:top w:val="none" w:sz="0" w:space="0" w:color="auto"/>
            <w:left w:val="none" w:sz="0" w:space="0" w:color="auto"/>
            <w:bottom w:val="none" w:sz="0" w:space="0" w:color="auto"/>
            <w:right w:val="none" w:sz="0" w:space="0" w:color="auto"/>
          </w:divBdr>
        </w:div>
        <w:div w:id="344750041">
          <w:marLeft w:val="0"/>
          <w:marRight w:val="0"/>
          <w:marTop w:val="0"/>
          <w:marBottom w:val="0"/>
          <w:divBdr>
            <w:top w:val="none" w:sz="0" w:space="0" w:color="auto"/>
            <w:left w:val="none" w:sz="0" w:space="0" w:color="auto"/>
            <w:bottom w:val="none" w:sz="0" w:space="0" w:color="auto"/>
            <w:right w:val="none" w:sz="0" w:space="0" w:color="auto"/>
          </w:divBdr>
        </w:div>
        <w:div w:id="1630892438">
          <w:marLeft w:val="0"/>
          <w:marRight w:val="0"/>
          <w:marTop w:val="0"/>
          <w:marBottom w:val="0"/>
          <w:divBdr>
            <w:top w:val="none" w:sz="0" w:space="0" w:color="auto"/>
            <w:left w:val="none" w:sz="0" w:space="0" w:color="auto"/>
            <w:bottom w:val="none" w:sz="0" w:space="0" w:color="auto"/>
            <w:right w:val="none" w:sz="0" w:space="0" w:color="auto"/>
          </w:divBdr>
        </w:div>
        <w:div w:id="1087312291">
          <w:marLeft w:val="0"/>
          <w:marRight w:val="0"/>
          <w:marTop w:val="0"/>
          <w:marBottom w:val="0"/>
          <w:divBdr>
            <w:top w:val="none" w:sz="0" w:space="0" w:color="auto"/>
            <w:left w:val="none" w:sz="0" w:space="0" w:color="auto"/>
            <w:bottom w:val="none" w:sz="0" w:space="0" w:color="auto"/>
            <w:right w:val="none" w:sz="0" w:space="0" w:color="auto"/>
          </w:divBdr>
        </w:div>
        <w:div w:id="574973773">
          <w:marLeft w:val="0"/>
          <w:marRight w:val="0"/>
          <w:marTop w:val="0"/>
          <w:marBottom w:val="0"/>
          <w:divBdr>
            <w:top w:val="none" w:sz="0" w:space="0" w:color="auto"/>
            <w:left w:val="none" w:sz="0" w:space="0" w:color="auto"/>
            <w:bottom w:val="none" w:sz="0" w:space="0" w:color="auto"/>
            <w:right w:val="none" w:sz="0" w:space="0" w:color="auto"/>
          </w:divBdr>
        </w:div>
        <w:div w:id="609901459">
          <w:marLeft w:val="0"/>
          <w:marRight w:val="0"/>
          <w:marTop w:val="0"/>
          <w:marBottom w:val="0"/>
          <w:divBdr>
            <w:top w:val="none" w:sz="0" w:space="0" w:color="auto"/>
            <w:left w:val="none" w:sz="0" w:space="0" w:color="auto"/>
            <w:bottom w:val="none" w:sz="0" w:space="0" w:color="auto"/>
            <w:right w:val="none" w:sz="0" w:space="0" w:color="auto"/>
          </w:divBdr>
        </w:div>
        <w:div w:id="672949850">
          <w:marLeft w:val="0"/>
          <w:marRight w:val="0"/>
          <w:marTop w:val="0"/>
          <w:marBottom w:val="0"/>
          <w:divBdr>
            <w:top w:val="none" w:sz="0" w:space="0" w:color="auto"/>
            <w:left w:val="none" w:sz="0" w:space="0" w:color="auto"/>
            <w:bottom w:val="none" w:sz="0" w:space="0" w:color="auto"/>
            <w:right w:val="none" w:sz="0" w:space="0" w:color="auto"/>
          </w:divBdr>
        </w:div>
        <w:div w:id="985865385">
          <w:marLeft w:val="0"/>
          <w:marRight w:val="0"/>
          <w:marTop w:val="0"/>
          <w:marBottom w:val="0"/>
          <w:divBdr>
            <w:top w:val="none" w:sz="0" w:space="0" w:color="auto"/>
            <w:left w:val="none" w:sz="0" w:space="0" w:color="auto"/>
            <w:bottom w:val="none" w:sz="0" w:space="0" w:color="auto"/>
            <w:right w:val="none" w:sz="0" w:space="0" w:color="auto"/>
          </w:divBdr>
        </w:div>
        <w:div w:id="552354959">
          <w:marLeft w:val="0"/>
          <w:marRight w:val="0"/>
          <w:marTop w:val="0"/>
          <w:marBottom w:val="0"/>
          <w:divBdr>
            <w:top w:val="none" w:sz="0" w:space="0" w:color="auto"/>
            <w:left w:val="none" w:sz="0" w:space="0" w:color="auto"/>
            <w:bottom w:val="none" w:sz="0" w:space="0" w:color="auto"/>
            <w:right w:val="none" w:sz="0" w:space="0" w:color="auto"/>
          </w:divBdr>
        </w:div>
        <w:div w:id="745567981">
          <w:marLeft w:val="0"/>
          <w:marRight w:val="0"/>
          <w:marTop w:val="0"/>
          <w:marBottom w:val="0"/>
          <w:divBdr>
            <w:top w:val="none" w:sz="0" w:space="0" w:color="auto"/>
            <w:left w:val="none" w:sz="0" w:space="0" w:color="auto"/>
            <w:bottom w:val="none" w:sz="0" w:space="0" w:color="auto"/>
            <w:right w:val="none" w:sz="0" w:space="0" w:color="auto"/>
          </w:divBdr>
        </w:div>
        <w:div w:id="58210799">
          <w:marLeft w:val="0"/>
          <w:marRight w:val="0"/>
          <w:marTop w:val="0"/>
          <w:marBottom w:val="0"/>
          <w:divBdr>
            <w:top w:val="none" w:sz="0" w:space="0" w:color="auto"/>
            <w:left w:val="none" w:sz="0" w:space="0" w:color="auto"/>
            <w:bottom w:val="none" w:sz="0" w:space="0" w:color="auto"/>
            <w:right w:val="none" w:sz="0" w:space="0" w:color="auto"/>
          </w:divBdr>
        </w:div>
        <w:div w:id="245962176">
          <w:marLeft w:val="0"/>
          <w:marRight w:val="0"/>
          <w:marTop w:val="0"/>
          <w:marBottom w:val="0"/>
          <w:divBdr>
            <w:top w:val="none" w:sz="0" w:space="0" w:color="auto"/>
            <w:left w:val="none" w:sz="0" w:space="0" w:color="auto"/>
            <w:bottom w:val="none" w:sz="0" w:space="0" w:color="auto"/>
            <w:right w:val="none" w:sz="0" w:space="0" w:color="auto"/>
          </w:divBdr>
        </w:div>
        <w:div w:id="2033145898">
          <w:marLeft w:val="0"/>
          <w:marRight w:val="0"/>
          <w:marTop w:val="0"/>
          <w:marBottom w:val="0"/>
          <w:divBdr>
            <w:top w:val="none" w:sz="0" w:space="0" w:color="auto"/>
            <w:left w:val="none" w:sz="0" w:space="0" w:color="auto"/>
            <w:bottom w:val="none" w:sz="0" w:space="0" w:color="auto"/>
            <w:right w:val="none" w:sz="0" w:space="0" w:color="auto"/>
          </w:divBdr>
        </w:div>
        <w:div w:id="1445344303">
          <w:marLeft w:val="0"/>
          <w:marRight w:val="0"/>
          <w:marTop w:val="0"/>
          <w:marBottom w:val="0"/>
          <w:divBdr>
            <w:top w:val="none" w:sz="0" w:space="0" w:color="auto"/>
            <w:left w:val="none" w:sz="0" w:space="0" w:color="auto"/>
            <w:bottom w:val="none" w:sz="0" w:space="0" w:color="auto"/>
            <w:right w:val="none" w:sz="0" w:space="0" w:color="auto"/>
          </w:divBdr>
        </w:div>
        <w:div w:id="400059176">
          <w:marLeft w:val="0"/>
          <w:marRight w:val="0"/>
          <w:marTop w:val="0"/>
          <w:marBottom w:val="0"/>
          <w:divBdr>
            <w:top w:val="none" w:sz="0" w:space="0" w:color="auto"/>
            <w:left w:val="none" w:sz="0" w:space="0" w:color="auto"/>
            <w:bottom w:val="none" w:sz="0" w:space="0" w:color="auto"/>
            <w:right w:val="none" w:sz="0" w:space="0" w:color="auto"/>
          </w:divBdr>
        </w:div>
        <w:div w:id="293101431">
          <w:marLeft w:val="0"/>
          <w:marRight w:val="0"/>
          <w:marTop w:val="0"/>
          <w:marBottom w:val="0"/>
          <w:divBdr>
            <w:top w:val="none" w:sz="0" w:space="0" w:color="auto"/>
            <w:left w:val="none" w:sz="0" w:space="0" w:color="auto"/>
            <w:bottom w:val="none" w:sz="0" w:space="0" w:color="auto"/>
            <w:right w:val="none" w:sz="0" w:space="0" w:color="auto"/>
          </w:divBdr>
        </w:div>
        <w:div w:id="137571503">
          <w:marLeft w:val="0"/>
          <w:marRight w:val="0"/>
          <w:marTop w:val="0"/>
          <w:marBottom w:val="0"/>
          <w:divBdr>
            <w:top w:val="none" w:sz="0" w:space="0" w:color="auto"/>
            <w:left w:val="none" w:sz="0" w:space="0" w:color="auto"/>
            <w:bottom w:val="none" w:sz="0" w:space="0" w:color="auto"/>
            <w:right w:val="none" w:sz="0" w:space="0" w:color="auto"/>
          </w:divBdr>
        </w:div>
        <w:div w:id="1547790754">
          <w:marLeft w:val="0"/>
          <w:marRight w:val="0"/>
          <w:marTop w:val="0"/>
          <w:marBottom w:val="0"/>
          <w:divBdr>
            <w:top w:val="none" w:sz="0" w:space="0" w:color="auto"/>
            <w:left w:val="none" w:sz="0" w:space="0" w:color="auto"/>
            <w:bottom w:val="none" w:sz="0" w:space="0" w:color="auto"/>
            <w:right w:val="none" w:sz="0" w:space="0" w:color="auto"/>
          </w:divBdr>
        </w:div>
        <w:div w:id="139344951">
          <w:marLeft w:val="0"/>
          <w:marRight w:val="0"/>
          <w:marTop w:val="0"/>
          <w:marBottom w:val="0"/>
          <w:divBdr>
            <w:top w:val="none" w:sz="0" w:space="0" w:color="auto"/>
            <w:left w:val="none" w:sz="0" w:space="0" w:color="auto"/>
            <w:bottom w:val="none" w:sz="0" w:space="0" w:color="auto"/>
            <w:right w:val="none" w:sz="0" w:space="0" w:color="auto"/>
          </w:divBdr>
        </w:div>
        <w:div w:id="433595950">
          <w:marLeft w:val="0"/>
          <w:marRight w:val="0"/>
          <w:marTop w:val="0"/>
          <w:marBottom w:val="0"/>
          <w:divBdr>
            <w:top w:val="none" w:sz="0" w:space="0" w:color="auto"/>
            <w:left w:val="none" w:sz="0" w:space="0" w:color="auto"/>
            <w:bottom w:val="none" w:sz="0" w:space="0" w:color="auto"/>
            <w:right w:val="none" w:sz="0" w:space="0" w:color="auto"/>
          </w:divBdr>
        </w:div>
        <w:div w:id="1094784306">
          <w:marLeft w:val="0"/>
          <w:marRight w:val="0"/>
          <w:marTop w:val="0"/>
          <w:marBottom w:val="0"/>
          <w:divBdr>
            <w:top w:val="none" w:sz="0" w:space="0" w:color="auto"/>
            <w:left w:val="none" w:sz="0" w:space="0" w:color="auto"/>
            <w:bottom w:val="none" w:sz="0" w:space="0" w:color="auto"/>
            <w:right w:val="none" w:sz="0" w:space="0" w:color="auto"/>
          </w:divBdr>
        </w:div>
        <w:div w:id="626743307">
          <w:marLeft w:val="0"/>
          <w:marRight w:val="0"/>
          <w:marTop w:val="0"/>
          <w:marBottom w:val="0"/>
          <w:divBdr>
            <w:top w:val="none" w:sz="0" w:space="0" w:color="auto"/>
            <w:left w:val="none" w:sz="0" w:space="0" w:color="auto"/>
            <w:bottom w:val="none" w:sz="0" w:space="0" w:color="auto"/>
            <w:right w:val="none" w:sz="0" w:space="0" w:color="auto"/>
          </w:divBdr>
        </w:div>
        <w:div w:id="932124216">
          <w:marLeft w:val="0"/>
          <w:marRight w:val="0"/>
          <w:marTop w:val="0"/>
          <w:marBottom w:val="0"/>
          <w:divBdr>
            <w:top w:val="none" w:sz="0" w:space="0" w:color="auto"/>
            <w:left w:val="none" w:sz="0" w:space="0" w:color="auto"/>
            <w:bottom w:val="none" w:sz="0" w:space="0" w:color="auto"/>
            <w:right w:val="none" w:sz="0" w:space="0" w:color="auto"/>
          </w:divBdr>
        </w:div>
        <w:div w:id="1796369329">
          <w:marLeft w:val="0"/>
          <w:marRight w:val="0"/>
          <w:marTop w:val="0"/>
          <w:marBottom w:val="0"/>
          <w:divBdr>
            <w:top w:val="none" w:sz="0" w:space="0" w:color="auto"/>
            <w:left w:val="none" w:sz="0" w:space="0" w:color="auto"/>
            <w:bottom w:val="none" w:sz="0" w:space="0" w:color="auto"/>
            <w:right w:val="none" w:sz="0" w:space="0" w:color="auto"/>
          </w:divBdr>
        </w:div>
        <w:div w:id="194388761">
          <w:marLeft w:val="0"/>
          <w:marRight w:val="0"/>
          <w:marTop w:val="0"/>
          <w:marBottom w:val="0"/>
          <w:divBdr>
            <w:top w:val="none" w:sz="0" w:space="0" w:color="auto"/>
            <w:left w:val="none" w:sz="0" w:space="0" w:color="auto"/>
            <w:bottom w:val="none" w:sz="0" w:space="0" w:color="auto"/>
            <w:right w:val="none" w:sz="0" w:space="0" w:color="auto"/>
          </w:divBdr>
        </w:div>
        <w:div w:id="2110390292">
          <w:marLeft w:val="0"/>
          <w:marRight w:val="0"/>
          <w:marTop w:val="0"/>
          <w:marBottom w:val="0"/>
          <w:divBdr>
            <w:top w:val="none" w:sz="0" w:space="0" w:color="auto"/>
            <w:left w:val="none" w:sz="0" w:space="0" w:color="auto"/>
            <w:bottom w:val="none" w:sz="0" w:space="0" w:color="auto"/>
            <w:right w:val="none" w:sz="0" w:space="0" w:color="auto"/>
          </w:divBdr>
        </w:div>
        <w:div w:id="382409417">
          <w:marLeft w:val="0"/>
          <w:marRight w:val="0"/>
          <w:marTop w:val="0"/>
          <w:marBottom w:val="0"/>
          <w:divBdr>
            <w:top w:val="none" w:sz="0" w:space="0" w:color="auto"/>
            <w:left w:val="none" w:sz="0" w:space="0" w:color="auto"/>
            <w:bottom w:val="none" w:sz="0" w:space="0" w:color="auto"/>
            <w:right w:val="none" w:sz="0" w:space="0" w:color="auto"/>
          </w:divBdr>
        </w:div>
        <w:div w:id="560092872">
          <w:marLeft w:val="0"/>
          <w:marRight w:val="0"/>
          <w:marTop w:val="0"/>
          <w:marBottom w:val="0"/>
          <w:divBdr>
            <w:top w:val="none" w:sz="0" w:space="0" w:color="auto"/>
            <w:left w:val="none" w:sz="0" w:space="0" w:color="auto"/>
            <w:bottom w:val="none" w:sz="0" w:space="0" w:color="auto"/>
            <w:right w:val="none" w:sz="0" w:space="0" w:color="auto"/>
          </w:divBdr>
        </w:div>
        <w:div w:id="1514956837">
          <w:marLeft w:val="0"/>
          <w:marRight w:val="0"/>
          <w:marTop w:val="0"/>
          <w:marBottom w:val="0"/>
          <w:divBdr>
            <w:top w:val="none" w:sz="0" w:space="0" w:color="auto"/>
            <w:left w:val="none" w:sz="0" w:space="0" w:color="auto"/>
            <w:bottom w:val="none" w:sz="0" w:space="0" w:color="auto"/>
            <w:right w:val="none" w:sz="0" w:space="0" w:color="auto"/>
          </w:divBdr>
        </w:div>
        <w:div w:id="2032493134">
          <w:marLeft w:val="0"/>
          <w:marRight w:val="0"/>
          <w:marTop w:val="0"/>
          <w:marBottom w:val="0"/>
          <w:divBdr>
            <w:top w:val="none" w:sz="0" w:space="0" w:color="auto"/>
            <w:left w:val="none" w:sz="0" w:space="0" w:color="auto"/>
            <w:bottom w:val="none" w:sz="0" w:space="0" w:color="auto"/>
            <w:right w:val="none" w:sz="0" w:space="0" w:color="auto"/>
          </w:divBdr>
        </w:div>
        <w:div w:id="1709139697">
          <w:marLeft w:val="0"/>
          <w:marRight w:val="0"/>
          <w:marTop w:val="0"/>
          <w:marBottom w:val="0"/>
          <w:divBdr>
            <w:top w:val="none" w:sz="0" w:space="0" w:color="auto"/>
            <w:left w:val="none" w:sz="0" w:space="0" w:color="auto"/>
            <w:bottom w:val="none" w:sz="0" w:space="0" w:color="auto"/>
            <w:right w:val="none" w:sz="0" w:space="0" w:color="auto"/>
          </w:divBdr>
        </w:div>
        <w:div w:id="1464614545">
          <w:marLeft w:val="0"/>
          <w:marRight w:val="0"/>
          <w:marTop w:val="0"/>
          <w:marBottom w:val="0"/>
          <w:divBdr>
            <w:top w:val="none" w:sz="0" w:space="0" w:color="auto"/>
            <w:left w:val="none" w:sz="0" w:space="0" w:color="auto"/>
            <w:bottom w:val="none" w:sz="0" w:space="0" w:color="auto"/>
            <w:right w:val="none" w:sz="0" w:space="0" w:color="auto"/>
          </w:divBdr>
        </w:div>
        <w:div w:id="1409187263">
          <w:marLeft w:val="0"/>
          <w:marRight w:val="0"/>
          <w:marTop w:val="0"/>
          <w:marBottom w:val="0"/>
          <w:divBdr>
            <w:top w:val="none" w:sz="0" w:space="0" w:color="auto"/>
            <w:left w:val="none" w:sz="0" w:space="0" w:color="auto"/>
            <w:bottom w:val="none" w:sz="0" w:space="0" w:color="auto"/>
            <w:right w:val="none" w:sz="0" w:space="0" w:color="auto"/>
          </w:divBdr>
        </w:div>
        <w:div w:id="999960747">
          <w:marLeft w:val="0"/>
          <w:marRight w:val="0"/>
          <w:marTop w:val="0"/>
          <w:marBottom w:val="0"/>
          <w:divBdr>
            <w:top w:val="none" w:sz="0" w:space="0" w:color="auto"/>
            <w:left w:val="none" w:sz="0" w:space="0" w:color="auto"/>
            <w:bottom w:val="none" w:sz="0" w:space="0" w:color="auto"/>
            <w:right w:val="none" w:sz="0" w:space="0" w:color="auto"/>
          </w:divBdr>
        </w:div>
        <w:div w:id="734593641">
          <w:marLeft w:val="0"/>
          <w:marRight w:val="0"/>
          <w:marTop w:val="0"/>
          <w:marBottom w:val="0"/>
          <w:divBdr>
            <w:top w:val="none" w:sz="0" w:space="0" w:color="auto"/>
            <w:left w:val="none" w:sz="0" w:space="0" w:color="auto"/>
            <w:bottom w:val="none" w:sz="0" w:space="0" w:color="auto"/>
            <w:right w:val="none" w:sz="0" w:space="0" w:color="auto"/>
          </w:divBdr>
        </w:div>
        <w:div w:id="1886793406">
          <w:marLeft w:val="0"/>
          <w:marRight w:val="0"/>
          <w:marTop w:val="0"/>
          <w:marBottom w:val="0"/>
          <w:divBdr>
            <w:top w:val="none" w:sz="0" w:space="0" w:color="auto"/>
            <w:left w:val="none" w:sz="0" w:space="0" w:color="auto"/>
            <w:bottom w:val="none" w:sz="0" w:space="0" w:color="auto"/>
            <w:right w:val="none" w:sz="0" w:space="0" w:color="auto"/>
          </w:divBdr>
        </w:div>
        <w:div w:id="1372726664">
          <w:marLeft w:val="0"/>
          <w:marRight w:val="0"/>
          <w:marTop w:val="0"/>
          <w:marBottom w:val="0"/>
          <w:divBdr>
            <w:top w:val="none" w:sz="0" w:space="0" w:color="auto"/>
            <w:left w:val="none" w:sz="0" w:space="0" w:color="auto"/>
            <w:bottom w:val="none" w:sz="0" w:space="0" w:color="auto"/>
            <w:right w:val="none" w:sz="0" w:space="0" w:color="auto"/>
          </w:divBdr>
        </w:div>
        <w:div w:id="1701777613">
          <w:marLeft w:val="0"/>
          <w:marRight w:val="0"/>
          <w:marTop w:val="0"/>
          <w:marBottom w:val="0"/>
          <w:divBdr>
            <w:top w:val="none" w:sz="0" w:space="0" w:color="auto"/>
            <w:left w:val="none" w:sz="0" w:space="0" w:color="auto"/>
            <w:bottom w:val="none" w:sz="0" w:space="0" w:color="auto"/>
            <w:right w:val="none" w:sz="0" w:space="0" w:color="auto"/>
          </w:divBdr>
        </w:div>
        <w:div w:id="279646342">
          <w:marLeft w:val="0"/>
          <w:marRight w:val="0"/>
          <w:marTop w:val="0"/>
          <w:marBottom w:val="0"/>
          <w:divBdr>
            <w:top w:val="none" w:sz="0" w:space="0" w:color="auto"/>
            <w:left w:val="none" w:sz="0" w:space="0" w:color="auto"/>
            <w:bottom w:val="none" w:sz="0" w:space="0" w:color="auto"/>
            <w:right w:val="none" w:sz="0" w:space="0" w:color="auto"/>
          </w:divBdr>
        </w:div>
        <w:div w:id="1982996382">
          <w:marLeft w:val="0"/>
          <w:marRight w:val="0"/>
          <w:marTop w:val="0"/>
          <w:marBottom w:val="0"/>
          <w:divBdr>
            <w:top w:val="none" w:sz="0" w:space="0" w:color="auto"/>
            <w:left w:val="none" w:sz="0" w:space="0" w:color="auto"/>
            <w:bottom w:val="none" w:sz="0" w:space="0" w:color="auto"/>
            <w:right w:val="none" w:sz="0" w:space="0" w:color="auto"/>
          </w:divBdr>
        </w:div>
        <w:div w:id="2146270488">
          <w:marLeft w:val="0"/>
          <w:marRight w:val="0"/>
          <w:marTop w:val="0"/>
          <w:marBottom w:val="0"/>
          <w:divBdr>
            <w:top w:val="none" w:sz="0" w:space="0" w:color="auto"/>
            <w:left w:val="none" w:sz="0" w:space="0" w:color="auto"/>
            <w:bottom w:val="none" w:sz="0" w:space="0" w:color="auto"/>
            <w:right w:val="none" w:sz="0" w:space="0" w:color="auto"/>
          </w:divBdr>
        </w:div>
        <w:div w:id="577255797">
          <w:marLeft w:val="0"/>
          <w:marRight w:val="0"/>
          <w:marTop w:val="0"/>
          <w:marBottom w:val="0"/>
          <w:divBdr>
            <w:top w:val="none" w:sz="0" w:space="0" w:color="auto"/>
            <w:left w:val="none" w:sz="0" w:space="0" w:color="auto"/>
            <w:bottom w:val="none" w:sz="0" w:space="0" w:color="auto"/>
            <w:right w:val="none" w:sz="0" w:space="0" w:color="auto"/>
          </w:divBdr>
        </w:div>
        <w:div w:id="1424061799">
          <w:marLeft w:val="0"/>
          <w:marRight w:val="0"/>
          <w:marTop w:val="0"/>
          <w:marBottom w:val="0"/>
          <w:divBdr>
            <w:top w:val="none" w:sz="0" w:space="0" w:color="auto"/>
            <w:left w:val="none" w:sz="0" w:space="0" w:color="auto"/>
            <w:bottom w:val="none" w:sz="0" w:space="0" w:color="auto"/>
            <w:right w:val="none" w:sz="0" w:space="0" w:color="auto"/>
          </w:divBdr>
        </w:div>
        <w:div w:id="528446232">
          <w:marLeft w:val="0"/>
          <w:marRight w:val="0"/>
          <w:marTop w:val="0"/>
          <w:marBottom w:val="0"/>
          <w:divBdr>
            <w:top w:val="none" w:sz="0" w:space="0" w:color="auto"/>
            <w:left w:val="none" w:sz="0" w:space="0" w:color="auto"/>
            <w:bottom w:val="none" w:sz="0" w:space="0" w:color="auto"/>
            <w:right w:val="none" w:sz="0" w:space="0" w:color="auto"/>
          </w:divBdr>
        </w:div>
        <w:div w:id="381486402">
          <w:marLeft w:val="0"/>
          <w:marRight w:val="0"/>
          <w:marTop w:val="0"/>
          <w:marBottom w:val="0"/>
          <w:divBdr>
            <w:top w:val="none" w:sz="0" w:space="0" w:color="auto"/>
            <w:left w:val="none" w:sz="0" w:space="0" w:color="auto"/>
            <w:bottom w:val="none" w:sz="0" w:space="0" w:color="auto"/>
            <w:right w:val="none" w:sz="0" w:space="0" w:color="auto"/>
          </w:divBdr>
        </w:div>
        <w:div w:id="1318534839">
          <w:marLeft w:val="0"/>
          <w:marRight w:val="0"/>
          <w:marTop w:val="0"/>
          <w:marBottom w:val="0"/>
          <w:divBdr>
            <w:top w:val="none" w:sz="0" w:space="0" w:color="auto"/>
            <w:left w:val="none" w:sz="0" w:space="0" w:color="auto"/>
            <w:bottom w:val="none" w:sz="0" w:space="0" w:color="auto"/>
            <w:right w:val="none" w:sz="0" w:space="0" w:color="auto"/>
          </w:divBdr>
        </w:div>
        <w:div w:id="155070681">
          <w:marLeft w:val="0"/>
          <w:marRight w:val="0"/>
          <w:marTop w:val="0"/>
          <w:marBottom w:val="0"/>
          <w:divBdr>
            <w:top w:val="none" w:sz="0" w:space="0" w:color="auto"/>
            <w:left w:val="none" w:sz="0" w:space="0" w:color="auto"/>
            <w:bottom w:val="none" w:sz="0" w:space="0" w:color="auto"/>
            <w:right w:val="none" w:sz="0" w:space="0" w:color="auto"/>
          </w:divBdr>
        </w:div>
        <w:div w:id="490683832">
          <w:marLeft w:val="0"/>
          <w:marRight w:val="0"/>
          <w:marTop w:val="0"/>
          <w:marBottom w:val="0"/>
          <w:divBdr>
            <w:top w:val="none" w:sz="0" w:space="0" w:color="auto"/>
            <w:left w:val="none" w:sz="0" w:space="0" w:color="auto"/>
            <w:bottom w:val="none" w:sz="0" w:space="0" w:color="auto"/>
            <w:right w:val="none" w:sz="0" w:space="0" w:color="auto"/>
          </w:divBdr>
        </w:div>
        <w:div w:id="1311790794">
          <w:marLeft w:val="0"/>
          <w:marRight w:val="0"/>
          <w:marTop w:val="0"/>
          <w:marBottom w:val="0"/>
          <w:divBdr>
            <w:top w:val="none" w:sz="0" w:space="0" w:color="auto"/>
            <w:left w:val="none" w:sz="0" w:space="0" w:color="auto"/>
            <w:bottom w:val="none" w:sz="0" w:space="0" w:color="auto"/>
            <w:right w:val="none" w:sz="0" w:space="0" w:color="auto"/>
          </w:divBdr>
        </w:div>
        <w:div w:id="432288902">
          <w:marLeft w:val="0"/>
          <w:marRight w:val="0"/>
          <w:marTop w:val="0"/>
          <w:marBottom w:val="0"/>
          <w:divBdr>
            <w:top w:val="none" w:sz="0" w:space="0" w:color="auto"/>
            <w:left w:val="none" w:sz="0" w:space="0" w:color="auto"/>
            <w:bottom w:val="none" w:sz="0" w:space="0" w:color="auto"/>
            <w:right w:val="none" w:sz="0" w:space="0" w:color="auto"/>
          </w:divBdr>
        </w:div>
        <w:div w:id="90012175">
          <w:marLeft w:val="0"/>
          <w:marRight w:val="0"/>
          <w:marTop w:val="0"/>
          <w:marBottom w:val="0"/>
          <w:divBdr>
            <w:top w:val="none" w:sz="0" w:space="0" w:color="auto"/>
            <w:left w:val="none" w:sz="0" w:space="0" w:color="auto"/>
            <w:bottom w:val="none" w:sz="0" w:space="0" w:color="auto"/>
            <w:right w:val="none" w:sz="0" w:space="0" w:color="auto"/>
          </w:divBdr>
        </w:div>
        <w:div w:id="964656803">
          <w:marLeft w:val="0"/>
          <w:marRight w:val="0"/>
          <w:marTop w:val="0"/>
          <w:marBottom w:val="0"/>
          <w:divBdr>
            <w:top w:val="none" w:sz="0" w:space="0" w:color="auto"/>
            <w:left w:val="none" w:sz="0" w:space="0" w:color="auto"/>
            <w:bottom w:val="none" w:sz="0" w:space="0" w:color="auto"/>
            <w:right w:val="none" w:sz="0" w:space="0" w:color="auto"/>
          </w:divBdr>
        </w:div>
        <w:div w:id="1391686402">
          <w:marLeft w:val="0"/>
          <w:marRight w:val="0"/>
          <w:marTop w:val="0"/>
          <w:marBottom w:val="0"/>
          <w:divBdr>
            <w:top w:val="none" w:sz="0" w:space="0" w:color="auto"/>
            <w:left w:val="none" w:sz="0" w:space="0" w:color="auto"/>
            <w:bottom w:val="none" w:sz="0" w:space="0" w:color="auto"/>
            <w:right w:val="none" w:sz="0" w:space="0" w:color="auto"/>
          </w:divBdr>
        </w:div>
        <w:div w:id="1212575603">
          <w:marLeft w:val="0"/>
          <w:marRight w:val="0"/>
          <w:marTop w:val="0"/>
          <w:marBottom w:val="0"/>
          <w:divBdr>
            <w:top w:val="none" w:sz="0" w:space="0" w:color="auto"/>
            <w:left w:val="none" w:sz="0" w:space="0" w:color="auto"/>
            <w:bottom w:val="none" w:sz="0" w:space="0" w:color="auto"/>
            <w:right w:val="none" w:sz="0" w:space="0" w:color="auto"/>
          </w:divBdr>
        </w:div>
        <w:div w:id="1058164447">
          <w:marLeft w:val="0"/>
          <w:marRight w:val="0"/>
          <w:marTop w:val="0"/>
          <w:marBottom w:val="0"/>
          <w:divBdr>
            <w:top w:val="none" w:sz="0" w:space="0" w:color="auto"/>
            <w:left w:val="none" w:sz="0" w:space="0" w:color="auto"/>
            <w:bottom w:val="none" w:sz="0" w:space="0" w:color="auto"/>
            <w:right w:val="none" w:sz="0" w:space="0" w:color="auto"/>
          </w:divBdr>
        </w:div>
        <w:div w:id="1810660740">
          <w:marLeft w:val="0"/>
          <w:marRight w:val="0"/>
          <w:marTop w:val="0"/>
          <w:marBottom w:val="0"/>
          <w:divBdr>
            <w:top w:val="none" w:sz="0" w:space="0" w:color="auto"/>
            <w:left w:val="none" w:sz="0" w:space="0" w:color="auto"/>
            <w:bottom w:val="none" w:sz="0" w:space="0" w:color="auto"/>
            <w:right w:val="none" w:sz="0" w:space="0" w:color="auto"/>
          </w:divBdr>
        </w:div>
        <w:div w:id="1274705483">
          <w:marLeft w:val="0"/>
          <w:marRight w:val="0"/>
          <w:marTop w:val="0"/>
          <w:marBottom w:val="0"/>
          <w:divBdr>
            <w:top w:val="none" w:sz="0" w:space="0" w:color="auto"/>
            <w:left w:val="none" w:sz="0" w:space="0" w:color="auto"/>
            <w:bottom w:val="none" w:sz="0" w:space="0" w:color="auto"/>
            <w:right w:val="none" w:sz="0" w:space="0" w:color="auto"/>
          </w:divBdr>
        </w:div>
        <w:div w:id="1079209171">
          <w:marLeft w:val="0"/>
          <w:marRight w:val="0"/>
          <w:marTop w:val="0"/>
          <w:marBottom w:val="0"/>
          <w:divBdr>
            <w:top w:val="none" w:sz="0" w:space="0" w:color="auto"/>
            <w:left w:val="none" w:sz="0" w:space="0" w:color="auto"/>
            <w:bottom w:val="none" w:sz="0" w:space="0" w:color="auto"/>
            <w:right w:val="none" w:sz="0" w:space="0" w:color="auto"/>
          </w:divBdr>
        </w:div>
        <w:div w:id="371156264">
          <w:marLeft w:val="0"/>
          <w:marRight w:val="0"/>
          <w:marTop w:val="0"/>
          <w:marBottom w:val="0"/>
          <w:divBdr>
            <w:top w:val="none" w:sz="0" w:space="0" w:color="auto"/>
            <w:left w:val="none" w:sz="0" w:space="0" w:color="auto"/>
            <w:bottom w:val="none" w:sz="0" w:space="0" w:color="auto"/>
            <w:right w:val="none" w:sz="0" w:space="0" w:color="auto"/>
          </w:divBdr>
        </w:div>
        <w:div w:id="1222717487">
          <w:marLeft w:val="0"/>
          <w:marRight w:val="0"/>
          <w:marTop w:val="0"/>
          <w:marBottom w:val="0"/>
          <w:divBdr>
            <w:top w:val="none" w:sz="0" w:space="0" w:color="auto"/>
            <w:left w:val="none" w:sz="0" w:space="0" w:color="auto"/>
            <w:bottom w:val="none" w:sz="0" w:space="0" w:color="auto"/>
            <w:right w:val="none" w:sz="0" w:space="0" w:color="auto"/>
          </w:divBdr>
        </w:div>
        <w:div w:id="608976044">
          <w:marLeft w:val="0"/>
          <w:marRight w:val="0"/>
          <w:marTop w:val="0"/>
          <w:marBottom w:val="0"/>
          <w:divBdr>
            <w:top w:val="none" w:sz="0" w:space="0" w:color="auto"/>
            <w:left w:val="none" w:sz="0" w:space="0" w:color="auto"/>
            <w:bottom w:val="none" w:sz="0" w:space="0" w:color="auto"/>
            <w:right w:val="none" w:sz="0" w:space="0" w:color="auto"/>
          </w:divBdr>
        </w:div>
        <w:div w:id="884098814">
          <w:marLeft w:val="0"/>
          <w:marRight w:val="0"/>
          <w:marTop w:val="0"/>
          <w:marBottom w:val="0"/>
          <w:divBdr>
            <w:top w:val="none" w:sz="0" w:space="0" w:color="auto"/>
            <w:left w:val="none" w:sz="0" w:space="0" w:color="auto"/>
            <w:bottom w:val="none" w:sz="0" w:space="0" w:color="auto"/>
            <w:right w:val="none" w:sz="0" w:space="0" w:color="auto"/>
          </w:divBdr>
        </w:div>
        <w:div w:id="271208251">
          <w:marLeft w:val="0"/>
          <w:marRight w:val="0"/>
          <w:marTop w:val="0"/>
          <w:marBottom w:val="0"/>
          <w:divBdr>
            <w:top w:val="none" w:sz="0" w:space="0" w:color="auto"/>
            <w:left w:val="none" w:sz="0" w:space="0" w:color="auto"/>
            <w:bottom w:val="none" w:sz="0" w:space="0" w:color="auto"/>
            <w:right w:val="none" w:sz="0" w:space="0" w:color="auto"/>
          </w:divBdr>
        </w:div>
        <w:div w:id="516625818">
          <w:marLeft w:val="0"/>
          <w:marRight w:val="0"/>
          <w:marTop w:val="0"/>
          <w:marBottom w:val="0"/>
          <w:divBdr>
            <w:top w:val="none" w:sz="0" w:space="0" w:color="auto"/>
            <w:left w:val="none" w:sz="0" w:space="0" w:color="auto"/>
            <w:bottom w:val="none" w:sz="0" w:space="0" w:color="auto"/>
            <w:right w:val="none" w:sz="0" w:space="0" w:color="auto"/>
          </w:divBdr>
        </w:div>
        <w:div w:id="1362634819">
          <w:marLeft w:val="0"/>
          <w:marRight w:val="0"/>
          <w:marTop w:val="0"/>
          <w:marBottom w:val="0"/>
          <w:divBdr>
            <w:top w:val="none" w:sz="0" w:space="0" w:color="auto"/>
            <w:left w:val="none" w:sz="0" w:space="0" w:color="auto"/>
            <w:bottom w:val="none" w:sz="0" w:space="0" w:color="auto"/>
            <w:right w:val="none" w:sz="0" w:space="0" w:color="auto"/>
          </w:divBdr>
        </w:div>
        <w:div w:id="798760552">
          <w:marLeft w:val="0"/>
          <w:marRight w:val="0"/>
          <w:marTop w:val="0"/>
          <w:marBottom w:val="0"/>
          <w:divBdr>
            <w:top w:val="none" w:sz="0" w:space="0" w:color="auto"/>
            <w:left w:val="none" w:sz="0" w:space="0" w:color="auto"/>
            <w:bottom w:val="none" w:sz="0" w:space="0" w:color="auto"/>
            <w:right w:val="none" w:sz="0" w:space="0" w:color="auto"/>
          </w:divBdr>
        </w:div>
        <w:div w:id="168717278">
          <w:marLeft w:val="0"/>
          <w:marRight w:val="0"/>
          <w:marTop w:val="0"/>
          <w:marBottom w:val="0"/>
          <w:divBdr>
            <w:top w:val="none" w:sz="0" w:space="0" w:color="auto"/>
            <w:left w:val="none" w:sz="0" w:space="0" w:color="auto"/>
            <w:bottom w:val="none" w:sz="0" w:space="0" w:color="auto"/>
            <w:right w:val="none" w:sz="0" w:space="0" w:color="auto"/>
          </w:divBdr>
        </w:div>
        <w:div w:id="1206874074">
          <w:marLeft w:val="0"/>
          <w:marRight w:val="0"/>
          <w:marTop w:val="0"/>
          <w:marBottom w:val="0"/>
          <w:divBdr>
            <w:top w:val="none" w:sz="0" w:space="0" w:color="auto"/>
            <w:left w:val="none" w:sz="0" w:space="0" w:color="auto"/>
            <w:bottom w:val="none" w:sz="0" w:space="0" w:color="auto"/>
            <w:right w:val="none" w:sz="0" w:space="0" w:color="auto"/>
          </w:divBdr>
        </w:div>
        <w:div w:id="695159137">
          <w:marLeft w:val="0"/>
          <w:marRight w:val="0"/>
          <w:marTop w:val="0"/>
          <w:marBottom w:val="0"/>
          <w:divBdr>
            <w:top w:val="none" w:sz="0" w:space="0" w:color="auto"/>
            <w:left w:val="none" w:sz="0" w:space="0" w:color="auto"/>
            <w:bottom w:val="none" w:sz="0" w:space="0" w:color="auto"/>
            <w:right w:val="none" w:sz="0" w:space="0" w:color="auto"/>
          </w:divBdr>
        </w:div>
        <w:div w:id="988093261">
          <w:marLeft w:val="0"/>
          <w:marRight w:val="0"/>
          <w:marTop w:val="0"/>
          <w:marBottom w:val="0"/>
          <w:divBdr>
            <w:top w:val="none" w:sz="0" w:space="0" w:color="auto"/>
            <w:left w:val="none" w:sz="0" w:space="0" w:color="auto"/>
            <w:bottom w:val="none" w:sz="0" w:space="0" w:color="auto"/>
            <w:right w:val="none" w:sz="0" w:space="0" w:color="auto"/>
          </w:divBdr>
        </w:div>
        <w:div w:id="1862619322">
          <w:marLeft w:val="0"/>
          <w:marRight w:val="0"/>
          <w:marTop w:val="0"/>
          <w:marBottom w:val="0"/>
          <w:divBdr>
            <w:top w:val="none" w:sz="0" w:space="0" w:color="auto"/>
            <w:left w:val="none" w:sz="0" w:space="0" w:color="auto"/>
            <w:bottom w:val="none" w:sz="0" w:space="0" w:color="auto"/>
            <w:right w:val="none" w:sz="0" w:space="0" w:color="auto"/>
          </w:divBdr>
        </w:div>
        <w:div w:id="448162420">
          <w:marLeft w:val="0"/>
          <w:marRight w:val="0"/>
          <w:marTop w:val="0"/>
          <w:marBottom w:val="0"/>
          <w:divBdr>
            <w:top w:val="none" w:sz="0" w:space="0" w:color="auto"/>
            <w:left w:val="none" w:sz="0" w:space="0" w:color="auto"/>
            <w:bottom w:val="none" w:sz="0" w:space="0" w:color="auto"/>
            <w:right w:val="none" w:sz="0" w:space="0" w:color="auto"/>
          </w:divBdr>
        </w:div>
        <w:div w:id="109052206">
          <w:marLeft w:val="0"/>
          <w:marRight w:val="0"/>
          <w:marTop w:val="0"/>
          <w:marBottom w:val="0"/>
          <w:divBdr>
            <w:top w:val="none" w:sz="0" w:space="0" w:color="auto"/>
            <w:left w:val="none" w:sz="0" w:space="0" w:color="auto"/>
            <w:bottom w:val="none" w:sz="0" w:space="0" w:color="auto"/>
            <w:right w:val="none" w:sz="0" w:space="0" w:color="auto"/>
          </w:divBdr>
        </w:div>
        <w:div w:id="1293945438">
          <w:marLeft w:val="0"/>
          <w:marRight w:val="0"/>
          <w:marTop w:val="0"/>
          <w:marBottom w:val="0"/>
          <w:divBdr>
            <w:top w:val="none" w:sz="0" w:space="0" w:color="auto"/>
            <w:left w:val="none" w:sz="0" w:space="0" w:color="auto"/>
            <w:bottom w:val="none" w:sz="0" w:space="0" w:color="auto"/>
            <w:right w:val="none" w:sz="0" w:space="0" w:color="auto"/>
          </w:divBdr>
        </w:div>
        <w:div w:id="978455037">
          <w:marLeft w:val="0"/>
          <w:marRight w:val="0"/>
          <w:marTop w:val="0"/>
          <w:marBottom w:val="0"/>
          <w:divBdr>
            <w:top w:val="none" w:sz="0" w:space="0" w:color="auto"/>
            <w:left w:val="none" w:sz="0" w:space="0" w:color="auto"/>
            <w:bottom w:val="none" w:sz="0" w:space="0" w:color="auto"/>
            <w:right w:val="none" w:sz="0" w:space="0" w:color="auto"/>
          </w:divBdr>
        </w:div>
        <w:div w:id="1073822273">
          <w:marLeft w:val="0"/>
          <w:marRight w:val="0"/>
          <w:marTop w:val="0"/>
          <w:marBottom w:val="0"/>
          <w:divBdr>
            <w:top w:val="none" w:sz="0" w:space="0" w:color="auto"/>
            <w:left w:val="none" w:sz="0" w:space="0" w:color="auto"/>
            <w:bottom w:val="none" w:sz="0" w:space="0" w:color="auto"/>
            <w:right w:val="none" w:sz="0" w:space="0" w:color="auto"/>
          </w:divBdr>
        </w:div>
        <w:div w:id="1462965580">
          <w:marLeft w:val="0"/>
          <w:marRight w:val="0"/>
          <w:marTop w:val="0"/>
          <w:marBottom w:val="0"/>
          <w:divBdr>
            <w:top w:val="none" w:sz="0" w:space="0" w:color="auto"/>
            <w:left w:val="none" w:sz="0" w:space="0" w:color="auto"/>
            <w:bottom w:val="none" w:sz="0" w:space="0" w:color="auto"/>
            <w:right w:val="none" w:sz="0" w:space="0" w:color="auto"/>
          </w:divBdr>
        </w:div>
        <w:div w:id="36127105">
          <w:marLeft w:val="0"/>
          <w:marRight w:val="0"/>
          <w:marTop w:val="0"/>
          <w:marBottom w:val="0"/>
          <w:divBdr>
            <w:top w:val="none" w:sz="0" w:space="0" w:color="auto"/>
            <w:left w:val="none" w:sz="0" w:space="0" w:color="auto"/>
            <w:bottom w:val="none" w:sz="0" w:space="0" w:color="auto"/>
            <w:right w:val="none" w:sz="0" w:space="0" w:color="auto"/>
          </w:divBdr>
        </w:div>
        <w:div w:id="373579958">
          <w:marLeft w:val="0"/>
          <w:marRight w:val="0"/>
          <w:marTop w:val="0"/>
          <w:marBottom w:val="0"/>
          <w:divBdr>
            <w:top w:val="none" w:sz="0" w:space="0" w:color="auto"/>
            <w:left w:val="none" w:sz="0" w:space="0" w:color="auto"/>
            <w:bottom w:val="none" w:sz="0" w:space="0" w:color="auto"/>
            <w:right w:val="none" w:sz="0" w:space="0" w:color="auto"/>
          </w:divBdr>
        </w:div>
        <w:div w:id="940188067">
          <w:marLeft w:val="0"/>
          <w:marRight w:val="0"/>
          <w:marTop w:val="0"/>
          <w:marBottom w:val="0"/>
          <w:divBdr>
            <w:top w:val="none" w:sz="0" w:space="0" w:color="auto"/>
            <w:left w:val="none" w:sz="0" w:space="0" w:color="auto"/>
            <w:bottom w:val="none" w:sz="0" w:space="0" w:color="auto"/>
            <w:right w:val="none" w:sz="0" w:space="0" w:color="auto"/>
          </w:divBdr>
        </w:div>
        <w:div w:id="185796256">
          <w:marLeft w:val="0"/>
          <w:marRight w:val="0"/>
          <w:marTop w:val="0"/>
          <w:marBottom w:val="0"/>
          <w:divBdr>
            <w:top w:val="none" w:sz="0" w:space="0" w:color="auto"/>
            <w:left w:val="none" w:sz="0" w:space="0" w:color="auto"/>
            <w:bottom w:val="none" w:sz="0" w:space="0" w:color="auto"/>
            <w:right w:val="none" w:sz="0" w:space="0" w:color="auto"/>
          </w:divBdr>
        </w:div>
        <w:div w:id="1077287262">
          <w:marLeft w:val="0"/>
          <w:marRight w:val="0"/>
          <w:marTop w:val="0"/>
          <w:marBottom w:val="0"/>
          <w:divBdr>
            <w:top w:val="none" w:sz="0" w:space="0" w:color="auto"/>
            <w:left w:val="none" w:sz="0" w:space="0" w:color="auto"/>
            <w:bottom w:val="none" w:sz="0" w:space="0" w:color="auto"/>
            <w:right w:val="none" w:sz="0" w:space="0" w:color="auto"/>
          </w:divBdr>
        </w:div>
        <w:div w:id="792990189">
          <w:marLeft w:val="0"/>
          <w:marRight w:val="0"/>
          <w:marTop w:val="0"/>
          <w:marBottom w:val="0"/>
          <w:divBdr>
            <w:top w:val="none" w:sz="0" w:space="0" w:color="auto"/>
            <w:left w:val="none" w:sz="0" w:space="0" w:color="auto"/>
            <w:bottom w:val="none" w:sz="0" w:space="0" w:color="auto"/>
            <w:right w:val="none" w:sz="0" w:space="0" w:color="auto"/>
          </w:divBdr>
        </w:div>
        <w:div w:id="1199705522">
          <w:marLeft w:val="0"/>
          <w:marRight w:val="0"/>
          <w:marTop w:val="0"/>
          <w:marBottom w:val="0"/>
          <w:divBdr>
            <w:top w:val="none" w:sz="0" w:space="0" w:color="auto"/>
            <w:left w:val="none" w:sz="0" w:space="0" w:color="auto"/>
            <w:bottom w:val="none" w:sz="0" w:space="0" w:color="auto"/>
            <w:right w:val="none" w:sz="0" w:space="0" w:color="auto"/>
          </w:divBdr>
        </w:div>
        <w:div w:id="74328283">
          <w:marLeft w:val="0"/>
          <w:marRight w:val="0"/>
          <w:marTop w:val="0"/>
          <w:marBottom w:val="0"/>
          <w:divBdr>
            <w:top w:val="none" w:sz="0" w:space="0" w:color="auto"/>
            <w:left w:val="none" w:sz="0" w:space="0" w:color="auto"/>
            <w:bottom w:val="none" w:sz="0" w:space="0" w:color="auto"/>
            <w:right w:val="none" w:sz="0" w:space="0" w:color="auto"/>
          </w:divBdr>
        </w:div>
        <w:div w:id="1698041078">
          <w:marLeft w:val="0"/>
          <w:marRight w:val="0"/>
          <w:marTop w:val="0"/>
          <w:marBottom w:val="0"/>
          <w:divBdr>
            <w:top w:val="none" w:sz="0" w:space="0" w:color="auto"/>
            <w:left w:val="none" w:sz="0" w:space="0" w:color="auto"/>
            <w:bottom w:val="none" w:sz="0" w:space="0" w:color="auto"/>
            <w:right w:val="none" w:sz="0" w:space="0" w:color="auto"/>
          </w:divBdr>
        </w:div>
        <w:div w:id="855536105">
          <w:marLeft w:val="0"/>
          <w:marRight w:val="0"/>
          <w:marTop w:val="0"/>
          <w:marBottom w:val="0"/>
          <w:divBdr>
            <w:top w:val="none" w:sz="0" w:space="0" w:color="auto"/>
            <w:left w:val="none" w:sz="0" w:space="0" w:color="auto"/>
            <w:bottom w:val="none" w:sz="0" w:space="0" w:color="auto"/>
            <w:right w:val="none" w:sz="0" w:space="0" w:color="auto"/>
          </w:divBdr>
        </w:div>
        <w:div w:id="261305326">
          <w:marLeft w:val="0"/>
          <w:marRight w:val="0"/>
          <w:marTop w:val="0"/>
          <w:marBottom w:val="0"/>
          <w:divBdr>
            <w:top w:val="none" w:sz="0" w:space="0" w:color="auto"/>
            <w:left w:val="none" w:sz="0" w:space="0" w:color="auto"/>
            <w:bottom w:val="none" w:sz="0" w:space="0" w:color="auto"/>
            <w:right w:val="none" w:sz="0" w:space="0" w:color="auto"/>
          </w:divBdr>
        </w:div>
        <w:div w:id="1484545079">
          <w:marLeft w:val="0"/>
          <w:marRight w:val="0"/>
          <w:marTop w:val="0"/>
          <w:marBottom w:val="0"/>
          <w:divBdr>
            <w:top w:val="none" w:sz="0" w:space="0" w:color="auto"/>
            <w:left w:val="none" w:sz="0" w:space="0" w:color="auto"/>
            <w:bottom w:val="none" w:sz="0" w:space="0" w:color="auto"/>
            <w:right w:val="none" w:sz="0" w:space="0" w:color="auto"/>
          </w:divBdr>
        </w:div>
        <w:div w:id="1298029175">
          <w:marLeft w:val="0"/>
          <w:marRight w:val="0"/>
          <w:marTop w:val="0"/>
          <w:marBottom w:val="0"/>
          <w:divBdr>
            <w:top w:val="none" w:sz="0" w:space="0" w:color="auto"/>
            <w:left w:val="none" w:sz="0" w:space="0" w:color="auto"/>
            <w:bottom w:val="none" w:sz="0" w:space="0" w:color="auto"/>
            <w:right w:val="none" w:sz="0" w:space="0" w:color="auto"/>
          </w:divBdr>
        </w:div>
        <w:div w:id="602348484">
          <w:marLeft w:val="0"/>
          <w:marRight w:val="0"/>
          <w:marTop w:val="0"/>
          <w:marBottom w:val="0"/>
          <w:divBdr>
            <w:top w:val="none" w:sz="0" w:space="0" w:color="auto"/>
            <w:left w:val="none" w:sz="0" w:space="0" w:color="auto"/>
            <w:bottom w:val="none" w:sz="0" w:space="0" w:color="auto"/>
            <w:right w:val="none" w:sz="0" w:space="0" w:color="auto"/>
          </w:divBdr>
        </w:div>
        <w:div w:id="1215628953">
          <w:marLeft w:val="0"/>
          <w:marRight w:val="0"/>
          <w:marTop w:val="0"/>
          <w:marBottom w:val="0"/>
          <w:divBdr>
            <w:top w:val="none" w:sz="0" w:space="0" w:color="auto"/>
            <w:left w:val="none" w:sz="0" w:space="0" w:color="auto"/>
            <w:bottom w:val="none" w:sz="0" w:space="0" w:color="auto"/>
            <w:right w:val="none" w:sz="0" w:space="0" w:color="auto"/>
          </w:divBdr>
        </w:div>
        <w:div w:id="552694345">
          <w:marLeft w:val="0"/>
          <w:marRight w:val="0"/>
          <w:marTop w:val="0"/>
          <w:marBottom w:val="0"/>
          <w:divBdr>
            <w:top w:val="none" w:sz="0" w:space="0" w:color="auto"/>
            <w:left w:val="none" w:sz="0" w:space="0" w:color="auto"/>
            <w:bottom w:val="none" w:sz="0" w:space="0" w:color="auto"/>
            <w:right w:val="none" w:sz="0" w:space="0" w:color="auto"/>
          </w:divBdr>
        </w:div>
        <w:div w:id="1994525764">
          <w:marLeft w:val="0"/>
          <w:marRight w:val="0"/>
          <w:marTop w:val="0"/>
          <w:marBottom w:val="0"/>
          <w:divBdr>
            <w:top w:val="none" w:sz="0" w:space="0" w:color="auto"/>
            <w:left w:val="none" w:sz="0" w:space="0" w:color="auto"/>
            <w:bottom w:val="none" w:sz="0" w:space="0" w:color="auto"/>
            <w:right w:val="none" w:sz="0" w:space="0" w:color="auto"/>
          </w:divBdr>
        </w:div>
        <w:div w:id="128865288">
          <w:marLeft w:val="0"/>
          <w:marRight w:val="0"/>
          <w:marTop w:val="0"/>
          <w:marBottom w:val="0"/>
          <w:divBdr>
            <w:top w:val="none" w:sz="0" w:space="0" w:color="auto"/>
            <w:left w:val="none" w:sz="0" w:space="0" w:color="auto"/>
            <w:bottom w:val="none" w:sz="0" w:space="0" w:color="auto"/>
            <w:right w:val="none" w:sz="0" w:space="0" w:color="auto"/>
          </w:divBdr>
        </w:div>
        <w:div w:id="1411004934">
          <w:marLeft w:val="0"/>
          <w:marRight w:val="0"/>
          <w:marTop w:val="0"/>
          <w:marBottom w:val="0"/>
          <w:divBdr>
            <w:top w:val="none" w:sz="0" w:space="0" w:color="auto"/>
            <w:left w:val="none" w:sz="0" w:space="0" w:color="auto"/>
            <w:bottom w:val="none" w:sz="0" w:space="0" w:color="auto"/>
            <w:right w:val="none" w:sz="0" w:space="0" w:color="auto"/>
          </w:divBdr>
        </w:div>
        <w:div w:id="247465270">
          <w:marLeft w:val="0"/>
          <w:marRight w:val="0"/>
          <w:marTop w:val="0"/>
          <w:marBottom w:val="0"/>
          <w:divBdr>
            <w:top w:val="none" w:sz="0" w:space="0" w:color="auto"/>
            <w:left w:val="none" w:sz="0" w:space="0" w:color="auto"/>
            <w:bottom w:val="none" w:sz="0" w:space="0" w:color="auto"/>
            <w:right w:val="none" w:sz="0" w:space="0" w:color="auto"/>
          </w:divBdr>
        </w:div>
        <w:div w:id="2003776877">
          <w:marLeft w:val="0"/>
          <w:marRight w:val="0"/>
          <w:marTop w:val="0"/>
          <w:marBottom w:val="0"/>
          <w:divBdr>
            <w:top w:val="none" w:sz="0" w:space="0" w:color="auto"/>
            <w:left w:val="none" w:sz="0" w:space="0" w:color="auto"/>
            <w:bottom w:val="none" w:sz="0" w:space="0" w:color="auto"/>
            <w:right w:val="none" w:sz="0" w:space="0" w:color="auto"/>
          </w:divBdr>
        </w:div>
        <w:div w:id="468398126">
          <w:marLeft w:val="0"/>
          <w:marRight w:val="0"/>
          <w:marTop w:val="0"/>
          <w:marBottom w:val="0"/>
          <w:divBdr>
            <w:top w:val="none" w:sz="0" w:space="0" w:color="auto"/>
            <w:left w:val="none" w:sz="0" w:space="0" w:color="auto"/>
            <w:bottom w:val="none" w:sz="0" w:space="0" w:color="auto"/>
            <w:right w:val="none" w:sz="0" w:space="0" w:color="auto"/>
          </w:divBdr>
        </w:div>
        <w:div w:id="1978490738">
          <w:marLeft w:val="0"/>
          <w:marRight w:val="0"/>
          <w:marTop w:val="0"/>
          <w:marBottom w:val="0"/>
          <w:divBdr>
            <w:top w:val="none" w:sz="0" w:space="0" w:color="auto"/>
            <w:left w:val="none" w:sz="0" w:space="0" w:color="auto"/>
            <w:bottom w:val="none" w:sz="0" w:space="0" w:color="auto"/>
            <w:right w:val="none" w:sz="0" w:space="0" w:color="auto"/>
          </w:divBdr>
        </w:div>
        <w:div w:id="1117288999">
          <w:marLeft w:val="0"/>
          <w:marRight w:val="0"/>
          <w:marTop w:val="0"/>
          <w:marBottom w:val="0"/>
          <w:divBdr>
            <w:top w:val="none" w:sz="0" w:space="0" w:color="auto"/>
            <w:left w:val="none" w:sz="0" w:space="0" w:color="auto"/>
            <w:bottom w:val="none" w:sz="0" w:space="0" w:color="auto"/>
            <w:right w:val="none" w:sz="0" w:space="0" w:color="auto"/>
          </w:divBdr>
        </w:div>
        <w:div w:id="1475608937">
          <w:marLeft w:val="0"/>
          <w:marRight w:val="0"/>
          <w:marTop w:val="0"/>
          <w:marBottom w:val="0"/>
          <w:divBdr>
            <w:top w:val="none" w:sz="0" w:space="0" w:color="auto"/>
            <w:left w:val="none" w:sz="0" w:space="0" w:color="auto"/>
            <w:bottom w:val="none" w:sz="0" w:space="0" w:color="auto"/>
            <w:right w:val="none" w:sz="0" w:space="0" w:color="auto"/>
          </w:divBdr>
        </w:div>
        <w:div w:id="777722134">
          <w:marLeft w:val="0"/>
          <w:marRight w:val="0"/>
          <w:marTop w:val="0"/>
          <w:marBottom w:val="0"/>
          <w:divBdr>
            <w:top w:val="none" w:sz="0" w:space="0" w:color="auto"/>
            <w:left w:val="none" w:sz="0" w:space="0" w:color="auto"/>
            <w:bottom w:val="none" w:sz="0" w:space="0" w:color="auto"/>
            <w:right w:val="none" w:sz="0" w:space="0" w:color="auto"/>
          </w:divBdr>
        </w:div>
        <w:div w:id="54158729">
          <w:marLeft w:val="0"/>
          <w:marRight w:val="0"/>
          <w:marTop w:val="0"/>
          <w:marBottom w:val="0"/>
          <w:divBdr>
            <w:top w:val="none" w:sz="0" w:space="0" w:color="auto"/>
            <w:left w:val="none" w:sz="0" w:space="0" w:color="auto"/>
            <w:bottom w:val="none" w:sz="0" w:space="0" w:color="auto"/>
            <w:right w:val="none" w:sz="0" w:space="0" w:color="auto"/>
          </w:divBdr>
        </w:div>
        <w:div w:id="1622686504">
          <w:marLeft w:val="0"/>
          <w:marRight w:val="0"/>
          <w:marTop w:val="0"/>
          <w:marBottom w:val="0"/>
          <w:divBdr>
            <w:top w:val="none" w:sz="0" w:space="0" w:color="auto"/>
            <w:left w:val="none" w:sz="0" w:space="0" w:color="auto"/>
            <w:bottom w:val="none" w:sz="0" w:space="0" w:color="auto"/>
            <w:right w:val="none" w:sz="0" w:space="0" w:color="auto"/>
          </w:divBdr>
        </w:div>
        <w:div w:id="2045056910">
          <w:marLeft w:val="0"/>
          <w:marRight w:val="0"/>
          <w:marTop w:val="0"/>
          <w:marBottom w:val="0"/>
          <w:divBdr>
            <w:top w:val="none" w:sz="0" w:space="0" w:color="auto"/>
            <w:left w:val="none" w:sz="0" w:space="0" w:color="auto"/>
            <w:bottom w:val="none" w:sz="0" w:space="0" w:color="auto"/>
            <w:right w:val="none" w:sz="0" w:space="0" w:color="auto"/>
          </w:divBdr>
        </w:div>
        <w:div w:id="896817836">
          <w:marLeft w:val="0"/>
          <w:marRight w:val="0"/>
          <w:marTop w:val="0"/>
          <w:marBottom w:val="0"/>
          <w:divBdr>
            <w:top w:val="none" w:sz="0" w:space="0" w:color="auto"/>
            <w:left w:val="none" w:sz="0" w:space="0" w:color="auto"/>
            <w:bottom w:val="none" w:sz="0" w:space="0" w:color="auto"/>
            <w:right w:val="none" w:sz="0" w:space="0" w:color="auto"/>
          </w:divBdr>
        </w:div>
        <w:div w:id="193662912">
          <w:marLeft w:val="0"/>
          <w:marRight w:val="0"/>
          <w:marTop w:val="0"/>
          <w:marBottom w:val="0"/>
          <w:divBdr>
            <w:top w:val="none" w:sz="0" w:space="0" w:color="auto"/>
            <w:left w:val="none" w:sz="0" w:space="0" w:color="auto"/>
            <w:bottom w:val="none" w:sz="0" w:space="0" w:color="auto"/>
            <w:right w:val="none" w:sz="0" w:space="0" w:color="auto"/>
          </w:divBdr>
        </w:div>
        <w:div w:id="1248537179">
          <w:marLeft w:val="0"/>
          <w:marRight w:val="0"/>
          <w:marTop w:val="0"/>
          <w:marBottom w:val="0"/>
          <w:divBdr>
            <w:top w:val="none" w:sz="0" w:space="0" w:color="auto"/>
            <w:left w:val="none" w:sz="0" w:space="0" w:color="auto"/>
            <w:bottom w:val="none" w:sz="0" w:space="0" w:color="auto"/>
            <w:right w:val="none" w:sz="0" w:space="0" w:color="auto"/>
          </w:divBdr>
        </w:div>
        <w:div w:id="2029865725">
          <w:marLeft w:val="0"/>
          <w:marRight w:val="0"/>
          <w:marTop w:val="0"/>
          <w:marBottom w:val="0"/>
          <w:divBdr>
            <w:top w:val="none" w:sz="0" w:space="0" w:color="auto"/>
            <w:left w:val="none" w:sz="0" w:space="0" w:color="auto"/>
            <w:bottom w:val="none" w:sz="0" w:space="0" w:color="auto"/>
            <w:right w:val="none" w:sz="0" w:space="0" w:color="auto"/>
          </w:divBdr>
        </w:div>
        <w:div w:id="1586762682">
          <w:marLeft w:val="0"/>
          <w:marRight w:val="0"/>
          <w:marTop w:val="0"/>
          <w:marBottom w:val="0"/>
          <w:divBdr>
            <w:top w:val="none" w:sz="0" w:space="0" w:color="auto"/>
            <w:left w:val="none" w:sz="0" w:space="0" w:color="auto"/>
            <w:bottom w:val="none" w:sz="0" w:space="0" w:color="auto"/>
            <w:right w:val="none" w:sz="0" w:space="0" w:color="auto"/>
          </w:divBdr>
        </w:div>
        <w:div w:id="1276249964">
          <w:marLeft w:val="0"/>
          <w:marRight w:val="0"/>
          <w:marTop w:val="0"/>
          <w:marBottom w:val="0"/>
          <w:divBdr>
            <w:top w:val="none" w:sz="0" w:space="0" w:color="auto"/>
            <w:left w:val="none" w:sz="0" w:space="0" w:color="auto"/>
            <w:bottom w:val="none" w:sz="0" w:space="0" w:color="auto"/>
            <w:right w:val="none" w:sz="0" w:space="0" w:color="auto"/>
          </w:divBdr>
        </w:div>
        <w:div w:id="1325819842">
          <w:marLeft w:val="0"/>
          <w:marRight w:val="0"/>
          <w:marTop w:val="0"/>
          <w:marBottom w:val="0"/>
          <w:divBdr>
            <w:top w:val="none" w:sz="0" w:space="0" w:color="auto"/>
            <w:left w:val="none" w:sz="0" w:space="0" w:color="auto"/>
            <w:bottom w:val="none" w:sz="0" w:space="0" w:color="auto"/>
            <w:right w:val="none" w:sz="0" w:space="0" w:color="auto"/>
          </w:divBdr>
        </w:div>
        <w:div w:id="453403706">
          <w:marLeft w:val="0"/>
          <w:marRight w:val="0"/>
          <w:marTop w:val="0"/>
          <w:marBottom w:val="0"/>
          <w:divBdr>
            <w:top w:val="none" w:sz="0" w:space="0" w:color="auto"/>
            <w:left w:val="none" w:sz="0" w:space="0" w:color="auto"/>
            <w:bottom w:val="none" w:sz="0" w:space="0" w:color="auto"/>
            <w:right w:val="none" w:sz="0" w:space="0" w:color="auto"/>
          </w:divBdr>
        </w:div>
        <w:div w:id="894271367">
          <w:marLeft w:val="0"/>
          <w:marRight w:val="0"/>
          <w:marTop w:val="0"/>
          <w:marBottom w:val="0"/>
          <w:divBdr>
            <w:top w:val="none" w:sz="0" w:space="0" w:color="auto"/>
            <w:left w:val="none" w:sz="0" w:space="0" w:color="auto"/>
            <w:bottom w:val="none" w:sz="0" w:space="0" w:color="auto"/>
            <w:right w:val="none" w:sz="0" w:space="0" w:color="auto"/>
          </w:divBdr>
        </w:div>
        <w:div w:id="282347743">
          <w:marLeft w:val="0"/>
          <w:marRight w:val="0"/>
          <w:marTop w:val="0"/>
          <w:marBottom w:val="0"/>
          <w:divBdr>
            <w:top w:val="none" w:sz="0" w:space="0" w:color="auto"/>
            <w:left w:val="none" w:sz="0" w:space="0" w:color="auto"/>
            <w:bottom w:val="none" w:sz="0" w:space="0" w:color="auto"/>
            <w:right w:val="none" w:sz="0" w:space="0" w:color="auto"/>
          </w:divBdr>
        </w:div>
        <w:div w:id="515121196">
          <w:marLeft w:val="0"/>
          <w:marRight w:val="0"/>
          <w:marTop w:val="0"/>
          <w:marBottom w:val="0"/>
          <w:divBdr>
            <w:top w:val="none" w:sz="0" w:space="0" w:color="auto"/>
            <w:left w:val="none" w:sz="0" w:space="0" w:color="auto"/>
            <w:bottom w:val="none" w:sz="0" w:space="0" w:color="auto"/>
            <w:right w:val="none" w:sz="0" w:space="0" w:color="auto"/>
          </w:divBdr>
        </w:div>
        <w:div w:id="1331250821">
          <w:marLeft w:val="0"/>
          <w:marRight w:val="0"/>
          <w:marTop w:val="0"/>
          <w:marBottom w:val="0"/>
          <w:divBdr>
            <w:top w:val="none" w:sz="0" w:space="0" w:color="auto"/>
            <w:left w:val="none" w:sz="0" w:space="0" w:color="auto"/>
            <w:bottom w:val="none" w:sz="0" w:space="0" w:color="auto"/>
            <w:right w:val="none" w:sz="0" w:space="0" w:color="auto"/>
          </w:divBdr>
        </w:div>
        <w:div w:id="203713943">
          <w:marLeft w:val="0"/>
          <w:marRight w:val="0"/>
          <w:marTop w:val="0"/>
          <w:marBottom w:val="0"/>
          <w:divBdr>
            <w:top w:val="none" w:sz="0" w:space="0" w:color="auto"/>
            <w:left w:val="none" w:sz="0" w:space="0" w:color="auto"/>
            <w:bottom w:val="none" w:sz="0" w:space="0" w:color="auto"/>
            <w:right w:val="none" w:sz="0" w:space="0" w:color="auto"/>
          </w:divBdr>
        </w:div>
        <w:div w:id="1333869596">
          <w:marLeft w:val="0"/>
          <w:marRight w:val="0"/>
          <w:marTop w:val="0"/>
          <w:marBottom w:val="0"/>
          <w:divBdr>
            <w:top w:val="none" w:sz="0" w:space="0" w:color="auto"/>
            <w:left w:val="none" w:sz="0" w:space="0" w:color="auto"/>
            <w:bottom w:val="none" w:sz="0" w:space="0" w:color="auto"/>
            <w:right w:val="none" w:sz="0" w:space="0" w:color="auto"/>
          </w:divBdr>
        </w:div>
        <w:div w:id="523792230">
          <w:marLeft w:val="0"/>
          <w:marRight w:val="0"/>
          <w:marTop w:val="0"/>
          <w:marBottom w:val="0"/>
          <w:divBdr>
            <w:top w:val="none" w:sz="0" w:space="0" w:color="auto"/>
            <w:left w:val="none" w:sz="0" w:space="0" w:color="auto"/>
            <w:bottom w:val="none" w:sz="0" w:space="0" w:color="auto"/>
            <w:right w:val="none" w:sz="0" w:space="0" w:color="auto"/>
          </w:divBdr>
        </w:div>
        <w:div w:id="1124156408">
          <w:marLeft w:val="0"/>
          <w:marRight w:val="0"/>
          <w:marTop w:val="0"/>
          <w:marBottom w:val="0"/>
          <w:divBdr>
            <w:top w:val="none" w:sz="0" w:space="0" w:color="auto"/>
            <w:left w:val="none" w:sz="0" w:space="0" w:color="auto"/>
            <w:bottom w:val="none" w:sz="0" w:space="0" w:color="auto"/>
            <w:right w:val="none" w:sz="0" w:space="0" w:color="auto"/>
          </w:divBdr>
        </w:div>
        <w:div w:id="566495975">
          <w:marLeft w:val="0"/>
          <w:marRight w:val="0"/>
          <w:marTop w:val="0"/>
          <w:marBottom w:val="0"/>
          <w:divBdr>
            <w:top w:val="none" w:sz="0" w:space="0" w:color="auto"/>
            <w:left w:val="none" w:sz="0" w:space="0" w:color="auto"/>
            <w:bottom w:val="none" w:sz="0" w:space="0" w:color="auto"/>
            <w:right w:val="none" w:sz="0" w:space="0" w:color="auto"/>
          </w:divBdr>
        </w:div>
        <w:div w:id="1298759386">
          <w:marLeft w:val="0"/>
          <w:marRight w:val="0"/>
          <w:marTop w:val="0"/>
          <w:marBottom w:val="0"/>
          <w:divBdr>
            <w:top w:val="none" w:sz="0" w:space="0" w:color="auto"/>
            <w:left w:val="none" w:sz="0" w:space="0" w:color="auto"/>
            <w:bottom w:val="none" w:sz="0" w:space="0" w:color="auto"/>
            <w:right w:val="none" w:sz="0" w:space="0" w:color="auto"/>
          </w:divBdr>
        </w:div>
        <w:div w:id="732192114">
          <w:marLeft w:val="0"/>
          <w:marRight w:val="0"/>
          <w:marTop w:val="0"/>
          <w:marBottom w:val="0"/>
          <w:divBdr>
            <w:top w:val="none" w:sz="0" w:space="0" w:color="auto"/>
            <w:left w:val="none" w:sz="0" w:space="0" w:color="auto"/>
            <w:bottom w:val="none" w:sz="0" w:space="0" w:color="auto"/>
            <w:right w:val="none" w:sz="0" w:space="0" w:color="auto"/>
          </w:divBdr>
        </w:div>
        <w:div w:id="20671144">
          <w:marLeft w:val="0"/>
          <w:marRight w:val="0"/>
          <w:marTop w:val="0"/>
          <w:marBottom w:val="0"/>
          <w:divBdr>
            <w:top w:val="none" w:sz="0" w:space="0" w:color="auto"/>
            <w:left w:val="none" w:sz="0" w:space="0" w:color="auto"/>
            <w:bottom w:val="none" w:sz="0" w:space="0" w:color="auto"/>
            <w:right w:val="none" w:sz="0" w:space="0" w:color="auto"/>
          </w:divBdr>
        </w:div>
        <w:div w:id="1716925765">
          <w:marLeft w:val="0"/>
          <w:marRight w:val="0"/>
          <w:marTop w:val="0"/>
          <w:marBottom w:val="0"/>
          <w:divBdr>
            <w:top w:val="none" w:sz="0" w:space="0" w:color="auto"/>
            <w:left w:val="none" w:sz="0" w:space="0" w:color="auto"/>
            <w:bottom w:val="none" w:sz="0" w:space="0" w:color="auto"/>
            <w:right w:val="none" w:sz="0" w:space="0" w:color="auto"/>
          </w:divBdr>
        </w:div>
        <w:div w:id="899367889">
          <w:marLeft w:val="0"/>
          <w:marRight w:val="0"/>
          <w:marTop w:val="0"/>
          <w:marBottom w:val="0"/>
          <w:divBdr>
            <w:top w:val="none" w:sz="0" w:space="0" w:color="auto"/>
            <w:left w:val="none" w:sz="0" w:space="0" w:color="auto"/>
            <w:bottom w:val="none" w:sz="0" w:space="0" w:color="auto"/>
            <w:right w:val="none" w:sz="0" w:space="0" w:color="auto"/>
          </w:divBdr>
        </w:div>
        <w:div w:id="888613212">
          <w:marLeft w:val="0"/>
          <w:marRight w:val="0"/>
          <w:marTop w:val="0"/>
          <w:marBottom w:val="0"/>
          <w:divBdr>
            <w:top w:val="none" w:sz="0" w:space="0" w:color="auto"/>
            <w:left w:val="none" w:sz="0" w:space="0" w:color="auto"/>
            <w:bottom w:val="none" w:sz="0" w:space="0" w:color="auto"/>
            <w:right w:val="none" w:sz="0" w:space="0" w:color="auto"/>
          </w:divBdr>
        </w:div>
        <w:div w:id="1314486972">
          <w:marLeft w:val="0"/>
          <w:marRight w:val="0"/>
          <w:marTop w:val="0"/>
          <w:marBottom w:val="0"/>
          <w:divBdr>
            <w:top w:val="none" w:sz="0" w:space="0" w:color="auto"/>
            <w:left w:val="none" w:sz="0" w:space="0" w:color="auto"/>
            <w:bottom w:val="none" w:sz="0" w:space="0" w:color="auto"/>
            <w:right w:val="none" w:sz="0" w:space="0" w:color="auto"/>
          </w:divBdr>
        </w:div>
        <w:div w:id="592785330">
          <w:marLeft w:val="0"/>
          <w:marRight w:val="0"/>
          <w:marTop w:val="0"/>
          <w:marBottom w:val="0"/>
          <w:divBdr>
            <w:top w:val="none" w:sz="0" w:space="0" w:color="auto"/>
            <w:left w:val="none" w:sz="0" w:space="0" w:color="auto"/>
            <w:bottom w:val="none" w:sz="0" w:space="0" w:color="auto"/>
            <w:right w:val="none" w:sz="0" w:space="0" w:color="auto"/>
          </w:divBdr>
        </w:div>
        <w:div w:id="1679572885">
          <w:marLeft w:val="0"/>
          <w:marRight w:val="0"/>
          <w:marTop w:val="0"/>
          <w:marBottom w:val="0"/>
          <w:divBdr>
            <w:top w:val="none" w:sz="0" w:space="0" w:color="auto"/>
            <w:left w:val="none" w:sz="0" w:space="0" w:color="auto"/>
            <w:bottom w:val="none" w:sz="0" w:space="0" w:color="auto"/>
            <w:right w:val="none" w:sz="0" w:space="0" w:color="auto"/>
          </w:divBdr>
        </w:div>
        <w:div w:id="1445150232">
          <w:marLeft w:val="0"/>
          <w:marRight w:val="0"/>
          <w:marTop w:val="0"/>
          <w:marBottom w:val="0"/>
          <w:divBdr>
            <w:top w:val="none" w:sz="0" w:space="0" w:color="auto"/>
            <w:left w:val="none" w:sz="0" w:space="0" w:color="auto"/>
            <w:bottom w:val="none" w:sz="0" w:space="0" w:color="auto"/>
            <w:right w:val="none" w:sz="0" w:space="0" w:color="auto"/>
          </w:divBdr>
        </w:div>
        <w:div w:id="1020813981">
          <w:marLeft w:val="0"/>
          <w:marRight w:val="0"/>
          <w:marTop w:val="0"/>
          <w:marBottom w:val="0"/>
          <w:divBdr>
            <w:top w:val="none" w:sz="0" w:space="0" w:color="auto"/>
            <w:left w:val="none" w:sz="0" w:space="0" w:color="auto"/>
            <w:bottom w:val="none" w:sz="0" w:space="0" w:color="auto"/>
            <w:right w:val="none" w:sz="0" w:space="0" w:color="auto"/>
          </w:divBdr>
        </w:div>
        <w:div w:id="1214349297">
          <w:marLeft w:val="0"/>
          <w:marRight w:val="0"/>
          <w:marTop w:val="0"/>
          <w:marBottom w:val="0"/>
          <w:divBdr>
            <w:top w:val="none" w:sz="0" w:space="0" w:color="auto"/>
            <w:left w:val="none" w:sz="0" w:space="0" w:color="auto"/>
            <w:bottom w:val="none" w:sz="0" w:space="0" w:color="auto"/>
            <w:right w:val="none" w:sz="0" w:space="0" w:color="auto"/>
          </w:divBdr>
        </w:div>
        <w:div w:id="1991522245">
          <w:marLeft w:val="0"/>
          <w:marRight w:val="0"/>
          <w:marTop w:val="0"/>
          <w:marBottom w:val="0"/>
          <w:divBdr>
            <w:top w:val="none" w:sz="0" w:space="0" w:color="auto"/>
            <w:left w:val="none" w:sz="0" w:space="0" w:color="auto"/>
            <w:bottom w:val="none" w:sz="0" w:space="0" w:color="auto"/>
            <w:right w:val="none" w:sz="0" w:space="0" w:color="auto"/>
          </w:divBdr>
        </w:div>
        <w:div w:id="729232168">
          <w:marLeft w:val="0"/>
          <w:marRight w:val="0"/>
          <w:marTop w:val="0"/>
          <w:marBottom w:val="0"/>
          <w:divBdr>
            <w:top w:val="none" w:sz="0" w:space="0" w:color="auto"/>
            <w:left w:val="none" w:sz="0" w:space="0" w:color="auto"/>
            <w:bottom w:val="none" w:sz="0" w:space="0" w:color="auto"/>
            <w:right w:val="none" w:sz="0" w:space="0" w:color="auto"/>
          </w:divBdr>
        </w:div>
        <w:div w:id="634025563">
          <w:marLeft w:val="0"/>
          <w:marRight w:val="0"/>
          <w:marTop w:val="0"/>
          <w:marBottom w:val="0"/>
          <w:divBdr>
            <w:top w:val="none" w:sz="0" w:space="0" w:color="auto"/>
            <w:left w:val="none" w:sz="0" w:space="0" w:color="auto"/>
            <w:bottom w:val="none" w:sz="0" w:space="0" w:color="auto"/>
            <w:right w:val="none" w:sz="0" w:space="0" w:color="auto"/>
          </w:divBdr>
        </w:div>
        <w:div w:id="761143643">
          <w:marLeft w:val="0"/>
          <w:marRight w:val="0"/>
          <w:marTop w:val="0"/>
          <w:marBottom w:val="0"/>
          <w:divBdr>
            <w:top w:val="none" w:sz="0" w:space="0" w:color="auto"/>
            <w:left w:val="none" w:sz="0" w:space="0" w:color="auto"/>
            <w:bottom w:val="none" w:sz="0" w:space="0" w:color="auto"/>
            <w:right w:val="none" w:sz="0" w:space="0" w:color="auto"/>
          </w:divBdr>
        </w:div>
        <w:div w:id="1071467089">
          <w:marLeft w:val="0"/>
          <w:marRight w:val="0"/>
          <w:marTop w:val="0"/>
          <w:marBottom w:val="0"/>
          <w:divBdr>
            <w:top w:val="none" w:sz="0" w:space="0" w:color="auto"/>
            <w:left w:val="none" w:sz="0" w:space="0" w:color="auto"/>
            <w:bottom w:val="none" w:sz="0" w:space="0" w:color="auto"/>
            <w:right w:val="none" w:sz="0" w:space="0" w:color="auto"/>
          </w:divBdr>
        </w:div>
        <w:div w:id="630329666">
          <w:marLeft w:val="0"/>
          <w:marRight w:val="0"/>
          <w:marTop w:val="0"/>
          <w:marBottom w:val="0"/>
          <w:divBdr>
            <w:top w:val="none" w:sz="0" w:space="0" w:color="auto"/>
            <w:left w:val="none" w:sz="0" w:space="0" w:color="auto"/>
            <w:bottom w:val="none" w:sz="0" w:space="0" w:color="auto"/>
            <w:right w:val="none" w:sz="0" w:space="0" w:color="auto"/>
          </w:divBdr>
        </w:div>
        <w:div w:id="199830946">
          <w:marLeft w:val="0"/>
          <w:marRight w:val="0"/>
          <w:marTop w:val="0"/>
          <w:marBottom w:val="0"/>
          <w:divBdr>
            <w:top w:val="none" w:sz="0" w:space="0" w:color="auto"/>
            <w:left w:val="none" w:sz="0" w:space="0" w:color="auto"/>
            <w:bottom w:val="none" w:sz="0" w:space="0" w:color="auto"/>
            <w:right w:val="none" w:sz="0" w:space="0" w:color="auto"/>
          </w:divBdr>
        </w:div>
        <w:div w:id="685445413">
          <w:marLeft w:val="0"/>
          <w:marRight w:val="0"/>
          <w:marTop w:val="0"/>
          <w:marBottom w:val="0"/>
          <w:divBdr>
            <w:top w:val="none" w:sz="0" w:space="0" w:color="auto"/>
            <w:left w:val="none" w:sz="0" w:space="0" w:color="auto"/>
            <w:bottom w:val="none" w:sz="0" w:space="0" w:color="auto"/>
            <w:right w:val="none" w:sz="0" w:space="0" w:color="auto"/>
          </w:divBdr>
        </w:div>
        <w:div w:id="1273589065">
          <w:marLeft w:val="0"/>
          <w:marRight w:val="0"/>
          <w:marTop w:val="0"/>
          <w:marBottom w:val="0"/>
          <w:divBdr>
            <w:top w:val="none" w:sz="0" w:space="0" w:color="auto"/>
            <w:left w:val="none" w:sz="0" w:space="0" w:color="auto"/>
            <w:bottom w:val="none" w:sz="0" w:space="0" w:color="auto"/>
            <w:right w:val="none" w:sz="0" w:space="0" w:color="auto"/>
          </w:divBdr>
        </w:div>
        <w:div w:id="657657382">
          <w:marLeft w:val="0"/>
          <w:marRight w:val="0"/>
          <w:marTop w:val="0"/>
          <w:marBottom w:val="0"/>
          <w:divBdr>
            <w:top w:val="none" w:sz="0" w:space="0" w:color="auto"/>
            <w:left w:val="none" w:sz="0" w:space="0" w:color="auto"/>
            <w:bottom w:val="none" w:sz="0" w:space="0" w:color="auto"/>
            <w:right w:val="none" w:sz="0" w:space="0" w:color="auto"/>
          </w:divBdr>
        </w:div>
        <w:div w:id="1203323534">
          <w:marLeft w:val="0"/>
          <w:marRight w:val="0"/>
          <w:marTop w:val="0"/>
          <w:marBottom w:val="0"/>
          <w:divBdr>
            <w:top w:val="none" w:sz="0" w:space="0" w:color="auto"/>
            <w:left w:val="none" w:sz="0" w:space="0" w:color="auto"/>
            <w:bottom w:val="none" w:sz="0" w:space="0" w:color="auto"/>
            <w:right w:val="none" w:sz="0" w:space="0" w:color="auto"/>
          </w:divBdr>
        </w:div>
        <w:div w:id="1820075978">
          <w:marLeft w:val="0"/>
          <w:marRight w:val="0"/>
          <w:marTop w:val="0"/>
          <w:marBottom w:val="0"/>
          <w:divBdr>
            <w:top w:val="none" w:sz="0" w:space="0" w:color="auto"/>
            <w:left w:val="none" w:sz="0" w:space="0" w:color="auto"/>
            <w:bottom w:val="none" w:sz="0" w:space="0" w:color="auto"/>
            <w:right w:val="none" w:sz="0" w:space="0" w:color="auto"/>
          </w:divBdr>
        </w:div>
        <w:div w:id="152794811">
          <w:marLeft w:val="0"/>
          <w:marRight w:val="0"/>
          <w:marTop w:val="0"/>
          <w:marBottom w:val="0"/>
          <w:divBdr>
            <w:top w:val="none" w:sz="0" w:space="0" w:color="auto"/>
            <w:left w:val="none" w:sz="0" w:space="0" w:color="auto"/>
            <w:bottom w:val="none" w:sz="0" w:space="0" w:color="auto"/>
            <w:right w:val="none" w:sz="0" w:space="0" w:color="auto"/>
          </w:divBdr>
        </w:div>
        <w:div w:id="508713353">
          <w:marLeft w:val="0"/>
          <w:marRight w:val="0"/>
          <w:marTop w:val="0"/>
          <w:marBottom w:val="0"/>
          <w:divBdr>
            <w:top w:val="none" w:sz="0" w:space="0" w:color="auto"/>
            <w:left w:val="none" w:sz="0" w:space="0" w:color="auto"/>
            <w:bottom w:val="none" w:sz="0" w:space="0" w:color="auto"/>
            <w:right w:val="none" w:sz="0" w:space="0" w:color="auto"/>
          </w:divBdr>
        </w:div>
        <w:div w:id="1860655104">
          <w:marLeft w:val="0"/>
          <w:marRight w:val="0"/>
          <w:marTop w:val="0"/>
          <w:marBottom w:val="0"/>
          <w:divBdr>
            <w:top w:val="none" w:sz="0" w:space="0" w:color="auto"/>
            <w:left w:val="none" w:sz="0" w:space="0" w:color="auto"/>
            <w:bottom w:val="none" w:sz="0" w:space="0" w:color="auto"/>
            <w:right w:val="none" w:sz="0" w:space="0" w:color="auto"/>
          </w:divBdr>
        </w:div>
        <w:div w:id="376974294">
          <w:marLeft w:val="0"/>
          <w:marRight w:val="0"/>
          <w:marTop w:val="0"/>
          <w:marBottom w:val="0"/>
          <w:divBdr>
            <w:top w:val="none" w:sz="0" w:space="0" w:color="auto"/>
            <w:left w:val="none" w:sz="0" w:space="0" w:color="auto"/>
            <w:bottom w:val="none" w:sz="0" w:space="0" w:color="auto"/>
            <w:right w:val="none" w:sz="0" w:space="0" w:color="auto"/>
          </w:divBdr>
        </w:div>
        <w:div w:id="1158033724">
          <w:marLeft w:val="0"/>
          <w:marRight w:val="0"/>
          <w:marTop w:val="0"/>
          <w:marBottom w:val="0"/>
          <w:divBdr>
            <w:top w:val="none" w:sz="0" w:space="0" w:color="auto"/>
            <w:left w:val="none" w:sz="0" w:space="0" w:color="auto"/>
            <w:bottom w:val="none" w:sz="0" w:space="0" w:color="auto"/>
            <w:right w:val="none" w:sz="0" w:space="0" w:color="auto"/>
          </w:divBdr>
        </w:div>
        <w:div w:id="1462766305">
          <w:marLeft w:val="0"/>
          <w:marRight w:val="0"/>
          <w:marTop w:val="0"/>
          <w:marBottom w:val="0"/>
          <w:divBdr>
            <w:top w:val="none" w:sz="0" w:space="0" w:color="auto"/>
            <w:left w:val="none" w:sz="0" w:space="0" w:color="auto"/>
            <w:bottom w:val="none" w:sz="0" w:space="0" w:color="auto"/>
            <w:right w:val="none" w:sz="0" w:space="0" w:color="auto"/>
          </w:divBdr>
        </w:div>
        <w:div w:id="1754084614">
          <w:marLeft w:val="0"/>
          <w:marRight w:val="0"/>
          <w:marTop w:val="0"/>
          <w:marBottom w:val="0"/>
          <w:divBdr>
            <w:top w:val="none" w:sz="0" w:space="0" w:color="auto"/>
            <w:left w:val="none" w:sz="0" w:space="0" w:color="auto"/>
            <w:bottom w:val="none" w:sz="0" w:space="0" w:color="auto"/>
            <w:right w:val="none" w:sz="0" w:space="0" w:color="auto"/>
          </w:divBdr>
        </w:div>
        <w:div w:id="926383299">
          <w:marLeft w:val="0"/>
          <w:marRight w:val="0"/>
          <w:marTop w:val="0"/>
          <w:marBottom w:val="0"/>
          <w:divBdr>
            <w:top w:val="none" w:sz="0" w:space="0" w:color="auto"/>
            <w:left w:val="none" w:sz="0" w:space="0" w:color="auto"/>
            <w:bottom w:val="none" w:sz="0" w:space="0" w:color="auto"/>
            <w:right w:val="none" w:sz="0" w:space="0" w:color="auto"/>
          </w:divBdr>
        </w:div>
        <w:div w:id="1986548426">
          <w:marLeft w:val="0"/>
          <w:marRight w:val="0"/>
          <w:marTop w:val="0"/>
          <w:marBottom w:val="0"/>
          <w:divBdr>
            <w:top w:val="none" w:sz="0" w:space="0" w:color="auto"/>
            <w:left w:val="none" w:sz="0" w:space="0" w:color="auto"/>
            <w:bottom w:val="none" w:sz="0" w:space="0" w:color="auto"/>
            <w:right w:val="none" w:sz="0" w:space="0" w:color="auto"/>
          </w:divBdr>
        </w:div>
        <w:div w:id="820464820">
          <w:marLeft w:val="0"/>
          <w:marRight w:val="0"/>
          <w:marTop w:val="0"/>
          <w:marBottom w:val="0"/>
          <w:divBdr>
            <w:top w:val="none" w:sz="0" w:space="0" w:color="auto"/>
            <w:left w:val="none" w:sz="0" w:space="0" w:color="auto"/>
            <w:bottom w:val="none" w:sz="0" w:space="0" w:color="auto"/>
            <w:right w:val="none" w:sz="0" w:space="0" w:color="auto"/>
          </w:divBdr>
        </w:div>
        <w:div w:id="817114501">
          <w:marLeft w:val="0"/>
          <w:marRight w:val="0"/>
          <w:marTop w:val="0"/>
          <w:marBottom w:val="0"/>
          <w:divBdr>
            <w:top w:val="none" w:sz="0" w:space="0" w:color="auto"/>
            <w:left w:val="none" w:sz="0" w:space="0" w:color="auto"/>
            <w:bottom w:val="none" w:sz="0" w:space="0" w:color="auto"/>
            <w:right w:val="none" w:sz="0" w:space="0" w:color="auto"/>
          </w:divBdr>
        </w:div>
        <w:div w:id="1729455012">
          <w:marLeft w:val="0"/>
          <w:marRight w:val="0"/>
          <w:marTop w:val="0"/>
          <w:marBottom w:val="0"/>
          <w:divBdr>
            <w:top w:val="none" w:sz="0" w:space="0" w:color="auto"/>
            <w:left w:val="none" w:sz="0" w:space="0" w:color="auto"/>
            <w:bottom w:val="none" w:sz="0" w:space="0" w:color="auto"/>
            <w:right w:val="none" w:sz="0" w:space="0" w:color="auto"/>
          </w:divBdr>
        </w:div>
        <w:div w:id="997273270">
          <w:marLeft w:val="0"/>
          <w:marRight w:val="0"/>
          <w:marTop w:val="0"/>
          <w:marBottom w:val="0"/>
          <w:divBdr>
            <w:top w:val="none" w:sz="0" w:space="0" w:color="auto"/>
            <w:left w:val="none" w:sz="0" w:space="0" w:color="auto"/>
            <w:bottom w:val="none" w:sz="0" w:space="0" w:color="auto"/>
            <w:right w:val="none" w:sz="0" w:space="0" w:color="auto"/>
          </w:divBdr>
        </w:div>
        <w:div w:id="223373556">
          <w:marLeft w:val="0"/>
          <w:marRight w:val="0"/>
          <w:marTop w:val="0"/>
          <w:marBottom w:val="0"/>
          <w:divBdr>
            <w:top w:val="none" w:sz="0" w:space="0" w:color="auto"/>
            <w:left w:val="none" w:sz="0" w:space="0" w:color="auto"/>
            <w:bottom w:val="none" w:sz="0" w:space="0" w:color="auto"/>
            <w:right w:val="none" w:sz="0" w:space="0" w:color="auto"/>
          </w:divBdr>
        </w:div>
        <w:div w:id="100078318">
          <w:marLeft w:val="0"/>
          <w:marRight w:val="0"/>
          <w:marTop w:val="0"/>
          <w:marBottom w:val="0"/>
          <w:divBdr>
            <w:top w:val="none" w:sz="0" w:space="0" w:color="auto"/>
            <w:left w:val="none" w:sz="0" w:space="0" w:color="auto"/>
            <w:bottom w:val="none" w:sz="0" w:space="0" w:color="auto"/>
            <w:right w:val="none" w:sz="0" w:space="0" w:color="auto"/>
          </w:divBdr>
        </w:div>
        <w:div w:id="1221596737">
          <w:marLeft w:val="0"/>
          <w:marRight w:val="0"/>
          <w:marTop w:val="0"/>
          <w:marBottom w:val="0"/>
          <w:divBdr>
            <w:top w:val="none" w:sz="0" w:space="0" w:color="auto"/>
            <w:left w:val="none" w:sz="0" w:space="0" w:color="auto"/>
            <w:bottom w:val="none" w:sz="0" w:space="0" w:color="auto"/>
            <w:right w:val="none" w:sz="0" w:space="0" w:color="auto"/>
          </w:divBdr>
        </w:div>
        <w:div w:id="1236013949">
          <w:marLeft w:val="0"/>
          <w:marRight w:val="0"/>
          <w:marTop w:val="0"/>
          <w:marBottom w:val="0"/>
          <w:divBdr>
            <w:top w:val="none" w:sz="0" w:space="0" w:color="auto"/>
            <w:left w:val="none" w:sz="0" w:space="0" w:color="auto"/>
            <w:bottom w:val="none" w:sz="0" w:space="0" w:color="auto"/>
            <w:right w:val="none" w:sz="0" w:space="0" w:color="auto"/>
          </w:divBdr>
        </w:div>
        <w:div w:id="870797272">
          <w:marLeft w:val="0"/>
          <w:marRight w:val="0"/>
          <w:marTop w:val="0"/>
          <w:marBottom w:val="0"/>
          <w:divBdr>
            <w:top w:val="none" w:sz="0" w:space="0" w:color="auto"/>
            <w:left w:val="none" w:sz="0" w:space="0" w:color="auto"/>
            <w:bottom w:val="none" w:sz="0" w:space="0" w:color="auto"/>
            <w:right w:val="none" w:sz="0" w:space="0" w:color="auto"/>
          </w:divBdr>
        </w:div>
        <w:div w:id="527567789">
          <w:marLeft w:val="0"/>
          <w:marRight w:val="0"/>
          <w:marTop w:val="0"/>
          <w:marBottom w:val="0"/>
          <w:divBdr>
            <w:top w:val="none" w:sz="0" w:space="0" w:color="auto"/>
            <w:left w:val="none" w:sz="0" w:space="0" w:color="auto"/>
            <w:bottom w:val="none" w:sz="0" w:space="0" w:color="auto"/>
            <w:right w:val="none" w:sz="0" w:space="0" w:color="auto"/>
          </w:divBdr>
        </w:div>
        <w:div w:id="1896312381">
          <w:marLeft w:val="0"/>
          <w:marRight w:val="0"/>
          <w:marTop w:val="0"/>
          <w:marBottom w:val="0"/>
          <w:divBdr>
            <w:top w:val="none" w:sz="0" w:space="0" w:color="auto"/>
            <w:left w:val="none" w:sz="0" w:space="0" w:color="auto"/>
            <w:bottom w:val="none" w:sz="0" w:space="0" w:color="auto"/>
            <w:right w:val="none" w:sz="0" w:space="0" w:color="auto"/>
          </w:divBdr>
        </w:div>
        <w:div w:id="1289823457">
          <w:marLeft w:val="0"/>
          <w:marRight w:val="0"/>
          <w:marTop w:val="0"/>
          <w:marBottom w:val="0"/>
          <w:divBdr>
            <w:top w:val="none" w:sz="0" w:space="0" w:color="auto"/>
            <w:left w:val="none" w:sz="0" w:space="0" w:color="auto"/>
            <w:bottom w:val="none" w:sz="0" w:space="0" w:color="auto"/>
            <w:right w:val="none" w:sz="0" w:space="0" w:color="auto"/>
          </w:divBdr>
        </w:div>
        <w:div w:id="1643384327">
          <w:marLeft w:val="0"/>
          <w:marRight w:val="0"/>
          <w:marTop w:val="0"/>
          <w:marBottom w:val="0"/>
          <w:divBdr>
            <w:top w:val="none" w:sz="0" w:space="0" w:color="auto"/>
            <w:left w:val="none" w:sz="0" w:space="0" w:color="auto"/>
            <w:bottom w:val="none" w:sz="0" w:space="0" w:color="auto"/>
            <w:right w:val="none" w:sz="0" w:space="0" w:color="auto"/>
          </w:divBdr>
        </w:div>
        <w:div w:id="608851645">
          <w:marLeft w:val="0"/>
          <w:marRight w:val="0"/>
          <w:marTop w:val="0"/>
          <w:marBottom w:val="0"/>
          <w:divBdr>
            <w:top w:val="none" w:sz="0" w:space="0" w:color="auto"/>
            <w:left w:val="none" w:sz="0" w:space="0" w:color="auto"/>
            <w:bottom w:val="none" w:sz="0" w:space="0" w:color="auto"/>
            <w:right w:val="none" w:sz="0" w:space="0" w:color="auto"/>
          </w:divBdr>
        </w:div>
        <w:div w:id="881013567">
          <w:marLeft w:val="0"/>
          <w:marRight w:val="0"/>
          <w:marTop w:val="0"/>
          <w:marBottom w:val="0"/>
          <w:divBdr>
            <w:top w:val="none" w:sz="0" w:space="0" w:color="auto"/>
            <w:left w:val="none" w:sz="0" w:space="0" w:color="auto"/>
            <w:bottom w:val="none" w:sz="0" w:space="0" w:color="auto"/>
            <w:right w:val="none" w:sz="0" w:space="0" w:color="auto"/>
          </w:divBdr>
        </w:div>
        <w:div w:id="467862376">
          <w:marLeft w:val="0"/>
          <w:marRight w:val="0"/>
          <w:marTop w:val="0"/>
          <w:marBottom w:val="0"/>
          <w:divBdr>
            <w:top w:val="none" w:sz="0" w:space="0" w:color="auto"/>
            <w:left w:val="none" w:sz="0" w:space="0" w:color="auto"/>
            <w:bottom w:val="none" w:sz="0" w:space="0" w:color="auto"/>
            <w:right w:val="none" w:sz="0" w:space="0" w:color="auto"/>
          </w:divBdr>
        </w:div>
        <w:div w:id="749934724">
          <w:marLeft w:val="0"/>
          <w:marRight w:val="0"/>
          <w:marTop w:val="0"/>
          <w:marBottom w:val="0"/>
          <w:divBdr>
            <w:top w:val="none" w:sz="0" w:space="0" w:color="auto"/>
            <w:left w:val="none" w:sz="0" w:space="0" w:color="auto"/>
            <w:bottom w:val="none" w:sz="0" w:space="0" w:color="auto"/>
            <w:right w:val="none" w:sz="0" w:space="0" w:color="auto"/>
          </w:divBdr>
        </w:div>
        <w:div w:id="396441699">
          <w:marLeft w:val="0"/>
          <w:marRight w:val="0"/>
          <w:marTop w:val="0"/>
          <w:marBottom w:val="0"/>
          <w:divBdr>
            <w:top w:val="none" w:sz="0" w:space="0" w:color="auto"/>
            <w:left w:val="none" w:sz="0" w:space="0" w:color="auto"/>
            <w:bottom w:val="none" w:sz="0" w:space="0" w:color="auto"/>
            <w:right w:val="none" w:sz="0" w:space="0" w:color="auto"/>
          </w:divBdr>
        </w:div>
        <w:div w:id="1047991919">
          <w:marLeft w:val="0"/>
          <w:marRight w:val="0"/>
          <w:marTop w:val="0"/>
          <w:marBottom w:val="0"/>
          <w:divBdr>
            <w:top w:val="none" w:sz="0" w:space="0" w:color="auto"/>
            <w:left w:val="none" w:sz="0" w:space="0" w:color="auto"/>
            <w:bottom w:val="none" w:sz="0" w:space="0" w:color="auto"/>
            <w:right w:val="none" w:sz="0" w:space="0" w:color="auto"/>
          </w:divBdr>
        </w:div>
        <w:div w:id="484319613">
          <w:marLeft w:val="0"/>
          <w:marRight w:val="0"/>
          <w:marTop w:val="0"/>
          <w:marBottom w:val="0"/>
          <w:divBdr>
            <w:top w:val="none" w:sz="0" w:space="0" w:color="auto"/>
            <w:left w:val="none" w:sz="0" w:space="0" w:color="auto"/>
            <w:bottom w:val="none" w:sz="0" w:space="0" w:color="auto"/>
            <w:right w:val="none" w:sz="0" w:space="0" w:color="auto"/>
          </w:divBdr>
        </w:div>
        <w:div w:id="1098404638">
          <w:marLeft w:val="0"/>
          <w:marRight w:val="0"/>
          <w:marTop w:val="0"/>
          <w:marBottom w:val="0"/>
          <w:divBdr>
            <w:top w:val="none" w:sz="0" w:space="0" w:color="auto"/>
            <w:left w:val="none" w:sz="0" w:space="0" w:color="auto"/>
            <w:bottom w:val="none" w:sz="0" w:space="0" w:color="auto"/>
            <w:right w:val="none" w:sz="0" w:space="0" w:color="auto"/>
          </w:divBdr>
        </w:div>
        <w:div w:id="932854488">
          <w:marLeft w:val="0"/>
          <w:marRight w:val="0"/>
          <w:marTop w:val="0"/>
          <w:marBottom w:val="0"/>
          <w:divBdr>
            <w:top w:val="none" w:sz="0" w:space="0" w:color="auto"/>
            <w:left w:val="none" w:sz="0" w:space="0" w:color="auto"/>
            <w:bottom w:val="none" w:sz="0" w:space="0" w:color="auto"/>
            <w:right w:val="none" w:sz="0" w:space="0" w:color="auto"/>
          </w:divBdr>
        </w:div>
        <w:div w:id="2042513942">
          <w:marLeft w:val="0"/>
          <w:marRight w:val="0"/>
          <w:marTop w:val="0"/>
          <w:marBottom w:val="0"/>
          <w:divBdr>
            <w:top w:val="none" w:sz="0" w:space="0" w:color="auto"/>
            <w:left w:val="none" w:sz="0" w:space="0" w:color="auto"/>
            <w:bottom w:val="none" w:sz="0" w:space="0" w:color="auto"/>
            <w:right w:val="none" w:sz="0" w:space="0" w:color="auto"/>
          </w:divBdr>
        </w:div>
        <w:div w:id="1108046388">
          <w:marLeft w:val="0"/>
          <w:marRight w:val="0"/>
          <w:marTop w:val="0"/>
          <w:marBottom w:val="0"/>
          <w:divBdr>
            <w:top w:val="none" w:sz="0" w:space="0" w:color="auto"/>
            <w:left w:val="none" w:sz="0" w:space="0" w:color="auto"/>
            <w:bottom w:val="none" w:sz="0" w:space="0" w:color="auto"/>
            <w:right w:val="none" w:sz="0" w:space="0" w:color="auto"/>
          </w:divBdr>
        </w:div>
        <w:div w:id="1897740258">
          <w:marLeft w:val="0"/>
          <w:marRight w:val="0"/>
          <w:marTop w:val="0"/>
          <w:marBottom w:val="0"/>
          <w:divBdr>
            <w:top w:val="none" w:sz="0" w:space="0" w:color="auto"/>
            <w:left w:val="none" w:sz="0" w:space="0" w:color="auto"/>
            <w:bottom w:val="none" w:sz="0" w:space="0" w:color="auto"/>
            <w:right w:val="none" w:sz="0" w:space="0" w:color="auto"/>
          </w:divBdr>
        </w:div>
        <w:div w:id="1609582686">
          <w:marLeft w:val="0"/>
          <w:marRight w:val="0"/>
          <w:marTop w:val="0"/>
          <w:marBottom w:val="0"/>
          <w:divBdr>
            <w:top w:val="none" w:sz="0" w:space="0" w:color="auto"/>
            <w:left w:val="none" w:sz="0" w:space="0" w:color="auto"/>
            <w:bottom w:val="none" w:sz="0" w:space="0" w:color="auto"/>
            <w:right w:val="none" w:sz="0" w:space="0" w:color="auto"/>
          </w:divBdr>
        </w:div>
        <w:div w:id="1392389503">
          <w:marLeft w:val="0"/>
          <w:marRight w:val="0"/>
          <w:marTop w:val="0"/>
          <w:marBottom w:val="0"/>
          <w:divBdr>
            <w:top w:val="none" w:sz="0" w:space="0" w:color="auto"/>
            <w:left w:val="none" w:sz="0" w:space="0" w:color="auto"/>
            <w:bottom w:val="none" w:sz="0" w:space="0" w:color="auto"/>
            <w:right w:val="none" w:sz="0" w:space="0" w:color="auto"/>
          </w:divBdr>
        </w:div>
        <w:div w:id="2046253023">
          <w:marLeft w:val="0"/>
          <w:marRight w:val="0"/>
          <w:marTop w:val="0"/>
          <w:marBottom w:val="0"/>
          <w:divBdr>
            <w:top w:val="none" w:sz="0" w:space="0" w:color="auto"/>
            <w:left w:val="none" w:sz="0" w:space="0" w:color="auto"/>
            <w:bottom w:val="none" w:sz="0" w:space="0" w:color="auto"/>
            <w:right w:val="none" w:sz="0" w:space="0" w:color="auto"/>
          </w:divBdr>
        </w:div>
        <w:div w:id="967012212">
          <w:marLeft w:val="0"/>
          <w:marRight w:val="0"/>
          <w:marTop w:val="0"/>
          <w:marBottom w:val="0"/>
          <w:divBdr>
            <w:top w:val="none" w:sz="0" w:space="0" w:color="auto"/>
            <w:left w:val="none" w:sz="0" w:space="0" w:color="auto"/>
            <w:bottom w:val="none" w:sz="0" w:space="0" w:color="auto"/>
            <w:right w:val="none" w:sz="0" w:space="0" w:color="auto"/>
          </w:divBdr>
        </w:div>
        <w:div w:id="1743287264">
          <w:marLeft w:val="0"/>
          <w:marRight w:val="0"/>
          <w:marTop w:val="0"/>
          <w:marBottom w:val="0"/>
          <w:divBdr>
            <w:top w:val="none" w:sz="0" w:space="0" w:color="auto"/>
            <w:left w:val="none" w:sz="0" w:space="0" w:color="auto"/>
            <w:bottom w:val="none" w:sz="0" w:space="0" w:color="auto"/>
            <w:right w:val="none" w:sz="0" w:space="0" w:color="auto"/>
          </w:divBdr>
        </w:div>
        <w:div w:id="95714228">
          <w:marLeft w:val="0"/>
          <w:marRight w:val="0"/>
          <w:marTop w:val="0"/>
          <w:marBottom w:val="0"/>
          <w:divBdr>
            <w:top w:val="none" w:sz="0" w:space="0" w:color="auto"/>
            <w:left w:val="none" w:sz="0" w:space="0" w:color="auto"/>
            <w:bottom w:val="none" w:sz="0" w:space="0" w:color="auto"/>
            <w:right w:val="none" w:sz="0" w:space="0" w:color="auto"/>
          </w:divBdr>
        </w:div>
        <w:div w:id="1166356560">
          <w:marLeft w:val="0"/>
          <w:marRight w:val="0"/>
          <w:marTop w:val="0"/>
          <w:marBottom w:val="0"/>
          <w:divBdr>
            <w:top w:val="none" w:sz="0" w:space="0" w:color="auto"/>
            <w:left w:val="none" w:sz="0" w:space="0" w:color="auto"/>
            <w:bottom w:val="none" w:sz="0" w:space="0" w:color="auto"/>
            <w:right w:val="none" w:sz="0" w:space="0" w:color="auto"/>
          </w:divBdr>
        </w:div>
        <w:div w:id="1975677812">
          <w:marLeft w:val="0"/>
          <w:marRight w:val="0"/>
          <w:marTop w:val="0"/>
          <w:marBottom w:val="0"/>
          <w:divBdr>
            <w:top w:val="none" w:sz="0" w:space="0" w:color="auto"/>
            <w:left w:val="none" w:sz="0" w:space="0" w:color="auto"/>
            <w:bottom w:val="none" w:sz="0" w:space="0" w:color="auto"/>
            <w:right w:val="none" w:sz="0" w:space="0" w:color="auto"/>
          </w:divBdr>
        </w:div>
        <w:div w:id="1522935160">
          <w:marLeft w:val="0"/>
          <w:marRight w:val="0"/>
          <w:marTop w:val="0"/>
          <w:marBottom w:val="0"/>
          <w:divBdr>
            <w:top w:val="none" w:sz="0" w:space="0" w:color="auto"/>
            <w:left w:val="none" w:sz="0" w:space="0" w:color="auto"/>
            <w:bottom w:val="none" w:sz="0" w:space="0" w:color="auto"/>
            <w:right w:val="none" w:sz="0" w:space="0" w:color="auto"/>
          </w:divBdr>
        </w:div>
        <w:div w:id="52774232">
          <w:marLeft w:val="0"/>
          <w:marRight w:val="0"/>
          <w:marTop w:val="240"/>
          <w:marBottom w:val="120"/>
          <w:divBdr>
            <w:top w:val="none" w:sz="0" w:space="0" w:color="auto"/>
            <w:left w:val="none" w:sz="0" w:space="0" w:color="auto"/>
            <w:bottom w:val="none" w:sz="0" w:space="0" w:color="auto"/>
            <w:right w:val="none" w:sz="0" w:space="0" w:color="auto"/>
          </w:divBdr>
        </w:div>
        <w:div w:id="1531719676">
          <w:marLeft w:val="0"/>
          <w:marRight w:val="0"/>
          <w:marTop w:val="0"/>
          <w:marBottom w:val="0"/>
          <w:divBdr>
            <w:top w:val="none" w:sz="0" w:space="0" w:color="auto"/>
            <w:left w:val="none" w:sz="0" w:space="0" w:color="auto"/>
            <w:bottom w:val="none" w:sz="0" w:space="0" w:color="auto"/>
            <w:right w:val="none" w:sz="0" w:space="0" w:color="auto"/>
          </w:divBdr>
        </w:div>
        <w:div w:id="1643651974">
          <w:marLeft w:val="0"/>
          <w:marRight w:val="0"/>
          <w:marTop w:val="0"/>
          <w:marBottom w:val="0"/>
          <w:divBdr>
            <w:top w:val="none" w:sz="0" w:space="0" w:color="auto"/>
            <w:left w:val="none" w:sz="0" w:space="0" w:color="auto"/>
            <w:bottom w:val="none" w:sz="0" w:space="0" w:color="auto"/>
            <w:right w:val="none" w:sz="0" w:space="0" w:color="auto"/>
          </w:divBdr>
        </w:div>
        <w:div w:id="1606646331">
          <w:marLeft w:val="0"/>
          <w:marRight w:val="0"/>
          <w:marTop w:val="0"/>
          <w:marBottom w:val="0"/>
          <w:divBdr>
            <w:top w:val="none" w:sz="0" w:space="0" w:color="auto"/>
            <w:left w:val="none" w:sz="0" w:space="0" w:color="auto"/>
            <w:bottom w:val="none" w:sz="0" w:space="0" w:color="auto"/>
            <w:right w:val="none" w:sz="0" w:space="0" w:color="auto"/>
          </w:divBdr>
        </w:div>
        <w:div w:id="1759326748">
          <w:marLeft w:val="0"/>
          <w:marRight w:val="0"/>
          <w:marTop w:val="0"/>
          <w:marBottom w:val="0"/>
          <w:divBdr>
            <w:top w:val="none" w:sz="0" w:space="0" w:color="auto"/>
            <w:left w:val="none" w:sz="0" w:space="0" w:color="auto"/>
            <w:bottom w:val="none" w:sz="0" w:space="0" w:color="auto"/>
            <w:right w:val="none" w:sz="0" w:space="0" w:color="auto"/>
          </w:divBdr>
        </w:div>
        <w:div w:id="1822845349">
          <w:marLeft w:val="0"/>
          <w:marRight w:val="0"/>
          <w:marTop w:val="0"/>
          <w:marBottom w:val="0"/>
          <w:divBdr>
            <w:top w:val="none" w:sz="0" w:space="0" w:color="auto"/>
            <w:left w:val="none" w:sz="0" w:space="0" w:color="auto"/>
            <w:bottom w:val="none" w:sz="0" w:space="0" w:color="auto"/>
            <w:right w:val="none" w:sz="0" w:space="0" w:color="auto"/>
          </w:divBdr>
        </w:div>
        <w:div w:id="56633148">
          <w:marLeft w:val="0"/>
          <w:marRight w:val="0"/>
          <w:marTop w:val="0"/>
          <w:marBottom w:val="0"/>
          <w:divBdr>
            <w:top w:val="none" w:sz="0" w:space="0" w:color="auto"/>
            <w:left w:val="none" w:sz="0" w:space="0" w:color="auto"/>
            <w:bottom w:val="none" w:sz="0" w:space="0" w:color="auto"/>
            <w:right w:val="none" w:sz="0" w:space="0" w:color="auto"/>
          </w:divBdr>
        </w:div>
        <w:div w:id="1265922587">
          <w:marLeft w:val="0"/>
          <w:marRight w:val="0"/>
          <w:marTop w:val="0"/>
          <w:marBottom w:val="0"/>
          <w:divBdr>
            <w:top w:val="none" w:sz="0" w:space="0" w:color="auto"/>
            <w:left w:val="none" w:sz="0" w:space="0" w:color="auto"/>
            <w:bottom w:val="none" w:sz="0" w:space="0" w:color="auto"/>
            <w:right w:val="none" w:sz="0" w:space="0" w:color="auto"/>
          </w:divBdr>
        </w:div>
        <w:div w:id="716781639">
          <w:marLeft w:val="0"/>
          <w:marRight w:val="0"/>
          <w:marTop w:val="0"/>
          <w:marBottom w:val="0"/>
          <w:divBdr>
            <w:top w:val="none" w:sz="0" w:space="0" w:color="auto"/>
            <w:left w:val="none" w:sz="0" w:space="0" w:color="auto"/>
            <w:bottom w:val="none" w:sz="0" w:space="0" w:color="auto"/>
            <w:right w:val="none" w:sz="0" w:space="0" w:color="auto"/>
          </w:divBdr>
        </w:div>
        <w:div w:id="394553781">
          <w:marLeft w:val="0"/>
          <w:marRight w:val="0"/>
          <w:marTop w:val="0"/>
          <w:marBottom w:val="0"/>
          <w:divBdr>
            <w:top w:val="none" w:sz="0" w:space="0" w:color="auto"/>
            <w:left w:val="none" w:sz="0" w:space="0" w:color="auto"/>
            <w:bottom w:val="none" w:sz="0" w:space="0" w:color="auto"/>
            <w:right w:val="none" w:sz="0" w:space="0" w:color="auto"/>
          </w:divBdr>
        </w:div>
        <w:div w:id="2025857348">
          <w:marLeft w:val="0"/>
          <w:marRight w:val="0"/>
          <w:marTop w:val="0"/>
          <w:marBottom w:val="0"/>
          <w:divBdr>
            <w:top w:val="none" w:sz="0" w:space="0" w:color="auto"/>
            <w:left w:val="none" w:sz="0" w:space="0" w:color="auto"/>
            <w:bottom w:val="none" w:sz="0" w:space="0" w:color="auto"/>
            <w:right w:val="none" w:sz="0" w:space="0" w:color="auto"/>
          </w:divBdr>
        </w:div>
        <w:div w:id="1356467318">
          <w:marLeft w:val="0"/>
          <w:marRight w:val="0"/>
          <w:marTop w:val="240"/>
          <w:marBottom w:val="120"/>
          <w:divBdr>
            <w:top w:val="none" w:sz="0" w:space="0" w:color="auto"/>
            <w:left w:val="none" w:sz="0" w:space="0" w:color="auto"/>
            <w:bottom w:val="none" w:sz="0" w:space="0" w:color="auto"/>
            <w:right w:val="none" w:sz="0" w:space="0" w:color="auto"/>
          </w:divBdr>
        </w:div>
        <w:div w:id="272827317">
          <w:marLeft w:val="0"/>
          <w:marRight w:val="0"/>
          <w:marTop w:val="0"/>
          <w:marBottom w:val="0"/>
          <w:divBdr>
            <w:top w:val="none" w:sz="0" w:space="0" w:color="auto"/>
            <w:left w:val="none" w:sz="0" w:space="0" w:color="auto"/>
            <w:bottom w:val="none" w:sz="0" w:space="0" w:color="auto"/>
            <w:right w:val="none" w:sz="0" w:space="0" w:color="auto"/>
          </w:divBdr>
        </w:div>
        <w:div w:id="1299602496">
          <w:marLeft w:val="0"/>
          <w:marRight w:val="0"/>
          <w:marTop w:val="0"/>
          <w:marBottom w:val="0"/>
          <w:divBdr>
            <w:top w:val="none" w:sz="0" w:space="0" w:color="auto"/>
            <w:left w:val="none" w:sz="0" w:space="0" w:color="auto"/>
            <w:bottom w:val="none" w:sz="0" w:space="0" w:color="auto"/>
            <w:right w:val="none" w:sz="0" w:space="0" w:color="auto"/>
          </w:divBdr>
        </w:div>
        <w:div w:id="849372492">
          <w:marLeft w:val="0"/>
          <w:marRight w:val="0"/>
          <w:marTop w:val="0"/>
          <w:marBottom w:val="0"/>
          <w:divBdr>
            <w:top w:val="none" w:sz="0" w:space="0" w:color="auto"/>
            <w:left w:val="none" w:sz="0" w:space="0" w:color="auto"/>
            <w:bottom w:val="none" w:sz="0" w:space="0" w:color="auto"/>
            <w:right w:val="none" w:sz="0" w:space="0" w:color="auto"/>
          </w:divBdr>
        </w:div>
        <w:div w:id="828014228">
          <w:marLeft w:val="0"/>
          <w:marRight w:val="0"/>
          <w:marTop w:val="0"/>
          <w:marBottom w:val="0"/>
          <w:divBdr>
            <w:top w:val="none" w:sz="0" w:space="0" w:color="auto"/>
            <w:left w:val="none" w:sz="0" w:space="0" w:color="auto"/>
            <w:bottom w:val="none" w:sz="0" w:space="0" w:color="auto"/>
            <w:right w:val="none" w:sz="0" w:space="0" w:color="auto"/>
          </w:divBdr>
        </w:div>
        <w:div w:id="470368847">
          <w:marLeft w:val="0"/>
          <w:marRight w:val="0"/>
          <w:marTop w:val="0"/>
          <w:marBottom w:val="120"/>
          <w:divBdr>
            <w:top w:val="none" w:sz="0" w:space="0" w:color="auto"/>
            <w:left w:val="none" w:sz="0" w:space="0" w:color="auto"/>
            <w:bottom w:val="none" w:sz="0" w:space="0" w:color="auto"/>
            <w:right w:val="none" w:sz="0" w:space="0" w:color="auto"/>
          </w:divBdr>
        </w:div>
        <w:div w:id="2010910342">
          <w:marLeft w:val="0"/>
          <w:marRight w:val="0"/>
          <w:marTop w:val="0"/>
          <w:marBottom w:val="0"/>
          <w:divBdr>
            <w:top w:val="none" w:sz="0" w:space="0" w:color="auto"/>
            <w:left w:val="none" w:sz="0" w:space="0" w:color="auto"/>
            <w:bottom w:val="none" w:sz="0" w:space="0" w:color="auto"/>
            <w:right w:val="none" w:sz="0" w:space="0" w:color="auto"/>
          </w:divBdr>
        </w:div>
        <w:div w:id="686061469">
          <w:marLeft w:val="0"/>
          <w:marRight w:val="0"/>
          <w:marTop w:val="0"/>
          <w:marBottom w:val="0"/>
          <w:divBdr>
            <w:top w:val="none" w:sz="0" w:space="0" w:color="auto"/>
            <w:left w:val="none" w:sz="0" w:space="0" w:color="auto"/>
            <w:bottom w:val="none" w:sz="0" w:space="0" w:color="auto"/>
            <w:right w:val="none" w:sz="0" w:space="0" w:color="auto"/>
          </w:divBdr>
        </w:div>
        <w:div w:id="1888954464">
          <w:marLeft w:val="0"/>
          <w:marRight w:val="0"/>
          <w:marTop w:val="0"/>
          <w:marBottom w:val="0"/>
          <w:divBdr>
            <w:top w:val="none" w:sz="0" w:space="0" w:color="auto"/>
            <w:left w:val="none" w:sz="0" w:space="0" w:color="auto"/>
            <w:bottom w:val="none" w:sz="0" w:space="0" w:color="auto"/>
            <w:right w:val="none" w:sz="0" w:space="0" w:color="auto"/>
          </w:divBdr>
        </w:div>
        <w:div w:id="1923829323">
          <w:marLeft w:val="0"/>
          <w:marRight w:val="0"/>
          <w:marTop w:val="0"/>
          <w:marBottom w:val="0"/>
          <w:divBdr>
            <w:top w:val="none" w:sz="0" w:space="0" w:color="auto"/>
            <w:left w:val="none" w:sz="0" w:space="0" w:color="auto"/>
            <w:bottom w:val="none" w:sz="0" w:space="0" w:color="auto"/>
            <w:right w:val="none" w:sz="0" w:space="0" w:color="auto"/>
          </w:divBdr>
        </w:div>
        <w:div w:id="1046762866">
          <w:marLeft w:val="0"/>
          <w:marRight w:val="0"/>
          <w:marTop w:val="0"/>
          <w:marBottom w:val="0"/>
          <w:divBdr>
            <w:top w:val="none" w:sz="0" w:space="0" w:color="auto"/>
            <w:left w:val="none" w:sz="0" w:space="0" w:color="auto"/>
            <w:bottom w:val="none" w:sz="0" w:space="0" w:color="auto"/>
            <w:right w:val="none" w:sz="0" w:space="0" w:color="auto"/>
          </w:divBdr>
        </w:div>
        <w:div w:id="286358607">
          <w:marLeft w:val="0"/>
          <w:marRight w:val="0"/>
          <w:marTop w:val="0"/>
          <w:marBottom w:val="0"/>
          <w:divBdr>
            <w:top w:val="none" w:sz="0" w:space="0" w:color="auto"/>
            <w:left w:val="none" w:sz="0" w:space="0" w:color="auto"/>
            <w:bottom w:val="none" w:sz="0" w:space="0" w:color="auto"/>
            <w:right w:val="none" w:sz="0" w:space="0" w:color="auto"/>
          </w:divBdr>
        </w:div>
      </w:divsChild>
    </w:div>
    <w:div w:id="364184133">
      <w:bodyDiv w:val="1"/>
      <w:marLeft w:val="0"/>
      <w:marRight w:val="0"/>
      <w:marTop w:val="0"/>
      <w:marBottom w:val="0"/>
      <w:divBdr>
        <w:top w:val="none" w:sz="0" w:space="0" w:color="auto"/>
        <w:left w:val="none" w:sz="0" w:space="0" w:color="auto"/>
        <w:bottom w:val="none" w:sz="0" w:space="0" w:color="auto"/>
        <w:right w:val="none" w:sz="0" w:space="0" w:color="auto"/>
      </w:divBdr>
      <w:divsChild>
        <w:div w:id="970599795">
          <w:marLeft w:val="540"/>
          <w:marRight w:val="503"/>
          <w:marTop w:val="0"/>
          <w:marBottom w:val="0"/>
          <w:divBdr>
            <w:top w:val="none" w:sz="0" w:space="0" w:color="auto"/>
            <w:left w:val="none" w:sz="0" w:space="0" w:color="auto"/>
            <w:bottom w:val="none" w:sz="0" w:space="0" w:color="auto"/>
            <w:right w:val="none" w:sz="0" w:space="0" w:color="auto"/>
          </w:divBdr>
        </w:div>
        <w:div w:id="572006535">
          <w:marLeft w:val="540"/>
          <w:marRight w:val="503"/>
          <w:marTop w:val="120"/>
          <w:marBottom w:val="120"/>
          <w:divBdr>
            <w:top w:val="none" w:sz="0" w:space="0" w:color="auto"/>
            <w:left w:val="none" w:sz="0" w:space="0" w:color="auto"/>
            <w:bottom w:val="none" w:sz="0" w:space="0" w:color="auto"/>
            <w:right w:val="none" w:sz="0" w:space="0" w:color="auto"/>
          </w:divBdr>
        </w:div>
        <w:div w:id="1816142124">
          <w:marLeft w:val="540"/>
          <w:marRight w:val="503"/>
          <w:marTop w:val="240"/>
          <w:marBottom w:val="120"/>
          <w:divBdr>
            <w:top w:val="none" w:sz="0" w:space="0" w:color="auto"/>
            <w:left w:val="none" w:sz="0" w:space="0" w:color="auto"/>
            <w:bottom w:val="none" w:sz="0" w:space="0" w:color="auto"/>
            <w:right w:val="none" w:sz="0" w:space="0" w:color="auto"/>
          </w:divBdr>
        </w:div>
        <w:div w:id="778380699">
          <w:marLeft w:val="540"/>
          <w:marRight w:val="503"/>
          <w:marTop w:val="0"/>
          <w:marBottom w:val="0"/>
          <w:divBdr>
            <w:top w:val="none" w:sz="0" w:space="0" w:color="auto"/>
            <w:left w:val="none" w:sz="0" w:space="0" w:color="auto"/>
            <w:bottom w:val="none" w:sz="0" w:space="0" w:color="auto"/>
            <w:right w:val="none" w:sz="0" w:space="0" w:color="auto"/>
          </w:divBdr>
        </w:div>
        <w:div w:id="1204555496">
          <w:marLeft w:val="540"/>
          <w:marRight w:val="503"/>
          <w:marTop w:val="0"/>
          <w:marBottom w:val="0"/>
          <w:divBdr>
            <w:top w:val="none" w:sz="0" w:space="0" w:color="auto"/>
            <w:left w:val="none" w:sz="0" w:space="0" w:color="auto"/>
            <w:bottom w:val="none" w:sz="0" w:space="0" w:color="auto"/>
            <w:right w:val="none" w:sz="0" w:space="0" w:color="auto"/>
          </w:divBdr>
        </w:div>
        <w:div w:id="1919052376">
          <w:marLeft w:val="540"/>
          <w:marRight w:val="503"/>
          <w:marTop w:val="0"/>
          <w:marBottom w:val="0"/>
          <w:divBdr>
            <w:top w:val="none" w:sz="0" w:space="0" w:color="auto"/>
            <w:left w:val="none" w:sz="0" w:space="0" w:color="auto"/>
            <w:bottom w:val="none" w:sz="0" w:space="0" w:color="auto"/>
            <w:right w:val="none" w:sz="0" w:space="0" w:color="auto"/>
          </w:divBdr>
        </w:div>
        <w:div w:id="1661276873">
          <w:marLeft w:val="540"/>
          <w:marRight w:val="503"/>
          <w:marTop w:val="0"/>
          <w:marBottom w:val="0"/>
          <w:divBdr>
            <w:top w:val="none" w:sz="0" w:space="0" w:color="auto"/>
            <w:left w:val="none" w:sz="0" w:space="0" w:color="auto"/>
            <w:bottom w:val="none" w:sz="0" w:space="0" w:color="auto"/>
            <w:right w:val="none" w:sz="0" w:space="0" w:color="auto"/>
          </w:divBdr>
        </w:div>
        <w:div w:id="1068963175">
          <w:marLeft w:val="540"/>
          <w:marRight w:val="503"/>
          <w:marTop w:val="240"/>
          <w:marBottom w:val="120"/>
          <w:divBdr>
            <w:top w:val="none" w:sz="0" w:space="0" w:color="auto"/>
            <w:left w:val="none" w:sz="0" w:space="0" w:color="auto"/>
            <w:bottom w:val="none" w:sz="0" w:space="0" w:color="auto"/>
            <w:right w:val="none" w:sz="0" w:space="0" w:color="auto"/>
          </w:divBdr>
        </w:div>
        <w:div w:id="677073598">
          <w:marLeft w:val="540"/>
          <w:marRight w:val="503"/>
          <w:marTop w:val="0"/>
          <w:marBottom w:val="0"/>
          <w:divBdr>
            <w:top w:val="none" w:sz="0" w:space="0" w:color="auto"/>
            <w:left w:val="none" w:sz="0" w:space="0" w:color="auto"/>
            <w:bottom w:val="none" w:sz="0" w:space="0" w:color="auto"/>
            <w:right w:val="none" w:sz="0" w:space="0" w:color="auto"/>
          </w:divBdr>
        </w:div>
        <w:div w:id="1682974986">
          <w:marLeft w:val="540"/>
          <w:marRight w:val="503"/>
          <w:marTop w:val="0"/>
          <w:marBottom w:val="0"/>
          <w:divBdr>
            <w:top w:val="none" w:sz="0" w:space="0" w:color="auto"/>
            <w:left w:val="none" w:sz="0" w:space="0" w:color="auto"/>
            <w:bottom w:val="none" w:sz="0" w:space="0" w:color="auto"/>
            <w:right w:val="none" w:sz="0" w:space="0" w:color="auto"/>
          </w:divBdr>
        </w:div>
        <w:div w:id="1953708519">
          <w:marLeft w:val="540"/>
          <w:marRight w:val="503"/>
          <w:marTop w:val="0"/>
          <w:marBottom w:val="0"/>
          <w:divBdr>
            <w:top w:val="none" w:sz="0" w:space="0" w:color="auto"/>
            <w:left w:val="none" w:sz="0" w:space="0" w:color="auto"/>
            <w:bottom w:val="none" w:sz="0" w:space="0" w:color="auto"/>
            <w:right w:val="none" w:sz="0" w:space="0" w:color="auto"/>
          </w:divBdr>
        </w:div>
        <w:div w:id="1676105741">
          <w:marLeft w:val="540"/>
          <w:marRight w:val="503"/>
          <w:marTop w:val="0"/>
          <w:marBottom w:val="0"/>
          <w:divBdr>
            <w:top w:val="none" w:sz="0" w:space="0" w:color="auto"/>
            <w:left w:val="none" w:sz="0" w:space="0" w:color="auto"/>
            <w:bottom w:val="none" w:sz="0" w:space="0" w:color="auto"/>
            <w:right w:val="none" w:sz="0" w:space="0" w:color="auto"/>
          </w:divBdr>
        </w:div>
        <w:div w:id="225191923">
          <w:marLeft w:val="540"/>
          <w:marRight w:val="503"/>
          <w:marTop w:val="0"/>
          <w:marBottom w:val="0"/>
          <w:divBdr>
            <w:top w:val="none" w:sz="0" w:space="0" w:color="auto"/>
            <w:left w:val="none" w:sz="0" w:space="0" w:color="auto"/>
            <w:bottom w:val="none" w:sz="0" w:space="0" w:color="auto"/>
            <w:right w:val="none" w:sz="0" w:space="0" w:color="auto"/>
          </w:divBdr>
        </w:div>
        <w:div w:id="627051821">
          <w:marLeft w:val="540"/>
          <w:marRight w:val="503"/>
          <w:marTop w:val="0"/>
          <w:marBottom w:val="0"/>
          <w:divBdr>
            <w:top w:val="none" w:sz="0" w:space="0" w:color="auto"/>
            <w:left w:val="none" w:sz="0" w:space="0" w:color="auto"/>
            <w:bottom w:val="none" w:sz="0" w:space="0" w:color="auto"/>
            <w:right w:val="none" w:sz="0" w:space="0" w:color="auto"/>
          </w:divBdr>
        </w:div>
        <w:div w:id="271859385">
          <w:marLeft w:val="540"/>
          <w:marRight w:val="503"/>
          <w:marTop w:val="0"/>
          <w:marBottom w:val="0"/>
          <w:divBdr>
            <w:top w:val="none" w:sz="0" w:space="0" w:color="auto"/>
            <w:left w:val="none" w:sz="0" w:space="0" w:color="auto"/>
            <w:bottom w:val="none" w:sz="0" w:space="0" w:color="auto"/>
            <w:right w:val="none" w:sz="0" w:space="0" w:color="auto"/>
          </w:divBdr>
        </w:div>
        <w:div w:id="1499537219">
          <w:marLeft w:val="540"/>
          <w:marRight w:val="503"/>
          <w:marTop w:val="240"/>
          <w:marBottom w:val="120"/>
          <w:divBdr>
            <w:top w:val="none" w:sz="0" w:space="0" w:color="auto"/>
            <w:left w:val="none" w:sz="0" w:space="0" w:color="auto"/>
            <w:bottom w:val="none" w:sz="0" w:space="0" w:color="auto"/>
            <w:right w:val="none" w:sz="0" w:space="0" w:color="auto"/>
          </w:divBdr>
        </w:div>
        <w:div w:id="1592658120">
          <w:marLeft w:val="540"/>
          <w:marRight w:val="503"/>
          <w:marTop w:val="0"/>
          <w:marBottom w:val="0"/>
          <w:divBdr>
            <w:top w:val="none" w:sz="0" w:space="0" w:color="auto"/>
            <w:left w:val="none" w:sz="0" w:space="0" w:color="auto"/>
            <w:bottom w:val="none" w:sz="0" w:space="0" w:color="auto"/>
            <w:right w:val="none" w:sz="0" w:space="0" w:color="auto"/>
          </w:divBdr>
        </w:div>
        <w:div w:id="2015304720">
          <w:marLeft w:val="540"/>
          <w:marRight w:val="503"/>
          <w:marTop w:val="0"/>
          <w:marBottom w:val="0"/>
          <w:divBdr>
            <w:top w:val="none" w:sz="0" w:space="0" w:color="auto"/>
            <w:left w:val="none" w:sz="0" w:space="0" w:color="auto"/>
            <w:bottom w:val="none" w:sz="0" w:space="0" w:color="auto"/>
            <w:right w:val="none" w:sz="0" w:space="0" w:color="auto"/>
          </w:divBdr>
        </w:div>
        <w:div w:id="770971877">
          <w:marLeft w:val="540"/>
          <w:marRight w:val="503"/>
          <w:marTop w:val="0"/>
          <w:marBottom w:val="0"/>
          <w:divBdr>
            <w:top w:val="none" w:sz="0" w:space="0" w:color="auto"/>
            <w:left w:val="none" w:sz="0" w:space="0" w:color="auto"/>
            <w:bottom w:val="none" w:sz="0" w:space="0" w:color="auto"/>
            <w:right w:val="none" w:sz="0" w:space="0" w:color="auto"/>
          </w:divBdr>
        </w:div>
        <w:div w:id="383601205">
          <w:marLeft w:val="540"/>
          <w:marRight w:val="503"/>
          <w:marTop w:val="0"/>
          <w:marBottom w:val="0"/>
          <w:divBdr>
            <w:top w:val="none" w:sz="0" w:space="0" w:color="auto"/>
            <w:left w:val="none" w:sz="0" w:space="0" w:color="auto"/>
            <w:bottom w:val="none" w:sz="0" w:space="0" w:color="auto"/>
            <w:right w:val="none" w:sz="0" w:space="0" w:color="auto"/>
          </w:divBdr>
        </w:div>
        <w:div w:id="55664491">
          <w:marLeft w:val="540"/>
          <w:marRight w:val="503"/>
          <w:marTop w:val="0"/>
          <w:marBottom w:val="0"/>
          <w:divBdr>
            <w:top w:val="none" w:sz="0" w:space="0" w:color="auto"/>
            <w:left w:val="none" w:sz="0" w:space="0" w:color="auto"/>
            <w:bottom w:val="none" w:sz="0" w:space="0" w:color="auto"/>
            <w:right w:val="none" w:sz="0" w:space="0" w:color="auto"/>
          </w:divBdr>
        </w:div>
        <w:div w:id="676688828">
          <w:marLeft w:val="540"/>
          <w:marRight w:val="503"/>
          <w:marTop w:val="0"/>
          <w:marBottom w:val="0"/>
          <w:divBdr>
            <w:top w:val="none" w:sz="0" w:space="0" w:color="auto"/>
            <w:left w:val="none" w:sz="0" w:space="0" w:color="auto"/>
            <w:bottom w:val="none" w:sz="0" w:space="0" w:color="auto"/>
            <w:right w:val="none" w:sz="0" w:space="0" w:color="auto"/>
          </w:divBdr>
        </w:div>
        <w:div w:id="547884587">
          <w:marLeft w:val="540"/>
          <w:marRight w:val="503"/>
          <w:marTop w:val="0"/>
          <w:marBottom w:val="0"/>
          <w:divBdr>
            <w:top w:val="none" w:sz="0" w:space="0" w:color="auto"/>
            <w:left w:val="none" w:sz="0" w:space="0" w:color="auto"/>
            <w:bottom w:val="none" w:sz="0" w:space="0" w:color="auto"/>
            <w:right w:val="none" w:sz="0" w:space="0" w:color="auto"/>
          </w:divBdr>
        </w:div>
        <w:div w:id="443235693">
          <w:marLeft w:val="540"/>
          <w:marRight w:val="503"/>
          <w:marTop w:val="0"/>
          <w:marBottom w:val="0"/>
          <w:divBdr>
            <w:top w:val="none" w:sz="0" w:space="0" w:color="auto"/>
            <w:left w:val="none" w:sz="0" w:space="0" w:color="auto"/>
            <w:bottom w:val="none" w:sz="0" w:space="0" w:color="auto"/>
            <w:right w:val="none" w:sz="0" w:space="0" w:color="auto"/>
          </w:divBdr>
        </w:div>
        <w:div w:id="422996449">
          <w:marLeft w:val="540"/>
          <w:marRight w:val="503"/>
          <w:marTop w:val="0"/>
          <w:marBottom w:val="0"/>
          <w:divBdr>
            <w:top w:val="none" w:sz="0" w:space="0" w:color="auto"/>
            <w:left w:val="none" w:sz="0" w:space="0" w:color="auto"/>
            <w:bottom w:val="none" w:sz="0" w:space="0" w:color="auto"/>
            <w:right w:val="none" w:sz="0" w:space="0" w:color="auto"/>
          </w:divBdr>
        </w:div>
        <w:div w:id="29653417">
          <w:marLeft w:val="540"/>
          <w:marRight w:val="503"/>
          <w:marTop w:val="240"/>
          <w:marBottom w:val="120"/>
          <w:divBdr>
            <w:top w:val="none" w:sz="0" w:space="0" w:color="auto"/>
            <w:left w:val="none" w:sz="0" w:space="0" w:color="auto"/>
            <w:bottom w:val="none" w:sz="0" w:space="0" w:color="auto"/>
            <w:right w:val="none" w:sz="0" w:space="0" w:color="auto"/>
          </w:divBdr>
        </w:div>
        <w:div w:id="1988774689">
          <w:marLeft w:val="540"/>
          <w:marRight w:val="503"/>
          <w:marTop w:val="0"/>
          <w:marBottom w:val="0"/>
          <w:divBdr>
            <w:top w:val="none" w:sz="0" w:space="0" w:color="auto"/>
            <w:left w:val="none" w:sz="0" w:space="0" w:color="auto"/>
            <w:bottom w:val="none" w:sz="0" w:space="0" w:color="auto"/>
            <w:right w:val="none" w:sz="0" w:space="0" w:color="auto"/>
          </w:divBdr>
        </w:div>
        <w:div w:id="1144203169">
          <w:marLeft w:val="540"/>
          <w:marRight w:val="503"/>
          <w:marTop w:val="0"/>
          <w:marBottom w:val="0"/>
          <w:divBdr>
            <w:top w:val="none" w:sz="0" w:space="0" w:color="auto"/>
            <w:left w:val="none" w:sz="0" w:space="0" w:color="auto"/>
            <w:bottom w:val="none" w:sz="0" w:space="0" w:color="auto"/>
            <w:right w:val="none" w:sz="0" w:space="0" w:color="auto"/>
          </w:divBdr>
        </w:div>
        <w:div w:id="1619678247">
          <w:marLeft w:val="540"/>
          <w:marRight w:val="503"/>
          <w:marTop w:val="0"/>
          <w:marBottom w:val="0"/>
          <w:divBdr>
            <w:top w:val="none" w:sz="0" w:space="0" w:color="auto"/>
            <w:left w:val="none" w:sz="0" w:space="0" w:color="auto"/>
            <w:bottom w:val="none" w:sz="0" w:space="0" w:color="auto"/>
            <w:right w:val="none" w:sz="0" w:space="0" w:color="auto"/>
          </w:divBdr>
        </w:div>
        <w:div w:id="2037731261">
          <w:marLeft w:val="540"/>
          <w:marRight w:val="503"/>
          <w:marTop w:val="0"/>
          <w:marBottom w:val="0"/>
          <w:divBdr>
            <w:top w:val="none" w:sz="0" w:space="0" w:color="auto"/>
            <w:left w:val="none" w:sz="0" w:space="0" w:color="auto"/>
            <w:bottom w:val="none" w:sz="0" w:space="0" w:color="auto"/>
            <w:right w:val="none" w:sz="0" w:space="0" w:color="auto"/>
          </w:divBdr>
        </w:div>
        <w:div w:id="635528490">
          <w:marLeft w:val="540"/>
          <w:marRight w:val="503"/>
          <w:marTop w:val="240"/>
          <w:marBottom w:val="120"/>
          <w:divBdr>
            <w:top w:val="none" w:sz="0" w:space="0" w:color="auto"/>
            <w:left w:val="none" w:sz="0" w:space="0" w:color="auto"/>
            <w:bottom w:val="none" w:sz="0" w:space="0" w:color="auto"/>
            <w:right w:val="none" w:sz="0" w:space="0" w:color="auto"/>
          </w:divBdr>
        </w:div>
        <w:div w:id="467938549">
          <w:marLeft w:val="540"/>
          <w:marRight w:val="503"/>
          <w:marTop w:val="0"/>
          <w:marBottom w:val="0"/>
          <w:divBdr>
            <w:top w:val="none" w:sz="0" w:space="0" w:color="auto"/>
            <w:left w:val="none" w:sz="0" w:space="0" w:color="auto"/>
            <w:bottom w:val="none" w:sz="0" w:space="0" w:color="auto"/>
            <w:right w:val="none" w:sz="0" w:space="0" w:color="auto"/>
          </w:divBdr>
        </w:div>
        <w:div w:id="1429887096">
          <w:marLeft w:val="540"/>
          <w:marRight w:val="503"/>
          <w:marTop w:val="0"/>
          <w:marBottom w:val="0"/>
          <w:divBdr>
            <w:top w:val="none" w:sz="0" w:space="0" w:color="auto"/>
            <w:left w:val="none" w:sz="0" w:space="0" w:color="auto"/>
            <w:bottom w:val="none" w:sz="0" w:space="0" w:color="auto"/>
            <w:right w:val="none" w:sz="0" w:space="0" w:color="auto"/>
          </w:divBdr>
        </w:div>
        <w:div w:id="75323115">
          <w:marLeft w:val="540"/>
          <w:marRight w:val="503"/>
          <w:marTop w:val="0"/>
          <w:marBottom w:val="0"/>
          <w:divBdr>
            <w:top w:val="none" w:sz="0" w:space="0" w:color="auto"/>
            <w:left w:val="none" w:sz="0" w:space="0" w:color="auto"/>
            <w:bottom w:val="none" w:sz="0" w:space="0" w:color="auto"/>
            <w:right w:val="none" w:sz="0" w:space="0" w:color="auto"/>
          </w:divBdr>
        </w:div>
        <w:div w:id="526606030">
          <w:marLeft w:val="540"/>
          <w:marRight w:val="503"/>
          <w:marTop w:val="0"/>
          <w:marBottom w:val="0"/>
          <w:divBdr>
            <w:top w:val="none" w:sz="0" w:space="0" w:color="auto"/>
            <w:left w:val="none" w:sz="0" w:space="0" w:color="auto"/>
            <w:bottom w:val="none" w:sz="0" w:space="0" w:color="auto"/>
            <w:right w:val="none" w:sz="0" w:space="0" w:color="auto"/>
          </w:divBdr>
        </w:div>
        <w:div w:id="470439021">
          <w:marLeft w:val="540"/>
          <w:marRight w:val="503"/>
          <w:marTop w:val="0"/>
          <w:marBottom w:val="0"/>
          <w:divBdr>
            <w:top w:val="none" w:sz="0" w:space="0" w:color="auto"/>
            <w:left w:val="none" w:sz="0" w:space="0" w:color="auto"/>
            <w:bottom w:val="none" w:sz="0" w:space="0" w:color="auto"/>
            <w:right w:val="none" w:sz="0" w:space="0" w:color="auto"/>
          </w:divBdr>
        </w:div>
        <w:div w:id="34744198">
          <w:marLeft w:val="540"/>
          <w:marRight w:val="503"/>
          <w:marTop w:val="0"/>
          <w:marBottom w:val="0"/>
          <w:divBdr>
            <w:top w:val="none" w:sz="0" w:space="0" w:color="auto"/>
            <w:left w:val="none" w:sz="0" w:space="0" w:color="auto"/>
            <w:bottom w:val="none" w:sz="0" w:space="0" w:color="auto"/>
            <w:right w:val="none" w:sz="0" w:space="0" w:color="auto"/>
          </w:divBdr>
        </w:div>
        <w:div w:id="1300957179">
          <w:marLeft w:val="540"/>
          <w:marRight w:val="503"/>
          <w:marTop w:val="0"/>
          <w:marBottom w:val="0"/>
          <w:divBdr>
            <w:top w:val="none" w:sz="0" w:space="0" w:color="auto"/>
            <w:left w:val="none" w:sz="0" w:space="0" w:color="auto"/>
            <w:bottom w:val="none" w:sz="0" w:space="0" w:color="auto"/>
            <w:right w:val="none" w:sz="0" w:space="0" w:color="auto"/>
          </w:divBdr>
        </w:div>
        <w:div w:id="1127158141">
          <w:marLeft w:val="540"/>
          <w:marRight w:val="503"/>
          <w:marTop w:val="0"/>
          <w:marBottom w:val="0"/>
          <w:divBdr>
            <w:top w:val="none" w:sz="0" w:space="0" w:color="auto"/>
            <w:left w:val="none" w:sz="0" w:space="0" w:color="auto"/>
            <w:bottom w:val="none" w:sz="0" w:space="0" w:color="auto"/>
            <w:right w:val="none" w:sz="0" w:space="0" w:color="auto"/>
          </w:divBdr>
        </w:div>
        <w:div w:id="2050833886">
          <w:marLeft w:val="540"/>
          <w:marRight w:val="503"/>
          <w:marTop w:val="0"/>
          <w:marBottom w:val="0"/>
          <w:divBdr>
            <w:top w:val="none" w:sz="0" w:space="0" w:color="auto"/>
            <w:left w:val="none" w:sz="0" w:space="0" w:color="auto"/>
            <w:bottom w:val="none" w:sz="0" w:space="0" w:color="auto"/>
            <w:right w:val="none" w:sz="0" w:space="0" w:color="auto"/>
          </w:divBdr>
        </w:div>
        <w:div w:id="180510844">
          <w:marLeft w:val="540"/>
          <w:marRight w:val="503"/>
          <w:marTop w:val="0"/>
          <w:marBottom w:val="0"/>
          <w:divBdr>
            <w:top w:val="none" w:sz="0" w:space="0" w:color="auto"/>
            <w:left w:val="none" w:sz="0" w:space="0" w:color="auto"/>
            <w:bottom w:val="none" w:sz="0" w:space="0" w:color="auto"/>
            <w:right w:val="none" w:sz="0" w:space="0" w:color="auto"/>
          </w:divBdr>
        </w:div>
        <w:div w:id="431240043">
          <w:marLeft w:val="540"/>
          <w:marRight w:val="503"/>
          <w:marTop w:val="0"/>
          <w:marBottom w:val="0"/>
          <w:divBdr>
            <w:top w:val="none" w:sz="0" w:space="0" w:color="auto"/>
            <w:left w:val="none" w:sz="0" w:space="0" w:color="auto"/>
            <w:bottom w:val="none" w:sz="0" w:space="0" w:color="auto"/>
            <w:right w:val="none" w:sz="0" w:space="0" w:color="auto"/>
          </w:divBdr>
        </w:div>
        <w:div w:id="521624830">
          <w:marLeft w:val="540"/>
          <w:marRight w:val="503"/>
          <w:marTop w:val="0"/>
          <w:marBottom w:val="0"/>
          <w:divBdr>
            <w:top w:val="none" w:sz="0" w:space="0" w:color="auto"/>
            <w:left w:val="none" w:sz="0" w:space="0" w:color="auto"/>
            <w:bottom w:val="none" w:sz="0" w:space="0" w:color="auto"/>
            <w:right w:val="none" w:sz="0" w:space="0" w:color="auto"/>
          </w:divBdr>
        </w:div>
        <w:div w:id="768695245">
          <w:marLeft w:val="540"/>
          <w:marRight w:val="503"/>
          <w:marTop w:val="0"/>
          <w:marBottom w:val="0"/>
          <w:divBdr>
            <w:top w:val="none" w:sz="0" w:space="0" w:color="auto"/>
            <w:left w:val="none" w:sz="0" w:space="0" w:color="auto"/>
            <w:bottom w:val="none" w:sz="0" w:space="0" w:color="auto"/>
            <w:right w:val="none" w:sz="0" w:space="0" w:color="auto"/>
          </w:divBdr>
        </w:div>
        <w:div w:id="2038965240">
          <w:marLeft w:val="540"/>
          <w:marRight w:val="503"/>
          <w:marTop w:val="0"/>
          <w:marBottom w:val="0"/>
          <w:divBdr>
            <w:top w:val="none" w:sz="0" w:space="0" w:color="auto"/>
            <w:left w:val="none" w:sz="0" w:space="0" w:color="auto"/>
            <w:bottom w:val="none" w:sz="0" w:space="0" w:color="auto"/>
            <w:right w:val="none" w:sz="0" w:space="0" w:color="auto"/>
          </w:divBdr>
        </w:div>
        <w:div w:id="81924994">
          <w:marLeft w:val="540"/>
          <w:marRight w:val="503"/>
          <w:marTop w:val="0"/>
          <w:marBottom w:val="0"/>
          <w:divBdr>
            <w:top w:val="none" w:sz="0" w:space="0" w:color="auto"/>
            <w:left w:val="none" w:sz="0" w:space="0" w:color="auto"/>
            <w:bottom w:val="none" w:sz="0" w:space="0" w:color="auto"/>
            <w:right w:val="none" w:sz="0" w:space="0" w:color="auto"/>
          </w:divBdr>
        </w:div>
        <w:div w:id="1674260751">
          <w:marLeft w:val="540"/>
          <w:marRight w:val="503"/>
          <w:marTop w:val="0"/>
          <w:marBottom w:val="0"/>
          <w:divBdr>
            <w:top w:val="none" w:sz="0" w:space="0" w:color="auto"/>
            <w:left w:val="none" w:sz="0" w:space="0" w:color="auto"/>
            <w:bottom w:val="none" w:sz="0" w:space="0" w:color="auto"/>
            <w:right w:val="none" w:sz="0" w:space="0" w:color="auto"/>
          </w:divBdr>
        </w:div>
        <w:div w:id="630549793">
          <w:marLeft w:val="540"/>
          <w:marRight w:val="503"/>
          <w:marTop w:val="0"/>
          <w:marBottom w:val="0"/>
          <w:divBdr>
            <w:top w:val="none" w:sz="0" w:space="0" w:color="auto"/>
            <w:left w:val="none" w:sz="0" w:space="0" w:color="auto"/>
            <w:bottom w:val="none" w:sz="0" w:space="0" w:color="auto"/>
            <w:right w:val="none" w:sz="0" w:space="0" w:color="auto"/>
          </w:divBdr>
        </w:div>
        <w:div w:id="956060127">
          <w:marLeft w:val="540"/>
          <w:marRight w:val="503"/>
          <w:marTop w:val="0"/>
          <w:marBottom w:val="0"/>
          <w:divBdr>
            <w:top w:val="none" w:sz="0" w:space="0" w:color="auto"/>
            <w:left w:val="none" w:sz="0" w:space="0" w:color="auto"/>
            <w:bottom w:val="none" w:sz="0" w:space="0" w:color="auto"/>
            <w:right w:val="none" w:sz="0" w:space="0" w:color="auto"/>
          </w:divBdr>
        </w:div>
        <w:div w:id="1968201868">
          <w:marLeft w:val="540"/>
          <w:marRight w:val="503"/>
          <w:marTop w:val="0"/>
          <w:marBottom w:val="0"/>
          <w:divBdr>
            <w:top w:val="none" w:sz="0" w:space="0" w:color="auto"/>
            <w:left w:val="none" w:sz="0" w:space="0" w:color="auto"/>
            <w:bottom w:val="none" w:sz="0" w:space="0" w:color="auto"/>
            <w:right w:val="none" w:sz="0" w:space="0" w:color="auto"/>
          </w:divBdr>
        </w:div>
        <w:div w:id="2042970684">
          <w:marLeft w:val="540"/>
          <w:marRight w:val="503"/>
          <w:marTop w:val="0"/>
          <w:marBottom w:val="0"/>
          <w:divBdr>
            <w:top w:val="none" w:sz="0" w:space="0" w:color="auto"/>
            <w:left w:val="none" w:sz="0" w:space="0" w:color="auto"/>
            <w:bottom w:val="none" w:sz="0" w:space="0" w:color="auto"/>
            <w:right w:val="none" w:sz="0" w:space="0" w:color="auto"/>
          </w:divBdr>
        </w:div>
        <w:div w:id="201750813">
          <w:marLeft w:val="540"/>
          <w:marRight w:val="503"/>
          <w:marTop w:val="0"/>
          <w:marBottom w:val="0"/>
          <w:divBdr>
            <w:top w:val="none" w:sz="0" w:space="0" w:color="auto"/>
            <w:left w:val="none" w:sz="0" w:space="0" w:color="auto"/>
            <w:bottom w:val="none" w:sz="0" w:space="0" w:color="auto"/>
            <w:right w:val="none" w:sz="0" w:space="0" w:color="auto"/>
          </w:divBdr>
        </w:div>
        <w:div w:id="39718559">
          <w:marLeft w:val="540"/>
          <w:marRight w:val="503"/>
          <w:marTop w:val="0"/>
          <w:marBottom w:val="0"/>
          <w:divBdr>
            <w:top w:val="none" w:sz="0" w:space="0" w:color="auto"/>
            <w:left w:val="none" w:sz="0" w:space="0" w:color="auto"/>
            <w:bottom w:val="none" w:sz="0" w:space="0" w:color="auto"/>
            <w:right w:val="none" w:sz="0" w:space="0" w:color="auto"/>
          </w:divBdr>
        </w:div>
        <w:div w:id="1713647953">
          <w:marLeft w:val="540"/>
          <w:marRight w:val="503"/>
          <w:marTop w:val="0"/>
          <w:marBottom w:val="0"/>
          <w:divBdr>
            <w:top w:val="none" w:sz="0" w:space="0" w:color="auto"/>
            <w:left w:val="none" w:sz="0" w:space="0" w:color="auto"/>
            <w:bottom w:val="none" w:sz="0" w:space="0" w:color="auto"/>
            <w:right w:val="none" w:sz="0" w:space="0" w:color="auto"/>
          </w:divBdr>
        </w:div>
        <w:div w:id="2024549400">
          <w:marLeft w:val="540"/>
          <w:marRight w:val="503"/>
          <w:marTop w:val="0"/>
          <w:marBottom w:val="0"/>
          <w:divBdr>
            <w:top w:val="none" w:sz="0" w:space="0" w:color="auto"/>
            <w:left w:val="none" w:sz="0" w:space="0" w:color="auto"/>
            <w:bottom w:val="none" w:sz="0" w:space="0" w:color="auto"/>
            <w:right w:val="none" w:sz="0" w:space="0" w:color="auto"/>
          </w:divBdr>
        </w:div>
        <w:div w:id="820469218">
          <w:marLeft w:val="540"/>
          <w:marRight w:val="503"/>
          <w:marTop w:val="0"/>
          <w:marBottom w:val="0"/>
          <w:divBdr>
            <w:top w:val="none" w:sz="0" w:space="0" w:color="auto"/>
            <w:left w:val="none" w:sz="0" w:space="0" w:color="auto"/>
            <w:bottom w:val="none" w:sz="0" w:space="0" w:color="auto"/>
            <w:right w:val="none" w:sz="0" w:space="0" w:color="auto"/>
          </w:divBdr>
        </w:div>
        <w:div w:id="1234391180">
          <w:marLeft w:val="540"/>
          <w:marRight w:val="503"/>
          <w:marTop w:val="0"/>
          <w:marBottom w:val="0"/>
          <w:divBdr>
            <w:top w:val="none" w:sz="0" w:space="0" w:color="auto"/>
            <w:left w:val="none" w:sz="0" w:space="0" w:color="auto"/>
            <w:bottom w:val="none" w:sz="0" w:space="0" w:color="auto"/>
            <w:right w:val="none" w:sz="0" w:space="0" w:color="auto"/>
          </w:divBdr>
        </w:div>
        <w:div w:id="1036853419">
          <w:marLeft w:val="540"/>
          <w:marRight w:val="503"/>
          <w:marTop w:val="0"/>
          <w:marBottom w:val="0"/>
          <w:divBdr>
            <w:top w:val="none" w:sz="0" w:space="0" w:color="auto"/>
            <w:left w:val="none" w:sz="0" w:space="0" w:color="auto"/>
            <w:bottom w:val="none" w:sz="0" w:space="0" w:color="auto"/>
            <w:right w:val="none" w:sz="0" w:space="0" w:color="auto"/>
          </w:divBdr>
        </w:div>
        <w:div w:id="1400440943">
          <w:marLeft w:val="540"/>
          <w:marRight w:val="503"/>
          <w:marTop w:val="0"/>
          <w:marBottom w:val="0"/>
          <w:divBdr>
            <w:top w:val="none" w:sz="0" w:space="0" w:color="auto"/>
            <w:left w:val="none" w:sz="0" w:space="0" w:color="auto"/>
            <w:bottom w:val="none" w:sz="0" w:space="0" w:color="auto"/>
            <w:right w:val="none" w:sz="0" w:space="0" w:color="auto"/>
          </w:divBdr>
        </w:div>
        <w:div w:id="408771691">
          <w:marLeft w:val="540"/>
          <w:marRight w:val="503"/>
          <w:marTop w:val="0"/>
          <w:marBottom w:val="0"/>
          <w:divBdr>
            <w:top w:val="none" w:sz="0" w:space="0" w:color="auto"/>
            <w:left w:val="none" w:sz="0" w:space="0" w:color="auto"/>
            <w:bottom w:val="none" w:sz="0" w:space="0" w:color="auto"/>
            <w:right w:val="none" w:sz="0" w:space="0" w:color="auto"/>
          </w:divBdr>
        </w:div>
        <w:div w:id="429472449">
          <w:marLeft w:val="540"/>
          <w:marRight w:val="503"/>
          <w:marTop w:val="0"/>
          <w:marBottom w:val="0"/>
          <w:divBdr>
            <w:top w:val="none" w:sz="0" w:space="0" w:color="auto"/>
            <w:left w:val="none" w:sz="0" w:space="0" w:color="auto"/>
            <w:bottom w:val="none" w:sz="0" w:space="0" w:color="auto"/>
            <w:right w:val="none" w:sz="0" w:space="0" w:color="auto"/>
          </w:divBdr>
        </w:div>
        <w:div w:id="590969126">
          <w:marLeft w:val="540"/>
          <w:marRight w:val="503"/>
          <w:marTop w:val="0"/>
          <w:marBottom w:val="0"/>
          <w:divBdr>
            <w:top w:val="none" w:sz="0" w:space="0" w:color="auto"/>
            <w:left w:val="none" w:sz="0" w:space="0" w:color="auto"/>
            <w:bottom w:val="none" w:sz="0" w:space="0" w:color="auto"/>
            <w:right w:val="none" w:sz="0" w:space="0" w:color="auto"/>
          </w:divBdr>
        </w:div>
        <w:div w:id="1682466179">
          <w:marLeft w:val="540"/>
          <w:marRight w:val="503"/>
          <w:marTop w:val="0"/>
          <w:marBottom w:val="0"/>
          <w:divBdr>
            <w:top w:val="none" w:sz="0" w:space="0" w:color="auto"/>
            <w:left w:val="none" w:sz="0" w:space="0" w:color="auto"/>
            <w:bottom w:val="none" w:sz="0" w:space="0" w:color="auto"/>
            <w:right w:val="none" w:sz="0" w:space="0" w:color="auto"/>
          </w:divBdr>
        </w:div>
        <w:div w:id="1950815663">
          <w:marLeft w:val="540"/>
          <w:marRight w:val="503"/>
          <w:marTop w:val="0"/>
          <w:marBottom w:val="0"/>
          <w:divBdr>
            <w:top w:val="none" w:sz="0" w:space="0" w:color="auto"/>
            <w:left w:val="none" w:sz="0" w:space="0" w:color="auto"/>
            <w:bottom w:val="none" w:sz="0" w:space="0" w:color="auto"/>
            <w:right w:val="none" w:sz="0" w:space="0" w:color="auto"/>
          </w:divBdr>
        </w:div>
        <w:div w:id="1802531429">
          <w:marLeft w:val="540"/>
          <w:marRight w:val="503"/>
          <w:marTop w:val="0"/>
          <w:marBottom w:val="0"/>
          <w:divBdr>
            <w:top w:val="none" w:sz="0" w:space="0" w:color="auto"/>
            <w:left w:val="none" w:sz="0" w:space="0" w:color="auto"/>
            <w:bottom w:val="none" w:sz="0" w:space="0" w:color="auto"/>
            <w:right w:val="none" w:sz="0" w:space="0" w:color="auto"/>
          </w:divBdr>
        </w:div>
        <w:div w:id="901331542">
          <w:marLeft w:val="540"/>
          <w:marRight w:val="503"/>
          <w:marTop w:val="0"/>
          <w:marBottom w:val="0"/>
          <w:divBdr>
            <w:top w:val="none" w:sz="0" w:space="0" w:color="auto"/>
            <w:left w:val="none" w:sz="0" w:space="0" w:color="auto"/>
            <w:bottom w:val="none" w:sz="0" w:space="0" w:color="auto"/>
            <w:right w:val="none" w:sz="0" w:space="0" w:color="auto"/>
          </w:divBdr>
        </w:div>
        <w:div w:id="20906388">
          <w:marLeft w:val="540"/>
          <w:marRight w:val="503"/>
          <w:marTop w:val="0"/>
          <w:marBottom w:val="0"/>
          <w:divBdr>
            <w:top w:val="none" w:sz="0" w:space="0" w:color="auto"/>
            <w:left w:val="none" w:sz="0" w:space="0" w:color="auto"/>
            <w:bottom w:val="none" w:sz="0" w:space="0" w:color="auto"/>
            <w:right w:val="none" w:sz="0" w:space="0" w:color="auto"/>
          </w:divBdr>
        </w:div>
        <w:div w:id="95951575">
          <w:marLeft w:val="540"/>
          <w:marRight w:val="503"/>
          <w:marTop w:val="0"/>
          <w:marBottom w:val="0"/>
          <w:divBdr>
            <w:top w:val="none" w:sz="0" w:space="0" w:color="auto"/>
            <w:left w:val="none" w:sz="0" w:space="0" w:color="auto"/>
            <w:bottom w:val="none" w:sz="0" w:space="0" w:color="auto"/>
            <w:right w:val="none" w:sz="0" w:space="0" w:color="auto"/>
          </w:divBdr>
        </w:div>
        <w:div w:id="1017973603">
          <w:marLeft w:val="540"/>
          <w:marRight w:val="503"/>
          <w:marTop w:val="0"/>
          <w:marBottom w:val="0"/>
          <w:divBdr>
            <w:top w:val="none" w:sz="0" w:space="0" w:color="auto"/>
            <w:left w:val="none" w:sz="0" w:space="0" w:color="auto"/>
            <w:bottom w:val="none" w:sz="0" w:space="0" w:color="auto"/>
            <w:right w:val="none" w:sz="0" w:space="0" w:color="auto"/>
          </w:divBdr>
        </w:div>
        <w:div w:id="1669551775">
          <w:marLeft w:val="540"/>
          <w:marRight w:val="503"/>
          <w:marTop w:val="0"/>
          <w:marBottom w:val="0"/>
          <w:divBdr>
            <w:top w:val="none" w:sz="0" w:space="0" w:color="auto"/>
            <w:left w:val="none" w:sz="0" w:space="0" w:color="auto"/>
            <w:bottom w:val="none" w:sz="0" w:space="0" w:color="auto"/>
            <w:right w:val="none" w:sz="0" w:space="0" w:color="auto"/>
          </w:divBdr>
        </w:div>
        <w:div w:id="800146799">
          <w:marLeft w:val="540"/>
          <w:marRight w:val="503"/>
          <w:marTop w:val="0"/>
          <w:marBottom w:val="0"/>
          <w:divBdr>
            <w:top w:val="none" w:sz="0" w:space="0" w:color="auto"/>
            <w:left w:val="none" w:sz="0" w:space="0" w:color="auto"/>
            <w:bottom w:val="none" w:sz="0" w:space="0" w:color="auto"/>
            <w:right w:val="none" w:sz="0" w:space="0" w:color="auto"/>
          </w:divBdr>
        </w:div>
        <w:div w:id="1096562682">
          <w:marLeft w:val="540"/>
          <w:marRight w:val="503"/>
          <w:marTop w:val="0"/>
          <w:marBottom w:val="0"/>
          <w:divBdr>
            <w:top w:val="none" w:sz="0" w:space="0" w:color="auto"/>
            <w:left w:val="none" w:sz="0" w:space="0" w:color="auto"/>
            <w:bottom w:val="none" w:sz="0" w:space="0" w:color="auto"/>
            <w:right w:val="none" w:sz="0" w:space="0" w:color="auto"/>
          </w:divBdr>
        </w:div>
        <w:div w:id="88551950">
          <w:marLeft w:val="540"/>
          <w:marRight w:val="503"/>
          <w:marTop w:val="120"/>
          <w:marBottom w:val="120"/>
          <w:divBdr>
            <w:top w:val="none" w:sz="0" w:space="0" w:color="auto"/>
            <w:left w:val="none" w:sz="0" w:space="0" w:color="auto"/>
            <w:bottom w:val="none" w:sz="0" w:space="0" w:color="auto"/>
            <w:right w:val="none" w:sz="0" w:space="0" w:color="auto"/>
          </w:divBdr>
        </w:div>
        <w:div w:id="1440028213">
          <w:marLeft w:val="540"/>
          <w:marRight w:val="503"/>
          <w:marTop w:val="0"/>
          <w:marBottom w:val="0"/>
          <w:divBdr>
            <w:top w:val="none" w:sz="0" w:space="0" w:color="auto"/>
            <w:left w:val="none" w:sz="0" w:space="0" w:color="auto"/>
            <w:bottom w:val="none" w:sz="0" w:space="0" w:color="auto"/>
            <w:right w:val="none" w:sz="0" w:space="0" w:color="auto"/>
          </w:divBdr>
        </w:div>
        <w:div w:id="236792836">
          <w:marLeft w:val="540"/>
          <w:marRight w:val="503"/>
          <w:marTop w:val="0"/>
          <w:marBottom w:val="0"/>
          <w:divBdr>
            <w:top w:val="none" w:sz="0" w:space="0" w:color="auto"/>
            <w:left w:val="none" w:sz="0" w:space="0" w:color="auto"/>
            <w:bottom w:val="none" w:sz="0" w:space="0" w:color="auto"/>
            <w:right w:val="none" w:sz="0" w:space="0" w:color="auto"/>
          </w:divBdr>
        </w:div>
        <w:div w:id="873881429">
          <w:marLeft w:val="540"/>
          <w:marRight w:val="503"/>
          <w:marTop w:val="0"/>
          <w:marBottom w:val="0"/>
          <w:divBdr>
            <w:top w:val="none" w:sz="0" w:space="0" w:color="auto"/>
            <w:left w:val="none" w:sz="0" w:space="0" w:color="auto"/>
            <w:bottom w:val="none" w:sz="0" w:space="0" w:color="auto"/>
            <w:right w:val="none" w:sz="0" w:space="0" w:color="auto"/>
          </w:divBdr>
        </w:div>
        <w:div w:id="1903445215">
          <w:marLeft w:val="540"/>
          <w:marRight w:val="503"/>
          <w:marTop w:val="0"/>
          <w:marBottom w:val="0"/>
          <w:divBdr>
            <w:top w:val="none" w:sz="0" w:space="0" w:color="auto"/>
            <w:left w:val="none" w:sz="0" w:space="0" w:color="auto"/>
            <w:bottom w:val="none" w:sz="0" w:space="0" w:color="auto"/>
            <w:right w:val="none" w:sz="0" w:space="0" w:color="auto"/>
          </w:divBdr>
        </w:div>
        <w:div w:id="1140685133">
          <w:marLeft w:val="540"/>
          <w:marRight w:val="503"/>
          <w:marTop w:val="0"/>
          <w:marBottom w:val="0"/>
          <w:divBdr>
            <w:top w:val="none" w:sz="0" w:space="0" w:color="auto"/>
            <w:left w:val="none" w:sz="0" w:space="0" w:color="auto"/>
            <w:bottom w:val="none" w:sz="0" w:space="0" w:color="auto"/>
            <w:right w:val="none" w:sz="0" w:space="0" w:color="auto"/>
          </w:divBdr>
        </w:div>
        <w:div w:id="783236786">
          <w:marLeft w:val="540"/>
          <w:marRight w:val="503"/>
          <w:marTop w:val="0"/>
          <w:marBottom w:val="0"/>
          <w:divBdr>
            <w:top w:val="none" w:sz="0" w:space="0" w:color="auto"/>
            <w:left w:val="none" w:sz="0" w:space="0" w:color="auto"/>
            <w:bottom w:val="none" w:sz="0" w:space="0" w:color="auto"/>
            <w:right w:val="none" w:sz="0" w:space="0" w:color="auto"/>
          </w:divBdr>
        </w:div>
        <w:div w:id="1452626299">
          <w:marLeft w:val="540"/>
          <w:marRight w:val="503"/>
          <w:marTop w:val="0"/>
          <w:marBottom w:val="0"/>
          <w:divBdr>
            <w:top w:val="none" w:sz="0" w:space="0" w:color="auto"/>
            <w:left w:val="none" w:sz="0" w:space="0" w:color="auto"/>
            <w:bottom w:val="none" w:sz="0" w:space="0" w:color="auto"/>
            <w:right w:val="none" w:sz="0" w:space="0" w:color="auto"/>
          </w:divBdr>
        </w:div>
        <w:div w:id="1892420455">
          <w:marLeft w:val="540"/>
          <w:marRight w:val="503"/>
          <w:marTop w:val="0"/>
          <w:marBottom w:val="0"/>
          <w:divBdr>
            <w:top w:val="none" w:sz="0" w:space="0" w:color="auto"/>
            <w:left w:val="none" w:sz="0" w:space="0" w:color="auto"/>
            <w:bottom w:val="none" w:sz="0" w:space="0" w:color="auto"/>
            <w:right w:val="none" w:sz="0" w:space="0" w:color="auto"/>
          </w:divBdr>
        </w:div>
        <w:div w:id="2094085720">
          <w:marLeft w:val="540"/>
          <w:marRight w:val="503"/>
          <w:marTop w:val="0"/>
          <w:marBottom w:val="0"/>
          <w:divBdr>
            <w:top w:val="none" w:sz="0" w:space="0" w:color="auto"/>
            <w:left w:val="none" w:sz="0" w:space="0" w:color="auto"/>
            <w:bottom w:val="none" w:sz="0" w:space="0" w:color="auto"/>
            <w:right w:val="none" w:sz="0" w:space="0" w:color="auto"/>
          </w:divBdr>
        </w:div>
        <w:div w:id="1504970692">
          <w:marLeft w:val="540"/>
          <w:marRight w:val="503"/>
          <w:marTop w:val="0"/>
          <w:marBottom w:val="0"/>
          <w:divBdr>
            <w:top w:val="none" w:sz="0" w:space="0" w:color="auto"/>
            <w:left w:val="none" w:sz="0" w:space="0" w:color="auto"/>
            <w:bottom w:val="none" w:sz="0" w:space="0" w:color="auto"/>
            <w:right w:val="none" w:sz="0" w:space="0" w:color="auto"/>
          </w:divBdr>
        </w:div>
        <w:div w:id="8455427">
          <w:marLeft w:val="540"/>
          <w:marRight w:val="503"/>
          <w:marTop w:val="0"/>
          <w:marBottom w:val="0"/>
          <w:divBdr>
            <w:top w:val="none" w:sz="0" w:space="0" w:color="auto"/>
            <w:left w:val="none" w:sz="0" w:space="0" w:color="auto"/>
            <w:bottom w:val="none" w:sz="0" w:space="0" w:color="auto"/>
            <w:right w:val="none" w:sz="0" w:space="0" w:color="auto"/>
          </w:divBdr>
        </w:div>
        <w:div w:id="1096754076">
          <w:marLeft w:val="540"/>
          <w:marRight w:val="503"/>
          <w:marTop w:val="0"/>
          <w:marBottom w:val="0"/>
          <w:divBdr>
            <w:top w:val="none" w:sz="0" w:space="0" w:color="auto"/>
            <w:left w:val="none" w:sz="0" w:space="0" w:color="auto"/>
            <w:bottom w:val="none" w:sz="0" w:space="0" w:color="auto"/>
            <w:right w:val="none" w:sz="0" w:space="0" w:color="auto"/>
          </w:divBdr>
        </w:div>
        <w:div w:id="755327852">
          <w:marLeft w:val="540"/>
          <w:marRight w:val="503"/>
          <w:marTop w:val="120"/>
          <w:marBottom w:val="0"/>
          <w:divBdr>
            <w:top w:val="none" w:sz="0" w:space="0" w:color="auto"/>
            <w:left w:val="none" w:sz="0" w:space="0" w:color="auto"/>
            <w:bottom w:val="none" w:sz="0" w:space="0" w:color="auto"/>
            <w:right w:val="none" w:sz="0" w:space="0" w:color="auto"/>
          </w:divBdr>
        </w:div>
        <w:div w:id="1047989558">
          <w:marLeft w:val="540"/>
          <w:marRight w:val="503"/>
          <w:marTop w:val="0"/>
          <w:marBottom w:val="0"/>
          <w:divBdr>
            <w:top w:val="none" w:sz="0" w:space="0" w:color="auto"/>
            <w:left w:val="none" w:sz="0" w:space="0" w:color="auto"/>
            <w:bottom w:val="none" w:sz="0" w:space="0" w:color="auto"/>
            <w:right w:val="none" w:sz="0" w:space="0" w:color="auto"/>
          </w:divBdr>
        </w:div>
        <w:div w:id="1806266317">
          <w:marLeft w:val="540"/>
          <w:marRight w:val="503"/>
          <w:marTop w:val="0"/>
          <w:marBottom w:val="0"/>
          <w:divBdr>
            <w:top w:val="none" w:sz="0" w:space="0" w:color="auto"/>
            <w:left w:val="none" w:sz="0" w:space="0" w:color="auto"/>
            <w:bottom w:val="none" w:sz="0" w:space="0" w:color="auto"/>
            <w:right w:val="none" w:sz="0" w:space="0" w:color="auto"/>
          </w:divBdr>
        </w:div>
        <w:div w:id="980385263">
          <w:marLeft w:val="540"/>
          <w:marRight w:val="503"/>
          <w:marTop w:val="0"/>
          <w:marBottom w:val="0"/>
          <w:divBdr>
            <w:top w:val="none" w:sz="0" w:space="0" w:color="auto"/>
            <w:left w:val="none" w:sz="0" w:space="0" w:color="auto"/>
            <w:bottom w:val="none" w:sz="0" w:space="0" w:color="auto"/>
            <w:right w:val="none" w:sz="0" w:space="0" w:color="auto"/>
          </w:divBdr>
        </w:div>
        <w:div w:id="1823082158">
          <w:marLeft w:val="540"/>
          <w:marRight w:val="503"/>
          <w:marTop w:val="0"/>
          <w:marBottom w:val="0"/>
          <w:divBdr>
            <w:top w:val="none" w:sz="0" w:space="0" w:color="auto"/>
            <w:left w:val="none" w:sz="0" w:space="0" w:color="auto"/>
            <w:bottom w:val="none" w:sz="0" w:space="0" w:color="auto"/>
            <w:right w:val="none" w:sz="0" w:space="0" w:color="auto"/>
          </w:divBdr>
        </w:div>
        <w:div w:id="1228222158">
          <w:marLeft w:val="540"/>
          <w:marRight w:val="503"/>
          <w:marTop w:val="0"/>
          <w:marBottom w:val="0"/>
          <w:divBdr>
            <w:top w:val="none" w:sz="0" w:space="0" w:color="auto"/>
            <w:left w:val="none" w:sz="0" w:space="0" w:color="auto"/>
            <w:bottom w:val="none" w:sz="0" w:space="0" w:color="auto"/>
            <w:right w:val="none" w:sz="0" w:space="0" w:color="auto"/>
          </w:divBdr>
        </w:div>
        <w:div w:id="604388786">
          <w:marLeft w:val="540"/>
          <w:marRight w:val="503"/>
          <w:marTop w:val="50"/>
          <w:marBottom w:val="120"/>
          <w:divBdr>
            <w:top w:val="none" w:sz="0" w:space="0" w:color="auto"/>
            <w:left w:val="none" w:sz="0" w:space="0" w:color="auto"/>
            <w:bottom w:val="none" w:sz="0" w:space="0" w:color="auto"/>
            <w:right w:val="none" w:sz="0" w:space="0" w:color="auto"/>
          </w:divBdr>
        </w:div>
        <w:div w:id="2141996767">
          <w:marLeft w:val="540"/>
          <w:marRight w:val="503"/>
          <w:marTop w:val="0"/>
          <w:marBottom w:val="0"/>
          <w:divBdr>
            <w:top w:val="none" w:sz="0" w:space="0" w:color="auto"/>
            <w:left w:val="none" w:sz="0" w:space="0" w:color="auto"/>
            <w:bottom w:val="none" w:sz="0" w:space="0" w:color="auto"/>
            <w:right w:val="none" w:sz="0" w:space="0" w:color="auto"/>
          </w:divBdr>
        </w:div>
        <w:div w:id="2135247390">
          <w:marLeft w:val="540"/>
          <w:marRight w:val="503"/>
          <w:marTop w:val="0"/>
          <w:marBottom w:val="0"/>
          <w:divBdr>
            <w:top w:val="none" w:sz="0" w:space="0" w:color="auto"/>
            <w:left w:val="none" w:sz="0" w:space="0" w:color="auto"/>
            <w:bottom w:val="none" w:sz="0" w:space="0" w:color="auto"/>
            <w:right w:val="none" w:sz="0" w:space="0" w:color="auto"/>
          </w:divBdr>
        </w:div>
        <w:div w:id="155845566">
          <w:marLeft w:val="540"/>
          <w:marRight w:val="503"/>
          <w:marTop w:val="0"/>
          <w:marBottom w:val="0"/>
          <w:divBdr>
            <w:top w:val="none" w:sz="0" w:space="0" w:color="auto"/>
            <w:left w:val="none" w:sz="0" w:space="0" w:color="auto"/>
            <w:bottom w:val="none" w:sz="0" w:space="0" w:color="auto"/>
            <w:right w:val="none" w:sz="0" w:space="0" w:color="auto"/>
          </w:divBdr>
        </w:div>
        <w:div w:id="248121480">
          <w:marLeft w:val="540"/>
          <w:marRight w:val="503"/>
          <w:marTop w:val="0"/>
          <w:marBottom w:val="0"/>
          <w:divBdr>
            <w:top w:val="none" w:sz="0" w:space="0" w:color="auto"/>
            <w:left w:val="none" w:sz="0" w:space="0" w:color="auto"/>
            <w:bottom w:val="none" w:sz="0" w:space="0" w:color="auto"/>
            <w:right w:val="none" w:sz="0" w:space="0" w:color="auto"/>
          </w:divBdr>
        </w:div>
        <w:div w:id="1672946768">
          <w:marLeft w:val="540"/>
          <w:marRight w:val="503"/>
          <w:marTop w:val="0"/>
          <w:marBottom w:val="0"/>
          <w:divBdr>
            <w:top w:val="none" w:sz="0" w:space="0" w:color="auto"/>
            <w:left w:val="none" w:sz="0" w:space="0" w:color="auto"/>
            <w:bottom w:val="none" w:sz="0" w:space="0" w:color="auto"/>
            <w:right w:val="none" w:sz="0" w:space="0" w:color="auto"/>
          </w:divBdr>
        </w:div>
        <w:div w:id="644968873">
          <w:marLeft w:val="540"/>
          <w:marRight w:val="503"/>
          <w:marTop w:val="0"/>
          <w:marBottom w:val="0"/>
          <w:divBdr>
            <w:top w:val="none" w:sz="0" w:space="0" w:color="auto"/>
            <w:left w:val="none" w:sz="0" w:space="0" w:color="auto"/>
            <w:bottom w:val="none" w:sz="0" w:space="0" w:color="auto"/>
            <w:right w:val="none" w:sz="0" w:space="0" w:color="auto"/>
          </w:divBdr>
        </w:div>
        <w:div w:id="154104351">
          <w:marLeft w:val="540"/>
          <w:marRight w:val="503"/>
          <w:marTop w:val="0"/>
          <w:marBottom w:val="0"/>
          <w:divBdr>
            <w:top w:val="none" w:sz="0" w:space="0" w:color="auto"/>
            <w:left w:val="none" w:sz="0" w:space="0" w:color="auto"/>
            <w:bottom w:val="none" w:sz="0" w:space="0" w:color="auto"/>
            <w:right w:val="none" w:sz="0" w:space="0" w:color="auto"/>
          </w:divBdr>
        </w:div>
        <w:div w:id="1014183812">
          <w:marLeft w:val="540"/>
          <w:marRight w:val="503"/>
          <w:marTop w:val="0"/>
          <w:marBottom w:val="0"/>
          <w:divBdr>
            <w:top w:val="none" w:sz="0" w:space="0" w:color="auto"/>
            <w:left w:val="none" w:sz="0" w:space="0" w:color="auto"/>
            <w:bottom w:val="none" w:sz="0" w:space="0" w:color="auto"/>
            <w:right w:val="none" w:sz="0" w:space="0" w:color="auto"/>
          </w:divBdr>
        </w:div>
        <w:div w:id="1262685698">
          <w:marLeft w:val="540"/>
          <w:marRight w:val="503"/>
          <w:marTop w:val="0"/>
          <w:marBottom w:val="0"/>
          <w:divBdr>
            <w:top w:val="none" w:sz="0" w:space="0" w:color="auto"/>
            <w:left w:val="none" w:sz="0" w:space="0" w:color="auto"/>
            <w:bottom w:val="none" w:sz="0" w:space="0" w:color="auto"/>
            <w:right w:val="none" w:sz="0" w:space="0" w:color="auto"/>
          </w:divBdr>
        </w:div>
        <w:div w:id="1589539790">
          <w:marLeft w:val="540"/>
          <w:marRight w:val="503"/>
          <w:marTop w:val="0"/>
          <w:marBottom w:val="0"/>
          <w:divBdr>
            <w:top w:val="none" w:sz="0" w:space="0" w:color="auto"/>
            <w:left w:val="none" w:sz="0" w:space="0" w:color="auto"/>
            <w:bottom w:val="none" w:sz="0" w:space="0" w:color="auto"/>
            <w:right w:val="none" w:sz="0" w:space="0" w:color="auto"/>
          </w:divBdr>
        </w:div>
        <w:div w:id="1039208949">
          <w:marLeft w:val="540"/>
          <w:marRight w:val="503"/>
          <w:marTop w:val="0"/>
          <w:marBottom w:val="0"/>
          <w:divBdr>
            <w:top w:val="none" w:sz="0" w:space="0" w:color="auto"/>
            <w:left w:val="none" w:sz="0" w:space="0" w:color="auto"/>
            <w:bottom w:val="none" w:sz="0" w:space="0" w:color="auto"/>
            <w:right w:val="none" w:sz="0" w:space="0" w:color="auto"/>
          </w:divBdr>
        </w:div>
        <w:div w:id="1786264785">
          <w:marLeft w:val="540"/>
          <w:marRight w:val="503"/>
          <w:marTop w:val="0"/>
          <w:marBottom w:val="0"/>
          <w:divBdr>
            <w:top w:val="none" w:sz="0" w:space="0" w:color="auto"/>
            <w:left w:val="none" w:sz="0" w:space="0" w:color="auto"/>
            <w:bottom w:val="none" w:sz="0" w:space="0" w:color="auto"/>
            <w:right w:val="none" w:sz="0" w:space="0" w:color="auto"/>
          </w:divBdr>
        </w:div>
        <w:div w:id="1023941614">
          <w:marLeft w:val="540"/>
          <w:marRight w:val="503"/>
          <w:marTop w:val="0"/>
          <w:marBottom w:val="0"/>
          <w:divBdr>
            <w:top w:val="none" w:sz="0" w:space="0" w:color="auto"/>
            <w:left w:val="none" w:sz="0" w:space="0" w:color="auto"/>
            <w:bottom w:val="none" w:sz="0" w:space="0" w:color="auto"/>
            <w:right w:val="none" w:sz="0" w:space="0" w:color="auto"/>
          </w:divBdr>
        </w:div>
        <w:div w:id="2003312803">
          <w:marLeft w:val="540"/>
          <w:marRight w:val="503"/>
          <w:marTop w:val="0"/>
          <w:marBottom w:val="0"/>
          <w:divBdr>
            <w:top w:val="none" w:sz="0" w:space="0" w:color="auto"/>
            <w:left w:val="none" w:sz="0" w:space="0" w:color="auto"/>
            <w:bottom w:val="none" w:sz="0" w:space="0" w:color="auto"/>
            <w:right w:val="none" w:sz="0" w:space="0" w:color="auto"/>
          </w:divBdr>
        </w:div>
        <w:div w:id="838468153">
          <w:marLeft w:val="540"/>
          <w:marRight w:val="503"/>
          <w:marTop w:val="0"/>
          <w:marBottom w:val="0"/>
          <w:divBdr>
            <w:top w:val="none" w:sz="0" w:space="0" w:color="auto"/>
            <w:left w:val="none" w:sz="0" w:space="0" w:color="auto"/>
            <w:bottom w:val="none" w:sz="0" w:space="0" w:color="auto"/>
            <w:right w:val="none" w:sz="0" w:space="0" w:color="auto"/>
          </w:divBdr>
        </w:div>
        <w:div w:id="1251311246">
          <w:marLeft w:val="540"/>
          <w:marRight w:val="503"/>
          <w:marTop w:val="0"/>
          <w:marBottom w:val="0"/>
          <w:divBdr>
            <w:top w:val="none" w:sz="0" w:space="0" w:color="auto"/>
            <w:left w:val="none" w:sz="0" w:space="0" w:color="auto"/>
            <w:bottom w:val="none" w:sz="0" w:space="0" w:color="auto"/>
            <w:right w:val="none" w:sz="0" w:space="0" w:color="auto"/>
          </w:divBdr>
        </w:div>
        <w:div w:id="805317395">
          <w:marLeft w:val="540"/>
          <w:marRight w:val="503"/>
          <w:marTop w:val="0"/>
          <w:marBottom w:val="0"/>
          <w:divBdr>
            <w:top w:val="none" w:sz="0" w:space="0" w:color="auto"/>
            <w:left w:val="none" w:sz="0" w:space="0" w:color="auto"/>
            <w:bottom w:val="none" w:sz="0" w:space="0" w:color="auto"/>
            <w:right w:val="none" w:sz="0" w:space="0" w:color="auto"/>
          </w:divBdr>
        </w:div>
        <w:div w:id="347559926">
          <w:marLeft w:val="540"/>
          <w:marRight w:val="503"/>
          <w:marTop w:val="0"/>
          <w:marBottom w:val="0"/>
          <w:divBdr>
            <w:top w:val="none" w:sz="0" w:space="0" w:color="auto"/>
            <w:left w:val="none" w:sz="0" w:space="0" w:color="auto"/>
            <w:bottom w:val="none" w:sz="0" w:space="0" w:color="auto"/>
            <w:right w:val="none" w:sz="0" w:space="0" w:color="auto"/>
          </w:divBdr>
        </w:div>
        <w:div w:id="167982751">
          <w:marLeft w:val="540"/>
          <w:marRight w:val="503"/>
          <w:marTop w:val="0"/>
          <w:marBottom w:val="0"/>
          <w:divBdr>
            <w:top w:val="none" w:sz="0" w:space="0" w:color="auto"/>
            <w:left w:val="none" w:sz="0" w:space="0" w:color="auto"/>
            <w:bottom w:val="none" w:sz="0" w:space="0" w:color="auto"/>
            <w:right w:val="none" w:sz="0" w:space="0" w:color="auto"/>
          </w:divBdr>
        </w:div>
        <w:div w:id="467862021">
          <w:marLeft w:val="540"/>
          <w:marRight w:val="503"/>
          <w:marTop w:val="0"/>
          <w:marBottom w:val="0"/>
          <w:divBdr>
            <w:top w:val="none" w:sz="0" w:space="0" w:color="auto"/>
            <w:left w:val="none" w:sz="0" w:space="0" w:color="auto"/>
            <w:bottom w:val="none" w:sz="0" w:space="0" w:color="auto"/>
            <w:right w:val="none" w:sz="0" w:space="0" w:color="auto"/>
          </w:divBdr>
        </w:div>
        <w:div w:id="185606847">
          <w:marLeft w:val="540"/>
          <w:marRight w:val="503"/>
          <w:marTop w:val="0"/>
          <w:marBottom w:val="0"/>
          <w:divBdr>
            <w:top w:val="none" w:sz="0" w:space="0" w:color="auto"/>
            <w:left w:val="none" w:sz="0" w:space="0" w:color="auto"/>
            <w:bottom w:val="none" w:sz="0" w:space="0" w:color="auto"/>
            <w:right w:val="none" w:sz="0" w:space="0" w:color="auto"/>
          </w:divBdr>
        </w:div>
        <w:div w:id="128402754">
          <w:marLeft w:val="540"/>
          <w:marRight w:val="503"/>
          <w:marTop w:val="0"/>
          <w:marBottom w:val="0"/>
          <w:divBdr>
            <w:top w:val="none" w:sz="0" w:space="0" w:color="auto"/>
            <w:left w:val="none" w:sz="0" w:space="0" w:color="auto"/>
            <w:bottom w:val="none" w:sz="0" w:space="0" w:color="auto"/>
            <w:right w:val="none" w:sz="0" w:space="0" w:color="auto"/>
          </w:divBdr>
        </w:div>
        <w:div w:id="321743326">
          <w:marLeft w:val="540"/>
          <w:marRight w:val="503"/>
          <w:marTop w:val="0"/>
          <w:marBottom w:val="0"/>
          <w:divBdr>
            <w:top w:val="none" w:sz="0" w:space="0" w:color="auto"/>
            <w:left w:val="none" w:sz="0" w:space="0" w:color="auto"/>
            <w:bottom w:val="none" w:sz="0" w:space="0" w:color="auto"/>
            <w:right w:val="none" w:sz="0" w:space="0" w:color="auto"/>
          </w:divBdr>
        </w:div>
        <w:div w:id="260459605">
          <w:marLeft w:val="540"/>
          <w:marRight w:val="503"/>
          <w:marTop w:val="0"/>
          <w:marBottom w:val="0"/>
          <w:divBdr>
            <w:top w:val="none" w:sz="0" w:space="0" w:color="auto"/>
            <w:left w:val="none" w:sz="0" w:space="0" w:color="auto"/>
            <w:bottom w:val="none" w:sz="0" w:space="0" w:color="auto"/>
            <w:right w:val="none" w:sz="0" w:space="0" w:color="auto"/>
          </w:divBdr>
        </w:div>
        <w:div w:id="2111076045">
          <w:marLeft w:val="540"/>
          <w:marRight w:val="503"/>
          <w:marTop w:val="0"/>
          <w:marBottom w:val="0"/>
          <w:divBdr>
            <w:top w:val="none" w:sz="0" w:space="0" w:color="auto"/>
            <w:left w:val="none" w:sz="0" w:space="0" w:color="auto"/>
            <w:bottom w:val="none" w:sz="0" w:space="0" w:color="auto"/>
            <w:right w:val="none" w:sz="0" w:space="0" w:color="auto"/>
          </w:divBdr>
        </w:div>
        <w:div w:id="1399128563">
          <w:marLeft w:val="540"/>
          <w:marRight w:val="503"/>
          <w:marTop w:val="0"/>
          <w:marBottom w:val="0"/>
          <w:divBdr>
            <w:top w:val="none" w:sz="0" w:space="0" w:color="auto"/>
            <w:left w:val="none" w:sz="0" w:space="0" w:color="auto"/>
            <w:bottom w:val="none" w:sz="0" w:space="0" w:color="auto"/>
            <w:right w:val="none" w:sz="0" w:space="0" w:color="auto"/>
          </w:divBdr>
        </w:div>
        <w:div w:id="1452550237">
          <w:marLeft w:val="540"/>
          <w:marRight w:val="503"/>
          <w:marTop w:val="0"/>
          <w:marBottom w:val="0"/>
          <w:divBdr>
            <w:top w:val="none" w:sz="0" w:space="0" w:color="auto"/>
            <w:left w:val="none" w:sz="0" w:space="0" w:color="auto"/>
            <w:bottom w:val="none" w:sz="0" w:space="0" w:color="auto"/>
            <w:right w:val="none" w:sz="0" w:space="0" w:color="auto"/>
          </w:divBdr>
        </w:div>
        <w:div w:id="8722899">
          <w:marLeft w:val="540"/>
          <w:marRight w:val="503"/>
          <w:marTop w:val="0"/>
          <w:marBottom w:val="0"/>
          <w:divBdr>
            <w:top w:val="none" w:sz="0" w:space="0" w:color="auto"/>
            <w:left w:val="none" w:sz="0" w:space="0" w:color="auto"/>
            <w:bottom w:val="none" w:sz="0" w:space="0" w:color="auto"/>
            <w:right w:val="none" w:sz="0" w:space="0" w:color="auto"/>
          </w:divBdr>
        </w:div>
        <w:div w:id="1361861094">
          <w:marLeft w:val="540"/>
          <w:marRight w:val="503"/>
          <w:marTop w:val="0"/>
          <w:marBottom w:val="0"/>
          <w:divBdr>
            <w:top w:val="none" w:sz="0" w:space="0" w:color="auto"/>
            <w:left w:val="none" w:sz="0" w:space="0" w:color="auto"/>
            <w:bottom w:val="none" w:sz="0" w:space="0" w:color="auto"/>
            <w:right w:val="none" w:sz="0" w:space="0" w:color="auto"/>
          </w:divBdr>
        </w:div>
        <w:div w:id="1722362236">
          <w:marLeft w:val="540"/>
          <w:marRight w:val="503"/>
          <w:marTop w:val="0"/>
          <w:marBottom w:val="0"/>
          <w:divBdr>
            <w:top w:val="none" w:sz="0" w:space="0" w:color="auto"/>
            <w:left w:val="none" w:sz="0" w:space="0" w:color="auto"/>
            <w:bottom w:val="none" w:sz="0" w:space="0" w:color="auto"/>
            <w:right w:val="none" w:sz="0" w:space="0" w:color="auto"/>
          </w:divBdr>
        </w:div>
        <w:div w:id="2116822490">
          <w:marLeft w:val="540"/>
          <w:marRight w:val="503"/>
          <w:marTop w:val="0"/>
          <w:marBottom w:val="0"/>
          <w:divBdr>
            <w:top w:val="none" w:sz="0" w:space="0" w:color="auto"/>
            <w:left w:val="none" w:sz="0" w:space="0" w:color="auto"/>
            <w:bottom w:val="none" w:sz="0" w:space="0" w:color="auto"/>
            <w:right w:val="none" w:sz="0" w:space="0" w:color="auto"/>
          </w:divBdr>
        </w:div>
        <w:div w:id="500893027">
          <w:marLeft w:val="540"/>
          <w:marRight w:val="503"/>
          <w:marTop w:val="0"/>
          <w:marBottom w:val="0"/>
          <w:divBdr>
            <w:top w:val="none" w:sz="0" w:space="0" w:color="auto"/>
            <w:left w:val="none" w:sz="0" w:space="0" w:color="auto"/>
            <w:bottom w:val="none" w:sz="0" w:space="0" w:color="auto"/>
            <w:right w:val="none" w:sz="0" w:space="0" w:color="auto"/>
          </w:divBdr>
        </w:div>
        <w:div w:id="703823484">
          <w:marLeft w:val="540"/>
          <w:marRight w:val="503"/>
          <w:marTop w:val="0"/>
          <w:marBottom w:val="0"/>
          <w:divBdr>
            <w:top w:val="none" w:sz="0" w:space="0" w:color="auto"/>
            <w:left w:val="none" w:sz="0" w:space="0" w:color="auto"/>
            <w:bottom w:val="none" w:sz="0" w:space="0" w:color="auto"/>
            <w:right w:val="none" w:sz="0" w:space="0" w:color="auto"/>
          </w:divBdr>
        </w:div>
        <w:div w:id="357126391">
          <w:marLeft w:val="540"/>
          <w:marRight w:val="503"/>
          <w:marTop w:val="0"/>
          <w:marBottom w:val="0"/>
          <w:divBdr>
            <w:top w:val="none" w:sz="0" w:space="0" w:color="auto"/>
            <w:left w:val="none" w:sz="0" w:space="0" w:color="auto"/>
            <w:bottom w:val="none" w:sz="0" w:space="0" w:color="auto"/>
            <w:right w:val="none" w:sz="0" w:space="0" w:color="auto"/>
          </w:divBdr>
        </w:div>
        <w:div w:id="1189680980">
          <w:marLeft w:val="540"/>
          <w:marRight w:val="503"/>
          <w:marTop w:val="0"/>
          <w:marBottom w:val="0"/>
          <w:divBdr>
            <w:top w:val="none" w:sz="0" w:space="0" w:color="auto"/>
            <w:left w:val="none" w:sz="0" w:space="0" w:color="auto"/>
            <w:bottom w:val="none" w:sz="0" w:space="0" w:color="auto"/>
            <w:right w:val="none" w:sz="0" w:space="0" w:color="auto"/>
          </w:divBdr>
        </w:div>
        <w:div w:id="2140494781">
          <w:marLeft w:val="540"/>
          <w:marRight w:val="503"/>
          <w:marTop w:val="0"/>
          <w:marBottom w:val="0"/>
          <w:divBdr>
            <w:top w:val="none" w:sz="0" w:space="0" w:color="auto"/>
            <w:left w:val="none" w:sz="0" w:space="0" w:color="auto"/>
            <w:bottom w:val="none" w:sz="0" w:space="0" w:color="auto"/>
            <w:right w:val="none" w:sz="0" w:space="0" w:color="auto"/>
          </w:divBdr>
        </w:div>
        <w:div w:id="193736917">
          <w:marLeft w:val="540"/>
          <w:marRight w:val="503"/>
          <w:marTop w:val="0"/>
          <w:marBottom w:val="0"/>
          <w:divBdr>
            <w:top w:val="none" w:sz="0" w:space="0" w:color="auto"/>
            <w:left w:val="none" w:sz="0" w:space="0" w:color="auto"/>
            <w:bottom w:val="none" w:sz="0" w:space="0" w:color="auto"/>
            <w:right w:val="none" w:sz="0" w:space="0" w:color="auto"/>
          </w:divBdr>
        </w:div>
        <w:div w:id="1682122022">
          <w:marLeft w:val="540"/>
          <w:marRight w:val="503"/>
          <w:marTop w:val="0"/>
          <w:marBottom w:val="0"/>
          <w:divBdr>
            <w:top w:val="none" w:sz="0" w:space="0" w:color="auto"/>
            <w:left w:val="none" w:sz="0" w:space="0" w:color="auto"/>
            <w:bottom w:val="none" w:sz="0" w:space="0" w:color="auto"/>
            <w:right w:val="none" w:sz="0" w:space="0" w:color="auto"/>
          </w:divBdr>
        </w:div>
        <w:div w:id="714932483">
          <w:marLeft w:val="540"/>
          <w:marRight w:val="503"/>
          <w:marTop w:val="0"/>
          <w:marBottom w:val="0"/>
          <w:divBdr>
            <w:top w:val="none" w:sz="0" w:space="0" w:color="auto"/>
            <w:left w:val="none" w:sz="0" w:space="0" w:color="auto"/>
            <w:bottom w:val="none" w:sz="0" w:space="0" w:color="auto"/>
            <w:right w:val="none" w:sz="0" w:space="0" w:color="auto"/>
          </w:divBdr>
        </w:div>
        <w:div w:id="1517186855">
          <w:marLeft w:val="540"/>
          <w:marRight w:val="503"/>
          <w:marTop w:val="0"/>
          <w:marBottom w:val="0"/>
          <w:divBdr>
            <w:top w:val="none" w:sz="0" w:space="0" w:color="auto"/>
            <w:left w:val="none" w:sz="0" w:space="0" w:color="auto"/>
            <w:bottom w:val="none" w:sz="0" w:space="0" w:color="auto"/>
            <w:right w:val="none" w:sz="0" w:space="0" w:color="auto"/>
          </w:divBdr>
        </w:div>
        <w:div w:id="1470711797">
          <w:marLeft w:val="540"/>
          <w:marRight w:val="503"/>
          <w:marTop w:val="0"/>
          <w:marBottom w:val="0"/>
          <w:divBdr>
            <w:top w:val="none" w:sz="0" w:space="0" w:color="auto"/>
            <w:left w:val="none" w:sz="0" w:space="0" w:color="auto"/>
            <w:bottom w:val="none" w:sz="0" w:space="0" w:color="auto"/>
            <w:right w:val="none" w:sz="0" w:space="0" w:color="auto"/>
          </w:divBdr>
        </w:div>
        <w:div w:id="234127137">
          <w:marLeft w:val="540"/>
          <w:marRight w:val="503"/>
          <w:marTop w:val="0"/>
          <w:marBottom w:val="0"/>
          <w:divBdr>
            <w:top w:val="none" w:sz="0" w:space="0" w:color="auto"/>
            <w:left w:val="none" w:sz="0" w:space="0" w:color="auto"/>
            <w:bottom w:val="none" w:sz="0" w:space="0" w:color="auto"/>
            <w:right w:val="none" w:sz="0" w:space="0" w:color="auto"/>
          </w:divBdr>
        </w:div>
        <w:div w:id="964429743">
          <w:marLeft w:val="540"/>
          <w:marRight w:val="503"/>
          <w:marTop w:val="0"/>
          <w:marBottom w:val="0"/>
          <w:divBdr>
            <w:top w:val="none" w:sz="0" w:space="0" w:color="auto"/>
            <w:left w:val="none" w:sz="0" w:space="0" w:color="auto"/>
            <w:bottom w:val="none" w:sz="0" w:space="0" w:color="auto"/>
            <w:right w:val="none" w:sz="0" w:space="0" w:color="auto"/>
          </w:divBdr>
        </w:div>
        <w:div w:id="1266503976">
          <w:marLeft w:val="540"/>
          <w:marRight w:val="503"/>
          <w:marTop w:val="0"/>
          <w:marBottom w:val="0"/>
          <w:divBdr>
            <w:top w:val="none" w:sz="0" w:space="0" w:color="auto"/>
            <w:left w:val="none" w:sz="0" w:space="0" w:color="auto"/>
            <w:bottom w:val="none" w:sz="0" w:space="0" w:color="auto"/>
            <w:right w:val="none" w:sz="0" w:space="0" w:color="auto"/>
          </w:divBdr>
        </w:div>
        <w:div w:id="147749118">
          <w:marLeft w:val="540"/>
          <w:marRight w:val="503"/>
          <w:marTop w:val="0"/>
          <w:marBottom w:val="0"/>
          <w:divBdr>
            <w:top w:val="none" w:sz="0" w:space="0" w:color="auto"/>
            <w:left w:val="none" w:sz="0" w:space="0" w:color="auto"/>
            <w:bottom w:val="none" w:sz="0" w:space="0" w:color="auto"/>
            <w:right w:val="none" w:sz="0" w:space="0" w:color="auto"/>
          </w:divBdr>
        </w:div>
        <w:div w:id="1680964472">
          <w:marLeft w:val="540"/>
          <w:marRight w:val="503"/>
          <w:marTop w:val="0"/>
          <w:marBottom w:val="0"/>
          <w:divBdr>
            <w:top w:val="none" w:sz="0" w:space="0" w:color="auto"/>
            <w:left w:val="none" w:sz="0" w:space="0" w:color="auto"/>
            <w:bottom w:val="none" w:sz="0" w:space="0" w:color="auto"/>
            <w:right w:val="none" w:sz="0" w:space="0" w:color="auto"/>
          </w:divBdr>
        </w:div>
        <w:div w:id="1713186754">
          <w:marLeft w:val="540"/>
          <w:marRight w:val="503"/>
          <w:marTop w:val="0"/>
          <w:marBottom w:val="0"/>
          <w:divBdr>
            <w:top w:val="none" w:sz="0" w:space="0" w:color="auto"/>
            <w:left w:val="none" w:sz="0" w:space="0" w:color="auto"/>
            <w:bottom w:val="none" w:sz="0" w:space="0" w:color="auto"/>
            <w:right w:val="none" w:sz="0" w:space="0" w:color="auto"/>
          </w:divBdr>
        </w:div>
        <w:div w:id="1516075612">
          <w:marLeft w:val="540"/>
          <w:marRight w:val="503"/>
          <w:marTop w:val="0"/>
          <w:marBottom w:val="0"/>
          <w:divBdr>
            <w:top w:val="none" w:sz="0" w:space="0" w:color="auto"/>
            <w:left w:val="none" w:sz="0" w:space="0" w:color="auto"/>
            <w:bottom w:val="none" w:sz="0" w:space="0" w:color="auto"/>
            <w:right w:val="none" w:sz="0" w:space="0" w:color="auto"/>
          </w:divBdr>
        </w:div>
        <w:div w:id="1397821738">
          <w:marLeft w:val="540"/>
          <w:marRight w:val="503"/>
          <w:marTop w:val="0"/>
          <w:marBottom w:val="0"/>
          <w:divBdr>
            <w:top w:val="none" w:sz="0" w:space="0" w:color="auto"/>
            <w:left w:val="none" w:sz="0" w:space="0" w:color="auto"/>
            <w:bottom w:val="none" w:sz="0" w:space="0" w:color="auto"/>
            <w:right w:val="none" w:sz="0" w:space="0" w:color="auto"/>
          </w:divBdr>
        </w:div>
        <w:div w:id="177814728">
          <w:marLeft w:val="540"/>
          <w:marRight w:val="503"/>
          <w:marTop w:val="0"/>
          <w:marBottom w:val="0"/>
          <w:divBdr>
            <w:top w:val="none" w:sz="0" w:space="0" w:color="auto"/>
            <w:left w:val="none" w:sz="0" w:space="0" w:color="auto"/>
            <w:bottom w:val="none" w:sz="0" w:space="0" w:color="auto"/>
            <w:right w:val="none" w:sz="0" w:space="0" w:color="auto"/>
          </w:divBdr>
        </w:div>
        <w:div w:id="1857191800">
          <w:marLeft w:val="540"/>
          <w:marRight w:val="503"/>
          <w:marTop w:val="0"/>
          <w:marBottom w:val="0"/>
          <w:divBdr>
            <w:top w:val="none" w:sz="0" w:space="0" w:color="auto"/>
            <w:left w:val="none" w:sz="0" w:space="0" w:color="auto"/>
            <w:bottom w:val="none" w:sz="0" w:space="0" w:color="auto"/>
            <w:right w:val="none" w:sz="0" w:space="0" w:color="auto"/>
          </w:divBdr>
        </w:div>
        <w:div w:id="1215192192">
          <w:marLeft w:val="540"/>
          <w:marRight w:val="503"/>
          <w:marTop w:val="0"/>
          <w:marBottom w:val="0"/>
          <w:divBdr>
            <w:top w:val="none" w:sz="0" w:space="0" w:color="auto"/>
            <w:left w:val="none" w:sz="0" w:space="0" w:color="auto"/>
            <w:bottom w:val="none" w:sz="0" w:space="0" w:color="auto"/>
            <w:right w:val="none" w:sz="0" w:space="0" w:color="auto"/>
          </w:divBdr>
        </w:div>
        <w:div w:id="1152061816">
          <w:marLeft w:val="540"/>
          <w:marRight w:val="503"/>
          <w:marTop w:val="0"/>
          <w:marBottom w:val="0"/>
          <w:divBdr>
            <w:top w:val="none" w:sz="0" w:space="0" w:color="auto"/>
            <w:left w:val="none" w:sz="0" w:space="0" w:color="auto"/>
            <w:bottom w:val="none" w:sz="0" w:space="0" w:color="auto"/>
            <w:right w:val="none" w:sz="0" w:space="0" w:color="auto"/>
          </w:divBdr>
        </w:div>
        <w:div w:id="872889979">
          <w:marLeft w:val="540"/>
          <w:marRight w:val="503"/>
          <w:marTop w:val="0"/>
          <w:marBottom w:val="0"/>
          <w:divBdr>
            <w:top w:val="none" w:sz="0" w:space="0" w:color="auto"/>
            <w:left w:val="none" w:sz="0" w:space="0" w:color="auto"/>
            <w:bottom w:val="none" w:sz="0" w:space="0" w:color="auto"/>
            <w:right w:val="none" w:sz="0" w:space="0" w:color="auto"/>
          </w:divBdr>
        </w:div>
        <w:div w:id="88741816">
          <w:marLeft w:val="540"/>
          <w:marRight w:val="503"/>
          <w:marTop w:val="0"/>
          <w:marBottom w:val="0"/>
          <w:divBdr>
            <w:top w:val="none" w:sz="0" w:space="0" w:color="auto"/>
            <w:left w:val="none" w:sz="0" w:space="0" w:color="auto"/>
            <w:bottom w:val="none" w:sz="0" w:space="0" w:color="auto"/>
            <w:right w:val="none" w:sz="0" w:space="0" w:color="auto"/>
          </w:divBdr>
        </w:div>
        <w:div w:id="2048404588">
          <w:marLeft w:val="540"/>
          <w:marRight w:val="503"/>
          <w:marTop w:val="0"/>
          <w:marBottom w:val="0"/>
          <w:divBdr>
            <w:top w:val="none" w:sz="0" w:space="0" w:color="auto"/>
            <w:left w:val="none" w:sz="0" w:space="0" w:color="auto"/>
            <w:bottom w:val="none" w:sz="0" w:space="0" w:color="auto"/>
            <w:right w:val="none" w:sz="0" w:space="0" w:color="auto"/>
          </w:divBdr>
        </w:div>
        <w:div w:id="1208182901">
          <w:marLeft w:val="540"/>
          <w:marRight w:val="503"/>
          <w:marTop w:val="0"/>
          <w:marBottom w:val="0"/>
          <w:divBdr>
            <w:top w:val="none" w:sz="0" w:space="0" w:color="auto"/>
            <w:left w:val="none" w:sz="0" w:space="0" w:color="auto"/>
            <w:bottom w:val="none" w:sz="0" w:space="0" w:color="auto"/>
            <w:right w:val="none" w:sz="0" w:space="0" w:color="auto"/>
          </w:divBdr>
        </w:div>
        <w:div w:id="2099868116">
          <w:marLeft w:val="540"/>
          <w:marRight w:val="503"/>
          <w:marTop w:val="0"/>
          <w:marBottom w:val="0"/>
          <w:divBdr>
            <w:top w:val="none" w:sz="0" w:space="0" w:color="auto"/>
            <w:left w:val="none" w:sz="0" w:space="0" w:color="auto"/>
            <w:bottom w:val="none" w:sz="0" w:space="0" w:color="auto"/>
            <w:right w:val="none" w:sz="0" w:space="0" w:color="auto"/>
          </w:divBdr>
        </w:div>
        <w:div w:id="1844511882">
          <w:marLeft w:val="540"/>
          <w:marRight w:val="503"/>
          <w:marTop w:val="0"/>
          <w:marBottom w:val="0"/>
          <w:divBdr>
            <w:top w:val="none" w:sz="0" w:space="0" w:color="auto"/>
            <w:left w:val="none" w:sz="0" w:space="0" w:color="auto"/>
            <w:bottom w:val="none" w:sz="0" w:space="0" w:color="auto"/>
            <w:right w:val="none" w:sz="0" w:space="0" w:color="auto"/>
          </w:divBdr>
        </w:div>
        <w:div w:id="510685380">
          <w:marLeft w:val="540"/>
          <w:marRight w:val="503"/>
          <w:marTop w:val="0"/>
          <w:marBottom w:val="0"/>
          <w:divBdr>
            <w:top w:val="none" w:sz="0" w:space="0" w:color="auto"/>
            <w:left w:val="none" w:sz="0" w:space="0" w:color="auto"/>
            <w:bottom w:val="none" w:sz="0" w:space="0" w:color="auto"/>
            <w:right w:val="none" w:sz="0" w:space="0" w:color="auto"/>
          </w:divBdr>
        </w:div>
        <w:div w:id="1137530720">
          <w:marLeft w:val="540"/>
          <w:marRight w:val="503"/>
          <w:marTop w:val="0"/>
          <w:marBottom w:val="0"/>
          <w:divBdr>
            <w:top w:val="none" w:sz="0" w:space="0" w:color="auto"/>
            <w:left w:val="none" w:sz="0" w:space="0" w:color="auto"/>
            <w:bottom w:val="none" w:sz="0" w:space="0" w:color="auto"/>
            <w:right w:val="none" w:sz="0" w:space="0" w:color="auto"/>
          </w:divBdr>
        </w:div>
        <w:div w:id="312566527">
          <w:marLeft w:val="540"/>
          <w:marRight w:val="503"/>
          <w:marTop w:val="0"/>
          <w:marBottom w:val="0"/>
          <w:divBdr>
            <w:top w:val="none" w:sz="0" w:space="0" w:color="auto"/>
            <w:left w:val="none" w:sz="0" w:space="0" w:color="auto"/>
            <w:bottom w:val="none" w:sz="0" w:space="0" w:color="auto"/>
            <w:right w:val="none" w:sz="0" w:space="0" w:color="auto"/>
          </w:divBdr>
        </w:div>
        <w:div w:id="1785421089">
          <w:marLeft w:val="540"/>
          <w:marRight w:val="503"/>
          <w:marTop w:val="0"/>
          <w:marBottom w:val="0"/>
          <w:divBdr>
            <w:top w:val="none" w:sz="0" w:space="0" w:color="auto"/>
            <w:left w:val="none" w:sz="0" w:space="0" w:color="auto"/>
            <w:bottom w:val="none" w:sz="0" w:space="0" w:color="auto"/>
            <w:right w:val="none" w:sz="0" w:space="0" w:color="auto"/>
          </w:divBdr>
        </w:div>
        <w:div w:id="1573808659">
          <w:marLeft w:val="540"/>
          <w:marRight w:val="503"/>
          <w:marTop w:val="0"/>
          <w:marBottom w:val="0"/>
          <w:divBdr>
            <w:top w:val="none" w:sz="0" w:space="0" w:color="auto"/>
            <w:left w:val="none" w:sz="0" w:space="0" w:color="auto"/>
            <w:bottom w:val="none" w:sz="0" w:space="0" w:color="auto"/>
            <w:right w:val="none" w:sz="0" w:space="0" w:color="auto"/>
          </w:divBdr>
        </w:div>
        <w:div w:id="118498587">
          <w:marLeft w:val="540"/>
          <w:marRight w:val="503"/>
          <w:marTop w:val="0"/>
          <w:marBottom w:val="0"/>
          <w:divBdr>
            <w:top w:val="none" w:sz="0" w:space="0" w:color="auto"/>
            <w:left w:val="none" w:sz="0" w:space="0" w:color="auto"/>
            <w:bottom w:val="none" w:sz="0" w:space="0" w:color="auto"/>
            <w:right w:val="none" w:sz="0" w:space="0" w:color="auto"/>
          </w:divBdr>
        </w:div>
        <w:div w:id="556474174">
          <w:marLeft w:val="540"/>
          <w:marRight w:val="503"/>
          <w:marTop w:val="0"/>
          <w:marBottom w:val="0"/>
          <w:divBdr>
            <w:top w:val="none" w:sz="0" w:space="0" w:color="auto"/>
            <w:left w:val="none" w:sz="0" w:space="0" w:color="auto"/>
            <w:bottom w:val="none" w:sz="0" w:space="0" w:color="auto"/>
            <w:right w:val="none" w:sz="0" w:space="0" w:color="auto"/>
          </w:divBdr>
        </w:div>
        <w:div w:id="661742543">
          <w:marLeft w:val="540"/>
          <w:marRight w:val="503"/>
          <w:marTop w:val="0"/>
          <w:marBottom w:val="0"/>
          <w:divBdr>
            <w:top w:val="none" w:sz="0" w:space="0" w:color="auto"/>
            <w:left w:val="none" w:sz="0" w:space="0" w:color="auto"/>
            <w:bottom w:val="none" w:sz="0" w:space="0" w:color="auto"/>
            <w:right w:val="none" w:sz="0" w:space="0" w:color="auto"/>
          </w:divBdr>
        </w:div>
        <w:div w:id="502745037">
          <w:marLeft w:val="540"/>
          <w:marRight w:val="503"/>
          <w:marTop w:val="0"/>
          <w:marBottom w:val="0"/>
          <w:divBdr>
            <w:top w:val="none" w:sz="0" w:space="0" w:color="auto"/>
            <w:left w:val="none" w:sz="0" w:space="0" w:color="auto"/>
            <w:bottom w:val="none" w:sz="0" w:space="0" w:color="auto"/>
            <w:right w:val="none" w:sz="0" w:space="0" w:color="auto"/>
          </w:divBdr>
        </w:div>
        <w:div w:id="551575681">
          <w:marLeft w:val="540"/>
          <w:marRight w:val="503"/>
          <w:marTop w:val="0"/>
          <w:marBottom w:val="0"/>
          <w:divBdr>
            <w:top w:val="none" w:sz="0" w:space="0" w:color="auto"/>
            <w:left w:val="none" w:sz="0" w:space="0" w:color="auto"/>
            <w:bottom w:val="none" w:sz="0" w:space="0" w:color="auto"/>
            <w:right w:val="none" w:sz="0" w:space="0" w:color="auto"/>
          </w:divBdr>
        </w:div>
        <w:div w:id="1524321980">
          <w:marLeft w:val="540"/>
          <w:marRight w:val="503"/>
          <w:marTop w:val="0"/>
          <w:marBottom w:val="0"/>
          <w:divBdr>
            <w:top w:val="none" w:sz="0" w:space="0" w:color="auto"/>
            <w:left w:val="none" w:sz="0" w:space="0" w:color="auto"/>
            <w:bottom w:val="none" w:sz="0" w:space="0" w:color="auto"/>
            <w:right w:val="none" w:sz="0" w:space="0" w:color="auto"/>
          </w:divBdr>
        </w:div>
        <w:div w:id="691692442">
          <w:marLeft w:val="540"/>
          <w:marRight w:val="503"/>
          <w:marTop w:val="0"/>
          <w:marBottom w:val="0"/>
          <w:divBdr>
            <w:top w:val="none" w:sz="0" w:space="0" w:color="auto"/>
            <w:left w:val="none" w:sz="0" w:space="0" w:color="auto"/>
            <w:bottom w:val="none" w:sz="0" w:space="0" w:color="auto"/>
            <w:right w:val="none" w:sz="0" w:space="0" w:color="auto"/>
          </w:divBdr>
        </w:div>
        <w:div w:id="1097553822">
          <w:marLeft w:val="540"/>
          <w:marRight w:val="503"/>
          <w:marTop w:val="0"/>
          <w:marBottom w:val="0"/>
          <w:divBdr>
            <w:top w:val="none" w:sz="0" w:space="0" w:color="auto"/>
            <w:left w:val="none" w:sz="0" w:space="0" w:color="auto"/>
            <w:bottom w:val="none" w:sz="0" w:space="0" w:color="auto"/>
            <w:right w:val="none" w:sz="0" w:space="0" w:color="auto"/>
          </w:divBdr>
        </w:div>
        <w:div w:id="1655336133">
          <w:marLeft w:val="540"/>
          <w:marRight w:val="503"/>
          <w:marTop w:val="0"/>
          <w:marBottom w:val="0"/>
          <w:divBdr>
            <w:top w:val="none" w:sz="0" w:space="0" w:color="auto"/>
            <w:left w:val="none" w:sz="0" w:space="0" w:color="auto"/>
            <w:bottom w:val="none" w:sz="0" w:space="0" w:color="auto"/>
            <w:right w:val="none" w:sz="0" w:space="0" w:color="auto"/>
          </w:divBdr>
        </w:div>
        <w:div w:id="1795320903">
          <w:marLeft w:val="540"/>
          <w:marRight w:val="503"/>
          <w:marTop w:val="0"/>
          <w:marBottom w:val="0"/>
          <w:divBdr>
            <w:top w:val="none" w:sz="0" w:space="0" w:color="auto"/>
            <w:left w:val="none" w:sz="0" w:space="0" w:color="auto"/>
            <w:bottom w:val="none" w:sz="0" w:space="0" w:color="auto"/>
            <w:right w:val="none" w:sz="0" w:space="0" w:color="auto"/>
          </w:divBdr>
        </w:div>
        <w:div w:id="385833695">
          <w:marLeft w:val="540"/>
          <w:marRight w:val="503"/>
          <w:marTop w:val="0"/>
          <w:marBottom w:val="0"/>
          <w:divBdr>
            <w:top w:val="none" w:sz="0" w:space="0" w:color="auto"/>
            <w:left w:val="none" w:sz="0" w:space="0" w:color="auto"/>
            <w:bottom w:val="none" w:sz="0" w:space="0" w:color="auto"/>
            <w:right w:val="none" w:sz="0" w:space="0" w:color="auto"/>
          </w:divBdr>
        </w:div>
        <w:div w:id="851605311">
          <w:marLeft w:val="540"/>
          <w:marRight w:val="503"/>
          <w:marTop w:val="0"/>
          <w:marBottom w:val="0"/>
          <w:divBdr>
            <w:top w:val="none" w:sz="0" w:space="0" w:color="auto"/>
            <w:left w:val="none" w:sz="0" w:space="0" w:color="auto"/>
            <w:bottom w:val="none" w:sz="0" w:space="0" w:color="auto"/>
            <w:right w:val="none" w:sz="0" w:space="0" w:color="auto"/>
          </w:divBdr>
        </w:div>
        <w:div w:id="1326787056">
          <w:marLeft w:val="540"/>
          <w:marRight w:val="503"/>
          <w:marTop w:val="0"/>
          <w:marBottom w:val="0"/>
          <w:divBdr>
            <w:top w:val="none" w:sz="0" w:space="0" w:color="auto"/>
            <w:left w:val="none" w:sz="0" w:space="0" w:color="auto"/>
            <w:bottom w:val="none" w:sz="0" w:space="0" w:color="auto"/>
            <w:right w:val="none" w:sz="0" w:space="0" w:color="auto"/>
          </w:divBdr>
        </w:div>
        <w:div w:id="1579905681">
          <w:marLeft w:val="540"/>
          <w:marRight w:val="503"/>
          <w:marTop w:val="0"/>
          <w:marBottom w:val="0"/>
          <w:divBdr>
            <w:top w:val="none" w:sz="0" w:space="0" w:color="auto"/>
            <w:left w:val="none" w:sz="0" w:space="0" w:color="auto"/>
            <w:bottom w:val="none" w:sz="0" w:space="0" w:color="auto"/>
            <w:right w:val="none" w:sz="0" w:space="0" w:color="auto"/>
          </w:divBdr>
        </w:div>
        <w:div w:id="1584678082">
          <w:marLeft w:val="540"/>
          <w:marRight w:val="503"/>
          <w:marTop w:val="0"/>
          <w:marBottom w:val="0"/>
          <w:divBdr>
            <w:top w:val="none" w:sz="0" w:space="0" w:color="auto"/>
            <w:left w:val="none" w:sz="0" w:space="0" w:color="auto"/>
            <w:bottom w:val="none" w:sz="0" w:space="0" w:color="auto"/>
            <w:right w:val="none" w:sz="0" w:space="0" w:color="auto"/>
          </w:divBdr>
        </w:div>
        <w:div w:id="1506551773">
          <w:marLeft w:val="540"/>
          <w:marRight w:val="503"/>
          <w:marTop w:val="0"/>
          <w:marBottom w:val="0"/>
          <w:divBdr>
            <w:top w:val="none" w:sz="0" w:space="0" w:color="auto"/>
            <w:left w:val="none" w:sz="0" w:space="0" w:color="auto"/>
            <w:bottom w:val="none" w:sz="0" w:space="0" w:color="auto"/>
            <w:right w:val="none" w:sz="0" w:space="0" w:color="auto"/>
          </w:divBdr>
        </w:div>
        <w:div w:id="1545824574">
          <w:marLeft w:val="540"/>
          <w:marRight w:val="503"/>
          <w:marTop w:val="0"/>
          <w:marBottom w:val="0"/>
          <w:divBdr>
            <w:top w:val="none" w:sz="0" w:space="0" w:color="auto"/>
            <w:left w:val="none" w:sz="0" w:space="0" w:color="auto"/>
            <w:bottom w:val="none" w:sz="0" w:space="0" w:color="auto"/>
            <w:right w:val="none" w:sz="0" w:space="0" w:color="auto"/>
          </w:divBdr>
        </w:div>
        <w:div w:id="663822373">
          <w:marLeft w:val="540"/>
          <w:marRight w:val="503"/>
          <w:marTop w:val="0"/>
          <w:marBottom w:val="0"/>
          <w:divBdr>
            <w:top w:val="none" w:sz="0" w:space="0" w:color="auto"/>
            <w:left w:val="none" w:sz="0" w:space="0" w:color="auto"/>
            <w:bottom w:val="none" w:sz="0" w:space="0" w:color="auto"/>
            <w:right w:val="none" w:sz="0" w:space="0" w:color="auto"/>
          </w:divBdr>
        </w:div>
        <w:div w:id="852574191">
          <w:marLeft w:val="540"/>
          <w:marRight w:val="503"/>
          <w:marTop w:val="0"/>
          <w:marBottom w:val="0"/>
          <w:divBdr>
            <w:top w:val="none" w:sz="0" w:space="0" w:color="auto"/>
            <w:left w:val="none" w:sz="0" w:space="0" w:color="auto"/>
            <w:bottom w:val="none" w:sz="0" w:space="0" w:color="auto"/>
            <w:right w:val="none" w:sz="0" w:space="0" w:color="auto"/>
          </w:divBdr>
        </w:div>
        <w:div w:id="1312711940">
          <w:marLeft w:val="540"/>
          <w:marRight w:val="503"/>
          <w:marTop w:val="0"/>
          <w:marBottom w:val="0"/>
          <w:divBdr>
            <w:top w:val="none" w:sz="0" w:space="0" w:color="auto"/>
            <w:left w:val="none" w:sz="0" w:space="0" w:color="auto"/>
            <w:bottom w:val="none" w:sz="0" w:space="0" w:color="auto"/>
            <w:right w:val="none" w:sz="0" w:space="0" w:color="auto"/>
          </w:divBdr>
        </w:div>
        <w:div w:id="2014792078">
          <w:marLeft w:val="540"/>
          <w:marRight w:val="503"/>
          <w:marTop w:val="0"/>
          <w:marBottom w:val="0"/>
          <w:divBdr>
            <w:top w:val="none" w:sz="0" w:space="0" w:color="auto"/>
            <w:left w:val="none" w:sz="0" w:space="0" w:color="auto"/>
            <w:bottom w:val="none" w:sz="0" w:space="0" w:color="auto"/>
            <w:right w:val="none" w:sz="0" w:space="0" w:color="auto"/>
          </w:divBdr>
        </w:div>
        <w:div w:id="1465731995">
          <w:marLeft w:val="540"/>
          <w:marRight w:val="503"/>
          <w:marTop w:val="0"/>
          <w:marBottom w:val="0"/>
          <w:divBdr>
            <w:top w:val="none" w:sz="0" w:space="0" w:color="auto"/>
            <w:left w:val="none" w:sz="0" w:space="0" w:color="auto"/>
            <w:bottom w:val="none" w:sz="0" w:space="0" w:color="auto"/>
            <w:right w:val="none" w:sz="0" w:space="0" w:color="auto"/>
          </w:divBdr>
        </w:div>
        <w:div w:id="283729681">
          <w:marLeft w:val="540"/>
          <w:marRight w:val="503"/>
          <w:marTop w:val="0"/>
          <w:marBottom w:val="0"/>
          <w:divBdr>
            <w:top w:val="none" w:sz="0" w:space="0" w:color="auto"/>
            <w:left w:val="none" w:sz="0" w:space="0" w:color="auto"/>
            <w:bottom w:val="none" w:sz="0" w:space="0" w:color="auto"/>
            <w:right w:val="none" w:sz="0" w:space="0" w:color="auto"/>
          </w:divBdr>
        </w:div>
        <w:div w:id="1027024709">
          <w:marLeft w:val="540"/>
          <w:marRight w:val="503"/>
          <w:marTop w:val="0"/>
          <w:marBottom w:val="0"/>
          <w:divBdr>
            <w:top w:val="none" w:sz="0" w:space="0" w:color="auto"/>
            <w:left w:val="none" w:sz="0" w:space="0" w:color="auto"/>
            <w:bottom w:val="none" w:sz="0" w:space="0" w:color="auto"/>
            <w:right w:val="none" w:sz="0" w:space="0" w:color="auto"/>
          </w:divBdr>
        </w:div>
        <w:div w:id="407577874">
          <w:marLeft w:val="540"/>
          <w:marRight w:val="503"/>
          <w:marTop w:val="0"/>
          <w:marBottom w:val="0"/>
          <w:divBdr>
            <w:top w:val="none" w:sz="0" w:space="0" w:color="auto"/>
            <w:left w:val="none" w:sz="0" w:space="0" w:color="auto"/>
            <w:bottom w:val="none" w:sz="0" w:space="0" w:color="auto"/>
            <w:right w:val="none" w:sz="0" w:space="0" w:color="auto"/>
          </w:divBdr>
        </w:div>
        <w:div w:id="1070928691">
          <w:marLeft w:val="540"/>
          <w:marRight w:val="503"/>
          <w:marTop w:val="0"/>
          <w:marBottom w:val="0"/>
          <w:divBdr>
            <w:top w:val="none" w:sz="0" w:space="0" w:color="auto"/>
            <w:left w:val="none" w:sz="0" w:space="0" w:color="auto"/>
            <w:bottom w:val="none" w:sz="0" w:space="0" w:color="auto"/>
            <w:right w:val="none" w:sz="0" w:space="0" w:color="auto"/>
          </w:divBdr>
        </w:div>
        <w:div w:id="239949890">
          <w:marLeft w:val="540"/>
          <w:marRight w:val="503"/>
          <w:marTop w:val="0"/>
          <w:marBottom w:val="0"/>
          <w:divBdr>
            <w:top w:val="none" w:sz="0" w:space="0" w:color="auto"/>
            <w:left w:val="none" w:sz="0" w:space="0" w:color="auto"/>
            <w:bottom w:val="none" w:sz="0" w:space="0" w:color="auto"/>
            <w:right w:val="none" w:sz="0" w:space="0" w:color="auto"/>
          </w:divBdr>
        </w:div>
        <w:div w:id="240994972">
          <w:marLeft w:val="540"/>
          <w:marRight w:val="503"/>
          <w:marTop w:val="0"/>
          <w:marBottom w:val="0"/>
          <w:divBdr>
            <w:top w:val="none" w:sz="0" w:space="0" w:color="auto"/>
            <w:left w:val="none" w:sz="0" w:space="0" w:color="auto"/>
            <w:bottom w:val="none" w:sz="0" w:space="0" w:color="auto"/>
            <w:right w:val="none" w:sz="0" w:space="0" w:color="auto"/>
          </w:divBdr>
        </w:div>
        <w:div w:id="1339040422">
          <w:marLeft w:val="540"/>
          <w:marRight w:val="503"/>
          <w:marTop w:val="0"/>
          <w:marBottom w:val="0"/>
          <w:divBdr>
            <w:top w:val="none" w:sz="0" w:space="0" w:color="auto"/>
            <w:left w:val="none" w:sz="0" w:space="0" w:color="auto"/>
            <w:bottom w:val="none" w:sz="0" w:space="0" w:color="auto"/>
            <w:right w:val="none" w:sz="0" w:space="0" w:color="auto"/>
          </w:divBdr>
        </w:div>
        <w:div w:id="1294286151">
          <w:marLeft w:val="540"/>
          <w:marRight w:val="503"/>
          <w:marTop w:val="0"/>
          <w:marBottom w:val="0"/>
          <w:divBdr>
            <w:top w:val="none" w:sz="0" w:space="0" w:color="auto"/>
            <w:left w:val="none" w:sz="0" w:space="0" w:color="auto"/>
            <w:bottom w:val="none" w:sz="0" w:space="0" w:color="auto"/>
            <w:right w:val="none" w:sz="0" w:space="0" w:color="auto"/>
          </w:divBdr>
        </w:div>
        <w:div w:id="1623074712">
          <w:marLeft w:val="540"/>
          <w:marRight w:val="503"/>
          <w:marTop w:val="0"/>
          <w:marBottom w:val="0"/>
          <w:divBdr>
            <w:top w:val="none" w:sz="0" w:space="0" w:color="auto"/>
            <w:left w:val="none" w:sz="0" w:space="0" w:color="auto"/>
            <w:bottom w:val="none" w:sz="0" w:space="0" w:color="auto"/>
            <w:right w:val="none" w:sz="0" w:space="0" w:color="auto"/>
          </w:divBdr>
        </w:div>
        <w:div w:id="1986813078">
          <w:marLeft w:val="540"/>
          <w:marRight w:val="503"/>
          <w:marTop w:val="0"/>
          <w:marBottom w:val="0"/>
          <w:divBdr>
            <w:top w:val="none" w:sz="0" w:space="0" w:color="auto"/>
            <w:left w:val="none" w:sz="0" w:space="0" w:color="auto"/>
            <w:bottom w:val="none" w:sz="0" w:space="0" w:color="auto"/>
            <w:right w:val="none" w:sz="0" w:space="0" w:color="auto"/>
          </w:divBdr>
        </w:div>
        <w:div w:id="416099270">
          <w:marLeft w:val="540"/>
          <w:marRight w:val="503"/>
          <w:marTop w:val="0"/>
          <w:marBottom w:val="0"/>
          <w:divBdr>
            <w:top w:val="none" w:sz="0" w:space="0" w:color="auto"/>
            <w:left w:val="none" w:sz="0" w:space="0" w:color="auto"/>
            <w:bottom w:val="none" w:sz="0" w:space="0" w:color="auto"/>
            <w:right w:val="none" w:sz="0" w:space="0" w:color="auto"/>
          </w:divBdr>
        </w:div>
        <w:div w:id="1766077632">
          <w:marLeft w:val="540"/>
          <w:marRight w:val="503"/>
          <w:marTop w:val="0"/>
          <w:marBottom w:val="0"/>
          <w:divBdr>
            <w:top w:val="none" w:sz="0" w:space="0" w:color="auto"/>
            <w:left w:val="none" w:sz="0" w:space="0" w:color="auto"/>
            <w:bottom w:val="none" w:sz="0" w:space="0" w:color="auto"/>
            <w:right w:val="none" w:sz="0" w:space="0" w:color="auto"/>
          </w:divBdr>
        </w:div>
        <w:div w:id="1309742835">
          <w:marLeft w:val="540"/>
          <w:marRight w:val="503"/>
          <w:marTop w:val="0"/>
          <w:marBottom w:val="0"/>
          <w:divBdr>
            <w:top w:val="none" w:sz="0" w:space="0" w:color="auto"/>
            <w:left w:val="none" w:sz="0" w:space="0" w:color="auto"/>
            <w:bottom w:val="none" w:sz="0" w:space="0" w:color="auto"/>
            <w:right w:val="none" w:sz="0" w:space="0" w:color="auto"/>
          </w:divBdr>
        </w:div>
        <w:div w:id="1813717086">
          <w:marLeft w:val="540"/>
          <w:marRight w:val="503"/>
          <w:marTop w:val="0"/>
          <w:marBottom w:val="0"/>
          <w:divBdr>
            <w:top w:val="none" w:sz="0" w:space="0" w:color="auto"/>
            <w:left w:val="none" w:sz="0" w:space="0" w:color="auto"/>
            <w:bottom w:val="none" w:sz="0" w:space="0" w:color="auto"/>
            <w:right w:val="none" w:sz="0" w:space="0" w:color="auto"/>
          </w:divBdr>
        </w:div>
        <w:div w:id="1129129439">
          <w:marLeft w:val="540"/>
          <w:marRight w:val="503"/>
          <w:marTop w:val="0"/>
          <w:marBottom w:val="0"/>
          <w:divBdr>
            <w:top w:val="none" w:sz="0" w:space="0" w:color="auto"/>
            <w:left w:val="none" w:sz="0" w:space="0" w:color="auto"/>
            <w:bottom w:val="none" w:sz="0" w:space="0" w:color="auto"/>
            <w:right w:val="none" w:sz="0" w:space="0" w:color="auto"/>
          </w:divBdr>
        </w:div>
        <w:div w:id="1560824227">
          <w:marLeft w:val="540"/>
          <w:marRight w:val="503"/>
          <w:marTop w:val="0"/>
          <w:marBottom w:val="0"/>
          <w:divBdr>
            <w:top w:val="none" w:sz="0" w:space="0" w:color="auto"/>
            <w:left w:val="none" w:sz="0" w:space="0" w:color="auto"/>
            <w:bottom w:val="none" w:sz="0" w:space="0" w:color="auto"/>
            <w:right w:val="none" w:sz="0" w:space="0" w:color="auto"/>
          </w:divBdr>
        </w:div>
        <w:div w:id="2122601151">
          <w:marLeft w:val="540"/>
          <w:marRight w:val="503"/>
          <w:marTop w:val="0"/>
          <w:marBottom w:val="0"/>
          <w:divBdr>
            <w:top w:val="none" w:sz="0" w:space="0" w:color="auto"/>
            <w:left w:val="none" w:sz="0" w:space="0" w:color="auto"/>
            <w:bottom w:val="none" w:sz="0" w:space="0" w:color="auto"/>
            <w:right w:val="none" w:sz="0" w:space="0" w:color="auto"/>
          </w:divBdr>
        </w:div>
        <w:div w:id="134445480">
          <w:marLeft w:val="540"/>
          <w:marRight w:val="503"/>
          <w:marTop w:val="0"/>
          <w:marBottom w:val="0"/>
          <w:divBdr>
            <w:top w:val="none" w:sz="0" w:space="0" w:color="auto"/>
            <w:left w:val="none" w:sz="0" w:space="0" w:color="auto"/>
            <w:bottom w:val="none" w:sz="0" w:space="0" w:color="auto"/>
            <w:right w:val="none" w:sz="0" w:space="0" w:color="auto"/>
          </w:divBdr>
        </w:div>
        <w:div w:id="1455249733">
          <w:marLeft w:val="540"/>
          <w:marRight w:val="503"/>
          <w:marTop w:val="120"/>
          <w:marBottom w:val="120"/>
          <w:divBdr>
            <w:top w:val="none" w:sz="0" w:space="0" w:color="auto"/>
            <w:left w:val="none" w:sz="0" w:space="0" w:color="auto"/>
            <w:bottom w:val="none" w:sz="0" w:space="0" w:color="auto"/>
            <w:right w:val="none" w:sz="0" w:space="0" w:color="auto"/>
          </w:divBdr>
        </w:div>
        <w:div w:id="1499539850">
          <w:marLeft w:val="540"/>
          <w:marRight w:val="503"/>
          <w:marTop w:val="120"/>
          <w:marBottom w:val="120"/>
          <w:divBdr>
            <w:top w:val="none" w:sz="0" w:space="0" w:color="auto"/>
            <w:left w:val="none" w:sz="0" w:space="0" w:color="auto"/>
            <w:bottom w:val="none" w:sz="0" w:space="0" w:color="auto"/>
            <w:right w:val="none" w:sz="0" w:space="0" w:color="auto"/>
          </w:divBdr>
        </w:div>
        <w:div w:id="638999232">
          <w:marLeft w:val="540"/>
          <w:marRight w:val="503"/>
          <w:marTop w:val="0"/>
          <w:marBottom w:val="0"/>
          <w:divBdr>
            <w:top w:val="none" w:sz="0" w:space="0" w:color="auto"/>
            <w:left w:val="none" w:sz="0" w:space="0" w:color="auto"/>
            <w:bottom w:val="none" w:sz="0" w:space="0" w:color="auto"/>
            <w:right w:val="none" w:sz="0" w:space="0" w:color="auto"/>
          </w:divBdr>
        </w:div>
        <w:div w:id="334501662">
          <w:marLeft w:val="540"/>
          <w:marRight w:val="503"/>
          <w:marTop w:val="0"/>
          <w:marBottom w:val="0"/>
          <w:divBdr>
            <w:top w:val="none" w:sz="0" w:space="0" w:color="auto"/>
            <w:left w:val="none" w:sz="0" w:space="0" w:color="auto"/>
            <w:bottom w:val="none" w:sz="0" w:space="0" w:color="auto"/>
            <w:right w:val="none" w:sz="0" w:space="0" w:color="auto"/>
          </w:divBdr>
        </w:div>
        <w:div w:id="1884099997">
          <w:marLeft w:val="540"/>
          <w:marRight w:val="503"/>
          <w:marTop w:val="0"/>
          <w:marBottom w:val="0"/>
          <w:divBdr>
            <w:top w:val="none" w:sz="0" w:space="0" w:color="auto"/>
            <w:left w:val="none" w:sz="0" w:space="0" w:color="auto"/>
            <w:bottom w:val="none" w:sz="0" w:space="0" w:color="auto"/>
            <w:right w:val="none" w:sz="0" w:space="0" w:color="auto"/>
          </w:divBdr>
        </w:div>
        <w:div w:id="653342808">
          <w:marLeft w:val="540"/>
          <w:marRight w:val="503"/>
          <w:marTop w:val="0"/>
          <w:marBottom w:val="0"/>
          <w:divBdr>
            <w:top w:val="none" w:sz="0" w:space="0" w:color="auto"/>
            <w:left w:val="none" w:sz="0" w:space="0" w:color="auto"/>
            <w:bottom w:val="none" w:sz="0" w:space="0" w:color="auto"/>
            <w:right w:val="none" w:sz="0" w:space="0" w:color="auto"/>
          </w:divBdr>
        </w:div>
        <w:div w:id="858545656">
          <w:marLeft w:val="540"/>
          <w:marRight w:val="503"/>
          <w:marTop w:val="0"/>
          <w:marBottom w:val="0"/>
          <w:divBdr>
            <w:top w:val="none" w:sz="0" w:space="0" w:color="auto"/>
            <w:left w:val="none" w:sz="0" w:space="0" w:color="auto"/>
            <w:bottom w:val="none" w:sz="0" w:space="0" w:color="auto"/>
            <w:right w:val="none" w:sz="0" w:space="0" w:color="auto"/>
          </w:divBdr>
        </w:div>
        <w:div w:id="240874162">
          <w:marLeft w:val="540"/>
          <w:marRight w:val="503"/>
          <w:marTop w:val="0"/>
          <w:marBottom w:val="0"/>
          <w:divBdr>
            <w:top w:val="none" w:sz="0" w:space="0" w:color="auto"/>
            <w:left w:val="none" w:sz="0" w:space="0" w:color="auto"/>
            <w:bottom w:val="none" w:sz="0" w:space="0" w:color="auto"/>
            <w:right w:val="none" w:sz="0" w:space="0" w:color="auto"/>
          </w:divBdr>
        </w:div>
        <w:div w:id="1337923425">
          <w:marLeft w:val="540"/>
          <w:marRight w:val="503"/>
          <w:marTop w:val="0"/>
          <w:marBottom w:val="0"/>
          <w:divBdr>
            <w:top w:val="none" w:sz="0" w:space="0" w:color="auto"/>
            <w:left w:val="none" w:sz="0" w:space="0" w:color="auto"/>
            <w:bottom w:val="none" w:sz="0" w:space="0" w:color="auto"/>
            <w:right w:val="none" w:sz="0" w:space="0" w:color="auto"/>
          </w:divBdr>
        </w:div>
        <w:div w:id="1990203696">
          <w:marLeft w:val="540"/>
          <w:marRight w:val="503"/>
          <w:marTop w:val="0"/>
          <w:marBottom w:val="0"/>
          <w:divBdr>
            <w:top w:val="none" w:sz="0" w:space="0" w:color="auto"/>
            <w:left w:val="none" w:sz="0" w:space="0" w:color="auto"/>
            <w:bottom w:val="none" w:sz="0" w:space="0" w:color="auto"/>
            <w:right w:val="none" w:sz="0" w:space="0" w:color="auto"/>
          </w:divBdr>
        </w:div>
        <w:div w:id="1497378937">
          <w:marLeft w:val="540"/>
          <w:marRight w:val="503"/>
          <w:marTop w:val="0"/>
          <w:marBottom w:val="0"/>
          <w:divBdr>
            <w:top w:val="none" w:sz="0" w:space="0" w:color="auto"/>
            <w:left w:val="none" w:sz="0" w:space="0" w:color="auto"/>
            <w:bottom w:val="none" w:sz="0" w:space="0" w:color="auto"/>
            <w:right w:val="none" w:sz="0" w:space="0" w:color="auto"/>
          </w:divBdr>
        </w:div>
        <w:div w:id="841705266">
          <w:marLeft w:val="540"/>
          <w:marRight w:val="503"/>
          <w:marTop w:val="0"/>
          <w:marBottom w:val="0"/>
          <w:divBdr>
            <w:top w:val="none" w:sz="0" w:space="0" w:color="auto"/>
            <w:left w:val="none" w:sz="0" w:space="0" w:color="auto"/>
            <w:bottom w:val="none" w:sz="0" w:space="0" w:color="auto"/>
            <w:right w:val="none" w:sz="0" w:space="0" w:color="auto"/>
          </w:divBdr>
        </w:div>
        <w:div w:id="321659819">
          <w:marLeft w:val="540"/>
          <w:marRight w:val="503"/>
          <w:marTop w:val="0"/>
          <w:marBottom w:val="0"/>
          <w:divBdr>
            <w:top w:val="none" w:sz="0" w:space="0" w:color="auto"/>
            <w:left w:val="none" w:sz="0" w:space="0" w:color="auto"/>
            <w:bottom w:val="none" w:sz="0" w:space="0" w:color="auto"/>
            <w:right w:val="none" w:sz="0" w:space="0" w:color="auto"/>
          </w:divBdr>
        </w:div>
        <w:div w:id="1975524403">
          <w:marLeft w:val="540"/>
          <w:marRight w:val="503"/>
          <w:marTop w:val="0"/>
          <w:marBottom w:val="0"/>
          <w:divBdr>
            <w:top w:val="none" w:sz="0" w:space="0" w:color="auto"/>
            <w:left w:val="none" w:sz="0" w:space="0" w:color="auto"/>
            <w:bottom w:val="none" w:sz="0" w:space="0" w:color="auto"/>
            <w:right w:val="none" w:sz="0" w:space="0" w:color="auto"/>
          </w:divBdr>
        </w:div>
        <w:div w:id="1466194273">
          <w:marLeft w:val="540"/>
          <w:marRight w:val="503"/>
          <w:marTop w:val="0"/>
          <w:marBottom w:val="0"/>
          <w:divBdr>
            <w:top w:val="none" w:sz="0" w:space="0" w:color="auto"/>
            <w:left w:val="none" w:sz="0" w:space="0" w:color="auto"/>
            <w:bottom w:val="none" w:sz="0" w:space="0" w:color="auto"/>
            <w:right w:val="none" w:sz="0" w:space="0" w:color="auto"/>
          </w:divBdr>
        </w:div>
        <w:div w:id="1907449346">
          <w:marLeft w:val="540"/>
          <w:marRight w:val="503"/>
          <w:marTop w:val="0"/>
          <w:marBottom w:val="0"/>
          <w:divBdr>
            <w:top w:val="none" w:sz="0" w:space="0" w:color="auto"/>
            <w:left w:val="none" w:sz="0" w:space="0" w:color="auto"/>
            <w:bottom w:val="none" w:sz="0" w:space="0" w:color="auto"/>
            <w:right w:val="none" w:sz="0" w:space="0" w:color="auto"/>
          </w:divBdr>
        </w:div>
        <w:div w:id="411121105">
          <w:marLeft w:val="540"/>
          <w:marRight w:val="503"/>
          <w:marTop w:val="0"/>
          <w:marBottom w:val="0"/>
          <w:divBdr>
            <w:top w:val="none" w:sz="0" w:space="0" w:color="auto"/>
            <w:left w:val="none" w:sz="0" w:space="0" w:color="auto"/>
            <w:bottom w:val="none" w:sz="0" w:space="0" w:color="auto"/>
            <w:right w:val="none" w:sz="0" w:space="0" w:color="auto"/>
          </w:divBdr>
        </w:div>
        <w:div w:id="709693614">
          <w:marLeft w:val="540"/>
          <w:marRight w:val="503"/>
          <w:marTop w:val="0"/>
          <w:marBottom w:val="0"/>
          <w:divBdr>
            <w:top w:val="none" w:sz="0" w:space="0" w:color="auto"/>
            <w:left w:val="none" w:sz="0" w:space="0" w:color="auto"/>
            <w:bottom w:val="none" w:sz="0" w:space="0" w:color="auto"/>
            <w:right w:val="none" w:sz="0" w:space="0" w:color="auto"/>
          </w:divBdr>
        </w:div>
        <w:div w:id="1571498045">
          <w:marLeft w:val="540"/>
          <w:marRight w:val="503"/>
          <w:marTop w:val="120"/>
          <w:marBottom w:val="120"/>
          <w:divBdr>
            <w:top w:val="none" w:sz="0" w:space="0" w:color="auto"/>
            <w:left w:val="none" w:sz="0" w:space="0" w:color="auto"/>
            <w:bottom w:val="none" w:sz="0" w:space="0" w:color="auto"/>
            <w:right w:val="none" w:sz="0" w:space="0" w:color="auto"/>
          </w:divBdr>
        </w:div>
        <w:div w:id="998533865">
          <w:marLeft w:val="540"/>
          <w:marRight w:val="503"/>
          <w:marTop w:val="120"/>
          <w:marBottom w:val="120"/>
          <w:divBdr>
            <w:top w:val="none" w:sz="0" w:space="0" w:color="auto"/>
            <w:left w:val="none" w:sz="0" w:space="0" w:color="auto"/>
            <w:bottom w:val="none" w:sz="0" w:space="0" w:color="auto"/>
            <w:right w:val="none" w:sz="0" w:space="0" w:color="auto"/>
          </w:divBdr>
        </w:div>
        <w:div w:id="46952759">
          <w:marLeft w:val="540"/>
          <w:marRight w:val="503"/>
          <w:marTop w:val="0"/>
          <w:marBottom w:val="0"/>
          <w:divBdr>
            <w:top w:val="none" w:sz="0" w:space="0" w:color="auto"/>
            <w:left w:val="none" w:sz="0" w:space="0" w:color="auto"/>
            <w:bottom w:val="none" w:sz="0" w:space="0" w:color="auto"/>
            <w:right w:val="none" w:sz="0" w:space="0" w:color="auto"/>
          </w:divBdr>
        </w:div>
        <w:div w:id="1749620889">
          <w:marLeft w:val="540"/>
          <w:marRight w:val="503"/>
          <w:marTop w:val="0"/>
          <w:marBottom w:val="0"/>
          <w:divBdr>
            <w:top w:val="none" w:sz="0" w:space="0" w:color="auto"/>
            <w:left w:val="none" w:sz="0" w:space="0" w:color="auto"/>
            <w:bottom w:val="none" w:sz="0" w:space="0" w:color="auto"/>
            <w:right w:val="none" w:sz="0" w:space="0" w:color="auto"/>
          </w:divBdr>
        </w:div>
        <w:div w:id="648752716">
          <w:marLeft w:val="540"/>
          <w:marRight w:val="503"/>
          <w:marTop w:val="0"/>
          <w:marBottom w:val="0"/>
          <w:divBdr>
            <w:top w:val="none" w:sz="0" w:space="0" w:color="auto"/>
            <w:left w:val="none" w:sz="0" w:space="0" w:color="auto"/>
            <w:bottom w:val="none" w:sz="0" w:space="0" w:color="auto"/>
            <w:right w:val="none" w:sz="0" w:space="0" w:color="auto"/>
          </w:divBdr>
        </w:div>
        <w:div w:id="567152120">
          <w:marLeft w:val="540"/>
          <w:marRight w:val="503"/>
          <w:marTop w:val="0"/>
          <w:marBottom w:val="0"/>
          <w:divBdr>
            <w:top w:val="none" w:sz="0" w:space="0" w:color="auto"/>
            <w:left w:val="none" w:sz="0" w:space="0" w:color="auto"/>
            <w:bottom w:val="none" w:sz="0" w:space="0" w:color="auto"/>
            <w:right w:val="none" w:sz="0" w:space="0" w:color="auto"/>
          </w:divBdr>
        </w:div>
        <w:div w:id="1845241088">
          <w:marLeft w:val="540"/>
          <w:marRight w:val="503"/>
          <w:marTop w:val="0"/>
          <w:marBottom w:val="0"/>
          <w:divBdr>
            <w:top w:val="none" w:sz="0" w:space="0" w:color="auto"/>
            <w:left w:val="none" w:sz="0" w:space="0" w:color="auto"/>
            <w:bottom w:val="none" w:sz="0" w:space="0" w:color="auto"/>
            <w:right w:val="none" w:sz="0" w:space="0" w:color="auto"/>
          </w:divBdr>
        </w:div>
        <w:div w:id="1955667265">
          <w:marLeft w:val="540"/>
          <w:marRight w:val="503"/>
          <w:marTop w:val="0"/>
          <w:marBottom w:val="0"/>
          <w:divBdr>
            <w:top w:val="none" w:sz="0" w:space="0" w:color="auto"/>
            <w:left w:val="none" w:sz="0" w:space="0" w:color="auto"/>
            <w:bottom w:val="none" w:sz="0" w:space="0" w:color="auto"/>
            <w:right w:val="none" w:sz="0" w:space="0" w:color="auto"/>
          </w:divBdr>
        </w:div>
        <w:div w:id="1444375375">
          <w:marLeft w:val="540"/>
          <w:marRight w:val="503"/>
          <w:marTop w:val="0"/>
          <w:marBottom w:val="0"/>
          <w:divBdr>
            <w:top w:val="none" w:sz="0" w:space="0" w:color="auto"/>
            <w:left w:val="none" w:sz="0" w:space="0" w:color="auto"/>
            <w:bottom w:val="none" w:sz="0" w:space="0" w:color="auto"/>
            <w:right w:val="none" w:sz="0" w:space="0" w:color="auto"/>
          </w:divBdr>
        </w:div>
        <w:div w:id="1870602837">
          <w:marLeft w:val="540"/>
          <w:marRight w:val="503"/>
          <w:marTop w:val="0"/>
          <w:marBottom w:val="0"/>
          <w:divBdr>
            <w:top w:val="none" w:sz="0" w:space="0" w:color="auto"/>
            <w:left w:val="none" w:sz="0" w:space="0" w:color="auto"/>
            <w:bottom w:val="none" w:sz="0" w:space="0" w:color="auto"/>
            <w:right w:val="none" w:sz="0" w:space="0" w:color="auto"/>
          </w:divBdr>
        </w:div>
        <w:div w:id="559633279">
          <w:marLeft w:val="540"/>
          <w:marRight w:val="503"/>
          <w:marTop w:val="0"/>
          <w:marBottom w:val="0"/>
          <w:divBdr>
            <w:top w:val="none" w:sz="0" w:space="0" w:color="auto"/>
            <w:left w:val="none" w:sz="0" w:space="0" w:color="auto"/>
            <w:bottom w:val="none" w:sz="0" w:space="0" w:color="auto"/>
            <w:right w:val="none" w:sz="0" w:space="0" w:color="auto"/>
          </w:divBdr>
        </w:div>
        <w:div w:id="1350059511">
          <w:marLeft w:val="540"/>
          <w:marRight w:val="503"/>
          <w:marTop w:val="0"/>
          <w:marBottom w:val="0"/>
          <w:divBdr>
            <w:top w:val="none" w:sz="0" w:space="0" w:color="auto"/>
            <w:left w:val="none" w:sz="0" w:space="0" w:color="auto"/>
            <w:bottom w:val="none" w:sz="0" w:space="0" w:color="auto"/>
            <w:right w:val="none" w:sz="0" w:space="0" w:color="auto"/>
          </w:divBdr>
        </w:div>
        <w:div w:id="675034580">
          <w:marLeft w:val="540"/>
          <w:marRight w:val="503"/>
          <w:marTop w:val="0"/>
          <w:marBottom w:val="0"/>
          <w:divBdr>
            <w:top w:val="none" w:sz="0" w:space="0" w:color="auto"/>
            <w:left w:val="none" w:sz="0" w:space="0" w:color="auto"/>
            <w:bottom w:val="none" w:sz="0" w:space="0" w:color="auto"/>
            <w:right w:val="none" w:sz="0" w:space="0" w:color="auto"/>
          </w:divBdr>
        </w:div>
        <w:div w:id="581718618">
          <w:marLeft w:val="540"/>
          <w:marRight w:val="503"/>
          <w:marTop w:val="0"/>
          <w:marBottom w:val="0"/>
          <w:divBdr>
            <w:top w:val="none" w:sz="0" w:space="0" w:color="auto"/>
            <w:left w:val="none" w:sz="0" w:space="0" w:color="auto"/>
            <w:bottom w:val="none" w:sz="0" w:space="0" w:color="auto"/>
            <w:right w:val="none" w:sz="0" w:space="0" w:color="auto"/>
          </w:divBdr>
        </w:div>
        <w:div w:id="1448305806">
          <w:marLeft w:val="540"/>
          <w:marRight w:val="503"/>
          <w:marTop w:val="0"/>
          <w:marBottom w:val="0"/>
          <w:divBdr>
            <w:top w:val="none" w:sz="0" w:space="0" w:color="auto"/>
            <w:left w:val="none" w:sz="0" w:space="0" w:color="auto"/>
            <w:bottom w:val="none" w:sz="0" w:space="0" w:color="auto"/>
            <w:right w:val="none" w:sz="0" w:space="0" w:color="auto"/>
          </w:divBdr>
        </w:div>
        <w:div w:id="1201436871">
          <w:marLeft w:val="540"/>
          <w:marRight w:val="503"/>
          <w:marTop w:val="0"/>
          <w:marBottom w:val="0"/>
          <w:divBdr>
            <w:top w:val="none" w:sz="0" w:space="0" w:color="auto"/>
            <w:left w:val="none" w:sz="0" w:space="0" w:color="auto"/>
            <w:bottom w:val="none" w:sz="0" w:space="0" w:color="auto"/>
            <w:right w:val="none" w:sz="0" w:space="0" w:color="auto"/>
          </w:divBdr>
        </w:div>
        <w:div w:id="676035969">
          <w:marLeft w:val="540"/>
          <w:marRight w:val="503"/>
          <w:marTop w:val="0"/>
          <w:marBottom w:val="0"/>
          <w:divBdr>
            <w:top w:val="none" w:sz="0" w:space="0" w:color="auto"/>
            <w:left w:val="none" w:sz="0" w:space="0" w:color="auto"/>
            <w:bottom w:val="none" w:sz="0" w:space="0" w:color="auto"/>
            <w:right w:val="none" w:sz="0" w:space="0" w:color="auto"/>
          </w:divBdr>
        </w:div>
        <w:div w:id="1857846083">
          <w:marLeft w:val="540"/>
          <w:marRight w:val="503"/>
          <w:marTop w:val="0"/>
          <w:marBottom w:val="0"/>
          <w:divBdr>
            <w:top w:val="none" w:sz="0" w:space="0" w:color="auto"/>
            <w:left w:val="none" w:sz="0" w:space="0" w:color="auto"/>
            <w:bottom w:val="none" w:sz="0" w:space="0" w:color="auto"/>
            <w:right w:val="none" w:sz="0" w:space="0" w:color="auto"/>
          </w:divBdr>
        </w:div>
        <w:div w:id="1603994085">
          <w:marLeft w:val="540"/>
          <w:marRight w:val="503"/>
          <w:marTop w:val="0"/>
          <w:marBottom w:val="0"/>
          <w:divBdr>
            <w:top w:val="none" w:sz="0" w:space="0" w:color="auto"/>
            <w:left w:val="none" w:sz="0" w:space="0" w:color="auto"/>
            <w:bottom w:val="none" w:sz="0" w:space="0" w:color="auto"/>
            <w:right w:val="none" w:sz="0" w:space="0" w:color="auto"/>
          </w:divBdr>
        </w:div>
        <w:div w:id="1172067375">
          <w:marLeft w:val="540"/>
          <w:marRight w:val="503"/>
          <w:marTop w:val="0"/>
          <w:marBottom w:val="0"/>
          <w:divBdr>
            <w:top w:val="none" w:sz="0" w:space="0" w:color="auto"/>
            <w:left w:val="none" w:sz="0" w:space="0" w:color="auto"/>
            <w:bottom w:val="none" w:sz="0" w:space="0" w:color="auto"/>
            <w:right w:val="none" w:sz="0" w:space="0" w:color="auto"/>
          </w:divBdr>
        </w:div>
        <w:div w:id="565648238">
          <w:marLeft w:val="540"/>
          <w:marRight w:val="503"/>
          <w:marTop w:val="0"/>
          <w:marBottom w:val="0"/>
          <w:divBdr>
            <w:top w:val="none" w:sz="0" w:space="0" w:color="auto"/>
            <w:left w:val="none" w:sz="0" w:space="0" w:color="auto"/>
            <w:bottom w:val="none" w:sz="0" w:space="0" w:color="auto"/>
            <w:right w:val="none" w:sz="0" w:space="0" w:color="auto"/>
          </w:divBdr>
        </w:div>
        <w:div w:id="1486583266">
          <w:marLeft w:val="540"/>
          <w:marRight w:val="503"/>
          <w:marTop w:val="0"/>
          <w:marBottom w:val="0"/>
          <w:divBdr>
            <w:top w:val="none" w:sz="0" w:space="0" w:color="auto"/>
            <w:left w:val="none" w:sz="0" w:space="0" w:color="auto"/>
            <w:bottom w:val="none" w:sz="0" w:space="0" w:color="auto"/>
            <w:right w:val="none" w:sz="0" w:space="0" w:color="auto"/>
          </w:divBdr>
        </w:div>
        <w:div w:id="2050475">
          <w:marLeft w:val="540"/>
          <w:marRight w:val="503"/>
          <w:marTop w:val="0"/>
          <w:marBottom w:val="0"/>
          <w:divBdr>
            <w:top w:val="none" w:sz="0" w:space="0" w:color="auto"/>
            <w:left w:val="none" w:sz="0" w:space="0" w:color="auto"/>
            <w:bottom w:val="none" w:sz="0" w:space="0" w:color="auto"/>
            <w:right w:val="none" w:sz="0" w:space="0" w:color="auto"/>
          </w:divBdr>
        </w:div>
        <w:div w:id="1315570202">
          <w:marLeft w:val="540"/>
          <w:marRight w:val="503"/>
          <w:marTop w:val="0"/>
          <w:marBottom w:val="0"/>
          <w:divBdr>
            <w:top w:val="none" w:sz="0" w:space="0" w:color="auto"/>
            <w:left w:val="none" w:sz="0" w:space="0" w:color="auto"/>
            <w:bottom w:val="none" w:sz="0" w:space="0" w:color="auto"/>
            <w:right w:val="none" w:sz="0" w:space="0" w:color="auto"/>
          </w:divBdr>
        </w:div>
        <w:div w:id="480193779">
          <w:marLeft w:val="540"/>
          <w:marRight w:val="503"/>
          <w:marTop w:val="0"/>
          <w:marBottom w:val="0"/>
          <w:divBdr>
            <w:top w:val="none" w:sz="0" w:space="0" w:color="auto"/>
            <w:left w:val="none" w:sz="0" w:space="0" w:color="auto"/>
            <w:bottom w:val="none" w:sz="0" w:space="0" w:color="auto"/>
            <w:right w:val="none" w:sz="0" w:space="0" w:color="auto"/>
          </w:divBdr>
        </w:div>
        <w:div w:id="1902055345">
          <w:marLeft w:val="540"/>
          <w:marRight w:val="503"/>
          <w:marTop w:val="0"/>
          <w:marBottom w:val="0"/>
          <w:divBdr>
            <w:top w:val="none" w:sz="0" w:space="0" w:color="auto"/>
            <w:left w:val="none" w:sz="0" w:space="0" w:color="auto"/>
            <w:bottom w:val="none" w:sz="0" w:space="0" w:color="auto"/>
            <w:right w:val="none" w:sz="0" w:space="0" w:color="auto"/>
          </w:divBdr>
        </w:div>
        <w:div w:id="414329106">
          <w:marLeft w:val="540"/>
          <w:marRight w:val="503"/>
          <w:marTop w:val="0"/>
          <w:marBottom w:val="0"/>
          <w:divBdr>
            <w:top w:val="none" w:sz="0" w:space="0" w:color="auto"/>
            <w:left w:val="none" w:sz="0" w:space="0" w:color="auto"/>
            <w:bottom w:val="none" w:sz="0" w:space="0" w:color="auto"/>
            <w:right w:val="none" w:sz="0" w:space="0" w:color="auto"/>
          </w:divBdr>
        </w:div>
        <w:div w:id="813641419">
          <w:marLeft w:val="540"/>
          <w:marRight w:val="503"/>
          <w:marTop w:val="0"/>
          <w:marBottom w:val="0"/>
          <w:divBdr>
            <w:top w:val="none" w:sz="0" w:space="0" w:color="auto"/>
            <w:left w:val="none" w:sz="0" w:space="0" w:color="auto"/>
            <w:bottom w:val="none" w:sz="0" w:space="0" w:color="auto"/>
            <w:right w:val="none" w:sz="0" w:space="0" w:color="auto"/>
          </w:divBdr>
        </w:div>
        <w:div w:id="861868172">
          <w:marLeft w:val="540"/>
          <w:marRight w:val="503"/>
          <w:marTop w:val="0"/>
          <w:marBottom w:val="0"/>
          <w:divBdr>
            <w:top w:val="none" w:sz="0" w:space="0" w:color="auto"/>
            <w:left w:val="none" w:sz="0" w:space="0" w:color="auto"/>
            <w:bottom w:val="none" w:sz="0" w:space="0" w:color="auto"/>
            <w:right w:val="none" w:sz="0" w:space="0" w:color="auto"/>
          </w:divBdr>
        </w:div>
        <w:div w:id="1188981843">
          <w:marLeft w:val="540"/>
          <w:marRight w:val="503"/>
          <w:marTop w:val="0"/>
          <w:marBottom w:val="0"/>
          <w:divBdr>
            <w:top w:val="none" w:sz="0" w:space="0" w:color="auto"/>
            <w:left w:val="none" w:sz="0" w:space="0" w:color="auto"/>
            <w:bottom w:val="none" w:sz="0" w:space="0" w:color="auto"/>
            <w:right w:val="none" w:sz="0" w:space="0" w:color="auto"/>
          </w:divBdr>
        </w:div>
        <w:div w:id="1496844570">
          <w:marLeft w:val="540"/>
          <w:marRight w:val="503"/>
          <w:marTop w:val="0"/>
          <w:marBottom w:val="0"/>
          <w:divBdr>
            <w:top w:val="none" w:sz="0" w:space="0" w:color="auto"/>
            <w:left w:val="none" w:sz="0" w:space="0" w:color="auto"/>
            <w:bottom w:val="none" w:sz="0" w:space="0" w:color="auto"/>
            <w:right w:val="none" w:sz="0" w:space="0" w:color="auto"/>
          </w:divBdr>
        </w:div>
        <w:div w:id="812910650">
          <w:marLeft w:val="540"/>
          <w:marRight w:val="503"/>
          <w:marTop w:val="0"/>
          <w:marBottom w:val="0"/>
          <w:divBdr>
            <w:top w:val="none" w:sz="0" w:space="0" w:color="auto"/>
            <w:left w:val="none" w:sz="0" w:space="0" w:color="auto"/>
            <w:bottom w:val="none" w:sz="0" w:space="0" w:color="auto"/>
            <w:right w:val="none" w:sz="0" w:space="0" w:color="auto"/>
          </w:divBdr>
        </w:div>
        <w:div w:id="847598303">
          <w:marLeft w:val="540"/>
          <w:marRight w:val="503"/>
          <w:marTop w:val="0"/>
          <w:marBottom w:val="0"/>
          <w:divBdr>
            <w:top w:val="none" w:sz="0" w:space="0" w:color="auto"/>
            <w:left w:val="none" w:sz="0" w:space="0" w:color="auto"/>
            <w:bottom w:val="none" w:sz="0" w:space="0" w:color="auto"/>
            <w:right w:val="none" w:sz="0" w:space="0" w:color="auto"/>
          </w:divBdr>
        </w:div>
        <w:div w:id="1490251209">
          <w:marLeft w:val="540"/>
          <w:marRight w:val="503"/>
          <w:marTop w:val="0"/>
          <w:marBottom w:val="0"/>
          <w:divBdr>
            <w:top w:val="none" w:sz="0" w:space="0" w:color="auto"/>
            <w:left w:val="none" w:sz="0" w:space="0" w:color="auto"/>
            <w:bottom w:val="none" w:sz="0" w:space="0" w:color="auto"/>
            <w:right w:val="none" w:sz="0" w:space="0" w:color="auto"/>
          </w:divBdr>
        </w:div>
        <w:div w:id="1797289342">
          <w:marLeft w:val="540"/>
          <w:marRight w:val="503"/>
          <w:marTop w:val="0"/>
          <w:marBottom w:val="0"/>
          <w:divBdr>
            <w:top w:val="none" w:sz="0" w:space="0" w:color="auto"/>
            <w:left w:val="none" w:sz="0" w:space="0" w:color="auto"/>
            <w:bottom w:val="none" w:sz="0" w:space="0" w:color="auto"/>
            <w:right w:val="none" w:sz="0" w:space="0" w:color="auto"/>
          </w:divBdr>
        </w:div>
        <w:div w:id="386534285">
          <w:marLeft w:val="540"/>
          <w:marRight w:val="503"/>
          <w:marTop w:val="0"/>
          <w:marBottom w:val="0"/>
          <w:divBdr>
            <w:top w:val="none" w:sz="0" w:space="0" w:color="auto"/>
            <w:left w:val="none" w:sz="0" w:space="0" w:color="auto"/>
            <w:bottom w:val="none" w:sz="0" w:space="0" w:color="auto"/>
            <w:right w:val="none" w:sz="0" w:space="0" w:color="auto"/>
          </w:divBdr>
        </w:div>
        <w:div w:id="884754808">
          <w:marLeft w:val="540"/>
          <w:marRight w:val="503"/>
          <w:marTop w:val="0"/>
          <w:marBottom w:val="0"/>
          <w:divBdr>
            <w:top w:val="none" w:sz="0" w:space="0" w:color="auto"/>
            <w:left w:val="none" w:sz="0" w:space="0" w:color="auto"/>
            <w:bottom w:val="none" w:sz="0" w:space="0" w:color="auto"/>
            <w:right w:val="none" w:sz="0" w:space="0" w:color="auto"/>
          </w:divBdr>
        </w:div>
        <w:div w:id="591743612">
          <w:marLeft w:val="540"/>
          <w:marRight w:val="503"/>
          <w:marTop w:val="0"/>
          <w:marBottom w:val="0"/>
          <w:divBdr>
            <w:top w:val="none" w:sz="0" w:space="0" w:color="auto"/>
            <w:left w:val="none" w:sz="0" w:space="0" w:color="auto"/>
            <w:bottom w:val="none" w:sz="0" w:space="0" w:color="auto"/>
            <w:right w:val="none" w:sz="0" w:space="0" w:color="auto"/>
          </w:divBdr>
        </w:div>
        <w:div w:id="524833066">
          <w:marLeft w:val="540"/>
          <w:marRight w:val="503"/>
          <w:marTop w:val="0"/>
          <w:marBottom w:val="0"/>
          <w:divBdr>
            <w:top w:val="none" w:sz="0" w:space="0" w:color="auto"/>
            <w:left w:val="none" w:sz="0" w:space="0" w:color="auto"/>
            <w:bottom w:val="none" w:sz="0" w:space="0" w:color="auto"/>
            <w:right w:val="none" w:sz="0" w:space="0" w:color="auto"/>
          </w:divBdr>
        </w:div>
        <w:div w:id="1179469884">
          <w:marLeft w:val="540"/>
          <w:marRight w:val="503"/>
          <w:marTop w:val="0"/>
          <w:marBottom w:val="0"/>
          <w:divBdr>
            <w:top w:val="none" w:sz="0" w:space="0" w:color="auto"/>
            <w:left w:val="none" w:sz="0" w:space="0" w:color="auto"/>
            <w:bottom w:val="none" w:sz="0" w:space="0" w:color="auto"/>
            <w:right w:val="none" w:sz="0" w:space="0" w:color="auto"/>
          </w:divBdr>
        </w:div>
        <w:div w:id="868028250">
          <w:marLeft w:val="540"/>
          <w:marRight w:val="503"/>
          <w:marTop w:val="0"/>
          <w:marBottom w:val="0"/>
          <w:divBdr>
            <w:top w:val="none" w:sz="0" w:space="0" w:color="auto"/>
            <w:left w:val="none" w:sz="0" w:space="0" w:color="auto"/>
            <w:bottom w:val="none" w:sz="0" w:space="0" w:color="auto"/>
            <w:right w:val="none" w:sz="0" w:space="0" w:color="auto"/>
          </w:divBdr>
        </w:div>
        <w:div w:id="1992824584">
          <w:marLeft w:val="540"/>
          <w:marRight w:val="503"/>
          <w:marTop w:val="0"/>
          <w:marBottom w:val="0"/>
          <w:divBdr>
            <w:top w:val="none" w:sz="0" w:space="0" w:color="auto"/>
            <w:left w:val="none" w:sz="0" w:space="0" w:color="auto"/>
            <w:bottom w:val="none" w:sz="0" w:space="0" w:color="auto"/>
            <w:right w:val="none" w:sz="0" w:space="0" w:color="auto"/>
          </w:divBdr>
        </w:div>
        <w:div w:id="603920894">
          <w:marLeft w:val="540"/>
          <w:marRight w:val="503"/>
          <w:marTop w:val="0"/>
          <w:marBottom w:val="0"/>
          <w:divBdr>
            <w:top w:val="none" w:sz="0" w:space="0" w:color="auto"/>
            <w:left w:val="none" w:sz="0" w:space="0" w:color="auto"/>
            <w:bottom w:val="none" w:sz="0" w:space="0" w:color="auto"/>
            <w:right w:val="none" w:sz="0" w:space="0" w:color="auto"/>
          </w:divBdr>
        </w:div>
        <w:div w:id="981546325">
          <w:marLeft w:val="540"/>
          <w:marRight w:val="503"/>
          <w:marTop w:val="0"/>
          <w:marBottom w:val="0"/>
          <w:divBdr>
            <w:top w:val="none" w:sz="0" w:space="0" w:color="auto"/>
            <w:left w:val="none" w:sz="0" w:space="0" w:color="auto"/>
            <w:bottom w:val="none" w:sz="0" w:space="0" w:color="auto"/>
            <w:right w:val="none" w:sz="0" w:space="0" w:color="auto"/>
          </w:divBdr>
        </w:div>
        <w:div w:id="278269756">
          <w:marLeft w:val="540"/>
          <w:marRight w:val="503"/>
          <w:marTop w:val="0"/>
          <w:marBottom w:val="0"/>
          <w:divBdr>
            <w:top w:val="none" w:sz="0" w:space="0" w:color="auto"/>
            <w:left w:val="none" w:sz="0" w:space="0" w:color="auto"/>
            <w:bottom w:val="none" w:sz="0" w:space="0" w:color="auto"/>
            <w:right w:val="none" w:sz="0" w:space="0" w:color="auto"/>
          </w:divBdr>
        </w:div>
        <w:div w:id="175073561">
          <w:marLeft w:val="540"/>
          <w:marRight w:val="503"/>
          <w:marTop w:val="0"/>
          <w:marBottom w:val="0"/>
          <w:divBdr>
            <w:top w:val="none" w:sz="0" w:space="0" w:color="auto"/>
            <w:left w:val="none" w:sz="0" w:space="0" w:color="auto"/>
            <w:bottom w:val="none" w:sz="0" w:space="0" w:color="auto"/>
            <w:right w:val="none" w:sz="0" w:space="0" w:color="auto"/>
          </w:divBdr>
        </w:div>
        <w:div w:id="137184363">
          <w:marLeft w:val="540"/>
          <w:marRight w:val="503"/>
          <w:marTop w:val="0"/>
          <w:marBottom w:val="0"/>
          <w:divBdr>
            <w:top w:val="none" w:sz="0" w:space="0" w:color="auto"/>
            <w:left w:val="none" w:sz="0" w:space="0" w:color="auto"/>
            <w:bottom w:val="none" w:sz="0" w:space="0" w:color="auto"/>
            <w:right w:val="none" w:sz="0" w:space="0" w:color="auto"/>
          </w:divBdr>
        </w:div>
        <w:div w:id="1344940985">
          <w:marLeft w:val="540"/>
          <w:marRight w:val="503"/>
          <w:marTop w:val="0"/>
          <w:marBottom w:val="0"/>
          <w:divBdr>
            <w:top w:val="none" w:sz="0" w:space="0" w:color="auto"/>
            <w:left w:val="none" w:sz="0" w:space="0" w:color="auto"/>
            <w:bottom w:val="none" w:sz="0" w:space="0" w:color="auto"/>
            <w:right w:val="none" w:sz="0" w:space="0" w:color="auto"/>
          </w:divBdr>
        </w:div>
        <w:div w:id="1796213230">
          <w:marLeft w:val="540"/>
          <w:marRight w:val="503"/>
          <w:marTop w:val="0"/>
          <w:marBottom w:val="0"/>
          <w:divBdr>
            <w:top w:val="none" w:sz="0" w:space="0" w:color="auto"/>
            <w:left w:val="none" w:sz="0" w:space="0" w:color="auto"/>
            <w:bottom w:val="none" w:sz="0" w:space="0" w:color="auto"/>
            <w:right w:val="none" w:sz="0" w:space="0" w:color="auto"/>
          </w:divBdr>
        </w:div>
        <w:div w:id="1910922512">
          <w:marLeft w:val="540"/>
          <w:marRight w:val="503"/>
          <w:marTop w:val="0"/>
          <w:marBottom w:val="0"/>
          <w:divBdr>
            <w:top w:val="none" w:sz="0" w:space="0" w:color="auto"/>
            <w:left w:val="none" w:sz="0" w:space="0" w:color="auto"/>
            <w:bottom w:val="none" w:sz="0" w:space="0" w:color="auto"/>
            <w:right w:val="none" w:sz="0" w:space="0" w:color="auto"/>
          </w:divBdr>
        </w:div>
        <w:div w:id="1460764177">
          <w:marLeft w:val="540"/>
          <w:marRight w:val="503"/>
          <w:marTop w:val="0"/>
          <w:marBottom w:val="0"/>
          <w:divBdr>
            <w:top w:val="none" w:sz="0" w:space="0" w:color="auto"/>
            <w:left w:val="none" w:sz="0" w:space="0" w:color="auto"/>
            <w:bottom w:val="none" w:sz="0" w:space="0" w:color="auto"/>
            <w:right w:val="none" w:sz="0" w:space="0" w:color="auto"/>
          </w:divBdr>
        </w:div>
        <w:div w:id="43139043">
          <w:marLeft w:val="540"/>
          <w:marRight w:val="503"/>
          <w:marTop w:val="0"/>
          <w:marBottom w:val="0"/>
          <w:divBdr>
            <w:top w:val="none" w:sz="0" w:space="0" w:color="auto"/>
            <w:left w:val="none" w:sz="0" w:space="0" w:color="auto"/>
            <w:bottom w:val="none" w:sz="0" w:space="0" w:color="auto"/>
            <w:right w:val="none" w:sz="0" w:space="0" w:color="auto"/>
          </w:divBdr>
        </w:div>
        <w:div w:id="1921940970">
          <w:marLeft w:val="540"/>
          <w:marRight w:val="503"/>
          <w:marTop w:val="0"/>
          <w:marBottom w:val="0"/>
          <w:divBdr>
            <w:top w:val="none" w:sz="0" w:space="0" w:color="auto"/>
            <w:left w:val="none" w:sz="0" w:space="0" w:color="auto"/>
            <w:bottom w:val="none" w:sz="0" w:space="0" w:color="auto"/>
            <w:right w:val="none" w:sz="0" w:space="0" w:color="auto"/>
          </w:divBdr>
        </w:div>
        <w:div w:id="531920697">
          <w:marLeft w:val="540"/>
          <w:marRight w:val="503"/>
          <w:marTop w:val="0"/>
          <w:marBottom w:val="0"/>
          <w:divBdr>
            <w:top w:val="none" w:sz="0" w:space="0" w:color="auto"/>
            <w:left w:val="none" w:sz="0" w:space="0" w:color="auto"/>
            <w:bottom w:val="none" w:sz="0" w:space="0" w:color="auto"/>
            <w:right w:val="none" w:sz="0" w:space="0" w:color="auto"/>
          </w:divBdr>
        </w:div>
        <w:div w:id="20254193">
          <w:marLeft w:val="540"/>
          <w:marRight w:val="503"/>
          <w:marTop w:val="0"/>
          <w:marBottom w:val="0"/>
          <w:divBdr>
            <w:top w:val="none" w:sz="0" w:space="0" w:color="auto"/>
            <w:left w:val="none" w:sz="0" w:space="0" w:color="auto"/>
            <w:bottom w:val="none" w:sz="0" w:space="0" w:color="auto"/>
            <w:right w:val="none" w:sz="0" w:space="0" w:color="auto"/>
          </w:divBdr>
        </w:div>
        <w:div w:id="1421365419">
          <w:marLeft w:val="540"/>
          <w:marRight w:val="503"/>
          <w:marTop w:val="0"/>
          <w:marBottom w:val="0"/>
          <w:divBdr>
            <w:top w:val="none" w:sz="0" w:space="0" w:color="auto"/>
            <w:left w:val="none" w:sz="0" w:space="0" w:color="auto"/>
            <w:bottom w:val="none" w:sz="0" w:space="0" w:color="auto"/>
            <w:right w:val="none" w:sz="0" w:space="0" w:color="auto"/>
          </w:divBdr>
        </w:div>
        <w:div w:id="1201674129">
          <w:marLeft w:val="540"/>
          <w:marRight w:val="503"/>
          <w:marTop w:val="0"/>
          <w:marBottom w:val="0"/>
          <w:divBdr>
            <w:top w:val="none" w:sz="0" w:space="0" w:color="auto"/>
            <w:left w:val="none" w:sz="0" w:space="0" w:color="auto"/>
            <w:bottom w:val="none" w:sz="0" w:space="0" w:color="auto"/>
            <w:right w:val="none" w:sz="0" w:space="0" w:color="auto"/>
          </w:divBdr>
        </w:div>
        <w:div w:id="302389717">
          <w:marLeft w:val="540"/>
          <w:marRight w:val="503"/>
          <w:marTop w:val="0"/>
          <w:marBottom w:val="0"/>
          <w:divBdr>
            <w:top w:val="none" w:sz="0" w:space="0" w:color="auto"/>
            <w:left w:val="none" w:sz="0" w:space="0" w:color="auto"/>
            <w:bottom w:val="none" w:sz="0" w:space="0" w:color="auto"/>
            <w:right w:val="none" w:sz="0" w:space="0" w:color="auto"/>
          </w:divBdr>
        </w:div>
        <w:div w:id="398481631">
          <w:marLeft w:val="540"/>
          <w:marRight w:val="503"/>
          <w:marTop w:val="0"/>
          <w:marBottom w:val="0"/>
          <w:divBdr>
            <w:top w:val="none" w:sz="0" w:space="0" w:color="auto"/>
            <w:left w:val="none" w:sz="0" w:space="0" w:color="auto"/>
            <w:bottom w:val="none" w:sz="0" w:space="0" w:color="auto"/>
            <w:right w:val="none" w:sz="0" w:space="0" w:color="auto"/>
          </w:divBdr>
        </w:div>
        <w:div w:id="332756999">
          <w:marLeft w:val="540"/>
          <w:marRight w:val="503"/>
          <w:marTop w:val="0"/>
          <w:marBottom w:val="0"/>
          <w:divBdr>
            <w:top w:val="none" w:sz="0" w:space="0" w:color="auto"/>
            <w:left w:val="none" w:sz="0" w:space="0" w:color="auto"/>
            <w:bottom w:val="none" w:sz="0" w:space="0" w:color="auto"/>
            <w:right w:val="none" w:sz="0" w:space="0" w:color="auto"/>
          </w:divBdr>
        </w:div>
        <w:div w:id="1253004021">
          <w:marLeft w:val="540"/>
          <w:marRight w:val="503"/>
          <w:marTop w:val="0"/>
          <w:marBottom w:val="0"/>
          <w:divBdr>
            <w:top w:val="none" w:sz="0" w:space="0" w:color="auto"/>
            <w:left w:val="none" w:sz="0" w:space="0" w:color="auto"/>
            <w:bottom w:val="none" w:sz="0" w:space="0" w:color="auto"/>
            <w:right w:val="none" w:sz="0" w:space="0" w:color="auto"/>
          </w:divBdr>
        </w:div>
        <w:div w:id="543059691">
          <w:marLeft w:val="540"/>
          <w:marRight w:val="503"/>
          <w:marTop w:val="0"/>
          <w:marBottom w:val="0"/>
          <w:divBdr>
            <w:top w:val="none" w:sz="0" w:space="0" w:color="auto"/>
            <w:left w:val="none" w:sz="0" w:space="0" w:color="auto"/>
            <w:bottom w:val="none" w:sz="0" w:space="0" w:color="auto"/>
            <w:right w:val="none" w:sz="0" w:space="0" w:color="auto"/>
          </w:divBdr>
        </w:div>
        <w:div w:id="1473673611">
          <w:marLeft w:val="540"/>
          <w:marRight w:val="503"/>
          <w:marTop w:val="0"/>
          <w:marBottom w:val="0"/>
          <w:divBdr>
            <w:top w:val="none" w:sz="0" w:space="0" w:color="auto"/>
            <w:left w:val="none" w:sz="0" w:space="0" w:color="auto"/>
            <w:bottom w:val="none" w:sz="0" w:space="0" w:color="auto"/>
            <w:right w:val="none" w:sz="0" w:space="0" w:color="auto"/>
          </w:divBdr>
        </w:div>
        <w:div w:id="1668896243">
          <w:marLeft w:val="540"/>
          <w:marRight w:val="503"/>
          <w:marTop w:val="0"/>
          <w:marBottom w:val="0"/>
          <w:divBdr>
            <w:top w:val="none" w:sz="0" w:space="0" w:color="auto"/>
            <w:left w:val="none" w:sz="0" w:space="0" w:color="auto"/>
            <w:bottom w:val="none" w:sz="0" w:space="0" w:color="auto"/>
            <w:right w:val="none" w:sz="0" w:space="0" w:color="auto"/>
          </w:divBdr>
        </w:div>
        <w:div w:id="1626698378">
          <w:marLeft w:val="540"/>
          <w:marRight w:val="503"/>
          <w:marTop w:val="0"/>
          <w:marBottom w:val="0"/>
          <w:divBdr>
            <w:top w:val="none" w:sz="0" w:space="0" w:color="auto"/>
            <w:left w:val="none" w:sz="0" w:space="0" w:color="auto"/>
            <w:bottom w:val="none" w:sz="0" w:space="0" w:color="auto"/>
            <w:right w:val="none" w:sz="0" w:space="0" w:color="auto"/>
          </w:divBdr>
        </w:div>
        <w:div w:id="1232077041">
          <w:marLeft w:val="540"/>
          <w:marRight w:val="503"/>
          <w:marTop w:val="0"/>
          <w:marBottom w:val="0"/>
          <w:divBdr>
            <w:top w:val="none" w:sz="0" w:space="0" w:color="auto"/>
            <w:left w:val="none" w:sz="0" w:space="0" w:color="auto"/>
            <w:bottom w:val="none" w:sz="0" w:space="0" w:color="auto"/>
            <w:right w:val="none" w:sz="0" w:space="0" w:color="auto"/>
          </w:divBdr>
        </w:div>
        <w:div w:id="887571404">
          <w:marLeft w:val="540"/>
          <w:marRight w:val="503"/>
          <w:marTop w:val="0"/>
          <w:marBottom w:val="0"/>
          <w:divBdr>
            <w:top w:val="none" w:sz="0" w:space="0" w:color="auto"/>
            <w:left w:val="none" w:sz="0" w:space="0" w:color="auto"/>
            <w:bottom w:val="none" w:sz="0" w:space="0" w:color="auto"/>
            <w:right w:val="none" w:sz="0" w:space="0" w:color="auto"/>
          </w:divBdr>
        </w:div>
        <w:div w:id="397019197">
          <w:marLeft w:val="540"/>
          <w:marRight w:val="503"/>
          <w:marTop w:val="0"/>
          <w:marBottom w:val="0"/>
          <w:divBdr>
            <w:top w:val="none" w:sz="0" w:space="0" w:color="auto"/>
            <w:left w:val="none" w:sz="0" w:space="0" w:color="auto"/>
            <w:bottom w:val="none" w:sz="0" w:space="0" w:color="auto"/>
            <w:right w:val="none" w:sz="0" w:space="0" w:color="auto"/>
          </w:divBdr>
        </w:div>
        <w:div w:id="533277439">
          <w:marLeft w:val="540"/>
          <w:marRight w:val="503"/>
          <w:marTop w:val="0"/>
          <w:marBottom w:val="0"/>
          <w:divBdr>
            <w:top w:val="none" w:sz="0" w:space="0" w:color="auto"/>
            <w:left w:val="none" w:sz="0" w:space="0" w:color="auto"/>
            <w:bottom w:val="none" w:sz="0" w:space="0" w:color="auto"/>
            <w:right w:val="none" w:sz="0" w:space="0" w:color="auto"/>
          </w:divBdr>
        </w:div>
        <w:div w:id="2100443830">
          <w:marLeft w:val="540"/>
          <w:marRight w:val="503"/>
          <w:marTop w:val="0"/>
          <w:marBottom w:val="0"/>
          <w:divBdr>
            <w:top w:val="none" w:sz="0" w:space="0" w:color="auto"/>
            <w:left w:val="none" w:sz="0" w:space="0" w:color="auto"/>
            <w:bottom w:val="none" w:sz="0" w:space="0" w:color="auto"/>
            <w:right w:val="none" w:sz="0" w:space="0" w:color="auto"/>
          </w:divBdr>
        </w:div>
        <w:div w:id="1836988736">
          <w:marLeft w:val="540"/>
          <w:marRight w:val="503"/>
          <w:marTop w:val="0"/>
          <w:marBottom w:val="0"/>
          <w:divBdr>
            <w:top w:val="none" w:sz="0" w:space="0" w:color="auto"/>
            <w:left w:val="none" w:sz="0" w:space="0" w:color="auto"/>
            <w:bottom w:val="none" w:sz="0" w:space="0" w:color="auto"/>
            <w:right w:val="none" w:sz="0" w:space="0" w:color="auto"/>
          </w:divBdr>
        </w:div>
        <w:div w:id="1662391000">
          <w:marLeft w:val="540"/>
          <w:marRight w:val="503"/>
          <w:marTop w:val="0"/>
          <w:marBottom w:val="0"/>
          <w:divBdr>
            <w:top w:val="none" w:sz="0" w:space="0" w:color="auto"/>
            <w:left w:val="none" w:sz="0" w:space="0" w:color="auto"/>
            <w:bottom w:val="none" w:sz="0" w:space="0" w:color="auto"/>
            <w:right w:val="none" w:sz="0" w:space="0" w:color="auto"/>
          </w:divBdr>
        </w:div>
        <w:div w:id="114563577">
          <w:marLeft w:val="540"/>
          <w:marRight w:val="503"/>
          <w:marTop w:val="0"/>
          <w:marBottom w:val="0"/>
          <w:divBdr>
            <w:top w:val="none" w:sz="0" w:space="0" w:color="auto"/>
            <w:left w:val="none" w:sz="0" w:space="0" w:color="auto"/>
            <w:bottom w:val="none" w:sz="0" w:space="0" w:color="auto"/>
            <w:right w:val="none" w:sz="0" w:space="0" w:color="auto"/>
          </w:divBdr>
        </w:div>
        <w:div w:id="1775712350">
          <w:marLeft w:val="540"/>
          <w:marRight w:val="503"/>
          <w:marTop w:val="0"/>
          <w:marBottom w:val="0"/>
          <w:divBdr>
            <w:top w:val="none" w:sz="0" w:space="0" w:color="auto"/>
            <w:left w:val="none" w:sz="0" w:space="0" w:color="auto"/>
            <w:bottom w:val="none" w:sz="0" w:space="0" w:color="auto"/>
            <w:right w:val="none" w:sz="0" w:space="0" w:color="auto"/>
          </w:divBdr>
        </w:div>
        <w:div w:id="2092434004">
          <w:marLeft w:val="540"/>
          <w:marRight w:val="503"/>
          <w:marTop w:val="0"/>
          <w:marBottom w:val="0"/>
          <w:divBdr>
            <w:top w:val="none" w:sz="0" w:space="0" w:color="auto"/>
            <w:left w:val="none" w:sz="0" w:space="0" w:color="auto"/>
            <w:bottom w:val="none" w:sz="0" w:space="0" w:color="auto"/>
            <w:right w:val="none" w:sz="0" w:space="0" w:color="auto"/>
          </w:divBdr>
        </w:div>
        <w:div w:id="1585188233">
          <w:marLeft w:val="540"/>
          <w:marRight w:val="503"/>
          <w:marTop w:val="0"/>
          <w:marBottom w:val="0"/>
          <w:divBdr>
            <w:top w:val="none" w:sz="0" w:space="0" w:color="auto"/>
            <w:left w:val="none" w:sz="0" w:space="0" w:color="auto"/>
            <w:bottom w:val="none" w:sz="0" w:space="0" w:color="auto"/>
            <w:right w:val="none" w:sz="0" w:space="0" w:color="auto"/>
          </w:divBdr>
        </w:div>
        <w:div w:id="1525635334">
          <w:marLeft w:val="540"/>
          <w:marRight w:val="503"/>
          <w:marTop w:val="0"/>
          <w:marBottom w:val="0"/>
          <w:divBdr>
            <w:top w:val="none" w:sz="0" w:space="0" w:color="auto"/>
            <w:left w:val="none" w:sz="0" w:space="0" w:color="auto"/>
            <w:bottom w:val="none" w:sz="0" w:space="0" w:color="auto"/>
            <w:right w:val="none" w:sz="0" w:space="0" w:color="auto"/>
          </w:divBdr>
        </w:div>
        <w:div w:id="1850561766">
          <w:marLeft w:val="540"/>
          <w:marRight w:val="503"/>
          <w:marTop w:val="0"/>
          <w:marBottom w:val="0"/>
          <w:divBdr>
            <w:top w:val="none" w:sz="0" w:space="0" w:color="auto"/>
            <w:left w:val="none" w:sz="0" w:space="0" w:color="auto"/>
            <w:bottom w:val="none" w:sz="0" w:space="0" w:color="auto"/>
            <w:right w:val="none" w:sz="0" w:space="0" w:color="auto"/>
          </w:divBdr>
        </w:div>
        <w:div w:id="411975236">
          <w:marLeft w:val="540"/>
          <w:marRight w:val="503"/>
          <w:marTop w:val="0"/>
          <w:marBottom w:val="0"/>
          <w:divBdr>
            <w:top w:val="none" w:sz="0" w:space="0" w:color="auto"/>
            <w:left w:val="none" w:sz="0" w:space="0" w:color="auto"/>
            <w:bottom w:val="none" w:sz="0" w:space="0" w:color="auto"/>
            <w:right w:val="none" w:sz="0" w:space="0" w:color="auto"/>
          </w:divBdr>
        </w:div>
        <w:div w:id="1364012305">
          <w:marLeft w:val="540"/>
          <w:marRight w:val="503"/>
          <w:marTop w:val="0"/>
          <w:marBottom w:val="0"/>
          <w:divBdr>
            <w:top w:val="none" w:sz="0" w:space="0" w:color="auto"/>
            <w:left w:val="none" w:sz="0" w:space="0" w:color="auto"/>
            <w:bottom w:val="none" w:sz="0" w:space="0" w:color="auto"/>
            <w:right w:val="none" w:sz="0" w:space="0" w:color="auto"/>
          </w:divBdr>
        </w:div>
        <w:div w:id="1901289187">
          <w:marLeft w:val="540"/>
          <w:marRight w:val="503"/>
          <w:marTop w:val="0"/>
          <w:marBottom w:val="0"/>
          <w:divBdr>
            <w:top w:val="none" w:sz="0" w:space="0" w:color="auto"/>
            <w:left w:val="none" w:sz="0" w:space="0" w:color="auto"/>
            <w:bottom w:val="none" w:sz="0" w:space="0" w:color="auto"/>
            <w:right w:val="none" w:sz="0" w:space="0" w:color="auto"/>
          </w:divBdr>
        </w:div>
        <w:div w:id="1072854495">
          <w:marLeft w:val="540"/>
          <w:marRight w:val="503"/>
          <w:marTop w:val="0"/>
          <w:marBottom w:val="0"/>
          <w:divBdr>
            <w:top w:val="none" w:sz="0" w:space="0" w:color="auto"/>
            <w:left w:val="none" w:sz="0" w:space="0" w:color="auto"/>
            <w:bottom w:val="none" w:sz="0" w:space="0" w:color="auto"/>
            <w:right w:val="none" w:sz="0" w:space="0" w:color="auto"/>
          </w:divBdr>
        </w:div>
        <w:div w:id="148640560">
          <w:marLeft w:val="540"/>
          <w:marRight w:val="503"/>
          <w:marTop w:val="0"/>
          <w:marBottom w:val="0"/>
          <w:divBdr>
            <w:top w:val="none" w:sz="0" w:space="0" w:color="auto"/>
            <w:left w:val="none" w:sz="0" w:space="0" w:color="auto"/>
            <w:bottom w:val="none" w:sz="0" w:space="0" w:color="auto"/>
            <w:right w:val="none" w:sz="0" w:space="0" w:color="auto"/>
          </w:divBdr>
        </w:div>
        <w:div w:id="745305520">
          <w:marLeft w:val="540"/>
          <w:marRight w:val="503"/>
          <w:marTop w:val="0"/>
          <w:marBottom w:val="0"/>
          <w:divBdr>
            <w:top w:val="none" w:sz="0" w:space="0" w:color="auto"/>
            <w:left w:val="none" w:sz="0" w:space="0" w:color="auto"/>
            <w:bottom w:val="none" w:sz="0" w:space="0" w:color="auto"/>
            <w:right w:val="none" w:sz="0" w:space="0" w:color="auto"/>
          </w:divBdr>
        </w:div>
        <w:div w:id="48966899">
          <w:marLeft w:val="540"/>
          <w:marRight w:val="503"/>
          <w:marTop w:val="0"/>
          <w:marBottom w:val="0"/>
          <w:divBdr>
            <w:top w:val="none" w:sz="0" w:space="0" w:color="auto"/>
            <w:left w:val="none" w:sz="0" w:space="0" w:color="auto"/>
            <w:bottom w:val="none" w:sz="0" w:space="0" w:color="auto"/>
            <w:right w:val="none" w:sz="0" w:space="0" w:color="auto"/>
          </w:divBdr>
        </w:div>
        <w:div w:id="1757437133">
          <w:marLeft w:val="540"/>
          <w:marRight w:val="503"/>
          <w:marTop w:val="0"/>
          <w:marBottom w:val="0"/>
          <w:divBdr>
            <w:top w:val="none" w:sz="0" w:space="0" w:color="auto"/>
            <w:left w:val="none" w:sz="0" w:space="0" w:color="auto"/>
            <w:bottom w:val="none" w:sz="0" w:space="0" w:color="auto"/>
            <w:right w:val="none" w:sz="0" w:space="0" w:color="auto"/>
          </w:divBdr>
        </w:div>
        <w:div w:id="1034035920">
          <w:marLeft w:val="540"/>
          <w:marRight w:val="503"/>
          <w:marTop w:val="120"/>
          <w:marBottom w:val="0"/>
          <w:divBdr>
            <w:top w:val="none" w:sz="0" w:space="0" w:color="auto"/>
            <w:left w:val="none" w:sz="0" w:space="0" w:color="auto"/>
            <w:bottom w:val="none" w:sz="0" w:space="0" w:color="auto"/>
            <w:right w:val="none" w:sz="0" w:space="0" w:color="auto"/>
          </w:divBdr>
        </w:div>
        <w:div w:id="173156932">
          <w:marLeft w:val="540"/>
          <w:marRight w:val="503"/>
          <w:marTop w:val="240"/>
          <w:marBottom w:val="120"/>
          <w:divBdr>
            <w:top w:val="none" w:sz="0" w:space="0" w:color="auto"/>
            <w:left w:val="none" w:sz="0" w:space="0" w:color="auto"/>
            <w:bottom w:val="none" w:sz="0" w:space="0" w:color="auto"/>
            <w:right w:val="none" w:sz="0" w:space="0" w:color="auto"/>
          </w:divBdr>
        </w:div>
        <w:div w:id="2072071973">
          <w:marLeft w:val="540"/>
          <w:marRight w:val="503"/>
          <w:marTop w:val="0"/>
          <w:marBottom w:val="0"/>
          <w:divBdr>
            <w:top w:val="none" w:sz="0" w:space="0" w:color="auto"/>
            <w:left w:val="none" w:sz="0" w:space="0" w:color="auto"/>
            <w:bottom w:val="none" w:sz="0" w:space="0" w:color="auto"/>
            <w:right w:val="none" w:sz="0" w:space="0" w:color="auto"/>
          </w:divBdr>
        </w:div>
        <w:div w:id="1689982542">
          <w:marLeft w:val="540"/>
          <w:marRight w:val="503"/>
          <w:marTop w:val="0"/>
          <w:marBottom w:val="0"/>
          <w:divBdr>
            <w:top w:val="none" w:sz="0" w:space="0" w:color="auto"/>
            <w:left w:val="none" w:sz="0" w:space="0" w:color="auto"/>
            <w:bottom w:val="none" w:sz="0" w:space="0" w:color="auto"/>
            <w:right w:val="none" w:sz="0" w:space="0" w:color="auto"/>
          </w:divBdr>
        </w:div>
        <w:div w:id="1183087675">
          <w:marLeft w:val="540"/>
          <w:marRight w:val="503"/>
          <w:marTop w:val="0"/>
          <w:marBottom w:val="120"/>
          <w:divBdr>
            <w:top w:val="none" w:sz="0" w:space="0" w:color="auto"/>
            <w:left w:val="none" w:sz="0" w:space="0" w:color="auto"/>
            <w:bottom w:val="none" w:sz="0" w:space="0" w:color="auto"/>
            <w:right w:val="none" w:sz="0" w:space="0" w:color="auto"/>
          </w:divBdr>
        </w:div>
        <w:div w:id="312179434">
          <w:marLeft w:val="540"/>
          <w:marRight w:val="503"/>
          <w:marTop w:val="0"/>
          <w:marBottom w:val="0"/>
          <w:divBdr>
            <w:top w:val="none" w:sz="0" w:space="0" w:color="auto"/>
            <w:left w:val="none" w:sz="0" w:space="0" w:color="auto"/>
            <w:bottom w:val="none" w:sz="0" w:space="0" w:color="auto"/>
            <w:right w:val="none" w:sz="0" w:space="0" w:color="auto"/>
          </w:divBdr>
        </w:div>
        <w:div w:id="463931427">
          <w:marLeft w:val="540"/>
          <w:marRight w:val="503"/>
          <w:marTop w:val="0"/>
          <w:marBottom w:val="0"/>
          <w:divBdr>
            <w:top w:val="none" w:sz="0" w:space="0" w:color="auto"/>
            <w:left w:val="none" w:sz="0" w:space="0" w:color="auto"/>
            <w:bottom w:val="none" w:sz="0" w:space="0" w:color="auto"/>
            <w:right w:val="none" w:sz="0" w:space="0" w:color="auto"/>
          </w:divBdr>
        </w:div>
        <w:div w:id="810099745">
          <w:marLeft w:val="540"/>
          <w:marRight w:val="503"/>
          <w:marTop w:val="0"/>
          <w:marBottom w:val="0"/>
          <w:divBdr>
            <w:top w:val="none" w:sz="0" w:space="0" w:color="auto"/>
            <w:left w:val="none" w:sz="0" w:space="0" w:color="auto"/>
            <w:bottom w:val="none" w:sz="0" w:space="0" w:color="auto"/>
            <w:right w:val="none" w:sz="0" w:space="0" w:color="auto"/>
          </w:divBdr>
        </w:div>
        <w:div w:id="710111512">
          <w:marLeft w:val="540"/>
          <w:marRight w:val="503"/>
          <w:marTop w:val="0"/>
          <w:marBottom w:val="0"/>
          <w:divBdr>
            <w:top w:val="none" w:sz="0" w:space="0" w:color="auto"/>
            <w:left w:val="none" w:sz="0" w:space="0" w:color="auto"/>
            <w:bottom w:val="none" w:sz="0" w:space="0" w:color="auto"/>
            <w:right w:val="none" w:sz="0" w:space="0" w:color="auto"/>
          </w:divBdr>
        </w:div>
        <w:div w:id="1525634830">
          <w:marLeft w:val="540"/>
          <w:marRight w:val="503"/>
          <w:marTop w:val="0"/>
          <w:marBottom w:val="0"/>
          <w:divBdr>
            <w:top w:val="none" w:sz="0" w:space="0" w:color="auto"/>
            <w:left w:val="none" w:sz="0" w:space="0" w:color="auto"/>
            <w:bottom w:val="none" w:sz="0" w:space="0" w:color="auto"/>
            <w:right w:val="none" w:sz="0" w:space="0" w:color="auto"/>
          </w:divBdr>
        </w:div>
        <w:div w:id="1616719040">
          <w:marLeft w:val="540"/>
          <w:marRight w:val="503"/>
          <w:marTop w:val="0"/>
          <w:marBottom w:val="0"/>
          <w:divBdr>
            <w:top w:val="none" w:sz="0" w:space="0" w:color="auto"/>
            <w:left w:val="none" w:sz="0" w:space="0" w:color="auto"/>
            <w:bottom w:val="none" w:sz="0" w:space="0" w:color="auto"/>
            <w:right w:val="none" w:sz="0" w:space="0" w:color="auto"/>
          </w:divBdr>
        </w:div>
        <w:div w:id="1320697704">
          <w:marLeft w:val="540"/>
          <w:marRight w:val="503"/>
          <w:marTop w:val="0"/>
          <w:marBottom w:val="0"/>
          <w:divBdr>
            <w:top w:val="none" w:sz="0" w:space="0" w:color="auto"/>
            <w:left w:val="none" w:sz="0" w:space="0" w:color="auto"/>
            <w:bottom w:val="none" w:sz="0" w:space="0" w:color="auto"/>
            <w:right w:val="none" w:sz="0" w:space="0" w:color="auto"/>
          </w:divBdr>
        </w:div>
        <w:div w:id="26103513">
          <w:marLeft w:val="540"/>
          <w:marRight w:val="503"/>
          <w:marTop w:val="0"/>
          <w:marBottom w:val="0"/>
          <w:divBdr>
            <w:top w:val="none" w:sz="0" w:space="0" w:color="auto"/>
            <w:left w:val="none" w:sz="0" w:space="0" w:color="auto"/>
            <w:bottom w:val="none" w:sz="0" w:space="0" w:color="auto"/>
            <w:right w:val="none" w:sz="0" w:space="0" w:color="auto"/>
          </w:divBdr>
        </w:div>
        <w:div w:id="1968395170">
          <w:marLeft w:val="540"/>
          <w:marRight w:val="503"/>
          <w:marTop w:val="0"/>
          <w:marBottom w:val="0"/>
          <w:divBdr>
            <w:top w:val="none" w:sz="0" w:space="0" w:color="auto"/>
            <w:left w:val="none" w:sz="0" w:space="0" w:color="auto"/>
            <w:bottom w:val="none" w:sz="0" w:space="0" w:color="auto"/>
            <w:right w:val="none" w:sz="0" w:space="0" w:color="auto"/>
          </w:divBdr>
        </w:div>
        <w:div w:id="237059579">
          <w:marLeft w:val="540"/>
          <w:marRight w:val="503"/>
          <w:marTop w:val="0"/>
          <w:marBottom w:val="0"/>
          <w:divBdr>
            <w:top w:val="none" w:sz="0" w:space="0" w:color="auto"/>
            <w:left w:val="none" w:sz="0" w:space="0" w:color="auto"/>
            <w:bottom w:val="none" w:sz="0" w:space="0" w:color="auto"/>
            <w:right w:val="none" w:sz="0" w:space="0" w:color="auto"/>
          </w:divBdr>
        </w:div>
        <w:div w:id="1643535454">
          <w:marLeft w:val="540"/>
          <w:marRight w:val="503"/>
          <w:marTop w:val="0"/>
          <w:marBottom w:val="0"/>
          <w:divBdr>
            <w:top w:val="none" w:sz="0" w:space="0" w:color="auto"/>
            <w:left w:val="none" w:sz="0" w:space="0" w:color="auto"/>
            <w:bottom w:val="none" w:sz="0" w:space="0" w:color="auto"/>
            <w:right w:val="none" w:sz="0" w:space="0" w:color="auto"/>
          </w:divBdr>
        </w:div>
        <w:div w:id="860126409">
          <w:marLeft w:val="540"/>
          <w:marRight w:val="503"/>
          <w:marTop w:val="0"/>
          <w:marBottom w:val="0"/>
          <w:divBdr>
            <w:top w:val="none" w:sz="0" w:space="0" w:color="auto"/>
            <w:left w:val="none" w:sz="0" w:space="0" w:color="auto"/>
            <w:bottom w:val="none" w:sz="0" w:space="0" w:color="auto"/>
            <w:right w:val="none" w:sz="0" w:space="0" w:color="auto"/>
          </w:divBdr>
        </w:div>
        <w:div w:id="1223367923">
          <w:marLeft w:val="540"/>
          <w:marRight w:val="503"/>
          <w:marTop w:val="0"/>
          <w:marBottom w:val="0"/>
          <w:divBdr>
            <w:top w:val="none" w:sz="0" w:space="0" w:color="auto"/>
            <w:left w:val="none" w:sz="0" w:space="0" w:color="auto"/>
            <w:bottom w:val="none" w:sz="0" w:space="0" w:color="auto"/>
            <w:right w:val="none" w:sz="0" w:space="0" w:color="auto"/>
          </w:divBdr>
        </w:div>
        <w:div w:id="865605338">
          <w:marLeft w:val="540"/>
          <w:marRight w:val="503"/>
          <w:marTop w:val="0"/>
          <w:marBottom w:val="0"/>
          <w:divBdr>
            <w:top w:val="none" w:sz="0" w:space="0" w:color="auto"/>
            <w:left w:val="none" w:sz="0" w:space="0" w:color="auto"/>
            <w:bottom w:val="none" w:sz="0" w:space="0" w:color="auto"/>
            <w:right w:val="none" w:sz="0" w:space="0" w:color="auto"/>
          </w:divBdr>
        </w:div>
        <w:div w:id="1054736678">
          <w:marLeft w:val="540"/>
          <w:marRight w:val="503"/>
          <w:marTop w:val="0"/>
          <w:marBottom w:val="0"/>
          <w:divBdr>
            <w:top w:val="none" w:sz="0" w:space="0" w:color="auto"/>
            <w:left w:val="none" w:sz="0" w:space="0" w:color="auto"/>
            <w:bottom w:val="none" w:sz="0" w:space="0" w:color="auto"/>
            <w:right w:val="none" w:sz="0" w:space="0" w:color="auto"/>
          </w:divBdr>
        </w:div>
        <w:div w:id="186410545">
          <w:marLeft w:val="540"/>
          <w:marRight w:val="503"/>
          <w:marTop w:val="0"/>
          <w:marBottom w:val="0"/>
          <w:divBdr>
            <w:top w:val="none" w:sz="0" w:space="0" w:color="auto"/>
            <w:left w:val="none" w:sz="0" w:space="0" w:color="auto"/>
            <w:bottom w:val="none" w:sz="0" w:space="0" w:color="auto"/>
            <w:right w:val="none" w:sz="0" w:space="0" w:color="auto"/>
          </w:divBdr>
        </w:div>
        <w:div w:id="418798788">
          <w:marLeft w:val="540"/>
          <w:marRight w:val="503"/>
          <w:marTop w:val="0"/>
          <w:marBottom w:val="0"/>
          <w:divBdr>
            <w:top w:val="none" w:sz="0" w:space="0" w:color="auto"/>
            <w:left w:val="none" w:sz="0" w:space="0" w:color="auto"/>
            <w:bottom w:val="none" w:sz="0" w:space="0" w:color="auto"/>
            <w:right w:val="none" w:sz="0" w:space="0" w:color="auto"/>
          </w:divBdr>
        </w:div>
        <w:div w:id="26180225">
          <w:marLeft w:val="540"/>
          <w:marRight w:val="503"/>
          <w:marTop w:val="0"/>
          <w:marBottom w:val="0"/>
          <w:divBdr>
            <w:top w:val="none" w:sz="0" w:space="0" w:color="auto"/>
            <w:left w:val="none" w:sz="0" w:space="0" w:color="auto"/>
            <w:bottom w:val="none" w:sz="0" w:space="0" w:color="auto"/>
            <w:right w:val="none" w:sz="0" w:space="0" w:color="auto"/>
          </w:divBdr>
        </w:div>
        <w:div w:id="1416706663">
          <w:marLeft w:val="540"/>
          <w:marRight w:val="503"/>
          <w:marTop w:val="0"/>
          <w:marBottom w:val="0"/>
          <w:divBdr>
            <w:top w:val="none" w:sz="0" w:space="0" w:color="auto"/>
            <w:left w:val="none" w:sz="0" w:space="0" w:color="auto"/>
            <w:bottom w:val="none" w:sz="0" w:space="0" w:color="auto"/>
            <w:right w:val="none" w:sz="0" w:space="0" w:color="auto"/>
          </w:divBdr>
        </w:div>
        <w:div w:id="168296559">
          <w:marLeft w:val="540"/>
          <w:marRight w:val="503"/>
          <w:marTop w:val="0"/>
          <w:marBottom w:val="0"/>
          <w:divBdr>
            <w:top w:val="none" w:sz="0" w:space="0" w:color="auto"/>
            <w:left w:val="none" w:sz="0" w:space="0" w:color="auto"/>
            <w:bottom w:val="none" w:sz="0" w:space="0" w:color="auto"/>
            <w:right w:val="none" w:sz="0" w:space="0" w:color="auto"/>
          </w:divBdr>
        </w:div>
        <w:div w:id="833034887">
          <w:marLeft w:val="540"/>
          <w:marRight w:val="503"/>
          <w:marTop w:val="120"/>
          <w:marBottom w:val="120"/>
          <w:divBdr>
            <w:top w:val="none" w:sz="0" w:space="0" w:color="auto"/>
            <w:left w:val="none" w:sz="0" w:space="0" w:color="auto"/>
            <w:bottom w:val="none" w:sz="0" w:space="0" w:color="auto"/>
            <w:right w:val="none" w:sz="0" w:space="0" w:color="auto"/>
          </w:divBdr>
        </w:div>
        <w:div w:id="713237281">
          <w:marLeft w:val="540"/>
          <w:marRight w:val="503"/>
          <w:marTop w:val="0"/>
          <w:marBottom w:val="0"/>
          <w:divBdr>
            <w:top w:val="none" w:sz="0" w:space="0" w:color="auto"/>
            <w:left w:val="none" w:sz="0" w:space="0" w:color="auto"/>
            <w:bottom w:val="none" w:sz="0" w:space="0" w:color="auto"/>
            <w:right w:val="none" w:sz="0" w:space="0" w:color="auto"/>
          </w:divBdr>
        </w:div>
        <w:div w:id="1058629709">
          <w:marLeft w:val="540"/>
          <w:marRight w:val="503"/>
          <w:marTop w:val="0"/>
          <w:marBottom w:val="0"/>
          <w:divBdr>
            <w:top w:val="none" w:sz="0" w:space="0" w:color="auto"/>
            <w:left w:val="none" w:sz="0" w:space="0" w:color="auto"/>
            <w:bottom w:val="none" w:sz="0" w:space="0" w:color="auto"/>
            <w:right w:val="none" w:sz="0" w:space="0" w:color="auto"/>
          </w:divBdr>
        </w:div>
        <w:div w:id="1984964439">
          <w:marLeft w:val="540"/>
          <w:marRight w:val="503"/>
          <w:marTop w:val="0"/>
          <w:marBottom w:val="0"/>
          <w:divBdr>
            <w:top w:val="none" w:sz="0" w:space="0" w:color="auto"/>
            <w:left w:val="none" w:sz="0" w:space="0" w:color="auto"/>
            <w:bottom w:val="none" w:sz="0" w:space="0" w:color="auto"/>
            <w:right w:val="none" w:sz="0" w:space="0" w:color="auto"/>
          </w:divBdr>
        </w:div>
        <w:div w:id="1243874160">
          <w:marLeft w:val="540"/>
          <w:marRight w:val="503"/>
          <w:marTop w:val="0"/>
          <w:marBottom w:val="0"/>
          <w:divBdr>
            <w:top w:val="none" w:sz="0" w:space="0" w:color="auto"/>
            <w:left w:val="none" w:sz="0" w:space="0" w:color="auto"/>
            <w:bottom w:val="none" w:sz="0" w:space="0" w:color="auto"/>
            <w:right w:val="none" w:sz="0" w:space="0" w:color="auto"/>
          </w:divBdr>
        </w:div>
        <w:div w:id="1878739686">
          <w:marLeft w:val="540"/>
          <w:marRight w:val="503"/>
          <w:marTop w:val="0"/>
          <w:marBottom w:val="0"/>
          <w:divBdr>
            <w:top w:val="none" w:sz="0" w:space="0" w:color="auto"/>
            <w:left w:val="none" w:sz="0" w:space="0" w:color="auto"/>
            <w:bottom w:val="none" w:sz="0" w:space="0" w:color="auto"/>
            <w:right w:val="none" w:sz="0" w:space="0" w:color="auto"/>
          </w:divBdr>
        </w:div>
        <w:div w:id="59598882">
          <w:marLeft w:val="540"/>
          <w:marRight w:val="503"/>
          <w:marTop w:val="0"/>
          <w:marBottom w:val="0"/>
          <w:divBdr>
            <w:top w:val="none" w:sz="0" w:space="0" w:color="auto"/>
            <w:left w:val="none" w:sz="0" w:space="0" w:color="auto"/>
            <w:bottom w:val="none" w:sz="0" w:space="0" w:color="auto"/>
            <w:right w:val="none" w:sz="0" w:space="0" w:color="auto"/>
          </w:divBdr>
        </w:div>
        <w:div w:id="2080785085">
          <w:marLeft w:val="540"/>
          <w:marRight w:val="503"/>
          <w:marTop w:val="0"/>
          <w:marBottom w:val="0"/>
          <w:divBdr>
            <w:top w:val="none" w:sz="0" w:space="0" w:color="auto"/>
            <w:left w:val="none" w:sz="0" w:space="0" w:color="auto"/>
            <w:bottom w:val="none" w:sz="0" w:space="0" w:color="auto"/>
            <w:right w:val="none" w:sz="0" w:space="0" w:color="auto"/>
          </w:divBdr>
        </w:div>
        <w:div w:id="1432508145">
          <w:marLeft w:val="540"/>
          <w:marRight w:val="503"/>
          <w:marTop w:val="0"/>
          <w:marBottom w:val="0"/>
          <w:divBdr>
            <w:top w:val="none" w:sz="0" w:space="0" w:color="auto"/>
            <w:left w:val="none" w:sz="0" w:space="0" w:color="auto"/>
            <w:bottom w:val="none" w:sz="0" w:space="0" w:color="auto"/>
            <w:right w:val="none" w:sz="0" w:space="0" w:color="auto"/>
          </w:divBdr>
        </w:div>
        <w:div w:id="186793783">
          <w:marLeft w:val="540"/>
          <w:marRight w:val="503"/>
          <w:marTop w:val="0"/>
          <w:marBottom w:val="0"/>
          <w:divBdr>
            <w:top w:val="none" w:sz="0" w:space="0" w:color="auto"/>
            <w:left w:val="none" w:sz="0" w:space="0" w:color="auto"/>
            <w:bottom w:val="none" w:sz="0" w:space="0" w:color="auto"/>
            <w:right w:val="none" w:sz="0" w:space="0" w:color="auto"/>
          </w:divBdr>
        </w:div>
        <w:div w:id="1299921382">
          <w:marLeft w:val="540"/>
          <w:marRight w:val="503"/>
          <w:marTop w:val="0"/>
          <w:marBottom w:val="0"/>
          <w:divBdr>
            <w:top w:val="none" w:sz="0" w:space="0" w:color="auto"/>
            <w:left w:val="none" w:sz="0" w:space="0" w:color="auto"/>
            <w:bottom w:val="none" w:sz="0" w:space="0" w:color="auto"/>
            <w:right w:val="none" w:sz="0" w:space="0" w:color="auto"/>
          </w:divBdr>
        </w:div>
        <w:div w:id="1272014629">
          <w:marLeft w:val="540"/>
          <w:marRight w:val="503"/>
          <w:marTop w:val="0"/>
          <w:marBottom w:val="0"/>
          <w:divBdr>
            <w:top w:val="none" w:sz="0" w:space="0" w:color="auto"/>
            <w:left w:val="none" w:sz="0" w:space="0" w:color="auto"/>
            <w:bottom w:val="none" w:sz="0" w:space="0" w:color="auto"/>
            <w:right w:val="none" w:sz="0" w:space="0" w:color="auto"/>
          </w:divBdr>
        </w:div>
        <w:div w:id="343627135">
          <w:marLeft w:val="540"/>
          <w:marRight w:val="503"/>
          <w:marTop w:val="0"/>
          <w:marBottom w:val="0"/>
          <w:divBdr>
            <w:top w:val="none" w:sz="0" w:space="0" w:color="auto"/>
            <w:left w:val="none" w:sz="0" w:space="0" w:color="auto"/>
            <w:bottom w:val="none" w:sz="0" w:space="0" w:color="auto"/>
            <w:right w:val="none" w:sz="0" w:space="0" w:color="auto"/>
          </w:divBdr>
        </w:div>
        <w:div w:id="313026195">
          <w:marLeft w:val="540"/>
          <w:marRight w:val="503"/>
          <w:marTop w:val="0"/>
          <w:marBottom w:val="0"/>
          <w:divBdr>
            <w:top w:val="none" w:sz="0" w:space="0" w:color="auto"/>
            <w:left w:val="none" w:sz="0" w:space="0" w:color="auto"/>
            <w:bottom w:val="none" w:sz="0" w:space="0" w:color="auto"/>
            <w:right w:val="none" w:sz="0" w:space="0" w:color="auto"/>
          </w:divBdr>
        </w:div>
        <w:div w:id="719061448">
          <w:marLeft w:val="540"/>
          <w:marRight w:val="503"/>
          <w:marTop w:val="0"/>
          <w:marBottom w:val="0"/>
          <w:divBdr>
            <w:top w:val="none" w:sz="0" w:space="0" w:color="auto"/>
            <w:left w:val="none" w:sz="0" w:space="0" w:color="auto"/>
            <w:bottom w:val="none" w:sz="0" w:space="0" w:color="auto"/>
            <w:right w:val="none" w:sz="0" w:space="0" w:color="auto"/>
          </w:divBdr>
        </w:div>
        <w:div w:id="1390373491">
          <w:marLeft w:val="540"/>
          <w:marRight w:val="503"/>
          <w:marTop w:val="0"/>
          <w:marBottom w:val="0"/>
          <w:divBdr>
            <w:top w:val="none" w:sz="0" w:space="0" w:color="auto"/>
            <w:left w:val="none" w:sz="0" w:space="0" w:color="auto"/>
            <w:bottom w:val="none" w:sz="0" w:space="0" w:color="auto"/>
            <w:right w:val="none" w:sz="0" w:space="0" w:color="auto"/>
          </w:divBdr>
        </w:div>
        <w:div w:id="1701278129">
          <w:marLeft w:val="540"/>
          <w:marRight w:val="503"/>
          <w:marTop w:val="0"/>
          <w:marBottom w:val="0"/>
          <w:divBdr>
            <w:top w:val="none" w:sz="0" w:space="0" w:color="auto"/>
            <w:left w:val="none" w:sz="0" w:space="0" w:color="auto"/>
            <w:bottom w:val="none" w:sz="0" w:space="0" w:color="auto"/>
            <w:right w:val="none" w:sz="0" w:space="0" w:color="auto"/>
          </w:divBdr>
        </w:div>
        <w:div w:id="983195279">
          <w:marLeft w:val="540"/>
          <w:marRight w:val="503"/>
          <w:marTop w:val="0"/>
          <w:marBottom w:val="0"/>
          <w:divBdr>
            <w:top w:val="none" w:sz="0" w:space="0" w:color="auto"/>
            <w:left w:val="none" w:sz="0" w:space="0" w:color="auto"/>
            <w:bottom w:val="none" w:sz="0" w:space="0" w:color="auto"/>
            <w:right w:val="none" w:sz="0" w:space="0" w:color="auto"/>
          </w:divBdr>
        </w:div>
        <w:div w:id="1069419339">
          <w:marLeft w:val="540"/>
          <w:marRight w:val="503"/>
          <w:marTop w:val="0"/>
          <w:marBottom w:val="0"/>
          <w:divBdr>
            <w:top w:val="none" w:sz="0" w:space="0" w:color="auto"/>
            <w:left w:val="none" w:sz="0" w:space="0" w:color="auto"/>
            <w:bottom w:val="none" w:sz="0" w:space="0" w:color="auto"/>
            <w:right w:val="none" w:sz="0" w:space="0" w:color="auto"/>
          </w:divBdr>
        </w:div>
        <w:div w:id="1279411589">
          <w:marLeft w:val="540"/>
          <w:marRight w:val="503"/>
          <w:marTop w:val="0"/>
          <w:marBottom w:val="0"/>
          <w:divBdr>
            <w:top w:val="none" w:sz="0" w:space="0" w:color="auto"/>
            <w:left w:val="none" w:sz="0" w:space="0" w:color="auto"/>
            <w:bottom w:val="none" w:sz="0" w:space="0" w:color="auto"/>
            <w:right w:val="none" w:sz="0" w:space="0" w:color="auto"/>
          </w:divBdr>
        </w:div>
        <w:div w:id="274362086">
          <w:marLeft w:val="540"/>
          <w:marRight w:val="503"/>
          <w:marTop w:val="0"/>
          <w:marBottom w:val="0"/>
          <w:divBdr>
            <w:top w:val="none" w:sz="0" w:space="0" w:color="auto"/>
            <w:left w:val="none" w:sz="0" w:space="0" w:color="auto"/>
            <w:bottom w:val="none" w:sz="0" w:space="0" w:color="auto"/>
            <w:right w:val="none" w:sz="0" w:space="0" w:color="auto"/>
          </w:divBdr>
        </w:div>
        <w:div w:id="59450617">
          <w:marLeft w:val="540"/>
          <w:marRight w:val="503"/>
          <w:marTop w:val="120"/>
          <w:marBottom w:val="120"/>
          <w:divBdr>
            <w:top w:val="none" w:sz="0" w:space="0" w:color="auto"/>
            <w:left w:val="none" w:sz="0" w:space="0" w:color="auto"/>
            <w:bottom w:val="none" w:sz="0" w:space="0" w:color="auto"/>
            <w:right w:val="none" w:sz="0" w:space="0" w:color="auto"/>
          </w:divBdr>
        </w:div>
        <w:div w:id="2144887382">
          <w:marLeft w:val="540"/>
          <w:marRight w:val="503"/>
          <w:marTop w:val="0"/>
          <w:marBottom w:val="0"/>
          <w:divBdr>
            <w:top w:val="none" w:sz="0" w:space="0" w:color="auto"/>
            <w:left w:val="none" w:sz="0" w:space="0" w:color="auto"/>
            <w:bottom w:val="none" w:sz="0" w:space="0" w:color="auto"/>
            <w:right w:val="none" w:sz="0" w:space="0" w:color="auto"/>
          </w:divBdr>
        </w:div>
        <w:div w:id="833028660">
          <w:marLeft w:val="540"/>
          <w:marRight w:val="503"/>
          <w:marTop w:val="0"/>
          <w:marBottom w:val="0"/>
          <w:divBdr>
            <w:top w:val="none" w:sz="0" w:space="0" w:color="auto"/>
            <w:left w:val="none" w:sz="0" w:space="0" w:color="auto"/>
            <w:bottom w:val="none" w:sz="0" w:space="0" w:color="auto"/>
            <w:right w:val="none" w:sz="0" w:space="0" w:color="auto"/>
          </w:divBdr>
        </w:div>
        <w:div w:id="423035444">
          <w:marLeft w:val="540"/>
          <w:marRight w:val="503"/>
          <w:marTop w:val="0"/>
          <w:marBottom w:val="0"/>
          <w:divBdr>
            <w:top w:val="none" w:sz="0" w:space="0" w:color="auto"/>
            <w:left w:val="none" w:sz="0" w:space="0" w:color="auto"/>
            <w:bottom w:val="none" w:sz="0" w:space="0" w:color="auto"/>
            <w:right w:val="none" w:sz="0" w:space="0" w:color="auto"/>
          </w:divBdr>
        </w:div>
        <w:div w:id="451749081">
          <w:marLeft w:val="540"/>
          <w:marRight w:val="503"/>
          <w:marTop w:val="0"/>
          <w:marBottom w:val="0"/>
          <w:divBdr>
            <w:top w:val="none" w:sz="0" w:space="0" w:color="auto"/>
            <w:left w:val="none" w:sz="0" w:space="0" w:color="auto"/>
            <w:bottom w:val="none" w:sz="0" w:space="0" w:color="auto"/>
            <w:right w:val="none" w:sz="0" w:space="0" w:color="auto"/>
          </w:divBdr>
        </w:div>
        <w:div w:id="1050374024">
          <w:marLeft w:val="540"/>
          <w:marRight w:val="503"/>
          <w:marTop w:val="0"/>
          <w:marBottom w:val="0"/>
          <w:divBdr>
            <w:top w:val="none" w:sz="0" w:space="0" w:color="auto"/>
            <w:left w:val="none" w:sz="0" w:space="0" w:color="auto"/>
            <w:bottom w:val="none" w:sz="0" w:space="0" w:color="auto"/>
            <w:right w:val="none" w:sz="0" w:space="0" w:color="auto"/>
          </w:divBdr>
        </w:div>
        <w:div w:id="1717966141">
          <w:marLeft w:val="540"/>
          <w:marRight w:val="503"/>
          <w:marTop w:val="0"/>
          <w:marBottom w:val="0"/>
          <w:divBdr>
            <w:top w:val="none" w:sz="0" w:space="0" w:color="auto"/>
            <w:left w:val="none" w:sz="0" w:space="0" w:color="auto"/>
            <w:bottom w:val="none" w:sz="0" w:space="0" w:color="auto"/>
            <w:right w:val="none" w:sz="0" w:space="0" w:color="auto"/>
          </w:divBdr>
        </w:div>
        <w:div w:id="1460956123">
          <w:marLeft w:val="540"/>
          <w:marRight w:val="503"/>
          <w:marTop w:val="0"/>
          <w:marBottom w:val="0"/>
          <w:divBdr>
            <w:top w:val="none" w:sz="0" w:space="0" w:color="auto"/>
            <w:left w:val="none" w:sz="0" w:space="0" w:color="auto"/>
            <w:bottom w:val="none" w:sz="0" w:space="0" w:color="auto"/>
            <w:right w:val="none" w:sz="0" w:space="0" w:color="auto"/>
          </w:divBdr>
        </w:div>
        <w:div w:id="1372219840">
          <w:marLeft w:val="540"/>
          <w:marRight w:val="503"/>
          <w:marTop w:val="0"/>
          <w:marBottom w:val="0"/>
          <w:divBdr>
            <w:top w:val="none" w:sz="0" w:space="0" w:color="auto"/>
            <w:left w:val="none" w:sz="0" w:space="0" w:color="auto"/>
            <w:bottom w:val="none" w:sz="0" w:space="0" w:color="auto"/>
            <w:right w:val="none" w:sz="0" w:space="0" w:color="auto"/>
          </w:divBdr>
        </w:div>
        <w:div w:id="219102114">
          <w:marLeft w:val="540"/>
          <w:marRight w:val="503"/>
          <w:marTop w:val="0"/>
          <w:marBottom w:val="0"/>
          <w:divBdr>
            <w:top w:val="none" w:sz="0" w:space="0" w:color="auto"/>
            <w:left w:val="none" w:sz="0" w:space="0" w:color="auto"/>
            <w:bottom w:val="none" w:sz="0" w:space="0" w:color="auto"/>
            <w:right w:val="none" w:sz="0" w:space="0" w:color="auto"/>
          </w:divBdr>
        </w:div>
        <w:div w:id="1378505725">
          <w:marLeft w:val="540"/>
          <w:marRight w:val="503"/>
          <w:marTop w:val="0"/>
          <w:marBottom w:val="0"/>
          <w:divBdr>
            <w:top w:val="none" w:sz="0" w:space="0" w:color="auto"/>
            <w:left w:val="none" w:sz="0" w:space="0" w:color="auto"/>
            <w:bottom w:val="none" w:sz="0" w:space="0" w:color="auto"/>
            <w:right w:val="none" w:sz="0" w:space="0" w:color="auto"/>
          </w:divBdr>
        </w:div>
        <w:div w:id="986009005">
          <w:marLeft w:val="540"/>
          <w:marRight w:val="503"/>
          <w:marTop w:val="0"/>
          <w:marBottom w:val="0"/>
          <w:divBdr>
            <w:top w:val="none" w:sz="0" w:space="0" w:color="auto"/>
            <w:left w:val="none" w:sz="0" w:space="0" w:color="auto"/>
            <w:bottom w:val="none" w:sz="0" w:space="0" w:color="auto"/>
            <w:right w:val="none" w:sz="0" w:space="0" w:color="auto"/>
          </w:divBdr>
        </w:div>
        <w:div w:id="2015917596">
          <w:marLeft w:val="540"/>
          <w:marRight w:val="503"/>
          <w:marTop w:val="0"/>
          <w:marBottom w:val="0"/>
          <w:divBdr>
            <w:top w:val="none" w:sz="0" w:space="0" w:color="auto"/>
            <w:left w:val="none" w:sz="0" w:space="0" w:color="auto"/>
            <w:bottom w:val="none" w:sz="0" w:space="0" w:color="auto"/>
            <w:right w:val="none" w:sz="0" w:space="0" w:color="auto"/>
          </w:divBdr>
        </w:div>
        <w:div w:id="1164199697">
          <w:marLeft w:val="540"/>
          <w:marRight w:val="503"/>
          <w:marTop w:val="0"/>
          <w:marBottom w:val="0"/>
          <w:divBdr>
            <w:top w:val="none" w:sz="0" w:space="0" w:color="auto"/>
            <w:left w:val="none" w:sz="0" w:space="0" w:color="auto"/>
            <w:bottom w:val="none" w:sz="0" w:space="0" w:color="auto"/>
            <w:right w:val="none" w:sz="0" w:space="0" w:color="auto"/>
          </w:divBdr>
        </w:div>
        <w:div w:id="1781141717">
          <w:marLeft w:val="540"/>
          <w:marRight w:val="503"/>
          <w:marTop w:val="0"/>
          <w:marBottom w:val="0"/>
          <w:divBdr>
            <w:top w:val="none" w:sz="0" w:space="0" w:color="auto"/>
            <w:left w:val="none" w:sz="0" w:space="0" w:color="auto"/>
            <w:bottom w:val="none" w:sz="0" w:space="0" w:color="auto"/>
            <w:right w:val="none" w:sz="0" w:space="0" w:color="auto"/>
          </w:divBdr>
        </w:div>
        <w:div w:id="1043948645">
          <w:marLeft w:val="540"/>
          <w:marRight w:val="503"/>
          <w:marTop w:val="0"/>
          <w:marBottom w:val="0"/>
          <w:divBdr>
            <w:top w:val="none" w:sz="0" w:space="0" w:color="auto"/>
            <w:left w:val="none" w:sz="0" w:space="0" w:color="auto"/>
            <w:bottom w:val="none" w:sz="0" w:space="0" w:color="auto"/>
            <w:right w:val="none" w:sz="0" w:space="0" w:color="auto"/>
          </w:divBdr>
        </w:div>
        <w:div w:id="254363393">
          <w:marLeft w:val="540"/>
          <w:marRight w:val="503"/>
          <w:marTop w:val="0"/>
          <w:marBottom w:val="0"/>
          <w:divBdr>
            <w:top w:val="none" w:sz="0" w:space="0" w:color="auto"/>
            <w:left w:val="none" w:sz="0" w:space="0" w:color="auto"/>
            <w:bottom w:val="none" w:sz="0" w:space="0" w:color="auto"/>
            <w:right w:val="none" w:sz="0" w:space="0" w:color="auto"/>
          </w:divBdr>
        </w:div>
        <w:div w:id="348726385">
          <w:marLeft w:val="540"/>
          <w:marRight w:val="503"/>
          <w:marTop w:val="0"/>
          <w:marBottom w:val="0"/>
          <w:divBdr>
            <w:top w:val="none" w:sz="0" w:space="0" w:color="auto"/>
            <w:left w:val="none" w:sz="0" w:space="0" w:color="auto"/>
            <w:bottom w:val="none" w:sz="0" w:space="0" w:color="auto"/>
            <w:right w:val="none" w:sz="0" w:space="0" w:color="auto"/>
          </w:divBdr>
        </w:div>
        <w:div w:id="153377867">
          <w:marLeft w:val="540"/>
          <w:marRight w:val="503"/>
          <w:marTop w:val="0"/>
          <w:marBottom w:val="0"/>
          <w:divBdr>
            <w:top w:val="none" w:sz="0" w:space="0" w:color="auto"/>
            <w:left w:val="none" w:sz="0" w:space="0" w:color="auto"/>
            <w:bottom w:val="none" w:sz="0" w:space="0" w:color="auto"/>
            <w:right w:val="none" w:sz="0" w:space="0" w:color="auto"/>
          </w:divBdr>
        </w:div>
        <w:div w:id="1394544473">
          <w:marLeft w:val="540"/>
          <w:marRight w:val="503"/>
          <w:marTop w:val="0"/>
          <w:marBottom w:val="0"/>
          <w:divBdr>
            <w:top w:val="none" w:sz="0" w:space="0" w:color="auto"/>
            <w:left w:val="none" w:sz="0" w:space="0" w:color="auto"/>
            <w:bottom w:val="none" w:sz="0" w:space="0" w:color="auto"/>
            <w:right w:val="none" w:sz="0" w:space="0" w:color="auto"/>
          </w:divBdr>
        </w:div>
        <w:div w:id="1384518711">
          <w:marLeft w:val="540"/>
          <w:marRight w:val="503"/>
          <w:marTop w:val="0"/>
          <w:marBottom w:val="0"/>
          <w:divBdr>
            <w:top w:val="none" w:sz="0" w:space="0" w:color="auto"/>
            <w:left w:val="none" w:sz="0" w:space="0" w:color="auto"/>
            <w:bottom w:val="none" w:sz="0" w:space="0" w:color="auto"/>
            <w:right w:val="none" w:sz="0" w:space="0" w:color="auto"/>
          </w:divBdr>
        </w:div>
        <w:div w:id="34621298">
          <w:marLeft w:val="540"/>
          <w:marRight w:val="503"/>
          <w:marTop w:val="120"/>
          <w:marBottom w:val="0"/>
          <w:divBdr>
            <w:top w:val="none" w:sz="0" w:space="0" w:color="auto"/>
            <w:left w:val="none" w:sz="0" w:space="0" w:color="auto"/>
            <w:bottom w:val="none" w:sz="0" w:space="0" w:color="auto"/>
            <w:right w:val="none" w:sz="0" w:space="0" w:color="auto"/>
          </w:divBdr>
        </w:div>
        <w:div w:id="1874073062">
          <w:marLeft w:val="540"/>
          <w:marRight w:val="503"/>
          <w:marTop w:val="0"/>
          <w:marBottom w:val="0"/>
          <w:divBdr>
            <w:top w:val="none" w:sz="0" w:space="0" w:color="auto"/>
            <w:left w:val="none" w:sz="0" w:space="0" w:color="auto"/>
            <w:bottom w:val="none" w:sz="0" w:space="0" w:color="auto"/>
            <w:right w:val="none" w:sz="0" w:space="0" w:color="auto"/>
          </w:divBdr>
        </w:div>
        <w:div w:id="678849997">
          <w:marLeft w:val="540"/>
          <w:marRight w:val="503"/>
          <w:marTop w:val="0"/>
          <w:marBottom w:val="0"/>
          <w:divBdr>
            <w:top w:val="none" w:sz="0" w:space="0" w:color="auto"/>
            <w:left w:val="none" w:sz="0" w:space="0" w:color="auto"/>
            <w:bottom w:val="none" w:sz="0" w:space="0" w:color="auto"/>
            <w:right w:val="none" w:sz="0" w:space="0" w:color="auto"/>
          </w:divBdr>
        </w:div>
        <w:div w:id="74137241">
          <w:marLeft w:val="540"/>
          <w:marRight w:val="503"/>
          <w:marTop w:val="0"/>
          <w:marBottom w:val="0"/>
          <w:divBdr>
            <w:top w:val="none" w:sz="0" w:space="0" w:color="auto"/>
            <w:left w:val="none" w:sz="0" w:space="0" w:color="auto"/>
            <w:bottom w:val="none" w:sz="0" w:space="0" w:color="auto"/>
            <w:right w:val="none" w:sz="0" w:space="0" w:color="auto"/>
          </w:divBdr>
        </w:div>
        <w:div w:id="58747763">
          <w:marLeft w:val="540"/>
          <w:marRight w:val="503"/>
          <w:marTop w:val="0"/>
          <w:marBottom w:val="0"/>
          <w:divBdr>
            <w:top w:val="none" w:sz="0" w:space="0" w:color="auto"/>
            <w:left w:val="none" w:sz="0" w:space="0" w:color="auto"/>
            <w:bottom w:val="none" w:sz="0" w:space="0" w:color="auto"/>
            <w:right w:val="none" w:sz="0" w:space="0" w:color="auto"/>
          </w:divBdr>
        </w:div>
        <w:div w:id="957222201">
          <w:marLeft w:val="540"/>
          <w:marRight w:val="503"/>
          <w:marTop w:val="0"/>
          <w:marBottom w:val="0"/>
          <w:divBdr>
            <w:top w:val="none" w:sz="0" w:space="0" w:color="auto"/>
            <w:left w:val="none" w:sz="0" w:space="0" w:color="auto"/>
            <w:bottom w:val="none" w:sz="0" w:space="0" w:color="auto"/>
            <w:right w:val="none" w:sz="0" w:space="0" w:color="auto"/>
          </w:divBdr>
        </w:div>
        <w:div w:id="1552887110">
          <w:marLeft w:val="540"/>
          <w:marRight w:val="503"/>
          <w:marTop w:val="0"/>
          <w:marBottom w:val="0"/>
          <w:divBdr>
            <w:top w:val="none" w:sz="0" w:space="0" w:color="auto"/>
            <w:left w:val="none" w:sz="0" w:space="0" w:color="auto"/>
            <w:bottom w:val="none" w:sz="0" w:space="0" w:color="auto"/>
            <w:right w:val="none" w:sz="0" w:space="0" w:color="auto"/>
          </w:divBdr>
        </w:div>
        <w:div w:id="1866167913">
          <w:marLeft w:val="540"/>
          <w:marRight w:val="503"/>
          <w:marTop w:val="0"/>
          <w:marBottom w:val="0"/>
          <w:divBdr>
            <w:top w:val="none" w:sz="0" w:space="0" w:color="auto"/>
            <w:left w:val="none" w:sz="0" w:space="0" w:color="auto"/>
            <w:bottom w:val="none" w:sz="0" w:space="0" w:color="auto"/>
            <w:right w:val="none" w:sz="0" w:space="0" w:color="auto"/>
          </w:divBdr>
        </w:div>
        <w:div w:id="1188443833">
          <w:marLeft w:val="540"/>
          <w:marRight w:val="503"/>
          <w:marTop w:val="0"/>
          <w:marBottom w:val="0"/>
          <w:divBdr>
            <w:top w:val="none" w:sz="0" w:space="0" w:color="auto"/>
            <w:left w:val="none" w:sz="0" w:space="0" w:color="auto"/>
            <w:bottom w:val="none" w:sz="0" w:space="0" w:color="auto"/>
            <w:right w:val="none" w:sz="0" w:space="0" w:color="auto"/>
          </w:divBdr>
        </w:div>
        <w:div w:id="2085295607">
          <w:marLeft w:val="540"/>
          <w:marRight w:val="503"/>
          <w:marTop w:val="0"/>
          <w:marBottom w:val="0"/>
          <w:divBdr>
            <w:top w:val="none" w:sz="0" w:space="0" w:color="auto"/>
            <w:left w:val="none" w:sz="0" w:space="0" w:color="auto"/>
            <w:bottom w:val="none" w:sz="0" w:space="0" w:color="auto"/>
            <w:right w:val="none" w:sz="0" w:space="0" w:color="auto"/>
          </w:divBdr>
        </w:div>
        <w:div w:id="1019359709">
          <w:marLeft w:val="540"/>
          <w:marRight w:val="503"/>
          <w:marTop w:val="0"/>
          <w:marBottom w:val="0"/>
          <w:divBdr>
            <w:top w:val="none" w:sz="0" w:space="0" w:color="auto"/>
            <w:left w:val="none" w:sz="0" w:space="0" w:color="auto"/>
            <w:bottom w:val="none" w:sz="0" w:space="0" w:color="auto"/>
            <w:right w:val="none" w:sz="0" w:space="0" w:color="auto"/>
          </w:divBdr>
        </w:div>
        <w:div w:id="266278400">
          <w:marLeft w:val="540"/>
          <w:marRight w:val="503"/>
          <w:marTop w:val="0"/>
          <w:marBottom w:val="0"/>
          <w:divBdr>
            <w:top w:val="none" w:sz="0" w:space="0" w:color="auto"/>
            <w:left w:val="none" w:sz="0" w:space="0" w:color="auto"/>
            <w:bottom w:val="none" w:sz="0" w:space="0" w:color="auto"/>
            <w:right w:val="none" w:sz="0" w:space="0" w:color="auto"/>
          </w:divBdr>
        </w:div>
        <w:div w:id="520898790">
          <w:marLeft w:val="540"/>
          <w:marRight w:val="503"/>
          <w:marTop w:val="0"/>
          <w:marBottom w:val="0"/>
          <w:divBdr>
            <w:top w:val="none" w:sz="0" w:space="0" w:color="auto"/>
            <w:left w:val="none" w:sz="0" w:space="0" w:color="auto"/>
            <w:bottom w:val="none" w:sz="0" w:space="0" w:color="auto"/>
            <w:right w:val="none" w:sz="0" w:space="0" w:color="auto"/>
          </w:divBdr>
        </w:div>
        <w:div w:id="718289579">
          <w:marLeft w:val="540"/>
          <w:marRight w:val="503"/>
          <w:marTop w:val="0"/>
          <w:marBottom w:val="0"/>
          <w:divBdr>
            <w:top w:val="none" w:sz="0" w:space="0" w:color="auto"/>
            <w:left w:val="none" w:sz="0" w:space="0" w:color="auto"/>
            <w:bottom w:val="none" w:sz="0" w:space="0" w:color="auto"/>
            <w:right w:val="none" w:sz="0" w:space="0" w:color="auto"/>
          </w:divBdr>
        </w:div>
        <w:div w:id="1333290410">
          <w:marLeft w:val="540"/>
          <w:marRight w:val="503"/>
          <w:marTop w:val="0"/>
          <w:marBottom w:val="0"/>
          <w:divBdr>
            <w:top w:val="none" w:sz="0" w:space="0" w:color="auto"/>
            <w:left w:val="none" w:sz="0" w:space="0" w:color="auto"/>
            <w:bottom w:val="none" w:sz="0" w:space="0" w:color="auto"/>
            <w:right w:val="none" w:sz="0" w:space="0" w:color="auto"/>
          </w:divBdr>
        </w:div>
        <w:div w:id="1632520466">
          <w:marLeft w:val="540"/>
          <w:marRight w:val="503"/>
          <w:marTop w:val="0"/>
          <w:marBottom w:val="0"/>
          <w:divBdr>
            <w:top w:val="none" w:sz="0" w:space="0" w:color="auto"/>
            <w:left w:val="none" w:sz="0" w:space="0" w:color="auto"/>
            <w:bottom w:val="none" w:sz="0" w:space="0" w:color="auto"/>
            <w:right w:val="none" w:sz="0" w:space="0" w:color="auto"/>
          </w:divBdr>
        </w:div>
        <w:div w:id="1656883919">
          <w:marLeft w:val="540"/>
          <w:marRight w:val="503"/>
          <w:marTop w:val="0"/>
          <w:marBottom w:val="0"/>
          <w:divBdr>
            <w:top w:val="none" w:sz="0" w:space="0" w:color="auto"/>
            <w:left w:val="none" w:sz="0" w:space="0" w:color="auto"/>
            <w:bottom w:val="none" w:sz="0" w:space="0" w:color="auto"/>
            <w:right w:val="none" w:sz="0" w:space="0" w:color="auto"/>
          </w:divBdr>
        </w:div>
        <w:div w:id="751925417">
          <w:marLeft w:val="540"/>
          <w:marRight w:val="503"/>
          <w:marTop w:val="0"/>
          <w:marBottom w:val="0"/>
          <w:divBdr>
            <w:top w:val="none" w:sz="0" w:space="0" w:color="auto"/>
            <w:left w:val="none" w:sz="0" w:space="0" w:color="auto"/>
            <w:bottom w:val="none" w:sz="0" w:space="0" w:color="auto"/>
            <w:right w:val="none" w:sz="0" w:space="0" w:color="auto"/>
          </w:divBdr>
        </w:div>
        <w:div w:id="71784404">
          <w:marLeft w:val="540"/>
          <w:marRight w:val="503"/>
          <w:marTop w:val="0"/>
          <w:marBottom w:val="0"/>
          <w:divBdr>
            <w:top w:val="none" w:sz="0" w:space="0" w:color="auto"/>
            <w:left w:val="none" w:sz="0" w:space="0" w:color="auto"/>
            <w:bottom w:val="none" w:sz="0" w:space="0" w:color="auto"/>
            <w:right w:val="none" w:sz="0" w:space="0" w:color="auto"/>
          </w:divBdr>
        </w:div>
        <w:div w:id="2146118637">
          <w:marLeft w:val="540"/>
          <w:marRight w:val="503"/>
          <w:marTop w:val="0"/>
          <w:marBottom w:val="0"/>
          <w:divBdr>
            <w:top w:val="none" w:sz="0" w:space="0" w:color="auto"/>
            <w:left w:val="none" w:sz="0" w:space="0" w:color="auto"/>
            <w:bottom w:val="none" w:sz="0" w:space="0" w:color="auto"/>
            <w:right w:val="none" w:sz="0" w:space="0" w:color="auto"/>
          </w:divBdr>
        </w:div>
        <w:div w:id="945843050">
          <w:marLeft w:val="540"/>
          <w:marRight w:val="503"/>
          <w:marTop w:val="0"/>
          <w:marBottom w:val="0"/>
          <w:divBdr>
            <w:top w:val="none" w:sz="0" w:space="0" w:color="auto"/>
            <w:left w:val="none" w:sz="0" w:space="0" w:color="auto"/>
            <w:bottom w:val="none" w:sz="0" w:space="0" w:color="auto"/>
            <w:right w:val="none" w:sz="0" w:space="0" w:color="auto"/>
          </w:divBdr>
        </w:div>
        <w:div w:id="1982151085">
          <w:marLeft w:val="540"/>
          <w:marRight w:val="503"/>
          <w:marTop w:val="0"/>
          <w:marBottom w:val="0"/>
          <w:divBdr>
            <w:top w:val="none" w:sz="0" w:space="0" w:color="auto"/>
            <w:left w:val="none" w:sz="0" w:space="0" w:color="auto"/>
            <w:bottom w:val="none" w:sz="0" w:space="0" w:color="auto"/>
            <w:right w:val="none" w:sz="0" w:space="0" w:color="auto"/>
          </w:divBdr>
        </w:div>
        <w:div w:id="829294737">
          <w:marLeft w:val="540"/>
          <w:marRight w:val="503"/>
          <w:marTop w:val="240"/>
          <w:marBottom w:val="120"/>
          <w:divBdr>
            <w:top w:val="none" w:sz="0" w:space="0" w:color="auto"/>
            <w:left w:val="none" w:sz="0" w:space="0" w:color="auto"/>
            <w:bottom w:val="none" w:sz="0" w:space="0" w:color="auto"/>
            <w:right w:val="none" w:sz="0" w:space="0" w:color="auto"/>
          </w:divBdr>
        </w:div>
        <w:div w:id="546837231">
          <w:marLeft w:val="540"/>
          <w:marRight w:val="503"/>
          <w:marTop w:val="0"/>
          <w:marBottom w:val="0"/>
          <w:divBdr>
            <w:top w:val="none" w:sz="0" w:space="0" w:color="auto"/>
            <w:left w:val="none" w:sz="0" w:space="0" w:color="auto"/>
            <w:bottom w:val="none" w:sz="0" w:space="0" w:color="auto"/>
            <w:right w:val="none" w:sz="0" w:space="0" w:color="auto"/>
          </w:divBdr>
        </w:div>
        <w:div w:id="1872179808">
          <w:marLeft w:val="540"/>
          <w:marRight w:val="503"/>
          <w:marTop w:val="0"/>
          <w:marBottom w:val="0"/>
          <w:divBdr>
            <w:top w:val="none" w:sz="0" w:space="0" w:color="auto"/>
            <w:left w:val="none" w:sz="0" w:space="0" w:color="auto"/>
            <w:bottom w:val="none" w:sz="0" w:space="0" w:color="auto"/>
            <w:right w:val="none" w:sz="0" w:space="0" w:color="auto"/>
          </w:divBdr>
        </w:div>
        <w:div w:id="279607263">
          <w:marLeft w:val="540"/>
          <w:marRight w:val="503"/>
          <w:marTop w:val="0"/>
          <w:marBottom w:val="0"/>
          <w:divBdr>
            <w:top w:val="none" w:sz="0" w:space="0" w:color="auto"/>
            <w:left w:val="none" w:sz="0" w:space="0" w:color="auto"/>
            <w:bottom w:val="none" w:sz="0" w:space="0" w:color="auto"/>
            <w:right w:val="none" w:sz="0" w:space="0" w:color="auto"/>
          </w:divBdr>
        </w:div>
        <w:div w:id="1128400692">
          <w:marLeft w:val="540"/>
          <w:marRight w:val="503"/>
          <w:marTop w:val="240"/>
          <w:marBottom w:val="120"/>
          <w:divBdr>
            <w:top w:val="none" w:sz="0" w:space="0" w:color="auto"/>
            <w:left w:val="none" w:sz="0" w:space="0" w:color="auto"/>
            <w:bottom w:val="none" w:sz="0" w:space="0" w:color="auto"/>
            <w:right w:val="none" w:sz="0" w:space="0" w:color="auto"/>
          </w:divBdr>
        </w:div>
        <w:div w:id="1342271412">
          <w:marLeft w:val="540"/>
          <w:marRight w:val="503"/>
          <w:marTop w:val="0"/>
          <w:marBottom w:val="0"/>
          <w:divBdr>
            <w:top w:val="none" w:sz="0" w:space="0" w:color="auto"/>
            <w:left w:val="none" w:sz="0" w:space="0" w:color="auto"/>
            <w:bottom w:val="none" w:sz="0" w:space="0" w:color="auto"/>
            <w:right w:val="none" w:sz="0" w:space="0" w:color="auto"/>
          </w:divBdr>
        </w:div>
        <w:div w:id="49774439">
          <w:marLeft w:val="540"/>
          <w:marRight w:val="503"/>
          <w:marTop w:val="0"/>
          <w:marBottom w:val="0"/>
          <w:divBdr>
            <w:top w:val="none" w:sz="0" w:space="0" w:color="auto"/>
            <w:left w:val="none" w:sz="0" w:space="0" w:color="auto"/>
            <w:bottom w:val="none" w:sz="0" w:space="0" w:color="auto"/>
            <w:right w:val="none" w:sz="0" w:space="0" w:color="auto"/>
          </w:divBdr>
        </w:div>
        <w:div w:id="851531255">
          <w:marLeft w:val="540"/>
          <w:marRight w:val="503"/>
          <w:marTop w:val="0"/>
          <w:marBottom w:val="0"/>
          <w:divBdr>
            <w:top w:val="none" w:sz="0" w:space="0" w:color="auto"/>
            <w:left w:val="none" w:sz="0" w:space="0" w:color="auto"/>
            <w:bottom w:val="none" w:sz="0" w:space="0" w:color="auto"/>
            <w:right w:val="none" w:sz="0" w:space="0" w:color="auto"/>
          </w:divBdr>
        </w:div>
        <w:div w:id="2079791082">
          <w:marLeft w:val="540"/>
          <w:marRight w:val="503"/>
          <w:marTop w:val="0"/>
          <w:marBottom w:val="0"/>
          <w:divBdr>
            <w:top w:val="none" w:sz="0" w:space="0" w:color="auto"/>
            <w:left w:val="none" w:sz="0" w:space="0" w:color="auto"/>
            <w:bottom w:val="none" w:sz="0" w:space="0" w:color="auto"/>
            <w:right w:val="none" w:sz="0" w:space="0" w:color="auto"/>
          </w:divBdr>
        </w:div>
        <w:div w:id="86268701">
          <w:marLeft w:val="540"/>
          <w:marRight w:val="503"/>
          <w:marTop w:val="0"/>
          <w:marBottom w:val="0"/>
          <w:divBdr>
            <w:top w:val="none" w:sz="0" w:space="0" w:color="auto"/>
            <w:left w:val="none" w:sz="0" w:space="0" w:color="auto"/>
            <w:bottom w:val="none" w:sz="0" w:space="0" w:color="auto"/>
            <w:right w:val="none" w:sz="0" w:space="0" w:color="auto"/>
          </w:divBdr>
        </w:div>
        <w:div w:id="447086840">
          <w:marLeft w:val="540"/>
          <w:marRight w:val="503"/>
          <w:marTop w:val="0"/>
          <w:marBottom w:val="0"/>
          <w:divBdr>
            <w:top w:val="none" w:sz="0" w:space="0" w:color="auto"/>
            <w:left w:val="none" w:sz="0" w:space="0" w:color="auto"/>
            <w:bottom w:val="none" w:sz="0" w:space="0" w:color="auto"/>
            <w:right w:val="none" w:sz="0" w:space="0" w:color="auto"/>
          </w:divBdr>
        </w:div>
        <w:div w:id="741295156">
          <w:marLeft w:val="540"/>
          <w:marRight w:val="503"/>
          <w:marTop w:val="0"/>
          <w:marBottom w:val="0"/>
          <w:divBdr>
            <w:top w:val="none" w:sz="0" w:space="0" w:color="auto"/>
            <w:left w:val="none" w:sz="0" w:space="0" w:color="auto"/>
            <w:bottom w:val="none" w:sz="0" w:space="0" w:color="auto"/>
            <w:right w:val="none" w:sz="0" w:space="0" w:color="auto"/>
          </w:divBdr>
        </w:div>
        <w:div w:id="235556066">
          <w:marLeft w:val="540"/>
          <w:marRight w:val="503"/>
          <w:marTop w:val="0"/>
          <w:marBottom w:val="0"/>
          <w:divBdr>
            <w:top w:val="none" w:sz="0" w:space="0" w:color="auto"/>
            <w:left w:val="none" w:sz="0" w:space="0" w:color="auto"/>
            <w:bottom w:val="none" w:sz="0" w:space="0" w:color="auto"/>
            <w:right w:val="none" w:sz="0" w:space="0" w:color="auto"/>
          </w:divBdr>
        </w:div>
      </w:divsChild>
    </w:div>
    <w:div w:id="377974670">
      <w:bodyDiv w:val="1"/>
      <w:marLeft w:val="0"/>
      <w:marRight w:val="0"/>
      <w:marTop w:val="0"/>
      <w:marBottom w:val="0"/>
      <w:divBdr>
        <w:top w:val="none" w:sz="0" w:space="0" w:color="auto"/>
        <w:left w:val="none" w:sz="0" w:space="0" w:color="auto"/>
        <w:bottom w:val="none" w:sz="0" w:space="0" w:color="auto"/>
        <w:right w:val="none" w:sz="0" w:space="0" w:color="auto"/>
      </w:divBdr>
      <w:divsChild>
        <w:div w:id="468473809">
          <w:marLeft w:val="540"/>
          <w:marRight w:val="503"/>
          <w:marTop w:val="240"/>
          <w:marBottom w:val="120"/>
          <w:divBdr>
            <w:top w:val="none" w:sz="0" w:space="0" w:color="auto"/>
            <w:left w:val="none" w:sz="0" w:space="0" w:color="auto"/>
            <w:bottom w:val="none" w:sz="0" w:space="0" w:color="auto"/>
            <w:right w:val="none" w:sz="0" w:space="0" w:color="auto"/>
          </w:divBdr>
        </w:div>
        <w:div w:id="379788552">
          <w:marLeft w:val="540"/>
          <w:marRight w:val="503"/>
          <w:marTop w:val="120"/>
          <w:marBottom w:val="120"/>
          <w:divBdr>
            <w:top w:val="none" w:sz="0" w:space="0" w:color="auto"/>
            <w:left w:val="none" w:sz="0" w:space="0" w:color="auto"/>
            <w:bottom w:val="none" w:sz="0" w:space="0" w:color="auto"/>
            <w:right w:val="none" w:sz="0" w:space="0" w:color="auto"/>
          </w:divBdr>
        </w:div>
        <w:div w:id="1573540570">
          <w:marLeft w:val="540"/>
          <w:marRight w:val="503"/>
          <w:marTop w:val="120"/>
          <w:marBottom w:val="120"/>
          <w:divBdr>
            <w:top w:val="none" w:sz="0" w:space="0" w:color="auto"/>
            <w:left w:val="none" w:sz="0" w:space="0" w:color="auto"/>
            <w:bottom w:val="none" w:sz="0" w:space="0" w:color="auto"/>
            <w:right w:val="none" w:sz="0" w:space="0" w:color="auto"/>
          </w:divBdr>
        </w:div>
        <w:div w:id="262033428">
          <w:marLeft w:val="540"/>
          <w:marRight w:val="503"/>
          <w:marTop w:val="240"/>
          <w:marBottom w:val="120"/>
          <w:divBdr>
            <w:top w:val="none" w:sz="0" w:space="0" w:color="auto"/>
            <w:left w:val="none" w:sz="0" w:space="0" w:color="auto"/>
            <w:bottom w:val="none" w:sz="0" w:space="0" w:color="auto"/>
            <w:right w:val="none" w:sz="0" w:space="0" w:color="auto"/>
          </w:divBdr>
        </w:div>
        <w:div w:id="915893078">
          <w:marLeft w:val="540"/>
          <w:marRight w:val="503"/>
          <w:marTop w:val="0"/>
          <w:marBottom w:val="0"/>
          <w:divBdr>
            <w:top w:val="none" w:sz="0" w:space="0" w:color="auto"/>
            <w:left w:val="none" w:sz="0" w:space="0" w:color="auto"/>
            <w:bottom w:val="none" w:sz="0" w:space="0" w:color="auto"/>
            <w:right w:val="none" w:sz="0" w:space="0" w:color="auto"/>
          </w:divBdr>
        </w:div>
        <w:div w:id="1726946534">
          <w:marLeft w:val="540"/>
          <w:marRight w:val="503"/>
          <w:marTop w:val="0"/>
          <w:marBottom w:val="0"/>
          <w:divBdr>
            <w:top w:val="none" w:sz="0" w:space="0" w:color="auto"/>
            <w:left w:val="none" w:sz="0" w:space="0" w:color="auto"/>
            <w:bottom w:val="none" w:sz="0" w:space="0" w:color="auto"/>
            <w:right w:val="none" w:sz="0" w:space="0" w:color="auto"/>
          </w:divBdr>
        </w:div>
        <w:div w:id="748503179">
          <w:marLeft w:val="540"/>
          <w:marRight w:val="503"/>
          <w:marTop w:val="0"/>
          <w:marBottom w:val="0"/>
          <w:divBdr>
            <w:top w:val="none" w:sz="0" w:space="0" w:color="auto"/>
            <w:left w:val="none" w:sz="0" w:space="0" w:color="auto"/>
            <w:bottom w:val="none" w:sz="0" w:space="0" w:color="auto"/>
            <w:right w:val="none" w:sz="0" w:space="0" w:color="auto"/>
          </w:divBdr>
        </w:div>
        <w:div w:id="1037051868">
          <w:marLeft w:val="540"/>
          <w:marRight w:val="503"/>
          <w:marTop w:val="0"/>
          <w:marBottom w:val="0"/>
          <w:divBdr>
            <w:top w:val="none" w:sz="0" w:space="0" w:color="auto"/>
            <w:left w:val="none" w:sz="0" w:space="0" w:color="auto"/>
            <w:bottom w:val="none" w:sz="0" w:space="0" w:color="auto"/>
            <w:right w:val="none" w:sz="0" w:space="0" w:color="auto"/>
          </w:divBdr>
        </w:div>
        <w:div w:id="957637016">
          <w:marLeft w:val="540"/>
          <w:marRight w:val="503"/>
          <w:marTop w:val="240"/>
          <w:marBottom w:val="120"/>
          <w:divBdr>
            <w:top w:val="none" w:sz="0" w:space="0" w:color="auto"/>
            <w:left w:val="none" w:sz="0" w:space="0" w:color="auto"/>
            <w:bottom w:val="none" w:sz="0" w:space="0" w:color="auto"/>
            <w:right w:val="none" w:sz="0" w:space="0" w:color="auto"/>
          </w:divBdr>
        </w:div>
        <w:div w:id="741877125">
          <w:marLeft w:val="540"/>
          <w:marRight w:val="503"/>
          <w:marTop w:val="0"/>
          <w:marBottom w:val="0"/>
          <w:divBdr>
            <w:top w:val="none" w:sz="0" w:space="0" w:color="auto"/>
            <w:left w:val="none" w:sz="0" w:space="0" w:color="auto"/>
            <w:bottom w:val="none" w:sz="0" w:space="0" w:color="auto"/>
            <w:right w:val="none" w:sz="0" w:space="0" w:color="auto"/>
          </w:divBdr>
        </w:div>
        <w:div w:id="1839349769">
          <w:marLeft w:val="540"/>
          <w:marRight w:val="503"/>
          <w:marTop w:val="0"/>
          <w:marBottom w:val="0"/>
          <w:divBdr>
            <w:top w:val="none" w:sz="0" w:space="0" w:color="auto"/>
            <w:left w:val="none" w:sz="0" w:space="0" w:color="auto"/>
            <w:bottom w:val="none" w:sz="0" w:space="0" w:color="auto"/>
            <w:right w:val="none" w:sz="0" w:space="0" w:color="auto"/>
          </w:divBdr>
        </w:div>
        <w:div w:id="634682179">
          <w:marLeft w:val="540"/>
          <w:marRight w:val="503"/>
          <w:marTop w:val="0"/>
          <w:marBottom w:val="0"/>
          <w:divBdr>
            <w:top w:val="none" w:sz="0" w:space="0" w:color="auto"/>
            <w:left w:val="none" w:sz="0" w:space="0" w:color="auto"/>
            <w:bottom w:val="none" w:sz="0" w:space="0" w:color="auto"/>
            <w:right w:val="none" w:sz="0" w:space="0" w:color="auto"/>
          </w:divBdr>
        </w:div>
        <w:div w:id="1516915947">
          <w:marLeft w:val="540"/>
          <w:marRight w:val="503"/>
          <w:marTop w:val="0"/>
          <w:marBottom w:val="0"/>
          <w:divBdr>
            <w:top w:val="none" w:sz="0" w:space="0" w:color="auto"/>
            <w:left w:val="none" w:sz="0" w:space="0" w:color="auto"/>
            <w:bottom w:val="none" w:sz="0" w:space="0" w:color="auto"/>
            <w:right w:val="none" w:sz="0" w:space="0" w:color="auto"/>
          </w:divBdr>
        </w:div>
        <w:div w:id="63839530">
          <w:marLeft w:val="540"/>
          <w:marRight w:val="503"/>
          <w:marTop w:val="0"/>
          <w:marBottom w:val="0"/>
          <w:divBdr>
            <w:top w:val="none" w:sz="0" w:space="0" w:color="auto"/>
            <w:left w:val="none" w:sz="0" w:space="0" w:color="auto"/>
            <w:bottom w:val="none" w:sz="0" w:space="0" w:color="auto"/>
            <w:right w:val="none" w:sz="0" w:space="0" w:color="auto"/>
          </w:divBdr>
        </w:div>
        <w:div w:id="1762601303">
          <w:marLeft w:val="540"/>
          <w:marRight w:val="503"/>
          <w:marTop w:val="0"/>
          <w:marBottom w:val="0"/>
          <w:divBdr>
            <w:top w:val="none" w:sz="0" w:space="0" w:color="auto"/>
            <w:left w:val="none" w:sz="0" w:space="0" w:color="auto"/>
            <w:bottom w:val="none" w:sz="0" w:space="0" w:color="auto"/>
            <w:right w:val="none" w:sz="0" w:space="0" w:color="auto"/>
          </w:divBdr>
        </w:div>
        <w:div w:id="128517530">
          <w:marLeft w:val="540"/>
          <w:marRight w:val="503"/>
          <w:marTop w:val="240"/>
          <w:marBottom w:val="120"/>
          <w:divBdr>
            <w:top w:val="none" w:sz="0" w:space="0" w:color="auto"/>
            <w:left w:val="none" w:sz="0" w:space="0" w:color="auto"/>
            <w:bottom w:val="none" w:sz="0" w:space="0" w:color="auto"/>
            <w:right w:val="none" w:sz="0" w:space="0" w:color="auto"/>
          </w:divBdr>
        </w:div>
        <w:div w:id="1777024205">
          <w:marLeft w:val="540"/>
          <w:marRight w:val="503"/>
          <w:marTop w:val="0"/>
          <w:marBottom w:val="0"/>
          <w:divBdr>
            <w:top w:val="none" w:sz="0" w:space="0" w:color="auto"/>
            <w:left w:val="none" w:sz="0" w:space="0" w:color="auto"/>
            <w:bottom w:val="none" w:sz="0" w:space="0" w:color="auto"/>
            <w:right w:val="none" w:sz="0" w:space="0" w:color="auto"/>
          </w:divBdr>
        </w:div>
        <w:div w:id="491527463">
          <w:marLeft w:val="540"/>
          <w:marRight w:val="503"/>
          <w:marTop w:val="0"/>
          <w:marBottom w:val="0"/>
          <w:divBdr>
            <w:top w:val="none" w:sz="0" w:space="0" w:color="auto"/>
            <w:left w:val="none" w:sz="0" w:space="0" w:color="auto"/>
            <w:bottom w:val="none" w:sz="0" w:space="0" w:color="auto"/>
            <w:right w:val="none" w:sz="0" w:space="0" w:color="auto"/>
          </w:divBdr>
        </w:div>
        <w:div w:id="1658147686">
          <w:marLeft w:val="540"/>
          <w:marRight w:val="503"/>
          <w:marTop w:val="240"/>
          <w:marBottom w:val="120"/>
          <w:divBdr>
            <w:top w:val="none" w:sz="0" w:space="0" w:color="auto"/>
            <w:left w:val="none" w:sz="0" w:space="0" w:color="auto"/>
            <w:bottom w:val="none" w:sz="0" w:space="0" w:color="auto"/>
            <w:right w:val="none" w:sz="0" w:space="0" w:color="auto"/>
          </w:divBdr>
        </w:div>
        <w:div w:id="307512626">
          <w:marLeft w:val="540"/>
          <w:marRight w:val="503"/>
          <w:marTop w:val="0"/>
          <w:marBottom w:val="0"/>
          <w:divBdr>
            <w:top w:val="none" w:sz="0" w:space="0" w:color="auto"/>
            <w:left w:val="none" w:sz="0" w:space="0" w:color="auto"/>
            <w:bottom w:val="none" w:sz="0" w:space="0" w:color="auto"/>
            <w:right w:val="none" w:sz="0" w:space="0" w:color="auto"/>
          </w:divBdr>
        </w:div>
        <w:div w:id="830027863">
          <w:marLeft w:val="540"/>
          <w:marRight w:val="503"/>
          <w:marTop w:val="0"/>
          <w:marBottom w:val="0"/>
          <w:divBdr>
            <w:top w:val="none" w:sz="0" w:space="0" w:color="auto"/>
            <w:left w:val="none" w:sz="0" w:space="0" w:color="auto"/>
            <w:bottom w:val="none" w:sz="0" w:space="0" w:color="auto"/>
            <w:right w:val="none" w:sz="0" w:space="0" w:color="auto"/>
          </w:divBdr>
        </w:div>
        <w:div w:id="1933080220">
          <w:marLeft w:val="540"/>
          <w:marRight w:val="503"/>
          <w:marTop w:val="240"/>
          <w:marBottom w:val="120"/>
          <w:divBdr>
            <w:top w:val="none" w:sz="0" w:space="0" w:color="auto"/>
            <w:left w:val="none" w:sz="0" w:space="0" w:color="auto"/>
            <w:bottom w:val="none" w:sz="0" w:space="0" w:color="auto"/>
            <w:right w:val="none" w:sz="0" w:space="0" w:color="auto"/>
          </w:divBdr>
        </w:div>
        <w:div w:id="1713338449">
          <w:marLeft w:val="540"/>
          <w:marRight w:val="503"/>
          <w:marTop w:val="0"/>
          <w:marBottom w:val="0"/>
          <w:divBdr>
            <w:top w:val="none" w:sz="0" w:space="0" w:color="auto"/>
            <w:left w:val="none" w:sz="0" w:space="0" w:color="auto"/>
            <w:bottom w:val="none" w:sz="0" w:space="0" w:color="auto"/>
            <w:right w:val="none" w:sz="0" w:space="0" w:color="auto"/>
          </w:divBdr>
        </w:div>
        <w:div w:id="2039116846">
          <w:marLeft w:val="540"/>
          <w:marRight w:val="503"/>
          <w:marTop w:val="0"/>
          <w:marBottom w:val="0"/>
          <w:divBdr>
            <w:top w:val="none" w:sz="0" w:space="0" w:color="auto"/>
            <w:left w:val="none" w:sz="0" w:space="0" w:color="auto"/>
            <w:bottom w:val="none" w:sz="0" w:space="0" w:color="auto"/>
            <w:right w:val="none" w:sz="0" w:space="0" w:color="auto"/>
          </w:divBdr>
        </w:div>
        <w:div w:id="777026647">
          <w:marLeft w:val="540"/>
          <w:marRight w:val="503"/>
          <w:marTop w:val="0"/>
          <w:marBottom w:val="0"/>
          <w:divBdr>
            <w:top w:val="none" w:sz="0" w:space="0" w:color="auto"/>
            <w:left w:val="none" w:sz="0" w:space="0" w:color="auto"/>
            <w:bottom w:val="none" w:sz="0" w:space="0" w:color="auto"/>
            <w:right w:val="none" w:sz="0" w:space="0" w:color="auto"/>
          </w:divBdr>
        </w:div>
        <w:div w:id="899244364">
          <w:marLeft w:val="540"/>
          <w:marRight w:val="503"/>
          <w:marTop w:val="120"/>
          <w:marBottom w:val="120"/>
          <w:divBdr>
            <w:top w:val="none" w:sz="0" w:space="0" w:color="auto"/>
            <w:left w:val="none" w:sz="0" w:space="0" w:color="auto"/>
            <w:bottom w:val="none" w:sz="0" w:space="0" w:color="auto"/>
            <w:right w:val="none" w:sz="0" w:space="0" w:color="auto"/>
          </w:divBdr>
          <w:divsChild>
            <w:div w:id="1215308622">
              <w:marLeft w:val="0"/>
              <w:marRight w:val="0"/>
              <w:marTop w:val="0"/>
              <w:marBottom w:val="0"/>
              <w:divBdr>
                <w:top w:val="none" w:sz="0" w:space="0" w:color="auto"/>
                <w:left w:val="none" w:sz="0" w:space="0" w:color="auto"/>
                <w:bottom w:val="none" w:sz="0" w:space="0" w:color="auto"/>
                <w:right w:val="none" w:sz="0" w:space="0" w:color="auto"/>
              </w:divBdr>
            </w:div>
            <w:div w:id="2070834232">
              <w:marLeft w:val="0"/>
              <w:marRight w:val="0"/>
              <w:marTop w:val="0"/>
              <w:marBottom w:val="0"/>
              <w:divBdr>
                <w:top w:val="none" w:sz="0" w:space="0" w:color="auto"/>
                <w:left w:val="none" w:sz="0" w:space="0" w:color="auto"/>
                <w:bottom w:val="none" w:sz="0" w:space="0" w:color="auto"/>
                <w:right w:val="none" w:sz="0" w:space="0" w:color="auto"/>
              </w:divBdr>
            </w:div>
            <w:div w:id="1328829166">
              <w:marLeft w:val="0"/>
              <w:marRight w:val="0"/>
              <w:marTop w:val="0"/>
              <w:marBottom w:val="0"/>
              <w:divBdr>
                <w:top w:val="none" w:sz="0" w:space="0" w:color="auto"/>
                <w:left w:val="none" w:sz="0" w:space="0" w:color="auto"/>
                <w:bottom w:val="none" w:sz="0" w:space="0" w:color="auto"/>
                <w:right w:val="none" w:sz="0" w:space="0" w:color="auto"/>
              </w:divBdr>
            </w:div>
            <w:div w:id="87774153">
              <w:marLeft w:val="0"/>
              <w:marRight w:val="0"/>
              <w:marTop w:val="0"/>
              <w:marBottom w:val="0"/>
              <w:divBdr>
                <w:top w:val="none" w:sz="0" w:space="0" w:color="auto"/>
                <w:left w:val="none" w:sz="0" w:space="0" w:color="auto"/>
                <w:bottom w:val="none" w:sz="0" w:space="0" w:color="auto"/>
                <w:right w:val="none" w:sz="0" w:space="0" w:color="auto"/>
              </w:divBdr>
            </w:div>
            <w:div w:id="1676227239">
              <w:marLeft w:val="0"/>
              <w:marRight w:val="0"/>
              <w:marTop w:val="0"/>
              <w:marBottom w:val="0"/>
              <w:divBdr>
                <w:top w:val="none" w:sz="0" w:space="0" w:color="auto"/>
                <w:left w:val="none" w:sz="0" w:space="0" w:color="auto"/>
                <w:bottom w:val="none" w:sz="0" w:space="0" w:color="auto"/>
                <w:right w:val="none" w:sz="0" w:space="0" w:color="auto"/>
              </w:divBdr>
            </w:div>
            <w:div w:id="956133728">
              <w:marLeft w:val="0"/>
              <w:marRight w:val="0"/>
              <w:marTop w:val="0"/>
              <w:marBottom w:val="0"/>
              <w:divBdr>
                <w:top w:val="none" w:sz="0" w:space="0" w:color="auto"/>
                <w:left w:val="none" w:sz="0" w:space="0" w:color="auto"/>
                <w:bottom w:val="none" w:sz="0" w:space="0" w:color="auto"/>
                <w:right w:val="none" w:sz="0" w:space="0" w:color="auto"/>
              </w:divBdr>
            </w:div>
            <w:div w:id="644696853">
              <w:marLeft w:val="113"/>
              <w:marRight w:val="113"/>
              <w:marTop w:val="0"/>
              <w:marBottom w:val="0"/>
              <w:divBdr>
                <w:top w:val="none" w:sz="0" w:space="0" w:color="auto"/>
                <w:left w:val="none" w:sz="0" w:space="0" w:color="auto"/>
                <w:bottom w:val="none" w:sz="0" w:space="0" w:color="auto"/>
                <w:right w:val="none" w:sz="0" w:space="0" w:color="auto"/>
              </w:divBdr>
            </w:div>
            <w:div w:id="1930969394">
              <w:marLeft w:val="0"/>
              <w:marRight w:val="0"/>
              <w:marTop w:val="0"/>
              <w:marBottom w:val="0"/>
              <w:divBdr>
                <w:top w:val="none" w:sz="0" w:space="0" w:color="auto"/>
                <w:left w:val="none" w:sz="0" w:space="0" w:color="auto"/>
                <w:bottom w:val="none" w:sz="0" w:space="0" w:color="auto"/>
                <w:right w:val="none" w:sz="0" w:space="0" w:color="auto"/>
              </w:divBdr>
            </w:div>
            <w:div w:id="733426834">
              <w:marLeft w:val="113"/>
              <w:marRight w:val="113"/>
              <w:marTop w:val="0"/>
              <w:marBottom w:val="0"/>
              <w:divBdr>
                <w:top w:val="none" w:sz="0" w:space="0" w:color="auto"/>
                <w:left w:val="none" w:sz="0" w:space="0" w:color="auto"/>
                <w:bottom w:val="none" w:sz="0" w:space="0" w:color="auto"/>
                <w:right w:val="none" w:sz="0" w:space="0" w:color="auto"/>
              </w:divBdr>
            </w:div>
            <w:div w:id="1745030146">
              <w:marLeft w:val="0"/>
              <w:marRight w:val="0"/>
              <w:marTop w:val="0"/>
              <w:marBottom w:val="0"/>
              <w:divBdr>
                <w:top w:val="none" w:sz="0" w:space="0" w:color="auto"/>
                <w:left w:val="none" w:sz="0" w:space="0" w:color="auto"/>
                <w:bottom w:val="none" w:sz="0" w:space="0" w:color="auto"/>
                <w:right w:val="none" w:sz="0" w:space="0" w:color="auto"/>
              </w:divBdr>
            </w:div>
            <w:div w:id="732234074">
              <w:marLeft w:val="113"/>
              <w:marRight w:val="113"/>
              <w:marTop w:val="0"/>
              <w:marBottom w:val="0"/>
              <w:divBdr>
                <w:top w:val="none" w:sz="0" w:space="0" w:color="auto"/>
                <w:left w:val="none" w:sz="0" w:space="0" w:color="auto"/>
                <w:bottom w:val="none" w:sz="0" w:space="0" w:color="auto"/>
                <w:right w:val="none" w:sz="0" w:space="0" w:color="auto"/>
              </w:divBdr>
            </w:div>
            <w:div w:id="1611668212">
              <w:marLeft w:val="0"/>
              <w:marRight w:val="0"/>
              <w:marTop w:val="0"/>
              <w:marBottom w:val="0"/>
              <w:divBdr>
                <w:top w:val="none" w:sz="0" w:space="0" w:color="auto"/>
                <w:left w:val="none" w:sz="0" w:space="0" w:color="auto"/>
                <w:bottom w:val="none" w:sz="0" w:space="0" w:color="auto"/>
                <w:right w:val="none" w:sz="0" w:space="0" w:color="auto"/>
              </w:divBdr>
            </w:div>
            <w:div w:id="591162593">
              <w:marLeft w:val="113"/>
              <w:marRight w:val="113"/>
              <w:marTop w:val="0"/>
              <w:marBottom w:val="0"/>
              <w:divBdr>
                <w:top w:val="none" w:sz="0" w:space="0" w:color="auto"/>
                <w:left w:val="none" w:sz="0" w:space="0" w:color="auto"/>
                <w:bottom w:val="none" w:sz="0" w:space="0" w:color="auto"/>
                <w:right w:val="none" w:sz="0" w:space="0" w:color="auto"/>
              </w:divBdr>
            </w:div>
            <w:div w:id="727143965">
              <w:marLeft w:val="113"/>
              <w:marRight w:val="113"/>
              <w:marTop w:val="0"/>
              <w:marBottom w:val="0"/>
              <w:divBdr>
                <w:top w:val="none" w:sz="0" w:space="0" w:color="auto"/>
                <w:left w:val="none" w:sz="0" w:space="0" w:color="auto"/>
                <w:bottom w:val="none" w:sz="0" w:space="0" w:color="auto"/>
                <w:right w:val="none" w:sz="0" w:space="0" w:color="auto"/>
              </w:divBdr>
            </w:div>
            <w:div w:id="740297270">
              <w:marLeft w:val="113"/>
              <w:marRight w:val="113"/>
              <w:marTop w:val="0"/>
              <w:marBottom w:val="0"/>
              <w:divBdr>
                <w:top w:val="none" w:sz="0" w:space="0" w:color="auto"/>
                <w:left w:val="none" w:sz="0" w:space="0" w:color="auto"/>
                <w:bottom w:val="none" w:sz="0" w:space="0" w:color="auto"/>
                <w:right w:val="none" w:sz="0" w:space="0" w:color="auto"/>
              </w:divBdr>
            </w:div>
            <w:div w:id="1356465576">
              <w:marLeft w:val="113"/>
              <w:marRight w:val="113"/>
              <w:marTop w:val="0"/>
              <w:marBottom w:val="0"/>
              <w:divBdr>
                <w:top w:val="none" w:sz="0" w:space="0" w:color="auto"/>
                <w:left w:val="none" w:sz="0" w:space="0" w:color="auto"/>
                <w:bottom w:val="none" w:sz="0" w:space="0" w:color="auto"/>
                <w:right w:val="none" w:sz="0" w:space="0" w:color="auto"/>
              </w:divBdr>
            </w:div>
            <w:div w:id="197014032">
              <w:marLeft w:val="113"/>
              <w:marRight w:val="113"/>
              <w:marTop w:val="0"/>
              <w:marBottom w:val="0"/>
              <w:divBdr>
                <w:top w:val="none" w:sz="0" w:space="0" w:color="auto"/>
                <w:left w:val="none" w:sz="0" w:space="0" w:color="auto"/>
                <w:bottom w:val="none" w:sz="0" w:space="0" w:color="auto"/>
                <w:right w:val="none" w:sz="0" w:space="0" w:color="auto"/>
              </w:divBdr>
            </w:div>
            <w:div w:id="794833180">
              <w:marLeft w:val="113"/>
              <w:marRight w:val="113"/>
              <w:marTop w:val="0"/>
              <w:marBottom w:val="0"/>
              <w:divBdr>
                <w:top w:val="none" w:sz="0" w:space="0" w:color="auto"/>
                <w:left w:val="none" w:sz="0" w:space="0" w:color="auto"/>
                <w:bottom w:val="none" w:sz="0" w:space="0" w:color="auto"/>
                <w:right w:val="none" w:sz="0" w:space="0" w:color="auto"/>
              </w:divBdr>
            </w:div>
            <w:div w:id="449784241">
              <w:marLeft w:val="113"/>
              <w:marRight w:val="113"/>
              <w:marTop w:val="0"/>
              <w:marBottom w:val="0"/>
              <w:divBdr>
                <w:top w:val="none" w:sz="0" w:space="0" w:color="auto"/>
                <w:left w:val="none" w:sz="0" w:space="0" w:color="auto"/>
                <w:bottom w:val="none" w:sz="0" w:space="0" w:color="auto"/>
                <w:right w:val="none" w:sz="0" w:space="0" w:color="auto"/>
              </w:divBdr>
            </w:div>
            <w:div w:id="2114935679">
              <w:marLeft w:val="113"/>
              <w:marRight w:val="113"/>
              <w:marTop w:val="0"/>
              <w:marBottom w:val="0"/>
              <w:divBdr>
                <w:top w:val="none" w:sz="0" w:space="0" w:color="auto"/>
                <w:left w:val="none" w:sz="0" w:space="0" w:color="auto"/>
                <w:bottom w:val="none" w:sz="0" w:space="0" w:color="auto"/>
                <w:right w:val="none" w:sz="0" w:space="0" w:color="auto"/>
              </w:divBdr>
            </w:div>
            <w:div w:id="920289010">
              <w:marLeft w:val="0"/>
              <w:marRight w:val="0"/>
              <w:marTop w:val="0"/>
              <w:marBottom w:val="0"/>
              <w:divBdr>
                <w:top w:val="none" w:sz="0" w:space="0" w:color="auto"/>
                <w:left w:val="none" w:sz="0" w:space="0" w:color="auto"/>
                <w:bottom w:val="none" w:sz="0" w:space="0" w:color="auto"/>
                <w:right w:val="none" w:sz="0" w:space="0" w:color="auto"/>
              </w:divBdr>
            </w:div>
            <w:div w:id="667288221">
              <w:marLeft w:val="0"/>
              <w:marRight w:val="0"/>
              <w:marTop w:val="0"/>
              <w:marBottom w:val="0"/>
              <w:divBdr>
                <w:top w:val="none" w:sz="0" w:space="0" w:color="auto"/>
                <w:left w:val="none" w:sz="0" w:space="0" w:color="auto"/>
                <w:bottom w:val="none" w:sz="0" w:space="0" w:color="auto"/>
                <w:right w:val="none" w:sz="0" w:space="0" w:color="auto"/>
              </w:divBdr>
            </w:div>
            <w:div w:id="981345616">
              <w:marLeft w:val="0"/>
              <w:marRight w:val="0"/>
              <w:marTop w:val="0"/>
              <w:marBottom w:val="0"/>
              <w:divBdr>
                <w:top w:val="none" w:sz="0" w:space="0" w:color="auto"/>
                <w:left w:val="none" w:sz="0" w:space="0" w:color="auto"/>
                <w:bottom w:val="none" w:sz="0" w:space="0" w:color="auto"/>
                <w:right w:val="none" w:sz="0" w:space="0" w:color="auto"/>
              </w:divBdr>
            </w:div>
            <w:div w:id="2001616375">
              <w:marLeft w:val="0"/>
              <w:marRight w:val="0"/>
              <w:marTop w:val="0"/>
              <w:marBottom w:val="0"/>
              <w:divBdr>
                <w:top w:val="none" w:sz="0" w:space="0" w:color="auto"/>
                <w:left w:val="none" w:sz="0" w:space="0" w:color="auto"/>
                <w:bottom w:val="none" w:sz="0" w:space="0" w:color="auto"/>
                <w:right w:val="none" w:sz="0" w:space="0" w:color="auto"/>
              </w:divBdr>
            </w:div>
            <w:div w:id="995111124">
              <w:marLeft w:val="0"/>
              <w:marRight w:val="0"/>
              <w:marTop w:val="0"/>
              <w:marBottom w:val="0"/>
              <w:divBdr>
                <w:top w:val="none" w:sz="0" w:space="0" w:color="auto"/>
                <w:left w:val="none" w:sz="0" w:space="0" w:color="auto"/>
                <w:bottom w:val="none" w:sz="0" w:space="0" w:color="auto"/>
                <w:right w:val="none" w:sz="0" w:space="0" w:color="auto"/>
              </w:divBdr>
            </w:div>
            <w:div w:id="1094286428">
              <w:marLeft w:val="0"/>
              <w:marRight w:val="0"/>
              <w:marTop w:val="0"/>
              <w:marBottom w:val="0"/>
              <w:divBdr>
                <w:top w:val="none" w:sz="0" w:space="0" w:color="auto"/>
                <w:left w:val="none" w:sz="0" w:space="0" w:color="auto"/>
                <w:bottom w:val="none" w:sz="0" w:space="0" w:color="auto"/>
                <w:right w:val="none" w:sz="0" w:space="0" w:color="auto"/>
              </w:divBdr>
            </w:div>
            <w:div w:id="1921334029">
              <w:marLeft w:val="0"/>
              <w:marRight w:val="0"/>
              <w:marTop w:val="0"/>
              <w:marBottom w:val="0"/>
              <w:divBdr>
                <w:top w:val="none" w:sz="0" w:space="0" w:color="auto"/>
                <w:left w:val="none" w:sz="0" w:space="0" w:color="auto"/>
                <w:bottom w:val="none" w:sz="0" w:space="0" w:color="auto"/>
                <w:right w:val="none" w:sz="0" w:space="0" w:color="auto"/>
              </w:divBdr>
            </w:div>
            <w:div w:id="2071729662">
              <w:marLeft w:val="0"/>
              <w:marRight w:val="0"/>
              <w:marTop w:val="0"/>
              <w:marBottom w:val="0"/>
              <w:divBdr>
                <w:top w:val="none" w:sz="0" w:space="0" w:color="auto"/>
                <w:left w:val="none" w:sz="0" w:space="0" w:color="auto"/>
                <w:bottom w:val="none" w:sz="0" w:space="0" w:color="auto"/>
                <w:right w:val="none" w:sz="0" w:space="0" w:color="auto"/>
              </w:divBdr>
            </w:div>
            <w:div w:id="1101299138">
              <w:marLeft w:val="0"/>
              <w:marRight w:val="0"/>
              <w:marTop w:val="0"/>
              <w:marBottom w:val="0"/>
              <w:divBdr>
                <w:top w:val="none" w:sz="0" w:space="0" w:color="auto"/>
                <w:left w:val="none" w:sz="0" w:space="0" w:color="auto"/>
                <w:bottom w:val="none" w:sz="0" w:space="0" w:color="auto"/>
                <w:right w:val="none" w:sz="0" w:space="0" w:color="auto"/>
              </w:divBdr>
            </w:div>
            <w:div w:id="670530031">
              <w:marLeft w:val="0"/>
              <w:marRight w:val="0"/>
              <w:marTop w:val="0"/>
              <w:marBottom w:val="0"/>
              <w:divBdr>
                <w:top w:val="none" w:sz="0" w:space="0" w:color="auto"/>
                <w:left w:val="none" w:sz="0" w:space="0" w:color="auto"/>
                <w:bottom w:val="none" w:sz="0" w:space="0" w:color="auto"/>
                <w:right w:val="none" w:sz="0" w:space="0" w:color="auto"/>
              </w:divBdr>
            </w:div>
            <w:div w:id="27146848">
              <w:marLeft w:val="0"/>
              <w:marRight w:val="0"/>
              <w:marTop w:val="0"/>
              <w:marBottom w:val="0"/>
              <w:divBdr>
                <w:top w:val="none" w:sz="0" w:space="0" w:color="auto"/>
                <w:left w:val="none" w:sz="0" w:space="0" w:color="auto"/>
                <w:bottom w:val="none" w:sz="0" w:space="0" w:color="auto"/>
                <w:right w:val="none" w:sz="0" w:space="0" w:color="auto"/>
              </w:divBdr>
            </w:div>
            <w:div w:id="108666878">
              <w:marLeft w:val="0"/>
              <w:marRight w:val="0"/>
              <w:marTop w:val="0"/>
              <w:marBottom w:val="0"/>
              <w:divBdr>
                <w:top w:val="none" w:sz="0" w:space="0" w:color="auto"/>
                <w:left w:val="none" w:sz="0" w:space="0" w:color="auto"/>
                <w:bottom w:val="none" w:sz="0" w:space="0" w:color="auto"/>
                <w:right w:val="none" w:sz="0" w:space="0" w:color="auto"/>
              </w:divBdr>
            </w:div>
            <w:div w:id="1405226833">
              <w:marLeft w:val="0"/>
              <w:marRight w:val="0"/>
              <w:marTop w:val="0"/>
              <w:marBottom w:val="0"/>
              <w:divBdr>
                <w:top w:val="none" w:sz="0" w:space="0" w:color="auto"/>
                <w:left w:val="none" w:sz="0" w:space="0" w:color="auto"/>
                <w:bottom w:val="none" w:sz="0" w:space="0" w:color="auto"/>
                <w:right w:val="none" w:sz="0" w:space="0" w:color="auto"/>
              </w:divBdr>
            </w:div>
            <w:div w:id="644743677">
              <w:marLeft w:val="113"/>
              <w:marRight w:val="113"/>
              <w:marTop w:val="0"/>
              <w:marBottom w:val="0"/>
              <w:divBdr>
                <w:top w:val="none" w:sz="0" w:space="0" w:color="auto"/>
                <w:left w:val="none" w:sz="0" w:space="0" w:color="auto"/>
                <w:bottom w:val="none" w:sz="0" w:space="0" w:color="auto"/>
                <w:right w:val="none" w:sz="0" w:space="0" w:color="auto"/>
              </w:divBdr>
            </w:div>
            <w:div w:id="1272780538">
              <w:marLeft w:val="0"/>
              <w:marRight w:val="0"/>
              <w:marTop w:val="0"/>
              <w:marBottom w:val="0"/>
              <w:divBdr>
                <w:top w:val="none" w:sz="0" w:space="0" w:color="auto"/>
                <w:left w:val="none" w:sz="0" w:space="0" w:color="auto"/>
                <w:bottom w:val="none" w:sz="0" w:space="0" w:color="auto"/>
                <w:right w:val="none" w:sz="0" w:space="0" w:color="auto"/>
              </w:divBdr>
            </w:div>
            <w:div w:id="227572367">
              <w:marLeft w:val="0"/>
              <w:marRight w:val="0"/>
              <w:marTop w:val="0"/>
              <w:marBottom w:val="0"/>
              <w:divBdr>
                <w:top w:val="none" w:sz="0" w:space="0" w:color="auto"/>
                <w:left w:val="none" w:sz="0" w:space="0" w:color="auto"/>
                <w:bottom w:val="none" w:sz="0" w:space="0" w:color="auto"/>
                <w:right w:val="none" w:sz="0" w:space="0" w:color="auto"/>
              </w:divBdr>
            </w:div>
            <w:div w:id="1515416449">
              <w:marLeft w:val="0"/>
              <w:marRight w:val="0"/>
              <w:marTop w:val="0"/>
              <w:marBottom w:val="0"/>
              <w:divBdr>
                <w:top w:val="none" w:sz="0" w:space="0" w:color="auto"/>
                <w:left w:val="none" w:sz="0" w:space="0" w:color="auto"/>
                <w:bottom w:val="none" w:sz="0" w:space="0" w:color="auto"/>
                <w:right w:val="none" w:sz="0" w:space="0" w:color="auto"/>
              </w:divBdr>
            </w:div>
            <w:div w:id="1325165006">
              <w:marLeft w:val="0"/>
              <w:marRight w:val="0"/>
              <w:marTop w:val="0"/>
              <w:marBottom w:val="0"/>
              <w:divBdr>
                <w:top w:val="none" w:sz="0" w:space="0" w:color="auto"/>
                <w:left w:val="none" w:sz="0" w:space="0" w:color="auto"/>
                <w:bottom w:val="none" w:sz="0" w:space="0" w:color="auto"/>
                <w:right w:val="none" w:sz="0" w:space="0" w:color="auto"/>
              </w:divBdr>
            </w:div>
            <w:div w:id="1018001891">
              <w:marLeft w:val="0"/>
              <w:marRight w:val="0"/>
              <w:marTop w:val="0"/>
              <w:marBottom w:val="0"/>
              <w:divBdr>
                <w:top w:val="none" w:sz="0" w:space="0" w:color="auto"/>
                <w:left w:val="none" w:sz="0" w:space="0" w:color="auto"/>
                <w:bottom w:val="none" w:sz="0" w:space="0" w:color="auto"/>
                <w:right w:val="none" w:sz="0" w:space="0" w:color="auto"/>
              </w:divBdr>
            </w:div>
            <w:div w:id="722868959">
              <w:marLeft w:val="0"/>
              <w:marRight w:val="0"/>
              <w:marTop w:val="0"/>
              <w:marBottom w:val="0"/>
              <w:divBdr>
                <w:top w:val="none" w:sz="0" w:space="0" w:color="auto"/>
                <w:left w:val="none" w:sz="0" w:space="0" w:color="auto"/>
                <w:bottom w:val="none" w:sz="0" w:space="0" w:color="auto"/>
                <w:right w:val="none" w:sz="0" w:space="0" w:color="auto"/>
              </w:divBdr>
            </w:div>
            <w:div w:id="1853296150">
              <w:marLeft w:val="0"/>
              <w:marRight w:val="0"/>
              <w:marTop w:val="0"/>
              <w:marBottom w:val="0"/>
              <w:divBdr>
                <w:top w:val="none" w:sz="0" w:space="0" w:color="auto"/>
                <w:left w:val="none" w:sz="0" w:space="0" w:color="auto"/>
                <w:bottom w:val="none" w:sz="0" w:space="0" w:color="auto"/>
                <w:right w:val="none" w:sz="0" w:space="0" w:color="auto"/>
              </w:divBdr>
            </w:div>
            <w:div w:id="1594313241">
              <w:marLeft w:val="0"/>
              <w:marRight w:val="0"/>
              <w:marTop w:val="0"/>
              <w:marBottom w:val="0"/>
              <w:divBdr>
                <w:top w:val="none" w:sz="0" w:space="0" w:color="auto"/>
                <w:left w:val="none" w:sz="0" w:space="0" w:color="auto"/>
                <w:bottom w:val="none" w:sz="0" w:space="0" w:color="auto"/>
                <w:right w:val="none" w:sz="0" w:space="0" w:color="auto"/>
              </w:divBdr>
            </w:div>
            <w:div w:id="1004631413">
              <w:marLeft w:val="0"/>
              <w:marRight w:val="0"/>
              <w:marTop w:val="0"/>
              <w:marBottom w:val="0"/>
              <w:divBdr>
                <w:top w:val="none" w:sz="0" w:space="0" w:color="auto"/>
                <w:left w:val="none" w:sz="0" w:space="0" w:color="auto"/>
                <w:bottom w:val="none" w:sz="0" w:space="0" w:color="auto"/>
                <w:right w:val="none" w:sz="0" w:space="0" w:color="auto"/>
              </w:divBdr>
            </w:div>
            <w:div w:id="920868693">
              <w:marLeft w:val="0"/>
              <w:marRight w:val="0"/>
              <w:marTop w:val="0"/>
              <w:marBottom w:val="0"/>
              <w:divBdr>
                <w:top w:val="none" w:sz="0" w:space="0" w:color="auto"/>
                <w:left w:val="none" w:sz="0" w:space="0" w:color="auto"/>
                <w:bottom w:val="none" w:sz="0" w:space="0" w:color="auto"/>
                <w:right w:val="none" w:sz="0" w:space="0" w:color="auto"/>
              </w:divBdr>
            </w:div>
            <w:div w:id="1996106852">
              <w:marLeft w:val="0"/>
              <w:marRight w:val="0"/>
              <w:marTop w:val="0"/>
              <w:marBottom w:val="0"/>
              <w:divBdr>
                <w:top w:val="none" w:sz="0" w:space="0" w:color="auto"/>
                <w:left w:val="none" w:sz="0" w:space="0" w:color="auto"/>
                <w:bottom w:val="none" w:sz="0" w:space="0" w:color="auto"/>
                <w:right w:val="none" w:sz="0" w:space="0" w:color="auto"/>
              </w:divBdr>
            </w:div>
            <w:div w:id="89546398">
              <w:marLeft w:val="0"/>
              <w:marRight w:val="0"/>
              <w:marTop w:val="0"/>
              <w:marBottom w:val="0"/>
              <w:divBdr>
                <w:top w:val="none" w:sz="0" w:space="0" w:color="auto"/>
                <w:left w:val="none" w:sz="0" w:space="0" w:color="auto"/>
                <w:bottom w:val="none" w:sz="0" w:space="0" w:color="auto"/>
                <w:right w:val="none" w:sz="0" w:space="0" w:color="auto"/>
              </w:divBdr>
            </w:div>
            <w:div w:id="2095347856">
              <w:marLeft w:val="0"/>
              <w:marRight w:val="0"/>
              <w:marTop w:val="0"/>
              <w:marBottom w:val="0"/>
              <w:divBdr>
                <w:top w:val="none" w:sz="0" w:space="0" w:color="auto"/>
                <w:left w:val="none" w:sz="0" w:space="0" w:color="auto"/>
                <w:bottom w:val="none" w:sz="0" w:space="0" w:color="auto"/>
                <w:right w:val="none" w:sz="0" w:space="0" w:color="auto"/>
              </w:divBdr>
            </w:div>
            <w:div w:id="1273048749">
              <w:marLeft w:val="0"/>
              <w:marRight w:val="0"/>
              <w:marTop w:val="120"/>
              <w:marBottom w:val="120"/>
              <w:divBdr>
                <w:top w:val="none" w:sz="0" w:space="0" w:color="auto"/>
                <w:left w:val="none" w:sz="0" w:space="0" w:color="auto"/>
                <w:bottom w:val="none" w:sz="0" w:space="0" w:color="auto"/>
                <w:right w:val="none" w:sz="0" w:space="0" w:color="auto"/>
              </w:divBdr>
            </w:div>
            <w:div w:id="1078944365">
              <w:marLeft w:val="0"/>
              <w:marRight w:val="0"/>
              <w:marTop w:val="0"/>
              <w:marBottom w:val="0"/>
              <w:divBdr>
                <w:top w:val="none" w:sz="0" w:space="0" w:color="auto"/>
                <w:left w:val="none" w:sz="0" w:space="0" w:color="auto"/>
                <w:bottom w:val="none" w:sz="0" w:space="0" w:color="auto"/>
                <w:right w:val="none" w:sz="0" w:space="0" w:color="auto"/>
              </w:divBdr>
            </w:div>
            <w:div w:id="570391586">
              <w:marLeft w:val="0"/>
              <w:marRight w:val="0"/>
              <w:marTop w:val="0"/>
              <w:marBottom w:val="0"/>
              <w:divBdr>
                <w:top w:val="none" w:sz="0" w:space="0" w:color="auto"/>
                <w:left w:val="none" w:sz="0" w:space="0" w:color="auto"/>
                <w:bottom w:val="none" w:sz="0" w:space="0" w:color="auto"/>
                <w:right w:val="none" w:sz="0" w:space="0" w:color="auto"/>
              </w:divBdr>
            </w:div>
            <w:div w:id="1172570303">
              <w:marLeft w:val="0"/>
              <w:marRight w:val="0"/>
              <w:marTop w:val="0"/>
              <w:marBottom w:val="0"/>
              <w:divBdr>
                <w:top w:val="none" w:sz="0" w:space="0" w:color="auto"/>
                <w:left w:val="none" w:sz="0" w:space="0" w:color="auto"/>
                <w:bottom w:val="none" w:sz="0" w:space="0" w:color="auto"/>
                <w:right w:val="none" w:sz="0" w:space="0" w:color="auto"/>
              </w:divBdr>
            </w:div>
            <w:div w:id="643584281">
              <w:marLeft w:val="0"/>
              <w:marRight w:val="0"/>
              <w:marTop w:val="0"/>
              <w:marBottom w:val="0"/>
              <w:divBdr>
                <w:top w:val="none" w:sz="0" w:space="0" w:color="auto"/>
                <w:left w:val="none" w:sz="0" w:space="0" w:color="auto"/>
                <w:bottom w:val="none" w:sz="0" w:space="0" w:color="auto"/>
                <w:right w:val="none" w:sz="0" w:space="0" w:color="auto"/>
              </w:divBdr>
            </w:div>
            <w:div w:id="1177888325">
              <w:marLeft w:val="113"/>
              <w:marRight w:val="113"/>
              <w:marTop w:val="0"/>
              <w:marBottom w:val="0"/>
              <w:divBdr>
                <w:top w:val="none" w:sz="0" w:space="0" w:color="auto"/>
                <w:left w:val="none" w:sz="0" w:space="0" w:color="auto"/>
                <w:bottom w:val="none" w:sz="0" w:space="0" w:color="auto"/>
                <w:right w:val="none" w:sz="0" w:space="0" w:color="auto"/>
              </w:divBdr>
            </w:div>
            <w:div w:id="1000431309">
              <w:marLeft w:val="113"/>
              <w:marRight w:val="113"/>
              <w:marTop w:val="0"/>
              <w:marBottom w:val="0"/>
              <w:divBdr>
                <w:top w:val="none" w:sz="0" w:space="0" w:color="auto"/>
                <w:left w:val="none" w:sz="0" w:space="0" w:color="auto"/>
                <w:bottom w:val="none" w:sz="0" w:space="0" w:color="auto"/>
                <w:right w:val="none" w:sz="0" w:space="0" w:color="auto"/>
              </w:divBdr>
            </w:div>
            <w:div w:id="7295959">
              <w:marLeft w:val="113"/>
              <w:marRight w:val="113"/>
              <w:marTop w:val="0"/>
              <w:marBottom w:val="0"/>
              <w:divBdr>
                <w:top w:val="none" w:sz="0" w:space="0" w:color="auto"/>
                <w:left w:val="none" w:sz="0" w:space="0" w:color="auto"/>
                <w:bottom w:val="none" w:sz="0" w:space="0" w:color="auto"/>
                <w:right w:val="none" w:sz="0" w:space="0" w:color="auto"/>
              </w:divBdr>
            </w:div>
            <w:div w:id="1931238248">
              <w:marLeft w:val="113"/>
              <w:marRight w:val="113"/>
              <w:marTop w:val="0"/>
              <w:marBottom w:val="0"/>
              <w:divBdr>
                <w:top w:val="none" w:sz="0" w:space="0" w:color="auto"/>
                <w:left w:val="none" w:sz="0" w:space="0" w:color="auto"/>
                <w:bottom w:val="none" w:sz="0" w:space="0" w:color="auto"/>
                <w:right w:val="none" w:sz="0" w:space="0" w:color="auto"/>
              </w:divBdr>
            </w:div>
            <w:div w:id="1328704813">
              <w:marLeft w:val="113"/>
              <w:marRight w:val="113"/>
              <w:marTop w:val="0"/>
              <w:marBottom w:val="0"/>
              <w:divBdr>
                <w:top w:val="none" w:sz="0" w:space="0" w:color="auto"/>
                <w:left w:val="none" w:sz="0" w:space="0" w:color="auto"/>
                <w:bottom w:val="none" w:sz="0" w:space="0" w:color="auto"/>
                <w:right w:val="none" w:sz="0" w:space="0" w:color="auto"/>
              </w:divBdr>
            </w:div>
            <w:div w:id="1945188348">
              <w:marLeft w:val="113"/>
              <w:marRight w:val="113"/>
              <w:marTop w:val="0"/>
              <w:marBottom w:val="0"/>
              <w:divBdr>
                <w:top w:val="none" w:sz="0" w:space="0" w:color="auto"/>
                <w:left w:val="none" w:sz="0" w:space="0" w:color="auto"/>
                <w:bottom w:val="none" w:sz="0" w:space="0" w:color="auto"/>
                <w:right w:val="none" w:sz="0" w:space="0" w:color="auto"/>
              </w:divBdr>
            </w:div>
            <w:div w:id="1701515507">
              <w:marLeft w:val="113"/>
              <w:marRight w:val="113"/>
              <w:marTop w:val="0"/>
              <w:marBottom w:val="0"/>
              <w:divBdr>
                <w:top w:val="none" w:sz="0" w:space="0" w:color="auto"/>
                <w:left w:val="none" w:sz="0" w:space="0" w:color="auto"/>
                <w:bottom w:val="none" w:sz="0" w:space="0" w:color="auto"/>
                <w:right w:val="none" w:sz="0" w:space="0" w:color="auto"/>
              </w:divBdr>
            </w:div>
            <w:div w:id="1463957500">
              <w:marLeft w:val="113"/>
              <w:marRight w:val="113"/>
              <w:marTop w:val="0"/>
              <w:marBottom w:val="0"/>
              <w:divBdr>
                <w:top w:val="none" w:sz="0" w:space="0" w:color="auto"/>
                <w:left w:val="none" w:sz="0" w:space="0" w:color="auto"/>
                <w:bottom w:val="none" w:sz="0" w:space="0" w:color="auto"/>
                <w:right w:val="none" w:sz="0" w:space="0" w:color="auto"/>
              </w:divBdr>
            </w:div>
            <w:div w:id="1743411127">
              <w:marLeft w:val="113"/>
              <w:marRight w:val="113"/>
              <w:marTop w:val="0"/>
              <w:marBottom w:val="0"/>
              <w:divBdr>
                <w:top w:val="none" w:sz="0" w:space="0" w:color="auto"/>
                <w:left w:val="none" w:sz="0" w:space="0" w:color="auto"/>
                <w:bottom w:val="none" w:sz="0" w:space="0" w:color="auto"/>
                <w:right w:val="none" w:sz="0" w:space="0" w:color="auto"/>
              </w:divBdr>
            </w:div>
            <w:div w:id="856701563">
              <w:marLeft w:val="0"/>
              <w:marRight w:val="0"/>
              <w:marTop w:val="0"/>
              <w:marBottom w:val="0"/>
              <w:divBdr>
                <w:top w:val="none" w:sz="0" w:space="0" w:color="auto"/>
                <w:left w:val="none" w:sz="0" w:space="0" w:color="auto"/>
                <w:bottom w:val="none" w:sz="0" w:space="0" w:color="auto"/>
                <w:right w:val="none" w:sz="0" w:space="0" w:color="auto"/>
              </w:divBdr>
            </w:div>
            <w:div w:id="576864536">
              <w:marLeft w:val="0"/>
              <w:marRight w:val="0"/>
              <w:marTop w:val="0"/>
              <w:marBottom w:val="0"/>
              <w:divBdr>
                <w:top w:val="none" w:sz="0" w:space="0" w:color="auto"/>
                <w:left w:val="none" w:sz="0" w:space="0" w:color="auto"/>
                <w:bottom w:val="none" w:sz="0" w:space="0" w:color="auto"/>
                <w:right w:val="none" w:sz="0" w:space="0" w:color="auto"/>
              </w:divBdr>
            </w:div>
            <w:div w:id="1155101352">
              <w:marLeft w:val="0"/>
              <w:marRight w:val="0"/>
              <w:marTop w:val="0"/>
              <w:marBottom w:val="0"/>
              <w:divBdr>
                <w:top w:val="none" w:sz="0" w:space="0" w:color="auto"/>
                <w:left w:val="none" w:sz="0" w:space="0" w:color="auto"/>
                <w:bottom w:val="none" w:sz="0" w:space="0" w:color="auto"/>
                <w:right w:val="none" w:sz="0" w:space="0" w:color="auto"/>
              </w:divBdr>
            </w:div>
            <w:div w:id="1300962499">
              <w:marLeft w:val="0"/>
              <w:marRight w:val="0"/>
              <w:marTop w:val="0"/>
              <w:marBottom w:val="0"/>
              <w:divBdr>
                <w:top w:val="none" w:sz="0" w:space="0" w:color="auto"/>
                <w:left w:val="none" w:sz="0" w:space="0" w:color="auto"/>
                <w:bottom w:val="none" w:sz="0" w:space="0" w:color="auto"/>
                <w:right w:val="none" w:sz="0" w:space="0" w:color="auto"/>
              </w:divBdr>
            </w:div>
            <w:div w:id="9064709">
              <w:marLeft w:val="0"/>
              <w:marRight w:val="0"/>
              <w:marTop w:val="0"/>
              <w:marBottom w:val="0"/>
              <w:divBdr>
                <w:top w:val="none" w:sz="0" w:space="0" w:color="auto"/>
                <w:left w:val="none" w:sz="0" w:space="0" w:color="auto"/>
                <w:bottom w:val="none" w:sz="0" w:space="0" w:color="auto"/>
                <w:right w:val="none" w:sz="0" w:space="0" w:color="auto"/>
              </w:divBdr>
            </w:div>
            <w:div w:id="1443843417">
              <w:marLeft w:val="0"/>
              <w:marRight w:val="0"/>
              <w:marTop w:val="0"/>
              <w:marBottom w:val="0"/>
              <w:divBdr>
                <w:top w:val="none" w:sz="0" w:space="0" w:color="auto"/>
                <w:left w:val="none" w:sz="0" w:space="0" w:color="auto"/>
                <w:bottom w:val="none" w:sz="0" w:space="0" w:color="auto"/>
                <w:right w:val="none" w:sz="0" w:space="0" w:color="auto"/>
              </w:divBdr>
            </w:div>
            <w:div w:id="1858083808">
              <w:marLeft w:val="0"/>
              <w:marRight w:val="0"/>
              <w:marTop w:val="0"/>
              <w:marBottom w:val="0"/>
              <w:divBdr>
                <w:top w:val="none" w:sz="0" w:space="0" w:color="auto"/>
                <w:left w:val="none" w:sz="0" w:space="0" w:color="auto"/>
                <w:bottom w:val="none" w:sz="0" w:space="0" w:color="auto"/>
                <w:right w:val="none" w:sz="0" w:space="0" w:color="auto"/>
              </w:divBdr>
            </w:div>
            <w:div w:id="1647510453">
              <w:marLeft w:val="0"/>
              <w:marRight w:val="0"/>
              <w:marTop w:val="0"/>
              <w:marBottom w:val="0"/>
              <w:divBdr>
                <w:top w:val="none" w:sz="0" w:space="0" w:color="auto"/>
                <w:left w:val="none" w:sz="0" w:space="0" w:color="auto"/>
                <w:bottom w:val="none" w:sz="0" w:space="0" w:color="auto"/>
                <w:right w:val="none" w:sz="0" w:space="0" w:color="auto"/>
              </w:divBdr>
            </w:div>
            <w:div w:id="854537039">
              <w:marLeft w:val="0"/>
              <w:marRight w:val="0"/>
              <w:marTop w:val="0"/>
              <w:marBottom w:val="0"/>
              <w:divBdr>
                <w:top w:val="none" w:sz="0" w:space="0" w:color="auto"/>
                <w:left w:val="none" w:sz="0" w:space="0" w:color="auto"/>
                <w:bottom w:val="none" w:sz="0" w:space="0" w:color="auto"/>
                <w:right w:val="none" w:sz="0" w:space="0" w:color="auto"/>
              </w:divBdr>
            </w:div>
            <w:div w:id="1755277866">
              <w:marLeft w:val="0"/>
              <w:marRight w:val="0"/>
              <w:marTop w:val="0"/>
              <w:marBottom w:val="0"/>
              <w:divBdr>
                <w:top w:val="none" w:sz="0" w:space="0" w:color="auto"/>
                <w:left w:val="none" w:sz="0" w:space="0" w:color="auto"/>
                <w:bottom w:val="none" w:sz="0" w:space="0" w:color="auto"/>
                <w:right w:val="none" w:sz="0" w:space="0" w:color="auto"/>
              </w:divBdr>
            </w:div>
            <w:div w:id="2031292722">
              <w:marLeft w:val="0"/>
              <w:marRight w:val="0"/>
              <w:marTop w:val="0"/>
              <w:marBottom w:val="0"/>
              <w:divBdr>
                <w:top w:val="none" w:sz="0" w:space="0" w:color="auto"/>
                <w:left w:val="none" w:sz="0" w:space="0" w:color="auto"/>
                <w:bottom w:val="none" w:sz="0" w:space="0" w:color="auto"/>
                <w:right w:val="none" w:sz="0" w:space="0" w:color="auto"/>
              </w:divBdr>
            </w:div>
            <w:div w:id="1229729689">
              <w:marLeft w:val="0"/>
              <w:marRight w:val="0"/>
              <w:marTop w:val="0"/>
              <w:marBottom w:val="0"/>
              <w:divBdr>
                <w:top w:val="none" w:sz="0" w:space="0" w:color="auto"/>
                <w:left w:val="none" w:sz="0" w:space="0" w:color="auto"/>
                <w:bottom w:val="none" w:sz="0" w:space="0" w:color="auto"/>
                <w:right w:val="none" w:sz="0" w:space="0" w:color="auto"/>
              </w:divBdr>
            </w:div>
            <w:div w:id="351493674">
              <w:marLeft w:val="0"/>
              <w:marRight w:val="0"/>
              <w:marTop w:val="0"/>
              <w:marBottom w:val="0"/>
              <w:divBdr>
                <w:top w:val="none" w:sz="0" w:space="0" w:color="auto"/>
                <w:left w:val="none" w:sz="0" w:space="0" w:color="auto"/>
                <w:bottom w:val="none" w:sz="0" w:space="0" w:color="auto"/>
                <w:right w:val="none" w:sz="0" w:space="0" w:color="auto"/>
              </w:divBdr>
            </w:div>
            <w:div w:id="594822885">
              <w:marLeft w:val="0"/>
              <w:marRight w:val="0"/>
              <w:marTop w:val="0"/>
              <w:marBottom w:val="0"/>
              <w:divBdr>
                <w:top w:val="none" w:sz="0" w:space="0" w:color="auto"/>
                <w:left w:val="none" w:sz="0" w:space="0" w:color="auto"/>
                <w:bottom w:val="none" w:sz="0" w:space="0" w:color="auto"/>
                <w:right w:val="none" w:sz="0" w:space="0" w:color="auto"/>
              </w:divBdr>
            </w:div>
            <w:div w:id="1352532697">
              <w:marLeft w:val="0"/>
              <w:marRight w:val="0"/>
              <w:marTop w:val="0"/>
              <w:marBottom w:val="0"/>
              <w:divBdr>
                <w:top w:val="none" w:sz="0" w:space="0" w:color="auto"/>
                <w:left w:val="none" w:sz="0" w:space="0" w:color="auto"/>
                <w:bottom w:val="none" w:sz="0" w:space="0" w:color="auto"/>
                <w:right w:val="none" w:sz="0" w:space="0" w:color="auto"/>
              </w:divBdr>
            </w:div>
            <w:div w:id="1384251780">
              <w:marLeft w:val="0"/>
              <w:marRight w:val="0"/>
              <w:marTop w:val="0"/>
              <w:marBottom w:val="0"/>
              <w:divBdr>
                <w:top w:val="none" w:sz="0" w:space="0" w:color="auto"/>
                <w:left w:val="none" w:sz="0" w:space="0" w:color="auto"/>
                <w:bottom w:val="none" w:sz="0" w:space="0" w:color="auto"/>
                <w:right w:val="none" w:sz="0" w:space="0" w:color="auto"/>
              </w:divBdr>
            </w:div>
            <w:div w:id="942884101">
              <w:marLeft w:val="0"/>
              <w:marRight w:val="0"/>
              <w:marTop w:val="0"/>
              <w:marBottom w:val="0"/>
              <w:divBdr>
                <w:top w:val="none" w:sz="0" w:space="0" w:color="auto"/>
                <w:left w:val="none" w:sz="0" w:space="0" w:color="auto"/>
                <w:bottom w:val="none" w:sz="0" w:space="0" w:color="auto"/>
                <w:right w:val="none" w:sz="0" w:space="0" w:color="auto"/>
              </w:divBdr>
            </w:div>
            <w:div w:id="2119836583">
              <w:marLeft w:val="0"/>
              <w:marRight w:val="0"/>
              <w:marTop w:val="0"/>
              <w:marBottom w:val="0"/>
              <w:divBdr>
                <w:top w:val="none" w:sz="0" w:space="0" w:color="auto"/>
                <w:left w:val="none" w:sz="0" w:space="0" w:color="auto"/>
                <w:bottom w:val="none" w:sz="0" w:space="0" w:color="auto"/>
                <w:right w:val="none" w:sz="0" w:space="0" w:color="auto"/>
              </w:divBdr>
            </w:div>
            <w:div w:id="1525702682">
              <w:marLeft w:val="0"/>
              <w:marRight w:val="0"/>
              <w:marTop w:val="0"/>
              <w:marBottom w:val="0"/>
              <w:divBdr>
                <w:top w:val="none" w:sz="0" w:space="0" w:color="auto"/>
                <w:left w:val="none" w:sz="0" w:space="0" w:color="auto"/>
                <w:bottom w:val="none" w:sz="0" w:space="0" w:color="auto"/>
                <w:right w:val="none" w:sz="0" w:space="0" w:color="auto"/>
              </w:divBdr>
            </w:div>
            <w:div w:id="1936744178">
              <w:marLeft w:val="0"/>
              <w:marRight w:val="0"/>
              <w:marTop w:val="0"/>
              <w:marBottom w:val="0"/>
              <w:divBdr>
                <w:top w:val="none" w:sz="0" w:space="0" w:color="auto"/>
                <w:left w:val="none" w:sz="0" w:space="0" w:color="auto"/>
                <w:bottom w:val="none" w:sz="0" w:space="0" w:color="auto"/>
                <w:right w:val="none" w:sz="0" w:space="0" w:color="auto"/>
              </w:divBdr>
            </w:div>
            <w:div w:id="188028424">
              <w:marLeft w:val="0"/>
              <w:marRight w:val="0"/>
              <w:marTop w:val="0"/>
              <w:marBottom w:val="0"/>
              <w:divBdr>
                <w:top w:val="none" w:sz="0" w:space="0" w:color="auto"/>
                <w:left w:val="none" w:sz="0" w:space="0" w:color="auto"/>
                <w:bottom w:val="none" w:sz="0" w:space="0" w:color="auto"/>
                <w:right w:val="none" w:sz="0" w:space="0" w:color="auto"/>
              </w:divBdr>
            </w:div>
            <w:div w:id="1267730473">
              <w:marLeft w:val="0"/>
              <w:marRight w:val="0"/>
              <w:marTop w:val="0"/>
              <w:marBottom w:val="0"/>
              <w:divBdr>
                <w:top w:val="none" w:sz="0" w:space="0" w:color="auto"/>
                <w:left w:val="none" w:sz="0" w:space="0" w:color="auto"/>
                <w:bottom w:val="none" w:sz="0" w:space="0" w:color="auto"/>
                <w:right w:val="none" w:sz="0" w:space="0" w:color="auto"/>
              </w:divBdr>
            </w:div>
            <w:div w:id="366294036">
              <w:marLeft w:val="0"/>
              <w:marRight w:val="0"/>
              <w:marTop w:val="0"/>
              <w:marBottom w:val="0"/>
              <w:divBdr>
                <w:top w:val="none" w:sz="0" w:space="0" w:color="auto"/>
                <w:left w:val="none" w:sz="0" w:space="0" w:color="auto"/>
                <w:bottom w:val="none" w:sz="0" w:space="0" w:color="auto"/>
                <w:right w:val="none" w:sz="0" w:space="0" w:color="auto"/>
              </w:divBdr>
            </w:div>
            <w:div w:id="2108957572">
              <w:marLeft w:val="0"/>
              <w:marRight w:val="0"/>
              <w:marTop w:val="0"/>
              <w:marBottom w:val="0"/>
              <w:divBdr>
                <w:top w:val="none" w:sz="0" w:space="0" w:color="auto"/>
                <w:left w:val="none" w:sz="0" w:space="0" w:color="auto"/>
                <w:bottom w:val="none" w:sz="0" w:space="0" w:color="auto"/>
                <w:right w:val="none" w:sz="0" w:space="0" w:color="auto"/>
              </w:divBdr>
            </w:div>
            <w:div w:id="520632001">
              <w:marLeft w:val="0"/>
              <w:marRight w:val="0"/>
              <w:marTop w:val="0"/>
              <w:marBottom w:val="0"/>
              <w:divBdr>
                <w:top w:val="none" w:sz="0" w:space="0" w:color="auto"/>
                <w:left w:val="none" w:sz="0" w:space="0" w:color="auto"/>
                <w:bottom w:val="none" w:sz="0" w:space="0" w:color="auto"/>
                <w:right w:val="none" w:sz="0" w:space="0" w:color="auto"/>
              </w:divBdr>
            </w:div>
            <w:div w:id="338041682">
              <w:marLeft w:val="0"/>
              <w:marRight w:val="0"/>
              <w:marTop w:val="0"/>
              <w:marBottom w:val="0"/>
              <w:divBdr>
                <w:top w:val="none" w:sz="0" w:space="0" w:color="auto"/>
                <w:left w:val="none" w:sz="0" w:space="0" w:color="auto"/>
                <w:bottom w:val="none" w:sz="0" w:space="0" w:color="auto"/>
                <w:right w:val="none" w:sz="0" w:space="0" w:color="auto"/>
              </w:divBdr>
            </w:div>
            <w:div w:id="437061556">
              <w:marLeft w:val="0"/>
              <w:marRight w:val="0"/>
              <w:marTop w:val="0"/>
              <w:marBottom w:val="0"/>
              <w:divBdr>
                <w:top w:val="none" w:sz="0" w:space="0" w:color="auto"/>
                <w:left w:val="none" w:sz="0" w:space="0" w:color="auto"/>
                <w:bottom w:val="none" w:sz="0" w:space="0" w:color="auto"/>
                <w:right w:val="none" w:sz="0" w:space="0" w:color="auto"/>
              </w:divBdr>
            </w:div>
            <w:div w:id="384137149">
              <w:marLeft w:val="0"/>
              <w:marRight w:val="0"/>
              <w:marTop w:val="0"/>
              <w:marBottom w:val="0"/>
              <w:divBdr>
                <w:top w:val="none" w:sz="0" w:space="0" w:color="auto"/>
                <w:left w:val="none" w:sz="0" w:space="0" w:color="auto"/>
                <w:bottom w:val="none" w:sz="0" w:space="0" w:color="auto"/>
                <w:right w:val="none" w:sz="0" w:space="0" w:color="auto"/>
              </w:divBdr>
            </w:div>
            <w:div w:id="1154951681">
              <w:marLeft w:val="0"/>
              <w:marRight w:val="0"/>
              <w:marTop w:val="0"/>
              <w:marBottom w:val="0"/>
              <w:divBdr>
                <w:top w:val="none" w:sz="0" w:space="0" w:color="auto"/>
                <w:left w:val="none" w:sz="0" w:space="0" w:color="auto"/>
                <w:bottom w:val="none" w:sz="0" w:space="0" w:color="auto"/>
                <w:right w:val="none" w:sz="0" w:space="0" w:color="auto"/>
              </w:divBdr>
            </w:div>
            <w:div w:id="155802099">
              <w:marLeft w:val="0"/>
              <w:marRight w:val="0"/>
              <w:marTop w:val="0"/>
              <w:marBottom w:val="0"/>
              <w:divBdr>
                <w:top w:val="none" w:sz="0" w:space="0" w:color="auto"/>
                <w:left w:val="none" w:sz="0" w:space="0" w:color="auto"/>
                <w:bottom w:val="none" w:sz="0" w:space="0" w:color="auto"/>
                <w:right w:val="none" w:sz="0" w:space="0" w:color="auto"/>
              </w:divBdr>
            </w:div>
            <w:div w:id="1608660383">
              <w:marLeft w:val="0"/>
              <w:marRight w:val="0"/>
              <w:marTop w:val="0"/>
              <w:marBottom w:val="0"/>
              <w:divBdr>
                <w:top w:val="none" w:sz="0" w:space="0" w:color="auto"/>
                <w:left w:val="none" w:sz="0" w:space="0" w:color="auto"/>
                <w:bottom w:val="none" w:sz="0" w:space="0" w:color="auto"/>
                <w:right w:val="none" w:sz="0" w:space="0" w:color="auto"/>
              </w:divBdr>
            </w:div>
            <w:div w:id="504170905">
              <w:marLeft w:val="0"/>
              <w:marRight w:val="0"/>
              <w:marTop w:val="0"/>
              <w:marBottom w:val="0"/>
              <w:divBdr>
                <w:top w:val="none" w:sz="0" w:space="0" w:color="auto"/>
                <w:left w:val="none" w:sz="0" w:space="0" w:color="auto"/>
                <w:bottom w:val="none" w:sz="0" w:space="0" w:color="auto"/>
                <w:right w:val="none" w:sz="0" w:space="0" w:color="auto"/>
              </w:divBdr>
            </w:div>
            <w:div w:id="888423165">
              <w:marLeft w:val="0"/>
              <w:marRight w:val="0"/>
              <w:marTop w:val="0"/>
              <w:marBottom w:val="0"/>
              <w:divBdr>
                <w:top w:val="none" w:sz="0" w:space="0" w:color="auto"/>
                <w:left w:val="none" w:sz="0" w:space="0" w:color="auto"/>
                <w:bottom w:val="none" w:sz="0" w:space="0" w:color="auto"/>
                <w:right w:val="none" w:sz="0" w:space="0" w:color="auto"/>
              </w:divBdr>
            </w:div>
            <w:div w:id="316150963">
              <w:marLeft w:val="0"/>
              <w:marRight w:val="0"/>
              <w:marTop w:val="0"/>
              <w:marBottom w:val="0"/>
              <w:divBdr>
                <w:top w:val="none" w:sz="0" w:space="0" w:color="auto"/>
                <w:left w:val="none" w:sz="0" w:space="0" w:color="auto"/>
                <w:bottom w:val="none" w:sz="0" w:space="0" w:color="auto"/>
                <w:right w:val="none" w:sz="0" w:space="0" w:color="auto"/>
              </w:divBdr>
            </w:div>
            <w:div w:id="614170146">
              <w:marLeft w:val="0"/>
              <w:marRight w:val="0"/>
              <w:marTop w:val="0"/>
              <w:marBottom w:val="0"/>
              <w:divBdr>
                <w:top w:val="none" w:sz="0" w:space="0" w:color="auto"/>
                <w:left w:val="none" w:sz="0" w:space="0" w:color="auto"/>
                <w:bottom w:val="none" w:sz="0" w:space="0" w:color="auto"/>
                <w:right w:val="none" w:sz="0" w:space="0" w:color="auto"/>
              </w:divBdr>
            </w:div>
            <w:div w:id="218176633">
              <w:marLeft w:val="0"/>
              <w:marRight w:val="0"/>
              <w:marTop w:val="0"/>
              <w:marBottom w:val="0"/>
              <w:divBdr>
                <w:top w:val="none" w:sz="0" w:space="0" w:color="auto"/>
                <w:left w:val="none" w:sz="0" w:space="0" w:color="auto"/>
                <w:bottom w:val="none" w:sz="0" w:space="0" w:color="auto"/>
                <w:right w:val="none" w:sz="0" w:space="0" w:color="auto"/>
              </w:divBdr>
            </w:div>
            <w:div w:id="1543974943">
              <w:marLeft w:val="0"/>
              <w:marRight w:val="0"/>
              <w:marTop w:val="0"/>
              <w:marBottom w:val="0"/>
              <w:divBdr>
                <w:top w:val="none" w:sz="0" w:space="0" w:color="auto"/>
                <w:left w:val="none" w:sz="0" w:space="0" w:color="auto"/>
                <w:bottom w:val="none" w:sz="0" w:space="0" w:color="auto"/>
                <w:right w:val="none" w:sz="0" w:space="0" w:color="auto"/>
              </w:divBdr>
            </w:div>
            <w:div w:id="769859573">
              <w:marLeft w:val="0"/>
              <w:marRight w:val="0"/>
              <w:marTop w:val="0"/>
              <w:marBottom w:val="0"/>
              <w:divBdr>
                <w:top w:val="none" w:sz="0" w:space="0" w:color="auto"/>
                <w:left w:val="none" w:sz="0" w:space="0" w:color="auto"/>
                <w:bottom w:val="none" w:sz="0" w:space="0" w:color="auto"/>
                <w:right w:val="none" w:sz="0" w:space="0" w:color="auto"/>
              </w:divBdr>
            </w:div>
            <w:div w:id="67777839">
              <w:marLeft w:val="0"/>
              <w:marRight w:val="0"/>
              <w:marTop w:val="0"/>
              <w:marBottom w:val="0"/>
              <w:divBdr>
                <w:top w:val="none" w:sz="0" w:space="0" w:color="auto"/>
                <w:left w:val="none" w:sz="0" w:space="0" w:color="auto"/>
                <w:bottom w:val="none" w:sz="0" w:space="0" w:color="auto"/>
                <w:right w:val="none" w:sz="0" w:space="0" w:color="auto"/>
              </w:divBdr>
            </w:div>
            <w:div w:id="1692336771">
              <w:marLeft w:val="0"/>
              <w:marRight w:val="0"/>
              <w:marTop w:val="0"/>
              <w:marBottom w:val="0"/>
              <w:divBdr>
                <w:top w:val="none" w:sz="0" w:space="0" w:color="auto"/>
                <w:left w:val="none" w:sz="0" w:space="0" w:color="auto"/>
                <w:bottom w:val="none" w:sz="0" w:space="0" w:color="auto"/>
                <w:right w:val="none" w:sz="0" w:space="0" w:color="auto"/>
              </w:divBdr>
            </w:div>
            <w:div w:id="1390226244">
              <w:marLeft w:val="0"/>
              <w:marRight w:val="0"/>
              <w:marTop w:val="0"/>
              <w:marBottom w:val="0"/>
              <w:divBdr>
                <w:top w:val="none" w:sz="0" w:space="0" w:color="auto"/>
                <w:left w:val="none" w:sz="0" w:space="0" w:color="auto"/>
                <w:bottom w:val="none" w:sz="0" w:space="0" w:color="auto"/>
                <w:right w:val="none" w:sz="0" w:space="0" w:color="auto"/>
              </w:divBdr>
            </w:div>
            <w:div w:id="2004966157">
              <w:marLeft w:val="0"/>
              <w:marRight w:val="0"/>
              <w:marTop w:val="0"/>
              <w:marBottom w:val="0"/>
              <w:divBdr>
                <w:top w:val="none" w:sz="0" w:space="0" w:color="auto"/>
                <w:left w:val="none" w:sz="0" w:space="0" w:color="auto"/>
                <w:bottom w:val="none" w:sz="0" w:space="0" w:color="auto"/>
                <w:right w:val="none" w:sz="0" w:space="0" w:color="auto"/>
              </w:divBdr>
            </w:div>
            <w:div w:id="674768240">
              <w:marLeft w:val="0"/>
              <w:marRight w:val="0"/>
              <w:marTop w:val="0"/>
              <w:marBottom w:val="0"/>
              <w:divBdr>
                <w:top w:val="none" w:sz="0" w:space="0" w:color="auto"/>
                <w:left w:val="none" w:sz="0" w:space="0" w:color="auto"/>
                <w:bottom w:val="none" w:sz="0" w:space="0" w:color="auto"/>
                <w:right w:val="none" w:sz="0" w:space="0" w:color="auto"/>
              </w:divBdr>
            </w:div>
            <w:div w:id="1482698067">
              <w:marLeft w:val="0"/>
              <w:marRight w:val="0"/>
              <w:marTop w:val="0"/>
              <w:marBottom w:val="0"/>
              <w:divBdr>
                <w:top w:val="none" w:sz="0" w:space="0" w:color="auto"/>
                <w:left w:val="none" w:sz="0" w:space="0" w:color="auto"/>
                <w:bottom w:val="none" w:sz="0" w:space="0" w:color="auto"/>
                <w:right w:val="none" w:sz="0" w:space="0" w:color="auto"/>
              </w:divBdr>
            </w:div>
            <w:div w:id="1661033948">
              <w:marLeft w:val="113"/>
              <w:marRight w:val="113"/>
              <w:marTop w:val="0"/>
              <w:marBottom w:val="0"/>
              <w:divBdr>
                <w:top w:val="none" w:sz="0" w:space="0" w:color="auto"/>
                <w:left w:val="none" w:sz="0" w:space="0" w:color="auto"/>
                <w:bottom w:val="none" w:sz="0" w:space="0" w:color="auto"/>
                <w:right w:val="none" w:sz="0" w:space="0" w:color="auto"/>
              </w:divBdr>
            </w:div>
            <w:div w:id="1741705431">
              <w:marLeft w:val="0"/>
              <w:marRight w:val="0"/>
              <w:marTop w:val="0"/>
              <w:marBottom w:val="0"/>
              <w:divBdr>
                <w:top w:val="none" w:sz="0" w:space="0" w:color="auto"/>
                <w:left w:val="none" w:sz="0" w:space="0" w:color="auto"/>
                <w:bottom w:val="none" w:sz="0" w:space="0" w:color="auto"/>
                <w:right w:val="none" w:sz="0" w:space="0" w:color="auto"/>
              </w:divBdr>
            </w:div>
            <w:div w:id="1641762217">
              <w:marLeft w:val="0"/>
              <w:marRight w:val="0"/>
              <w:marTop w:val="0"/>
              <w:marBottom w:val="0"/>
              <w:divBdr>
                <w:top w:val="none" w:sz="0" w:space="0" w:color="auto"/>
                <w:left w:val="none" w:sz="0" w:space="0" w:color="auto"/>
                <w:bottom w:val="none" w:sz="0" w:space="0" w:color="auto"/>
                <w:right w:val="none" w:sz="0" w:space="0" w:color="auto"/>
              </w:divBdr>
            </w:div>
            <w:div w:id="1572889069">
              <w:marLeft w:val="0"/>
              <w:marRight w:val="0"/>
              <w:marTop w:val="0"/>
              <w:marBottom w:val="0"/>
              <w:divBdr>
                <w:top w:val="none" w:sz="0" w:space="0" w:color="auto"/>
                <w:left w:val="none" w:sz="0" w:space="0" w:color="auto"/>
                <w:bottom w:val="none" w:sz="0" w:space="0" w:color="auto"/>
                <w:right w:val="none" w:sz="0" w:space="0" w:color="auto"/>
              </w:divBdr>
            </w:div>
            <w:div w:id="2033801044">
              <w:marLeft w:val="0"/>
              <w:marRight w:val="0"/>
              <w:marTop w:val="0"/>
              <w:marBottom w:val="0"/>
              <w:divBdr>
                <w:top w:val="none" w:sz="0" w:space="0" w:color="auto"/>
                <w:left w:val="none" w:sz="0" w:space="0" w:color="auto"/>
                <w:bottom w:val="none" w:sz="0" w:space="0" w:color="auto"/>
                <w:right w:val="none" w:sz="0" w:space="0" w:color="auto"/>
              </w:divBdr>
            </w:div>
            <w:div w:id="1158839547">
              <w:marLeft w:val="0"/>
              <w:marRight w:val="0"/>
              <w:marTop w:val="0"/>
              <w:marBottom w:val="0"/>
              <w:divBdr>
                <w:top w:val="none" w:sz="0" w:space="0" w:color="auto"/>
                <w:left w:val="none" w:sz="0" w:space="0" w:color="auto"/>
                <w:bottom w:val="none" w:sz="0" w:space="0" w:color="auto"/>
                <w:right w:val="none" w:sz="0" w:space="0" w:color="auto"/>
              </w:divBdr>
            </w:div>
            <w:div w:id="1421831792">
              <w:marLeft w:val="0"/>
              <w:marRight w:val="0"/>
              <w:marTop w:val="0"/>
              <w:marBottom w:val="0"/>
              <w:divBdr>
                <w:top w:val="none" w:sz="0" w:space="0" w:color="auto"/>
                <w:left w:val="none" w:sz="0" w:space="0" w:color="auto"/>
                <w:bottom w:val="none" w:sz="0" w:space="0" w:color="auto"/>
                <w:right w:val="none" w:sz="0" w:space="0" w:color="auto"/>
              </w:divBdr>
            </w:div>
            <w:div w:id="1776706049">
              <w:marLeft w:val="0"/>
              <w:marRight w:val="0"/>
              <w:marTop w:val="0"/>
              <w:marBottom w:val="0"/>
              <w:divBdr>
                <w:top w:val="none" w:sz="0" w:space="0" w:color="auto"/>
                <w:left w:val="none" w:sz="0" w:space="0" w:color="auto"/>
                <w:bottom w:val="none" w:sz="0" w:space="0" w:color="auto"/>
                <w:right w:val="none" w:sz="0" w:space="0" w:color="auto"/>
              </w:divBdr>
            </w:div>
            <w:div w:id="1622226920">
              <w:marLeft w:val="0"/>
              <w:marRight w:val="0"/>
              <w:marTop w:val="0"/>
              <w:marBottom w:val="0"/>
              <w:divBdr>
                <w:top w:val="none" w:sz="0" w:space="0" w:color="auto"/>
                <w:left w:val="none" w:sz="0" w:space="0" w:color="auto"/>
                <w:bottom w:val="none" w:sz="0" w:space="0" w:color="auto"/>
                <w:right w:val="none" w:sz="0" w:space="0" w:color="auto"/>
              </w:divBdr>
            </w:div>
            <w:div w:id="1492137807">
              <w:marLeft w:val="0"/>
              <w:marRight w:val="0"/>
              <w:marTop w:val="0"/>
              <w:marBottom w:val="0"/>
              <w:divBdr>
                <w:top w:val="none" w:sz="0" w:space="0" w:color="auto"/>
                <w:left w:val="none" w:sz="0" w:space="0" w:color="auto"/>
                <w:bottom w:val="none" w:sz="0" w:space="0" w:color="auto"/>
                <w:right w:val="none" w:sz="0" w:space="0" w:color="auto"/>
              </w:divBdr>
            </w:div>
            <w:div w:id="1914851501">
              <w:marLeft w:val="0"/>
              <w:marRight w:val="0"/>
              <w:marTop w:val="0"/>
              <w:marBottom w:val="0"/>
              <w:divBdr>
                <w:top w:val="none" w:sz="0" w:space="0" w:color="auto"/>
                <w:left w:val="none" w:sz="0" w:space="0" w:color="auto"/>
                <w:bottom w:val="none" w:sz="0" w:space="0" w:color="auto"/>
                <w:right w:val="none" w:sz="0" w:space="0" w:color="auto"/>
              </w:divBdr>
            </w:div>
            <w:div w:id="407072249">
              <w:marLeft w:val="113"/>
              <w:marRight w:val="113"/>
              <w:marTop w:val="0"/>
              <w:marBottom w:val="0"/>
              <w:divBdr>
                <w:top w:val="none" w:sz="0" w:space="0" w:color="auto"/>
                <w:left w:val="none" w:sz="0" w:space="0" w:color="auto"/>
                <w:bottom w:val="none" w:sz="0" w:space="0" w:color="auto"/>
                <w:right w:val="none" w:sz="0" w:space="0" w:color="auto"/>
              </w:divBdr>
            </w:div>
            <w:div w:id="139470129">
              <w:marLeft w:val="0"/>
              <w:marRight w:val="0"/>
              <w:marTop w:val="0"/>
              <w:marBottom w:val="0"/>
              <w:divBdr>
                <w:top w:val="none" w:sz="0" w:space="0" w:color="auto"/>
                <w:left w:val="none" w:sz="0" w:space="0" w:color="auto"/>
                <w:bottom w:val="none" w:sz="0" w:space="0" w:color="auto"/>
                <w:right w:val="none" w:sz="0" w:space="0" w:color="auto"/>
              </w:divBdr>
            </w:div>
            <w:div w:id="1241208159">
              <w:marLeft w:val="0"/>
              <w:marRight w:val="0"/>
              <w:marTop w:val="0"/>
              <w:marBottom w:val="0"/>
              <w:divBdr>
                <w:top w:val="none" w:sz="0" w:space="0" w:color="auto"/>
                <w:left w:val="none" w:sz="0" w:space="0" w:color="auto"/>
                <w:bottom w:val="none" w:sz="0" w:space="0" w:color="auto"/>
                <w:right w:val="none" w:sz="0" w:space="0" w:color="auto"/>
              </w:divBdr>
            </w:div>
            <w:div w:id="1218543350">
              <w:marLeft w:val="0"/>
              <w:marRight w:val="0"/>
              <w:marTop w:val="0"/>
              <w:marBottom w:val="0"/>
              <w:divBdr>
                <w:top w:val="none" w:sz="0" w:space="0" w:color="auto"/>
                <w:left w:val="none" w:sz="0" w:space="0" w:color="auto"/>
                <w:bottom w:val="none" w:sz="0" w:space="0" w:color="auto"/>
                <w:right w:val="none" w:sz="0" w:space="0" w:color="auto"/>
              </w:divBdr>
            </w:div>
            <w:div w:id="1520391388">
              <w:marLeft w:val="0"/>
              <w:marRight w:val="0"/>
              <w:marTop w:val="0"/>
              <w:marBottom w:val="0"/>
              <w:divBdr>
                <w:top w:val="none" w:sz="0" w:space="0" w:color="auto"/>
                <w:left w:val="none" w:sz="0" w:space="0" w:color="auto"/>
                <w:bottom w:val="none" w:sz="0" w:space="0" w:color="auto"/>
                <w:right w:val="none" w:sz="0" w:space="0" w:color="auto"/>
              </w:divBdr>
            </w:div>
            <w:div w:id="199174536">
              <w:marLeft w:val="0"/>
              <w:marRight w:val="0"/>
              <w:marTop w:val="0"/>
              <w:marBottom w:val="0"/>
              <w:divBdr>
                <w:top w:val="none" w:sz="0" w:space="0" w:color="auto"/>
                <w:left w:val="none" w:sz="0" w:space="0" w:color="auto"/>
                <w:bottom w:val="none" w:sz="0" w:space="0" w:color="auto"/>
                <w:right w:val="none" w:sz="0" w:space="0" w:color="auto"/>
              </w:divBdr>
            </w:div>
            <w:div w:id="1555048353">
              <w:marLeft w:val="0"/>
              <w:marRight w:val="0"/>
              <w:marTop w:val="0"/>
              <w:marBottom w:val="0"/>
              <w:divBdr>
                <w:top w:val="none" w:sz="0" w:space="0" w:color="auto"/>
                <w:left w:val="none" w:sz="0" w:space="0" w:color="auto"/>
                <w:bottom w:val="none" w:sz="0" w:space="0" w:color="auto"/>
                <w:right w:val="none" w:sz="0" w:space="0" w:color="auto"/>
              </w:divBdr>
            </w:div>
            <w:div w:id="1411346746">
              <w:marLeft w:val="0"/>
              <w:marRight w:val="0"/>
              <w:marTop w:val="0"/>
              <w:marBottom w:val="0"/>
              <w:divBdr>
                <w:top w:val="none" w:sz="0" w:space="0" w:color="auto"/>
                <w:left w:val="none" w:sz="0" w:space="0" w:color="auto"/>
                <w:bottom w:val="none" w:sz="0" w:space="0" w:color="auto"/>
                <w:right w:val="none" w:sz="0" w:space="0" w:color="auto"/>
              </w:divBdr>
            </w:div>
            <w:div w:id="2000376930">
              <w:marLeft w:val="0"/>
              <w:marRight w:val="0"/>
              <w:marTop w:val="0"/>
              <w:marBottom w:val="0"/>
              <w:divBdr>
                <w:top w:val="none" w:sz="0" w:space="0" w:color="auto"/>
                <w:left w:val="none" w:sz="0" w:space="0" w:color="auto"/>
                <w:bottom w:val="none" w:sz="0" w:space="0" w:color="auto"/>
                <w:right w:val="none" w:sz="0" w:space="0" w:color="auto"/>
              </w:divBdr>
            </w:div>
            <w:div w:id="1168902108">
              <w:marLeft w:val="0"/>
              <w:marRight w:val="0"/>
              <w:marTop w:val="0"/>
              <w:marBottom w:val="0"/>
              <w:divBdr>
                <w:top w:val="none" w:sz="0" w:space="0" w:color="auto"/>
                <w:left w:val="none" w:sz="0" w:space="0" w:color="auto"/>
                <w:bottom w:val="none" w:sz="0" w:space="0" w:color="auto"/>
                <w:right w:val="none" w:sz="0" w:space="0" w:color="auto"/>
              </w:divBdr>
            </w:div>
            <w:div w:id="2146198515">
              <w:marLeft w:val="0"/>
              <w:marRight w:val="0"/>
              <w:marTop w:val="0"/>
              <w:marBottom w:val="0"/>
              <w:divBdr>
                <w:top w:val="none" w:sz="0" w:space="0" w:color="auto"/>
                <w:left w:val="none" w:sz="0" w:space="0" w:color="auto"/>
                <w:bottom w:val="none" w:sz="0" w:space="0" w:color="auto"/>
                <w:right w:val="none" w:sz="0" w:space="0" w:color="auto"/>
              </w:divBdr>
            </w:div>
            <w:div w:id="387648329">
              <w:marLeft w:val="0"/>
              <w:marRight w:val="0"/>
              <w:marTop w:val="0"/>
              <w:marBottom w:val="0"/>
              <w:divBdr>
                <w:top w:val="none" w:sz="0" w:space="0" w:color="auto"/>
                <w:left w:val="none" w:sz="0" w:space="0" w:color="auto"/>
                <w:bottom w:val="none" w:sz="0" w:space="0" w:color="auto"/>
                <w:right w:val="none" w:sz="0" w:space="0" w:color="auto"/>
              </w:divBdr>
            </w:div>
            <w:div w:id="1997145898">
              <w:marLeft w:val="0"/>
              <w:marRight w:val="0"/>
              <w:marTop w:val="0"/>
              <w:marBottom w:val="0"/>
              <w:divBdr>
                <w:top w:val="none" w:sz="0" w:space="0" w:color="auto"/>
                <w:left w:val="none" w:sz="0" w:space="0" w:color="auto"/>
                <w:bottom w:val="none" w:sz="0" w:space="0" w:color="auto"/>
                <w:right w:val="none" w:sz="0" w:space="0" w:color="auto"/>
              </w:divBdr>
            </w:div>
            <w:div w:id="1330331271">
              <w:marLeft w:val="0"/>
              <w:marRight w:val="0"/>
              <w:marTop w:val="0"/>
              <w:marBottom w:val="0"/>
              <w:divBdr>
                <w:top w:val="none" w:sz="0" w:space="0" w:color="auto"/>
                <w:left w:val="none" w:sz="0" w:space="0" w:color="auto"/>
                <w:bottom w:val="none" w:sz="0" w:space="0" w:color="auto"/>
                <w:right w:val="none" w:sz="0" w:space="0" w:color="auto"/>
              </w:divBdr>
            </w:div>
            <w:div w:id="1400395876">
              <w:marLeft w:val="0"/>
              <w:marRight w:val="0"/>
              <w:marTop w:val="0"/>
              <w:marBottom w:val="0"/>
              <w:divBdr>
                <w:top w:val="none" w:sz="0" w:space="0" w:color="auto"/>
                <w:left w:val="none" w:sz="0" w:space="0" w:color="auto"/>
                <w:bottom w:val="none" w:sz="0" w:space="0" w:color="auto"/>
                <w:right w:val="none" w:sz="0" w:space="0" w:color="auto"/>
              </w:divBdr>
            </w:div>
            <w:div w:id="680931158">
              <w:marLeft w:val="0"/>
              <w:marRight w:val="0"/>
              <w:marTop w:val="0"/>
              <w:marBottom w:val="0"/>
              <w:divBdr>
                <w:top w:val="none" w:sz="0" w:space="0" w:color="auto"/>
                <w:left w:val="none" w:sz="0" w:space="0" w:color="auto"/>
                <w:bottom w:val="none" w:sz="0" w:space="0" w:color="auto"/>
                <w:right w:val="none" w:sz="0" w:space="0" w:color="auto"/>
              </w:divBdr>
            </w:div>
            <w:div w:id="267349465">
              <w:marLeft w:val="0"/>
              <w:marRight w:val="0"/>
              <w:marTop w:val="0"/>
              <w:marBottom w:val="0"/>
              <w:divBdr>
                <w:top w:val="none" w:sz="0" w:space="0" w:color="auto"/>
                <w:left w:val="none" w:sz="0" w:space="0" w:color="auto"/>
                <w:bottom w:val="none" w:sz="0" w:space="0" w:color="auto"/>
                <w:right w:val="none" w:sz="0" w:space="0" w:color="auto"/>
              </w:divBdr>
            </w:div>
            <w:div w:id="1170289105">
              <w:marLeft w:val="0"/>
              <w:marRight w:val="0"/>
              <w:marTop w:val="0"/>
              <w:marBottom w:val="0"/>
              <w:divBdr>
                <w:top w:val="none" w:sz="0" w:space="0" w:color="auto"/>
                <w:left w:val="none" w:sz="0" w:space="0" w:color="auto"/>
                <w:bottom w:val="none" w:sz="0" w:space="0" w:color="auto"/>
                <w:right w:val="none" w:sz="0" w:space="0" w:color="auto"/>
              </w:divBdr>
            </w:div>
            <w:div w:id="846797409">
              <w:marLeft w:val="0"/>
              <w:marRight w:val="0"/>
              <w:marTop w:val="0"/>
              <w:marBottom w:val="0"/>
              <w:divBdr>
                <w:top w:val="none" w:sz="0" w:space="0" w:color="auto"/>
                <w:left w:val="none" w:sz="0" w:space="0" w:color="auto"/>
                <w:bottom w:val="none" w:sz="0" w:space="0" w:color="auto"/>
                <w:right w:val="none" w:sz="0" w:space="0" w:color="auto"/>
              </w:divBdr>
            </w:div>
            <w:div w:id="93135470">
              <w:marLeft w:val="0"/>
              <w:marRight w:val="0"/>
              <w:marTop w:val="0"/>
              <w:marBottom w:val="0"/>
              <w:divBdr>
                <w:top w:val="none" w:sz="0" w:space="0" w:color="auto"/>
                <w:left w:val="none" w:sz="0" w:space="0" w:color="auto"/>
                <w:bottom w:val="none" w:sz="0" w:space="0" w:color="auto"/>
                <w:right w:val="none" w:sz="0" w:space="0" w:color="auto"/>
              </w:divBdr>
            </w:div>
            <w:div w:id="1848324768">
              <w:marLeft w:val="0"/>
              <w:marRight w:val="0"/>
              <w:marTop w:val="0"/>
              <w:marBottom w:val="0"/>
              <w:divBdr>
                <w:top w:val="none" w:sz="0" w:space="0" w:color="auto"/>
                <w:left w:val="none" w:sz="0" w:space="0" w:color="auto"/>
                <w:bottom w:val="none" w:sz="0" w:space="0" w:color="auto"/>
                <w:right w:val="none" w:sz="0" w:space="0" w:color="auto"/>
              </w:divBdr>
            </w:div>
            <w:div w:id="1127434978">
              <w:marLeft w:val="0"/>
              <w:marRight w:val="0"/>
              <w:marTop w:val="0"/>
              <w:marBottom w:val="0"/>
              <w:divBdr>
                <w:top w:val="none" w:sz="0" w:space="0" w:color="auto"/>
                <w:left w:val="none" w:sz="0" w:space="0" w:color="auto"/>
                <w:bottom w:val="none" w:sz="0" w:space="0" w:color="auto"/>
                <w:right w:val="none" w:sz="0" w:space="0" w:color="auto"/>
              </w:divBdr>
            </w:div>
            <w:div w:id="1680084455">
              <w:marLeft w:val="540"/>
              <w:marRight w:val="503"/>
              <w:marTop w:val="120"/>
              <w:marBottom w:val="0"/>
              <w:divBdr>
                <w:top w:val="none" w:sz="0" w:space="0" w:color="auto"/>
                <w:left w:val="none" w:sz="0" w:space="0" w:color="auto"/>
                <w:bottom w:val="none" w:sz="0" w:space="0" w:color="auto"/>
                <w:right w:val="none" w:sz="0" w:space="0" w:color="auto"/>
              </w:divBdr>
            </w:div>
            <w:div w:id="1910994608">
              <w:marLeft w:val="540"/>
              <w:marRight w:val="503"/>
              <w:marTop w:val="0"/>
              <w:marBottom w:val="0"/>
              <w:divBdr>
                <w:top w:val="none" w:sz="0" w:space="0" w:color="auto"/>
                <w:left w:val="none" w:sz="0" w:space="0" w:color="auto"/>
                <w:bottom w:val="none" w:sz="0" w:space="0" w:color="auto"/>
                <w:right w:val="none" w:sz="0" w:space="0" w:color="auto"/>
              </w:divBdr>
            </w:div>
            <w:div w:id="1501265771">
              <w:marLeft w:val="540"/>
              <w:marRight w:val="503"/>
              <w:marTop w:val="240"/>
              <w:marBottom w:val="120"/>
              <w:divBdr>
                <w:top w:val="none" w:sz="0" w:space="0" w:color="auto"/>
                <w:left w:val="none" w:sz="0" w:space="0" w:color="auto"/>
                <w:bottom w:val="none" w:sz="0" w:space="0" w:color="auto"/>
                <w:right w:val="none" w:sz="0" w:space="0" w:color="auto"/>
              </w:divBdr>
            </w:div>
            <w:div w:id="1619220590">
              <w:marLeft w:val="540"/>
              <w:marRight w:val="503"/>
              <w:marTop w:val="0"/>
              <w:marBottom w:val="0"/>
              <w:divBdr>
                <w:top w:val="none" w:sz="0" w:space="0" w:color="auto"/>
                <w:left w:val="none" w:sz="0" w:space="0" w:color="auto"/>
                <w:bottom w:val="none" w:sz="0" w:space="0" w:color="auto"/>
                <w:right w:val="none" w:sz="0" w:space="0" w:color="auto"/>
              </w:divBdr>
            </w:div>
            <w:div w:id="286083975">
              <w:marLeft w:val="540"/>
              <w:marRight w:val="503"/>
              <w:marTop w:val="240"/>
              <w:marBottom w:val="120"/>
              <w:divBdr>
                <w:top w:val="none" w:sz="0" w:space="0" w:color="auto"/>
                <w:left w:val="none" w:sz="0" w:space="0" w:color="auto"/>
                <w:bottom w:val="none" w:sz="0" w:space="0" w:color="auto"/>
                <w:right w:val="none" w:sz="0" w:space="0" w:color="auto"/>
              </w:divBdr>
            </w:div>
            <w:div w:id="684982834">
              <w:marLeft w:val="540"/>
              <w:marRight w:val="503"/>
              <w:marTop w:val="0"/>
              <w:marBottom w:val="0"/>
              <w:divBdr>
                <w:top w:val="none" w:sz="0" w:space="0" w:color="auto"/>
                <w:left w:val="none" w:sz="0" w:space="0" w:color="auto"/>
                <w:bottom w:val="none" w:sz="0" w:space="0" w:color="auto"/>
                <w:right w:val="none" w:sz="0" w:space="0" w:color="auto"/>
              </w:divBdr>
            </w:div>
            <w:div w:id="806624747">
              <w:marLeft w:val="540"/>
              <w:marRight w:val="503"/>
              <w:marTop w:val="0"/>
              <w:marBottom w:val="0"/>
              <w:divBdr>
                <w:top w:val="none" w:sz="0" w:space="0" w:color="auto"/>
                <w:left w:val="none" w:sz="0" w:space="0" w:color="auto"/>
                <w:bottom w:val="none" w:sz="0" w:space="0" w:color="auto"/>
                <w:right w:val="none" w:sz="0" w:space="0" w:color="auto"/>
              </w:divBdr>
            </w:div>
            <w:div w:id="1652059565">
              <w:marLeft w:val="540"/>
              <w:marRight w:val="503"/>
              <w:marTop w:val="0"/>
              <w:marBottom w:val="0"/>
              <w:divBdr>
                <w:top w:val="none" w:sz="0" w:space="0" w:color="auto"/>
                <w:left w:val="none" w:sz="0" w:space="0" w:color="auto"/>
                <w:bottom w:val="none" w:sz="0" w:space="0" w:color="auto"/>
                <w:right w:val="none" w:sz="0" w:space="0" w:color="auto"/>
              </w:divBdr>
            </w:div>
            <w:div w:id="984042450">
              <w:marLeft w:val="540"/>
              <w:marRight w:val="503"/>
              <w:marTop w:val="0"/>
              <w:marBottom w:val="0"/>
              <w:divBdr>
                <w:top w:val="none" w:sz="0" w:space="0" w:color="auto"/>
                <w:left w:val="none" w:sz="0" w:space="0" w:color="auto"/>
                <w:bottom w:val="none" w:sz="0" w:space="0" w:color="auto"/>
                <w:right w:val="none" w:sz="0" w:space="0" w:color="auto"/>
              </w:divBdr>
            </w:div>
            <w:div w:id="1569075472">
              <w:marLeft w:val="503"/>
              <w:marRight w:val="540"/>
              <w:marTop w:val="120"/>
              <w:marBottom w:val="0"/>
              <w:divBdr>
                <w:top w:val="none" w:sz="0" w:space="0" w:color="auto"/>
                <w:left w:val="none" w:sz="0" w:space="0" w:color="auto"/>
                <w:bottom w:val="none" w:sz="0" w:space="0" w:color="auto"/>
                <w:right w:val="none" w:sz="0" w:space="0" w:color="auto"/>
              </w:divBdr>
            </w:div>
            <w:div w:id="1260522397">
              <w:marLeft w:val="503"/>
              <w:marRight w:val="540"/>
              <w:marTop w:val="120"/>
              <w:marBottom w:val="0"/>
              <w:divBdr>
                <w:top w:val="none" w:sz="0" w:space="0" w:color="auto"/>
                <w:left w:val="none" w:sz="0" w:space="0" w:color="auto"/>
                <w:bottom w:val="none" w:sz="0" w:space="0" w:color="auto"/>
                <w:right w:val="none" w:sz="0" w:space="0" w:color="auto"/>
              </w:divBdr>
            </w:div>
            <w:div w:id="602885992">
              <w:marLeft w:val="503"/>
              <w:marRight w:val="540"/>
              <w:marTop w:val="120"/>
              <w:marBottom w:val="0"/>
              <w:divBdr>
                <w:top w:val="none" w:sz="0" w:space="0" w:color="auto"/>
                <w:left w:val="none" w:sz="0" w:space="0" w:color="auto"/>
                <w:bottom w:val="none" w:sz="0" w:space="0" w:color="auto"/>
                <w:right w:val="none" w:sz="0" w:space="0" w:color="auto"/>
              </w:divBdr>
            </w:div>
            <w:div w:id="1825311299">
              <w:marLeft w:val="503"/>
              <w:marRight w:val="540"/>
              <w:marTop w:val="120"/>
              <w:marBottom w:val="0"/>
              <w:divBdr>
                <w:top w:val="none" w:sz="0" w:space="0" w:color="auto"/>
                <w:left w:val="none" w:sz="0" w:space="0" w:color="auto"/>
                <w:bottom w:val="none" w:sz="0" w:space="0" w:color="auto"/>
                <w:right w:val="none" w:sz="0" w:space="0" w:color="auto"/>
              </w:divBdr>
            </w:div>
            <w:div w:id="933439782">
              <w:marLeft w:val="503"/>
              <w:marRight w:val="540"/>
              <w:marTop w:val="0"/>
              <w:marBottom w:val="0"/>
              <w:divBdr>
                <w:top w:val="none" w:sz="0" w:space="0" w:color="auto"/>
                <w:left w:val="none" w:sz="0" w:space="0" w:color="auto"/>
                <w:bottom w:val="none" w:sz="0" w:space="0" w:color="auto"/>
                <w:right w:val="none" w:sz="0" w:space="0" w:color="auto"/>
              </w:divBdr>
            </w:div>
          </w:divsChild>
        </w:div>
        <w:div w:id="1328823374">
          <w:marLeft w:val="0"/>
          <w:marRight w:val="0"/>
          <w:marTop w:val="0"/>
          <w:marBottom w:val="0"/>
          <w:divBdr>
            <w:top w:val="none" w:sz="0" w:space="0" w:color="auto"/>
            <w:left w:val="none" w:sz="0" w:space="0" w:color="auto"/>
            <w:bottom w:val="none" w:sz="0" w:space="0" w:color="auto"/>
            <w:right w:val="none" w:sz="0" w:space="0" w:color="auto"/>
          </w:divBdr>
          <w:divsChild>
            <w:div w:id="1029646858">
              <w:marLeft w:val="0"/>
              <w:marRight w:val="0"/>
              <w:marTop w:val="0"/>
              <w:marBottom w:val="0"/>
              <w:divBdr>
                <w:top w:val="none" w:sz="0" w:space="0" w:color="auto"/>
                <w:left w:val="none" w:sz="0" w:space="0" w:color="auto"/>
                <w:bottom w:val="none" w:sz="0" w:space="0" w:color="auto"/>
                <w:right w:val="none" w:sz="0" w:space="0" w:color="auto"/>
              </w:divBdr>
            </w:div>
            <w:div w:id="1240139260">
              <w:marLeft w:val="0"/>
              <w:marRight w:val="0"/>
              <w:marTop w:val="0"/>
              <w:marBottom w:val="0"/>
              <w:divBdr>
                <w:top w:val="none" w:sz="0" w:space="0" w:color="auto"/>
                <w:left w:val="none" w:sz="0" w:space="0" w:color="auto"/>
                <w:bottom w:val="none" w:sz="0" w:space="0" w:color="auto"/>
                <w:right w:val="none" w:sz="0" w:space="0" w:color="auto"/>
              </w:divBdr>
            </w:div>
            <w:div w:id="6051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871968">
      <w:bodyDiv w:val="1"/>
      <w:marLeft w:val="0"/>
      <w:marRight w:val="0"/>
      <w:marTop w:val="0"/>
      <w:marBottom w:val="0"/>
      <w:divBdr>
        <w:top w:val="none" w:sz="0" w:space="0" w:color="auto"/>
        <w:left w:val="none" w:sz="0" w:space="0" w:color="auto"/>
        <w:bottom w:val="none" w:sz="0" w:space="0" w:color="auto"/>
        <w:right w:val="none" w:sz="0" w:space="0" w:color="auto"/>
      </w:divBdr>
      <w:divsChild>
        <w:div w:id="127475106">
          <w:marLeft w:val="360"/>
          <w:marRight w:val="566"/>
          <w:marTop w:val="0"/>
          <w:marBottom w:val="0"/>
          <w:divBdr>
            <w:top w:val="none" w:sz="0" w:space="0" w:color="auto"/>
            <w:left w:val="none" w:sz="0" w:space="0" w:color="auto"/>
            <w:bottom w:val="none" w:sz="0" w:space="0" w:color="auto"/>
            <w:right w:val="none" w:sz="0" w:space="0" w:color="auto"/>
          </w:divBdr>
        </w:div>
        <w:div w:id="1646469670">
          <w:marLeft w:val="360"/>
          <w:marRight w:val="566"/>
          <w:marTop w:val="0"/>
          <w:marBottom w:val="0"/>
          <w:divBdr>
            <w:top w:val="none" w:sz="0" w:space="0" w:color="auto"/>
            <w:left w:val="none" w:sz="0" w:space="0" w:color="auto"/>
            <w:bottom w:val="none" w:sz="0" w:space="0" w:color="auto"/>
            <w:right w:val="none" w:sz="0" w:space="0" w:color="auto"/>
          </w:divBdr>
        </w:div>
        <w:div w:id="674111027">
          <w:marLeft w:val="360"/>
          <w:marRight w:val="566"/>
          <w:marTop w:val="0"/>
          <w:marBottom w:val="0"/>
          <w:divBdr>
            <w:top w:val="none" w:sz="0" w:space="0" w:color="auto"/>
            <w:left w:val="none" w:sz="0" w:space="0" w:color="auto"/>
            <w:bottom w:val="none" w:sz="0" w:space="0" w:color="auto"/>
            <w:right w:val="none" w:sz="0" w:space="0" w:color="auto"/>
          </w:divBdr>
        </w:div>
        <w:div w:id="383331726">
          <w:marLeft w:val="360"/>
          <w:marRight w:val="566"/>
          <w:marTop w:val="0"/>
          <w:marBottom w:val="0"/>
          <w:divBdr>
            <w:top w:val="none" w:sz="0" w:space="0" w:color="auto"/>
            <w:left w:val="none" w:sz="0" w:space="0" w:color="auto"/>
            <w:bottom w:val="none" w:sz="0" w:space="0" w:color="auto"/>
            <w:right w:val="none" w:sz="0" w:space="0" w:color="auto"/>
          </w:divBdr>
        </w:div>
        <w:div w:id="685907568">
          <w:marLeft w:val="360"/>
          <w:marRight w:val="566"/>
          <w:marTop w:val="0"/>
          <w:marBottom w:val="0"/>
          <w:divBdr>
            <w:top w:val="none" w:sz="0" w:space="0" w:color="auto"/>
            <w:left w:val="none" w:sz="0" w:space="0" w:color="auto"/>
            <w:bottom w:val="none" w:sz="0" w:space="0" w:color="auto"/>
            <w:right w:val="none" w:sz="0" w:space="0" w:color="auto"/>
          </w:divBdr>
        </w:div>
        <w:div w:id="866329893">
          <w:marLeft w:val="360"/>
          <w:marRight w:val="566"/>
          <w:marTop w:val="0"/>
          <w:marBottom w:val="0"/>
          <w:divBdr>
            <w:top w:val="none" w:sz="0" w:space="0" w:color="auto"/>
            <w:left w:val="none" w:sz="0" w:space="0" w:color="auto"/>
            <w:bottom w:val="none" w:sz="0" w:space="0" w:color="auto"/>
            <w:right w:val="none" w:sz="0" w:space="0" w:color="auto"/>
          </w:divBdr>
        </w:div>
        <w:div w:id="191456224">
          <w:marLeft w:val="360"/>
          <w:marRight w:val="566"/>
          <w:marTop w:val="0"/>
          <w:marBottom w:val="0"/>
          <w:divBdr>
            <w:top w:val="none" w:sz="0" w:space="0" w:color="auto"/>
            <w:left w:val="none" w:sz="0" w:space="0" w:color="auto"/>
            <w:bottom w:val="none" w:sz="0" w:space="0" w:color="auto"/>
            <w:right w:val="none" w:sz="0" w:space="0" w:color="auto"/>
          </w:divBdr>
        </w:div>
        <w:div w:id="997079473">
          <w:marLeft w:val="360"/>
          <w:marRight w:val="566"/>
          <w:marTop w:val="0"/>
          <w:marBottom w:val="0"/>
          <w:divBdr>
            <w:top w:val="none" w:sz="0" w:space="0" w:color="auto"/>
            <w:left w:val="none" w:sz="0" w:space="0" w:color="auto"/>
            <w:bottom w:val="none" w:sz="0" w:space="0" w:color="auto"/>
            <w:right w:val="none" w:sz="0" w:space="0" w:color="auto"/>
          </w:divBdr>
        </w:div>
        <w:div w:id="1398238081">
          <w:marLeft w:val="360"/>
          <w:marRight w:val="566"/>
          <w:marTop w:val="0"/>
          <w:marBottom w:val="0"/>
          <w:divBdr>
            <w:top w:val="none" w:sz="0" w:space="0" w:color="auto"/>
            <w:left w:val="none" w:sz="0" w:space="0" w:color="auto"/>
            <w:bottom w:val="none" w:sz="0" w:space="0" w:color="auto"/>
            <w:right w:val="none" w:sz="0" w:space="0" w:color="auto"/>
          </w:divBdr>
        </w:div>
        <w:div w:id="1676151607">
          <w:marLeft w:val="360"/>
          <w:marRight w:val="566"/>
          <w:marTop w:val="0"/>
          <w:marBottom w:val="0"/>
          <w:divBdr>
            <w:top w:val="none" w:sz="0" w:space="0" w:color="auto"/>
            <w:left w:val="none" w:sz="0" w:space="0" w:color="auto"/>
            <w:bottom w:val="none" w:sz="0" w:space="0" w:color="auto"/>
            <w:right w:val="none" w:sz="0" w:space="0" w:color="auto"/>
          </w:divBdr>
        </w:div>
        <w:div w:id="904029514">
          <w:marLeft w:val="360"/>
          <w:marRight w:val="566"/>
          <w:marTop w:val="0"/>
          <w:marBottom w:val="0"/>
          <w:divBdr>
            <w:top w:val="none" w:sz="0" w:space="0" w:color="auto"/>
            <w:left w:val="none" w:sz="0" w:space="0" w:color="auto"/>
            <w:bottom w:val="none" w:sz="0" w:space="0" w:color="auto"/>
            <w:right w:val="none" w:sz="0" w:space="0" w:color="auto"/>
          </w:divBdr>
        </w:div>
        <w:div w:id="1948190651">
          <w:marLeft w:val="360"/>
          <w:marRight w:val="566"/>
          <w:marTop w:val="0"/>
          <w:marBottom w:val="0"/>
          <w:divBdr>
            <w:top w:val="none" w:sz="0" w:space="0" w:color="auto"/>
            <w:left w:val="none" w:sz="0" w:space="0" w:color="auto"/>
            <w:bottom w:val="none" w:sz="0" w:space="0" w:color="auto"/>
            <w:right w:val="none" w:sz="0" w:space="0" w:color="auto"/>
          </w:divBdr>
        </w:div>
        <w:div w:id="425810411">
          <w:marLeft w:val="360"/>
          <w:marRight w:val="566"/>
          <w:marTop w:val="0"/>
          <w:marBottom w:val="0"/>
          <w:divBdr>
            <w:top w:val="none" w:sz="0" w:space="0" w:color="auto"/>
            <w:left w:val="none" w:sz="0" w:space="0" w:color="auto"/>
            <w:bottom w:val="none" w:sz="0" w:space="0" w:color="auto"/>
            <w:right w:val="none" w:sz="0" w:space="0" w:color="auto"/>
          </w:divBdr>
        </w:div>
        <w:div w:id="1022122286">
          <w:marLeft w:val="360"/>
          <w:marRight w:val="566"/>
          <w:marTop w:val="0"/>
          <w:marBottom w:val="0"/>
          <w:divBdr>
            <w:top w:val="none" w:sz="0" w:space="0" w:color="auto"/>
            <w:left w:val="none" w:sz="0" w:space="0" w:color="auto"/>
            <w:bottom w:val="none" w:sz="0" w:space="0" w:color="auto"/>
            <w:right w:val="none" w:sz="0" w:space="0" w:color="auto"/>
          </w:divBdr>
        </w:div>
        <w:div w:id="1465194342">
          <w:marLeft w:val="360"/>
          <w:marRight w:val="566"/>
          <w:marTop w:val="0"/>
          <w:marBottom w:val="0"/>
          <w:divBdr>
            <w:top w:val="none" w:sz="0" w:space="0" w:color="auto"/>
            <w:left w:val="none" w:sz="0" w:space="0" w:color="auto"/>
            <w:bottom w:val="none" w:sz="0" w:space="0" w:color="auto"/>
            <w:right w:val="none" w:sz="0" w:space="0" w:color="auto"/>
          </w:divBdr>
        </w:div>
        <w:div w:id="587154201">
          <w:marLeft w:val="360"/>
          <w:marRight w:val="566"/>
          <w:marTop w:val="0"/>
          <w:marBottom w:val="0"/>
          <w:divBdr>
            <w:top w:val="none" w:sz="0" w:space="0" w:color="auto"/>
            <w:left w:val="none" w:sz="0" w:space="0" w:color="auto"/>
            <w:bottom w:val="none" w:sz="0" w:space="0" w:color="auto"/>
            <w:right w:val="none" w:sz="0" w:space="0" w:color="auto"/>
          </w:divBdr>
        </w:div>
        <w:div w:id="548806980">
          <w:marLeft w:val="360"/>
          <w:marRight w:val="566"/>
          <w:marTop w:val="0"/>
          <w:marBottom w:val="0"/>
          <w:divBdr>
            <w:top w:val="none" w:sz="0" w:space="0" w:color="auto"/>
            <w:left w:val="none" w:sz="0" w:space="0" w:color="auto"/>
            <w:bottom w:val="none" w:sz="0" w:space="0" w:color="auto"/>
            <w:right w:val="none" w:sz="0" w:space="0" w:color="auto"/>
          </w:divBdr>
        </w:div>
        <w:div w:id="1061708171">
          <w:marLeft w:val="360"/>
          <w:marRight w:val="566"/>
          <w:marTop w:val="0"/>
          <w:marBottom w:val="0"/>
          <w:divBdr>
            <w:top w:val="none" w:sz="0" w:space="0" w:color="auto"/>
            <w:left w:val="none" w:sz="0" w:space="0" w:color="auto"/>
            <w:bottom w:val="none" w:sz="0" w:space="0" w:color="auto"/>
            <w:right w:val="none" w:sz="0" w:space="0" w:color="auto"/>
          </w:divBdr>
        </w:div>
        <w:div w:id="915674632">
          <w:marLeft w:val="360"/>
          <w:marRight w:val="566"/>
          <w:marTop w:val="0"/>
          <w:marBottom w:val="0"/>
          <w:divBdr>
            <w:top w:val="none" w:sz="0" w:space="0" w:color="auto"/>
            <w:left w:val="none" w:sz="0" w:space="0" w:color="auto"/>
            <w:bottom w:val="none" w:sz="0" w:space="0" w:color="auto"/>
            <w:right w:val="none" w:sz="0" w:space="0" w:color="auto"/>
          </w:divBdr>
        </w:div>
        <w:div w:id="1359696053">
          <w:marLeft w:val="360"/>
          <w:marRight w:val="566"/>
          <w:marTop w:val="0"/>
          <w:marBottom w:val="0"/>
          <w:divBdr>
            <w:top w:val="none" w:sz="0" w:space="0" w:color="auto"/>
            <w:left w:val="none" w:sz="0" w:space="0" w:color="auto"/>
            <w:bottom w:val="none" w:sz="0" w:space="0" w:color="auto"/>
            <w:right w:val="none" w:sz="0" w:space="0" w:color="auto"/>
          </w:divBdr>
        </w:div>
        <w:div w:id="1613782318">
          <w:marLeft w:val="360"/>
          <w:marRight w:val="566"/>
          <w:marTop w:val="0"/>
          <w:marBottom w:val="0"/>
          <w:divBdr>
            <w:top w:val="none" w:sz="0" w:space="0" w:color="auto"/>
            <w:left w:val="none" w:sz="0" w:space="0" w:color="auto"/>
            <w:bottom w:val="none" w:sz="0" w:space="0" w:color="auto"/>
            <w:right w:val="none" w:sz="0" w:space="0" w:color="auto"/>
          </w:divBdr>
        </w:div>
        <w:div w:id="1107316477">
          <w:marLeft w:val="360"/>
          <w:marRight w:val="566"/>
          <w:marTop w:val="0"/>
          <w:marBottom w:val="0"/>
          <w:divBdr>
            <w:top w:val="none" w:sz="0" w:space="0" w:color="auto"/>
            <w:left w:val="none" w:sz="0" w:space="0" w:color="auto"/>
            <w:bottom w:val="none" w:sz="0" w:space="0" w:color="auto"/>
            <w:right w:val="none" w:sz="0" w:space="0" w:color="auto"/>
          </w:divBdr>
        </w:div>
        <w:div w:id="1496460229">
          <w:marLeft w:val="360"/>
          <w:marRight w:val="566"/>
          <w:marTop w:val="0"/>
          <w:marBottom w:val="0"/>
          <w:divBdr>
            <w:top w:val="none" w:sz="0" w:space="0" w:color="auto"/>
            <w:left w:val="none" w:sz="0" w:space="0" w:color="auto"/>
            <w:bottom w:val="none" w:sz="0" w:space="0" w:color="auto"/>
            <w:right w:val="none" w:sz="0" w:space="0" w:color="auto"/>
          </w:divBdr>
        </w:div>
        <w:div w:id="1063022186">
          <w:marLeft w:val="360"/>
          <w:marRight w:val="566"/>
          <w:marTop w:val="0"/>
          <w:marBottom w:val="0"/>
          <w:divBdr>
            <w:top w:val="none" w:sz="0" w:space="0" w:color="auto"/>
            <w:left w:val="none" w:sz="0" w:space="0" w:color="auto"/>
            <w:bottom w:val="none" w:sz="0" w:space="0" w:color="auto"/>
            <w:right w:val="none" w:sz="0" w:space="0" w:color="auto"/>
          </w:divBdr>
        </w:div>
        <w:div w:id="130099816">
          <w:marLeft w:val="360"/>
          <w:marRight w:val="566"/>
          <w:marTop w:val="0"/>
          <w:marBottom w:val="0"/>
          <w:divBdr>
            <w:top w:val="none" w:sz="0" w:space="0" w:color="auto"/>
            <w:left w:val="none" w:sz="0" w:space="0" w:color="auto"/>
            <w:bottom w:val="none" w:sz="0" w:space="0" w:color="auto"/>
            <w:right w:val="none" w:sz="0" w:space="0" w:color="auto"/>
          </w:divBdr>
        </w:div>
        <w:div w:id="1686252711">
          <w:marLeft w:val="360"/>
          <w:marRight w:val="566"/>
          <w:marTop w:val="0"/>
          <w:marBottom w:val="0"/>
          <w:divBdr>
            <w:top w:val="none" w:sz="0" w:space="0" w:color="auto"/>
            <w:left w:val="none" w:sz="0" w:space="0" w:color="auto"/>
            <w:bottom w:val="none" w:sz="0" w:space="0" w:color="auto"/>
            <w:right w:val="none" w:sz="0" w:space="0" w:color="auto"/>
          </w:divBdr>
        </w:div>
        <w:div w:id="161698604">
          <w:marLeft w:val="360"/>
          <w:marRight w:val="566"/>
          <w:marTop w:val="0"/>
          <w:marBottom w:val="0"/>
          <w:divBdr>
            <w:top w:val="none" w:sz="0" w:space="0" w:color="auto"/>
            <w:left w:val="none" w:sz="0" w:space="0" w:color="auto"/>
            <w:bottom w:val="none" w:sz="0" w:space="0" w:color="auto"/>
            <w:right w:val="none" w:sz="0" w:space="0" w:color="auto"/>
          </w:divBdr>
        </w:div>
        <w:div w:id="1551725627">
          <w:marLeft w:val="360"/>
          <w:marRight w:val="566"/>
          <w:marTop w:val="0"/>
          <w:marBottom w:val="0"/>
          <w:divBdr>
            <w:top w:val="none" w:sz="0" w:space="0" w:color="auto"/>
            <w:left w:val="none" w:sz="0" w:space="0" w:color="auto"/>
            <w:bottom w:val="none" w:sz="0" w:space="0" w:color="auto"/>
            <w:right w:val="none" w:sz="0" w:space="0" w:color="auto"/>
          </w:divBdr>
        </w:div>
        <w:div w:id="746344750">
          <w:marLeft w:val="360"/>
          <w:marRight w:val="566"/>
          <w:marTop w:val="0"/>
          <w:marBottom w:val="0"/>
          <w:divBdr>
            <w:top w:val="none" w:sz="0" w:space="0" w:color="auto"/>
            <w:left w:val="none" w:sz="0" w:space="0" w:color="auto"/>
            <w:bottom w:val="none" w:sz="0" w:space="0" w:color="auto"/>
            <w:right w:val="none" w:sz="0" w:space="0" w:color="auto"/>
          </w:divBdr>
        </w:div>
        <w:div w:id="1833569470">
          <w:marLeft w:val="360"/>
          <w:marRight w:val="566"/>
          <w:marTop w:val="0"/>
          <w:marBottom w:val="0"/>
          <w:divBdr>
            <w:top w:val="none" w:sz="0" w:space="0" w:color="auto"/>
            <w:left w:val="none" w:sz="0" w:space="0" w:color="auto"/>
            <w:bottom w:val="none" w:sz="0" w:space="0" w:color="auto"/>
            <w:right w:val="none" w:sz="0" w:space="0" w:color="auto"/>
          </w:divBdr>
        </w:div>
        <w:div w:id="1409033130">
          <w:marLeft w:val="360"/>
          <w:marRight w:val="566"/>
          <w:marTop w:val="0"/>
          <w:marBottom w:val="0"/>
          <w:divBdr>
            <w:top w:val="none" w:sz="0" w:space="0" w:color="auto"/>
            <w:left w:val="none" w:sz="0" w:space="0" w:color="auto"/>
            <w:bottom w:val="none" w:sz="0" w:space="0" w:color="auto"/>
            <w:right w:val="none" w:sz="0" w:space="0" w:color="auto"/>
          </w:divBdr>
        </w:div>
        <w:div w:id="1363480398">
          <w:marLeft w:val="360"/>
          <w:marRight w:val="566"/>
          <w:marTop w:val="0"/>
          <w:marBottom w:val="0"/>
          <w:divBdr>
            <w:top w:val="none" w:sz="0" w:space="0" w:color="auto"/>
            <w:left w:val="none" w:sz="0" w:space="0" w:color="auto"/>
            <w:bottom w:val="none" w:sz="0" w:space="0" w:color="auto"/>
            <w:right w:val="none" w:sz="0" w:space="0" w:color="auto"/>
          </w:divBdr>
        </w:div>
        <w:div w:id="727075831">
          <w:marLeft w:val="360"/>
          <w:marRight w:val="566"/>
          <w:marTop w:val="0"/>
          <w:marBottom w:val="0"/>
          <w:divBdr>
            <w:top w:val="none" w:sz="0" w:space="0" w:color="auto"/>
            <w:left w:val="none" w:sz="0" w:space="0" w:color="auto"/>
            <w:bottom w:val="none" w:sz="0" w:space="0" w:color="auto"/>
            <w:right w:val="none" w:sz="0" w:space="0" w:color="auto"/>
          </w:divBdr>
        </w:div>
        <w:div w:id="1536188600">
          <w:marLeft w:val="360"/>
          <w:marRight w:val="566"/>
          <w:marTop w:val="0"/>
          <w:marBottom w:val="0"/>
          <w:divBdr>
            <w:top w:val="none" w:sz="0" w:space="0" w:color="auto"/>
            <w:left w:val="none" w:sz="0" w:space="0" w:color="auto"/>
            <w:bottom w:val="none" w:sz="0" w:space="0" w:color="auto"/>
            <w:right w:val="none" w:sz="0" w:space="0" w:color="auto"/>
          </w:divBdr>
        </w:div>
        <w:div w:id="189687352">
          <w:marLeft w:val="360"/>
          <w:marRight w:val="566"/>
          <w:marTop w:val="0"/>
          <w:marBottom w:val="0"/>
          <w:divBdr>
            <w:top w:val="none" w:sz="0" w:space="0" w:color="auto"/>
            <w:left w:val="none" w:sz="0" w:space="0" w:color="auto"/>
            <w:bottom w:val="none" w:sz="0" w:space="0" w:color="auto"/>
            <w:right w:val="none" w:sz="0" w:space="0" w:color="auto"/>
          </w:divBdr>
        </w:div>
        <w:div w:id="189688723">
          <w:marLeft w:val="360"/>
          <w:marRight w:val="566"/>
          <w:marTop w:val="0"/>
          <w:marBottom w:val="0"/>
          <w:divBdr>
            <w:top w:val="none" w:sz="0" w:space="0" w:color="auto"/>
            <w:left w:val="none" w:sz="0" w:space="0" w:color="auto"/>
            <w:bottom w:val="none" w:sz="0" w:space="0" w:color="auto"/>
            <w:right w:val="none" w:sz="0" w:space="0" w:color="auto"/>
          </w:divBdr>
        </w:div>
        <w:div w:id="363672404">
          <w:marLeft w:val="360"/>
          <w:marRight w:val="566"/>
          <w:marTop w:val="0"/>
          <w:marBottom w:val="0"/>
          <w:divBdr>
            <w:top w:val="none" w:sz="0" w:space="0" w:color="auto"/>
            <w:left w:val="none" w:sz="0" w:space="0" w:color="auto"/>
            <w:bottom w:val="none" w:sz="0" w:space="0" w:color="auto"/>
            <w:right w:val="none" w:sz="0" w:space="0" w:color="auto"/>
          </w:divBdr>
        </w:div>
        <w:div w:id="573316811">
          <w:marLeft w:val="360"/>
          <w:marRight w:val="566"/>
          <w:marTop w:val="0"/>
          <w:marBottom w:val="0"/>
          <w:divBdr>
            <w:top w:val="none" w:sz="0" w:space="0" w:color="auto"/>
            <w:left w:val="none" w:sz="0" w:space="0" w:color="auto"/>
            <w:bottom w:val="none" w:sz="0" w:space="0" w:color="auto"/>
            <w:right w:val="none" w:sz="0" w:space="0" w:color="auto"/>
          </w:divBdr>
        </w:div>
        <w:div w:id="1709453898">
          <w:marLeft w:val="360"/>
          <w:marRight w:val="566"/>
          <w:marTop w:val="0"/>
          <w:marBottom w:val="0"/>
          <w:divBdr>
            <w:top w:val="none" w:sz="0" w:space="0" w:color="auto"/>
            <w:left w:val="none" w:sz="0" w:space="0" w:color="auto"/>
            <w:bottom w:val="none" w:sz="0" w:space="0" w:color="auto"/>
            <w:right w:val="none" w:sz="0" w:space="0" w:color="auto"/>
          </w:divBdr>
        </w:div>
        <w:div w:id="1622571554">
          <w:marLeft w:val="360"/>
          <w:marRight w:val="566"/>
          <w:marTop w:val="0"/>
          <w:marBottom w:val="0"/>
          <w:divBdr>
            <w:top w:val="none" w:sz="0" w:space="0" w:color="auto"/>
            <w:left w:val="none" w:sz="0" w:space="0" w:color="auto"/>
            <w:bottom w:val="none" w:sz="0" w:space="0" w:color="auto"/>
            <w:right w:val="none" w:sz="0" w:space="0" w:color="auto"/>
          </w:divBdr>
        </w:div>
        <w:div w:id="433406449">
          <w:marLeft w:val="360"/>
          <w:marRight w:val="566"/>
          <w:marTop w:val="0"/>
          <w:marBottom w:val="0"/>
          <w:divBdr>
            <w:top w:val="none" w:sz="0" w:space="0" w:color="auto"/>
            <w:left w:val="none" w:sz="0" w:space="0" w:color="auto"/>
            <w:bottom w:val="none" w:sz="0" w:space="0" w:color="auto"/>
            <w:right w:val="none" w:sz="0" w:space="0" w:color="auto"/>
          </w:divBdr>
        </w:div>
        <w:div w:id="1468470551">
          <w:marLeft w:val="360"/>
          <w:marRight w:val="566"/>
          <w:marTop w:val="0"/>
          <w:marBottom w:val="0"/>
          <w:divBdr>
            <w:top w:val="none" w:sz="0" w:space="0" w:color="auto"/>
            <w:left w:val="none" w:sz="0" w:space="0" w:color="auto"/>
            <w:bottom w:val="none" w:sz="0" w:space="0" w:color="auto"/>
            <w:right w:val="none" w:sz="0" w:space="0" w:color="auto"/>
          </w:divBdr>
        </w:div>
        <w:div w:id="587231707">
          <w:marLeft w:val="360"/>
          <w:marRight w:val="566"/>
          <w:marTop w:val="0"/>
          <w:marBottom w:val="0"/>
          <w:divBdr>
            <w:top w:val="none" w:sz="0" w:space="0" w:color="auto"/>
            <w:left w:val="none" w:sz="0" w:space="0" w:color="auto"/>
            <w:bottom w:val="none" w:sz="0" w:space="0" w:color="auto"/>
            <w:right w:val="none" w:sz="0" w:space="0" w:color="auto"/>
          </w:divBdr>
        </w:div>
        <w:div w:id="190917951">
          <w:marLeft w:val="360"/>
          <w:marRight w:val="566"/>
          <w:marTop w:val="0"/>
          <w:marBottom w:val="0"/>
          <w:divBdr>
            <w:top w:val="none" w:sz="0" w:space="0" w:color="auto"/>
            <w:left w:val="none" w:sz="0" w:space="0" w:color="auto"/>
            <w:bottom w:val="none" w:sz="0" w:space="0" w:color="auto"/>
            <w:right w:val="none" w:sz="0" w:space="0" w:color="auto"/>
          </w:divBdr>
        </w:div>
        <w:div w:id="1524635673">
          <w:marLeft w:val="360"/>
          <w:marRight w:val="566"/>
          <w:marTop w:val="0"/>
          <w:marBottom w:val="0"/>
          <w:divBdr>
            <w:top w:val="none" w:sz="0" w:space="0" w:color="auto"/>
            <w:left w:val="none" w:sz="0" w:space="0" w:color="auto"/>
            <w:bottom w:val="none" w:sz="0" w:space="0" w:color="auto"/>
            <w:right w:val="none" w:sz="0" w:space="0" w:color="auto"/>
          </w:divBdr>
        </w:div>
        <w:div w:id="180120887">
          <w:marLeft w:val="360"/>
          <w:marRight w:val="566"/>
          <w:marTop w:val="0"/>
          <w:marBottom w:val="0"/>
          <w:divBdr>
            <w:top w:val="none" w:sz="0" w:space="0" w:color="auto"/>
            <w:left w:val="none" w:sz="0" w:space="0" w:color="auto"/>
            <w:bottom w:val="none" w:sz="0" w:space="0" w:color="auto"/>
            <w:right w:val="none" w:sz="0" w:space="0" w:color="auto"/>
          </w:divBdr>
        </w:div>
        <w:div w:id="311955270">
          <w:marLeft w:val="360"/>
          <w:marRight w:val="566"/>
          <w:marTop w:val="0"/>
          <w:marBottom w:val="0"/>
          <w:divBdr>
            <w:top w:val="none" w:sz="0" w:space="0" w:color="auto"/>
            <w:left w:val="none" w:sz="0" w:space="0" w:color="auto"/>
            <w:bottom w:val="none" w:sz="0" w:space="0" w:color="auto"/>
            <w:right w:val="none" w:sz="0" w:space="0" w:color="auto"/>
          </w:divBdr>
        </w:div>
        <w:div w:id="1868133308">
          <w:marLeft w:val="360"/>
          <w:marRight w:val="566"/>
          <w:marTop w:val="0"/>
          <w:marBottom w:val="0"/>
          <w:divBdr>
            <w:top w:val="none" w:sz="0" w:space="0" w:color="auto"/>
            <w:left w:val="none" w:sz="0" w:space="0" w:color="auto"/>
            <w:bottom w:val="none" w:sz="0" w:space="0" w:color="auto"/>
            <w:right w:val="none" w:sz="0" w:space="0" w:color="auto"/>
          </w:divBdr>
        </w:div>
        <w:div w:id="707755768">
          <w:marLeft w:val="360"/>
          <w:marRight w:val="566"/>
          <w:marTop w:val="0"/>
          <w:marBottom w:val="0"/>
          <w:divBdr>
            <w:top w:val="none" w:sz="0" w:space="0" w:color="auto"/>
            <w:left w:val="none" w:sz="0" w:space="0" w:color="auto"/>
            <w:bottom w:val="none" w:sz="0" w:space="0" w:color="auto"/>
            <w:right w:val="none" w:sz="0" w:space="0" w:color="auto"/>
          </w:divBdr>
        </w:div>
        <w:div w:id="439691044">
          <w:marLeft w:val="360"/>
          <w:marRight w:val="566"/>
          <w:marTop w:val="0"/>
          <w:marBottom w:val="0"/>
          <w:divBdr>
            <w:top w:val="none" w:sz="0" w:space="0" w:color="auto"/>
            <w:left w:val="none" w:sz="0" w:space="0" w:color="auto"/>
            <w:bottom w:val="none" w:sz="0" w:space="0" w:color="auto"/>
            <w:right w:val="none" w:sz="0" w:space="0" w:color="auto"/>
          </w:divBdr>
        </w:div>
        <w:div w:id="538668871">
          <w:marLeft w:val="360"/>
          <w:marRight w:val="566"/>
          <w:marTop w:val="0"/>
          <w:marBottom w:val="0"/>
          <w:divBdr>
            <w:top w:val="none" w:sz="0" w:space="0" w:color="auto"/>
            <w:left w:val="none" w:sz="0" w:space="0" w:color="auto"/>
            <w:bottom w:val="none" w:sz="0" w:space="0" w:color="auto"/>
            <w:right w:val="none" w:sz="0" w:space="0" w:color="auto"/>
          </w:divBdr>
        </w:div>
        <w:div w:id="735783687">
          <w:marLeft w:val="360"/>
          <w:marRight w:val="566"/>
          <w:marTop w:val="0"/>
          <w:marBottom w:val="0"/>
          <w:divBdr>
            <w:top w:val="none" w:sz="0" w:space="0" w:color="auto"/>
            <w:left w:val="none" w:sz="0" w:space="0" w:color="auto"/>
            <w:bottom w:val="none" w:sz="0" w:space="0" w:color="auto"/>
            <w:right w:val="none" w:sz="0" w:space="0" w:color="auto"/>
          </w:divBdr>
        </w:div>
        <w:div w:id="972949162">
          <w:marLeft w:val="360"/>
          <w:marRight w:val="566"/>
          <w:marTop w:val="0"/>
          <w:marBottom w:val="0"/>
          <w:divBdr>
            <w:top w:val="none" w:sz="0" w:space="0" w:color="auto"/>
            <w:left w:val="none" w:sz="0" w:space="0" w:color="auto"/>
            <w:bottom w:val="none" w:sz="0" w:space="0" w:color="auto"/>
            <w:right w:val="none" w:sz="0" w:space="0" w:color="auto"/>
          </w:divBdr>
        </w:div>
        <w:div w:id="846595417">
          <w:marLeft w:val="360"/>
          <w:marRight w:val="566"/>
          <w:marTop w:val="0"/>
          <w:marBottom w:val="0"/>
          <w:divBdr>
            <w:top w:val="none" w:sz="0" w:space="0" w:color="auto"/>
            <w:left w:val="none" w:sz="0" w:space="0" w:color="auto"/>
            <w:bottom w:val="none" w:sz="0" w:space="0" w:color="auto"/>
            <w:right w:val="none" w:sz="0" w:space="0" w:color="auto"/>
          </w:divBdr>
        </w:div>
        <w:div w:id="788160176">
          <w:marLeft w:val="360"/>
          <w:marRight w:val="566"/>
          <w:marTop w:val="0"/>
          <w:marBottom w:val="0"/>
          <w:divBdr>
            <w:top w:val="none" w:sz="0" w:space="0" w:color="auto"/>
            <w:left w:val="none" w:sz="0" w:space="0" w:color="auto"/>
            <w:bottom w:val="none" w:sz="0" w:space="0" w:color="auto"/>
            <w:right w:val="none" w:sz="0" w:space="0" w:color="auto"/>
          </w:divBdr>
        </w:div>
        <w:div w:id="846940247">
          <w:marLeft w:val="360"/>
          <w:marRight w:val="566"/>
          <w:marTop w:val="0"/>
          <w:marBottom w:val="0"/>
          <w:divBdr>
            <w:top w:val="none" w:sz="0" w:space="0" w:color="auto"/>
            <w:left w:val="none" w:sz="0" w:space="0" w:color="auto"/>
            <w:bottom w:val="none" w:sz="0" w:space="0" w:color="auto"/>
            <w:right w:val="none" w:sz="0" w:space="0" w:color="auto"/>
          </w:divBdr>
        </w:div>
        <w:div w:id="1642418388">
          <w:marLeft w:val="360"/>
          <w:marRight w:val="566"/>
          <w:marTop w:val="0"/>
          <w:marBottom w:val="0"/>
          <w:divBdr>
            <w:top w:val="none" w:sz="0" w:space="0" w:color="auto"/>
            <w:left w:val="none" w:sz="0" w:space="0" w:color="auto"/>
            <w:bottom w:val="none" w:sz="0" w:space="0" w:color="auto"/>
            <w:right w:val="none" w:sz="0" w:space="0" w:color="auto"/>
          </w:divBdr>
        </w:div>
        <w:div w:id="2021857185">
          <w:marLeft w:val="360"/>
          <w:marRight w:val="566"/>
          <w:marTop w:val="0"/>
          <w:marBottom w:val="0"/>
          <w:divBdr>
            <w:top w:val="none" w:sz="0" w:space="0" w:color="auto"/>
            <w:left w:val="none" w:sz="0" w:space="0" w:color="auto"/>
            <w:bottom w:val="none" w:sz="0" w:space="0" w:color="auto"/>
            <w:right w:val="none" w:sz="0" w:space="0" w:color="auto"/>
          </w:divBdr>
        </w:div>
        <w:div w:id="2121559425">
          <w:marLeft w:val="360"/>
          <w:marRight w:val="566"/>
          <w:marTop w:val="0"/>
          <w:marBottom w:val="0"/>
          <w:divBdr>
            <w:top w:val="none" w:sz="0" w:space="0" w:color="auto"/>
            <w:left w:val="none" w:sz="0" w:space="0" w:color="auto"/>
            <w:bottom w:val="none" w:sz="0" w:space="0" w:color="auto"/>
            <w:right w:val="none" w:sz="0" w:space="0" w:color="auto"/>
          </w:divBdr>
        </w:div>
        <w:div w:id="275873109">
          <w:marLeft w:val="360"/>
          <w:marRight w:val="566"/>
          <w:marTop w:val="0"/>
          <w:marBottom w:val="0"/>
          <w:divBdr>
            <w:top w:val="none" w:sz="0" w:space="0" w:color="auto"/>
            <w:left w:val="none" w:sz="0" w:space="0" w:color="auto"/>
            <w:bottom w:val="none" w:sz="0" w:space="0" w:color="auto"/>
            <w:right w:val="none" w:sz="0" w:space="0" w:color="auto"/>
          </w:divBdr>
        </w:div>
        <w:div w:id="1433666090">
          <w:marLeft w:val="360"/>
          <w:marRight w:val="566"/>
          <w:marTop w:val="0"/>
          <w:marBottom w:val="0"/>
          <w:divBdr>
            <w:top w:val="none" w:sz="0" w:space="0" w:color="auto"/>
            <w:left w:val="none" w:sz="0" w:space="0" w:color="auto"/>
            <w:bottom w:val="none" w:sz="0" w:space="0" w:color="auto"/>
            <w:right w:val="none" w:sz="0" w:space="0" w:color="auto"/>
          </w:divBdr>
        </w:div>
        <w:div w:id="53359324">
          <w:marLeft w:val="360"/>
          <w:marRight w:val="566"/>
          <w:marTop w:val="0"/>
          <w:marBottom w:val="0"/>
          <w:divBdr>
            <w:top w:val="none" w:sz="0" w:space="0" w:color="auto"/>
            <w:left w:val="none" w:sz="0" w:space="0" w:color="auto"/>
            <w:bottom w:val="none" w:sz="0" w:space="0" w:color="auto"/>
            <w:right w:val="none" w:sz="0" w:space="0" w:color="auto"/>
          </w:divBdr>
        </w:div>
        <w:div w:id="1164979660">
          <w:marLeft w:val="360"/>
          <w:marRight w:val="566"/>
          <w:marTop w:val="0"/>
          <w:marBottom w:val="0"/>
          <w:divBdr>
            <w:top w:val="none" w:sz="0" w:space="0" w:color="auto"/>
            <w:left w:val="none" w:sz="0" w:space="0" w:color="auto"/>
            <w:bottom w:val="none" w:sz="0" w:space="0" w:color="auto"/>
            <w:right w:val="none" w:sz="0" w:space="0" w:color="auto"/>
          </w:divBdr>
        </w:div>
        <w:div w:id="189686539">
          <w:marLeft w:val="360"/>
          <w:marRight w:val="566"/>
          <w:marTop w:val="0"/>
          <w:marBottom w:val="0"/>
          <w:divBdr>
            <w:top w:val="none" w:sz="0" w:space="0" w:color="auto"/>
            <w:left w:val="none" w:sz="0" w:space="0" w:color="auto"/>
            <w:bottom w:val="none" w:sz="0" w:space="0" w:color="auto"/>
            <w:right w:val="none" w:sz="0" w:space="0" w:color="auto"/>
          </w:divBdr>
        </w:div>
        <w:div w:id="1176921562">
          <w:marLeft w:val="360"/>
          <w:marRight w:val="566"/>
          <w:marTop w:val="0"/>
          <w:marBottom w:val="0"/>
          <w:divBdr>
            <w:top w:val="none" w:sz="0" w:space="0" w:color="auto"/>
            <w:left w:val="none" w:sz="0" w:space="0" w:color="auto"/>
            <w:bottom w:val="none" w:sz="0" w:space="0" w:color="auto"/>
            <w:right w:val="none" w:sz="0" w:space="0" w:color="auto"/>
          </w:divBdr>
        </w:div>
        <w:div w:id="229778702">
          <w:marLeft w:val="360"/>
          <w:marRight w:val="566"/>
          <w:marTop w:val="0"/>
          <w:marBottom w:val="0"/>
          <w:divBdr>
            <w:top w:val="none" w:sz="0" w:space="0" w:color="auto"/>
            <w:left w:val="none" w:sz="0" w:space="0" w:color="auto"/>
            <w:bottom w:val="none" w:sz="0" w:space="0" w:color="auto"/>
            <w:right w:val="none" w:sz="0" w:space="0" w:color="auto"/>
          </w:divBdr>
        </w:div>
        <w:div w:id="740711315">
          <w:marLeft w:val="360"/>
          <w:marRight w:val="566"/>
          <w:marTop w:val="0"/>
          <w:marBottom w:val="0"/>
          <w:divBdr>
            <w:top w:val="none" w:sz="0" w:space="0" w:color="auto"/>
            <w:left w:val="none" w:sz="0" w:space="0" w:color="auto"/>
            <w:bottom w:val="none" w:sz="0" w:space="0" w:color="auto"/>
            <w:right w:val="none" w:sz="0" w:space="0" w:color="auto"/>
          </w:divBdr>
        </w:div>
        <w:div w:id="738984096">
          <w:marLeft w:val="360"/>
          <w:marRight w:val="566"/>
          <w:marTop w:val="0"/>
          <w:marBottom w:val="0"/>
          <w:divBdr>
            <w:top w:val="none" w:sz="0" w:space="0" w:color="auto"/>
            <w:left w:val="none" w:sz="0" w:space="0" w:color="auto"/>
            <w:bottom w:val="none" w:sz="0" w:space="0" w:color="auto"/>
            <w:right w:val="none" w:sz="0" w:space="0" w:color="auto"/>
          </w:divBdr>
        </w:div>
        <w:div w:id="1908103347">
          <w:marLeft w:val="360"/>
          <w:marRight w:val="566"/>
          <w:marTop w:val="0"/>
          <w:marBottom w:val="0"/>
          <w:divBdr>
            <w:top w:val="none" w:sz="0" w:space="0" w:color="auto"/>
            <w:left w:val="none" w:sz="0" w:space="0" w:color="auto"/>
            <w:bottom w:val="none" w:sz="0" w:space="0" w:color="auto"/>
            <w:right w:val="none" w:sz="0" w:space="0" w:color="auto"/>
          </w:divBdr>
        </w:div>
        <w:div w:id="1791432732">
          <w:marLeft w:val="360"/>
          <w:marRight w:val="566"/>
          <w:marTop w:val="0"/>
          <w:marBottom w:val="0"/>
          <w:divBdr>
            <w:top w:val="none" w:sz="0" w:space="0" w:color="auto"/>
            <w:left w:val="none" w:sz="0" w:space="0" w:color="auto"/>
            <w:bottom w:val="none" w:sz="0" w:space="0" w:color="auto"/>
            <w:right w:val="none" w:sz="0" w:space="0" w:color="auto"/>
          </w:divBdr>
        </w:div>
        <w:div w:id="2013949906">
          <w:marLeft w:val="360"/>
          <w:marRight w:val="566"/>
          <w:marTop w:val="0"/>
          <w:marBottom w:val="0"/>
          <w:divBdr>
            <w:top w:val="none" w:sz="0" w:space="0" w:color="auto"/>
            <w:left w:val="none" w:sz="0" w:space="0" w:color="auto"/>
            <w:bottom w:val="none" w:sz="0" w:space="0" w:color="auto"/>
            <w:right w:val="none" w:sz="0" w:space="0" w:color="auto"/>
          </w:divBdr>
        </w:div>
        <w:div w:id="1778987163">
          <w:marLeft w:val="360"/>
          <w:marRight w:val="566"/>
          <w:marTop w:val="0"/>
          <w:marBottom w:val="0"/>
          <w:divBdr>
            <w:top w:val="none" w:sz="0" w:space="0" w:color="auto"/>
            <w:left w:val="none" w:sz="0" w:space="0" w:color="auto"/>
            <w:bottom w:val="none" w:sz="0" w:space="0" w:color="auto"/>
            <w:right w:val="none" w:sz="0" w:space="0" w:color="auto"/>
          </w:divBdr>
        </w:div>
        <w:div w:id="970130438">
          <w:marLeft w:val="360"/>
          <w:marRight w:val="566"/>
          <w:marTop w:val="0"/>
          <w:marBottom w:val="0"/>
          <w:divBdr>
            <w:top w:val="none" w:sz="0" w:space="0" w:color="auto"/>
            <w:left w:val="none" w:sz="0" w:space="0" w:color="auto"/>
            <w:bottom w:val="none" w:sz="0" w:space="0" w:color="auto"/>
            <w:right w:val="none" w:sz="0" w:space="0" w:color="auto"/>
          </w:divBdr>
        </w:div>
        <w:div w:id="1415129483">
          <w:marLeft w:val="360"/>
          <w:marRight w:val="566"/>
          <w:marTop w:val="0"/>
          <w:marBottom w:val="0"/>
          <w:divBdr>
            <w:top w:val="none" w:sz="0" w:space="0" w:color="auto"/>
            <w:left w:val="none" w:sz="0" w:space="0" w:color="auto"/>
            <w:bottom w:val="none" w:sz="0" w:space="0" w:color="auto"/>
            <w:right w:val="none" w:sz="0" w:space="0" w:color="auto"/>
          </w:divBdr>
        </w:div>
        <w:div w:id="1463302197">
          <w:marLeft w:val="360"/>
          <w:marRight w:val="566"/>
          <w:marTop w:val="0"/>
          <w:marBottom w:val="0"/>
          <w:divBdr>
            <w:top w:val="none" w:sz="0" w:space="0" w:color="auto"/>
            <w:left w:val="none" w:sz="0" w:space="0" w:color="auto"/>
            <w:bottom w:val="none" w:sz="0" w:space="0" w:color="auto"/>
            <w:right w:val="none" w:sz="0" w:space="0" w:color="auto"/>
          </w:divBdr>
        </w:div>
        <w:div w:id="1564219126">
          <w:marLeft w:val="360"/>
          <w:marRight w:val="566"/>
          <w:marTop w:val="0"/>
          <w:marBottom w:val="0"/>
          <w:divBdr>
            <w:top w:val="none" w:sz="0" w:space="0" w:color="auto"/>
            <w:left w:val="none" w:sz="0" w:space="0" w:color="auto"/>
            <w:bottom w:val="none" w:sz="0" w:space="0" w:color="auto"/>
            <w:right w:val="none" w:sz="0" w:space="0" w:color="auto"/>
          </w:divBdr>
        </w:div>
        <w:div w:id="2083090984">
          <w:marLeft w:val="360"/>
          <w:marRight w:val="566"/>
          <w:marTop w:val="0"/>
          <w:marBottom w:val="0"/>
          <w:divBdr>
            <w:top w:val="none" w:sz="0" w:space="0" w:color="auto"/>
            <w:left w:val="none" w:sz="0" w:space="0" w:color="auto"/>
            <w:bottom w:val="none" w:sz="0" w:space="0" w:color="auto"/>
            <w:right w:val="none" w:sz="0" w:space="0" w:color="auto"/>
          </w:divBdr>
        </w:div>
        <w:div w:id="256787488">
          <w:marLeft w:val="360"/>
          <w:marRight w:val="566"/>
          <w:marTop w:val="0"/>
          <w:marBottom w:val="0"/>
          <w:divBdr>
            <w:top w:val="none" w:sz="0" w:space="0" w:color="auto"/>
            <w:left w:val="none" w:sz="0" w:space="0" w:color="auto"/>
            <w:bottom w:val="none" w:sz="0" w:space="0" w:color="auto"/>
            <w:right w:val="none" w:sz="0" w:space="0" w:color="auto"/>
          </w:divBdr>
        </w:div>
        <w:div w:id="378675908">
          <w:marLeft w:val="360"/>
          <w:marRight w:val="566"/>
          <w:marTop w:val="0"/>
          <w:marBottom w:val="0"/>
          <w:divBdr>
            <w:top w:val="none" w:sz="0" w:space="0" w:color="auto"/>
            <w:left w:val="none" w:sz="0" w:space="0" w:color="auto"/>
            <w:bottom w:val="none" w:sz="0" w:space="0" w:color="auto"/>
            <w:right w:val="none" w:sz="0" w:space="0" w:color="auto"/>
          </w:divBdr>
        </w:div>
        <w:div w:id="1528637829">
          <w:marLeft w:val="360"/>
          <w:marRight w:val="566"/>
          <w:marTop w:val="0"/>
          <w:marBottom w:val="0"/>
          <w:divBdr>
            <w:top w:val="none" w:sz="0" w:space="0" w:color="auto"/>
            <w:left w:val="none" w:sz="0" w:space="0" w:color="auto"/>
            <w:bottom w:val="none" w:sz="0" w:space="0" w:color="auto"/>
            <w:right w:val="none" w:sz="0" w:space="0" w:color="auto"/>
          </w:divBdr>
        </w:div>
        <w:div w:id="1940678403">
          <w:marLeft w:val="360"/>
          <w:marRight w:val="566"/>
          <w:marTop w:val="0"/>
          <w:marBottom w:val="0"/>
          <w:divBdr>
            <w:top w:val="none" w:sz="0" w:space="0" w:color="auto"/>
            <w:left w:val="none" w:sz="0" w:space="0" w:color="auto"/>
            <w:bottom w:val="none" w:sz="0" w:space="0" w:color="auto"/>
            <w:right w:val="none" w:sz="0" w:space="0" w:color="auto"/>
          </w:divBdr>
        </w:div>
      </w:divsChild>
    </w:div>
    <w:div w:id="387612245">
      <w:bodyDiv w:val="1"/>
      <w:marLeft w:val="0"/>
      <w:marRight w:val="0"/>
      <w:marTop w:val="0"/>
      <w:marBottom w:val="0"/>
      <w:divBdr>
        <w:top w:val="none" w:sz="0" w:space="0" w:color="auto"/>
        <w:left w:val="none" w:sz="0" w:space="0" w:color="auto"/>
        <w:bottom w:val="none" w:sz="0" w:space="0" w:color="auto"/>
        <w:right w:val="none" w:sz="0" w:space="0" w:color="auto"/>
      </w:divBdr>
      <w:divsChild>
        <w:div w:id="1515725427">
          <w:marLeft w:val="0"/>
          <w:marRight w:val="0"/>
          <w:marTop w:val="0"/>
          <w:marBottom w:val="0"/>
          <w:divBdr>
            <w:top w:val="none" w:sz="0" w:space="0" w:color="auto"/>
            <w:left w:val="none" w:sz="0" w:space="0" w:color="auto"/>
            <w:bottom w:val="none" w:sz="0" w:space="0" w:color="auto"/>
            <w:right w:val="none" w:sz="0" w:space="0" w:color="auto"/>
          </w:divBdr>
          <w:divsChild>
            <w:div w:id="1989623671">
              <w:marLeft w:val="0"/>
              <w:marRight w:val="0"/>
              <w:marTop w:val="0"/>
              <w:marBottom w:val="0"/>
              <w:divBdr>
                <w:top w:val="none" w:sz="0" w:space="0" w:color="auto"/>
                <w:left w:val="none" w:sz="0" w:space="0" w:color="auto"/>
                <w:bottom w:val="none" w:sz="0" w:space="0" w:color="auto"/>
                <w:right w:val="none" w:sz="0" w:space="0" w:color="auto"/>
              </w:divBdr>
              <w:divsChild>
                <w:div w:id="1062874355">
                  <w:marLeft w:val="0"/>
                  <w:marRight w:val="0"/>
                  <w:marTop w:val="0"/>
                  <w:marBottom w:val="0"/>
                  <w:divBdr>
                    <w:top w:val="none" w:sz="0" w:space="0" w:color="auto"/>
                    <w:left w:val="none" w:sz="0" w:space="0" w:color="auto"/>
                    <w:bottom w:val="none" w:sz="0" w:space="0" w:color="auto"/>
                    <w:right w:val="none" w:sz="0" w:space="0" w:color="auto"/>
                  </w:divBdr>
                  <w:divsChild>
                    <w:div w:id="1360856399">
                      <w:marLeft w:val="0"/>
                      <w:marRight w:val="0"/>
                      <w:marTop w:val="450"/>
                      <w:marBottom w:val="0"/>
                      <w:divBdr>
                        <w:top w:val="none" w:sz="0" w:space="0" w:color="auto"/>
                        <w:left w:val="none" w:sz="0" w:space="0" w:color="auto"/>
                        <w:bottom w:val="none" w:sz="0" w:space="0" w:color="auto"/>
                        <w:right w:val="none" w:sz="0" w:space="0" w:color="auto"/>
                      </w:divBdr>
                      <w:divsChild>
                        <w:div w:id="2058313206">
                          <w:marLeft w:val="0"/>
                          <w:marRight w:val="0"/>
                          <w:marTop w:val="0"/>
                          <w:marBottom w:val="0"/>
                          <w:divBdr>
                            <w:top w:val="none" w:sz="0" w:space="0" w:color="auto"/>
                            <w:left w:val="none" w:sz="0" w:space="0" w:color="auto"/>
                            <w:bottom w:val="none" w:sz="0" w:space="0" w:color="auto"/>
                            <w:right w:val="none" w:sz="0" w:space="0" w:color="auto"/>
                          </w:divBdr>
                          <w:divsChild>
                            <w:div w:id="443813258">
                              <w:marLeft w:val="0"/>
                              <w:marRight w:val="0"/>
                              <w:marTop w:val="300"/>
                              <w:marBottom w:val="600"/>
                              <w:divBdr>
                                <w:top w:val="none" w:sz="0" w:space="0" w:color="auto"/>
                                <w:left w:val="none" w:sz="0" w:space="0" w:color="auto"/>
                                <w:bottom w:val="none" w:sz="0" w:space="0" w:color="auto"/>
                                <w:right w:val="none" w:sz="0" w:space="0" w:color="auto"/>
                              </w:divBdr>
                              <w:divsChild>
                                <w:div w:id="736394843">
                                  <w:marLeft w:val="0"/>
                                  <w:marRight w:val="0"/>
                                  <w:marTop w:val="0"/>
                                  <w:marBottom w:val="0"/>
                                  <w:divBdr>
                                    <w:top w:val="none" w:sz="0" w:space="0" w:color="auto"/>
                                    <w:left w:val="none" w:sz="0" w:space="0" w:color="auto"/>
                                    <w:bottom w:val="none" w:sz="0" w:space="0" w:color="auto"/>
                                    <w:right w:val="none" w:sz="0" w:space="0" w:color="auto"/>
                                  </w:divBdr>
                                  <w:divsChild>
                                    <w:div w:id="195652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580169">
      <w:bodyDiv w:val="1"/>
      <w:marLeft w:val="0"/>
      <w:marRight w:val="0"/>
      <w:marTop w:val="0"/>
      <w:marBottom w:val="0"/>
      <w:divBdr>
        <w:top w:val="none" w:sz="0" w:space="0" w:color="auto"/>
        <w:left w:val="none" w:sz="0" w:space="0" w:color="auto"/>
        <w:bottom w:val="none" w:sz="0" w:space="0" w:color="auto"/>
        <w:right w:val="none" w:sz="0" w:space="0" w:color="auto"/>
      </w:divBdr>
      <w:divsChild>
        <w:div w:id="119148864">
          <w:marLeft w:val="360"/>
          <w:marRight w:val="566"/>
          <w:marTop w:val="0"/>
          <w:marBottom w:val="0"/>
          <w:divBdr>
            <w:top w:val="none" w:sz="0" w:space="0" w:color="auto"/>
            <w:left w:val="none" w:sz="0" w:space="0" w:color="auto"/>
            <w:bottom w:val="none" w:sz="0" w:space="0" w:color="auto"/>
            <w:right w:val="none" w:sz="0" w:space="0" w:color="auto"/>
          </w:divBdr>
        </w:div>
        <w:div w:id="1582711205">
          <w:marLeft w:val="360"/>
          <w:marRight w:val="566"/>
          <w:marTop w:val="0"/>
          <w:marBottom w:val="0"/>
          <w:divBdr>
            <w:top w:val="none" w:sz="0" w:space="0" w:color="auto"/>
            <w:left w:val="none" w:sz="0" w:space="0" w:color="auto"/>
            <w:bottom w:val="none" w:sz="0" w:space="0" w:color="auto"/>
            <w:right w:val="none" w:sz="0" w:space="0" w:color="auto"/>
          </w:divBdr>
        </w:div>
        <w:div w:id="1743943541">
          <w:marLeft w:val="360"/>
          <w:marRight w:val="566"/>
          <w:marTop w:val="0"/>
          <w:marBottom w:val="0"/>
          <w:divBdr>
            <w:top w:val="none" w:sz="0" w:space="0" w:color="auto"/>
            <w:left w:val="none" w:sz="0" w:space="0" w:color="auto"/>
            <w:bottom w:val="none" w:sz="0" w:space="0" w:color="auto"/>
            <w:right w:val="none" w:sz="0" w:space="0" w:color="auto"/>
          </w:divBdr>
        </w:div>
        <w:div w:id="2037462828">
          <w:marLeft w:val="360"/>
          <w:marRight w:val="566"/>
          <w:marTop w:val="0"/>
          <w:marBottom w:val="0"/>
          <w:divBdr>
            <w:top w:val="none" w:sz="0" w:space="0" w:color="auto"/>
            <w:left w:val="none" w:sz="0" w:space="0" w:color="auto"/>
            <w:bottom w:val="none" w:sz="0" w:space="0" w:color="auto"/>
            <w:right w:val="none" w:sz="0" w:space="0" w:color="auto"/>
          </w:divBdr>
        </w:div>
        <w:div w:id="572857288">
          <w:marLeft w:val="360"/>
          <w:marRight w:val="566"/>
          <w:marTop w:val="0"/>
          <w:marBottom w:val="0"/>
          <w:divBdr>
            <w:top w:val="none" w:sz="0" w:space="0" w:color="auto"/>
            <w:left w:val="none" w:sz="0" w:space="0" w:color="auto"/>
            <w:bottom w:val="none" w:sz="0" w:space="0" w:color="auto"/>
            <w:right w:val="none" w:sz="0" w:space="0" w:color="auto"/>
          </w:divBdr>
        </w:div>
        <w:div w:id="1215115345">
          <w:marLeft w:val="360"/>
          <w:marRight w:val="566"/>
          <w:marTop w:val="0"/>
          <w:marBottom w:val="0"/>
          <w:divBdr>
            <w:top w:val="none" w:sz="0" w:space="0" w:color="auto"/>
            <w:left w:val="none" w:sz="0" w:space="0" w:color="auto"/>
            <w:bottom w:val="none" w:sz="0" w:space="0" w:color="auto"/>
            <w:right w:val="none" w:sz="0" w:space="0" w:color="auto"/>
          </w:divBdr>
        </w:div>
        <w:div w:id="647513309">
          <w:marLeft w:val="360"/>
          <w:marRight w:val="566"/>
          <w:marTop w:val="0"/>
          <w:marBottom w:val="0"/>
          <w:divBdr>
            <w:top w:val="none" w:sz="0" w:space="0" w:color="auto"/>
            <w:left w:val="none" w:sz="0" w:space="0" w:color="auto"/>
            <w:bottom w:val="none" w:sz="0" w:space="0" w:color="auto"/>
            <w:right w:val="none" w:sz="0" w:space="0" w:color="auto"/>
          </w:divBdr>
        </w:div>
        <w:div w:id="1991866859">
          <w:marLeft w:val="360"/>
          <w:marRight w:val="566"/>
          <w:marTop w:val="0"/>
          <w:marBottom w:val="0"/>
          <w:divBdr>
            <w:top w:val="none" w:sz="0" w:space="0" w:color="auto"/>
            <w:left w:val="none" w:sz="0" w:space="0" w:color="auto"/>
            <w:bottom w:val="none" w:sz="0" w:space="0" w:color="auto"/>
            <w:right w:val="none" w:sz="0" w:space="0" w:color="auto"/>
          </w:divBdr>
        </w:div>
        <w:div w:id="1244605875">
          <w:marLeft w:val="360"/>
          <w:marRight w:val="566"/>
          <w:marTop w:val="0"/>
          <w:marBottom w:val="0"/>
          <w:divBdr>
            <w:top w:val="none" w:sz="0" w:space="0" w:color="auto"/>
            <w:left w:val="none" w:sz="0" w:space="0" w:color="auto"/>
            <w:bottom w:val="none" w:sz="0" w:space="0" w:color="auto"/>
            <w:right w:val="none" w:sz="0" w:space="0" w:color="auto"/>
          </w:divBdr>
        </w:div>
        <w:div w:id="963317197">
          <w:marLeft w:val="360"/>
          <w:marRight w:val="566"/>
          <w:marTop w:val="0"/>
          <w:marBottom w:val="0"/>
          <w:divBdr>
            <w:top w:val="none" w:sz="0" w:space="0" w:color="auto"/>
            <w:left w:val="none" w:sz="0" w:space="0" w:color="auto"/>
            <w:bottom w:val="none" w:sz="0" w:space="0" w:color="auto"/>
            <w:right w:val="none" w:sz="0" w:space="0" w:color="auto"/>
          </w:divBdr>
        </w:div>
        <w:div w:id="1819806830">
          <w:marLeft w:val="360"/>
          <w:marRight w:val="566"/>
          <w:marTop w:val="0"/>
          <w:marBottom w:val="0"/>
          <w:divBdr>
            <w:top w:val="none" w:sz="0" w:space="0" w:color="auto"/>
            <w:left w:val="none" w:sz="0" w:space="0" w:color="auto"/>
            <w:bottom w:val="none" w:sz="0" w:space="0" w:color="auto"/>
            <w:right w:val="none" w:sz="0" w:space="0" w:color="auto"/>
          </w:divBdr>
        </w:div>
        <w:div w:id="1547060391">
          <w:marLeft w:val="360"/>
          <w:marRight w:val="566"/>
          <w:marTop w:val="0"/>
          <w:marBottom w:val="0"/>
          <w:divBdr>
            <w:top w:val="none" w:sz="0" w:space="0" w:color="auto"/>
            <w:left w:val="none" w:sz="0" w:space="0" w:color="auto"/>
            <w:bottom w:val="none" w:sz="0" w:space="0" w:color="auto"/>
            <w:right w:val="none" w:sz="0" w:space="0" w:color="auto"/>
          </w:divBdr>
        </w:div>
        <w:div w:id="1462918691">
          <w:marLeft w:val="360"/>
          <w:marRight w:val="566"/>
          <w:marTop w:val="0"/>
          <w:marBottom w:val="0"/>
          <w:divBdr>
            <w:top w:val="none" w:sz="0" w:space="0" w:color="auto"/>
            <w:left w:val="none" w:sz="0" w:space="0" w:color="auto"/>
            <w:bottom w:val="none" w:sz="0" w:space="0" w:color="auto"/>
            <w:right w:val="none" w:sz="0" w:space="0" w:color="auto"/>
          </w:divBdr>
        </w:div>
        <w:div w:id="350307108">
          <w:marLeft w:val="360"/>
          <w:marRight w:val="566"/>
          <w:marTop w:val="0"/>
          <w:marBottom w:val="0"/>
          <w:divBdr>
            <w:top w:val="none" w:sz="0" w:space="0" w:color="auto"/>
            <w:left w:val="none" w:sz="0" w:space="0" w:color="auto"/>
            <w:bottom w:val="none" w:sz="0" w:space="0" w:color="auto"/>
            <w:right w:val="none" w:sz="0" w:space="0" w:color="auto"/>
          </w:divBdr>
        </w:div>
        <w:div w:id="1212572960">
          <w:marLeft w:val="360"/>
          <w:marRight w:val="566"/>
          <w:marTop w:val="0"/>
          <w:marBottom w:val="0"/>
          <w:divBdr>
            <w:top w:val="none" w:sz="0" w:space="0" w:color="auto"/>
            <w:left w:val="none" w:sz="0" w:space="0" w:color="auto"/>
            <w:bottom w:val="none" w:sz="0" w:space="0" w:color="auto"/>
            <w:right w:val="none" w:sz="0" w:space="0" w:color="auto"/>
          </w:divBdr>
        </w:div>
        <w:div w:id="831145625">
          <w:marLeft w:val="360"/>
          <w:marRight w:val="566"/>
          <w:marTop w:val="0"/>
          <w:marBottom w:val="0"/>
          <w:divBdr>
            <w:top w:val="none" w:sz="0" w:space="0" w:color="auto"/>
            <w:left w:val="none" w:sz="0" w:space="0" w:color="auto"/>
            <w:bottom w:val="none" w:sz="0" w:space="0" w:color="auto"/>
            <w:right w:val="none" w:sz="0" w:space="0" w:color="auto"/>
          </w:divBdr>
        </w:div>
        <w:div w:id="2067294638">
          <w:marLeft w:val="360"/>
          <w:marRight w:val="566"/>
          <w:marTop w:val="0"/>
          <w:marBottom w:val="0"/>
          <w:divBdr>
            <w:top w:val="none" w:sz="0" w:space="0" w:color="auto"/>
            <w:left w:val="none" w:sz="0" w:space="0" w:color="auto"/>
            <w:bottom w:val="none" w:sz="0" w:space="0" w:color="auto"/>
            <w:right w:val="none" w:sz="0" w:space="0" w:color="auto"/>
          </w:divBdr>
        </w:div>
        <w:div w:id="1317762619">
          <w:marLeft w:val="360"/>
          <w:marRight w:val="566"/>
          <w:marTop w:val="0"/>
          <w:marBottom w:val="0"/>
          <w:divBdr>
            <w:top w:val="none" w:sz="0" w:space="0" w:color="auto"/>
            <w:left w:val="none" w:sz="0" w:space="0" w:color="auto"/>
            <w:bottom w:val="none" w:sz="0" w:space="0" w:color="auto"/>
            <w:right w:val="none" w:sz="0" w:space="0" w:color="auto"/>
          </w:divBdr>
        </w:div>
        <w:div w:id="1623655427">
          <w:marLeft w:val="360"/>
          <w:marRight w:val="566"/>
          <w:marTop w:val="0"/>
          <w:marBottom w:val="0"/>
          <w:divBdr>
            <w:top w:val="none" w:sz="0" w:space="0" w:color="auto"/>
            <w:left w:val="none" w:sz="0" w:space="0" w:color="auto"/>
            <w:bottom w:val="none" w:sz="0" w:space="0" w:color="auto"/>
            <w:right w:val="none" w:sz="0" w:space="0" w:color="auto"/>
          </w:divBdr>
        </w:div>
        <w:div w:id="2039895317">
          <w:marLeft w:val="360"/>
          <w:marRight w:val="566"/>
          <w:marTop w:val="0"/>
          <w:marBottom w:val="0"/>
          <w:divBdr>
            <w:top w:val="none" w:sz="0" w:space="0" w:color="auto"/>
            <w:left w:val="none" w:sz="0" w:space="0" w:color="auto"/>
            <w:bottom w:val="none" w:sz="0" w:space="0" w:color="auto"/>
            <w:right w:val="none" w:sz="0" w:space="0" w:color="auto"/>
          </w:divBdr>
        </w:div>
        <w:div w:id="606236689">
          <w:marLeft w:val="360"/>
          <w:marRight w:val="566"/>
          <w:marTop w:val="0"/>
          <w:marBottom w:val="0"/>
          <w:divBdr>
            <w:top w:val="none" w:sz="0" w:space="0" w:color="auto"/>
            <w:left w:val="none" w:sz="0" w:space="0" w:color="auto"/>
            <w:bottom w:val="none" w:sz="0" w:space="0" w:color="auto"/>
            <w:right w:val="none" w:sz="0" w:space="0" w:color="auto"/>
          </w:divBdr>
        </w:div>
        <w:div w:id="1693920421">
          <w:marLeft w:val="360"/>
          <w:marRight w:val="566"/>
          <w:marTop w:val="0"/>
          <w:marBottom w:val="0"/>
          <w:divBdr>
            <w:top w:val="none" w:sz="0" w:space="0" w:color="auto"/>
            <w:left w:val="none" w:sz="0" w:space="0" w:color="auto"/>
            <w:bottom w:val="none" w:sz="0" w:space="0" w:color="auto"/>
            <w:right w:val="none" w:sz="0" w:space="0" w:color="auto"/>
          </w:divBdr>
        </w:div>
        <w:div w:id="1316495055">
          <w:marLeft w:val="360"/>
          <w:marRight w:val="566"/>
          <w:marTop w:val="0"/>
          <w:marBottom w:val="0"/>
          <w:divBdr>
            <w:top w:val="none" w:sz="0" w:space="0" w:color="auto"/>
            <w:left w:val="none" w:sz="0" w:space="0" w:color="auto"/>
            <w:bottom w:val="none" w:sz="0" w:space="0" w:color="auto"/>
            <w:right w:val="none" w:sz="0" w:space="0" w:color="auto"/>
          </w:divBdr>
        </w:div>
        <w:div w:id="2074618664">
          <w:marLeft w:val="360"/>
          <w:marRight w:val="566"/>
          <w:marTop w:val="0"/>
          <w:marBottom w:val="0"/>
          <w:divBdr>
            <w:top w:val="none" w:sz="0" w:space="0" w:color="auto"/>
            <w:left w:val="none" w:sz="0" w:space="0" w:color="auto"/>
            <w:bottom w:val="none" w:sz="0" w:space="0" w:color="auto"/>
            <w:right w:val="none" w:sz="0" w:space="0" w:color="auto"/>
          </w:divBdr>
        </w:div>
        <w:div w:id="1138647385">
          <w:marLeft w:val="360"/>
          <w:marRight w:val="566"/>
          <w:marTop w:val="0"/>
          <w:marBottom w:val="0"/>
          <w:divBdr>
            <w:top w:val="none" w:sz="0" w:space="0" w:color="auto"/>
            <w:left w:val="none" w:sz="0" w:space="0" w:color="auto"/>
            <w:bottom w:val="none" w:sz="0" w:space="0" w:color="auto"/>
            <w:right w:val="none" w:sz="0" w:space="0" w:color="auto"/>
          </w:divBdr>
        </w:div>
        <w:div w:id="806237992">
          <w:marLeft w:val="360"/>
          <w:marRight w:val="566"/>
          <w:marTop w:val="0"/>
          <w:marBottom w:val="0"/>
          <w:divBdr>
            <w:top w:val="none" w:sz="0" w:space="0" w:color="auto"/>
            <w:left w:val="none" w:sz="0" w:space="0" w:color="auto"/>
            <w:bottom w:val="none" w:sz="0" w:space="0" w:color="auto"/>
            <w:right w:val="none" w:sz="0" w:space="0" w:color="auto"/>
          </w:divBdr>
        </w:div>
        <w:div w:id="43605134">
          <w:marLeft w:val="360"/>
          <w:marRight w:val="566"/>
          <w:marTop w:val="0"/>
          <w:marBottom w:val="0"/>
          <w:divBdr>
            <w:top w:val="none" w:sz="0" w:space="0" w:color="auto"/>
            <w:left w:val="none" w:sz="0" w:space="0" w:color="auto"/>
            <w:bottom w:val="none" w:sz="0" w:space="0" w:color="auto"/>
            <w:right w:val="none" w:sz="0" w:space="0" w:color="auto"/>
          </w:divBdr>
        </w:div>
        <w:div w:id="1434477336">
          <w:marLeft w:val="360"/>
          <w:marRight w:val="566"/>
          <w:marTop w:val="0"/>
          <w:marBottom w:val="0"/>
          <w:divBdr>
            <w:top w:val="none" w:sz="0" w:space="0" w:color="auto"/>
            <w:left w:val="none" w:sz="0" w:space="0" w:color="auto"/>
            <w:bottom w:val="none" w:sz="0" w:space="0" w:color="auto"/>
            <w:right w:val="none" w:sz="0" w:space="0" w:color="auto"/>
          </w:divBdr>
        </w:div>
        <w:div w:id="1094013540">
          <w:marLeft w:val="360"/>
          <w:marRight w:val="566"/>
          <w:marTop w:val="0"/>
          <w:marBottom w:val="0"/>
          <w:divBdr>
            <w:top w:val="none" w:sz="0" w:space="0" w:color="auto"/>
            <w:left w:val="none" w:sz="0" w:space="0" w:color="auto"/>
            <w:bottom w:val="none" w:sz="0" w:space="0" w:color="auto"/>
            <w:right w:val="none" w:sz="0" w:space="0" w:color="auto"/>
          </w:divBdr>
        </w:div>
        <w:div w:id="1969779398">
          <w:marLeft w:val="360"/>
          <w:marRight w:val="566"/>
          <w:marTop w:val="0"/>
          <w:marBottom w:val="0"/>
          <w:divBdr>
            <w:top w:val="none" w:sz="0" w:space="0" w:color="auto"/>
            <w:left w:val="none" w:sz="0" w:space="0" w:color="auto"/>
            <w:bottom w:val="none" w:sz="0" w:space="0" w:color="auto"/>
            <w:right w:val="none" w:sz="0" w:space="0" w:color="auto"/>
          </w:divBdr>
        </w:div>
        <w:div w:id="910650933">
          <w:marLeft w:val="360"/>
          <w:marRight w:val="566"/>
          <w:marTop w:val="0"/>
          <w:marBottom w:val="0"/>
          <w:divBdr>
            <w:top w:val="none" w:sz="0" w:space="0" w:color="auto"/>
            <w:left w:val="none" w:sz="0" w:space="0" w:color="auto"/>
            <w:bottom w:val="none" w:sz="0" w:space="0" w:color="auto"/>
            <w:right w:val="none" w:sz="0" w:space="0" w:color="auto"/>
          </w:divBdr>
        </w:div>
      </w:divsChild>
    </w:div>
    <w:div w:id="461263894">
      <w:bodyDiv w:val="1"/>
      <w:marLeft w:val="0"/>
      <w:marRight w:val="0"/>
      <w:marTop w:val="0"/>
      <w:marBottom w:val="0"/>
      <w:divBdr>
        <w:top w:val="none" w:sz="0" w:space="0" w:color="auto"/>
        <w:left w:val="none" w:sz="0" w:space="0" w:color="auto"/>
        <w:bottom w:val="none" w:sz="0" w:space="0" w:color="auto"/>
        <w:right w:val="none" w:sz="0" w:space="0" w:color="auto"/>
      </w:divBdr>
      <w:divsChild>
        <w:div w:id="611670515">
          <w:marLeft w:val="0"/>
          <w:marRight w:val="0"/>
          <w:marTop w:val="240"/>
          <w:marBottom w:val="120"/>
          <w:divBdr>
            <w:top w:val="none" w:sz="0" w:space="0" w:color="auto"/>
            <w:left w:val="none" w:sz="0" w:space="0" w:color="auto"/>
            <w:bottom w:val="none" w:sz="0" w:space="0" w:color="auto"/>
            <w:right w:val="none" w:sz="0" w:space="0" w:color="auto"/>
          </w:divBdr>
        </w:div>
        <w:div w:id="1962690221">
          <w:marLeft w:val="567"/>
          <w:marRight w:val="567"/>
          <w:marTop w:val="240"/>
          <w:marBottom w:val="120"/>
          <w:divBdr>
            <w:top w:val="none" w:sz="0" w:space="0" w:color="auto"/>
            <w:left w:val="none" w:sz="0" w:space="0" w:color="auto"/>
            <w:bottom w:val="none" w:sz="0" w:space="0" w:color="auto"/>
            <w:right w:val="none" w:sz="0" w:space="0" w:color="auto"/>
          </w:divBdr>
        </w:div>
        <w:div w:id="1806115919">
          <w:marLeft w:val="567"/>
          <w:marRight w:val="567"/>
          <w:marTop w:val="240"/>
          <w:marBottom w:val="120"/>
          <w:divBdr>
            <w:top w:val="none" w:sz="0" w:space="0" w:color="auto"/>
            <w:left w:val="none" w:sz="0" w:space="0" w:color="auto"/>
            <w:bottom w:val="none" w:sz="0" w:space="0" w:color="auto"/>
            <w:right w:val="none" w:sz="0" w:space="0" w:color="auto"/>
          </w:divBdr>
        </w:div>
        <w:div w:id="1791775227">
          <w:marLeft w:val="567"/>
          <w:marRight w:val="567"/>
          <w:marTop w:val="240"/>
          <w:marBottom w:val="120"/>
          <w:divBdr>
            <w:top w:val="none" w:sz="0" w:space="0" w:color="auto"/>
            <w:left w:val="none" w:sz="0" w:space="0" w:color="auto"/>
            <w:bottom w:val="none" w:sz="0" w:space="0" w:color="auto"/>
            <w:right w:val="none" w:sz="0" w:space="0" w:color="auto"/>
          </w:divBdr>
        </w:div>
        <w:div w:id="569341661">
          <w:marLeft w:val="0"/>
          <w:marRight w:val="0"/>
          <w:marTop w:val="0"/>
          <w:marBottom w:val="0"/>
          <w:divBdr>
            <w:top w:val="none" w:sz="0" w:space="0" w:color="auto"/>
            <w:left w:val="none" w:sz="0" w:space="0" w:color="auto"/>
            <w:bottom w:val="none" w:sz="0" w:space="0" w:color="auto"/>
            <w:right w:val="none" w:sz="0" w:space="0" w:color="auto"/>
          </w:divBdr>
        </w:div>
        <w:div w:id="680815264">
          <w:marLeft w:val="0"/>
          <w:marRight w:val="0"/>
          <w:marTop w:val="0"/>
          <w:marBottom w:val="0"/>
          <w:divBdr>
            <w:top w:val="none" w:sz="0" w:space="0" w:color="auto"/>
            <w:left w:val="none" w:sz="0" w:space="0" w:color="auto"/>
            <w:bottom w:val="none" w:sz="0" w:space="0" w:color="auto"/>
            <w:right w:val="none" w:sz="0" w:space="0" w:color="auto"/>
          </w:divBdr>
        </w:div>
        <w:div w:id="812678395">
          <w:marLeft w:val="0"/>
          <w:marRight w:val="0"/>
          <w:marTop w:val="0"/>
          <w:marBottom w:val="0"/>
          <w:divBdr>
            <w:top w:val="none" w:sz="0" w:space="0" w:color="auto"/>
            <w:left w:val="none" w:sz="0" w:space="0" w:color="auto"/>
            <w:bottom w:val="none" w:sz="0" w:space="0" w:color="auto"/>
            <w:right w:val="none" w:sz="0" w:space="0" w:color="auto"/>
          </w:divBdr>
        </w:div>
        <w:div w:id="1544100153">
          <w:marLeft w:val="0"/>
          <w:marRight w:val="0"/>
          <w:marTop w:val="0"/>
          <w:marBottom w:val="0"/>
          <w:divBdr>
            <w:top w:val="none" w:sz="0" w:space="0" w:color="auto"/>
            <w:left w:val="none" w:sz="0" w:space="0" w:color="auto"/>
            <w:bottom w:val="none" w:sz="0" w:space="0" w:color="auto"/>
            <w:right w:val="none" w:sz="0" w:space="0" w:color="auto"/>
          </w:divBdr>
        </w:div>
        <w:div w:id="1107313559">
          <w:marLeft w:val="0"/>
          <w:marRight w:val="0"/>
          <w:marTop w:val="0"/>
          <w:marBottom w:val="0"/>
          <w:divBdr>
            <w:top w:val="none" w:sz="0" w:space="0" w:color="auto"/>
            <w:left w:val="none" w:sz="0" w:space="0" w:color="auto"/>
            <w:bottom w:val="none" w:sz="0" w:space="0" w:color="auto"/>
            <w:right w:val="none" w:sz="0" w:space="0" w:color="auto"/>
          </w:divBdr>
        </w:div>
        <w:div w:id="91098336">
          <w:marLeft w:val="0"/>
          <w:marRight w:val="0"/>
          <w:marTop w:val="0"/>
          <w:marBottom w:val="0"/>
          <w:divBdr>
            <w:top w:val="none" w:sz="0" w:space="0" w:color="auto"/>
            <w:left w:val="none" w:sz="0" w:space="0" w:color="auto"/>
            <w:bottom w:val="none" w:sz="0" w:space="0" w:color="auto"/>
            <w:right w:val="none" w:sz="0" w:space="0" w:color="auto"/>
          </w:divBdr>
        </w:div>
        <w:div w:id="1975521583">
          <w:marLeft w:val="0"/>
          <w:marRight w:val="0"/>
          <w:marTop w:val="0"/>
          <w:marBottom w:val="0"/>
          <w:divBdr>
            <w:top w:val="none" w:sz="0" w:space="0" w:color="auto"/>
            <w:left w:val="none" w:sz="0" w:space="0" w:color="auto"/>
            <w:bottom w:val="none" w:sz="0" w:space="0" w:color="auto"/>
            <w:right w:val="none" w:sz="0" w:space="0" w:color="auto"/>
          </w:divBdr>
        </w:div>
        <w:div w:id="1452281683">
          <w:marLeft w:val="0"/>
          <w:marRight w:val="0"/>
          <w:marTop w:val="0"/>
          <w:marBottom w:val="0"/>
          <w:divBdr>
            <w:top w:val="none" w:sz="0" w:space="0" w:color="auto"/>
            <w:left w:val="none" w:sz="0" w:space="0" w:color="auto"/>
            <w:bottom w:val="none" w:sz="0" w:space="0" w:color="auto"/>
            <w:right w:val="none" w:sz="0" w:space="0" w:color="auto"/>
          </w:divBdr>
        </w:div>
        <w:div w:id="1769159143">
          <w:marLeft w:val="0"/>
          <w:marRight w:val="0"/>
          <w:marTop w:val="0"/>
          <w:marBottom w:val="0"/>
          <w:divBdr>
            <w:top w:val="none" w:sz="0" w:space="0" w:color="auto"/>
            <w:left w:val="none" w:sz="0" w:space="0" w:color="auto"/>
            <w:bottom w:val="none" w:sz="0" w:space="0" w:color="auto"/>
            <w:right w:val="none" w:sz="0" w:space="0" w:color="auto"/>
          </w:divBdr>
        </w:div>
        <w:div w:id="1866286975">
          <w:marLeft w:val="0"/>
          <w:marRight w:val="0"/>
          <w:marTop w:val="0"/>
          <w:marBottom w:val="0"/>
          <w:divBdr>
            <w:top w:val="none" w:sz="0" w:space="0" w:color="auto"/>
            <w:left w:val="none" w:sz="0" w:space="0" w:color="auto"/>
            <w:bottom w:val="none" w:sz="0" w:space="0" w:color="auto"/>
            <w:right w:val="none" w:sz="0" w:space="0" w:color="auto"/>
          </w:divBdr>
        </w:div>
        <w:div w:id="1859543637">
          <w:marLeft w:val="0"/>
          <w:marRight w:val="0"/>
          <w:marTop w:val="0"/>
          <w:marBottom w:val="0"/>
          <w:divBdr>
            <w:top w:val="none" w:sz="0" w:space="0" w:color="auto"/>
            <w:left w:val="none" w:sz="0" w:space="0" w:color="auto"/>
            <w:bottom w:val="none" w:sz="0" w:space="0" w:color="auto"/>
            <w:right w:val="none" w:sz="0" w:space="0" w:color="auto"/>
          </w:divBdr>
        </w:div>
        <w:div w:id="239484601">
          <w:marLeft w:val="0"/>
          <w:marRight w:val="0"/>
          <w:marTop w:val="0"/>
          <w:marBottom w:val="0"/>
          <w:divBdr>
            <w:top w:val="none" w:sz="0" w:space="0" w:color="auto"/>
            <w:left w:val="none" w:sz="0" w:space="0" w:color="auto"/>
            <w:bottom w:val="none" w:sz="0" w:space="0" w:color="auto"/>
            <w:right w:val="none" w:sz="0" w:space="0" w:color="auto"/>
          </w:divBdr>
        </w:div>
        <w:div w:id="1552886901">
          <w:marLeft w:val="0"/>
          <w:marRight w:val="0"/>
          <w:marTop w:val="0"/>
          <w:marBottom w:val="0"/>
          <w:divBdr>
            <w:top w:val="none" w:sz="0" w:space="0" w:color="auto"/>
            <w:left w:val="none" w:sz="0" w:space="0" w:color="auto"/>
            <w:bottom w:val="none" w:sz="0" w:space="0" w:color="auto"/>
            <w:right w:val="none" w:sz="0" w:space="0" w:color="auto"/>
          </w:divBdr>
        </w:div>
        <w:div w:id="694499676">
          <w:marLeft w:val="0"/>
          <w:marRight w:val="0"/>
          <w:marTop w:val="0"/>
          <w:marBottom w:val="0"/>
          <w:divBdr>
            <w:top w:val="none" w:sz="0" w:space="0" w:color="auto"/>
            <w:left w:val="none" w:sz="0" w:space="0" w:color="auto"/>
            <w:bottom w:val="none" w:sz="0" w:space="0" w:color="auto"/>
            <w:right w:val="none" w:sz="0" w:space="0" w:color="auto"/>
          </w:divBdr>
        </w:div>
        <w:div w:id="628823296">
          <w:marLeft w:val="0"/>
          <w:marRight w:val="0"/>
          <w:marTop w:val="240"/>
          <w:marBottom w:val="120"/>
          <w:divBdr>
            <w:top w:val="none" w:sz="0" w:space="0" w:color="auto"/>
            <w:left w:val="none" w:sz="0" w:space="0" w:color="auto"/>
            <w:bottom w:val="none" w:sz="0" w:space="0" w:color="auto"/>
            <w:right w:val="none" w:sz="0" w:space="0" w:color="auto"/>
          </w:divBdr>
        </w:div>
        <w:div w:id="989136970">
          <w:marLeft w:val="0"/>
          <w:marRight w:val="0"/>
          <w:marTop w:val="0"/>
          <w:marBottom w:val="0"/>
          <w:divBdr>
            <w:top w:val="none" w:sz="0" w:space="0" w:color="auto"/>
            <w:left w:val="none" w:sz="0" w:space="0" w:color="auto"/>
            <w:bottom w:val="none" w:sz="0" w:space="0" w:color="auto"/>
            <w:right w:val="none" w:sz="0" w:space="0" w:color="auto"/>
          </w:divBdr>
        </w:div>
        <w:div w:id="2107186919">
          <w:marLeft w:val="0"/>
          <w:marRight w:val="0"/>
          <w:marTop w:val="120"/>
          <w:marBottom w:val="120"/>
          <w:divBdr>
            <w:top w:val="none" w:sz="0" w:space="0" w:color="auto"/>
            <w:left w:val="none" w:sz="0" w:space="0" w:color="auto"/>
            <w:bottom w:val="none" w:sz="0" w:space="0" w:color="auto"/>
            <w:right w:val="none" w:sz="0" w:space="0" w:color="auto"/>
          </w:divBdr>
        </w:div>
        <w:div w:id="324019111">
          <w:marLeft w:val="0"/>
          <w:marRight w:val="0"/>
          <w:marTop w:val="0"/>
          <w:marBottom w:val="0"/>
          <w:divBdr>
            <w:top w:val="none" w:sz="0" w:space="0" w:color="auto"/>
            <w:left w:val="none" w:sz="0" w:space="0" w:color="auto"/>
            <w:bottom w:val="none" w:sz="0" w:space="0" w:color="auto"/>
            <w:right w:val="none" w:sz="0" w:space="0" w:color="auto"/>
          </w:divBdr>
        </w:div>
        <w:div w:id="1384790958">
          <w:marLeft w:val="0"/>
          <w:marRight w:val="0"/>
          <w:marTop w:val="0"/>
          <w:marBottom w:val="0"/>
          <w:divBdr>
            <w:top w:val="none" w:sz="0" w:space="0" w:color="auto"/>
            <w:left w:val="none" w:sz="0" w:space="0" w:color="auto"/>
            <w:bottom w:val="none" w:sz="0" w:space="0" w:color="auto"/>
            <w:right w:val="none" w:sz="0" w:space="0" w:color="auto"/>
          </w:divBdr>
        </w:div>
        <w:div w:id="211312296">
          <w:marLeft w:val="0"/>
          <w:marRight w:val="0"/>
          <w:marTop w:val="0"/>
          <w:marBottom w:val="0"/>
          <w:divBdr>
            <w:top w:val="none" w:sz="0" w:space="0" w:color="auto"/>
            <w:left w:val="none" w:sz="0" w:space="0" w:color="auto"/>
            <w:bottom w:val="none" w:sz="0" w:space="0" w:color="auto"/>
            <w:right w:val="none" w:sz="0" w:space="0" w:color="auto"/>
          </w:divBdr>
        </w:div>
        <w:div w:id="1832521054">
          <w:marLeft w:val="0"/>
          <w:marRight w:val="0"/>
          <w:marTop w:val="0"/>
          <w:marBottom w:val="0"/>
          <w:divBdr>
            <w:top w:val="none" w:sz="0" w:space="0" w:color="auto"/>
            <w:left w:val="none" w:sz="0" w:space="0" w:color="auto"/>
            <w:bottom w:val="none" w:sz="0" w:space="0" w:color="auto"/>
            <w:right w:val="none" w:sz="0" w:space="0" w:color="auto"/>
          </w:divBdr>
        </w:div>
        <w:div w:id="1489008932">
          <w:marLeft w:val="0"/>
          <w:marRight w:val="0"/>
          <w:marTop w:val="0"/>
          <w:marBottom w:val="0"/>
          <w:divBdr>
            <w:top w:val="none" w:sz="0" w:space="0" w:color="auto"/>
            <w:left w:val="none" w:sz="0" w:space="0" w:color="auto"/>
            <w:bottom w:val="none" w:sz="0" w:space="0" w:color="auto"/>
            <w:right w:val="none" w:sz="0" w:space="0" w:color="auto"/>
          </w:divBdr>
        </w:div>
        <w:div w:id="254486526">
          <w:marLeft w:val="0"/>
          <w:marRight w:val="0"/>
          <w:marTop w:val="120"/>
          <w:marBottom w:val="120"/>
          <w:divBdr>
            <w:top w:val="none" w:sz="0" w:space="0" w:color="auto"/>
            <w:left w:val="none" w:sz="0" w:space="0" w:color="auto"/>
            <w:bottom w:val="none" w:sz="0" w:space="0" w:color="auto"/>
            <w:right w:val="none" w:sz="0" w:space="0" w:color="auto"/>
          </w:divBdr>
        </w:div>
        <w:div w:id="1167868438">
          <w:marLeft w:val="0"/>
          <w:marRight w:val="0"/>
          <w:marTop w:val="0"/>
          <w:marBottom w:val="0"/>
          <w:divBdr>
            <w:top w:val="none" w:sz="0" w:space="0" w:color="auto"/>
            <w:left w:val="none" w:sz="0" w:space="0" w:color="auto"/>
            <w:bottom w:val="none" w:sz="0" w:space="0" w:color="auto"/>
            <w:right w:val="none" w:sz="0" w:space="0" w:color="auto"/>
          </w:divBdr>
        </w:div>
        <w:div w:id="1705904327">
          <w:marLeft w:val="0"/>
          <w:marRight w:val="0"/>
          <w:marTop w:val="0"/>
          <w:marBottom w:val="0"/>
          <w:divBdr>
            <w:top w:val="none" w:sz="0" w:space="0" w:color="auto"/>
            <w:left w:val="none" w:sz="0" w:space="0" w:color="auto"/>
            <w:bottom w:val="none" w:sz="0" w:space="0" w:color="auto"/>
            <w:right w:val="none" w:sz="0" w:space="0" w:color="auto"/>
          </w:divBdr>
        </w:div>
        <w:div w:id="861431231">
          <w:marLeft w:val="0"/>
          <w:marRight w:val="0"/>
          <w:marTop w:val="0"/>
          <w:marBottom w:val="0"/>
          <w:divBdr>
            <w:top w:val="none" w:sz="0" w:space="0" w:color="auto"/>
            <w:left w:val="none" w:sz="0" w:space="0" w:color="auto"/>
            <w:bottom w:val="none" w:sz="0" w:space="0" w:color="auto"/>
            <w:right w:val="none" w:sz="0" w:space="0" w:color="auto"/>
          </w:divBdr>
        </w:div>
        <w:div w:id="82067768">
          <w:marLeft w:val="0"/>
          <w:marRight w:val="0"/>
          <w:marTop w:val="0"/>
          <w:marBottom w:val="0"/>
          <w:divBdr>
            <w:top w:val="none" w:sz="0" w:space="0" w:color="auto"/>
            <w:left w:val="none" w:sz="0" w:space="0" w:color="auto"/>
            <w:bottom w:val="none" w:sz="0" w:space="0" w:color="auto"/>
            <w:right w:val="none" w:sz="0" w:space="0" w:color="auto"/>
          </w:divBdr>
        </w:div>
        <w:div w:id="683672112">
          <w:marLeft w:val="0"/>
          <w:marRight w:val="0"/>
          <w:marTop w:val="120"/>
          <w:marBottom w:val="120"/>
          <w:divBdr>
            <w:top w:val="none" w:sz="0" w:space="0" w:color="auto"/>
            <w:left w:val="none" w:sz="0" w:space="0" w:color="auto"/>
            <w:bottom w:val="none" w:sz="0" w:space="0" w:color="auto"/>
            <w:right w:val="none" w:sz="0" w:space="0" w:color="auto"/>
          </w:divBdr>
        </w:div>
        <w:div w:id="1949004193">
          <w:marLeft w:val="0"/>
          <w:marRight w:val="0"/>
          <w:marTop w:val="0"/>
          <w:marBottom w:val="0"/>
          <w:divBdr>
            <w:top w:val="none" w:sz="0" w:space="0" w:color="auto"/>
            <w:left w:val="none" w:sz="0" w:space="0" w:color="auto"/>
            <w:bottom w:val="none" w:sz="0" w:space="0" w:color="auto"/>
            <w:right w:val="none" w:sz="0" w:space="0" w:color="auto"/>
          </w:divBdr>
        </w:div>
        <w:div w:id="1688943050">
          <w:marLeft w:val="0"/>
          <w:marRight w:val="0"/>
          <w:marTop w:val="0"/>
          <w:marBottom w:val="0"/>
          <w:divBdr>
            <w:top w:val="none" w:sz="0" w:space="0" w:color="auto"/>
            <w:left w:val="none" w:sz="0" w:space="0" w:color="auto"/>
            <w:bottom w:val="none" w:sz="0" w:space="0" w:color="auto"/>
            <w:right w:val="none" w:sz="0" w:space="0" w:color="auto"/>
          </w:divBdr>
        </w:div>
        <w:div w:id="554894176">
          <w:marLeft w:val="0"/>
          <w:marRight w:val="0"/>
          <w:marTop w:val="0"/>
          <w:marBottom w:val="0"/>
          <w:divBdr>
            <w:top w:val="none" w:sz="0" w:space="0" w:color="auto"/>
            <w:left w:val="none" w:sz="0" w:space="0" w:color="auto"/>
            <w:bottom w:val="none" w:sz="0" w:space="0" w:color="auto"/>
            <w:right w:val="none" w:sz="0" w:space="0" w:color="auto"/>
          </w:divBdr>
        </w:div>
        <w:div w:id="314380624">
          <w:marLeft w:val="0"/>
          <w:marRight w:val="0"/>
          <w:marTop w:val="0"/>
          <w:marBottom w:val="0"/>
          <w:divBdr>
            <w:top w:val="none" w:sz="0" w:space="0" w:color="auto"/>
            <w:left w:val="none" w:sz="0" w:space="0" w:color="auto"/>
            <w:bottom w:val="none" w:sz="0" w:space="0" w:color="auto"/>
            <w:right w:val="none" w:sz="0" w:space="0" w:color="auto"/>
          </w:divBdr>
        </w:div>
        <w:div w:id="769161307">
          <w:marLeft w:val="0"/>
          <w:marRight w:val="0"/>
          <w:marTop w:val="120"/>
          <w:marBottom w:val="120"/>
          <w:divBdr>
            <w:top w:val="none" w:sz="0" w:space="0" w:color="auto"/>
            <w:left w:val="none" w:sz="0" w:space="0" w:color="auto"/>
            <w:bottom w:val="none" w:sz="0" w:space="0" w:color="auto"/>
            <w:right w:val="none" w:sz="0" w:space="0" w:color="auto"/>
          </w:divBdr>
        </w:div>
        <w:div w:id="1952783271">
          <w:marLeft w:val="0"/>
          <w:marRight w:val="0"/>
          <w:marTop w:val="0"/>
          <w:marBottom w:val="0"/>
          <w:divBdr>
            <w:top w:val="none" w:sz="0" w:space="0" w:color="auto"/>
            <w:left w:val="none" w:sz="0" w:space="0" w:color="auto"/>
            <w:bottom w:val="none" w:sz="0" w:space="0" w:color="auto"/>
            <w:right w:val="none" w:sz="0" w:space="0" w:color="auto"/>
          </w:divBdr>
        </w:div>
        <w:div w:id="1402483014">
          <w:marLeft w:val="0"/>
          <w:marRight w:val="0"/>
          <w:marTop w:val="0"/>
          <w:marBottom w:val="0"/>
          <w:divBdr>
            <w:top w:val="none" w:sz="0" w:space="0" w:color="auto"/>
            <w:left w:val="none" w:sz="0" w:space="0" w:color="auto"/>
            <w:bottom w:val="none" w:sz="0" w:space="0" w:color="auto"/>
            <w:right w:val="none" w:sz="0" w:space="0" w:color="auto"/>
          </w:divBdr>
        </w:div>
        <w:div w:id="1917547005">
          <w:marLeft w:val="0"/>
          <w:marRight w:val="0"/>
          <w:marTop w:val="0"/>
          <w:marBottom w:val="0"/>
          <w:divBdr>
            <w:top w:val="none" w:sz="0" w:space="0" w:color="auto"/>
            <w:left w:val="none" w:sz="0" w:space="0" w:color="auto"/>
            <w:bottom w:val="none" w:sz="0" w:space="0" w:color="auto"/>
            <w:right w:val="none" w:sz="0" w:space="0" w:color="auto"/>
          </w:divBdr>
        </w:div>
        <w:div w:id="592518399">
          <w:marLeft w:val="0"/>
          <w:marRight w:val="0"/>
          <w:marTop w:val="120"/>
          <w:marBottom w:val="120"/>
          <w:divBdr>
            <w:top w:val="none" w:sz="0" w:space="0" w:color="auto"/>
            <w:left w:val="none" w:sz="0" w:space="0" w:color="auto"/>
            <w:bottom w:val="none" w:sz="0" w:space="0" w:color="auto"/>
            <w:right w:val="none" w:sz="0" w:space="0" w:color="auto"/>
          </w:divBdr>
        </w:div>
        <w:div w:id="1618221060">
          <w:marLeft w:val="0"/>
          <w:marRight w:val="0"/>
          <w:marTop w:val="0"/>
          <w:marBottom w:val="0"/>
          <w:divBdr>
            <w:top w:val="none" w:sz="0" w:space="0" w:color="auto"/>
            <w:left w:val="none" w:sz="0" w:space="0" w:color="auto"/>
            <w:bottom w:val="none" w:sz="0" w:space="0" w:color="auto"/>
            <w:right w:val="none" w:sz="0" w:space="0" w:color="auto"/>
          </w:divBdr>
        </w:div>
        <w:div w:id="1460146644">
          <w:marLeft w:val="0"/>
          <w:marRight w:val="0"/>
          <w:marTop w:val="0"/>
          <w:marBottom w:val="0"/>
          <w:divBdr>
            <w:top w:val="none" w:sz="0" w:space="0" w:color="auto"/>
            <w:left w:val="none" w:sz="0" w:space="0" w:color="auto"/>
            <w:bottom w:val="none" w:sz="0" w:space="0" w:color="auto"/>
            <w:right w:val="none" w:sz="0" w:space="0" w:color="auto"/>
          </w:divBdr>
        </w:div>
        <w:div w:id="2009673188">
          <w:marLeft w:val="0"/>
          <w:marRight w:val="0"/>
          <w:marTop w:val="120"/>
          <w:marBottom w:val="120"/>
          <w:divBdr>
            <w:top w:val="none" w:sz="0" w:space="0" w:color="auto"/>
            <w:left w:val="none" w:sz="0" w:space="0" w:color="auto"/>
            <w:bottom w:val="none" w:sz="0" w:space="0" w:color="auto"/>
            <w:right w:val="none" w:sz="0" w:space="0" w:color="auto"/>
          </w:divBdr>
        </w:div>
        <w:div w:id="456224749">
          <w:marLeft w:val="0"/>
          <w:marRight w:val="0"/>
          <w:marTop w:val="0"/>
          <w:marBottom w:val="0"/>
          <w:divBdr>
            <w:top w:val="none" w:sz="0" w:space="0" w:color="auto"/>
            <w:left w:val="none" w:sz="0" w:space="0" w:color="auto"/>
            <w:bottom w:val="none" w:sz="0" w:space="0" w:color="auto"/>
            <w:right w:val="none" w:sz="0" w:space="0" w:color="auto"/>
          </w:divBdr>
        </w:div>
        <w:div w:id="1998412464">
          <w:marLeft w:val="0"/>
          <w:marRight w:val="0"/>
          <w:marTop w:val="0"/>
          <w:marBottom w:val="0"/>
          <w:divBdr>
            <w:top w:val="none" w:sz="0" w:space="0" w:color="auto"/>
            <w:left w:val="none" w:sz="0" w:space="0" w:color="auto"/>
            <w:bottom w:val="none" w:sz="0" w:space="0" w:color="auto"/>
            <w:right w:val="none" w:sz="0" w:space="0" w:color="auto"/>
          </w:divBdr>
        </w:div>
        <w:div w:id="683287037">
          <w:marLeft w:val="0"/>
          <w:marRight w:val="0"/>
          <w:marTop w:val="0"/>
          <w:marBottom w:val="0"/>
          <w:divBdr>
            <w:top w:val="none" w:sz="0" w:space="0" w:color="auto"/>
            <w:left w:val="none" w:sz="0" w:space="0" w:color="auto"/>
            <w:bottom w:val="none" w:sz="0" w:space="0" w:color="auto"/>
            <w:right w:val="none" w:sz="0" w:space="0" w:color="auto"/>
          </w:divBdr>
        </w:div>
        <w:div w:id="201796502">
          <w:marLeft w:val="0"/>
          <w:marRight w:val="0"/>
          <w:marTop w:val="0"/>
          <w:marBottom w:val="0"/>
          <w:divBdr>
            <w:top w:val="none" w:sz="0" w:space="0" w:color="auto"/>
            <w:left w:val="none" w:sz="0" w:space="0" w:color="auto"/>
            <w:bottom w:val="none" w:sz="0" w:space="0" w:color="auto"/>
            <w:right w:val="none" w:sz="0" w:space="0" w:color="auto"/>
          </w:divBdr>
        </w:div>
        <w:div w:id="671492184">
          <w:marLeft w:val="0"/>
          <w:marRight w:val="0"/>
          <w:marTop w:val="120"/>
          <w:marBottom w:val="120"/>
          <w:divBdr>
            <w:top w:val="none" w:sz="0" w:space="0" w:color="auto"/>
            <w:left w:val="none" w:sz="0" w:space="0" w:color="auto"/>
            <w:bottom w:val="none" w:sz="0" w:space="0" w:color="auto"/>
            <w:right w:val="none" w:sz="0" w:space="0" w:color="auto"/>
          </w:divBdr>
        </w:div>
        <w:div w:id="1089081960">
          <w:marLeft w:val="0"/>
          <w:marRight w:val="0"/>
          <w:marTop w:val="0"/>
          <w:marBottom w:val="0"/>
          <w:divBdr>
            <w:top w:val="none" w:sz="0" w:space="0" w:color="auto"/>
            <w:left w:val="none" w:sz="0" w:space="0" w:color="auto"/>
            <w:bottom w:val="none" w:sz="0" w:space="0" w:color="auto"/>
            <w:right w:val="none" w:sz="0" w:space="0" w:color="auto"/>
          </w:divBdr>
        </w:div>
        <w:div w:id="1067997221">
          <w:marLeft w:val="0"/>
          <w:marRight w:val="0"/>
          <w:marTop w:val="0"/>
          <w:marBottom w:val="0"/>
          <w:divBdr>
            <w:top w:val="none" w:sz="0" w:space="0" w:color="auto"/>
            <w:left w:val="none" w:sz="0" w:space="0" w:color="auto"/>
            <w:bottom w:val="none" w:sz="0" w:space="0" w:color="auto"/>
            <w:right w:val="none" w:sz="0" w:space="0" w:color="auto"/>
          </w:divBdr>
        </w:div>
        <w:div w:id="499472179">
          <w:marLeft w:val="0"/>
          <w:marRight w:val="0"/>
          <w:marTop w:val="0"/>
          <w:marBottom w:val="0"/>
          <w:divBdr>
            <w:top w:val="none" w:sz="0" w:space="0" w:color="auto"/>
            <w:left w:val="none" w:sz="0" w:space="0" w:color="auto"/>
            <w:bottom w:val="none" w:sz="0" w:space="0" w:color="auto"/>
            <w:right w:val="none" w:sz="0" w:space="0" w:color="auto"/>
          </w:divBdr>
        </w:div>
        <w:div w:id="1919362416">
          <w:marLeft w:val="0"/>
          <w:marRight w:val="0"/>
          <w:marTop w:val="0"/>
          <w:marBottom w:val="0"/>
          <w:divBdr>
            <w:top w:val="none" w:sz="0" w:space="0" w:color="auto"/>
            <w:left w:val="none" w:sz="0" w:space="0" w:color="auto"/>
            <w:bottom w:val="none" w:sz="0" w:space="0" w:color="auto"/>
            <w:right w:val="none" w:sz="0" w:space="0" w:color="auto"/>
          </w:divBdr>
        </w:div>
        <w:div w:id="1462965773">
          <w:marLeft w:val="0"/>
          <w:marRight w:val="0"/>
          <w:marTop w:val="0"/>
          <w:marBottom w:val="0"/>
          <w:divBdr>
            <w:top w:val="none" w:sz="0" w:space="0" w:color="auto"/>
            <w:left w:val="none" w:sz="0" w:space="0" w:color="auto"/>
            <w:bottom w:val="none" w:sz="0" w:space="0" w:color="auto"/>
            <w:right w:val="none" w:sz="0" w:space="0" w:color="auto"/>
          </w:divBdr>
        </w:div>
        <w:div w:id="2061828138">
          <w:marLeft w:val="0"/>
          <w:marRight w:val="0"/>
          <w:marTop w:val="0"/>
          <w:marBottom w:val="0"/>
          <w:divBdr>
            <w:top w:val="none" w:sz="0" w:space="0" w:color="auto"/>
            <w:left w:val="none" w:sz="0" w:space="0" w:color="auto"/>
            <w:bottom w:val="none" w:sz="0" w:space="0" w:color="auto"/>
            <w:right w:val="none" w:sz="0" w:space="0" w:color="auto"/>
          </w:divBdr>
        </w:div>
        <w:div w:id="1344937987">
          <w:marLeft w:val="0"/>
          <w:marRight w:val="0"/>
          <w:marTop w:val="0"/>
          <w:marBottom w:val="0"/>
          <w:divBdr>
            <w:top w:val="none" w:sz="0" w:space="0" w:color="auto"/>
            <w:left w:val="none" w:sz="0" w:space="0" w:color="auto"/>
            <w:bottom w:val="none" w:sz="0" w:space="0" w:color="auto"/>
            <w:right w:val="none" w:sz="0" w:space="0" w:color="auto"/>
          </w:divBdr>
        </w:div>
        <w:div w:id="712316130">
          <w:marLeft w:val="0"/>
          <w:marRight w:val="0"/>
          <w:marTop w:val="0"/>
          <w:marBottom w:val="0"/>
          <w:divBdr>
            <w:top w:val="none" w:sz="0" w:space="0" w:color="auto"/>
            <w:left w:val="none" w:sz="0" w:space="0" w:color="auto"/>
            <w:bottom w:val="none" w:sz="0" w:space="0" w:color="auto"/>
            <w:right w:val="none" w:sz="0" w:space="0" w:color="auto"/>
          </w:divBdr>
        </w:div>
        <w:div w:id="605844144">
          <w:marLeft w:val="0"/>
          <w:marRight w:val="0"/>
          <w:marTop w:val="0"/>
          <w:marBottom w:val="0"/>
          <w:divBdr>
            <w:top w:val="none" w:sz="0" w:space="0" w:color="auto"/>
            <w:left w:val="none" w:sz="0" w:space="0" w:color="auto"/>
            <w:bottom w:val="none" w:sz="0" w:space="0" w:color="auto"/>
            <w:right w:val="none" w:sz="0" w:space="0" w:color="auto"/>
          </w:divBdr>
        </w:div>
        <w:div w:id="1812089349">
          <w:marLeft w:val="0"/>
          <w:marRight w:val="0"/>
          <w:marTop w:val="0"/>
          <w:marBottom w:val="0"/>
          <w:divBdr>
            <w:top w:val="none" w:sz="0" w:space="0" w:color="auto"/>
            <w:left w:val="none" w:sz="0" w:space="0" w:color="auto"/>
            <w:bottom w:val="none" w:sz="0" w:space="0" w:color="auto"/>
            <w:right w:val="none" w:sz="0" w:space="0" w:color="auto"/>
          </w:divBdr>
        </w:div>
        <w:div w:id="1039822200">
          <w:marLeft w:val="0"/>
          <w:marRight w:val="0"/>
          <w:marTop w:val="0"/>
          <w:marBottom w:val="0"/>
          <w:divBdr>
            <w:top w:val="none" w:sz="0" w:space="0" w:color="auto"/>
            <w:left w:val="none" w:sz="0" w:space="0" w:color="auto"/>
            <w:bottom w:val="none" w:sz="0" w:space="0" w:color="auto"/>
            <w:right w:val="none" w:sz="0" w:space="0" w:color="auto"/>
          </w:divBdr>
        </w:div>
        <w:div w:id="737367962">
          <w:marLeft w:val="0"/>
          <w:marRight w:val="0"/>
          <w:marTop w:val="0"/>
          <w:marBottom w:val="0"/>
          <w:divBdr>
            <w:top w:val="none" w:sz="0" w:space="0" w:color="auto"/>
            <w:left w:val="none" w:sz="0" w:space="0" w:color="auto"/>
            <w:bottom w:val="none" w:sz="0" w:space="0" w:color="auto"/>
            <w:right w:val="none" w:sz="0" w:space="0" w:color="auto"/>
          </w:divBdr>
        </w:div>
        <w:div w:id="1626156007">
          <w:marLeft w:val="0"/>
          <w:marRight w:val="0"/>
          <w:marTop w:val="0"/>
          <w:marBottom w:val="0"/>
          <w:divBdr>
            <w:top w:val="none" w:sz="0" w:space="0" w:color="auto"/>
            <w:left w:val="none" w:sz="0" w:space="0" w:color="auto"/>
            <w:bottom w:val="none" w:sz="0" w:space="0" w:color="auto"/>
            <w:right w:val="none" w:sz="0" w:space="0" w:color="auto"/>
          </w:divBdr>
        </w:div>
        <w:div w:id="1238904636">
          <w:marLeft w:val="0"/>
          <w:marRight w:val="0"/>
          <w:marTop w:val="0"/>
          <w:marBottom w:val="0"/>
          <w:divBdr>
            <w:top w:val="none" w:sz="0" w:space="0" w:color="auto"/>
            <w:left w:val="none" w:sz="0" w:space="0" w:color="auto"/>
            <w:bottom w:val="none" w:sz="0" w:space="0" w:color="auto"/>
            <w:right w:val="none" w:sz="0" w:space="0" w:color="auto"/>
          </w:divBdr>
        </w:div>
        <w:div w:id="732511428">
          <w:marLeft w:val="0"/>
          <w:marRight w:val="0"/>
          <w:marTop w:val="0"/>
          <w:marBottom w:val="0"/>
          <w:divBdr>
            <w:top w:val="none" w:sz="0" w:space="0" w:color="auto"/>
            <w:left w:val="none" w:sz="0" w:space="0" w:color="auto"/>
            <w:bottom w:val="none" w:sz="0" w:space="0" w:color="auto"/>
            <w:right w:val="none" w:sz="0" w:space="0" w:color="auto"/>
          </w:divBdr>
        </w:div>
        <w:div w:id="1472481719">
          <w:marLeft w:val="0"/>
          <w:marRight w:val="0"/>
          <w:marTop w:val="0"/>
          <w:marBottom w:val="0"/>
          <w:divBdr>
            <w:top w:val="none" w:sz="0" w:space="0" w:color="auto"/>
            <w:left w:val="none" w:sz="0" w:space="0" w:color="auto"/>
            <w:bottom w:val="none" w:sz="0" w:space="0" w:color="auto"/>
            <w:right w:val="none" w:sz="0" w:space="0" w:color="auto"/>
          </w:divBdr>
        </w:div>
        <w:div w:id="525946185">
          <w:marLeft w:val="0"/>
          <w:marRight w:val="0"/>
          <w:marTop w:val="0"/>
          <w:marBottom w:val="0"/>
          <w:divBdr>
            <w:top w:val="none" w:sz="0" w:space="0" w:color="auto"/>
            <w:left w:val="none" w:sz="0" w:space="0" w:color="auto"/>
            <w:bottom w:val="none" w:sz="0" w:space="0" w:color="auto"/>
            <w:right w:val="none" w:sz="0" w:space="0" w:color="auto"/>
          </w:divBdr>
        </w:div>
        <w:div w:id="75439307">
          <w:marLeft w:val="0"/>
          <w:marRight w:val="0"/>
          <w:marTop w:val="0"/>
          <w:marBottom w:val="0"/>
          <w:divBdr>
            <w:top w:val="none" w:sz="0" w:space="0" w:color="auto"/>
            <w:left w:val="none" w:sz="0" w:space="0" w:color="auto"/>
            <w:bottom w:val="none" w:sz="0" w:space="0" w:color="auto"/>
            <w:right w:val="none" w:sz="0" w:space="0" w:color="auto"/>
          </w:divBdr>
        </w:div>
        <w:div w:id="549465042">
          <w:marLeft w:val="0"/>
          <w:marRight w:val="0"/>
          <w:marTop w:val="0"/>
          <w:marBottom w:val="0"/>
          <w:divBdr>
            <w:top w:val="none" w:sz="0" w:space="0" w:color="auto"/>
            <w:left w:val="none" w:sz="0" w:space="0" w:color="auto"/>
            <w:bottom w:val="none" w:sz="0" w:space="0" w:color="auto"/>
            <w:right w:val="none" w:sz="0" w:space="0" w:color="auto"/>
          </w:divBdr>
        </w:div>
        <w:div w:id="780684110">
          <w:marLeft w:val="0"/>
          <w:marRight w:val="0"/>
          <w:marTop w:val="0"/>
          <w:marBottom w:val="0"/>
          <w:divBdr>
            <w:top w:val="none" w:sz="0" w:space="0" w:color="auto"/>
            <w:left w:val="none" w:sz="0" w:space="0" w:color="auto"/>
            <w:bottom w:val="none" w:sz="0" w:space="0" w:color="auto"/>
            <w:right w:val="none" w:sz="0" w:space="0" w:color="auto"/>
          </w:divBdr>
        </w:div>
        <w:div w:id="312872052">
          <w:marLeft w:val="0"/>
          <w:marRight w:val="0"/>
          <w:marTop w:val="0"/>
          <w:marBottom w:val="0"/>
          <w:divBdr>
            <w:top w:val="none" w:sz="0" w:space="0" w:color="auto"/>
            <w:left w:val="none" w:sz="0" w:space="0" w:color="auto"/>
            <w:bottom w:val="none" w:sz="0" w:space="0" w:color="auto"/>
            <w:right w:val="none" w:sz="0" w:space="0" w:color="auto"/>
          </w:divBdr>
        </w:div>
        <w:div w:id="1134952533">
          <w:marLeft w:val="0"/>
          <w:marRight w:val="0"/>
          <w:marTop w:val="240"/>
          <w:marBottom w:val="120"/>
          <w:divBdr>
            <w:top w:val="none" w:sz="0" w:space="0" w:color="auto"/>
            <w:left w:val="none" w:sz="0" w:space="0" w:color="auto"/>
            <w:bottom w:val="none" w:sz="0" w:space="0" w:color="auto"/>
            <w:right w:val="none" w:sz="0" w:space="0" w:color="auto"/>
          </w:divBdr>
        </w:div>
        <w:div w:id="1335843887">
          <w:marLeft w:val="0"/>
          <w:marRight w:val="0"/>
          <w:marTop w:val="0"/>
          <w:marBottom w:val="0"/>
          <w:divBdr>
            <w:top w:val="none" w:sz="0" w:space="0" w:color="auto"/>
            <w:left w:val="none" w:sz="0" w:space="0" w:color="auto"/>
            <w:bottom w:val="none" w:sz="0" w:space="0" w:color="auto"/>
            <w:right w:val="none" w:sz="0" w:space="0" w:color="auto"/>
          </w:divBdr>
        </w:div>
        <w:div w:id="499544184">
          <w:marLeft w:val="0"/>
          <w:marRight w:val="0"/>
          <w:marTop w:val="0"/>
          <w:marBottom w:val="0"/>
          <w:divBdr>
            <w:top w:val="none" w:sz="0" w:space="0" w:color="auto"/>
            <w:left w:val="none" w:sz="0" w:space="0" w:color="auto"/>
            <w:bottom w:val="none" w:sz="0" w:space="0" w:color="auto"/>
            <w:right w:val="none" w:sz="0" w:space="0" w:color="auto"/>
          </w:divBdr>
        </w:div>
        <w:div w:id="1254782257">
          <w:marLeft w:val="0"/>
          <w:marRight w:val="0"/>
          <w:marTop w:val="0"/>
          <w:marBottom w:val="0"/>
          <w:divBdr>
            <w:top w:val="none" w:sz="0" w:space="0" w:color="auto"/>
            <w:left w:val="none" w:sz="0" w:space="0" w:color="auto"/>
            <w:bottom w:val="none" w:sz="0" w:space="0" w:color="auto"/>
            <w:right w:val="none" w:sz="0" w:space="0" w:color="auto"/>
          </w:divBdr>
        </w:div>
        <w:div w:id="229773003">
          <w:marLeft w:val="0"/>
          <w:marRight w:val="0"/>
          <w:marTop w:val="0"/>
          <w:marBottom w:val="0"/>
          <w:divBdr>
            <w:top w:val="none" w:sz="0" w:space="0" w:color="auto"/>
            <w:left w:val="none" w:sz="0" w:space="0" w:color="auto"/>
            <w:bottom w:val="none" w:sz="0" w:space="0" w:color="auto"/>
            <w:right w:val="none" w:sz="0" w:space="0" w:color="auto"/>
          </w:divBdr>
        </w:div>
        <w:div w:id="431702042">
          <w:marLeft w:val="0"/>
          <w:marRight w:val="927"/>
          <w:marTop w:val="0"/>
          <w:marBottom w:val="0"/>
          <w:divBdr>
            <w:top w:val="none" w:sz="0" w:space="0" w:color="auto"/>
            <w:left w:val="none" w:sz="0" w:space="0" w:color="auto"/>
            <w:bottom w:val="none" w:sz="0" w:space="0" w:color="auto"/>
            <w:right w:val="none" w:sz="0" w:space="0" w:color="auto"/>
          </w:divBdr>
        </w:div>
        <w:div w:id="881938344">
          <w:marLeft w:val="0"/>
          <w:marRight w:val="927"/>
          <w:marTop w:val="0"/>
          <w:marBottom w:val="0"/>
          <w:divBdr>
            <w:top w:val="none" w:sz="0" w:space="0" w:color="auto"/>
            <w:left w:val="none" w:sz="0" w:space="0" w:color="auto"/>
            <w:bottom w:val="none" w:sz="0" w:space="0" w:color="auto"/>
            <w:right w:val="none" w:sz="0" w:space="0" w:color="auto"/>
          </w:divBdr>
        </w:div>
        <w:div w:id="40397973">
          <w:marLeft w:val="0"/>
          <w:marRight w:val="927"/>
          <w:marTop w:val="0"/>
          <w:marBottom w:val="0"/>
          <w:divBdr>
            <w:top w:val="none" w:sz="0" w:space="0" w:color="auto"/>
            <w:left w:val="none" w:sz="0" w:space="0" w:color="auto"/>
            <w:bottom w:val="none" w:sz="0" w:space="0" w:color="auto"/>
            <w:right w:val="none" w:sz="0" w:space="0" w:color="auto"/>
          </w:divBdr>
        </w:div>
        <w:div w:id="993336748">
          <w:marLeft w:val="0"/>
          <w:marRight w:val="927"/>
          <w:marTop w:val="0"/>
          <w:marBottom w:val="0"/>
          <w:divBdr>
            <w:top w:val="none" w:sz="0" w:space="0" w:color="auto"/>
            <w:left w:val="none" w:sz="0" w:space="0" w:color="auto"/>
            <w:bottom w:val="none" w:sz="0" w:space="0" w:color="auto"/>
            <w:right w:val="none" w:sz="0" w:space="0" w:color="auto"/>
          </w:divBdr>
        </w:div>
        <w:div w:id="1319533066">
          <w:marLeft w:val="0"/>
          <w:marRight w:val="927"/>
          <w:marTop w:val="0"/>
          <w:marBottom w:val="0"/>
          <w:divBdr>
            <w:top w:val="none" w:sz="0" w:space="0" w:color="auto"/>
            <w:left w:val="none" w:sz="0" w:space="0" w:color="auto"/>
            <w:bottom w:val="none" w:sz="0" w:space="0" w:color="auto"/>
            <w:right w:val="none" w:sz="0" w:space="0" w:color="auto"/>
          </w:divBdr>
        </w:div>
        <w:div w:id="183054780">
          <w:marLeft w:val="0"/>
          <w:marRight w:val="0"/>
          <w:marTop w:val="0"/>
          <w:marBottom w:val="0"/>
          <w:divBdr>
            <w:top w:val="none" w:sz="0" w:space="0" w:color="auto"/>
            <w:left w:val="none" w:sz="0" w:space="0" w:color="auto"/>
            <w:bottom w:val="none" w:sz="0" w:space="0" w:color="auto"/>
            <w:right w:val="none" w:sz="0" w:space="0" w:color="auto"/>
          </w:divBdr>
        </w:div>
        <w:div w:id="524439059">
          <w:marLeft w:val="0"/>
          <w:marRight w:val="927"/>
          <w:marTop w:val="0"/>
          <w:marBottom w:val="0"/>
          <w:divBdr>
            <w:top w:val="none" w:sz="0" w:space="0" w:color="auto"/>
            <w:left w:val="none" w:sz="0" w:space="0" w:color="auto"/>
            <w:bottom w:val="none" w:sz="0" w:space="0" w:color="auto"/>
            <w:right w:val="none" w:sz="0" w:space="0" w:color="auto"/>
          </w:divBdr>
        </w:div>
        <w:div w:id="1234856460">
          <w:marLeft w:val="0"/>
          <w:marRight w:val="927"/>
          <w:marTop w:val="0"/>
          <w:marBottom w:val="0"/>
          <w:divBdr>
            <w:top w:val="none" w:sz="0" w:space="0" w:color="auto"/>
            <w:left w:val="none" w:sz="0" w:space="0" w:color="auto"/>
            <w:bottom w:val="none" w:sz="0" w:space="0" w:color="auto"/>
            <w:right w:val="none" w:sz="0" w:space="0" w:color="auto"/>
          </w:divBdr>
        </w:div>
        <w:div w:id="1701280901">
          <w:marLeft w:val="0"/>
          <w:marRight w:val="927"/>
          <w:marTop w:val="0"/>
          <w:marBottom w:val="0"/>
          <w:divBdr>
            <w:top w:val="none" w:sz="0" w:space="0" w:color="auto"/>
            <w:left w:val="none" w:sz="0" w:space="0" w:color="auto"/>
            <w:bottom w:val="none" w:sz="0" w:space="0" w:color="auto"/>
            <w:right w:val="none" w:sz="0" w:space="0" w:color="auto"/>
          </w:divBdr>
        </w:div>
        <w:div w:id="797603449">
          <w:marLeft w:val="0"/>
          <w:marRight w:val="927"/>
          <w:marTop w:val="0"/>
          <w:marBottom w:val="0"/>
          <w:divBdr>
            <w:top w:val="none" w:sz="0" w:space="0" w:color="auto"/>
            <w:left w:val="none" w:sz="0" w:space="0" w:color="auto"/>
            <w:bottom w:val="none" w:sz="0" w:space="0" w:color="auto"/>
            <w:right w:val="none" w:sz="0" w:space="0" w:color="auto"/>
          </w:divBdr>
        </w:div>
        <w:div w:id="540939783">
          <w:marLeft w:val="0"/>
          <w:marRight w:val="0"/>
          <w:marTop w:val="240"/>
          <w:marBottom w:val="120"/>
          <w:divBdr>
            <w:top w:val="none" w:sz="0" w:space="0" w:color="auto"/>
            <w:left w:val="none" w:sz="0" w:space="0" w:color="auto"/>
            <w:bottom w:val="none" w:sz="0" w:space="0" w:color="auto"/>
            <w:right w:val="none" w:sz="0" w:space="0" w:color="auto"/>
          </w:divBdr>
        </w:div>
        <w:div w:id="414788335">
          <w:marLeft w:val="0"/>
          <w:marRight w:val="567"/>
          <w:marTop w:val="0"/>
          <w:marBottom w:val="0"/>
          <w:divBdr>
            <w:top w:val="none" w:sz="0" w:space="0" w:color="auto"/>
            <w:left w:val="none" w:sz="0" w:space="0" w:color="auto"/>
            <w:bottom w:val="none" w:sz="0" w:space="0" w:color="auto"/>
            <w:right w:val="none" w:sz="0" w:space="0" w:color="auto"/>
          </w:divBdr>
        </w:div>
        <w:div w:id="455830897">
          <w:marLeft w:val="0"/>
          <w:marRight w:val="567"/>
          <w:marTop w:val="0"/>
          <w:marBottom w:val="0"/>
          <w:divBdr>
            <w:top w:val="none" w:sz="0" w:space="0" w:color="auto"/>
            <w:left w:val="none" w:sz="0" w:space="0" w:color="auto"/>
            <w:bottom w:val="none" w:sz="0" w:space="0" w:color="auto"/>
            <w:right w:val="none" w:sz="0" w:space="0" w:color="auto"/>
          </w:divBdr>
        </w:div>
        <w:div w:id="897713802">
          <w:marLeft w:val="0"/>
          <w:marRight w:val="567"/>
          <w:marTop w:val="0"/>
          <w:marBottom w:val="0"/>
          <w:divBdr>
            <w:top w:val="none" w:sz="0" w:space="0" w:color="auto"/>
            <w:left w:val="none" w:sz="0" w:space="0" w:color="auto"/>
            <w:bottom w:val="none" w:sz="0" w:space="0" w:color="auto"/>
            <w:right w:val="none" w:sz="0" w:space="0" w:color="auto"/>
          </w:divBdr>
        </w:div>
        <w:div w:id="1498963674">
          <w:marLeft w:val="0"/>
          <w:marRight w:val="567"/>
          <w:marTop w:val="0"/>
          <w:marBottom w:val="0"/>
          <w:divBdr>
            <w:top w:val="none" w:sz="0" w:space="0" w:color="auto"/>
            <w:left w:val="none" w:sz="0" w:space="0" w:color="auto"/>
            <w:bottom w:val="none" w:sz="0" w:space="0" w:color="auto"/>
            <w:right w:val="none" w:sz="0" w:space="0" w:color="auto"/>
          </w:divBdr>
        </w:div>
        <w:div w:id="1680353959">
          <w:marLeft w:val="0"/>
          <w:marRight w:val="567"/>
          <w:marTop w:val="0"/>
          <w:marBottom w:val="0"/>
          <w:divBdr>
            <w:top w:val="none" w:sz="0" w:space="0" w:color="auto"/>
            <w:left w:val="none" w:sz="0" w:space="0" w:color="auto"/>
            <w:bottom w:val="none" w:sz="0" w:space="0" w:color="auto"/>
            <w:right w:val="none" w:sz="0" w:space="0" w:color="auto"/>
          </w:divBdr>
        </w:div>
        <w:div w:id="1850942639">
          <w:marLeft w:val="0"/>
          <w:marRight w:val="567"/>
          <w:marTop w:val="0"/>
          <w:marBottom w:val="0"/>
          <w:divBdr>
            <w:top w:val="none" w:sz="0" w:space="0" w:color="auto"/>
            <w:left w:val="none" w:sz="0" w:space="0" w:color="auto"/>
            <w:bottom w:val="none" w:sz="0" w:space="0" w:color="auto"/>
            <w:right w:val="none" w:sz="0" w:space="0" w:color="auto"/>
          </w:divBdr>
        </w:div>
        <w:div w:id="1474904885">
          <w:marLeft w:val="0"/>
          <w:marRight w:val="567"/>
          <w:marTop w:val="0"/>
          <w:marBottom w:val="0"/>
          <w:divBdr>
            <w:top w:val="none" w:sz="0" w:space="0" w:color="auto"/>
            <w:left w:val="none" w:sz="0" w:space="0" w:color="auto"/>
            <w:bottom w:val="none" w:sz="0" w:space="0" w:color="auto"/>
            <w:right w:val="none" w:sz="0" w:space="0" w:color="auto"/>
          </w:divBdr>
        </w:div>
        <w:div w:id="1565682373">
          <w:marLeft w:val="0"/>
          <w:marRight w:val="567"/>
          <w:marTop w:val="0"/>
          <w:marBottom w:val="0"/>
          <w:divBdr>
            <w:top w:val="none" w:sz="0" w:space="0" w:color="auto"/>
            <w:left w:val="none" w:sz="0" w:space="0" w:color="auto"/>
            <w:bottom w:val="none" w:sz="0" w:space="0" w:color="auto"/>
            <w:right w:val="none" w:sz="0" w:space="0" w:color="auto"/>
          </w:divBdr>
        </w:div>
        <w:div w:id="642780248">
          <w:marLeft w:val="567"/>
          <w:marRight w:val="0"/>
          <w:marTop w:val="0"/>
          <w:marBottom w:val="120"/>
          <w:divBdr>
            <w:top w:val="none" w:sz="0" w:space="0" w:color="auto"/>
            <w:left w:val="none" w:sz="0" w:space="0" w:color="auto"/>
            <w:bottom w:val="none" w:sz="0" w:space="0" w:color="auto"/>
            <w:right w:val="none" w:sz="0" w:space="0" w:color="auto"/>
          </w:divBdr>
        </w:div>
        <w:div w:id="559097601">
          <w:marLeft w:val="567"/>
          <w:marRight w:val="0"/>
          <w:marTop w:val="0"/>
          <w:marBottom w:val="120"/>
          <w:divBdr>
            <w:top w:val="none" w:sz="0" w:space="0" w:color="auto"/>
            <w:left w:val="none" w:sz="0" w:space="0" w:color="auto"/>
            <w:bottom w:val="none" w:sz="0" w:space="0" w:color="auto"/>
            <w:right w:val="none" w:sz="0" w:space="0" w:color="auto"/>
          </w:divBdr>
        </w:div>
        <w:div w:id="1563558360">
          <w:marLeft w:val="567"/>
          <w:marRight w:val="0"/>
          <w:marTop w:val="0"/>
          <w:marBottom w:val="120"/>
          <w:divBdr>
            <w:top w:val="none" w:sz="0" w:space="0" w:color="auto"/>
            <w:left w:val="none" w:sz="0" w:space="0" w:color="auto"/>
            <w:bottom w:val="none" w:sz="0" w:space="0" w:color="auto"/>
            <w:right w:val="none" w:sz="0" w:space="0" w:color="auto"/>
          </w:divBdr>
        </w:div>
        <w:div w:id="1032606780">
          <w:marLeft w:val="0"/>
          <w:marRight w:val="0"/>
          <w:marTop w:val="0"/>
          <w:marBottom w:val="0"/>
          <w:divBdr>
            <w:top w:val="none" w:sz="0" w:space="0" w:color="auto"/>
            <w:left w:val="none" w:sz="0" w:space="0" w:color="auto"/>
            <w:bottom w:val="none" w:sz="0" w:space="0" w:color="auto"/>
            <w:right w:val="none" w:sz="0" w:space="0" w:color="auto"/>
          </w:divBdr>
          <w:divsChild>
            <w:div w:id="902301092">
              <w:marLeft w:val="0"/>
              <w:marRight w:val="0"/>
              <w:marTop w:val="0"/>
              <w:marBottom w:val="0"/>
              <w:divBdr>
                <w:top w:val="none" w:sz="0" w:space="0" w:color="auto"/>
                <w:left w:val="none" w:sz="0" w:space="0" w:color="auto"/>
                <w:bottom w:val="none" w:sz="0" w:space="0" w:color="auto"/>
                <w:right w:val="none" w:sz="0" w:space="0" w:color="auto"/>
              </w:divBdr>
              <w:divsChild>
                <w:div w:id="996304811">
                  <w:marLeft w:val="567"/>
                  <w:marRight w:val="0"/>
                  <w:marTop w:val="0"/>
                  <w:marBottom w:val="0"/>
                  <w:divBdr>
                    <w:top w:val="none" w:sz="0" w:space="0" w:color="auto"/>
                    <w:left w:val="none" w:sz="0" w:space="0" w:color="auto"/>
                    <w:bottom w:val="none" w:sz="0" w:space="0" w:color="auto"/>
                    <w:right w:val="none" w:sz="0" w:space="0" w:color="auto"/>
                  </w:divBdr>
                </w:div>
              </w:divsChild>
            </w:div>
            <w:div w:id="1559706384">
              <w:marLeft w:val="0"/>
              <w:marRight w:val="0"/>
              <w:marTop w:val="0"/>
              <w:marBottom w:val="0"/>
              <w:divBdr>
                <w:top w:val="none" w:sz="0" w:space="0" w:color="auto"/>
                <w:left w:val="none" w:sz="0" w:space="0" w:color="auto"/>
                <w:bottom w:val="none" w:sz="0" w:space="0" w:color="auto"/>
                <w:right w:val="none" w:sz="0" w:space="0" w:color="auto"/>
              </w:divBdr>
              <w:divsChild>
                <w:div w:id="1551765544">
                  <w:marLeft w:val="567"/>
                  <w:marRight w:val="0"/>
                  <w:marTop w:val="0"/>
                  <w:marBottom w:val="0"/>
                  <w:divBdr>
                    <w:top w:val="none" w:sz="0" w:space="0" w:color="auto"/>
                    <w:left w:val="none" w:sz="0" w:space="0" w:color="auto"/>
                    <w:bottom w:val="none" w:sz="0" w:space="0" w:color="auto"/>
                    <w:right w:val="none" w:sz="0" w:space="0" w:color="auto"/>
                  </w:divBdr>
                </w:div>
              </w:divsChild>
            </w:div>
            <w:div w:id="510031215">
              <w:marLeft w:val="0"/>
              <w:marRight w:val="0"/>
              <w:marTop w:val="0"/>
              <w:marBottom w:val="0"/>
              <w:divBdr>
                <w:top w:val="none" w:sz="0" w:space="0" w:color="auto"/>
                <w:left w:val="none" w:sz="0" w:space="0" w:color="auto"/>
                <w:bottom w:val="none" w:sz="0" w:space="0" w:color="auto"/>
                <w:right w:val="none" w:sz="0" w:space="0" w:color="auto"/>
              </w:divBdr>
              <w:divsChild>
                <w:div w:id="1655059273">
                  <w:marLeft w:val="567"/>
                  <w:marRight w:val="0"/>
                  <w:marTop w:val="0"/>
                  <w:marBottom w:val="0"/>
                  <w:divBdr>
                    <w:top w:val="none" w:sz="0" w:space="0" w:color="auto"/>
                    <w:left w:val="none" w:sz="0" w:space="0" w:color="auto"/>
                    <w:bottom w:val="none" w:sz="0" w:space="0" w:color="auto"/>
                    <w:right w:val="none" w:sz="0" w:space="0" w:color="auto"/>
                  </w:divBdr>
                </w:div>
              </w:divsChild>
            </w:div>
            <w:div w:id="84494340">
              <w:marLeft w:val="0"/>
              <w:marRight w:val="0"/>
              <w:marTop w:val="0"/>
              <w:marBottom w:val="0"/>
              <w:divBdr>
                <w:top w:val="none" w:sz="0" w:space="0" w:color="auto"/>
                <w:left w:val="none" w:sz="0" w:space="0" w:color="auto"/>
                <w:bottom w:val="none" w:sz="0" w:space="0" w:color="auto"/>
                <w:right w:val="none" w:sz="0" w:space="0" w:color="auto"/>
              </w:divBdr>
              <w:divsChild>
                <w:div w:id="1110588540">
                  <w:marLeft w:val="567"/>
                  <w:marRight w:val="0"/>
                  <w:marTop w:val="0"/>
                  <w:marBottom w:val="0"/>
                  <w:divBdr>
                    <w:top w:val="none" w:sz="0" w:space="0" w:color="auto"/>
                    <w:left w:val="none" w:sz="0" w:space="0" w:color="auto"/>
                    <w:bottom w:val="none" w:sz="0" w:space="0" w:color="auto"/>
                    <w:right w:val="none" w:sz="0" w:space="0" w:color="auto"/>
                  </w:divBdr>
                </w:div>
              </w:divsChild>
            </w:div>
            <w:div w:id="458766790">
              <w:marLeft w:val="0"/>
              <w:marRight w:val="0"/>
              <w:marTop w:val="0"/>
              <w:marBottom w:val="0"/>
              <w:divBdr>
                <w:top w:val="none" w:sz="0" w:space="0" w:color="auto"/>
                <w:left w:val="none" w:sz="0" w:space="0" w:color="auto"/>
                <w:bottom w:val="none" w:sz="0" w:space="0" w:color="auto"/>
                <w:right w:val="none" w:sz="0" w:space="0" w:color="auto"/>
              </w:divBdr>
              <w:divsChild>
                <w:div w:id="1577206242">
                  <w:marLeft w:val="0"/>
                  <w:marRight w:val="567"/>
                  <w:marTop w:val="0"/>
                  <w:marBottom w:val="0"/>
                  <w:divBdr>
                    <w:top w:val="none" w:sz="0" w:space="0" w:color="auto"/>
                    <w:left w:val="none" w:sz="0" w:space="0" w:color="auto"/>
                    <w:bottom w:val="none" w:sz="0" w:space="0" w:color="auto"/>
                    <w:right w:val="none" w:sz="0" w:space="0" w:color="auto"/>
                  </w:divBdr>
                </w:div>
              </w:divsChild>
            </w:div>
            <w:div w:id="876620047">
              <w:marLeft w:val="0"/>
              <w:marRight w:val="0"/>
              <w:marTop w:val="0"/>
              <w:marBottom w:val="0"/>
              <w:divBdr>
                <w:top w:val="none" w:sz="0" w:space="0" w:color="auto"/>
                <w:left w:val="none" w:sz="0" w:space="0" w:color="auto"/>
                <w:bottom w:val="none" w:sz="0" w:space="0" w:color="auto"/>
                <w:right w:val="none" w:sz="0" w:space="0" w:color="auto"/>
              </w:divBdr>
              <w:divsChild>
                <w:div w:id="1733459191">
                  <w:marLeft w:val="567"/>
                  <w:marRight w:val="0"/>
                  <w:marTop w:val="0"/>
                  <w:marBottom w:val="0"/>
                  <w:divBdr>
                    <w:top w:val="none" w:sz="0" w:space="0" w:color="auto"/>
                    <w:left w:val="none" w:sz="0" w:space="0" w:color="auto"/>
                    <w:bottom w:val="none" w:sz="0" w:space="0" w:color="auto"/>
                    <w:right w:val="none" w:sz="0" w:space="0" w:color="auto"/>
                  </w:divBdr>
                </w:div>
              </w:divsChild>
            </w:div>
            <w:div w:id="2088765904">
              <w:marLeft w:val="0"/>
              <w:marRight w:val="0"/>
              <w:marTop w:val="0"/>
              <w:marBottom w:val="0"/>
              <w:divBdr>
                <w:top w:val="none" w:sz="0" w:space="0" w:color="auto"/>
                <w:left w:val="none" w:sz="0" w:space="0" w:color="auto"/>
                <w:bottom w:val="none" w:sz="0" w:space="0" w:color="auto"/>
                <w:right w:val="none" w:sz="0" w:space="0" w:color="auto"/>
              </w:divBdr>
              <w:divsChild>
                <w:div w:id="796292127">
                  <w:marLeft w:val="567"/>
                  <w:marRight w:val="0"/>
                  <w:marTop w:val="0"/>
                  <w:marBottom w:val="0"/>
                  <w:divBdr>
                    <w:top w:val="none" w:sz="0" w:space="0" w:color="auto"/>
                    <w:left w:val="none" w:sz="0" w:space="0" w:color="auto"/>
                    <w:bottom w:val="none" w:sz="0" w:space="0" w:color="auto"/>
                    <w:right w:val="none" w:sz="0" w:space="0" w:color="auto"/>
                  </w:divBdr>
                </w:div>
              </w:divsChild>
            </w:div>
            <w:div w:id="727923319">
              <w:marLeft w:val="0"/>
              <w:marRight w:val="0"/>
              <w:marTop w:val="0"/>
              <w:marBottom w:val="0"/>
              <w:divBdr>
                <w:top w:val="none" w:sz="0" w:space="0" w:color="auto"/>
                <w:left w:val="none" w:sz="0" w:space="0" w:color="auto"/>
                <w:bottom w:val="none" w:sz="0" w:space="0" w:color="auto"/>
                <w:right w:val="none" w:sz="0" w:space="0" w:color="auto"/>
              </w:divBdr>
              <w:divsChild>
                <w:div w:id="49118248">
                  <w:marLeft w:val="567"/>
                  <w:marRight w:val="0"/>
                  <w:marTop w:val="0"/>
                  <w:marBottom w:val="0"/>
                  <w:divBdr>
                    <w:top w:val="none" w:sz="0" w:space="0" w:color="auto"/>
                    <w:left w:val="none" w:sz="0" w:space="0" w:color="auto"/>
                    <w:bottom w:val="none" w:sz="0" w:space="0" w:color="auto"/>
                    <w:right w:val="none" w:sz="0" w:space="0" w:color="auto"/>
                  </w:divBdr>
                </w:div>
              </w:divsChild>
            </w:div>
            <w:div w:id="752509273">
              <w:marLeft w:val="0"/>
              <w:marRight w:val="0"/>
              <w:marTop w:val="0"/>
              <w:marBottom w:val="0"/>
              <w:divBdr>
                <w:top w:val="none" w:sz="0" w:space="0" w:color="auto"/>
                <w:left w:val="none" w:sz="0" w:space="0" w:color="auto"/>
                <w:bottom w:val="none" w:sz="0" w:space="0" w:color="auto"/>
                <w:right w:val="none" w:sz="0" w:space="0" w:color="auto"/>
              </w:divBdr>
              <w:divsChild>
                <w:div w:id="175923104">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053749">
      <w:bodyDiv w:val="1"/>
      <w:marLeft w:val="0"/>
      <w:marRight w:val="0"/>
      <w:marTop w:val="0"/>
      <w:marBottom w:val="0"/>
      <w:divBdr>
        <w:top w:val="none" w:sz="0" w:space="0" w:color="auto"/>
        <w:left w:val="none" w:sz="0" w:space="0" w:color="auto"/>
        <w:bottom w:val="none" w:sz="0" w:space="0" w:color="auto"/>
        <w:right w:val="none" w:sz="0" w:space="0" w:color="auto"/>
      </w:divBdr>
      <w:divsChild>
        <w:div w:id="1215383999">
          <w:marLeft w:val="180"/>
          <w:marRight w:val="566"/>
          <w:marTop w:val="0"/>
          <w:marBottom w:val="0"/>
          <w:divBdr>
            <w:top w:val="none" w:sz="0" w:space="0" w:color="auto"/>
            <w:left w:val="none" w:sz="0" w:space="0" w:color="auto"/>
            <w:bottom w:val="none" w:sz="0" w:space="0" w:color="auto"/>
            <w:right w:val="none" w:sz="0" w:space="0" w:color="auto"/>
          </w:divBdr>
        </w:div>
        <w:div w:id="920869919">
          <w:marLeft w:val="180"/>
          <w:marRight w:val="566"/>
          <w:marTop w:val="0"/>
          <w:marBottom w:val="0"/>
          <w:divBdr>
            <w:top w:val="none" w:sz="0" w:space="0" w:color="auto"/>
            <w:left w:val="none" w:sz="0" w:space="0" w:color="auto"/>
            <w:bottom w:val="none" w:sz="0" w:space="0" w:color="auto"/>
            <w:right w:val="none" w:sz="0" w:space="0" w:color="auto"/>
          </w:divBdr>
        </w:div>
        <w:div w:id="945888943">
          <w:marLeft w:val="180"/>
          <w:marRight w:val="566"/>
          <w:marTop w:val="0"/>
          <w:marBottom w:val="0"/>
          <w:divBdr>
            <w:top w:val="none" w:sz="0" w:space="0" w:color="auto"/>
            <w:left w:val="none" w:sz="0" w:space="0" w:color="auto"/>
            <w:bottom w:val="none" w:sz="0" w:space="0" w:color="auto"/>
            <w:right w:val="none" w:sz="0" w:space="0" w:color="auto"/>
          </w:divBdr>
        </w:div>
        <w:div w:id="1042051731">
          <w:marLeft w:val="180"/>
          <w:marRight w:val="566"/>
          <w:marTop w:val="0"/>
          <w:marBottom w:val="0"/>
          <w:divBdr>
            <w:top w:val="none" w:sz="0" w:space="0" w:color="auto"/>
            <w:left w:val="none" w:sz="0" w:space="0" w:color="auto"/>
            <w:bottom w:val="none" w:sz="0" w:space="0" w:color="auto"/>
            <w:right w:val="none" w:sz="0" w:space="0" w:color="auto"/>
          </w:divBdr>
        </w:div>
        <w:div w:id="202208511">
          <w:marLeft w:val="180"/>
          <w:marRight w:val="566"/>
          <w:marTop w:val="0"/>
          <w:marBottom w:val="0"/>
          <w:divBdr>
            <w:top w:val="none" w:sz="0" w:space="0" w:color="auto"/>
            <w:left w:val="none" w:sz="0" w:space="0" w:color="auto"/>
            <w:bottom w:val="none" w:sz="0" w:space="0" w:color="auto"/>
            <w:right w:val="none" w:sz="0" w:space="0" w:color="auto"/>
          </w:divBdr>
        </w:div>
        <w:div w:id="1981499972">
          <w:marLeft w:val="180"/>
          <w:marRight w:val="566"/>
          <w:marTop w:val="0"/>
          <w:marBottom w:val="0"/>
          <w:divBdr>
            <w:top w:val="none" w:sz="0" w:space="0" w:color="auto"/>
            <w:left w:val="none" w:sz="0" w:space="0" w:color="auto"/>
            <w:bottom w:val="none" w:sz="0" w:space="0" w:color="auto"/>
            <w:right w:val="none" w:sz="0" w:space="0" w:color="auto"/>
          </w:divBdr>
        </w:div>
        <w:div w:id="1047101161">
          <w:marLeft w:val="180"/>
          <w:marRight w:val="566"/>
          <w:marTop w:val="0"/>
          <w:marBottom w:val="0"/>
          <w:divBdr>
            <w:top w:val="none" w:sz="0" w:space="0" w:color="auto"/>
            <w:left w:val="none" w:sz="0" w:space="0" w:color="auto"/>
            <w:bottom w:val="none" w:sz="0" w:space="0" w:color="auto"/>
            <w:right w:val="none" w:sz="0" w:space="0" w:color="auto"/>
          </w:divBdr>
        </w:div>
        <w:div w:id="1560749570">
          <w:marLeft w:val="180"/>
          <w:marRight w:val="566"/>
          <w:marTop w:val="0"/>
          <w:marBottom w:val="0"/>
          <w:divBdr>
            <w:top w:val="none" w:sz="0" w:space="0" w:color="auto"/>
            <w:left w:val="none" w:sz="0" w:space="0" w:color="auto"/>
            <w:bottom w:val="none" w:sz="0" w:space="0" w:color="auto"/>
            <w:right w:val="none" w:sz="0" w:space="0" w:color="auto"/>
          </w:divBdr>
        </w:div>
        <w:div w:id="721252532">
          <w:marLeft w:val="180"/>
          <w:marRight w:val="566"/>
          <w:marTop w:val="0"/>
          <w:marBottom w:val="0"/>
          <w:divBdr>
            <w:top w:val="none" w:sz="0" w:space="0" w:color="auto"/>
            <w:left w:val="none" w:sz="0" w:space="0" w:color="auto"/>
            <w:bottom w:val="none" w:sz="0" w:space="0" w:color="auto"/>
            <w:right w:val="none" w:sz="0" w:space="0" w:color="auto"/>
          </w:divBdr>
        </w:div>
        <w:div w:id="1668748930">
          <w:marLeft w:val="180"/>
          <w:marRight w:val="566"/>
          <w:marTop w:val="0"/>
          <w:marBottom w:val="0"/>
          <w:divBdr>
            <w:top w:val="none" w:sz="0" w:space="0" w:color="auto"/>
            <w:left w:val="none" w:sz="0" w:space="0" w:color="auto"/>
            <w:bottom w:val="none" w:sz="0" w:space="0" w:color="auto"/>
            <w:right w:val="none" w:sz="0" w:space="0" w:color="auto"/>
          </w:divBdr>
        </w:div>
        <w:div w:id="2010711400">
          <w:marLeft w:val="180"/>
          <w:marRight w:val="566"/>
          <w:marTop w:val="0"/>
          <w:marBottom w:val="0"/>
          <w:divBdr>
            <w:top w:val="none" w:sz="0" w:space="0" w:color="auto"/>
            <w:left w:val="none" w:sz="0" w:space="0" w:color="auto"/>
            <w:bottom w:val="none" w:sz="0" w:space="0" w:color="auto"/>
            <w:right w:val="none" w:sz="0" w:space="0" w:color="auto"/>
          </w:divBdr>
        </w:div>
        <w:div w:id="1932736984">
          <w:marLeft w:val="180"/>
          <w:marRight w:val="566"/>
          <w:marTop w:val="0"/>
          <w:marBottom w:val="0"/>
          <w:divBdr>
            <w:top w:val="none" w:sz="0" w:space="0" w:color="auto"/>
            <w:left w:val="none" w:sz="0" w:space="0" w:color="auto"/>
            <w:bottom w:val="none" w:sz="0" w:space="0" w:color="auto"/>
            <w:right w:val="none" w:sz="0" w:space="0" w:color="auto"/>
          </w:divBdr>
        </w:div>
        <w:div w:id="545486281">
          <w:marLeft w:val="180"/>
          <w:marRight w:val="566"/>
          <w:marTop w:val="0"/>
          <w:marBottom w:val="0"/>
          <w:divBdr>
            <w:top w:val="none" w:sz="0" w:space="0" w:color="auto"/>
            <w:left w:val="none" w:sz="0" w:space="0" w:color="auto"/>
            <w:bottom w:val="none" w:sz="0" w:space="0" w:color="auto"/>
            <w:right w:val="none" w:sz="0" w:space="0" w:color="auto"/>
          </w:divBdr>
        </w:div>
        <w:div w:id="1248922456">
          <w:marLeft w:val="180"/>
          <w:marRight w:val="566"/>
          <w:marTop w:val="0"/>
          <w:marBottom w:val="0"/>
          <w:divBdr>
            <w:top w:val="none" w:sz="0" w:space="0" w:color="auto"/>
            <w:left w:val="none" w:sz="0" w:space="0" w:color="auto"/>
            <w:bottom w:val="none" w:sz="0" w:space="0" w:color="auto"/>
            <w:right w:val="none" w:sz="0" w:space="0" w:color="auto"/>
          </w:divBdr>
        </w:div>
        <w:div w:id="1026835904">
          <w:marLeft w:val="180"/>
          <w:marRight w:val="566"/>
          <w:marTop w:val="0"/>
          <w:marBottom w:val="0"/>
          <w:divBdr>
            <w:top w:val="none" w:sz="0" w:space="0" w:color="auto"/>
            <w:left w:val="none" w:sz="0" w:space="0" w:color="auto"/>
            <w:bottom w:val="none" w:sz="0" w:space="0" w:color="auto"/>
            <w:right w:val="none" w:sz="0" w:space="0" w:color="auto"/>
          </w:divBdr>
        </w:div>
        <w:div w:id="91633957">
          <w:marLeft w:val="180"/>
          <w:marRight w:val="566"/>
          <w:marTop w:val="0"/>
          <w:marBottom w:val="0"/>
          <w:divBdr>
            <w:top w:val="none" w:sz="0" w:space="0" w:color="auto"/>
            <w:left w:val="none" w:sz="0" w:space="0" w:color="auto"/>
            <w:bottom w:val="none" w:sz="0" w:space="0" w:color="auto"/>
            <w:right w:val="none" w:sz="0" w:space="0" w:color="auto"/>
          </w:divBdr>
        </w:div>
        <w:div w:id="1820342573">
          <w:marLeft w:val="180"/>
          <w:marRight w:val="566"/>
          <w:marTop w:val="0"/>
          <w:marBottom w:val="0"/>
          <w:divBdr>
            <w:top w:val="none" w:sz="0" w:space="0" w:color="auto"/>
            <w:left w:val="none" w:sz="0" w:space="0" w:color="auto"/>
            <w:bottom w:val="none" w:sz="0" w:space="0" w:color="auto"/>
            <w:right w:val="none" w:sz="0" w:space="0" w:color="auto"/>
          </w:divBdr>
        </w:div>
        <w:div w:id="358432965">
          <w:marLeft w:val="180"/>
          <w:marRight w:val="566"/>
          <w:marTop w:val="0"/>
          <w:marBottom w:val="0"/>
          <w:divBdr>
            <w:top w:val="none" w:sz="0" w:space="0" w:color="auto"/>
            <w:left w:val="none" w:sz="0" w:space="0" w:color="auto"/>
            <w:bottom w:val="none" w:sz="0" w:space="0" w:color="auto"/>
            <w:right w:val="none" w:sz="0" w:space="0" w:color="auto"/>
          </w:divBdr>
        </w:div>
        <w:div w:id="1441611239">
          <w:marLeft w:val="180"/>
          <w:marRight w:val="566"/>
          <w:marTop w:val="0"/>
          <w:marBottom w:val="0"/>
          <w:divBdr>
            <w:top w:val="none" w:sz="0" w:space="0" w:color="auto"/>
            <w:left w:val="none" w:sz="0" w:space="0" w:color="auto"/>
            <w:bottom w:val="none" w:sz="0" w:space="0" w:color="auto"/>
            <w:right w:val="none" w:sz="0" w:space="0" w:color="auto"/>
          </w:divBdr>
        </w:div>
        <w:div w:id="1729643782">
          <w:marLeft w:val="180"/>
          <w:marRight w:val="566"/>
          <w:marTop w:val="0"/>
          <w:marBottom w:val="0"/>
          <w:divBdr>
            <w:top w:val="none" w:sz="0" w:space="0" w:color="auto"/>
            <w:left w:val="none" w:sz="0" w:space="0" w:color="auto"/>
            <w:bottom w:val="none" w:sz="0" w:space="0" w:color="auto"/>
            <w:right w:val="none" w:sz="0" w:space="0" w:color="auto"/>
          </w:divBdr>
        </w:div>
        <w:div w:id="554200441">
          <w:marLeft w:val="180"/>
          <w:marRight w:val="566"/>
          <w:marTop w:val="0"/>
          <w:marBottom w:val="0"/>
          <w:divBdr>
            <w:top w:val="none" w:sz="0" w:space="0" w:color="auto"/>
            <w:left w:val="none" w:sz="0" w:space="0" w:color="auto"/>
            <w:bottom w:val="none" w:sz="0" w:space="0" w:color="auto"/>
            <w:right w:val="none" w:sz="0" w:space="0" w:color="auto"/>
          </w:divBdr>
        </w:div>
        <w:div w:id="1451778941">
          <w:marLeft w:val="180"/>
          <w:marRight w:val="566"/>
          <w:marTop w:val="0"/>
          <w:marBottom w:val="0"/>
          <w:divBdr>
            <w:top w:val="none" w:sz="0" w:space="0" w:color="auto"/>
            <w:left w:val="none" w:sz="0" w:space="0" w:color="auto"/>
            <w:bottom w:val="none" w:sz="0" w:space="0" w:color="auto"/>
            <w:right w:val="none" w:sz="0" w:space="0" w:color="auto"/>
          </w:divBdr>
        </w:div>
        <w:div w:id="1289119475">
          <w:marLeft w:val="180"/>
          <w:marRight w:val="566"/>
          <w:marTop w:val="0"/>
          <w:marBottom w:val="0"/>
          <w:divBdr>
            <w:top w:val="none" w:sz="0" w:space="0" w:color="auto"/>
            <w:left w:val="none" w:sz="0" w:space="0" w:color="auto"/>
            <w:bottom w:val="none" w:sz="0" w:space="0" w:color="auto"/>
            <w:right w:val="none" w:sz="0" w:space="0" w:color="auto"/>
          </w:divBdr>
        </w:div>
        <w:div w:id="350226382">
          <w:marLeft w:val="180"/>
          <w:marRight w:val="566"/>
          <w:marTop w:val="0"/>
          <w:marBottom w:val="0"/>
          <w:divBdr>
            <w:top w:val="none" w:sz="0" w:space="0" w:color="auto"/>
            <w:left w:val="none" w:sz="0" w:space="0" w:color="auto"/>
            <w:bottom w:val="none" w:sz="0" w:space="0" w:color="auto"/>
            <w:right w:val="none" w:sz="0" w:space="0" w:color="auto"/>
          </w:divBdr>
        </w:div>
        <w:div w:id="1870290049">
          <w:marLeft w:val="180"/>
          <w:marRight w:val="566"/>
          <w:marTop w:val="0"/>
          <w:marBottom w:val="0"/>
          <w:divBdr>
            <w:top w:val="none" w:sz="0" w:space="0" w:color="auto"/>
            <w:left w:val="none" w:sz="0" w:space="0" w:color="auto"/>
            <w:bottom w:val="none" w:sz="0" w:space="0" w:color="auto"/>
            <w:right w:val="none" w:sz="0" w:space="0" w:color="auto"/>
          </w:divBdr>
        </w:div>
        <w:div w:id="1672370419">
          <w:marLeft w:val="180"/>
          <w:marRight w:val="566"/>
          <w:marTop w:val="0"/>
          <w:marBottom w:val="0"/>
          <w:divBdr>
            <w:top w:val="none" w:sz="0" w:space="0" w:color="auto"/>
            <w:left w:val="none" w:sz="0" w:space="0" w:color="auto"/>
            <w:bottom w:val="none" w:sz="0" w:space="0" w:color="auto"/>
            <w:right w:val="none" w:sz="0" w:space="0" w:color="auto"/>
          </w:divBdr>
        </w:div>
        <w:div w:id="1947343172">
          <w:marLeft w:val="180"/>
          <w:marRight w:val="566"/>
          <w:marTop w:val="0"/>
          <w:marBottom w:val="0"/>
          <w:divBdr>
            <w:top w:val="none" w:sz="0" w:space="0" w:color="auto"/>
            <w:left w:val="none" w:sz="0" w:space="0" w:color="auto"/>
            <w:bottom w:val="none" w:sz="0" w:space="0" w:color="auto"/>
            <w:right w:val="none" w:sz="0" w:space="0" w:color="auto"/>
          </w:divBdr>
        </w:div>
        <w:div w:id="1582519356">
          <w:marLeft w:val="180"/>
          <w:marRight w:val="566"/>
          <w:marTop w:val="0"/>
          <w:marBottom w:val="0"/>
          <w:divBdr>
            <w:top w:val="none" w:sz="0" w:space="0" w:color="auto"/>
            <w:left w:val="none" w:sz="0" w:space="0" w:color="auto"/>
            <w:bottom w:val="none" w:sz="0" w:space="0" w:color="auto"/>
            <w:right w:val="none" w:sz="0" w:space="0" w:color="auto"/>
          </w:divBdr>
        </w:div>
        <w:div w:id="873880814">
          <w:marLeft w:val="180"/>
          <w:marRight w:val="566"/>
          <w:marTop w:val="0"/>
          <w:marBottom w:val="0"/>
          <w:divBdr>
            <w:top w:val="none" w:sz="0" w:space="0" w:color="auto"/>
            <w:left w:val="none" w:sz="0" w:space="0" w:color="auto"/>
            <w:bottom w:val="none" w:sz="0" w:space="0" w:color="auto"/>
            <w:right w:val="none" w:sz="0" w:space="0" w:color="auto"/>
          </w:divBdr>
        </w:div>
        <w:div w:id="1224482198">
          <w:marLeft w:val="180"/>
          <w:marRight w:val="566"/>
          <w:marTop w:val="0"/>
          <w:marBottom w:val="0"/>
          <w:divBdr>
            <w:top w:val="none" w:sz="0" w:space="0" w:color="auto"/>
            <w:left w:val="none" w:sz="0" w:space="0" w:color="auto"/>
            <w:bottom w:val="none" w:sz="0" w:space="0" w:color="auto"/>
            <w:right w:val="none" w:sz="0" w:space="0" w:color="auto"/>
          </w:divBdr>
        </w:div>
        <w:div w:id="237449038">
          <w:marLeft w:val="180"/>
          <w:marRight w:val="566"/>
          <w:marTop w:val="0"/>
          <w:marBottom w:val="0"/>
          <w:divBdr>
            <w:top w:val="none" w:sz="0" w:space="0" w:color="auto"/>
            <w:left w:val="none" w:sz="0" w:space="0" w:color="auto"/>
            <w:bottom w:val="none" w:sz="0" w:space="0" w:color="auto"/>
            <w:right w:val="none" w:sz="0" w:space="0" w:color="auto"/>
          </w:divBdr>
        </w:div>
        <w:div w:id="1213926763">
          <w:marLeft w:val="180"/>
          <w:marRight w:val="566"/>
          <w:marTop w:val="0"/>
          <w:marBottom w:val="0"/>
          <w:divBdr>
            <w:top w:val="none" w:sz="0" w:space="0" w:color="auto"/>
            <w:left w:val="none" w:sz="0" w:space="0" w:color="auto"/>
            <w:bottom w:val="none" w:sz="0" w:space="0" w:color="auto"/>
            <w:right w:val="none" w:sz="0" w:space="0" w:color="auto"/>
          </w:divBdr>
        </w:div>
        <w:div w:id="1210075020">
          <w:marLeft w:val="180"/>
          <w:marRight w:val="566"/>
          <w:marTop w:val="0"/>
          <w:marBottom w:val="0"/>
          <w:divBdr>
            <w:top w:val="none" w:sz="0" w:space="0" w:color="auto"/>
            <w:left w:val="none" w:sz="0" w:space="0" w:color="auto"/>
            <w:bottom w:val="none" w:sz="0" w:space="0" w:color="auto"/>
            <w:right w:val="none" w:sz="0" w:space="0" w:color="auto"/>
          </w:divBdr>
        </w:div>
        <w:div w:id="1627928992">
          <w:marLeft w:val="180"/>
          <w:marRight w:val="566"/>
          <w:marTop w:val="0"/>
          <w:marBottom w:val="0"/>
          <w:divBdr>
            <w:top w:val="none" w:sz="0" w:space="0" w:color="auto"/>
            <w:left w:val="none" w:sz="0" w:space="0" w:color="auto"/>
            <w:bottom w:val="none" w:sz="0" w:space="0" w:color="auto"/>
            <w:right w:val="none" w:sz="0" w:space="0" w:color="auto"/>
          </w:divBdr>
        </w:div>
        <w:div w:id="927425762">
          <w:marLeft w:val="180"/>
          <w:marRight w:val="566"/>
          <w:marTop w:val="0"/>
          <w:marBottom w:val="0"/>
          <w:divBdr>
            <w:top w:val="none" w:sz="0" w:space="0" w:color="auto"/>
            <w:left w:val="none" w:sz="0" w:space="0" w:color="auto"/>
            <w:bottom w:val="none" w:sz="0" w:space="0" w:color="auto"/>
            <w:right w:val="none" w:sz="0" w:space="0" w:color="auto"/>
          </w:divBdr>
        </w:div>
        <w:div w:id="1482188838">
          <w:marLeft w:val="180"/>
          <w:marRight w:val="566"/>
          <w:marTop w:val="0"/>
          <w:marBottom w:val="0"/>
          <w:divBdr>
            <w:top w:val="none" w:sz="0" w:space="0" w:color="auto"/>
            <w:left w:val="none" w:sz="0" w:space="0" w:color="auto"/>
            <w:bottom w:val="none" w:sz="0" w:space="0" w:color="auto"/>
            <w:right w:val="none" w:sz="0" w:space="0" w:color="auto"/>
          </w:divBdr>
        </w:div>
        <w:div w:id="327905750">
          <w:marLeft w:val="180"/>
          <w:marRight w:val="566"/>
          <w:marTop w:val="0"/>
          <w:marBottom w:val="0"/>
          <w:divBdr>
            <w:top w:val="none" w:sz="0" w:space="0" w:color="auto"/>
            <w:left w:val="none" w:sz="0" w:space="0" w:color="auto"/>
            <w:bottom w:val="none" w:sz="0" w:space="0" w:color="auto"/>
            <w:right w:val="none" w:sz="0" w:space="0" w:color="auto"/>
          </w:divBdr>
        </w:div>
        <w:div w:id="1014306917">
          <w:marLeft w:val="180"/>
          <w:marRight w:val="566"/>
          <w:marTop w:val="0"/>
          <w:marBottom w:val="0"/>
          <w:divBdr>
            <w:top w:val="none" w:sz="0" w:space="0" w:color="auto"/>
            <w:left w:val="none" w:sz="0" w:space="0" w:color="auto"/>
            <w:bottom w:val="none" w:sz="0" w:space="0" w:color="auto"/>
            <w:right w:val="none" w:sz="0" w:space="0" w:color="auto"/>
          </w:divBdr>
        </w:div>
        <w:div w:id="2069911114">
          <w:marLeft w:val="180"/>
          <w:marRight w:val="566"/>
          <w:marTop w:val="0"/>
          <w:marBottom w:val="0"/>
          <w:divBdr>
            <w:top w:val="none" w:sz="0" w:space="0" w:color="auto"/>
            <w:left w:val="none" w:sz="0" w:space="0" w:color="auto"/>
            <w:bottom w:val="none" w:sz="0" w:space="0" w:color="auto"/>
            <w:right w:val="none" w:sz="0" w:space="0" w:color="auto"/>
          </w:divBdr>
        </w:div>
        <w:div w:id="46808804">
          <w:marLeft w:val="180"/>
          <w:marRight w:val="566"/>
          <w:marTop w:val="0"/>
          <w:marBottom w:val="0"/>
          <w:divBdr>
            <w:top w:val="none" w:sz="0" w:space="0" w:color="auto"/>
            <w:left w:val="none" w:sz="0" w:space="0" w:color="auto"/>
            <w:bottom w:val="none" w:sz="0" w:space="0" w:color="auto"/>
            <w:right w:val="none" w:sz="0" w:space="0" w:color="auto"/>
          </w:divBdr>
        </w:div>
        <w:div w:id="1172140644">
          <w:marLeft w:val="180"/>
          <w:marRight w:val="566"/>
          <w:marTop w:val="0"/>
          <w:marBottom w:val="0"/>
          <w:divBdr>
            <w:top w:val="none" w:sz="0" w:space="0" w:color="auto"/>
            <w:left w:val="none" w:sz="0" w:space="0" w:color="auto"/>
            <w:bottom w:val="none" w:sz="0" w:space="0" w:color="auto"/>
            <w:right w:val="none" w:sz="0" w:space="0" w:color="auto"/>
          </w:divBdr>
        </w:div>
        <w:div w:id="2127697807">
          <w:marLeft w:val="180"/>
          <w:marRight w:val="566"/>
          <w:marTop w:val="0"/>
          <w:marBottom w:val="0"/>
          <w:divBdr>
            <w:top w:val="none" w:sz="0" w:space="0" w:color="auto"/>
            <w:left w:val="none" w:sz="0" w:space="0" w:color="auto"/>
            <w:bottom w:val="none" w:sz="0" w:space="0" w:color="auto"/>
            <w:right w:val="none" w:sz="0" w:space="0" w:color="auto"/>
          </w:divBdr>
        </w:div>
        <w:div w:id="1172841145">
          <w:marLeft w:val="180"/>
          <w:marRight w:val="566"/>
          <w:marTop w:val="0"/>
          <w:marBottom w:val="0"/>
          <w:divBdr>
            <w:top w:val="none" w:sz="0" w:space="0" w:color="auto"/>
            <w:left w:val="none" w:sz="0" w:space="0" w:color="auto"/>
            <w:bottom w:val="none" w:sz="0" w:space="0" w:color="auto"/>
            <w:right w:val="none" w:sz="0" w:space="0" w:color="auto"/>
          </w:divBdr>
        </w:div>
        <w:div w:id="720516598">
          <w:marLeft w:val="180"/>
          <w:marRight w:val="566"/>
          <w:marTop w:val="0"/>
          <w:marBottom w:val="0"/>
          <w:divBdr>
            <w:top w:val="none" w:sz="0" w:space="0" w:color="auto"/>
            <w:left w:val="none" w:sz="0" w:space="0" w:color="auto"/>
            <w:bottom w:val="none" w:sz="0" w:space="0" w:color="auto"/>
            <w:right w:val="none" w:sz="0" w:space="0" w:color="auto"/>
          </w:divBdr>
        </w:div>
        <w:div w:id="681591871">
          <w:marLeft w:val="180"/>
          <w:marRight w:val="566"/>
          <w:marTop w:val="0"/>
          <w:marBottom w:val="0"/>
          <w:divBdr>
            <w:top w:val="none" w:sz="0" w:space="0" w:color="auto"/>
            <w:left w:val="none" w:sz="0" w:space="0" w:color="auto"/>
            <w:bottom w:val="none" w:sz="0" w:space="0" w:color="auto"/>
            <w:right w:val="none" w:sz="0" w:space="0" w:color="auto"/>
          </w:divBdr>
        </w:div>
        <w:div w:id="1014070291">
          <w:marLeft w:val="180"/>
          <w:marRight w:val="566"/>
          <w:marTop w:val="0"/>
          <w:marBottom w:val="0"/>
          <w:divBdr>
            <w:top w:val="none" w:sz="0" w:space="0" w:color="auto"/>
            <w:left w:val="none" w:sz="0" w:space="0" w:color="auto"/>
            <w:bottom w:val="none" w:sz="0" w:space="0" w:color="auto"/>
            <w:right w:val="none" w:sz="0" w:space="0" w:color="auto"/>
          </w:divBdr>
        </w:div>
        <w:div w:id="269631146">
          <w:marLeft w:val="180"/>
          <w:marRight w:val="566"/>
          <w:marTop w:val="0"/>
          <w:marBottom w:val="0"/>
          <w:divBdr>
            <w:top w:val="none" w:sz="0" w:space="0" w:color="auto"/>
            <w:left w:val="none" w:sz="0" w:space="0" w:color="auto"/>
            <w:bottom w:val="none" w:sz="0" w:space="0" w:color="auto"/>
            <w:right w:val="none" w:sz="0" w:space="0" w:color="auto"/>
          </w:divBdr>
        </w:div>
        <w:div w:id="558201698">
          <w:marLeft w:val="180"/>
          <w:marRight w:val="566"/>
          <w:marTop w:val="0"/>
          <w:marBottom w:val="0"/>
          <w:divBdr>
            <w:top w:val="none" w:sz="0" w:space="0" w:color="auto"/>
            <w:left w:val="none" w:sz="0" w:space="0" w:color="auto"/>
            <w:bottom w:val="none" w:sz="0" w:space="0" w:color="auto"/>
            <w:right w:val="none" w:sz="0" w:space="0" w:color="auto"/>
          </w:divBdr>
        </w:div>
      </w:divsChild>
    </w:div>
    <w:div w:id="474832377">
      <w:bodyDiv w:val="1"/>
      <w:marLeft w:val="0"/>
      <w:marRight w:val="0"/>
      <w:marTop w:val="0"/>
      <w:marBottom w:val="0"/>
      <w:divBdr>
        <w:top w:val="none" w:sz="0" w:space="0" w:color="auto"/>
        <w:left w:val="none" w:sz="0" w:space="0" w:color="auto"/>
        <w:bottom w:val="none" w:sz="0" w:space="0" w:color="auto"/>
        <w:right w:val="none" w:sz="0" w:space="0" w:color="auto"/>
      </w:divBdr>
      <w:divsChild>
        <w:div w:id="1583946545">
          <w:marLeft w:val="0"/>
          <w:marRight w:val="0"/>
          <w:marTop w:val="240"/>
          <w:marBottom w:val="120"/>
          <w:divBdr>
            <w:top w:val="none" w:sz="0" w:space="0" w:color="auto"/>
            <w:left w:val="none" w:sz="0" w:space="0" w:color="auto"/>
            <w:bottom w:val="none" w:sz="0" w:space="0" w:color="auto"/>
            <w:right w:val="none" w:sz="0" w:space="0" w:color="auto"/>
          </w:divBdr>
        </w:div>
        <w:div w:id="1223174397">
          <w:marLeft w:val="567"/>
          <w:marRight w:val="567"/>
          <w:marTop w:val="120"/>
          <w:marBottom w:val="0"/>
          <w:divBdr>
            <w:top w:val="none" w:sz="0" w:space="0" w:color="auto"/>
            <w:left w:val="none" w:sz="0" w:space="0" w:color="auto"/>
            <w:bottom w:val="none" w:sz="0" w:space="0" w:color="auto"/>
            <w:right w:val="none" w:sz="0" w:space="0" w:color="auto"/>
          </w:divBdr>
        </w:div>
        <w:div w:id="266427165">
          <w:marLeft w:val="567"/>
          <w:marRight w:val="567"/>
          <w:marTop w:val="0"/>
          <w:marBottom w:val="0"/>
          <w:divBdr>
            <w:top w:val="none" w:sz="0" w:space="0" w:color="auto"/>
            <w:left w:val="none" w:sz="0" w:space="0" w:color="auto"/>
            <w:bottom w:val="none" w:sz="0" w:space="0" w:color="auto"/>
            <w:right w:val="none" w:sz="0" w:space="0" w:color="auto"/>
          </w:divBdr>
        </w:div>
        <w:div w:id="178475582">
          <w:marLeft w:val="0"/>
          <w:marRight w:val="0"/>
          <w:marTop w:val="240"/>
          <w:marBottom w:val="120"/>
          <w:divBdr>
            <w:top w:val="none" w:sz="0" w:space="0" w:color="auto"/>
            <w:left w:val="none" w:sz="0" w:space="0" w:color="auto"/>
            <w:bottom w:val="none" w:sz="0" w:space="0" w:color="auto"/>
            <w:right w:val="none" w:sz="0" w:space="0" w:color="auto"/>
          </w:divBdr>
        </w:div>
        <w:div w:id="902956064">
          <w:marLeft w:val="0"/>
          <w:marRight w:val="0"/>
          <w:marTop w:val="0"/>
          <w:marBottom w:val="0"/>
          <w:divBdr>
            <w:top w:val="none" w:sz="0" w:space="0" w:color="auto"/>
            <w:left w:val="none" w:sz="0" w:space="0" w:color="auto"/>
            <w:bottom w:val="none" w:sz="0" w:space="0" w:color="auto"/>
            <w:right w:val="none" w:sz="0" w:space="0" w:color="auto"/>
          </w:divBdr>
        </w:div>
        <w:div w:id="1502889609">
          <w:marLeft w:val="0"/>
          <w:marRight w:val="0"/>
          <w:marTop w:val="0"/>
          <w:marBottom w:val="0"/>
          <w:divBdr>
            <w:top w:val="none" w:sz="0" w:space="0" w:color="auto"/>
            <w:left w:val="none" w:sz="0" w:space="0" w:color="auto"/>
            <w:bottom w:val="none" w:sz="0" w:space="0" w:color="auto"/>
            <w:right w:val="none" w:sz="0" w:space="0" w:color="auto"/>
          </w:divBdr>
        </w:div>
        <w:div w:id="224680361">
          <w:marLeft w:val="0"/>
          <w:marRight w:val="0"/>
          <w:marTop w:val="240"/>
          <w:marBottom w:val="120"/>
          <w:divBdr>
            <w:top w:val="none" w:sz="0" w:space="0" w:color="auto"/>
            <w:left w:val="none" w:sz="0" w:space="0" w:color="auto"/>
            <w:bottom w:val="none" w:sz="0" w:space="0" w:color="auto"/>
            <w:right w:val="none" w:sz="0" w:space="0" w:color="auto"/>
          </w:divBdr>
        </w:div>
        <w:div w:id="1449541788">
          <w:marLeft w:val="0"/>
          <w:marRight w:val="0"/>
          <w:marTop w:val="0"/>
          <w:marBottom w:val="0"/>
          <w:divBdr>
            <w:top w:val="none" w:sz="0" w:space="0" w:color="auto"/>
            <w:left w:val="none" w:sz="0" w:space="0" w:color="auto"/>
            <w:bottom w:val="none" w:sz="0" w:space="0" w:color="auto"/>
            <w:right w:val="none" w:sz="0" w:space="0" w:color="auto"/>
          </w:divBdr>
        </w:div>
        <w:div w:id="1218249489">
          <w:marLeft w:val="0"/>
          <w:marRight w:val="0"/>
          <w:marTop w:val="0"/>
          <w:marBottom w:val="0"/>
          <w:divBdr>
            <w:top w:val="none" w:sz="0" w:space="0" w:color="auto"/>
            <w:left w:val="none" w:sz="0" w:space="0" w:color="auto"/>
            <w:bottom w:val="none" w:sz="0" w:space="0" w:color="auto"/>
            <w:right w:val="none" w:sz="0" w:space="0" w:color="auto"/>
          </w:divBdr>
        </w:div>
        <w:div w:id="812136811">
          <w:marLeft w:val="0"/>
          <w:marRight w:val="0"/>
          <w:marTop w:val="0"/>
          <w:marBottom w:val="0"/>
          <w:divBdr>
            <w:top w:val="none" w:sz="0" w:space="0" w:color="auto"/>
            <w:left w:val="none" w:sz="0" w:space="0" w:color="auto"/>
            <w:bottom w:val="none" w:sz="0" w:space="0" w:color="auto"/>
            <w:right w:val="none" w:sz="0" w:space="0" w:color="auto"/>
          </w:divBdr>
        </w:div>
        <w:div w:id="1622568634">
          <w:marLeft w:val="0"/>
          <w:marRight w:val="0"/>
          <w:marTop w:val="0"/>
          <w:marBottom w:val="0"/>
          <w:divBdr>
            <w:top w:val="none" w:sz="0" w:space="0" w:color="auto"/>
            <w:left w:val="none" w:sz="0" w:space="0" w:color="auto"/>
            <w:bottom w:val="none" w:sz="0" w:space="0" w:color="auto"/>
            <w:right w:val="none" w:sz="0" w:space="0" w:color="auto"/>
          </w:divBdr>
        </w:div>
        <w:div w:id="17706130">
          <w:marLeft w:val="0"/>
          <w:marRight w:val="0"/>
          <w:marTop w:val="120"/>
          <w:marBottom w:val="120"/>
          <w:divBdr>
            <w:top w:val="none" w:sz="0" w:space="0" w:color="auto"/>
            <w:left w:val="none" w:sz="0" w:space="0" w:color="auto"/>
            <w:bottom w:val="none" w:sz="0" w:space="0" w:color="auto"/>
            <w:right w:val="none" w:sz="0" w:space="0" w:color="auto"/>
          </w:divBdr>
        </w:div>
        <w:div w:id="1607149603">
          <w:marLeft w:val="0"/>
          <w:marRight w:val="0"/>
          <w:marTop w:val="0"/>
          <w:marBottom w:val="0"/>
          <w:divBdr>
            <w:top w:val="none" w:sz="0" w:space="0" w:color="auto"/>
            <w:left w:val="none" w:sz="0" w:space="0" w:color="auto"/>
            <w:bottom w:val="none" w:sz="0" w:space="0" w:color="auto"/>
            <w:right w:val="none" w:sz="0" w:space="0" w:color="auto"/>
          </w:divBdr>
        </w:div>
        <w:div w:id="1227491120">
          <w:marLeft w:val="0"/>
          <w:marRight w:val="0"/>
          <w:marTop w:val="0"/>
          <w:marBottom w:val="0"/>
          <w:divBdr>
            <w:top w:val="none" w:sz="0" w:space="0" w:color="auto"/>
            <w:left w:val="none" w:sz="0" w:space="0" w:color="auto"/>
            <w:bottom w:val="none" w:sz="0" w:space="0" w:color="auto"/>
            <w:right w:val="none" w:sz="0" w:space="0" w:color="auto"/>
          </w:divBdr>
        </w:div>
        <w:div w:id="1018658615">
          <w:marLeft w:val="0"/>
          <w:marRight w:val="0"/>
          <w:marTop w:val="0"/>
          <w:marBottom w:val="0"/>
          <w:divBdr>
            <w:top w:val="none" w:sz="0" w:space="0" w:color="auto"/>
            <w:left w:val="none" w:sz="0" w:space="0" w:color="auto"/>
            <w:bottom w:val="none" w:sz="0" w:space="0" w:color="auto"/>
            <w:right w:val="none" w:sz="0" w:space="0" w:color="auto"/>
          </w:divBdr>
        </w:div>
        <w:div w:id="2077239330">
          <w:marLeft w:val="0"/>
          <w:marRight w:val="0"/>
          <w:marTop w:val="0"/>
          <w:marBottom w:val="0"/>
          <w:divBdr>
            <w:top w:val="none" w:sz="0" w:space="0" w:color="auto"/>
            <w:left w:val="none" w:sz="0" w:space="0" w:color="auto"/>
            <w:bottom w:val="none" w:sz="0" w:space="0" w:color="auto"/>
            <w:right w:val="none" w:sz="0" w:space="0" w:color="auto"/>
          </w:divBdr>
        </w:div>
        <w:div w:id="1074624568">
          <w:marLeft w:val="0"/>
          <w:marRight w:val="0"/>
          <w:marTop w:val="0"/>
          <w:marBottom w:val="0"/>
          <w:divBdr>
            <w:top w:val="none" w:sz="0" w:space="0" w:color="auto"/>
            <w:left w:val="none" w:sz="0" w:space="0" w:color="auto"/>
            <w:bottom w:val="none" w:sz="0" w:space="0" w:color="auto"/>
            <w:right w:val="none" w:sz="0" w:space="0" w:color="auto"/>
          </w:divBdr>
        </w:div>
        <w:div w:id="565455053">
          <w:marLeft w:val="0"/>
          <w:marRight w:val="0"/>
          <w:marTop w:val="0"/>
          <w:marBottom w:val="0"/>
          <w:divBdr>
            <w:top w:val="none" w:sz="0" w:space="0" w:color="auto"/>
            <w:left w:val="none" w:sz="0" w:space="0" w:color="auto"/>
            <w:bottom w:val="none" w:sz="0" w:space="0" w:color="auto"/>
            <w:right w:val="none" w:sz="0" w:space="0" w:color="auto"/>
          </w:divBdr>
        </w:div>
        <w:div w:id="1477914181">
          <w:marLeft w:val="0"/>
          <w:marRight w:val="0"/>
          <w:marTop w:val="0"/>
          <w:marBottom w:val="0"/>
          <w:divBdr>
            <w:top w:val="none" w:sz="0" w:space="0" w:color="auto"/>
            <w:left w:val="none" w:sz="0" w:space="0" w:color="auto"/>
            <w:bottom w:val="none" w:sz="0" w:space="0" w:color="auto"/>
            <w:right w:val="none" w:sz="0" w:space="0" w:color="auto"/>
          </w:divBdr>
        </w:div>
        <w:div w:id="865603091">
          <w:marLeft w:val="0"/>
          <w:marRight w:val="0"/>
          <w:marTop w:val="0"/>
          <w:marBottom w:val="0"/>
          <w:divBdr>
            <w:top w:val="none" w:sz="0" w:space="0" w:color="auto"/>
            <w:left w:val="none" w:sz="0" w:space="0" w:color="auto"/>
            <w:bottom w:val="none" w:sz="0" w:space="0" w:color="auto"/>
            <w:right w:val="none" w:sz="0" w:space="0" w:color="auto"/>
          </w:divBdr>
        </w:div>
        <w:div w:id="236325487">
          <w:marLeft w:val="0"/>
          <w:marRight w:val="0"/>
          <w:marTop w:val="120"/>
          <w:marBottom w:val="120"/>
          <w:divBdr>
            <w:top w:val="none" w:sz="0" w:space="0" w:color="auto"/>
            <w:left w:val="none" w:sz="0" w:space="0" w:color="auto"/>
            <w:bottom w:val="none" w:sz="0" w:space="0" w:color="auto"/>
            <w:right w:val="none" w:sz="0" w:space="0" w:color="auto"/>
          </w:divBdr>
        </w:div>
        <w:div w:id="1460030771">
          <w:marLeft w:val="0"/>
          <w:marRight w:val="0"/>
          <w:marTop w:val="0"/>
          <w:marBottom w:val="0"/>
          <w:divBdr>
            <w:top w:val="none" w:sz="0" w:space="0" w:color="auto"/>
            <w:left w:val="none" w:sz="0" w:space="0" w:color="auto"/>
            <w:bottom w:val="none" w:sz="0" w:space="0" w:color="auto"/>
            <w:right w:val="none" w:sz="0" w:space="0" w:color="auto"/>
          </w:divBdr>
        </w:div>
        <w:div w:id="1086073494">
          <w:marLeft w:val="0"/>
          <w:marRight w:val="0"/>
          <w:marTop w:val="120"/>
          <w:marBottom w:val="120"/>
          <w:divBdr>
            <w:top w:val="none" w:sz="0" w:space="0" w:color="auto"/>
            <w:left w:val="none" w:sz="0" w:space="0" w:color="auto"/>
            <w:bottom w:val="none" w:sz="0" w:space="0" w:color="auto"/>
            <w:right w:val="none" w:sz="0" w:space="0" w:color="auto"/>
          </w:divBdr>
        </w:div>
        <w:div w:id="1162544463">
          <w:marLeft w:val="0"/>
          <w:marRight w:val="0"/>
          <w:marTop w:val="0"/>
          <w:marBottom w:val="0"/>
          <w:divBdr>
            <w:top w:val="none" w:sz="0" w:space="0" w:color="auto"/>
            <w:left w:val="none" w:sz="0" w:space="0" w:color="auto"/>
            <w:bottom w:val="none" w:sz="0" w:space="0" w:color="auto"/>
            <w:right w:val="none" w:sz="0" w:space="0" w:color="auto"/>
          </w:divBdr>
        </w:div>
        <w:div w:id="687219546">
          <w:marLeft w:val="0"/>
          <w:marRight w:val="0"/>
          <w:marTop w:val="0"/>
          <w:marBottom w:val="0"/>
          <w:divBdr>
            <w:top w:val="none" w:sz="0" w:space="0" w:color="auto"/>
            <w:left w:val="none" w:sz="0" w:space="0" w:color="auto"/>
            <w:bottom w:val="none" w:sz="0" w:space="0" w:color="auto"/>
            <w:right w:val="none" w:sz="0" w:space="0" w:color="auto"/>
          </w:divBdr>
        </w:div>
        <w:div w:id="1280722488">
          <w:marLeft w:val="0"/>
          <w:marRight w:val="0"/>
          <w:marTop w:val="0"/>
          <w:marBottom w:val="0"/>
          <w:divBdr>
            <w:top w:val="none" w:sz="0" w:space="0" w:color="auto"/>
            <w:left w:val="none" w:sz="0" w:space="0" w:color="auto"/>
            <w:bottom w:val="none" w:sz="0" w:space="0" w:color="auto"/>
            <w:right w:val="none" w:sz="0" w:space="0" w:color="auto"/>
          </w:divBdr>
        </w:div>
        <w:div w:id="1964457065">
          <w:marLeft w:val="0"/>
          <w:marRight w:val="0"/>
          <w:marTop w:val="0"/>
          <w:marBottom w:val="0"/>
          <w:divBdr>
            <w:top w:val="none" w:sz="0" w:space="0" w:color="auto"/>
            <w:left w:val="none" w:sz="0" w:space="0" w:color="auto"/>
            <w:bottom w:val="none" w:sz="0" w:space="0" w:color="auto"/>
            <w:right w:val="none" w:sz="0" w:space="0" w:color="auto"/>
          </w:divBdr>
        </w:div>
        <w:div w:id="402142736">
          <w:marLeft w:val="0"/>
          <w:marRight w:val="0"/>
          <w:marTop w:val="0"/>
          <w:marBottom w:val="0"/>
          <w:divBdr>
            <w:top w:val="none" w:sz="0" w:space="0" w:color="auto"/>
            <w:left w:val="none" w:sz="0" w:space="0" w:color="auto"/>
            <w:bottom w:val="none" w:sz="0" w:space="0" w:color="auto"/>
            <w:right w:val="none" w:sz="0" w:space="0" w:color="auto"/>
          </w:divBdr>
        </w:div>
        <w:div w:id="606155255">
          <w:marLeft w:val="0"/>
          <w:marRight w:val="0"/>
          <w:marTop w:val="120"/>
          <w:marBottom w:val="120"/>
          <w:divBdr>
            <w:top w:val="none" w:sz="0" w:space="0" w:color="auto"/>
            <w:left w:val="none" w:sz="0" w:space="0" w:color="auto"/>
            <w:bottom w:val="none" w:sz="0" w:space="0" w:color="auto"/>
            <w:right w:val="none" w:sz="0" w:space="0" w:color="auto"/>
          </w:divBdr>
        </w:div>
        <w:div w:id="1782261533">
          <w:marLeft w:val="0"/>
          <w:marRight w:val="0"/>
          <w:marTop w:val="0"/>
          <w:marBottom w:val="0"/>
          <w:divBdr>
            <w:top w:val="none" w:sz="0" w:space="0" w:color="auto"/>
            <w:left w:val="none" w:sz="0" w:space="0" w:color="auto"/>
            <w:bottom w:val="none" w:sz="0" w:space="0" w:color="auto"/>
            <w:right w:val="none" w:sz="0" w:space="0" w:color="auto"/>
          </w:divBdr>
        </w:div>
        <w:div w:id="548615451">
          <w:marLeft w:val="0"/>
          <w:marRight w:val="0"/>
          <w:marTop w:val="240"/>
          <w:marBottom w:val="120"/>
          <w:divBdr>
            <w:top w:val="none" w:sz="0" w:space="0" w:color="auto"/>
            <w:left w:val="none" w:sz="0" w:space="0" w:color="auto"/>
            <w:bottom w:val="none" w:sz="0" w:space="0" w:color="auto"/>
            <w:right w:val="none" w:sz="0" w:space="0" w:color="auto"/>
          </w:divBdr>
        </w:div>
        <w:div w:id="1963460499">
          <w:marLeft w:val="0"/>
          <w:marRight w:val="0"/>
          <w:marTop w:val="0"/>
          <w:marBottom w:val="0"/>
          <w:divBdr>
            <w:top w:val="none" w:sz="0" w:space="0" w:color="auto"/>
            <w:left w:val="none" w:sz="0" w:space="0" w:color="auto"/>
            <w:bottom w:val="none" w:sz="0" w:space="0" w:color="auto"/>
            <w:right w:val="none" w:sz="0" w:space="0" w:color="auto"/>
          </w:divBdr>
        </w:div>
        <w:div w:id="768620646">
          <w:marLeft w:val="0"/>
          <w:marRight w:val="0"/>
          <w:marTop w:val="120"/>
          <w:marBottom w:val="120"/>
          <w:divBdr>
            <w:top w:val="none" w:sz="0" w:space="0" w:color="auto"/>
            <w:left w:val="none" w:sz="0" w:space="0" w:color="auto"/>
            <w:bottom w:val="none" w:sz="0" w:space="0" w:color="auto"/>
            <w:right w:val="none" w:sz="0" w:space="0" w:color="auto"/>
          </w:divBdr>
        </w:div>
        <w:div w:id="1141073477">
          <w:marLeft w:val="0"/>
          <w:marRight w:val="0"/>
          <w:marTop w:val="0"/>
          <w:marBottom w:val="0"/>
          <w:divBdr>
            <w:top w:val="none" w:sz="0" w:space="0" w:color="auto"/>
            <w:left w:val="none" w:sz="0" w:space="0" w:color="auto"/>
            <w:bottom w:val="none" w:sz="0" w:space="0" w:color="auto"/>
            <w:right w:val="none" w:sz="0" w:space="0" w:color="auto"/>
          </w:divBdr>
        </w:div>
        <w:div w:id="2035417757">
          <w:marLeft w:val="0"/>
          <w:marRight w:val="0"/>
          <w:marTop w:val="0"/>
          <w:marBottom w:val="0"/>
          <w:divBdr>
            <w:top w:val="none" w:sz="0" w:space="0" w:color="auto"/>
            <w:left w:val="none" w:sz="0" w:space="0" w:color="auto"/>
            <w:bottom w:val="none" w:sz="0" w:space="0" w:color="auto"/>
            <w:right w:val="none" w:sz="0" w:space="0" w:color="auto"/>
          </w:divBdr>
        </w:div>
        <w:div w:id="1551499402">
          <w:marLeft w:val="0"/>
          <w:marRight w:val="0"/>
          <w:marTop w:val="0"/>
          <w:marBottom w:val="0"/>
          <w:divBdr>
            <w:top w:val="none" w:sz="0" w:space="0" w:color="auto"/>
            <w:left w:val="none" w:sz="0" w:space="0" w:color="auto"/>
            <w:bottom w:val="none" w:sz="0" w:space="0" w:color="auto"/>
            <w:right w:val="none" w:sz="0" w:space="0" w:color="auto"/>
          </w:divBdr>
        </w:div>
        <w:div w:id="778141180">
          <w:marLeft w:val="0"/>
          <w:marRight w:val="0"/>
          <w:marTop w:val="0"/>
          <w:marBottom w:val="0"/>
          <w:divBdr>
            <w:top w:val="none" w:sz="0" w:space="0" w:color="auto"/>
            <w:left w:val="none" w:sz="0" w:space="0" w:color="auto"/>
            <w:bottom w:val="none" w:sz="0" w:space="0" w:color="auto"/>
            <w:right w:val="none" w:sz="0" w:space="0" w:color="auto"/>
          </w:divBdr>
        </w:div>
        <w:div w:id="1627006580">
          <w:marLeft w:val="0"/>
          <w:marRight w:val="0"/>
          <w:marTop w:val="0"/>
          <w:marBottom w:val="0"/>
          <w:divBdr>
            <w:top w:val="none" w:sz="0" w:space="0" w:color="auto"/>
            <w:left w:val="none" w:sz="0" w:space="0" w:color="auto"/>
            <w:bottom w:val="none" w:sz="0" w:space="0" w:color="auto"/>
            <w:right w:val="none" w:sz="0" w:space="0" w:color="auto"/>
          </w:divBdr>
        </w:div>
        <w:div w:id="870999150">
          <w:marLeft w:val="0"/>
          <w:marRight w:val="0"/>
          <w:marTop w:val="0"/>
          <w:marBottom w:val="0"/>
          <w:divBdr>
            <w:top w:val="none" w:sz="0" w:space="0" w:color="auto"/>
            <w:left w:val="none" w:sz="0" w:space="0" w:color="auto"/>
            <w:bottom w:val="none" w:sz="0" w:space="0" w:color="auto"/>
            <w:right w:val="none" w:sz="0" w:space="0" w:color="auto"/>
          </w:divBdr>
        </w:div>
        <w:div w:id="2099449160">
          <w:marLeft w:val="0"/>
          <w:marRight w:val="0"/>
          <w:marTop w:val="0"/>
          <w:marBottom w:val="0"/>
          <w:divBdr>
            <w:top w:val="none" w:sz="0" w:space="0" w:color="auto"/>
            <w:left w:val="none" w:sz="0" w:space="0" w:color="auto"/>
            <w:bottom w:val="none" w:sz="0" w:space="0" w:color="auto"/>
            <w:right w:val="none" w:sz="0" w:space="0" w:color="auto"/>
          </w:divBdr>
        </w:div>
        <w:div w:id="35127945">
          <w:marLeft w:val="0"/>
          <w:marRight w:val="0"/>
          <w:marTop w:val="0"/>
          <w:marBottom w:val="0"/>
          <w:divBdr>
            <w:top w:val="none" w:sz="0" w:space="0" w:color="auto"/>
            <w:left w:val="none" w:sz="0" w:space="0" w:color="auto"/>
            <w:bottom w:val="none" w:sz="0" w:space="0" w:color="auto"/>
            <w:right w:val="none" w:sz="0" w:space="0" w:color="auto"/>
          </w:divBdr>
        </w:div>
        <w:div w:id="1503739934">
          <w:marLeft w:val="0"/>
          <w:marRight w:val="0"/>
          <w:marTop w:val="0"/>
          <w:marBottom w:val="0"/>
          <w:divBdr>
            <w:top w:val="none" w:sz="0" w:space="0" w:color="auto"/>
            <w:left w:val="none" w:sz="0" w:space="0" w:color="auto"/>
            <w:bottom w:val="none" w:sz="0" w:space="0" w:color="auto"/>
            <w:right w:val="none" w:sz="0" w:space="0" w:color="auto"/>
          </w:divBdr>
        </w:div>
        <w:div w:id="1316186455">
          <w:marLeft w:val="0"/>
          <w:marRight w:val="0"/>
          <w:marTop w:val="0"/>
          <w:marBottom w:val="0"/>
          <w:divBdr>
            <w:top w:val="none" w:sz="0" w:space="0" w:color="auto"/>
            <w:left w:val="none" w:sz="0" w:space="0" w:color="auto"/>
            <w:bottom w:val="none" w:sz="0" w:space="0" w:color="auto"/>
            <w:right w:val="none" w:sz="0" w:space="0" w:color="auto"/>
          </w:divBdr>
        </w:div>
        <w:div w:id="1136338789">
          <w:marLeft w:val="0"/>
          <w:marRight w:val="0"/>
          <w:marTop w:val="0"/>
          <w:marBottom w:val="0"/>
          <w:divBdr>
            <w:top w:val="none" w:sz="0" w:space="0" w:color="auto"/>
            <w:left w:val="none" w:sz="0" w:space="0" w:color="auto"/>
            <w:bottom w:val="none" w:sz="0" w:space="0" w:color="auto"/>
            <w:right w:val="none" w:sz="0" w:space="0" w:color="auto"/>
          </w:divBdr>
        </w:div>
        <w:div w:id="1879316853">
          <w:marLeft w:val="0"/>
          <w:marRight w:val="0"/>
          <w:marTop w:val="0"/>
          <w:marBottom w:val="0"/>
          <w:divBdr>
            <w:top w:val="none" w:sz="0" w:space="0" w:color="auto"/>
            <w:left w:val="none" w:sz="0" w:space="0" w:color="auto"/>
            <w:bottom w:val="none" w:sz="0" w:space="0" w:color="auto"/>
            <w:right w:val="none" w:sz="0" w:space="0" w:color="auto"/>
          </w:divBdr>
        </w:div>
        <w:div w:id="660623604">
          <w:marLeft w:val="0"/>
          <w:marRight w:val="0"/>
          <w:marTop w:val="0"/>
          <w:marBottom w:val="0"/>
          <w:divBdr>
            <w:top w:val="none" w:sz="0" w:space="0" w:color="auto"/>
            <w:left w:val="none" w:sz="0" w:space="0" w:color="auto"/>
            <w:bottom w:val="none" w:sz="0" w:space="0" w:color="auto"/>
            <w:right w:val="none" w:sz="0" w:space="0" w:color="auto"/>
          </w:divBdr>
        </w:div>
        <w:div w:id="1316372804">
          <w:marLeft w:val="0"/>
          <w:marRight w:val="0"/>
          <w:marTop w:val="0"/>
          <w:marBottom w:val="0"/>
          <w:divBdr>
            <w:top w:val="none" w:sz="0" w:space="0" w:color="auto"/>
            <w:left w:val="none" w:sz="0" w:space="0" w:color="auto"/>
            <w:bottom w:val="none" w:sz="0" w:space="0" w:color="auto"/>
            <w:right w:val="none" w:sz="0" w:space="0" w:color="auto"/>
          </w:divBdr>
        </w:div>
        <w:div w:id="1889340931">
          <w:marLeft w:val="0"/>
          <w:marRight w:val="0"/>
          <w:marTop w:val="0"/>
          <w:marBottom w:val="0"/>
          <w:divBdr>
            <w:top w:val="none" w:sz="0" w:space="0" w:color="auto"/>
            <w:left w:val="none" w:sz="0" w:space="0" w:color="auto"/>
            <w:bottom w:val="none" w:sz="0" w:space="0" w:color="auto"/>
            <w:right w:val="none" w:sz="0" w:space="0" w:color="auto"/>
          </w:divBdr>
        </w:div>
        <w:div w:id="261499846">
          <w:marLeft w:val="0"/>
          <w:marRight w:val="0"/>
          <w:marTop w:val="0"/>
          <w:marBottom w:val="0"/>
          <w:divBdr>
            <w:top w:val="none" w:sz="0" w:space="0" w:color="auto"/>
            <w:left w:val="none" w:sz="0" w:space="0" w:color="auto"/>
            <w:bottom w:val="none" w:sz="0" w:space="0" w:color="auto"/>
            <w:right w:val="none" w:sz="0" w:space="0" w:color="auto"/>
          </w:divBdr>
        </w:div>
        <w:div w:id="1849365312">
          <w:marLeft w:val="0"/>
          <w:marRight w:val="0"/>
          <w:marTop w:val="0"/>
          <w:marBottom w:val="0"/>
          <w:divBdr>
            <w:top w:val="none" w:sz="0" w:space="0" w:color="auto"/>
            <w:left w:val="none" w:sz="0" w:space="0" w:color="auto"/>
            <w:bottom w:val="none" w:sz="0" w:space="0" w:color="auto"/>
            <w:right w:val="none" w:sz="0" w:space="0" w:color="auto"/>
          </w:divBdr>
        </w:div>
        <w:div w:id="512453337">
          <w:marLeft w:val="0"/>
          <w:marRight w:val="0"/>
          <w:marTop w:val="0"/>
          <w:marBottom w:val="0"/>
          <w:divBdr>
            <w:top w:val="none" w:sz="0" w:space="0" w:color="auto"/>
            <w:left w:val="none" w:sz="0" w:space="0" w:color="auto"/>
            <w:bottom w:val="none" w:sz="0" w:space="0" w:color="auto"/>
            <w:right w:val="none" w:sz="0" w:space="0" w:color="auto"/>
          </w:divBdr>
        </w:div>
        <w:div w:id="484013704">
          <w:marLeft w:val="0"/>
          <w:marRight w:val="0"/>
          <w:marTop w:val="0"/>
          <w:marBottom w:val="0"/>
          <w:divBdr>
            <w:top w:val="none" w:sz="0" w:space="0" w:color="auto"/>
            <w:left w:val="none" w:sz="0" w:space="0" w:color="auto"/>
            <w:bottom w:val="none" w:sz="0" w:space="0" w:color="auto"/>
            <w:right w:val="none" w:sz="0" w:space="0" w:color="auto"/>
          </w:divBdr>
        </w:div>
        <w:div w:id="2001693686">
          <w:marLeft w:val="0"/>
          <w:marRight w:val="0"/>
          <w:marTop w:val="0"/>
          <w:marBottom w:val="0"/>
          <w:divBdr>
            <w:top w:val="none" w:sz="0" w:space="0" w:color="auto"/>
            <w:left w:val="none" w:sz="0" w:space="0" w:color="auto"/>
            <w:bottom w:val="none" w:sz="0" w:space="0" w:color="auto"/>
            <w:right w:val="none" w:sz="0" w:space="0" w:color="auto"/>
          </w:divBdr>
        </w:div>
        <w:div w:id="1429618693">
          <w:marLeft w:val="0"/>
          <w:marRight w:val="0"/>
          <w:marTop w:val="0"/>
          <w:marBottom w:val="0"/>
          <w:divBdr>
            <w:top w:val="none" w:sz="0" w:space="0" w:color="auto"/>
            <w:left w:val="none" w:sz="0" w:space="0" w:color="auto"/>
            <w:bottom w:val="none" w:sz="0" w:space="0" w:color="auto"/>
            <w:right w:val="none" w:sz="0" w:space="0" w:color="auto"/>
          </w:divBdr>
        </w:div>
        <w:div w:id="325325184">
          <w:marLeft w:val="0"/>
          <w:marRight w:val="0"/>
          <w:marTop w:val="0"/>
          <w:marBottom w:val="0"/>
          <w:divBdr>
            <w:top w:val="none" w:sz="0" w:space="0" w:color="auto"/>
            <w:left w:val="none" w:sz="0" w:space="0" w:color="auto"/>
            <w:bottom w:val="none" w:sz="0" w:space="0" w:color="auto"/>
            <w:right w:val="none" w:sz="0" w:space="0" w:color="auto"/>
          </w:divBdr>
        </w:div>
        <w:div w:id="1623802899">
          <w:marLeft w:val="0"/>
          <w:marRight w:val="0"/>
          <w:marTop w:val="0"/>
          <w:marBottom w:val="0"/>
          <w:divBdr>
            <w:top w:val="none" w:sz="0" w:space="0" w:color="auto"/>
            <w:left w:val="none" w:sz="0" w:space="0" w:color="auto"/>
            <w:bottom w:val="none" w:sz="0" w:space="0" w:color="auto"/>
            <w:right w:val="none" w:sz="0" w:space="0" w:color="auto"/>
          </w:divBdr>
        </w:div>
        <w:div w:id="569854952">
          <w:marLeft w:val="0"/>
          <w:marRight w:val="0"/>
          <w:marTop w:val="0"/>
          <w:marBottom w:val="0"/>
          <w:divBdr>
            <w:top w:val="none" w:sz="0" w:space="0" w:color="auto"/>
            <w:left w:val="none" w:sz="0" w:space="0" w:color="auto"/>
            <w:bottom w:val="none" w:sz="0" w:space="0" w:color="auto"/>
            <w:right w:val="none" w:sz="0" w:space="0" w:color="auto"/>
          </w:divBdr>
        </w:div>
        <w:div w:id="523984422">
          <w:marLeft w:val="0"/>
          <w:marRight w:val="0"/>
          <w:marTop w:val="0"/>
          <w:marBottom w:val="0"/>
          <w:divBdr>
            <w:top w:val="none" w:sz="0" w:space="0" w:color="auto"/>
            <w:left w:val="none" w:sz="0" w:space="0" w:color="auto"/>
            <w:bottom w:val="none" w:sz="0" w:space="0" w:color="auto"/>
            <w:right w:val="none" w:sz="0" w:space="0" w:color="auto"/>
          </w:divBdr>
        </w:div>
        <w:div w:id="2042391059">
          <w:marLeft w:val="0"/>
          <w:marRight w:val="0"/>
          <w:marTop w:val="0"/>
          <w:marBottom w:val="0"/>
          <w:divBdr>
            <w:top w:val="none" w:sz="0" w:space="0" w:color="auto"/>
            <w:left w:val="none" w:sz="0" w:space="0" w:color="auto"/>
            <w:bottom w:val="none" w:sz="0" w:space="0" w:color="auto"/>
            <w:right w:val="none" w:sz="0" w:space="0" w:color="auto"/>
          </w:divBdr>
        </w:div>
        <w:div w:id="2109419726">
          <w:marLeft w:val="0"/>
          <w:marRight w:val="0"/>
          <w:marTop w:val="0"/>
          <w:marBottom w:val="0"/>
          <w:divBdr>
            <w:top w:val="none" w:sz="0" w:space="0" w:color="auto"/>
            <w:left w:val="none" w:sz="0" w:space="0" w:color="auto"/>
            <w:bottom w:val="none" w:sz="0" w:space="0" w:color="auto"/>
            <w:right w:val="none" w:sz="0" w:space="0" w:color="auto"/>
          </w:divBdr>
        </w:div>
        <w:div w:id="1879127386">
          <w:marLeft w:val="0"/>
          <w:marRight w:val="0"/>
          <w:marTop w:val="0"/>
          <w:marBottom w:val="0"/>
          <w:divBdr>
            <w:top w:val="none" w:sz="0" w:space="0" w:color="auto"/>
            <w:left w:val="none" w:sz="0" w:space="0" w:color="auto"/>
            <w:bottom w:val="none" w:sz="0" w:space="0" w:color="auto"/>
            <w:right w:val="none" w:sz="0" w:space="0" w:color="auto"/>
          </w:divBdr>
        </w:div>
        <w:div w:id="1583905833">
          <w:marLeft w:val="0"/>
          <w:marRight w:val="0"/>
          <w:marTop w:val="0"/>
          <w:marBottom w:val="0"/>
          <w:divBdr>
            <w:top w:val="none" w:sz="0" w:space="0" w:color="auto"/>
            <w:left w:val="none" w:sz="0" w:space="0" w:color="auto"/>
            <w:bottom w:val="none" w:sz="0" w:space="0" w:color="auto"/>
            <w:right w:val="none" w:sz="0" w:space="0" w:color="auto"/>
          </w:divBdr>
        </w:div>
        <w:div w:id="1895920438">
          <w:marLeft w:val="0"/>
          <w:marRight w:val="0"/>
          <w:marTop w:val="0"/>
          <w:marBottom w:val="0"/>
          <w:divBdr>
            <w:top w:val="none" w:sz="0" w:space="0" w:color="auto"/>
            <w:left w:val="none" w:sz="0" w:space="0" w:color="auto"/>
            <w:bottom w:val="none" w:sz="0" w:space="0" w:color="auto"/>
            <w:right w:val="none" w:sz="0" w:space="0" w:color="auto"/>
          </w:divBdr>
        </w:div>
        <w:div w:id="16083800">
          <w:marLeft w:val="0"/>
          <w:marRight w:val="0"/>
          <w:marTop w:val="0"/>
          <w:marBottom w:val="0"/>
          <w:divBdr>
            <w:top w:val="none" w:sz="0" w:space="0" w:color="auto"/>
            <w:left w:val="none" w:sz="0" w:space="0" w:color="auto"/>
            <w:bottom w:val="none" w:sz="0" w:space="0" w:color="auto"/>
            <w:right w:val="none" w:sz="0" w:space="0" w:color="auto"/>
          </w:divBdr>
        </w:div>
        <w:div w:id="1038356595">
          <w:marLeft w:val="0"/>
          <w:marRight w:val="0"/>
          <w:marTop w:val="0"/>
          <w:marBottom w:val="0"/>
          <w:divBdr>
            <w:top w:val="none" w:sz="0" w:space="0" w:color="auto"/>
            <w:left w:val="none" w:sz="0" w:space="0" w:color="auto"/>
            <w:bottom w:val="none" w:sz="0" w:space="0" w:color="auto"/>
            <w:right w:val="none" w:sz="0" w:space="0" w:color="auto"/>
          </w:divBdr>
        </w:div>
        <w:div w:id="577054080">
          <w:marLeft w:val="0"/>
          <w:marRight w:val="0"/>
          <w:marTop w:val="0"/>
          <w:marBottom w:val="0"/>
          <w:divBdr>
            <w:top w:val="none" w:sz="0" w:space="0" w:color="auto"/>
            <w:left w:val="none" w:sz="0" w:space="0" w:color="auto"/>
            <w:bottom w:val="none" w:sz="0" w:space="0" w:color="auto"/>
            <w:right w:val="none" w:sz="0" w:space="0" w:color="auto"/>
          </w:divBdr>
        </w:div>
        <w:div w:id="579146464">
          <w:marLeft w:val="0"/>
          <w:marRight w:val="0"/>
          <w:marTop w:val="0"/>
          <w:marBottom w:val="0"/>
          <w:divBdr>
            <w:top w:val="none" w:sz="0" w:space="0" w:color="auto"/>
            <w:left w:val="none" w:sz="0" w:space="0" w:color="auto"/>
            <w:bottom w:val="none" w:sz="0" w:space="0" w:color="auto"/>
            <w:right w:val="none" w:sz="0" w:space="0" w:color="auto"/>
          </w:divBdr>
        </w:div>
        <w:div w:id="863976205">
          <w:marLeft w:val="0"/>
          <w:marRight w:val="0"/>
          <w:marTop w:val="0"/>
          <w:marBottom w:val="0"/>
          <w:divBdr>
            <w:top w:val="none" w:sz="0" w:space="0" w:color="auto"/>
            <w:left w:val="none" w:sz="0" w:space="0" w:color="auto"/>
            <w:bottom w:val="none" w:sz="0" w:space="0" w:color="auto"/>
            <w:right w:val="none" w:sz="0" w:space="0" w:color="auto"/>
          </w:divBdr>
        </w:div>
        <w:div w:id="91122665">
          <w:marLeft w:val="0"/>
          <w:marRight w:val="0"/>
          <w:marTop w:val="0"/>
          <w:marBottom w:val="0"/>
          <w:divBdr>
            <w:top w:val="none" w:sz="0" w:space="0" w:color="auto"/>
            <w:left w:val="none" w:sz="0" w:space="0" w:color="auto"/>
            <w:bottom w:val="none" w:sz="0" w:space="0" w:color="auto"/>
            <w:right w:val="none" w:sz="0" w:space="0" w:color="auto"/>
          </w:divBdr>
        </w:div>
        <w:div w:id="1854610009">
          <w:marLeft w:val="0"/>
          <w:marRight w:val="0"/>
          <w:marTop w:val="0"/>
          <w:marBottom w:val="0"/>
          <w:divBdr>
            <w:top w:val="none" w:sz="0" w:space="0" w:color="auto"/>
            <w:left w:val="none" w:sz="0" w:space="0" w:color="auto"/>
            <w:bottom w:val="none" w:sz="0" w:space="0" w:color="auto"/>
            <w:right w:val="none" w:sz="0" w:space="0" w:color="auto"/>
          </w:divBdr>
        </w:div>
        <w:div w:id="1267152874">
          <w:marLeft w:val="0"/>
          <w:marRight w:val="0"/>
          <w:marTop w:val="0"/>
          <w:marBottom w:val="0"/>
          <w:divBdr>
            <w:top w:val="none" w:sz="0" w:space="0" w:color="auto"/>
            <w:left w:val="none" w:sz="0" w:space="0" w:color="auto"/>
            <w:bottom w:val="none" w:sz="0" w:space="0" w:color="auto"/>
            <w:right w:val="none" w:sz="0" w:space="0" w:color="auto"/>
          </w:divBdr>
        </w:div>
        <w:div w:id="462037288">
          <w:marLeft w:val="0"/>
          <w:marRight w:val="0"/>
          <w:marTop w:val="0"/>
          <w:marBottom w:val="0"/>
          <w:divBdr>
            <w:top w:val="none" w:sz="0" w:space="0" w:color="auto"/>
            <w:left w:val="none" w:sz="0" w:space="0" w:color="auto"/>
            <w:bottom w:val="none" w:sz="0" w:space="0" w:color="auto"/>
            <w:right w:val="none" w:sz="0" w:space="0" w:color="auto"/>
          </w:divBdr>
        </w:div>
        <w:div w:id="326979903">
          <w:marLeft w:val="0"/>
          <w:marRight w:val="0"/>
          <w:marTop w:val="0"/>
          <w:marBottom w:val="0"/>
          <w:divBdr>
            <w:top w:val="none" w:sz="0" w:space="0" w:color="auto"/>
            <w:left w:val="none" w:sz="0" w:space="0" w:color="auto"/>
            <w:bottom w:val="none" w:sz="0" w:space="0" w:color="auto"/>
            <w:right w:val="none" w:sz="0" w:space="0" w:color="auto"/>
          </w:divBdr>
        </w:div>
        <w:div w:id="17314538">
          <w:marLeft w:val="0"/>
          <w:marRight w:val="0"/>
          <w:marTop w:val="0"/>
          <w:marBottom w:val="0"/>
          <w:divBdr>
            <w:top w:val="none" w:sz="0" w:space="0" w:color="auto"/>
            <w:left w:val="none" w:sz="0" w:space="0" w:color="auto"/>
            <w:bottom w:val="none" w:sz="0" w:space="0" w:color="auto"/>
            <w:right w:val="none" w:sz="0" w:space="0" w:color="auto"/>
          </w:divBdr>
        </w:div>
        <w:div w:id="1599870503">
          <w:marLeft w:val="0"/>
          <w:marRight w:val="0"/>
          <w:marTop w:val="0"/>
          <w:marBottom w:val="0"/>
          <w:divBdr>
            <w:top w:val="none" w:sz="0" w:space="0" w:color="auto"/>
            <w:left w:val="none" w:sz="0" w:space="0" w:color="auto"/>
            <w:bottom w:val="none" w:sz="0" w:space="0" w:color="auto"/>
            <w:right w:val="none" w:sz="0" w:space="0" w:color="auto"/>
          </w:divBdr>
        </w:div>
        <w:div w:id="1875531945">
          <w:marLeft w:val="0"/>
          <w:marRight w:val="0"/>
          <w:marTop w:val="0"/>
          <w:marBottom w:val="0"/>
          <w:divBdr>
            <w:top w:val="none" w:sz="0" w:space="0" w:color="auto"/>
            <w:left w:val="none" w:sz="0" w:space="0" w:color="auto"/>
            <w:bottom w:val="none" w:sz="0" w:space="0" w:color="auto"/>
            <w:right w:val="none" w:sz="0" w:space="0" w:color="auto"/>
          </w:divBdr>
        </w:div>
        <w:div w:id="1736275074">
          <w:marLeft w:val="0"/>
          <w:marRight w:val="0"/>
          <w:marTop w:val="0"/>
          <w:marBottom w:val="0"/>
          <w:divBdr>
            <w:top w:val="none" w:sz="0" w:space="0" w:color="auto"/>
            <w:left w:val="none" w:sz="0" w:space="0" w:color="auto"/>
            <w:bottom w:val="none" w:sz="0" w:space="0" w:color="auto"/>
            <w:right w:val="none" w:sz="0" w:space="0" w:color="auto"/>
          </w:divBdr>
        </w:div>
        <w:div w:id="1283654463">
          <w:marLeft w:val="0"/>
          <w:marRight w:val="0"/>
          <w:marTop w:val="0"/>
          <w:marBottom w:val="0"/>
          <w:divBdr>
            <w:top w:val="none" w:sz="0" w:space="0" w:color="auto"/>
            <w:left w:val="none" w:sz="0" w:space="0" w:color="auto"/>
            <w:bottom w:val="none" w:sz="0" w:space="0" w:color="auto"/>
            <w:right w:val="none" w:sz="0" w:space="0" w:color="auto"/>
          </w:divBdr>
        </w:div>
        <w:div w:id="264534157">
          <w:marLeft w:val="0"/>
          <w:marRight w:val="0"/>
          <w:marTop w:val="0"/>
          <w:marBottom w:val="0"/>
          <w:divBdr>
            <w:top w:val="none" w:sz="0" w:space="0" w:color="auto"/>
            <w:left w:val="none" w:sz="0" w:space="0" w:color="auto"/>
            <w:bottom w:val="none" w:sz="0" w:space="0" w:color="auto"/>
            <w:right w:val="none" w:sz="0" w:space="0" w:color="auto"/>
          </w:divBdr>
        </w:div>
        <w:div w:id="1519806406">
          <w:marLeft w:val="0"/>
          <w:marRight w:val="0"/>
          <w:marTop w:val="0"/>
          <w:marBottom w:val="0"/>
          <w:divBdr>
            <w:top w:val="none" w:sz="0" w:space="0" w:color="auto"/>
            <w:left w:val="none" w:sz="0" w:space="0" w:color="auto"/>
            <w:bottom w:val="none" w:sz="0" w:space="0" w:color="auto"/>
            <w:right w:val="none" w:sz="0" w:space="0" w:color="auto"/>
          </w:divBdr>
        </w:div>
        <w:div w:id="970208413">
          <w:marLeft w:val="0"/>
          <w:marRight w:val="0"/>
          <w:marTop w:val="0"/>
          <w:marBottom w:val="0"/>
          <w:divBdr>
            <w:top w:val="none" w:sz="0" w:space="0" w:color="auto"/>
            <w:left w:val="none" w:sz="0" w:space="0" w:color="auto"/>
            <w:bottom w:val="none" w:sz="0" w:space="0" w:color="auto"/>
            <w:right w:val="none" w:sz="0" w:space="0" w:color="auto"/>
          </w:divBdr>
        </w:div>
        <w:div w:id="130371097">
          <w:marLeft w:val="0"/>
          <w:marRight w:val="0"/>
          <w:marTop w:val="0"/>
          <w:marBottom w:val="0"/>
          <w:divBdr>
            <w:top w:val="none" w:sz="0" w:space="0" w:color="auto"/>
            <w:left w:val="none" w:sz="0" w:space="0" w:color="auto"/>
            <w:bottom w:val="none" w:sz="0" w:space="0" w:color="auto"/>
            <w:right w:val="none" w:sz="0" w:space="0" w:color="auto"/>
          </w:divBdr>
        </w:div>
        <w:div w:id="989363728">
          <w:marLeft w:val="0"/>
          <w:marRight w:val="0"/>
          <w:marTop w:val="0"/>
          <w:marBottom w:val="0"/>
          <w:divBdr>
            <w:top w:val="none" w:sz="0" w:space="0" w:color="auto"/>
            <w:left w:val="none" w:sz="0" w:space="0" w:color="auto"/>
            <w:bottom w:val="none" w:sz="0" w:space="0" w:color="auto"/>
            <w:right w:val="none" w:sz="0" w:space="0" w:color="auto"/>
          </w:divBdr>
        </w:div>
        <w:div w:id="1720320318">
          <w:marLeft w:val="0"/>
          <w:marRight w:val="0"/>
          <w:marTop w:val="0"/>
          <w:marBottom w:val="0"/>
          <w:divBdr>
            <w:top w:val="none" w:sz="0" w:space="0" w:color="auto"/>
            <w:left w:val="none" w:sz="0" w:space="0" w:color="auto"/>
            <w:bottom w:val="none" w:sz="0" w:space="0" w:color="auto"/>
            <w:right w:val="none" w:sz="0" w:space="0" w:color="auto"/>
          </w:divBdr>
        </w:div>
        <w:div w:id="634408759">
          <w:marLeft w:val="0"/>
          <w:marRight w:val="0"/>
          <w:marTop w:val="0"/>
          <w:marBottom w:val="0"/>
          <w:divBdr>
            <w:top w:val="none" w:sz="0" w:space="0" w:color="auto"/>
            <w:left w:val="none" w:sz="0" w:space="0" w:color="auto"/>
            <w:bottom w:val="none" w:sz="0" w:space="0" w:color="auto"/>
            <w:right w:val="none" w:sz="0" w:space="0" w:color="auto"/>
          </w:divBdr>
        </w:div>
        <w:div w:id="317350290">
          <w:marLeft w:val="0"/>
          <w:marRight w:val="0"/>
          <w:marTop w:val="0"/>
          <w:marBottom w:val="0"/>
          <w:divBdr>
            <w:top w:val="none" w:sz="0" w:space="0" w:color="auto"/>
            <w:left w:val="none" w:sz="0" w:space="0" w:color="auto"/>
            <w:bottom w:val="none" w:sz="0" w:space="0" w:color="auto"/>
            <w:right w:val="none" w:sz="0" w:space="0" w:color="auto"/>
          </w:divBdr>
        </w:div>
        <w:div w:id="1368873412">
          <w:marLeft w:val="0"/>
          <w:marRight w:val="0"/>
          <w:marTop w:val="0"/>
          <w:marBottom w:val="0"/>
          <w:divBdr>
            <w:top w:val="none" w:sz="0" w:space="0" w:color="auto"/>
            <w:left w:val="none" w:sz="0" w:space="0" w:color="auto"/>
            <w:bottom w:val="none" w:sz="0" w:space="0" w:color="auto"/>
            <w:right w:val="none" w:sz="0" w:space="0" w:color="auto"/>
          </w:divBdr>
        </w:div>
        <w:div w:id="1150749557">
          <w:marLeft w:val="0"/>
          <w:marRight w:val="0"/>
          <w:marTop w:val="0"/>
          <w:marBottom w:val="0"/>
          <w:divBdr>
            <w:top w:val="none" w:sz="0" w:space="0" w:color="auto"/>
            <w:left w:val="none" w:sz="0" w:space="0" w:color="auto"/>
            <w:bottom w:val="none" w:sz="0" w:space="0" w:color="auto"/>
            <w:right w:val="none" w:sz="0" w:space="0" w:color="auto"/>
          </w:divBdr>
        </w:div>
        <w:div w:id="477111688">
          <w:marLeft w:val="0"/>
          <w:marRight w:val="0"/>
          <w:marTop w:val="0"/>
          <w:marBottom w:val="0"/>
          <w:divBdr>
            <w:top w:val="none" w:sz="0" w:space="0" w:color="auto"/>
            <w:left w:val="none" w:sz="0" w:space="0" w:color="auto"/>
            <w:bottom w:val="none" w:sz="0" w:space="0" w:color="auto"/>
            <w:right w:val="none" w:sz="0" w:space="0" w:color="auto"/>
          </w:divBdr>
        </w:div>
        <w:div w:id="1701859090">
          <w:marLeft w:val="0"/>
          <w:marRight w:val="0"/>
          <w:marTop w:val="0"/>
          <w:marBottom w:val="0"/>
          <w:divBdr>
            <w:top w:val="none" w:sz="0" w:space="0" w:color="auto"/>
            <w:left w:val="none" w:sz="0" w:space="0" w:color="auto"/>
            <w:bottom w:val="none" w:sz="0" w:space="0" w:color="auto"/>
            <w:right w:val="none" w:sz="0" w:space="0" w:color="auto"/>
          </w:divBdr>
        </w:div>
        <w:div w:id="303891400">
          <w:marLeft w:val="0"/>
          <w:marRight w:val="0"/>
          <w:marTop w:val="0"/>
          <w:marBottom w:val="0"/>
          <w:divBdr>
            <w:top w:val="none" w:sz="0" w:space="0" w:color="auto"/>
            <w:left w:val="none" w:sz="0" w:space="0" w:color="auto"/>
            <w:bottom w:val="none" w:sz="0" w:space="0" w:color="auto"/>
            <w:right w:val="none" w:sz="0" w:space="0" w:color="auto"/>
          </w:divBdr>
        </w:div>
        <w:div w:id="246159107">
          <w:marLeft w:val="0"/>
          <w:marRight w:val="0"/>
          <w:marTop w:val="0"/>
          <w:marBottom w:val="0"/>
          <w:divBdr>
            <w:top w:val="none" w:sz="0" w:space="0" w:color="auto"/>
            <w:left w:val="none" w:sz="0" w:space="0" w:color="auto"/>
            <w:bottom w:val="none" w:sz="0" w:space="0" w:color="auto"/>
            <w:right w:val="none" w:sz="0" w:space="0" w:color="auto"/>
          </w:divBdr>
        </w:div>
        <w:div w:id="1870143153">
          <w:marLeft w:val="0"/>
          <w:marRight w:val="0"/>
          <w:marTop w:val="0"/>
          <w:marBottom w:val="0"/>
          <w:divBdr>
            <w:top w:val="none" w:sz="0" w:space="0" w:color="auto"/>
            <w:left w:val="none" w:sz="0" w:space="0" w:color="auto"/>
            <w:bottom w:val="none" w:sz="0" w:space="0" w:color="auto"/>
            <w:right w:val="none" w:sz="0" w:space="0" w:color="auto"/>
          </w:divBdr>
        </w:div>
        <w:div w:id="1861357867">
          <w:marLeft w:val="0"/>
          <w:marRight w:val="0"/>
          <w:marTop w:val="0"/>
          <w:marBottom w:val="0"/>
          <w:divBdr>
            <w:top w:val="none" w:sz="0" w:space="0" w:color="auto"/>
            <w:left w:val="none" w:sz="0" w:space="0" w:color="auto"/>
            <w:bottom w:val="none" w:sz="0" w:space="0" w:color="auto"/>
            <w:right w:val="none" w:sz="0" w:space="0" w:color="auto"/>
          </w:divBdr>
        </w:div>
        <w:div w:id="917985436">
          <w:marLeft w:val="0"/>
          <w:marRight w:val="0"/>
          <w:marTop w:val="0"/>
          <w:marBottom w:val="0"/>
          <w:divBdr>
            <w:top w:val="none" w:sz="0" w:space="0" w:color="auto"/>
            <w:left w:val="none" w:sz="0" w:space="0" w:color="auto"/>
            <w:bottom w:val="none" w:sz="0" w:space="0" w:color="auto"/>
            <w:right w:val="none" w:sz="0" w:space="0" w:color="auto"/>
          </w:divBdr>
        </w:div>
        <w:div w:id="47077406">
          <w:marLeft w:val="0"/>
          <w:marRight w:val="0"/>
          <w:marTop w:val="0"/>
          <w:marBottom w:val="0"/>
          <w:divBdr>
            <w:top w:val="none" w:sz="0" w:space="0" w:color="auto"/>
            <w:left w:val="none" w:sz="0" w:space="0" w:color="auto"/>
            <w:bottom w:val="none" w:sz="0" w:space="0" w:color="auto"/>
            <w:right w:val="none" w:sz="0" w:space="0" w:color="auto"/>
          </w:divBdr>
        </w:div>
        <w:div w:id="407267167">
          <w:marLeft w:val="0"/>
          <w:marRight w:val="0"/>
          <w:marTop w:val="0"/>
          <w:marBottom w:val="0"/>
          <w:divBdr>
            <w:top w:val="none" w:sz="0" w:space="0" w:color="auto"/>
            <w:left w:val="none" w:sz="0" w:space="0" w:color="auto"/>
            <w:bottom w:val="none" w:sz="0" w:space="0" w:color="auto"/>
            <w:right w:val="none" w:sz="0" w:space="0" w:color="auto"/>
          </w:divBdr>
        </w:div>
        <w:div w:id="1301034663">
          <w:marLeft w:val="0"/>
          <w:marRight w:val="0"/>
          <w:marTop w:val="240"/>
          <w:marBottom w:val="120"/>
          <w:divBdr>
            <w:top w:val="none" w:sz="0" w:space="0" w:color="auto"/>
            <w:left w:val="none" w:sz="0" w:space="0" w:color="auto"/>
            <w:bottom w:val="none" w:sz="0" w:space="0" w:color="auto"/>
            <w:right w:val="none" w:sz="0" w:space="0" w:color="auto"/>
          </w:divBdr>
        </w:div>
        <w:div w:id="1198350749">
          <w:marLeft w:val="0"/>
          <w:marRight w:val="0"/>
          <w:marTop w:val="0"/>
          <w:marBottom w:val="0"/>
          <w:divBdr>
            <w:top w:val="none" w:sz="0" w:space="0" w:color="auto"/>
            <w:left w:val="none" w:sz="0" w:space="0" w:color="auto"/>
            <w:bottom w:val="none" w:sz="0" w:space="0" w:color="auto"/>
            <w:right w:val="none" w:sz="0" w:space="0" w:color="auto"/>
          </w:divBdr>
        </w:div>
        <w:div w:id="1686011327">
          <w:marLeft w:val="0"/>
          <w:marRight w:val="0"/>
          <w:marTop w:val="0"/>
          <w:marBottom w:val="0"/>
          <w:divBdr>
            <w:top w:val="none" w:sz="0" w:space="0" w:color="auto"/>
            <w:left w:val="none" w:sz="0" w:space="0" w:color="auto"/>
            <w:bottom w:val="none" w:sz="0" w:space="0" w:color="auto"/>
            <w:right w:val="none" w:sz="0" w:space="0" w:color="auto"/>
          </w:divBdr>
        </w:div>
        <w:div w:id="716319218">
          <w:marLeft w:val="0"/>
          <w:marRight w:val="0"/>
          <w:marTop w:val="0"/>
          <w:marBottom w:val="0"/>
          <w:divBdr>
            <w:top w:val="none" w:sz="0" w:space="0" w:color="auto"/>
            <w:left w:val="none" w:sz="0" w:space="0" w:color="auto"/>
            <w:bottom w:val="none" w:sz="0" w:space="0" w:color="auto"/>
            <w:right w:val="none" w:sz="0" w:space="0" w:color="auto"/>
          </w:divBdr>
        </w:div>
        <w:div w:id="747113181">
          <w:marLeft w:val="0"/>
          <w:marRight w:val="0"/>
          <w:marTop w:val="0"/>
          <w:marBottom w:val="0"/>
          <w:divBdr>
            <w:top w:val="none" w:sz="0" w:space="0" w:color="auto"/>
            <w:left w:val="none" w:sz="0" w:space="0" w:color="auto"/>
            <w:bottom w:val="none" w:sz="0" w:space="0" w:color="auto"/>
            <w:right w:val="none" w:sz="0" w:space="0" w:color="auto"/>
          </w:divBdr>
        </w:div>
        <w:div w:id="1310746013">
          <w:marLeft w:val="0"/>
          <w:marRight w:val="0"/>
          <w:marTop w:val="0"/>
          <w:marBottom w:val="0"/>
          <w:divBdr>
            <w:top w:val="none" w:sz="0" w:space="0" w:color="auto"/>
            <w:left w:val="none" w:sz="0" w:space="0" w:color="auto"/>
            <w:bottom w:val="none" w:sz="0" w:space="0" w:color="auto"/>
            <w:right w:val="none" w:sz="0" w:space="0" w:color="auto"/>
          </w:divBdr>
        </w:div>
        <w:div w:id="1691368586">
          <w:marLeft w:val="0"/>
          <w:marRight w:val="0"/>
          <w:marTop w:val="0"/>
          <w:marBottom w:val="0"/>
          <w:divBdr>
            <w:top w:val="none" w:sz="0" w:space="0" w:color="auto"/>
            <w:left w:val="none" w:sz="0" w:space="0" w:color="auto"/>
            <w:bottom w:val="none" w:sz="0" w:space="0" w:color="auto"/>
            <w:right w:val="none" w:sz="0" w:space="0" w:color="auto"/>
          </w:divBdr>
        </w:div>
        <w:div w:id="126819309">
          <w:marLeft w:val="0"/>
          <w:marRight w:val="0"/>
          <w:marTop w:val="0"/>
          <w:marBottom w:val="0"/>
          <w:divBdr>
            <w:top w:val="none" w:sz="0" w:space="0" w:color="auto"/>
            <w:left w:val="none" w:sz="0" w:space="0" w:color="auto"/>
            <w:bottom w:val="none" w:sz="0" w:space="0" w:color="auto"/>
            <w:right w:val="none" w:sz="0" w:space="0" w:color="auto"/>
          </w:divBdr>
        </w:div>
        <w:div w:id="1463696872">
          <w:marLeft w:val="0"/>
          <w:marRight w:val="0"/>
          <w:marTop w:val="0"/>
          <w:marBottom w:val="0"/>
          <w:divBdr>
            <w:top w:val="none" w:sz="0" w:space="0" w:color="auto"/>
            <w:left w:val="none" w:sz="0" w:space="0" w:color="auto"/>
            <w:bottom w:val="none" w:sz="0" w:space="0" w:color="auto"/>
            <w:right w:val="none" w:sz="0" w:space="0" w:color="auto"/>
          </w:divBdr>
        </w:div>
        <w:div w:id="2103866253">
          <w:marLeft w:val="0"/>
          <w:marRight w:val="0"/>
          <w:marTop w:val="0"/>
          <w:marBottom w:val="0"/>
          <w:divBdr>
            <w:top w:val="none" w:sz="0" w:space="0" w:color="auto"/>
            <w:left w:val="none" w:sz="0" w:space="0" w:color="auto"/>
            <w:bottom w:val="none" w:sz="0" w:space="0" w:color="auto"/>
            <w:right w:val="none" w:sz="0" w:space="0" w:color="auto"/>
          </w:divBdr>
        </w:div>
        <w:div w:id="260258762">
          <w:marLeft w:val="0"/>
          <w:marRight w:val="0"/>
          <w:marTop w:val="0"/>
          <w:marBottom w:val="0"/>
          <w:divBdr>
            <w:top w:val="none" w:sz="0" w:space="0" w:color="auto"/>
            <w:left w:val="none" w:sz="0" w:space="0" w:color="auto"/>
            <w:bottom w:val="none" w:sz="0" w:space="0" w:color="auto"/>
            <w:right w:val="none" w:sz="0" w:space="0" w:color="auto"/>
          </w:divBdr>
        </w:div>
        <w:div w:id="1025866064">
          <w:marLeft w:val="0"/>
          <w:marRight w:val="0"/>
          <w:marTop w:val="0"/>
          <w:marBottom w:val="0"/>
          <w:divBdr>
            <w:top w:val="none" w:sz="0" w:space="0" w:color="auto"/>
            <w:left w:val="none" w:sz="0" w:space="0" w:color="auto"/>
            <w:bottom w:val="none" w:sz="0" w:space="0" w:color="auto"/>
            <w:right w:val="none" w:sz="0" w:space="0" w:color="auto"/>
          </w:divBdr>
        </w:div>
        <w:div w:id="198396063">
          <w:marLeft w:val="0"/>
          <w:marRight w:val="0"/>
          <w:marTop w:val="0"/>
          <w:marBottom w:val="0"/>
          <w:divBdr>
            <w:top w:val="none" w:sz="0" w:space="0" w:color="auto"/>
            <w:left w:val="none" w:sz="0" w:space="0" w:color="auto"/>
            <w:bottom w:val="none" w:sz="0" w:space="0" w:color="auto"/>
            <w:right w:val="none" w:sz="0" w:space="0" w:color="auto"/>
          </w:divBdr>
        </w:div>
        <w:div w:id="608047037">
          <w:marLeft w:val="0"/>
          <w:marRight w:val="0"/>
          <w:marTop w:val="240"/>
          <w:marBottom w:val="120"/>
          <w:divBdr>
            <w:top w:val="none" w:sz="0" w:space="0" w:color="auto"/>
            <w:left w:val="none" w:sz="0" w:space="0" w:color="auto"/>
            <w:bottom w:val="none" w:sz="0" w:space="0" w:color="auto"/>
            <w:right w:val="none" w:sz="0" w:space="0" w:color="auto"/>
          </w:divBdr>
        </w:div>
        <w:div w:id="1151948125">
          <w:marLeft w:val="0"/>
          <w:marRight w:val="0"/>
          <w:marTop w:val="0"/>
          <w:marBottom w:val="0"/>
          <w:divBdr>
            <w:top w:val="none" w:sz="0" w:space="0" w:color="auto"/>
            <w:left w:val="none" w:sz="0" w:space="0" w:color="auto"/>
            <w:bottom w:val="none" w:sz="0" w:space="0" w:color="auto"/>
            <w:right w:val="none" w:sz="0" w:space="0" w:color="auto"/>
          </w:divBdr>
        </w:div>
        <w:div w:id="1853764070">
          <w:marLeft w:val="0"/>
          <w:marRight w:val="0"/>
          <w:marTop w:val="0"/>
          <w:marBottom w:val="0"/>
          <w:divBdr>
            <w:top w:val="none" w:sz="0" w:space="0" w:color="auto"/>
            <w:left w:val="none" w:sz="0" w:space="0" w:color="auto"/>
            <w:bottom w:val="none" w:sz="0" w:space="0" w:color="auto"/>
            <w:right w:val="none" w:sz="0" w:space="0" w:color="auto"/>
          </w:divBdr>
        </w:div>
        <w:div w:id="1747678353">
          <w:marLeft w:val="0"/>
          <w:marRight w:val="0"/>
          <w:marTop w:val="0"/>
          <w:marBottom w:val="0"/>
          <w:divBdr>
            <w:top w:val="none" w:sz="0" w:space="0" w:color="auto"/>
            <w:left w:val="none" w:sz="0" w:space="0" w:color="auto"/>
            <w:bottom w:val="none" w:sz="0" w:space="0" w:color="auto"/>
            <w:right w:val="none" w:sz="0" w:space="0" w:color="auto"/>
          </w:divBdr>
        </w:div>
        <w:div w:id="246229289">
          <w:marLeft w:val="0"/>
          <w:marRight w:val="0"/>
          <w:marTop w:val="0"/>
          <w:marBottom w:val="0"/>
          <w:divBdr>
            <w:top w:val="none" w:sz="0" w:space="0" w:color="auto"/>
            <w:left w:val="none" w:sz="0" w:space="0" w:color="auto"/>
            <w:bottom w:val="none" w:sz="0" w:space="0" w:color="auto"/>
            <w:right w:val="none" w:sz="0" w:space="0" w:color="auto"/>
          </w:divBdr>
        </w:div>
        <w:div w:id="680082029">
          <w:marLeft w:val="0"/>
          <w:marRight w:val="0"/>
          <w:marTop w:val="0"/>
          <w:marBottom w:val="0"/>
          <w:divBdr>
            <w:top w:val="none" w:sz="0" w:space="0" w:color="auto"/>
            <w:left w:val="none" w:sz="0" w:space="0" w:color="auto"/>
            <w:bottom w:val="none" w:sz="0" w:space="0" w:color="auto"/>
            <w:right w:val="none" w:sz="0" w:space="0" w:color="auto"/>
          </w:divBdr>
        </w:div>
        <w:div w:id="267156398">
          <w:marLeft w:val="0"/>
          <w:marRight w:val="0"/>
          <w:marTop w:val="0"/>
          <w:marBottom w:val="0"/>
          <w:divBdr>
            <w:top w:val="none" w:sz="0" w:space="0" w:color="auto"/>
            <w:left w:val="none" w:sz="0" w:space="0" w:color="auto"/>
            <w:bottom w:val="none" w:sz="0" w:space="0" w:color="auto"/>
            <w:right w:val="none" w:sz="0" w:space="0" w:color="auto"/>
          </w:divBdr>
        </w:div>
        <w:div w:id="1783842004">
          <w:marLeft w:val="0"/>
          <w:marRight w:val="0"/>
          <w:marTop w:val="0"/>
          <w:marBottom w:val="0"/>
          <w:divBdr>
            <w:top w:val="none" w:sz="0" w:space="0" w:color="auto"/>
            <w:left w:val="none" w:sz="0" w:space="0" w:color="auto"/>
            <w:bottom w:val="none" w:sz="0" w:space="0" w:color="auto"/>
            <w:right w:val="none" w:sz="0" w:space="0" w:color="auto"/>
          </w:divBdr>
        </w:div>
        <w:div w:id="663239958">
          <w:marLeft w:val="0"/>
          <w:marRight w:val="0"/>
          <w:marTop w:val="0"/>
          <w:marBottom w:val="0"/>
          <w:divBdr>
            <w:top w:val="none" w:sz="0" w:space="0" w:color="auto"/>
            <w:left w:val="none" w:sz="0" w:space="0" w:color="auto"/>
            <w:bottom w:val="none" w:sz="0" w:space="0" w:color="auto"/>
            <w:right w:val="none" w:sz="0" w:space="0" w:color="auto"/>
          </w:divBdr>
        </w:div>
        <w:div w:id="31150065">
          <w:marLeft w:val="0"/>
          <w:marRight w:val="0"/>
          <w:marTop w:val="240"/>
          <w:marBottom w:val="120"/>
          <w:divBdr>
            <w:top w:val="none" w:sz="0" w:space="0" w:color="auto"/>
            <w:left w:val="none" w:sz="0" w:space="0" w:color="auto"/>
            <w:bottom w:val="none" w:sz="0" w:space="0" w:color="auto"/>
            <w:right w:val="none" w:sz="0" w:space="0" w:color="auto"/>
          </w:divBdr>
        </w:div>
        <w:div w:id="2138523711">
          <w:marLeft w:val="0"/>
          <w:marRight w:val="0"/>
          <w:marTop w:val="0"/>
          <w:marBottom w:val="0"/>
          <w:divBdr>
            <w:top w:val="none" w:sz="0" w:space="0" w:color="auto"/>
            <w:left w:val="none" w:sz="0" w:space="0" w:color="auto"/>
            <w:bottom w:val="none" w:sz="0" w:space="0" w:color="auto"/>
            <w:right w:val="none" w:sz="0" w:space="0" w:color="auto"/>
          </w:divBdr>
        </w:div>
        <w:div w:id="716010854">
          <w:marLeft w:val="0"/>
          <w:marRight w:val="0"/>
          <w:marTop w:val="0"/>
          <w:marBottom w:val="0"/>
          <w:divBdr>
            <w:top w:val="none" w:sz="0" w:space="0" w:color="auto"/>
            <w:left w:val="none" w:sz="0" w:space="0" w:color="auto"/>
            <w:bottom w:val="none" w:sz="0" w:space="0" w:color="auto"/>
            <w:right w:val="none" w:sz="0" w:space="0" w:color="auto"/>
          </w:divBdr>
        </w:div>
        <w:div w:id="1861044700">
          <w:marLeft w:val="0"/>
          <w:marRight w:val="0"/>
          <w:marTop w:val="0"/>
          <w:marBottom w:val="0"/>
          <w:divBdr>
            <w:top w:val="none" w:sz="0" w:space="0" w:color="auto"/>
            <w:left w:val="none" w:sz="0" w:space="0" w:color="auto"/>
            <w:bottom w:val="none" w:sz="0" w:space="0" w:color="auto"/>
            <w:right w:val="none" w:sz="0" w:space="0" w:color="auto"/>
          </w:divBdr>
          <w:divsChild>
            <w:div w:id="1690182735">
              <w:marLeft w:val="0"/>
              <w:marRight w:val="0"/>
              <w:marTop w:val="0"/>
              <w:marBottom w:val="0"/>
              <w:divBdr>
                <w:top w:val="none" w:sz="0" w:space="0" w:color="auto"/>
                <w:left w:val="none" w:sz="0" w:space="0" w:color="auto"/>
                <w:bottom w:val="none" w:sz="0" w:space="0" w:color="auto"/>
                <w:right w:val="none" w:sz="0" w:space="0" w:color="auto"/>
              </w:divBdr>
            </w:div>
            <w:div w:id="2063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509639">
      <w:bodyDiv w:val="1"/>
      <w:marLeft w:val="0"/>
      <w:marRight w:val="0"/>
      <w:marTop w:val="0"/>
      <w:marBottom w:val="0"/>
      <w:divBdr>
        <w:top w:val="none" w:sz="0" w:space="0" w:color="auto"/>
        <w:left w:val="none" w:sz="0" w:space="0" w:color="auto"/>
        <w:bottom w:val="none" w:sz="0" w:space="0" w:color="auto"/>
        <w:right w:val="none" w:sz="0" w:space="0" w:color="auto"/>
      </w:divBdr>
      <w:divsChild>
        <w:div w:id="1738280565">
          <w:marLeft w:val="0"/>
          <w:marRight w:val="0"/>
          <w:marTop w:val="0"/>
          <w:marBottom w:val="0"/>
          <w:divBdr>
            <w:top w:val="none" w:sz="0" w:space="0" w:color="auto"/>
            <w:left w:val="none" w:sz="0" w:space="0" w:color="auto"/>
            <w:bottom w:val="none" w:sz="0" w:space="0" w:color="auto"/>
            <w:right w:val="none" w:sz="0" w:space="0" w:color="auto"/>
          </w:divBdr>
        </w:div>
        <w:div w:id="878321197">
          <w:marLeft w:val="0"/>
          <w:marRight w:val="0"/>
          <w:marTop w:val="0"/>
          <w:marBottom w:val="0"/>
          <w:divBdr>
            <w:top w:val="none" w:sz="0" w:space="0" w:color="auto"/>
            <w:left w:val="none" w:sz="0" w:space="0" w:color="auto"/>
            <w:bottom w:val="none" w:sz="0" w:space="0" w:color="auto"/>
            <w:right w:val="none" w:sz="0" w:space="0" w:color="auto"/>
          </w:divBdr>
        </w:div>
        <w:div w:id="1121266931">
          <w:marLeft w:val="0"/>
          <w:marRight w:val="0"/>
          <w:marTop w:val="0"/>
          <w:marBottom w:val="0"/>
          <w:divBdr>
            <w:top w:val="none" w:sz="0" w:space="0" w:color="auto"/>
            <w:left w:val="none" w:sz="0" w:space="0" w:color="auto"/>
            <w:bottom w:val="none" w:sz="0" w:space="0" w:color="auto"/>
            <w:right w:val="none" w:sz="0" w:space="0" w:color="auto"/>
          </w:divBdr>
        </w:div>
        <w:div w:id="157425966">
          <w:marLeft w:val="0"/>
          <w:marRight w:val="0"/>
          <w:marTop w:val="0"/>
          <w:marBottom w:val="0"/>
          <w:divBdr>
            <w:top w:val="none" w:sz="0" w:space="0" w:color="auto"/>
            <w:left w:val="none" w:sz="0" w:space="0" w:color="auto"/>
            <w:bottom w:val="none" w:sz="0" w:space="0" w:color="auto"/>
            <w:right w:val="none" w:sz="0" w:space="0" w:color="auto"/>
          </w:divBdr>
        </w:div>
        <w:div w:id="1656762174">
          <w:marLeft w:val="0"/>
          <w:marRight w:val="0"/>
          <w:marTop w:val="0"/>
          <w:marBottom w:val="0"/>
          <w:divBdr>
            <w:top w:val="none" w:sz="0" w:space="0" w:color="auto"/>
            <w:left w:val="none" w:sz="0" w:space="0" w:color="auto"/>
            <w:bottom w:val="none" w:sz="0" w:space="0" w:color="auto"/>
            <w:right w:val="none" w:sz="0" w:space="0" w:color="auto"/>
          </w:divBdr>
        </w:div>
        <w:div w:id="1962566263">
          <w:marLeft w:val="0"/>
          <w:marRight w:val="0"/>
          <w:marTop w:val="0"/>
          <w:marBottom w:val="0"/>
          <w:divBdr>
            <w:top w:val="none" w:sz="0" w:space="0" w:color="auto"/>
            <w:left w:val="none" w:sz="0" w:space="0" w:color="auto"/>
            <w:bottom w:val="none" w:sz="0" w:space="0" w:color="auto"/>
            <w:right w:val="none" w:sz="0" w:space="0" w:color="auto"/>
          </w:divBdr>
        </w:div>
        <w:div w:id="332225289">
          <w:marLeft w:val="0"/>
          <w:marRight w:val="0"/>
          <w:marTop w:val="0"/>
          <w:marBottom w:val="0"/>
          <w:divBdr>
            <w:top w:val="none" w:sz="0" w:space="0" w:color="auto"/>
            <w:left w:val="none" w:sz="0" w:space="0" w:color="auto"/>
            <w:bottom w:val="none" w:sz="0" w:space="0" w:color="auto"/>
            <w:right w:val="none" w:sz="0" w:space="0" w:color="auto"/>
          </w:divBdr>
        </w:div>
        <w:div w:id="312833433">
          <w:marLeft w:val="0"/>
          <w:marRight w:val="0"/>
          <w:marTop w:val="0"/>
          <w:marBottom w:val="0"/>
          <w:divBdr>
            <w:top w:val="none" w:sz="0" w:space="0" w:color="auto"/>
            <w:left w:val="none" w:sz="0" w:space="0" w:color="auto"/>
            <w:bottom w:val="none" w:sz="0" w:space="0" w:color="auto"/>
            <w:right w:val="none" w:sz="0" w:space="0" w:color="auto"/>
          </w:divBdr>
        </w:div>
        <w:div w:id="654648765">
          <w:marLeft w:val="0"/>
          <w:marRight w:val="0"/>
          <w:marTop w:val="0"/>
          <w:marBottom w:val="0"/>
          <w:divBdr>
            <w:top w:val="none" w:sz="0" w:space="0" w:color="auto"/>
            <w:left w:val="none" w:sz="0" w:space="0" w:color="auto"/>
            <w:bottom w:val="none" w:sz="0" w:space="0" w:color="auto"/>
            <w:right w:val="none" w:sz="0" w:space="0" w:color="auto"/>
          </w:divBdr>
        </w:div>
        <w:div w:id="1277761399">
          <w:marLeft w:val="0"/>
          <w:marRight w:val="0"/>
          <w:marTop w:val="0"/>
          <w:marBottom w:val="0"/>
          <w:divBdr>
            <w:top w:val="none" w:sz="0" w:space="0" w:color="auto"/>
            <w:left w:val="none" w:sz="0" w:space="0" w:color="auto"/>
            <w:bottom w:val="none" w:sz="0" w:space="0" w:color="auto"/>
            <w:right w:val="none" w:sz="0" w:space="0" w:color="auto"/>
          </w:divBdr>
        </w:div>
        <w:div w:id="1141849196">
          <w:marLeft w:val="0"/>
          <w:marRight w:val="0"/>
          <w:marTop w:val="0"/>
          <w:marBottom w:val="0"/>
          <w:divBdr>
            <w:top w:val="none" w:sz="0" w:space="0" w:color="auto"/>
            <w:left w:val="none" w:sz="0" w:space="0" w:color="auto"/>
            <w:bottom w:val="none" w:sz="0" w:space="0" w:color="auto"/>
            <w:right w:val="none" w:sz="0" w:space="0" w:color="auto"/>
          </w:divBdr>
        </w:div>
        <w:div w:id="236936496">
          <w:marLeft w:val="0"/>
          <w:marRight w:val="0"/>
          <w:marTop w:val="0"/>
          <w:marBottom w:val="0"/>
          <w:divBdr>
            <w:top w:val="none" w:sz="0" w:space="0" w:color="auto"/>
            <w:left w:val="none" w:sz="0" w:space="0" w:color="auto"/>
            <w:bottom w:val="none" w:sz="0" w:space="0" w:color="auto"/>
            <w:right w:val="none" w:sz="0" w:space="0" w:color="auto"/>
          </w:divBdr>
        </w:div>
        <w:div w:id="526993119">
          <w:marLeft w:val="0"/>
          <w:marRight w:val="0"/>
          <w:marTop w:val="0"/>
          <w:marBottom w:val="0"/>
          <w:divBdr>
            <w:top w:val="none" w:sz="0" w:space="0" w:color="auto"/>
            <w:left w:val="none" w:sz="0" w:space="0" w:color="auto"/>
            <w:bottom w:val="none" w:sz="0" w:space="0" w:color="auto"/>
            <w:right w:val="none" w:sz="0" w:space="0" w:color="auto"/>
          </w:divBdr>
        </w:div>
        <w:div w:id="1914848109">
          <w:marLeft w:val="0"/>
          <w:marRight w:val="0"/>
          <w:marTop w:val="0"/>
          <w:marBottom w:val="0"/>
          <w:divBdr>
            <w:top w:val="none" w:sz="0" w:space="0" w:color="auto"/>
            <w:left w:val="none" w:sz="0" w:space="0" w:color="auto"/>
            <w:bottom w:val="none" w:sz="0" w:space="0" w:color="auto"/>
            <w:right w:val="none" w:sz="0" w:space="0" w:color="auto"/>
          </w:divBdr>
        </w:div>
        <w:div w:id="988940247">
          <w:marLeft w:val="0"/>
          <w:marRight w:val="0"/>
          <w:marTop w:val="0"/>
          <w:marBottom w:val="0"/>
          <w:divBdr>
            <w:top w:val="none" w:sz="0" w:space="0" w:color="auto"/>
            <w:left w:val="none" w:sz="0" w:space="0" w:color="auto"/>
            <w:bottom w:val="none" w:sz="0" w:space="0" w:color="auto"/>
            <w:right w:val="none" w:sz="0" w:space="0" w:color="auto"/>
          </w:divBdr>
        </w:div>
        <w:div w:id="1110199405">
          <w:marLeft w:val="0"/>
          <w:marRight w:val="0"/>
          <w:marTop w:val="0"/>
          <w:marBottom w:val="0"/>
          <w:divBdr>
            <w:top w:val="none" w:sz="0" w:space="0" w:color="auto"/>
            <w:left w:val="none" w:sz="0" w:space="0" w:color="auto"/>
            <w:bottom w:val="none" w:sz="0" w:space="0" w:color="auto"/>
            <w:right w:val="none" w:sz="0" w:space="0" w:color="auto"/>
          </w:divBdr>
        </w:div>
        <w:div w:id="39130600">
          <w:marLeft w:val="0"/>
          <w:marRight w:val="0"/>
          <w:marTop w:val="0"/>
          <w:marBottom w:val="0"/>
          <w:divBdr>
            <w:top w:val="none" w:sz="0" w:space="0" w:color="auto"/>
            <w:left w:val="none" w:sz="0" w:space="0" w:color="auto"/>
            <w:bottom w:val="none" w:sz="0" w:space="0" w:color="auto"/>
            <w:right w:val="none" w:sz="0" w:space="0" w:color="auto"/>
          </w:divBdr>
        </w:div>
        <w:div w:id="29766088">
          <w:marLeft w:val="0"/>
          <w:marRight w:val="0"/>
          <w:marTop w:val="0"/>
          <w:marBottom w:val="0"/>
          <w:divBdr>
            <w:top w:val="none" w:sz="0" w:space="0" w:color="auto"/>
            <w:left w:val="none" w:sz="0" w:space="0" w:color="auto"/>
            <w:bottom w:val="none" w:sz="0" w:space="0" w:color="auto"/>
            <w:right w:val="none" w:sz="0" w:space="0" w:color="auto"/>
          </w:divBdr>
        </w:div>
        <w:div w:id="1744376748">
          <w:marLeft w:val="0"/>
          <w:marRight w:val="0"/>
          <w:marTop w:val="0"/>
          <w:marBottom w:val="0"/>
          <w:divBdr>
            <w:top w:val="none" w:sz="0" w:space="0" w:color="auto"/>
            <w:left w:val="none" w:sz="0" w:space="0" w:color="auto"/>
            <w:bottom w:val="none" w:sz="0" w:space="0" w:color="auto"/>
            <w:right w:val="none" w:sz="0" w:space="0" w:color="auto"/>
          </w:divBdr>
        </w:div>
        <w:div w:id="878854710">
          <w:marLeft w:val="0"/>
          <w:marRight w:val="0"/>
          <w:marTop w:val="0"/>
          <w:marBottom w:val="0"/>
          <w:divBdr>
            <w:top w:val="none" w:sz="0" w:space="0" w:color="auto"/>
            <w:left w:val="none" w:sz="0" w:space="0" w:color="auto"/>
            <w:bottom w:val="none" w:sz="0" w:space="0" w:color="auto"/>
            <w:right w:val="none" w:sz="0" w:space="0" w:color="auto"/>
          </w:divBdr>
        </w:div>
        <w:div w:id="680357638">
          <w:marLeft w:val="0"/>
          <w:marRight w:val="0"/>
          <w:marTop w:val="0"/>
          <w:marBottom w:val="0"/>
          <w:divBdr>
            <w:top w:val="none" w:sz="0" w:space="0" w:color="auto"/>
            <w:left w:val="none" w:sz="0" w:space="0" w:color="auto"/>
            <w:bottom w:val="none" w:sz="0" w:space="0" w:color="auto"/>
            <w:right w:val="none" w:sz="0" w:space="0" w:color="auto"/>
          </w:divBdr>
        </w:div>
        <w:div w:id="1663191070">
          <w:marLeft w:val="0"/>
          <w:marRight w:val="0"/>
          <w:marTop w:val="0"/>
          <w:marBottom w:val="0"/>
          <w:divBdr>
            <w:top w:val="none" w:sz="0" w:space="0" w:color="auto"/>
            <w:left w:val="none" w:sz="0" w:space="0" w:color="auto"/>
            <w:bottom w:val="none" w:sz="0" w:space="0" w:color="auto"/>
            <w:right w:val="none" w:sz="0" w:space="0" w:color="auto"/>
          </w:divBdr>
        </w:div>
        <w:div w:id="1012533476">
          <w:marLeft w:val="0"/>
          <w:marRight w:val="0"/>
          <w:marTop w:val="0"/>
          <w:marBottom w:val="0"/>
          <w:divBdr>
            <w:top w:val="none" w:sz="0" w:space="0" w:color="auto"/>
            <w:left w:val="none" w:sz="0" w:space="0" w:color="auto"/>
            <w:bottom w:val="none" w:sz="0" w:space="0" w:color="auto"/>
            <w:right w:val="none" w:sz="0" w:space="0" w:color="auto"/>
          </w:divBdr>
        </w:div>
        <w:div w:id="556018438">
          <w:marLeft w:val="0"/>
          <w:marRight w:val="0"/>
          <w:marTop w:val="0"/>
          <w:marBottom w:val="0"/>
          <w:divBdr>
            <w:top w:val="none" w:sz="0" w:space="0" w:color="auto"/>
            <w:left w:val="none" w:sz="0" w:space="0" w:color="auto"/>
            <w:bottom w:val="none" w:sz="0" w:space="0" w:color="auto"/>
            <w:right w:val="none" w:sz="0" w:space="0" w:color="auto"/>
          </w:divBdr>
        </w:div>
        <w:div w:id="1581712209">
          <w:marLeft w:val="0"/>
          <w:marRight w:val="0"/>
          <w:marTop w:val="0"/>
          <w:marBottom w:val="0"/>
          <w:divBdr>
            <w:top w:val="none" w:sz="0" w:space="0" w:color="auto"/>
            <w:left w:val="none" w:sz="0" w:space="0" w:color="auto"/>
            <w:bottom w:val="none" w:sz="0" w:space="0" w:color="auto"/>
            <w:right w:val="none" w:sz="0" w:space="0" w:color="auto"/>
          </w:divBdr>
          <w:divsChild>
            <w:div w:id="633218929">
              <w:marLeft w:val="0"/>
              <w:marRight w:val="0"/>
              <w:marTop w:val="0"/>
              <w:marBottom w:val="0"/>
              <w:divBdr>
                <w:top w:val="none" w:sz="0" w:space="0" w:color="auto"/>
                <w:left w:val="none" w:sz="0" w:space="0" w:color="auto"/>
                <w:bottom w:val="none" w:sz="0" w:space="0" w:color="auto"/>
                <w:right w:val="none" w:sz="0" w:space="0" w:color="auto"/>
              </w:divBdr>
            </w:div>
            <w:div w:id="609169017">
              <w:marLeft w:val="0"/>
              <w:marRight w:val="0"/>
              <w:marTop w:val="0"/>
              <w:marBottom w:val="0"/>
              <w:divBdr>
                <w:top w:val="none" w:sz="0" w:space="0" w:color="auto"/>
                <w:left w:val="none" w:sz="0" w:space="0" w:color="auto"/>
                <w:bottom w:val="none" w:sz="0" w:space="0" w:color="auto"/>
                <w:right w:val="none" w:sz="0" w:space="0" w:color="auto"/>
              </w:divBdr>
            </w:div>
          </w:divsChild>
        </w:div>
        <w:div w:id="1095587429">
          <w:marLeft w:val="0"/>
          <w:marRight w:val="0"/>
          <w:marTop w:val="0"/>
          <w:marBottom w:val="0"/>
          <w:divBdr>
            <w:top w:val="none" w:sz="0" w:space="0" w:color="auto"/>
            <w:left w:val="none" w:sz="0" w:space="0" w:color="auto"/>
            <w:bottom w:val="none" w:sz="0" w:space="0" w:color="auto"/>
            <w:right w:val="none" w:sz="0" w:space="0" w:color="auto"/>
          </w:divBdr>
        </w:div>
        <w:div w:id="306401514">
          <w:marLeft w:val="0"/>
          <w:marRight w:val="0"/>
          <w:marTop w:val="0"/>
          <w:marBottom w:val="0"/>
          <w:divBdr>
            <w:top w:val="none" w:sz="0" w:space="0" w:color="auto"/>
            <w:left w:val="none" w:sz="0" w:space="0" w:color="auto"/>
            <w:bottom w:val="none" w:sz="0" w:space="0" w:color="auto"/>
            <w:right w:val="none" w:sz="0" w:space="0" w:color="auto"/>
          </w:divBdr>
        </w:div>
        <w:div w:id="1163082754">
          <w:marLeft w:val="0"/>
          <w:marRight w:val="0"/>
          <w:marTop w:val="0"/>
          <w:marBottom w:val="0"/>
          <w:divBdr>
            <w:top w:val="none" w:sz="0" w:space="0" w:color="auto"/>
            <w:left w:val="none" w:sz="0" w:space="0" w:color="auto"/>
            <w:bottom w:val="none" w:sz="0" w:space="0" w:color="auto"/>
            <w:right w:val="none" w:sz="0" w:space="0" w:color="auto"/>
          </w:divBdr>
        </w:div>
        <w:div w:id="1107427386">
          <w:marLeft w:val="0"/>
          <w:marRight w:val="0"/>
          <w:marTop w:val="0"/>
          <w:marBottom w:val="0"/>
          <w:divBdr>
            <w:top w:val="none" w:sz="0" w:space="0" w:color="auto"/>
            <w:left w:val="none" w:sz="0" w:space="0" w:color="auto"/>
            <w:bottom w:val="none" w:sz="0" w:space="0" w:color="auto"/>
            <w:right w:val="none" w:sz="0" w:space="0" w:color="auto"/>
          </w:divBdr>
        </w:div>
        <w:div w:id="917982842">
          <w:marLeft w:val="0"/>
          <w:marRight w:val="0"/>
          <w:marTop w:val="0"/>
          <w:marBottom w:val="0"/>
          <w:divBdr>
            <w:top w:val="none" w:sz="0" w:space="0" w:color="auto"/>
            <w:left w:val="none" w:sz="0" w:space="0" w:color="auto"/>
            <w:bottom w:val="none" w:sz="0" w:space="0" w:color="auto"/>
            <w:right w:val="none" w:sz="0" w:space="0" w:color="auto"/>
          </w:divBdr>
        </w:div>
        <w:div w:id="946429284">
          <w:marLeft w:val="0"/>
          <w:marRight w:val="0"/>
          <w:marTop w:val="0"/>
          <w:marBottom w:val="0"/>
          <w:divBdr>
            <w:top w:val="none" w:sz="0" w:space="0" w:color="auto"/>
            <w:left w:val="none" w:sz="0" w:space="0" w:color="auto"/>
            <w:bottom w:val="none" w:sz="0" w:space="0" w:color="auto"/>
            <w:right w:val="none" w:sz="0" w:space="0" w:color="auto"/>
          </w:divBdr>
        </w:div>
        <w:div w:id="2021925520">
          <w:marLeft w:val="0"/>
          <w:marRight w:val="0"/>
          <w:marTop w:val="0"/>
          <w:marBottom w:val="0"/>
          <w:divBdr>
            <w:top w:val="none" w:sz="0" w:space="0" w:color="auto"/>
            <w:left w:val="none" w:sz="0" w:space="0" w:color="auto"/>
            <w:bottom w:val="none" w:sz="0" w:space="0" w:color="auto"/>
            <w:right w:val="none" w:sz="0" w:space="0" w:color="auto"/>
          </w:divBdr>
        </w:div>
        <w:div w:id="258762232">
          <w:marLeft w:val="0"/>
          <w:marRight w:val="0"/>
          <w:marTop w:val="0"/>
          <w:marBottom w:val="0"/>
          <w:divBdr>
            <w:top w:val="none" w:sz="0" w:space="0" w:color="auto"/>
            <w:left w:val="none" w:sz="0" w:space="0" w:color="auto"/>
            <w:bottom w:val="none" w:sz="0" w:space="0" w:color="auto"/>
            <w:right w:val="none" w:sz="0" w:space="0" w:color="auto"/>
          </w:divBdr>
        </w:div>
        <w:div w:id="326132934">
          <w:marLeft w:val="0"/>
          <w:marRight w:val="0"/>
          <w:marTop w:val="0"/>
          <w:marBottom w:val="0"/>
          <w:divBdr>
            <w:top w:val="none" w:sz="0" w:space="0" w:color="auto"/>
            <w:left w:val="none" w:sz="0" w:space="0" w:color="auto"/>
            <w:bottom w:val="none" w:sz="0" w:space="0" w:color="auto"/>
            <w:right w:val="none" w:sz="0" w:space="0" w:color="auto"/>
          </w:divBdr>
        </w:div>
        <w:div w:id="422184764">
          <w:marLeft w:val="0"/>
          <w:marRight w:val="0"/>
          <w:marTop w:val="0"/>
          <w:marBottom w:val="0"/>
          <w:divBdr>
            <w:top w:val="none" w:sz="0" w:space="0" w:color="auto"/>
            <w:left w:val="none" w:sz="0" w:space="0" w:color="auto"/>
            <w:bottom w:val="none" w:sz="0" w:space="0" w:color="auto"/>
            <w:right w:val="none" w:sz="0" w:space="0" w:color="auto"/>
          </w:divBdr>
        </w:div>
        <w:div w:id="63532175">
          <w:marLeft w:val="0"/>
          <w:marRight w:val="0"/>
          <w:marTop w:val="0"/>
          <w:marBottom w:val="0"/>
          <w:divBdr>
            <w:top w:val="none" w:sz="0" w:space="0" w:color="auto"/>
            <w:left w:val="none" w:sz="0" w:space="0" w:color="auto"/>
            <w:bottom w:val="none" w:sz="0" w:space="0" w:color="auto"/>
            <w:right w:val="none" w:sz="0" w:space="0" w:color="auto"/>
          </w:divBdr>
        </w:div>
        <w:div w:id="1540900629">
          <w:marLeft w:val="0"/>
          <w:marRight w:val="0"/>
          <w:marTop w:val="0"/>
          <w:marBottom w:val="0"/>
          <w:divBdr>
            <w:top w:val="none" w:sz="0" w:space="0" w:color="auto"/>
            <w:left w:val="none" w:sz="0" w:space="0" w:color="auto"/>
            <w:bottom w:val="none" w:sz="0" w:space="0" w:color="auto"/>
            <w:right w:val="none" w:sz="0" w:space="0" w:color="auto"/>
          </w:divBdr>
        </w:div>
        <w:div w:id="310402487">
          <w:marLeft w:val="0"/>
          <w:marRight w:val="0"/>
          <w:marTop w:val="0"/>
          <w:marBottom w:val="0"/>
          <w:divBdr>
            <w:top w:val="none" w:sz="0" w:space="0" w:color="auto"/>
            <w:left w:val="none" w:sz="0" w:space="0" w:color="auto"/>
            <w:bottom w:val="none" w:sz="0" w:space="0" w:color="auto"/>
            <w:right w:val="none" w:sz="0" w:space="0" w:color="auto"/>
          </w:divBdr>
        </w:div>
        <w:div w:id="1796831122">
          <w:marLeft w:val="0"/>
          <w:marRight w:val="0"/>
          <w:marTop w:val="0"/>
          <w:marBottom w:val="0"/>
          <w:divBdr>
            <w:top w:val="none" w:sz="0" w:space="0" w:color="auto"/>
            <w:left w:val="none" w:sz="0" w:space="0" w:color="auto"/>
            <w:bottom w:val="none" w:sz="0" w:space="0" w:color="auto"/>
            <w:right w:val="none" w:sz="0" w:space="0" w:color="auto"/>
          </w:divBdr>
        </w:div>
        <w:div w:id="1043019898">
          <w:marLeft w:val="0"/>
          <w:marRight w:val="0"/>
          <w:marTop w:val="0"/>
          <w:marBottom w:val="0"/>
          <w:divBdr>
            <w:top w:val="none" w:sz="0" w:space="0" w:color="auto"/>
            <w:left w:val="none" w:sz="0" w:space="0" w:color="auto"/>
            <w:bottom w:val="none" w:sz="0" w:space="0" w:color="auto"/>
            <w:right w:val="none" w:sz="0" w:space="0" w:color="auto"/>
          </w:divBdr>
        </w:div>
        <w:div w:id="937367451">
          <w:marLeft w:val="0"/>
          <w:marRight w:val="0"/>
          <w:marTop w:val="120"/>
          <w:marBottom w:val="120"/>
          <w:divBdr>
            <w:top w:val="none" w:sz="0" w:space="0" w:color="auto"/>
            <w:left w:val="none" w:sz="0" w:space="0" w:color="auto"/>
            <w:bottom w:val="none" w:sz="0" w:space="0" w:color="auto"/>
            <w:right w:val="none" w:sz="0" w:space="0" w:color="auto"/>
          </w:divBdr>
        </w:div>
        <w:div w:id="628172452">
          <w:marLeft w:val="0"/>
          <w:marRight w:val="0"/>
          <w:marTop w:val="0"/>
          <w:marBottom w:val="0"/>
          <w:divBdr>
            <w:top w:val="none" w:sz="0" w:space="0" w:color="auto"/>
            <w:left w:val="none" w:sz="0" w:space="0" w:color="auto"/>
            <w:bottom w:val="none" w:sz="0" w:space="0" w:color="auto"/>
            <w:right w:val="none" w:sz="0" w:space="0" w:color="auto"/>
          </w:divBdr>
        </w:div>
        <w:div w:id="63071505">
          <w:marLeft w:val="0"/>
          <w:marRight w:val="0"/>
          <w:marTop w:val="0"/>
          <w:marBottom w:val="0"/>
          <w:divBdr>
            <w:top w:val="none" w:sz="0" w:space="0" w:color="auto"/>
            <w:left w:val="none" w:sz="0" w:space="0" w:color="auto"/>
            <w:bottom w:val="none" w:sz="0" w:space="0" w:color="auto"/>
            <w:right w:val="none" w:sz="0" w:space="0" w:color="auto"/>
          </w:divBdr>
        </w:div>
        <w:div w:id="1694040723">
          <w:marLeft w:val="0"/>
          <w:marRight w:val="0"/>
          <w:marTop w:val="0"/>
          <w:marBottom w:val="0"/>
          <w:divBdr>
            <w:top w:val="none" w:sz="0" w:space="0" w:color="auto"/>
            <w:left w:val="none" w:sz="0" w:space="0" w:color="auto"/>
            <w:bottom w:val="none" w:sz="0" w:space="0" w:color="auto"/>
            <w:right w:val="none" w:sz="0" w:space="0" w:color="auto"/>
          </w:divBdr>
        </w:div>
        <w:div w:id="1260061638">
          <w:marLeft w:val="0"/>
          <w:marRight w:val="0"/>
          <w:marTop w:val="0"/>
          <w:marBottom w:val="0"/>
          <w:divBdr>
            <w:top w:val="none" w:sz="0" w:space="0" w:color="auto"/>
            <w:left w:val="none" w:sz="0" w:space="0" w:color="auto"/>
            <w:bottom w:val="none" w:sz="0" w:space="0" w:color="auto"/>
            <w:right w:val="none" w:sz="0" w:space="0" w:color="auto"/>
          </w:divBdr>
        </w:div>
        <w:div w:id="957109179">
          <w:marLeft w:val="0"/>
          <w:marRight w:val="0"/>
          <w:marTop w:val="0"/>
          <w:marBottom w:val="0"/>
          <w:divBdr>
            <w:top w:val="none" w:sz="0" w:space="0" w:color="auto"/>
            <w:left w:val="none" w:sz="0" w:space="0" w:color="auto"/>
            <w:bottom w:val="none" w:sz="0" w:space="0" w:color="auto"/>
            <w:right w:val="none" w:sz="0" w:space="0" w:color="auto"/>
          </w:divBdr>
        </w:div>
        <w:div w:id="1471285379">
          <w:marLeft w:val="0"/>
          <w:marRight w:val="0"/>
          <w:marTop w:val="0"/>
          <w:marBottom w:val="0"/>
          <w:divBdr>
            <w:top w:val="none" w:sz="0" w:space="0" w:color="auto"/>
            <w:left w:val="none" w:sz="0" w:space="0" w:color="auto"/>
            <w:bottom w:val="none" w:sz="0" w:space="0" w:color="auto"/>
            <w:right w:val="none" w:sz="0" w:space="0" w:color="auto"/>
          </w:divBdr>
        </w:div>
        <w:div w:id="427582007">
          <w:marLeft w:val="0"/>
          <w:marRight w:val="0"/>
          <w:marTop w:val="0"/>
          <w:marBottom w:val="0"/>
          <w:divBdr>
            <w:top w:val="none" w:sz="0" w:space="0" w:color="auto"/>
            <w:left w:val="none" w:sz="0" w:space="0" w:color="auto"/>
            <w:bottom w:val="none" w:sz="0" w:space="0" w:color="auto"/>
            <w:right w:val="none" w:sz="0" w:space="0" w:color="auto"/>
          </w:divBdr>
        </w:div>
        <w:div w:id="2087803149">
          <w:marLeft w:val="0"/>
          <w:marRight w:val="0"/>
          <w:marTop w:val="120"/>
          <w:marBottom w:val="120"/>
          <w:divBdr>
            <w:top w:val="none" w:sz="0" w:space="0" w:color="auto"/>
            <w:left w:val="none" w:sz="0" w:space="0" w:color="auto"/>
            <w:bottom w:val="none" w:sz="0" w:space="0" w:color="auto"/>
            <w:right w:val="none" w:sz="0" w:space="0" w:color="auto"/>
          </w:divBdr>
        </w:div>
        <w:div w:id="1610812416">
          <w:marLeft w:val="0"/>
          <w:marRight w:val="0"/>
          <w:marTop w:val="0"/>
          <w:marBottom w:val="0"/>
          <w:divBdr>
            <w:top w:val="none" w:sz="0" w:space="0" w:color="auto"/>
            <w:left w:val="none" w:sz="0" w:space="0" w:color="auto"/>
            <w:bottom w:val="none" w:sz="0" w:space="0" w:color="auto"/>
            <w:right w:val="none" w:sz="0" w:space="0" w:color="auto"/>
          </w:divBdr>
        </w:div>
        <w:div w:id="1706521199">
          <w:marLeft w:val="0"/>
          <w:marRight w:val="0"/>
          <w:marTop w:val="0"/>
          <w:marBottom w:val="0"/>
          <w:divBdr>
            <w:top w:val="none" w:sz="0" w:space="0" w:color="auto"/>
            <w:left w:val="none" w:sz="0" w:space="0" w:color="auto"/>
            <w:bottom w:val="none" w:sz="0" w:space="0" w:color="auto"/>
            <w:right w:val="none" w:sz="0" w:space="0" w:color="auto"/>
          </w:divBdr>
        </w:div>
        <w:div w:id="1127090419">
          <w:marLeft w:val="0"/>
          <w:marRight w:val="0"/>
          <w:marTop w:val="0"/>
          <w:marBottom w:val="0"/>
          <w:divBdr>
            <w:top w:val="none" w:sz="0" w:space="0" w:color="auto"/>
            <w:left w:val="none" w:sz="0" w:space="0" w:color="auto"/>
            <w:bottom w:val="none" w:sz="0" w:space="0" w:color="auto"/>
            <w:right w:val="none" w:sz="0" w:space="0" w:color="auto"/>
          </w:divBdr>
        </w:div>
        <w:div w:id="1332566070">
          <w:marLeft w:val="0"/>
          <w:marRight w:val="0"/>
          <w:marTop w:val="0"/>
          <w:marBottom w:val="0"/>
          <w:divBdr>
            <w:top w:val="none" w:sz="0" w:space="0" w:color="auto"/>
            <w:left w:val="none" w:sz="0" w:space="0" w:color="auto"/>
            <w:bottom w:val="none" w:sz="0" w:space="0" w:color="auto"/>
            <w:right w:val="none" w:sz="0" w:space="0" w:color="auto"/>
          </w:divBdr>
        </w:div>
        <w:div w:id="952128779">
          <w:marLeft w:val="0"/>
          <w:marRight w:val="0"/>
          <w:marTop w:val="0"/>
          <w:marBottom w:val="0"/>
          <w:divBdr>
            <w:top w:val="none" w:sz="0" w:space="0" w:color="auto"/>
            <w:left w:val="none" w:sz="0" w:space="0" w:color="auto"/>
            <w:bottom w:val="none" w:sz="0" w:space="0" w:color="auto"/>
            <w:right w:val="none" w:sz="0" w:space="0" w:color="auto"/>
          </w:divBdr>
        </w:div>
        <w:div w:id="895555338">
          <w:marLeft w:val="0"/>
          <w:marRight w:val="0"/>
          <w:marTop w:val="0"/>
          <w:marBottom w:val="0"/>
          <w:divBdr>
            <w:top w:val="none" w:sz="0" w:space="0" w:color="auto"/>
            <w:left w:val="none" w:sz="0" w:space="0" w:color="auto"/>
            <w:bottom w:val="none" w:sz="0" w:space="0" w:color="auto"/>
            <w:right w:val="none" w:sz="0" w:space="0" w:color="auto"/>
          </w:divBdr>
        </w:div>
        <w:div w:id="1683972079">
          <w:marLeft w:val="0"/>
          <w:marRight w:val="0"/>
          <w:marTop w:val="0"/>
          <w:marBottom w:val="0"/>
          <w:divBdr>
            <w:top w:val="none" w:sz="0" w:space="0" w:color="auto"/>
            <w:left w:val="none" w:sz="0" w:space="0" w:color="auto"/>
            <w:bottom w:val="none" w:sz="0" w:space="0" w:color="auto"/>
            <w:right w:val="none" w:sz="0" w:space="0" w:color="auto"/>
          </w:divBdr>
        </w:div>
        <w:div w:id="190731052">
          <w:marLeft w:val="0"/>
          <w:marRight w:val="0"/>
          <w:marTop w:val="0"/>
          <w:marBottom w:val="0"/>
          <w:divBdr>
            <w:top w:val="none" w:sz="0" w:space="0" w:color="auto"/>
            <w:left w:val="none" w:sz="0" w:space="0" w:color="auto"/>
            <w:bottom w:val="none" w:sz="0" w:space="0" w:color="auto"/>
            <w:right w:val="none" w:sz="0" w:space="0" w:color="auto"/>
          </w:divBdr>
        </w:div>
        <w:div w:id="1674333665">
          <w:marLeft w:val="0"/>
          <w:marRight w:val="0"/>
          <w:marTop w:val="0"/>
          <w:marBottom w:val="0"/>
          <w:divBdr>
            <w:top w:val="none" w:sz="0" w:space="0" w:color="auto"/>
            <w:left w:val="none" w:sz="0" w:space="0" w:color="auto"/>
            <w:bottom w:val="none" w:sz="0" w:space="0" w:color="auto"/>
            <w:right w:val="none" w:sz="0" w:space="0" w:color="auto"/>
          </w:divBdr>
        </w:div>
        <w:div w:id="1174103496">
          <w:marLeft w:val="0"/>
          <w:marRight w:val="0"/>
          <w:marTop w:val="0"/>
          <w:marBottom w:val="0"/>
          <w:divBdr>
            <w:top w:val="none" w:sz="0" w:space="0" w:color="auto"/>
            <w:left w:val="none" w:sz="0" w:space="0" w:color="auto"/>
            <w:bottom w:val="none" w:sz="0" w:space="0" w:color="auto"/>
            <w:right w:val="none" w:sz="0" w:space="0" w:color="auto"/>
          </w:divBdr>
        </w:div>
        <w:div w:id="1158156248">
          <w:marLeft w:val="0"/>
          <w:marRight w:val="0"/>
          <w:marTop w:val="0"/>
          <w:marBottom w:val="0"/>
          <w:divBdr>
            <w:top w:val="none" w:sz="0" w:space="0" w:color="auto"/>
            <w:left w:val="none" w:sz="0" w:space="0" w:color="auto"/>
            <w:bottom w:val="none" w:sz="0" w:space="0" w:color="auto"/>
            <w:right w:val="none" w:sz="0" w:space="0" w:color="auto"/>
          </w:divBdr>
        </w:div>
        <w:div w:id="1840390917">
          <w:marLeft w:val="0"/>
          <w:marRight w:val="0"/>
          <w:marTop w:val="0"/>
          <w:marBottom w:val="0"/>
          <w:divBdr>
            <w:top w:val="none" w:sz="0" w:space="0" w:color="auto"/>
            <w:left w:val="none" w:sz="0" w:space="0" w:color="auto"/>
            <w:bottom w:val="none" w:sz="0" w:space="0" w:color="auto"/>
            <w:right w:val="none" w:sz="0" w:space="0" w:color="auto"/>
          </w:divBdr>
        </w:div>
        <w:div w:id="126094360">
          <w:marLeft w:val="0"/>
          <w:marRight w:val="0"/>
          <w:marTop w:val="0"/>
          <w:marBottom w:val="0"/>
          <w:divBdr>
            <w:top w:val="none" w:sz="0" w:space="0" w:color="auto"/>
            <w:left w:val="none" w:sz="0" w:space="0" w:color="auto"/>
            <w:bottom w:val="none" w:sz="0" w:space="0" w:color="auto"/>
            <w:right w:val="none" w:sz="0" w:space="0" w:color="auto"/>
          </w:divBdr>
        </w:div>
        <w:div w:id="2023774903">
          <w:marLeft w:val="0"/>
          <w:marRight w:val="0"/>
          <w:marTop w:val="0"/>
          <w:marBottom w:val="0"/>
          <w:divBdr>
            <w:top w:val="none" w:sz="0" w:space="0" w:color="auto"/>
            <w:left w:val="none" w:sz="0" w:space="0" w:color="auto"/>
            <w:bottom w:val="none" w:sz="0" w:space="0" w:color="auto"/>
            <w:right w:val="none" w:sz="0" w:space="0" w:color="auto"/>
          </w:divBdr>
        </w:div>
        <w:div w:id="1020669924">
          <w:marLeft w:val="0"/>
          <w:marRight w:val="0"/>
          <w:marTop w:val="0"/>
          <w:marBottom w:val="0"/>
          <w:divBdr>
            <w:top w:val="none" w:sz="0" w:space="0" w:color="auto"/>
            <w:left w:val="none" w:sz="0" w:space="0" w:color="auto"/>
            <w:bottom w:val="none" w:sz="0" w:space="0" w:color="auto"/>
            <w:right w:val="none" w:sz="0" w:space="0" w:color="auto"/>
          </w:divBdr>
        </w:div>
        <w:div w:id="1132013724">
          <w:marLeft w:val="0"/>
          <w:marRight w:val="0"/>
          <w:marTop w:val="0"/>
          <w:marBottom w:val="0"/>
          <w:divBdr>
            <w:top w:val="none" w:sz="0" w:space="0" w:color="auto"/>
            <w:left w:val="none" w:sz="0" w:space="0" w:color="auto"/>
            <w:bottom w:val="none" w:sz="0" w:space="0" w:color="auto"/>
            <w:right w:val="none" w:sz="0" w:space="0" w:color="auto"/>
          </w:divBdr>
        </w:div>
        <w:div w:id="1817531103">
          <w:marLeft w:val="0"/>
          <w:marRight w:val="0"/>
          <w:marTop w:val="240"/>
          <w:marBottom w:val="120"/>
          <w:divBdr>
            <w:top w:val="none" w:sz="0" w:space="0" w:color="auto"/>
            <w:left w:val="none" w:sz="0" w:space="0" w:color="auto"/>
            <w:bottom w:val="none" w:sz="0" w:space="0" w:color="auto"/>
            <w:right w:val="none" w:sz="0" w:space="0" w:color="auto"/>
          </w:divBdr>
        </w:div>
        <w:div w:id="1369603362">
          <w:marLeft w:val="0"/>
          <w:marRight w:val="0"/>
          <w:marTop w:val="0"/>
          <w:marBottom w:val="0"/>
          <w:divBdr>
            <w:top w:val="none" w:sz="0" w:space="0" w:color="auto"/>
            <w:left w:val="none" w:sz="0" w:space="0" w:color="auto"/>
            <w:bottom w:val="none" w:sz="0" w:space="0" w:color="auto"/>
            <w:right w:val="none" w:sz="0" w:space="0" w:color="auto"/>
          </w:divBdr>
        </w:div>
        <w:div w:id="594099925">
          <w:marLeft w:val="0"/>
          <w:marRight w:val="0"/>
          <w:marTop w:val="0"/>
          <w:marBottom w:val="0"/>
          <w:divBdr>
            <w:top w:val="none" w:sz="0" w:space="0" w:color="auto"/>
            <w:left w:val="none" w:sz="0" w:space="0" w:color="auto"/>
            <w:bottom w:val="none" w:sz="0" w:space="0" w:color="auto"/>
            <w:right w:val="none" w:sz="0" w:space="0" w:color="auto"/>
          </w:divBdr>
        </w:div>
        <w:div w:id="362558222">
          <w:marLeft w:val="0"/>
          <w:marRight w:val="0"/>
          <w:marTop w:val="0"/>
          <w:marBottom w:val="0"/>
          <w:divBdr>
            <w:top w:val="none" w:sz="0" w:space="0" w:color="auto"/>
            <w:left w:val="none" w:sz="0" w:space="0" w:color="auto"/>
            <w:bottom w:val="none" w:sz="0" w:space="0" w:color="auto"/>
            <w:right w:val="none" w:sz="0" w:space="0" w:color="auto"/>
          </w:divBdr>
        </w:div>
        <w:div w:id="923995364">
          <w:marLeft w:val="0"/>
          <w:marRight w:val="0"/>
          <w:marTop w:val="0"/>
          <w:marBottom w:val="0"/>
          <w:divBdr>
            <w:top w:val="none" w:sz="0" w:space="0" w:color="auto"/>
            <w:left w:val="none" w:sz="0" w:space="0" w:color="auto"/>
            <w:bottom w:val="none" w:sz="0" w:space="0" w:color="auto"/>
            <w:right w:val="none" w:sz="0" w:space="0" w:color="auto"/>
          </w:divBdr>
        </w:div>
        <w:div w:id="199055358">
          <w:marLeft w:val="0"/>
          <w:marRight w:val="0"/>
          <w:marTop w:val="0"/>
          <w:marBottom w:val="0"/>
          <w:divBdr>
            <w:top w:val="none" w:sz="0" w:space="0" w:color="auto"/>
            <w:left w:val="none" w:sz="0" w:space="0" w:color="auto"/>
            <w:bottom w:val="none" w:sz="0" w:space="0" w:color="auto"/>
            <w:right w:val="none" w:sz="0" w:space="0" w:color="auto"/>
          </w:divBdr>
        </w:div>
        <w:div w:id="1033917138">
          <w:marLeft w:val="0"/>
          <w:marRight w:val="0"/>
          <w:marTop w:val="0"/>
          <w:marBottom w:val="0"/>
          <w:divBdr>
            <w:top w:val="none" w:sz="0" w:space="0" w:color="auto"/>
            <w:left w:val="none" w:sz="0" w:space="0" w:color="auto"/>
            <w:bottom w:val="none" w:sz="0" w:space="0" w:color="auto"/>
            <w:right w:val="none" w:sz="0" w:space="0" w:color="auto"/>
          </w:divBdr>
        </w:div>
        <w:div w:id="1630668862">
          <w:marLeft w:val="0"/>
          <w:marRight w:val="0"/>
          <w:marTop w:val="0"/>
          <w:marBottom w:val="0"/>
          <w:divBdr>
            <w:top w:val="none" w:sz="0" w:space="0" w:color="auto"/>
            <w:left w:val="none" w:sz="0" w:space="0" w:color="auto"/>
            <w:bottom w:val="none" w:sz="0" w:space="0" w:color="auto"/>
            <w:right w:val="none" w:sz="0" w:space="0" w:color="auto"/>
          </w:divBdr>
        </w:div>
        <w:div w:id="773594707">
          <w:marLeft w:val="0"/>
          <w:marRight w:val="0"/>
          <w:marTop w:val="0"/>
          <w:marBottom w:val="0"/>
          <w:divBdr>
            <w:top w:val="none" w:sz="0" w:space="0" w:color="auto"/>
            <w:left w:val="none" w:sz="0" w:space="0" w:color="auto"/>
            <w:bottom w:val="none" w:sz="0" w:space="0" w:color="auto"/>
            <w:right w:val="none" w:sz="0" w:space="0" w:color="auto"/>
          </w:divBdr>
        </w:div>
        <w:div w:id="1520043123">
          <w:marLeft w:val="0"/>
          <w:marRight w:val="0"/>
          <w:marTop w:val="120"/>
          <w:marBottom w:val="120"/>
          <w:divBdr>
            <w:top w:val="none" w:sz="0" w:space="0" w:color="auto"/>
            <w:left w:val="none" w:sz="0" w:space="0" w:color="auto"/>
            <w:bottom w:val="none" w:sz="0" w:space="0" w:color="auto"/>
            <w:right w:val="none" w:sz="0" w:space="0" w:color="auto"/>
          </w:divBdr>
        </w:div>
        <w:div w:id="934678412">
          <w:marLeft w:val="0"/>
          <w:marRight w:val="0"/>
          <w:marTop w:val="0"/>
          <w:marBottom w:val="0"/>
          <w:divBdr>
            <w:top w:val="none" w:sz="0" w:space="0" w:color="auto"/>
            <w:left w:val="none" w:sz="0" w:space="0" w:color="auto"/>
            <w:bottom w:val="none" w:sz="0" w:space="0" w:color="auto"/>
            <w:right w:val="none" w:sz="0" w:space="0" w:color="auto"/>
          </w:divBdr>
        </w:div>
        <w:div w:id="115606696">
          <w:marLeft w:val="0"/>
          <w:marRight w:val="0"/>
          <w:marTop w:val="0"/>
          <w:marBottom w:val="0"/>
          <w:divBdr>
            <w:top w:val="none" w:sz="0" w:space="0" w:color="auto"/>
            <w:left w:val="none" w:sz="0" w:space="0" w:color="auto"/>
            <w:bottom w:val="none" w:sz="0" w:space="0" w:color="auto"/>
            <w:right w:val="none" w:sz="0" w:space="0" w:color="auto"/>
          </w:divBdr>
        </w:div>
        <w:div w:id="732968157">
          <w:marLeft w:val="0"/>
          <w:marRight w:val="0"/>
          <w:marTop w:val="0"/>
          <w:marBottom w:val="0"/>
          <w:divBdr>
            <w:top w:val="none" w:sz="0" w:space="0" w:color="auto"/>
            <w:left w:val="none" w:sz="0" w:space="0" w:color="auto"/>
            <w:bottom w:val="none" w:sz="0" w:space="0" w:color="auto"/>
            <w:right w:val="none" w:sz="0" w:space="0" w:color="auto"/>
          </w:divBdr>
        </w:div>
        <w:div w:id="190386178">
          <w:marLeft w:val="0"/>
          <w:marRight w:val="0"/>
          <w:marTop w:val="0"/>
          <w:marBottom w:val="0"/>
          <w:divBdr>
            <w:top w:val="none" w:sz="0" w:space="0" w:color="auto"/>
            <w:left w:val="none" w:sz="0" w:space="0" w:color="auto"/>
            <w:bottom w:val="none" w:sz="0" w:space="0" w:color="auto"/>
            <w:right w:val="none" w:sz="0" w:space="0" w:color="auto"/>
          </w:divBdr>
        </w:div>
        <w:div w:id="468212914">
          <w:marLeft w:val="0"/>
          <w:marRight w:val="0"/>
          <w:marTop w:val="0"/>
          <w:marBottom w:val="0"/>
          <w:divBdr>
            <w:top w:val="none" w:sz="0" w:space="0" w:color="auto"/>
            <w:left w:val="none" w:sz="0" w:space="0" w:color="auto"/>
            <w:bottom w:val="none" w:sz="0" w:space="0" w:color="auto"/>
            <w:right w:val="none" w:sz="0" w:space="0" w:color="auto"/>
          </w:divBdr>
        </w:div>
        <w:div w:id="950286490">
          <w:marLeft w:val="0"/>
          <w:marRight w:val="0"/>
          <w:marTop w:val="0"/>
          <w:marBottom w:val="0"/>
          <w:divBdr>
            <w:top w:val="none" w:sz="0" w:space="0" w:color="auto"/>
            <w:left w:val="none" w:sz="0" w:space="0" w:color="auto"/>
            <w:bottom w:val="none" w:sz="0" w:space="0" w:color="auto"/>
            <w:right w:val="none" w:sz="0" w:space="0" w:color="auto"/>
          </w:divBdr>
        </w:div>
        <w:div w:id="284317081">
          <w:marLeft w:val="0"/>
          <w:marRight w:val="0"/>
          <w:marTop w:val="0"/>
          <w:marBottom w:val="0"/>
          <w:divBdr>
            <w:top w:val="none" w:sz="0" w:space="0" w:color="auto"/>
            <w:left w:val="none" w:sz="0" w:space="0" w:color="auto"/>
            <w:bottom w:val="none" w:sz="0" w:space="0" w:color="auto"/>
            <w:right w:val="none" w:sz="0" w:space="0" w:color="auto"/>
          </w:divBdr>
        </w:div>
        <w:div w:id="1701198315">
          <w:marLeft w:val="0"/>
          <w:marRight w:val="0"/>
          <w:marTop w:val="120"/>
          <w:marBottom w:val="120"/>
          <w:divBdr>
            <w:top w:val="none" w:sz="0" w:space="0" w:color="auto"/>
            <w:left w:val="none" w:sz="0" w:space="0" w:color="auto"/>
            <w:bottom w:val="none" w:sz="0" w:space="0" w:color="auto"/>
            <w:right w:val="none" w:sz="0" w:space="0" w:color="auto"/>
          </w:divBdr>
        </w:div>
        <w:div w:id="2629560">
          <w:marLeft w:val="0"/>
          <w:marRight w:val="0"/>
          <w:marTop w:val="0"/>
          <w:marBottom w:val="0"/>
          <w:divBdr>
            <w:top w:val="none" w:sz="0" w:space="0" w:color="auto"/>
            <w:left w:val="none" w:sz="0" w:space="0" w:color="auto"/>
            <w:bottom w:val="none" w:sz="0" w:space="0" w:color="auto"/>
            <w:right w:val="none" w:sz="0" w:space="0" w:color="auto"/>
          </w:divBdr>
        </w:div>
        <w:div w:id="1451971656">
          <w:marLeft w:val="0"/>
          <w:marRight w:val="0"/>
          <w:marTop w:val="0"/>
          <w:marBottom w:val="0"/>
          <w:divBdr>
            <w:top w:val="none" w:sz="0" w:space="0" w:color="auto"/>
            <w:left w:val="none" w:sz="0" w:space="0" w:color="auto"/>
            <w:bottom w:val="none" w:sz="0" w:space="0" w:color="auto"/>
            <w:right w:val="none" w:sz="0" w:space="0" w:color="auto"/>
          </w:divBdr>
        </w:div>
        <w:div w:id="1678654690">
          <w:marLeft w:val="0"/>
          <w:marRight w:val="0"/>
          <w:marTop w:val="0"/>
          <w:marBottom w:val="0"/>
          <w:divBdr>
            <w:top w:val="none" w:sz="0" w:space="0" w:color="auto"/>
            <w:left w:val="none" w:sz="0" w:space="0" w:color="auto"/>
            <w:bottom w:val="none" w:sz="0" w:space="0" w:color="auto"/>
            <w:right w:val="none" w:sz="0" w:space="0" w:color="auto"/>
          </w:divBdr>
        </w:div>
        <w:div w:id="1129664196">
          <w:marLeft w:val="0"/>
          <w:marRight w:val="0"/>
          <w:marTop w:val="120"/>
          <w:marBottom w:val="120"/>
          <w:divBdr>
            <w:top w:val="none" w:sz="0" w:space="0" w:color="auto"/>
            <w:left w:val="none" w:sz="0" w:space="0" w:color="auto"/>
            <w:bottom w:val="none" w:sz="0" w:space="0" w:color="auto"/>
            <w:right w:val="none" w:sz="0" w:space="0" w:color="auto"/>
          </w:divBdr>
        </w:div>
        <w:div w:id="1584100516">
          <w:marLeft w:val="0"/>
          <w:marRight w:val="0"/>
          <w:marTop w:val="0"/>
          <w:marBottom w:val="0"/>
          <w:divBdr>
            <w:top w:val="none" w:sz="0" w:space="0" w:color="auto"/>
            <w:left w:val="none" w:sz="0" w:space="0" w:color="auto"/>
            <w:bottom w:val="none" w:sz="0" w:space="0" w:color="auto"/>
            <w:right w:val="none" w:sz="0" w:space="0" w:color="auto"/>
          </w:divBdr>
        </w:div>
        <w:div w:id="1937668481">
          <w:marLeft w:val="0"/>
          <w:marRight w:val="0"/>
          <w:marTop w:val="120"/>
          <w:marBottom w:val="120"/>
          <w:divBdr>
            <w:top w:val="none" w:sz="0" w:space="0" w:color="auto"/>
            <w:left w:val="none" w:sz="0" w:space="0" w:color="auto"/>
            <w:bottom w:val="none" w:sz="0" w:space="0" w:color="auto"/>
            <w:right w:val="none" w:sz="0" w:space="0" w:color="auto"/>
          </w:divBdr>
        </w:div>
        <w:div w:id="43793269">
          <w:marLeft w:val="0"/>
          <w:marRight w:val="0"/>
          <w:marTop w:val="0"/>
          <w:marBottom w:val="0"/>
          <w:divBdr>
            <w:top w:val="none" w:sz="0" w:space="0" w:color="auto"/>
            <w:left w:val="none" w:sz="0" w:space="0" w:color="auto"/>
            <w:bottom w:val="none" w:sz="0" w:space="0" w:color="auto"/>
            <w:right w:val="none" w:sz="0" w:space="0" w:color="auto"/>
          </w:divBdr>
        </w:div>
        <w:div w:id="529299030">
          <w:marLeft w:val="0"/>
          <w:marRight w:val="0"/>
          <w:marTop w:val="120"/>
          <w:marBottom w:val="120"/>
          <w:divBdr>
            <w:top w:val="none" w:sz="0" w:space="0" w:color="auto"/>
            <w:left w:val="none" w:sz="0" w:space="0" w:color="auto"/>
            <w:bottom w:val="none" w:sz="0" w:space="0" w:color="auto"/>
            <w:right w:val="none" w:sz="0" w:space="0" w:color="auto"/>
          </w:divBdr>
        </w:div>
        <w:div w:id="2091148594">
          <w:marLeft w:val="0"/>
          <w:marRight w:val="0"/>
          <w:marTop w:val="0"/>
          <w:marBottom w:val="0"/>
          <w:divBdr>
            <w:top w:val="none" w:sz="0" w:space="0" w:color="auto"/>
            <w:left w:val="none" w:sz="0" w:space="0" w:color="auto"/>
            <w:bottom w:val="none" w:sz="0" w:space="0" w:color="auto"/>
            <w:right w:val="none" w:sz="0" w:space="0" w:color="auto"/>
          </w:divBdr>
        </w:div>
        <w:div w:id="1715352592">
          <w:marLeft w:val="0"/>
          <w:marRight w:val="0"/>
          <w:marTop w:val="120"/>
          <w:marBottom w:val="120"/>
          <w:divBdr>
            <w:top w:val="none" w:sz="0" w:space="0" w:color="auto"/>
            <w:left w:val="none" w:sz="0" w:space="0" w:color="auto"/>
            <w:bottom w:val="none" w:sz="0" w:space="0" w:color="auto"/>
            <w:right w:val="none" w:sz="0" w:space="0" w:color="auto"/>
          </w:divBdr>
        </w:div>
        <w:div w:id="1495952758">
          <w:marLeft w:val="0"/>
          <w:marRight w:val="0"/>
          <w:marTop w:val="0"/>
          <w:marBottom w:val="0"/>
          <w:divBdr>
            <w:top w:val="none" w:sz="0" w:space="0" w:color="auto"/>
            <w:left w:val="none" w:sz="0" w:space="0" w:color="auto"/>
            <w:bottom w:val="none" w:sz="0" w:space="0" w:color="auto"/>
            <w:right w:val="none" w:sz="0" w:space="0" w:color="auto"/>
          </w:divBdr>
        </w:div>
        <w:div w:id="1957130572">
          <w:marLeft w:val="0"/>
          <w:marRight w:val="0"/>
          <w:marTop w:val="0"/>
          <w:marBottom w:val="0"/>
          <w:divBdr>
            <w:top w:val="none" w:sz="0" w:space="0" w:color="auto"/>
            <w:left w:val="none" w:sz="0" w:space="0" w:color="auto"/>
            <w:bottom w:val="none" w:sz="0" w:space="0" w:color="auto"/>
            <w:right w:val="none" w:sz="0" w:space="0" w:color="auto"/>
          </w:divBdr>
        </w:div>
        <w:div w:id="281763237">
          <w:marLeft w:val="0"/>
          <w:marRight w:val="0"/>
          <w:marTop w:val="0"/>
          <w:marBottom w:val="0"/>
          <w:divBdr>
            <w:top w:val="none" w:sz="0" w:space="0" w:color="auto"/>
            <w:left w:val="none" w:sz="0" w:space="0" w:color="auto"/>
            <w:bottom w:val="none" w:sz="0" w:space="0" w:color="auto"/>
            <w:right w:val="none" w:sz="0" w:space="0" w:color="auto"/>
          </w:divBdr>
        </w:div>
        <w:div w:id="404910932">
          <w:marLeft w:val="0"/>
          <w:marRight w:val="0"/>
          <w:marTop w:val="0"/>
          <w:marBottom w:val="0"/>
          <w:divBdr>
            <w:top w:val="none" w:sz="0" w:space="0" w:color="auto"/>
            <w:left w:val="none" w:sz="0" w:space="0" w:color="auto"/>
            <w:bottom w:val="none" w:sz="0" w:space="0" w:color="auto"/>
            <w:right w:val="none" w:sz="0" w:space="0" w:color="auto"/>
          </w:divBdr>
        </w:div>
        <w:div w:id="437873457">
          <w:marLeft w:val="0"/>
          <w:marRight w:val="0"/>
          <w:marTop w:val="120"/>
          <w:marBottom w:val="120"/>
          <w:divBdr>
            <w:top w:val="none" w:sz="0" w:space="0" w:color="auto"/>
            <w:left w:val="none" w:sz="0" w:space="0" w:color="auto"/>
            <w:bottom w:val="none" w:sz="0" w:space="0" w:color="auto"/>
            <w:right w:val="none" w:sz="0" w:space="0" w:color="auto"/>
          </w:divBdr>
        </w:div>
        <w:div w:id="222181175">
          <w:marLeft w:val="0"/>
          <w:marRight w:val="0"/>
          <w:marTop w:val="0"/>
          <w:marBottom w:val="0"/>
          <w:divBdr>
            <w:top w:val="none" w:sz="0" w:space="0" w:color="auto"/>
            <w:left w:val="none" w:sz="0" w:space="0" w:color="auto"/>
            <w:bottom w:val="none" w:sz="0" w:space="0" w:color="auto"/>
            <w:right w:val="none" w:sz="0" w:space="0" w:color="auto"/>
          </w:divBdr>
          <w:divsChild>
            <w:div w:id="1789354344">
              <w:marLeft w:val="0"/>
              <w:marRight w:val="0"/>
              <w:marTop w:val="120"/>
              <w:marBottom w:val="120"/>
              <w:divBdr>
                <w:top w:val="none" w:sz="0" w:space="0" w:color="auto"/>
                <w:left w:val="none" w:sz="0" w:space="0" w:color="auto"/>
                <w:bottom w:val="none" w:sz="0" w:space="0" w:color="auto"/>
                <w:right w:val="none" w:sz="0" w:space="0" w:color="auto"/>
              </w:divBdr>
            </w:div>
            <w:div w:id="93404871">
              <w:marLeft w:val="0"/>
              <w:marRight w:val="0"/>
              <w:marTop w:val="0"/>
              <w:marBottom w:val="0"/>
              <w:divBdr>
                <w:top w:val="none" w:sz="0" w:space="0" w:color="auto"/>
                <w:left w:val="none" w:sz="0" w:space="0" w:color="auto"/>
                <w:bottom w:val="none" w:sz="0" w:space="0" w:color="auto"/>
                <w:right w:val="none" w:sz="0" w:space="0" w:color="auto"/>
              </w:divBdr>
            </w:div>
            <w:div w:id="1940407453">
              <w:marLeft w:val="0"/>
              <w:marRight w:val="0"/>
              <w:marTop w:val="0"/>
              <w:marBottom w:val="0"/>
              <w:divBdr>
                <w:top w:val="none" w:sz="0" w:space="0" w:color="auto"/>
                <w:left w:val="none" w:sz="0" w:space="0" w:color="auto"/>
                <w:bottom w:val="none" w:sz="0" w:space="0" w:color="auto"/>
                <w:right w:val="none" w:sz="0" w:space="0" w:color="auto"/>
              </w:divBdr>
            </w:div>
            <w:div w:id="1765878813">
              <w:marLeft w:val="0"/>
              <w:marRight w:val="0"/>
              <w:marTop w:val="0"/>
              <w:marBottom w:val="0"/>
              <w:divBdr>
                <w:top w:val="none" w:sz="0" w:space="0" w:color="auto"/>
                <w:left w:val="none" w:sz="0" w:space="0" w:color="auto"/>
                <w:bottom w:val="none" w:sz="0" w:space="0" w:color="auto"/>
                <w:right w:val="none" w:sz="0" w:space="0" w:color="auto"/>
              </w:divBdr>
            </w:div>
            <w:div w:id="1913272117">
              <w:marLeft w:val="0"/>
              <w:marRight w:val="0"/>
              <w:marTop w:val="0"/>
              <w:marBottom w:val="0"/>
              <w:divBdr>
                <w:top w:val="none" w:sz="0" w:space="0" w:color="auto"/>
                <w:left w:val="none" w:sz="0" w:space="0" w:color="auto"/>
                <w:bottom w:val="none" w:sz="0" w:space="0" w:color="auto"/>
                <w:right w:val="none" w:sz="0" w:space="0" w:color="auto"/>
              </w:divBdr>
            </w:div>
            <w:div w:id="228540904">
              <w:marLeft w:val="0"/>
              <w:marRight w:val="0"/>
              <w:marTop w:val="0"/>
              <w:marBottom w:val="0"/>
              <w:divBdr>
                <w:top w:val="none" w:sz="0" w:space="0" w:color="auto"/>
                <w:left w:val="none" w:sz="0" w:space="0" w:color="auto"/>
                <w:bottom w:val="none" w:sz="0" w:space="0" w:color="auto"/>
                <w:right w:val="none" w:sz="0" w:space="0" w:color="auto"/>
              </w:divBdr>
            </w:div>
            <w:div w:id="2088795913">
              <w:marLeft w:val="0"/>
              <w:marRight w:val="0"/>
              <w:marTop w:val="0"/>
              <w:marBottom w:val="0"/>
              <w:divBdr>
                <w:top w:val="none" w:sz="0" w:space="0" w:color="auto"/>
                <w:left w:val="none" w:sz="0" w:space="0" w:color="auto"/>
                <w:bottom w:val="none" w:sz="0" w:space="0" w:color="auto"/>
                <w:right w:val="none" w:sz="0" w:space="0" w:color="auto"/>
              </w:divBdr>
            </w:div>
            <w:div w:id="892276819">
              <w:marLeft w:val="0"/>
              <w:marRight w:val="0"/>
              <w:marTop w:val="0"/>
              <w:marBottom w:val="0"/>
              <w:divBdr>
                <w:top w:val="none" w:sz="0" w:space="0" w:color="auto"/>
                <w:left w:val="none" w:sz="0" w:space="0" w:color="auto"/>
                <w:bottom w:val="none" w:sz="0" w:space="0" w:color="auto"/>
                <w:right w:val="none" w:sz="0" w:space="0" w:color="auto"/>
              </w:divBdr>
            </w:div>
            <w:div w:id="1224678055">
              <w:marLeft w:val="0"/>
              <w:marRight w:val="0"/>
              <w:marTop w:val="0"/>
              <w:marBottom w:val="0"/>
              <w:divBdr>
                <w:top w:val="none" w:sz="0" w:space="0" w:color="auto"/>
                <w:left w:val="none" w:sz="0" w:space="0" w:color="auto"/>
                <w:bottom w:val="none" w:sz="0" w:space="0" w:color="auto"/>
                <w:right w:val="none" w:sz="0" w:space="0" w:color="auto"/>
              </w:divBdr>
            </w:div>
            <w:div w:id="407313552">
              <w:marLeft w:val="0"/>
              <w:marRight w:val="0"/>
              <w:marTop w:val="0"/>
              <w:marBottom w:val="0"/>
              <w:divBdr>
                <w:top w:val="none" w:sz="0" w:space="0" w:color="auto"/>
                <w:left w:val="none" w:sz="0" w:space="0" w:color="auto"/>
                <w:bottom w:val="none" w:sz="0" w:space="0" w:color="auto"/>
                <w:right w:val="none" w:sz="0" w:space="0" w:color="auto"/>
              </w:divBdr>
            </w:div>
            <w:div w:id="1245993647">
              <w:marLeft w:val="0"/>
              <w:marRight w:val="0"/>
              <w:marTop w:val="0"/>
              <w:marBottom w:val="0"/>
              <w:divBdr>
                <w:top w:val="none" w:sz="0" w:space="0" w:color="auto"/>
                <w:left w:val="none" w:sz="0" w:space="0" w:color="auto"/>
                <w:bottom w:val="none" w:sz="0" w:space="0" w:color="auto"/>
                <w:right w:val="none" w:sz="0" w:space="0" w:color="auto"/>
              </w:divBdr>
            </w:div>
            <w:div w:id="45490322">
              <w:marLeft w:val="0"/>
              <w:marRight w:val="0"/>
              <w:marTop w:val="0"/>
              <w:marBottom w:val="0"/>
              <w:divBdr>
                <w:top w:val="none" w:sz="0" w:space="0" w:color="auto"/>
                <w:left w:val="none" w:sz="0" w:space="0" w:color="auto"/>
                <w:bottom w:val="none" w:sz="0" w:space="0" w:color="auto"/>
                <w:right w:val="none" w:sz="0" w:space="0" w:color="auto"/>
              </w:divBdr>
            </w:div>
            <w:div w:id="594900621">
              <w:marLeft w:val="0"/>
              <w:marRight w:val="0"/>
              <w:marTop w:val="0"/>
              <w:marBottom w:val="0"/>
              <w:divBdr>
                <w:top w:val="none" w:sz="0" w:space="0" w:color="auto"/>
                <w:left w:val="none" w:sz="0" w:space="0" w:color="auto"/>
                <w:bottom w:val="none" w:sz="0" w:space="0" w:color="auto"/>
                <w:right w:val="none" w:sz="0" w:space="0" w:color="auto"/>
              </w:divBdr>
            </w:div>
            <w:div w:id="660233537">
              <w:marLeft w:val="0"/>
              <w:marRight w:val="0"/>
              <w:marTop w:val="0"/>
              <w:marBottom w:val="0"/>
              <w:divBdr>
                <w:top w:val="none" w:sz="0" w:space="0" w:color="auto"/>
                <w:left w:val="none" w:sz="0" w:space="0" w:color="auto"/>
                <w:bottom w:val="none" w:sz="0" w:space="0" w:color="auto"/>
                <w:right w:val="none" w:sz="0" w:space="0" w:color="auto"/>
              </w:divBdr>
            </w:div>
            <w:div w:id="428507063">
              <w:marLeft w:val="0"/>
              <w:marRight w:val="0"/>
              <w:marTop w:val="0"/>
              <w:marBottom w:val="0"/>
              <w:divBdr>
                <w:top w:val="none" w:sz="0" w:space="0" w:color="auto"/>
                <w:left w:val="none" w:sz="0" w:space="0" w:color="auto"/>
                <w:bottom w:val="none" w:sz="0" w:space="0" w:color="auto"/>
                <w:right w:val="none" w:sz="0" w:space="0" w:color="auto"/>
              </w:divBdr>
            </w:div>
            <w:div w:id="906233932">
              <w:marLeft w:val="0"/>
              <w:marRight w:val="0"/>
              <w:marTop w:val="0"/>
              <w:marBottom w:val="0"/>
              <w:divBdr>
                <w:top w:val="none" w:sz="0" w:space="0" w:color="auto"/>
                <w:left w:val="none" w:sz="0" w:space="0" w:color="auto"/>
                <w:bottom w:val="none" w:sz="0" w:space="0" w:color="auto"/>
                <w:right w:val="none" w:sz="0" w:space="0" w:color="auto"/>
              </w:divBdr>
            </w:div>
            <w:div w:id="1491561583">
              <w:marLeft w:val="0"/>
              <w:marRight w:val="0"/>
              <w:marTop w:val="0"/>
              <w:marBottom w:val="0"/>
              <w:divBdr>
                <w:top w:val="none" w:sz="0" w:space="0" w:color="auto"/>
                <w:left w:val="none" w:sz="0" w:space="0" w:color="auto"/>
                <w:bottom w:val="none" w:sz="0" w:space="0" w:color="auto"/>
                <w:right w:val="none" w:sz="0" w:space="0" w:color="auto"/>
              </w:divBdr>
            </w:div>
          </w:divsChild>
        </w:div>
        <w:div w:id="1066807379">
          <w:marLeft w:val="0"/>
          <w:marRight w:val="0"/>
          <w:marTop w:val="0"/>
          <w:marBottom w:val="0"/>
          <w:divBdr>
            <w:top w:val="none" w:sz="0" w:space="0" w:color="auto"/>
            <w:left w:val="none" w:sz="0" w:space="0" w:color="auto"/>
            <w:bottom w:val="none" w:sz="0" w:space="0" w:color="auto"/>
            <w:right w:val="none" w:sz="0" w:space="0" w:color="auto"/>
          </w:divBdr>
        </w:div>
        <w:div w:id="2123378393">
          <w:marLeft w:val="0"/>
          <w:marRight w:val="0"/>
          <w:marTop w:val="0"/>
          <w:marBottom w:val="0"/>
          <w:divBdr>
            <w:top w:val="none" w:sz="0" w:space="0" w:color="auto"/>
            <w:left w:val="none" w:sz="0" w:space="0" w:color="auto"/>
            <w:bottom w:val="none" w:sz="0" w:space="0" w:color="auto"/>
            <w:right w:val="none" w:sz="0" w:space="0" w:color="auto"/>
          </w:divBdr>
        </w:div>
        <w:div w:id="1148471842">
          <w:marLeft w:val="0"/>
          <w:marRight w:val="0"/>
          <w:marTop w:val="0"/>
          <w:marBottom w:val="0"/>
          <w:divBdr>
            <w:top w:val="none" w:sz="0" w:space="0" w:color="auto"/>
            <w:left w:val="none" w:sz="0" w:space="0" w:color="auto"/>
            <w:bottom w:val="none" w:sz="0" w:space="0" w:color="auto"/>
            <w:right w:val="none" w:sz="0" w:space="0" w:color="auto"/>
          </w:divBdr>
        </w:div>
        <w:div w:id="604770914">
          <w:marLeft w:val="0"/>
          <w:marRight w:val="0"/>
          <w:marTop w:val="0"/>
          <w:marBottom w:val="0"/>
          <w:divBdr>
            <w:top w:val="none" w:sz="0" w:space="0" w:color="auto"/>
            <w:left w:val="none" w:sz="0" w:space="0" w:color="auto"/>
            <w:bottom w:val="none" w:sz="0" w:space="0" w:color="auto"/>
            <w:right w:val="none" w:sz="0" w:space="0" w:color="auto"/>
          </w:divBdr>
        </w:div>
        <w:div w:id="1467115911">
          <w:marLeft w:val="0"/>
          <w:marRight w:val="0"/>
          <w:marTop w:val="0"/>
          <w:marBottom w:val="0"/>
          <w:divBdr>
            <w:top w:val="none" w:sz="0" w:space="0" w:color="auto"/>
            <w:left w:val="none" w:sz="0" w:space="0" w:color="auto"/>
            <w:bottom w:val="none" w:sz="0" w:space="0" w:color="auto"/>
            <w:right w:val="none" w:sz="0" w:space="0" w:color="auto"/>
          </w:divBdr>
        </w:div>
        <w:div w:id="29457966">
          <w:marLeft w:val="0"/>
          <w:marRight w:val="0"/>
          <w:marTop w:val="0"/>
          <w:marBottom w:val="0"/>
          <w:divBdr>
            <w:top w:val="none" w:sz="0" w:space="0" w:color="auto"/>
            <w:left w:val="none" w:sz="0" w:space="0" w:color="auto"/>
            <w:bottom w:val="none" w:sz="0" w:space="0" w:color="auto"/>
            <w:right w:val="none" w:sz="0" w:space="0" w:color="auto"/>
          </w:divBdr>
        </w:div>
        <w:div w:id="1408726164">
          <w:marLeft w:val="0"/>
          <w:marRight w:val="0"/>
          <w:marTop w:val="0"/>
          <w:marBottom w:val="0"/>
          <w:divBdr>
            <w:top w:val="none" w:sz="0" w:space="0" w:color="auto"/>
            <w:left w:val="none" w:sz="0" w:space="0" w:color="auto"/>
            <w:bottom w:val="none" w:sz="0" w:space="0" w:color="auto"/>
            <w:right w:val="none" w:sz="0" w:space="0" w:color="auto"/>
          </w:divBdr>
        </w:div>
        <w:div w:id="2069064586">
          <w:marLeft w:val="0"/>
          <w:marRight w:val="0"/>
          <w:marTop w:val="240"/>
          <w:marBottom w:val="120"/>
          <w:divBdr>
            <w:top w:val="none" w:sz="0" w:space="0" w:color="auto"/>
            <w:left w:val="none" w:sz="0" w:space="0" w:color="auto"/>
            <w:bottom w:val="none" w:sz="0" w:space="0" w:color="auto"/>
            <w:right w:val="none" w:sz="0" w:space="0" w:color="auto"/>
          </w:divBdr>
        </w:div>
        <w:div w:id="945428632">
          <w:marLeft w:val="0"/>
          <w:marRight w:val="0"/>
          <w:marTop w:val="0"/>
          <w:marBottom w:val="0"/>
          <w:divBdr>
            <w:top w:val="none" w:sz="0" w:space="0" w:color="auto"/>
            <w:left w:val="none" w:sz="0" w:space="0" w:color="auto"/>
            <w:bottom w:val="none" w:sz="0" w:space="0" w:color="auto"/>
            <w:right w:val="none" w:sz="0" w:space="0" w:color="auto"/>
          </w:divBdr>
        </w:div>
        <w:div w:id="364019501">
          <w:marLeft w:val="0"/>
          <w:marRight w:val="0"/>
          <w:marTop w:val="120"/>
          <w:marBottom w:val="120"/>
          <w:divBdr>
            <w:top w:val="none" w:sz="0" w:space="0" w:color="auto"/>
            <w:left w:val="none" w:sz="0" w:space="0" w:color="auto"/>
            <w:bottom w:val="none" w:sz="0" w:space="0" w:color="auto"/>
            <w:right w:val="none" w:sz="0" w:space="0" w:color="auto"/>
          </w:divBdr>
        </w:div>
        <w:div w:id="498040793">
          <w:marLeft w:val="0"/>
          <w:marRight w:val="0"/>
          <w:marTop w:val="0"/>
          <w:marBottom w:val="0"/>
          <w:divBdr>
            <w:top w:val="none" w:sz="0" w:space="0" w:color="auto"/>
            <w:left w:val="none" w:sz="0" w:space="0" w:color="auto"/>
            <w:bottom w:val="none" w:sz="0" w:space="0" w:color="auto"/>
            <w:right w:val="none" w:sz="0" w:space="0" w:color="auto"/>
          </w:divBdr>
        </w:div>
        <w:div w:id="1599631375">
          <w:marLeft w:val="0"/>
          <w:marRight w:val="0"/>
          <w:marTop w:val="0"/>
          <w:marBottom w:val="0"/>
          <w:divBdr>
            <w:top w:val="none" w:sz="0" w:space="0" w:color="auto"/>
            <w:left w:val="none" w:sz="0" w:space="0" w:color="auto"/>
            <w:bottom w:val="none" w:sz="0" w:space="0" w:color="auto"/>
            <w:right w:val="none" w:sz="0" w:space="0" w:color="auto"/>
          </w:divBdr>
        </w:div>
        <w:div w:id="243804619">
          <w:marLeft w:val="0"/>
          <w:marRight w:val="0"/>
          <w:marTop w:val="0"/>
          <w:marBottom w:val="0"/>
          <w:divBdr>
            <w:top w:val="none" w:sz="0" w:space="0" w:color="auto"/>
            <w:left w:val="none" w:sz="0" w:space="0" w:color="auto"/>
            <w:bottom w:val="none" w:sz="0" w:space="0" w:color="auto"/>
            <w:right w:val="none" w:sz="0" w:space="0" w:color="auto"/>
          </w:divBdr>
        </w:div>
        <w:div w:id="1461847524">
          <w:marLeft w:val="0"/>
          <w:marRight w:val="0"/>
          <w:marTop w:val="0"/>
          <w:marBottom w:val="0"/>
          <w:divBdr>
            <w:top w:val="none" w:sz="0" w:space="0" w:color="auto"/>
            <w:left w:val="none" w:sz="0" w:space="0" w:color="auto"/>
            <w:bottom w:val="none" w:sz="0" w:space="0" w:color="auto"/>
            <w:right w:val="none" w:sz="0" w:space="0" w:color="auto"/>
          </w:divBdr>
        </w:div>
        <w:div w:id="2052882094">
          <w:marLeft w:val="0"/>
          <w:marRight w:val="0"/>
          <w:marTop w:val="0"/>
          <w:marBottom w:val="0"/>
          <w:divBdr>
            <w:top w:val="none" w:sz="0" w:space="0" w:color="auto"/>
            <w:left w:val="none" w:sz="0" w:space="0" w:color="auto"/>
            <w:bottom w:val="none" w:sz="0" w:space="0" w:color="auto"/>
            <w:right w:val="none" w:sz="0" w:space="0" w:color="auto"/>
          </w:divBdr>
        </w:div>
        <w:div w:id="2099135443">
          <w:marLeft w:val="0"/>
          <w:marRight w:val="0"/>
          <w:marTop w:val="0"/>
          <w:marBottom w:val="0"/>
          <w:divBdr>
            <w:top w:val="none" w:sz="0" w:space="0" w:color="auto"/>
            <w:left w:val="none" w:sz="0" w:space="0" w:color="auto"/>
            <w:bottom w:val="none" w:sz="0" w:space="0" w:color="auto"/>
            <w:right w:val="none" w:sz="0" w:space="0" w:color="auto"/>
          </w:divBdr>
        </w:div>
        <w:div w:id="192042642">
          <w:marLeft w:val="0"/>
          <w:marRight w:val="0"/>
          <w:marTop w:val="0"/>
          <w:marBottom w:val="0"/>
          <w:divBdr>
            <w:top w:val="none" w:sz="0" w:space="0" w:color="auto"/>
            <w:left w:val="none" w:sz="0" w:space="0" w:color="auto"/>
            <w:bottom w:val="none" w:sz="0" w:space="0" w:color="auto"/>
            <w:right w:val="none" w:sz="0" w:space="0" w:color="auto"/>
          </w:divBdr>
        </w:div>
        <w:div w:id="1002320394">
          <w:marLeft w:val="0"/>
          <w:marRight w:val="0"/>
          <w:marTop w:val="0"/>
          <w:marBottom w:val="0"/>
          <w:divBdr>
            <w:top w:val="none" w:sz="0" w:space="0" w:color="auto"/>
            <w:left w:val="none" w:sz="0" w:space="0" w:color="auto"/>
            <w:bottom w:val="none" w:sz="0" w:space="0" w:color="auto"/>
            <w:right w:val="none" w:sz="0" w:space="0" w:color="auto"/>
          </w:divBdr>
        </w:div>
        <w:div w:id="1251310243">
          <w:marLeft w:val="0"/>
          <w:marRight w:val="0"/>
          <w:marTop w:val="0"/>
          <w:marBottom w:val="0"/>
          <w:divBdr>
            <w:top w:val="none" w:sz="0" w:space="0" w:color="auto"/>
            <w:left w:val="none" w:sz="0" w:space="0" w:color="auto"/>
            <w:bottom w:val="none" w:sz="0" w:space="0" w:color="auto"/>
            <w:right w:val="none" w:sz="0" w:space="0" w:color="auto"/>
          </w:divBdr>
        </w:div>
        <w:div w:id="1511018487">
          <w:marLeft w:val="0"/>
          <w:marRight w:val="0"/>
          <w:marTop w:val="0"/>
          <w:marBottom w:val="0"/>
          <w:divBdr>
            <w:top w:val="none" w:sz="0" w:space="0" w:color="auto"/>
            <w:left w:val="none" w:sz="0" w:space="0" w:color="auto"/>
            <w:bottom w:val="none" w:sz="0" w:space="0" w:color="auto"/>
            <w:right w:val="none" w:sz="0" w:space="0" w:color="auto"/>
          </w:divBdr>
        </w:div>
        <w:div w:id="1568685939">
          <w:marLeft w:val="0"/>
          <w:marRight w:val="0"/>
          <w:marTop w:val="0"/>
          <w:marBottom w:val="0"/>
          <w:divBdr>
            <w:top w:val="none" w:sz="0" w:space="0" w:color="auto"/>
            <w:left w:val="none" w:sz="0" w:space="0" w:color="auto"/>
            <w:bottom w:val="none" w:sz="0" w:space="0" w:color="auto"/>
            <w:right w:val="none" w:sz="0" w:space="0" w:color="auto"/>
          </w:divBdr>
        </w:div>
        <w:div w:id="958561703">
          <w:marLeft w:val="0"/>
          <w:marRight w:val="0"/>
          <w:marTop w:val="0"/>
          <w:marBottom w:val="0"/>
          <w:divBdr>
            <w:top w:val="none" w:sz="0" w:space="0" w:color="auto"/>
            <w:left w:val="none" w:sz="0" w:space="0" w:color="auto"/>
            <w:bottom w:val="none" w:sz="0" w:space="0" w:color="auto"/>
            <w:right w:val="none" w:sz="0" w:space="0" w:color="auto"/>
          </w:divBdr>
        </w:div>
        <w:div w:id="185602168">
          <w:marLeft w:val="0"/>
          <w:marRight w:val="0"/>
          <w:marTop w:val="0"/>
          <w:marBottom w:val="0"/>
          <w:divBdr>
            <w:top w:val="none" w:sz="0" w:space="0" w:color="auto"/>
            <w:left w:val="none" w:sz="0" w:space="0" w:color="auto"/>
            <w:bottom w:val="none" w:sz="0" w:space="0" w:color="auto"/>
            <w:right w:val="none" w:sz="0" w:space="0" w:color="auto"/>
          </w:divBdr>
        </w:div>
        <w:div w:id="1627546743">
          <w:marLeft w:val="0"/>
          <w:marRight w:val="0"/>
          <w:marTop w:val="0"/>
          <w:marBottom w:val="0"/>
          <w:divBdr>
            <w:top w:val="none" w:sz="0" w:space="0" w:color="auto"/>
            <w:left w:val="none" w:sz="0" w:space="0" w:color="auto"/>
            <w:bottom w:val="none" w:sz="0" w:space="0" w:color="auto"/>
            <w:right w:val="none" w:sz="0" w:space="0" w:color="auto"/>
          </w:divBdr>
        </w:div>
        <w:div w:id="1135098973">
          <w:marLeft w:val="0"/>
          <w:marRight w:val="0"/>
          <w:marTop w:val="120"/>
          <w:marBottom w:val="120"/>
          <w:divBdr>
            <w:top w:val="none" w:sz="0" w:space="0" w:color="auto"/>
            <w:left w:val="none" w:sz="0" w:space="0" w:color="auto"/>
            <w:bottom w:val="none" w:sz="0" w:space="0" w:color="auto"/>
            <w:right w:val="none" w:sz="0" w:space="0" w:color="auto"/>
          </w:divBdr>
        </w:div>
        <w:div w:id="1347250343">
          <w:marLeft w:val="0"/>
          <w:marRight w:val="0"/>
          <w:marTop w:val="0"/>
          <w:marBottom w:val="0"/>
          <w:divBdr>
            <w:top w:val="none" w:sz="0" w:space="0" w:color="auto"/>
            <w:left w:val="none" w:sz="0" w:space="0" w:color="auto"/>
            <w:bottom w:val="none" w:sz="0" w:space="0" w:color="auto"/>
            <w:right w:val="none" w:sz="0" w:space="0" w:color="auto"/>
          </w:divBdr>
        </w:div>
        <w:div w:id="1776944579">
          <w:marLeft w:val="0"/>
          <w:marRight w:val="0"/>
          <w:marTop w:val="0"/>
          <w:marBottom w:val="0"/>
          <w:divBdr>
            <w:top w:val="none" w:sz="0" w:space="0" w:color="auto"/>
            <w:left w:val="none" w:sz="0" w:space="0" w:color="auto"/>
            <w:bottom w:val="none" w:sz="0" w:space="0" w:color="auto"/>
            <w:right w:val="none" w:sz="0" w:space="0" w:color="auto"/>
          </w:divBdr>
        </w:div>
        <w:div w:id="501090148">
          <w:marLeft w:val="0"/>
          <w:marRight w:val="0"/>
          <w:marTop w:val="0"/>
          <w:marBottom w:val="0"/>
          <w:divBdr>
            <w:top w:val="none" w:sz="0" w:space="0" w:color="auto"/>
            <w:left w:val="none" w:sz="0" w:space="0" w:color="auto"/>
            <w:bottom w:val="none" w:sz="0" w:space="0" w:color="auto"/>
            <w:right w:val="none" w:sz="0" w:space="0" w:color="auto"/>
          </w:divBdr>
        </w:div>
        <w:div w:id="59792777">
          <w:marLeft w:val="0"/>
          <w:marRight w:val="0"/>
          <w:marTop w:val="0"/>
          <w:marBottom w:val="0"/>
          <w:divBdr>
            <w:top w:val="none" w:sz="0" w:space="0" w:color="auto"/>
            <w:left w:val="none" w:sz="0" w:space="0" w:color="auto"/>
            <w:bottom w:val="none" w:sz="0" w:space="0" w:color="auto"/>
            <w:right w:val="none" w:sz="0" w:space="0" w:color="auto"/>
          </w:divBdr>
        </w:div>
        <w:div w:id="2016371368">
          <w:marLeft w:val="0"/>
          <w:marRight w:val="0"/>
          <w:marTop w:val="0"/>
          <w:marBottom w:val="0"/>
          <w:divBdr>
            <w:top w:val="none" w:sz="0" w:space="0" w:color="auto"/>
            <w:left w:val="none" w:sz="0" w:space="0" w:color="auto"/>
            <w:bottom w:val="none" w:sz="0" w:space="0" w:color="auto"/>
            <w:right w:val="none" w:sz="0" w:space="0" w:color="auto"/>
          </w:divBdr>
        </w:div>
        <w:div w:id="1850833329">
          <w:marLeft w:val="0"/>
          <w:marRight w:val="0"/>
          <w:marTop w:val="0"/>
          <w:marBottom w:val="0"/>
          <w:divBdr>
            <w:top w:val="none" w:sz="0" w:space="0" w:color="auto"/>
            <w:left w:val="none" w:sz="0" w:space="0" w:color="auto"/>
            <w:bottom w:val="none" w:sz="0" w:space="0" w:color="auto"/>
            <w:right w:val="none" w:sz="0" w:space="0" w:color="auto"/>
          </w:divBdr>
        </w:div>
        <w:div w:id="652678071">
          <w:marLeft w:val="0"/>
          <w:marRight w:val="0"/>
          <w:marTop w:val="0"/>
          <w:marBottom w:val="0"/>
          <w:divBdr>
            <w:top w:val="none" w:sz="0" w:space="0" w:color="auto"/>
            <w:left w:val="none" w:sz="0" w:space="0" w:color="auto"/>
            <w:bottom w:val="none" w:sz="0" w:space="0" w:color="auto"/>
            <w:right w:val="none" w:sz="0" w:space="0" w:color="auto"/>
          </w:divBdr>
        </w:div>
        <w:div w:id="1530995560">
          <w:marLeft w:val="0"/>
          <w:marRight w:val="0"/>
          <w:marTop w:val="240"/>
          <w:marBottom w:val="120"/>
          <w:divBdr>
            <w:top w:val="none" w:sz="0" w:space="0" w:color="auto"/>
            <w:left w:val="none" w:sz="0" w:space="0" w:color="auto"/>
            <w:bottom w:val="none" w:sz="0" w:space="0" w:color="auto"/>
            <w:right w:val="none" w:sz="0" w:space="0" w:color="auto"/>
          </w:divBdr>
        </w:div>
        <w:div w:id="1315258183">
          <w:marLeft w:val="0"/>
          <w:marRight w:val="0"/>
          <w:marTop w:val="0"/>
          <w:marBottom w:val="0"/>
          <w:divBdr>
            <w:top w:val="none" w:sz="0" w:space="0" w:color="auto"/>
            <w:left w:val="none" w:sz="0" w:space="0" w:color="auto"/>
            <w:bottom w:val="none" w:sz="0" w:space="0" w:color="auto"/>
            <w:right w:val="none" w:sz="0" w:space="0" w:color="auto"/>
          </w:divBdr>
        </w:div>
        <w:div w:id="381634449">
          <w:marLeft w:val="0"/>
          <w:marRight w:val="0"/>
          <w:marTop w:val="0"/>
          <w:marBottom w:val="0"/>
          <w:divBdr>
            <w:top w:val="none" w:sz="0" w:space="0" w:color="auto"/>
            <w:left w:val="none" w:sz="0" w:space="0" w:color="auto"/>
            <w:bottom w:val="none" w:sz="0" w:space="0" w:color="auto"/>
            <w:right w:val="none" w:sz="0" w:space="0" w:color="auto"/>
          </w:divBdr>
        </w:div>
        <w:div w:id="297999847">
          <w:marLeft w:val="0"/>
          <w:marRight w:val="0"/>
          <w:marTop w:val="0"/>
          <w:marBottom w:val="0"/>
          <w:divBdr>
            <w:top w:val="none" w:sz="0" w:space="0" w:color="auto"/>
            <w:left w:val="none" w:sz="0" w:space="0" w:color="auto"/>
            <w:bottom w:val="none" w:sz="0" w:space="0" w:color="auto"/>
            <w:right w:val="none" w:sz="0" w:space="0" w:color="auto"/>
          </w:divBdr>
        </w:div>
        <w:div w:id="766116674">
          <w:marLeft w:val="0"/>
          <w:marRight w:val="0"/>
          <w:marTop w:val="0"/>
          <w:marBottom w:val="0"/>
          <w:divBdr>
            <w:top w:val="none" w:sz="0" w:space="0" w:color="auto"/>
            <w:left w:val="none" w:sz="0" w:space="0" w:color="auto"/>
            <w:bottom w:val="none" w:sz="0" w:space="0" w:color="auto"/>
            <w:right w:val="none" w:sz="0" w:space="0" w:color="auto"/>
          </w:divBdr>
        </w:div>
        <w:div w:id="367266433">
          <w:marLeft w:val="0"/>
          <w:marRight w:val="0"/>
          <w:marTop w:val="0"/>
          <w:marBottom w:val="0"/>
          <w:divBdr>
            <w:top w:val="none" w:sz="0" w:space="0" w:color="auto"/>
            <w:left w:val="none" w:sz="0" w:space="0" w:color="auto"/>
            <w:bottom w:val="none" w:sz="0" w:space="0" w:color="auto"/>
            <w:right w:val="none" w:sz="0" w:space="0" w:color="auto"/>
          </w:divBdr>
        </w:div>
        <w:div w:id="584412323">
          <w:marLeft w:val="0"/>
          <w:marRight w:val="0"/>
          <w:marTop w:val="0"/>
          <w:marBottom w:val="0"/>
          <w:divBdr>
            <w:top w:val="none" w:sz="0" w:space="0" w:color="auto"/>
            <w:left w:val="none" w:sz="0" w:space="0" w:color="auto"/>
            <w:bottom w:val="none" w:sz="0" w:space="0" w:color="auto"/>
            <w:right w:val="none" w:sz="0" w:space="0" w:color="auto"/>
          </w:divBdr>
          <w:divsChild>
            <w:div w:id="1903128127">
              <w:marLeft w:val="0"/>
              <w:marRight w:val="0"/>
              <w:marTop w:val="0"/>
              <w:marBottom w:val="0"/>
              <w:divBdr>
                <w:top w:val="none" w:sz="0" w:space="0" w:color="auto"/>
                <w:left w:val="none" w:sz="0" w:space="0" w:color="auto"/>
                <w:bottom w:val="none" w:sz="0" w:space="0" w:color="auto"/>
                <w:right w:val="none" w:sz="0" w:space="0" w:color="auto"/>
              </w:divBdr>
              <w:divsChild>
                <w:div w:id="168565709">
                  <w:marLeft w:val="0"/>
                  <w:marRight w:val="0"/>
                  <w:marTop w:val="240"/>
                  <w:marBottom w:val="120"/>
                  <w:divBdr>
                    <w:top w:val="none" w:sz="0" w:space="0" w:color="auto"/>
                    <w:left w:val="none" w:sz="0" w:space="0" w:color="auto"/>
                    <w:bottom w:val="none" w:sz="0" w:space="0" w:color="auto"/>
                    <w:right w:val="none" w:sz="0" w:space="0" w:color="auto"/>
                  </w:divBdr>
                </w:div>
                <w:div w:id="379745407">
                  <w:marLeft w:val="0"/>
                  <w:marRight w:val="0"/>
                  <w:marTop w:val="0"/>
                  <w:marBottom w:val="0"/>
                  <w:divBdr>
                    <w:top w:val="none" w:sz="0" w:space="0" w:color="auto"/>
                    <w:left w:val="none" w:sz="0" w:space="0" w:color="auto"/>
                    <w:bottom w:val="none" w:sz="0" w:space="0" w:color="auto"/>
                    <w:right w:val="none" w:sz="0" w:space="0" w:color="auto"/>
                  </w:divBdr>
                </w:div>
                <w:div w:id="1269002519">
                  <w:marLeft w:val="0"/>
                  <w:marRight w:val="0"/>
                  <w:marTop w:val="0"/>
                  <w:marBottom w:val="0"/>
                  <w:divBdr>
                    <w:top w:val="none" w:sz="0" w:space="0" w:color="auto"/>
                    <w:left w:val="none" w:sz="0" w:space="0" w:color="auto"/>
                    <w:bottom w:val="none" w:sz="0" w:space="0" w:color="auto"/>
                    <w:right w:val="none" w:sz="0" w:space="0" w:color="auto"/>
                  </w:divBdr>
                </w:div>
                <w:div w:id="489834697">
                  <w:marLeft w:val="0"/>
                  <w:marRight w:val="0"/>
                  <w:marTop w:val="0"/>
                  <w:marBottom w:val="0"/>
                  <w:divBdr>
                    <w:top w:val="none" w:sz="0" w:space="0" w:color="auto"/>
                    <w:left w:val="none" w:sz="0" w:space="0" w:color="auto"/>
                    <w:bottom w:val="none" w:sz="0" w:space="0" w:color="auto"/>
                    <w:right w:val="none" w:sz="0" w:space="0" w:color="auto"/>
                  </w:divBdr>
                </w:div>
                <w:div w:id="1575772494">
                  <w:marLeft w:val="0"/>
                  <w:marRight w:val="0"/>
                  <w:marTop w:val="0"/>
                  <w:marBottom w:val="0"/>
                  <w:divBdr>
                    <w:top w:val="none" w:sz="0" w:space="0" w:color="auto"/>
                    <w:left w:val="none" w:sz="0" w:space="0" w:color="auto"/>
                    <w:bottom w:val="none" w:sz="0" w:space="0" w:color="auto"/>
                    <w:right w:val="none" w:sz="0" w:space="0" w:color="auto"/>
                  </w:divBdr>
                </w:div>
                <w:div w:id="351028760">
                  <w:marLeft w:val="0"/>
                  <w:marRight w:val="0"/>
                  <w:marTop w:val="0"/>
                  <w:marBottom w:val="0"/>
                  <w:divBdr>
                    <w:top w:val="none" w:sz="0" w:space="0" w:color="auto"/>
                    <w:left w:val="none" w:sz="0" w:space="0" w:color="auto"/>
                    <w:bottom w:val="none" w:sz="0" w:space="0" w:color="auto"/>
                    <w:right w:val="none" w:sz="0" w:space="0" w:color="auto"/>
                  </w:divBdr>
                </w:div>
                <w:div w:id="791826717">
                  <w:marLeft w:val="0"/>
                  <w:marRight w:val="0"/>
                  <w:marTop w:val="0"/>
                  <w:marBottom w:val="0"/>
                  <w:divBdr>
                    <w:top w:val="none" w:sz="0" w:space="0" w:color="auto"/>
                    <w:left w:val="none" w:sz="0" w:space="0" w:color="auto"/>
                    <w:bottom w:val="none" w:sz="0" w:space="0" w:color="auto"/>
                    <w:right w:val="none" w:sz="0" w:space="0" w:color="auto"/>
                  </w:divBdr>
                </w:div>
                <w:div w:id="1833982195">
                  <w:marLeft w:val="0"/>
                  <w:marRight w:val="0"/>
                  <w:marTop w:val="0"/>
                  <w:marBottom w:val="0"/>
                  <w:divBdr>
                    <w:top w:val="none" w:sz="0" w:space="0" w:color="auto"/>
                    <w:left w:val="none" w:sz="0" w:space="0" w:color="auto"/>
                    <w:bottom w:val="none" w:sz="0" w:space="0" w:color="auto"/>
                    <w:right w:val="none" w:sz="0" w:space="0" w:color="auto"/>
                  </w:divBdr>
                </w:div>
                <w:div w:id="2040085060">
                  <w:marLeft w:val="0"/>
                  <w:marRight w:val="0"/>
                  <w:marTop w:val="0"/>
                  <w:marBottom w:val="0"/>
                  <w:divBdr>
                    <w:top w:val="none" w:sz="0" w:space="0" w:color="auto"/>
                    <w:left w:val="none" w:sz="0" w:space="0" w:color="auto"/>
                    <w:bottom w:val="none" w:sz="0" w:space="0" w:color="auto"/>
                    <w:right w:val="none" w:sz="0" w:space="0" w:color="auto"/>
                  </w:divBdr>
                </w:div>
                <w:div w:id="1708331045">
                  <w:marLeft w:val="0"/>
                  <w:marRight w:val="0"/>
                  <w:marTop w:val="0"/>
                  <w:marBottom w:val="0"/>
                  <w:divBdr>
                    <w:top w:val="none" w:sz="0" w:space="0" w:color="auto"/>
                    <w:left w:val="none" w:sz="0" w:space="0" w:color="auto"/>
                    <w:bottom w:val="none" w:sz="0" w:space="0" w:color="auto"/>
                    <w:right w:val="none" w:sz="0" w:space="0" w:color="auto"/>
                  </w:divBdr>
                </w:div>
                <w:div w:id="1680347141">
                  <w:marLeft w:val="0"/>
                  <w:marRight w:val="0"/>
                  <w:marTop w:val="0"/>
                  <w:marBottom w:val="0"/>
                  <w:divBdr>
                    <w:top w:val="none" w:sz="0" w:space="0" w:color="auto"/>
                    <w:left w:val="none" w:sz="0" w:space="0" w:color="auto"/>
                    <w:bottom w:val="none" w:sz="0" w:space="0" w:color="auto"/>
                    <w:right w:val="none" w:sz="0" w:space="0" w:color="auto"/>
                  </w:divBdr>
                </w:div>
                <w:div w:id="162862852">
                  <w:marLeft w:val="0"/>
                  <w:marRight w:val="0"/>
                  <w:marTop w:val="0"/>
                  <w:marBottom w:val="0"/>
                  <w:divBdr>
                    <w:top w:val="none" w:sz="0" w:space="0" w:color="auto"/>
                    <w:left w:val="none" w:sz="0" w:space="0" w:color="auto"/>
                    <w:bottom w:val="none" w:sz="0" w:space="0" w:color="auto"/>
                    <w:right w:val="none" w:sz="0" w:space="0" w:color="auto"/>
                  </w:divBdr>
                </w:div>
                <w:div w:id="2113352802">
                  <w:marLeft w:val="0"/>
                  <w:marRight w:val="0"/>
                  <w:marTop w:val="0"/>
                  <w:marBottom w:val="0"/>
                  <w:divBdr>
                    <w:top w:val="none" w:sz="0" w:space="0" w:color="auto"/>
                    <w:left w:val="none" w:sz="0" w:space="0" w:color="auto"/>
                    <w:bottom w:val="none" w:sz="0" w:space="0" w:color="auto"/>
                    <w:right w:val="none" w:sz="0" w:space="0" w:color="auto"/>
                  </w:divBdr>
                </w:div>
                <w:div w:id="831062231">
                  <w:marLeft w:val="0"/>
                  <w:marRight w:val="0"/>
                  <w:marTop w:val="0"/>
                  <w:marBottom w:val="0"/>
                  <w:divBdr>
                    <w:top w:val="none" w:sz="0" w:space="0" w:color="auto"/>
                    <w:left w:val="none" w:sz="0" w:space="0" w:color="auto"/>
                    <w:bottom w:val="none" w:sz="0" w:space="0" w:color="auto"/>
                    <w:right w:val="none" w:sz="0" w:space="0" w:color="auto"/>
                  </w:divBdr>
                </w:div>
                <w:div w:id="1113598718">
                  <w:marLeft w:val="0"/>
                  <w:marRight w:val="0"/>
                  <w:marTop w:val="240"/>
                  <w:marBottom w:val="120"/>
                  <w:divBdr>
                    <w:top w:val="none" w:sz="0" w:space="0" w:color="auto"/>
                    <w:left w:val="none" w:sz="0" w:space="0" w:color="auto"/>
                    <w:bottom w:val="none" w:sz="0" w:space="0" w:color="auto"/>
                    <w:right w:val="none" w:sz="0" w:space="0" w:color="auto"/>
                  </w:divBdr>
                </w:div>
                <w:div w:id="1474524766">
                  <w:marLeft w:val="0"/>
                  <w:marRight w:val="0"/>
                  <w:marTop w:val="0"/>
                  <w:marBottom w:val="0"/>
                  <w:divBdr>
                    <w:top w:val="none" w:sz="0" w:space="0" w:color="auto"/>
                    <w:left w:val="none" w:sz="0" w:space="0" w:color="auto"/>
                    <w:bottom w:val="none" w:sz="0" w:space="0" w:color="auto"/>
                    <w:right w:val="none" w:sz="0" w:space="0" w:color="auto"/>
                  </w:divBdr>
                </w:div>
                <w:div w:id="291909713">
                  <w:marLeft w:val="0"/>
                  <w:marRight w:val="0"/>
                  <w:marTop w:val="0"/>
                  <w:marBottom w:val="0"/>
                  <w:divBdr>
                    <w:top w:val="none" w:sz="0" w:space="0" w:color="auto"/>
                    <w:left w:val="none" w:sz="0" w:space="0" w:color="auto"/>
                    <w:bottom w:val="none" w:sz="0" w:space="0" w:color="auto"/>
                    <w:right w:val="none" w:sz="0" w:space="0" w:color="auto"/>
                  </w:divBdr>
                </w:div>
                <w:div w:id="84332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300549">
          <w:marLeft w:val="0"/>
          <w:marRight w:val="0"/>
          <w:marTop w:val="0"/>
          <w:marBottom w:val="0"/>
          <w:divBdr>
            <w:top w:val="none" w:sz="0" w:space="0" w:color="auto"/>
            <w:left w:val="none" w:sz="0" w:space="0" w:color="auto"/>
            <w:bottom w:val="none" w:sz="0" w:space="0" w:color="auto"/>
            <w:right w:val="none" w:sz="0" w:space="0" w:color="auto"/>
          </w:divBdr>
          <w:divsChild>
            <w:div w:id="723718881">
              <w:marLeft w:val="0"/>
              <w:marRight w:val="0"/>
              <w:marTop w:val="0"/>
              <w:marBottom w:val="0"/>
              <w:divBdr>
                <w:top w:val="none" w:sz="0" w:space="0" w:color="auto"/>
                <w:left w:val="none" w:sz="0" w:space="0" w:color="auto"/>
                <w:bottom w:val="none" w:sz="0" w:space="0" w:color="auto"/>
                <w:right w:val="none" w:sz="0" w:space="0" w:color="auto"/>
              </w:divBdr>
              <w:divsChild>
                <w:div w:id="1117870598">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548494359">
      <w:bodyDiv w:val="1"/>
      <w:marLeft w:val="0"/>
      <w:marRight w:val="0"/>
      <w:marTop w:val="0"/>
      <w:marBottom w:val="0"/>
      <w:divBdr>
        <w:top w:val="none" w:sz="0" w:space="0" w:color="auto"/>
        <w:left w:val="none" w:sz="0" w:space="0" w:color="auto"/>
        <w:bottom w:val="none" w:sz="0" w:space="0" w:color="auto"/>
        <w:right w:val="none" w:sz="0" w:space="0" w:color="auto"/>
      </w:divBdr>
      <w:divsChild>
        <w:div w:id="71969779">
          <w:marLeft w:val="0"/>
          <w:marRight w:val="0"/>
          <w:marTop w:val="240"/>
          <w:marBottom w:val="120"/>
          <w:divBdr>
            <w:top w:val="none" w:sz="0" w:space="0" w:color="auto"/>
            <w:left w:val="none" w:sz="0" w:space="0" w:color="auto"/>
            <w:bottom w:val="none" w:sz="0" w:space="0" w:color="auto"/>
            <w:right w:val="none" w:sz="0" w:space="0" w:color="auto"/>
          </w:divBdr>
        </w:div>
        <w:div w:id="549222966">
          <w:marLeft w:val="567"/>
          <w:marRight w:val="567"/>
          <w:marTop w:val="120"/>
          <w:marBottom w:val="0"/>
          <w:divBdr>
            <w:top w:val="none" w:sz="0" w:space="0" w:color="auto"/>
            <w:left w:val="none" w:sz="0" w:space="0" w:color="auto"/>
            <w:bottom w:val="none" w:sz="0" w:space="0" w:color="auto"/>
            <w:right w:val="none" w:sz="0" w:space="0" w:color="auto"/>
          </w:divBdr>
        </w:div>
        <w:div w:id="113671205">
          <w:marLeft w:val="567"/>
          <w:marRight w:val="567"/>
          <w:marTop w:val="0"/>
          <w:marBottom w:val="0"/>
          <w:divBdr>
            <w:top w:val="none" w:sz="0" w:space="0" w:color="auto"/>
            <w:left w:val="none" w:sz="0" w:space="0" w:color="auto"/>
            <w:bottom w:val="none" w:sz="0" w:space="0" w:color="auto"/>
            <w:right w:val="none" w:sz="0" w:space="0" w:color="auto"/>
          </w:divBdr>
        </w:div>
        <w:div w:id="914436767">
          <w:marLeft w:val="0"/>
          <w:marRight w:val="0"/>
          <w:marTop w:val="240"/>
          <w:marBottom w:val="120"/>
          <w:divBdr>
            <w:top w:val="none" w:sz="0" w:space="0" w:color="auto"/>
            <w:left w:val="none" w:sz="0" w:space="0" w:color="auto"/>
            <w:bottom w:val="none" w:sz="0" w:space="0" w:color="auto"/>
            <w:right w:val="none" w:sz="0" w:space="0" w:color="auto"/>
          </w:divBdr>
        </w:div>
        <w:div w:id="409665655">
          <w:marLeft w:val="0"/>
          <w:marRight w:val="0"/>
          <w:marTop w:val="0"/>
          <w:marBottom w:val="0"/>
          <w:divBdr>
            <w:top w:val="none" w:sz="0" w:space="0" w:color="auto"/>
            <w:left w:val="none" w:sz="0" w:space="0" w:color="auto"/>
            <w:bottom w:val="none" w:sz="0" w:space="0" w:color="auto"/>
            <w:right w:val="none" w:sz="0" w:space="0" w:color="auto"/>
          </w:divBdr>
        </w:div>
        <w:div w:id="1510023331">
          <w:marLeft w:val="0"/>
          <w:marRight w:val="0"/>
          <w:marTop w:val="0"/>
          <w:marBottom w:val="0"/>
          <w:divBdr>
            <w:top w:val="none" w:sz="0" w:space="0" w:color="auto"/>
            <w:left w:val="none" w:sz="0" w:space="0" w:color="auto"/>
            <w:bottom w:val="none" w:sz="0" w:space="0" w:color="auto"/>
            <w:right w:val="none" w:sz="0" w:space="0" w:color="auto"/>
          </w:divBdr>
        </w:div>
        <w:div w:id="549733955">
          <w:marLeft w:val="0"/>
          <w:marRight w:val="0"/>
          <w:marTop w:val="0"/>
          <w:marBottom w:val="0"/>
          <w:divBdr>
            <w:top w:val="none" w:sz="0" w:space="0" w:color="auto"/>
            <w:left w:val="none" w:sz="0" w:space="0" w:color="auto"/>
            <w:bottom w:val="none" w:sz="0" w:space="0" w:color="auto"/>
            <w:right w:val="none" w:sz="0" w:space="0" w:color="auto"/>
          </w:divBdr>
        </w:div>
        <w:div w:id="353577965">
          <w:marLeft w:val="0"/>
          <w:marRight w:val="0"/>
          <w:marTop w:val="240"/>
          <w:marBottom w:val="120"/>
          <w:divBdr>
            <w:top w:val="none" w:sz="0" w:space="0" w:color="auto"/>
            <w:left w:val="none" w:sz="0" w:space="0" w:color="auto"/>
            <w:bottom w:val="none" w:sz="0" w:space="0" w:color="auto"/>
            <w:right w:val="none" w:sz="0" w:space="0" w:color="auto"/>
          </w:divBdr>
        </w:div>
        <w:div w:id="994606089">
          <w:marLeft w:val="0"/>
          <w:marRight w:val="0"/>
          <w:marTop w:val="0"/>
          <w:marBottom w:val="0"/>
          <w:divBdr>
            <w:top w:val="none" w:sz="0" w:space="0" w:color="auto"/>
            <w:left w:val="none" w:sz="0" w:space="0" w:color="auto"/>
            <w:bottom w:val="none" w:sz="0" w:space="0" w:color="auto"/>
            <w:right w:val="none" w:sz="0" w:space="0" w:color="auto"/>
          </w:divBdr>
        </w:div>
        <w:div w:id="456800513">
          <w:marLeft w:val="0"/>
          <w:marRight w:val="0"/>
          <w:marTop w:val="240"/>
          <w:marBottom w:val="120"/>
          <w:divBdr>
            <w:top w:val="none" w:sz="0" w:space="0" w:color="auto"/>
            <w:left w:val="none" w:sz="0" w:space="0" w:color="auto"/>
            <w:bottom w:val="none" w:sz="0" w:space="0" w:color="auto"/>
            <w:right w:val="none" w:sz="0" w:space="0" w:color="auto"/>
          </w:divBdr>
        </w:div>
        <w:div w:id="72745108">
          <w:marLeft w:val="0"/>
          <w:marRight w:val="0"/>
          <w:marTop w:val="0"/>
          <w:marBottom w:val="0"/>
          <w:divBdr>
            <w:top w:val="none" w:sz="0" w:space="0" w:color="auto"/>
            <w:left w:val="none" w:sz="0" w:space="0" w:color="auto"/>
            <w:bottom w:val="none" w:sz="0" w:space="0" w:color="auto"/>
            <w:right w:val="none" w:sz="0" w:space="0" w:color="auto"/>
          </w:divBdr>
        </w:div>
        <w:div w:id="834147649">
          <w:marLeft w:val="0"/>
          <w:marRight w:val="0"/>
          <w:marTop w:val="0"/>
          <w:marBottom w:val="0"/>
          <w:divBdr>
            <w:top w:val="none" w:sz="0" w:space="0" w:color="auto"/>
            <w:left w:val="none" w:sz="0" w:space="0" w:color="auto"/>
            <w:bottom w:val="none" w:sz="0" w:space="0" w:color="auto"/>
            <w:right w:val="none" w:sz="0" w:space="0" w:color="auto"/>
          </w:divBdr>
        </w:div>
        <w:div w:id="1952473196">
          <w:marLeft w:val="0"/>
          <w:marRight w:val="0"/>
          <w:marTop w:val="0"/>
          <w:marBottom w:val="0"/>
          <w:divBdr>
            <w:top w:val="none" w:sz="0" w:space="0" w:color="auto"/>
            <w:left w:val="none" w:sz="0" w:space="0" w:color="auto"/>
            <w:bottom w:val="none" w:sz="0" w:space="0" w:color="auto"/>
            <w:right w:val="none" w:sz="0" w:space="0" w:color="auto"/>
          </w:divBdr>
        </w:div>
        <w:div w:id="1022321540">
          <w:marLeft w:val="0"/>
          <w:marRight w:val="0"/>
          <w:marTop w:val="0"/>
          <w:marBottom w:val="0"/>
          <w:divBdr>
            <w:top w:val="none" w:sz="0" w:space="0" w:color="auto"/>
            <w:left w:val="none" w:sz="0" w:space="0" w:color="auto"/>
            <w:bottom w:val="none" w:sz="0" w:space="0" w:color="auto"/>
            <w:right w:val="none" w:sz="0" w:space="0" w:color="auto"/>
          </w:divBdr>
        </w:div>
        <w:div w:id="1508524339">
          <w:marLeft w:val="0"/>
          <w:marRight w:val="0"/>
          <w:marTop w:val="0"/>
          <w:marBottom w:val="0"/>
          <w:divBdr>
            <w:top w:val="none" w:sz="0" w:space="0" w:color="auto"/>
            <w:left w:val="none" w:sz="0" w:space="0" w:color="auto"/>
            <w:bottom w:val="none" w:sz="0" w:space="0" w:color="auto"/>
            <w:right w:val="none" w:sz="0" w:space="0" w:color="auto"/>
          </w:divBdr>
        </w:div>
        <w:div w:id="1826629673">
          <w:marLeft w:val="0"/>
          <w:marRight w:val="0"/>
          <w:marTop w:val="0"/>
          <w:marBottom w:val="0"/>
          <w:divBdr>
            <w:top w:val="none" w:sz="0" w:space="0" w:color="auto"/>
            <w:left w:val="none" w:sz="0" w:space="0" w:color="auto"/>
            <w:bottom w:val="none" w:sz="0" w:space="0" w:color="auto"/>
            <w:right w:val="none" w:sz="0" w:space="0" w:color="auto"/>
          </w:divBdr>
        </w:div>
        <w:div w:id="977227378">
          <w:marLeft w:val="0"/>
          <w:marRight w:val="0"/>
          <w:marTop w:val="240"/>
          <w:marBottom w:val="120"/>
          <w:divBdr>
            <w:top w:val="none" w:sz="0" w:space="0" w:color="auto"/>
            <w:left w:val="none" w:sz="0" w:space="0" w:color="auto"/>
            <w:bottom w:val="none" w:sz="0" w:space="0" w:color="auto"/>
            <w:right w:val="none" w:sz="0" w:space="0" w:color="auto"/>
          </w:divBdr>
        </w:div>
        <w:div w:id="105927413">
          <w:marLeft w:val="0"/>
          <w:marRight w:val="0"/>
          <w:marTop w:val="0"/>
          <w:marBottom w:val="0"/>
          <w:divBdr>
            <w:top w:val="none" w:sz="0" w:space="0" w:color="auto"/>
            <w:left w:val="none" w:sz="0" w:space="0" w:color="auto"/>
            <w:bottom w:val="none" w:sz="0" w:space="0" w:color="auto"/>
            <w:right w:val="none" w:sz="0" w:space="0" w:color="auto"/>
          </w:divBdr>
        </w:div>
        <w:div w:id="855971553">
          <w:marLeft w:val="0"/>
          <w:marRight w:val="0"/>
          <w:marTop w:val="0"/>
          <w:marBottom w:val="0"/>
          <w:divBdr>
            <w:top w:val="none" w:sz="0" w:space="0" w:color="auto"/>
            <w:left w:val="none" w:sz="0" w:space="0" w:color="auto"/>
            <w:bottom w:val="none" w:sz="0" w:space="0" w:color="auto"/>
            <w:right w:val="none" w:sz="0" w:space="0" w:color="auto"/>
          </w:divBdr>
        </w:div>
        <w:div w:id="1420567083">
          <w:marLeft w:val="0"/>
          <w:marRight w:val="0"/>
          <w:marTop w:val="0"/>
          <w:marBottom w:val="0"/>
          <w:divBdr>
            <w:top w:val="none" w:sz="0" w:space="0" w:color="auto"/>
            <w:left w:val="none" w:sz="0" w:space="0" w:color="auto"/>
            <w:bottom w:val="none" w:sz="0" w:space="0" w:color="auto"/>
            <w:right w:val="none" w:sz="0" w:space="0" w:color="auto"/>
          </w:divBdr>
        </w:div>
        <w:div w:id="1719665051">
          <w:marLeft w:val="0"/>
          <w:marRight w:val="0"/>
          <w:marTop w:val="0"/>
          <w:marBottom w:val="0"/>
          <w:divBdr>
            <w:top w:val="none" w:sz="0" w:space="0" w:color="auto"/>
            <w:left w:val="none" w:sz="0" w:space="0" w:color="auto"/>
            <w:bottom w:val="none" w:sz="0" w:space="0" w:color="auto"/>
            <w:right w:val="none" w:sz="0" w:space="0" w:color="auto"/>
          </w:divBdr>
        </w:div>
        <w:div w:id="307252441">
          <w:marLeft w:val="0"/>
          <w:marRight w:val="0"/>
          <w:marTop w:val="0"/>
          <w:marBottom w:val="0"/>
          <w:divBdr>
            <w:top w:val="none" w:sz="0" w:space="0" w:color="auto"/>
            <w:left w:val="none" w:sz="0" w:space="0" w:color="auto"/>
            <w:bottom w:val="none" w:sz="0" w:space="0" w:color="auto"/>
            <w:right w:val="none" w:sz="0" w:space="0" w:color="auto"/>
          </w:divBdr>
        </w:div>
        <w:div w:id="1008367616">
          <w:marLeft w:val="0"/>
          <w:marRight w:val="0"/>
          <w:marTop w:val="0"/>
          <w:marBottom w:val="0"/>
          <w:divBdr>
            <w:top w:val="none" w:sz="0" w:space="0" w:color="auto"/>
            <w:left w:val="none" w:sz="0" w:space="0" w:color="auto"/>
            <w:bottom w:val="none" w:sz="0" w:space="0" w:color="auto"/>
            <w:right w:val="none" w:sz="0" w:space="0" w:color="auto"/>
          </w:divBdr>
        </w:div>
        <w:div w:id="1057584532">
          <w:marLeft w:val="0"/>
          <w:marRight w:val="0"/>
          <w:marTop w:val="0"/>
          <w:marBottom w:val="0"/>
          <w:divBdr>
            <w:top w:val="none" w:sz="0" w:space="0" w:color="auto"/>
            <w:left w:val="none" w:sz="0" w:space="0" w:color="auto"/>
            <w:bottom w:val="none" w:sz="0" w:space="0" w:color="auto"/>
            <w:right w:val="none" w:sz="0" w:space="0" w:color="auto"/>
          </w:divBdr>
        </w:div>
        <w:div w:id="1333727629">
          <w:marLeft w:val="0"/>
          <w:marRight w:val="0"/>
          <w:marTop w:val="0"/>
          <w:marBottom w:val="0"/>
          <w:divBdr>
            <w:top w:val="none" w:sz="0" w:space="0" w:color="auto"/>
            <w:left w:val="none" w:sz="0" w:space="0" w:color="auto"/>
            <w:bottom w:val="none" w:sz="0" w:space="0" w:color="auto"/>
            <w:right w:val="none" w:sz="0" w:space="0" w:color="auto"/>
          </w:divBdr>
        </w:div>
        <w:div w:id="1585845467">
          <w:marLeft w:val="0"/>
          <w:marRight w:val="0"/>
          <w:marTop w:val="0"/>
          <w:marBottom w:val="0"/>
          <w:divBdr>
            <w:top w:val="none" w:sz="0" w:space="0" w:color="auto"/>
            <w:left w:val="none" w:sz="0" w:space="0" w:color="auto"/>
            <w:bottom w:val="none" w:sz="0" w:space="0" w:color="auto"/>
            <w:right w:val="none" w:sz="0" w:space="0" w:color="auto"/>
          </w:divBdr>
        </w:div>
        <w:div w:id="710541929">
          <w:marLeft w:val="0"/>
          <w:marRight w:val="0"/>
          <w:marTop w:val="0"/>
          <w:marBottom w:val="0"/>
          <w:divBdr>
            <w:top w:val="none" w:sz="0" w:space="0" w:color="auto"/>
            <w:left w:val="none" w:sz="0" w:space="0" w:color="auto"/>
            <w:bottom w:val="none" w:sz="0" w:space="0" w:color="auto"/>
            <w:right w:val="none" w:sz="0" w:space="0" w:color="auto"/>
          </w:divBdr>
        </w:div>
        <w:div w:id="97260005">
          <w:marLeft w:val="0"/>
          <w:marRight w:val="0"/>
          <w:marTop w:val="0"/>
          <w:marBottom w:val="0"/>
          <w:divBdr>
            <w:top w:val="none" w:sz="0" w:space="0" w:color="auto"/>
            <w:left w:val="none" w:sz="0" w:space="0" w:color="auto"/>
            <w:bottom w:val="none" w:sz="0" w:space="0" w:color="auto"/>
            <w:right w:val="none" w:sz="0" w:space="0" w:color="auto"/>
          </w:divBdr>
        </w:div>
        <w:div w:id="297540887">
          <w:marLeft w:val="0"/>
          <w:marRight w:val="0"/>
          <w:marTop w:val="0"/>
          <w:marBottom w:val="0"/>
          <w:divBdr>
            <w:top w:val="none" w:sz="0" w:space="0" w:color="auto"/>
            <w:left w:val="none" w:sz="0" w:space="0" w:color="auto"/>
            <w:bottom w:val="none" w:sz="0" w:space="0" w:color="auto"/>
            <w:right w:val="none" w:sz="0" w:space="0" w:color="auto"/>
          </w:divBdr>
        </w:div>
        <w:div w:id="236594822">
          <w:marLeft w:val="0"/>
          <w:marRight w:val="0"/>
          <w:marTop w:val="0"/>
          <w:marBottom w:val="0"/>
          <w:divBdr>
            <w:top w:val="none" w:sz="0" w:space="0" w:color="auto"/>
            <w:left w:val="none" w:sz="0" w:space="0" w:color="auto"/>
            <w:bottom w:val="none" w:sz="0" w:space="0" w:color="auto"/>
            <w:right w:val="none" w:sz="0" w:space="0" w:color="auto"/>
          </w:divBdr>
        </w:div>
        <w:div w:id="151987589">
          <w:marLeft w:val="0"/>
          <w:marRight w:val="0"/>
          <w:marTop w:val="0"/>
          <w:marBottom w:val="0"/>
          <w:divBdr>
            <w:top w:val="none" w:sz="0" w:space="0" w:color="auto"/>
            <w:left w:val="none" w:sz="0" w:space="0" w:color="auto"/>
            <w:bottom w:val="none" w:sz="0" w:space="0" w:color="auto"/>
            <w:right w:val="none" w:sz="0" w:space="0" w:color="auto"/>
          </w:divBdr>
        </w:div>
        <w:div w:id="2145003852">
          <w:marLeft w:val="0"/>
          <w:marRight w:val="0"/>
          <w:marTop w:val="240"/>
          <w:marBottom w:val="120"/>
          <w:divBdr>
            <w:top w:val="none" w:sz="0" w:space="0" w:color="auto"/>
            <w:left w:val="none" w:sz="0" w:space="0" w:color="auto"/>
            <w:bottom w:val="none" w:sz="0" w:space="0" w:color="auto"/>
            <w:right w:val="none" w:sz="0" w:space="0" w:color="auto"/>
          </w:divBdr>
        </w:div>
        <w:div w:id="1589148253">
          <w:marLeft w:val="0"/>
          <w:marRight w:val="0"/>
          <w:marTop w:val="0"/>
          <w:marBottom w:val="0"/>
          <w:divBdr>
            <w:top w:val="none" w:sz="0" w:space="0" w:color="auto"/>
            <w:left w:val="none" w:sz="0" w:space="0" w:color="auto"/>
            <w:bottom w:val="none" w:sz="0" w:space="0" w:color="auto"/>
            <w:right w:val="none" w:sz="0" w:space="0" w:color="auto"/>
          </w:divBdr>
        </w:div>
        <w:div w:id="1728796975">
          <w:marLeft w:val="0"/>
          <w:marRight w:val="0"/>
          <w:marTop w:val="0"/>
          <w:marBottom w:val="0"/>
          <w:divBdr>
            <w:top w:val="none" w:sz="0" w:space="0" w:color="auto"/>
            <w:left w:val="none" w:sz="0" w:space="0" w:color="auto"/>
            <w:bottom w:val="none" w:sz="0" w:space="0" w:color="auto"/>
            <w:right w:val="none" w:sz="0" w:space="0" w:color="auto"/>
          </w:divBdr>
        </w:div>
        <w:div w:id="115564307">
          <w:marLeft w:val="0"/>
          <w:marRight w:val="0"/>
          <w:marTop w:val="0"/>
          <w:marBottom w:val="0"/>
          <w:divBdr>
            <w:top w:val="none" w:sz="0" w:space="0" w:color="auto"/>
            <w:left w:val="none" w:sz="0" w:space="0" w:color="auto"/>
            <w:bottom w:val="none" w:sz="0" w:space="0" w:color="auto"/>
            <w:right w:val="none" w:sz="0" w:space="0" w:color="auto"/>
          </w:divBdr>
        </w:div>
        <w:div w:id="315383282">
          <w:marLeft w:val="0"/>
          <w:marRight w:val="0"/>
          <w:marTop w:val="0"/>
          <w:marBottom w:val="0"/>
          <w:divBdr>
            <w:top w:val="none" w:sz="0" w:space="0" w:color="auto"/>
            <w:left w:val="none" w:sz="0" w:space="0" w:color="auto"/>
            <w:bottom w:val="none" w:sz="0" w:space="0" w:color="auto"/>
            <w:right w:val="none" w:sz="0" w:space="0" w:color="auto"/>
          </w:divBdr>
        </w:div>
        <w:div w:id="1055469338">
          <w:marLeft w:val="0"/>
          <w:marRight w:val="0"/>
          <w:marTop w:val="0"/>
          <w:marBottom w:val="0"/>
          <w:divBdr>
            <w:top w:val="none" w:sz="0" w:space="0" w:color="auto"/>
            <w:left w:val="none" w:sz="0" w:space="0" w:color="auto"/>
            <w:bottom w:val="none" w:sz="0" w:space="0" w:color="auto"/>
            <w:right w:val="none" w:sz="0" w:space="0" w:color="auto"/>
          </w:divBdr>
        </w:div>
        <w:div w:id="261692641">
          <w:marLeft w:val="0"/>
          <w:marRight w:val="0"/>
          <w:marTop w:val="0"/>
          <w:marBottom w:val="0"/>
          <w:divBdr>
            <w:top w:val="none" w:sz="0" w:space="0" w:color="auto"/>
            <w:left w:val="none" w:sz="0" w:space="0" w:color="auto"/>
            <w:bottom w:val="none" w:sz="0" w:space="0" w:color="auto"/>
            <w:right w:val="none" w:sz="0" w:space="0" w:color="auto"/>
          </w:divBdr>
        </w:div>
        <w:div w:id="1989046786">
          <w:marLeft w:val="0"/>
          <w:marRight w:val="0"/>
          <w:marTop w:val="240"/>
          <w:marBottom w:val="120"/>
          <w:divBdr>
            <w:top w:val="none" w:sz="0" w:space="0" w:color="auto"/>
            <w:left w:val="none" w:sz="0" w:space="0" w:color="auto"/>
            <w:bottom w:val="none" w:sz="0" w:space="0" w:color="auto"/>
            <w:right w:val="none" w:sz="0" w:space="0" w:color="auto"/>
          </w:divBdr>
        </w:div>
        <w:div w:id="1799687918">
          <w:marLeft w:val="0"/>
          <w:marRight w:val="0"/>
          <w:marTop w:val="0"/>
          <w:marBottom w:val="0"/>
          <w:divBdr>
            <w:top w:val="none" w:sz="0" w:space="0" w:color="auto"/>
            <w:left w:val="none" w:sz="0" w:space="0" w:color="auto"/>
            <w:bottom w:val="none" w:sz="0" w:space="0" w:color="auto"/>
            <w:right w:val="none" w:sz="0" w:space="0" w:color="auto"/>
          </w:divBdr>
        </w:div>
        <w:div w:id="1204949528">
          <w:marLeft w:val="0"/>
          <w:marRight w:val="0"/>
          <w:marTop w:val="0"/>
          <w:marBottom w:val="0"/>
          <w:divBdr>
            <w:top w:val="none" w:sz="0" w:space="0" w:color="auto"/>
            <w:left w:val="none" w:sz="0" w:space="0" w:color="auto"/>
            <w:bottom w:val="none" w:sz="0" w:space="0" w:color="auto"/>
            <w:right w:val="none" w:sz="0" w:space="0" w:color="auto"/>
          </w:divBdr>
        </w:div>
        <w:div w:id="731776966">
          <w:marLeft w:val="0"/>
          <w:marRight w:val="0"/>
          <w:marTop w:val="0"/>
          <w:marBottom w:val="0"/>
          <w:divBdr>
            <w:top w:val="none" w:sz="0" w:space="0" w:color="auto"/>
            <w:left w:val="none" w:sz="0" w:space="0" w:color="auto"/>
            <w:bottom w:val="none" w:sz="0" w:space="0" w:color="auto"/>
            <w:right w:val="none" w:sz="0" w:space="0" w:color="auto"/>
          </w:divBdr>
        </w:div>
        <w:div w:id="801918992">
          <w:marLeft w:val="0"/>
          <w:marRight w:val="0"/>
          <w:marTop w:val="120"/>
          <w:marBottom w:val="120"/>
          <w:divBdr>
            <w:top w:val="none" w:sz="0" w:space="0" w:color="auto"/>
            <w:left w:val="none" w:sz="0" w:space="0" w:color="auto"/>
            <w:bottom w:val="none" w:sz="0" w:space="0" w:color="auto"/>
            <w:right w:val="none" w:sz="0" w:space="0" w:color="auto"/>
          </w:divBdr>
        </w:div>
        <w:div w:id="335960844">
          <w:marLeft w:val="0"/>
          <w:marRight w:val="0"/>
          <w:marTop w:val="0"/>
          <w:marBottom w:val="0"/>
          <w:divBdr>
            <w:top w:val="none" w:sz="0" w:space="0" w:color="auto"/>
            <w:left w:val="none" w:sz="0" w:space="0" w:color="auto"/>
            <w:bottom w:val="none" w:sz="0" w:space="0" w:color="auto"/>
            <w:right w:val="none" w:sz="0" w:space="0" w:color="auto"/>
          </w:divBdr>
        </w:div>
        <w:div w:id="2019456983">
          <w:marLeft w:val="0"/>
          <w:marRight w:val="0"/>
          <w:marTop w:val="0"/>
          <w:marBottom w:val="0"/>
          <w:divBdr>
            <w:top w:val="none" w:sz="0" w:space="0" w:color="auto"/>
            <w:left w:val="none" w:sz="0" w:space="0" w:color="auto"/>
            <w:bottom w:val="none" w:sz="0" w:space="0" w:color="auto"/>
            <w:right w:val="none" w:sz="0" w:space="0" w:color="auto"/>
          </w:divBdr>
        </w:div>
        <w:div w:id="424617845">
          <w:marLeft w:val="0"/>
          <w:marRight w:val="0"/>
          <w:marTop w:val="0"/>
          <w:marBottom w:val="0"/>
          <w:divBdr>
            <w:top w:val="none" w:sz="0" w:space="0" w:color="auto"/>
            <w:left w:val="none" w:sz="0" w:space="0" w:color="auto"/>
            <w:bottom w:val="none" w:sz="0" w:space="0" w:color="auto"/>
            <w:right w:val="none" w:sz="0" w:space="0" w:color="auto"/>
          </w:divBdr>
        </w:div>
        <w:div w:id="947859158">
          <w:marLeft w:val="0"/>
          <w:marRight w:val="0"/>
          <w:marTop w:val="0"/>
          <w:marBottom w:val="0"/>
          <w:divBdr>
            <w:top w:val="none" w:sz="0" w:space="0" w:color="auto"/>
            <w:left w:val="none" w:sz="0" w:space="0" w:color="auto"/>
            <w:bottom w:val="none" w:sz="0" w:space="0" w:color="auto"/>
            <w:right w:val="none" w:sz="0" w:space="0" w:color="auto"/>
          </w:divBdr>
        </w:div>
        <w:div w:id="1727994795">
          <w:marLeft w:val="0"/>
          <w:marRight w:val="0"/>
          <w:marTop w:val="0"/>
          <w:marBottom w:val="0"/>
          <w:divBdr>
            <w:top w:val="none" w:sz="0" w:space="0" w:color="auto"/>
            <w:left w:val="none" w:sz="0" w:space="0" w:color="auto"/>
            <w:bottom w:val="none" w:sz="0" w:space="0" w:color="auto"/>
            <w:right w:val="none" w:sz="0" w:space="0" w:color="auto"/>
          </w:divBdr>
        </w:div>
        <w:div w:id="2072462077">
          <w:marLeft w:val="0"/>
          <w:marRight w:val="0"/>
          <w:marTop w:val="0"/>
          <w:marBottom w:val="0"/>
          <w:divBdr>
            <w:top w:val="none" w:sz="0" w:space="0" w:color="auto"/>
            <w:left w:val="none" w:sz="0" w:space="0" w:color="auto"/>
            <w:bottom w:val="none" w:sz="0" w:space="0" w:color="auto"/>
            <w:right w:val="none" w:sz="0" w:space="0" w:color="auto"/>
          </w:divBdr>
        </w:div>
        <w:div w:id="117456201">
          <w:marLeft w:val="0"/>
          <w:marRight w:val="0"/>
          <w:marTop w:val="0"/>
          <w:marBottom w:val="0"/>
          <w:divBdr>
            <w:top w:val="none" w:sz="0" w:space="0" w:color="auto"/>
            <w:left w:val="none" w:sz="0" w:space="0" w:color="auto"/>
            <w:bottom w:val="none" w:sz="0" w:space="0" w:color="auto"/>
            <w:right w:val="none" w:sz="0" w:space="0" w:color="auto"/>
          </w:divBdr>
        </w:div>
        <w:div w:id="701247238">
          <w:marLeft w:val="0"/>
          <w:marRight w:val="0"/>
          <w:marTop w:val="0"/>
          <w:marBottom w:val="0"/>
          <w:divBdr>
            <w:top w:val="none" w:sz="0" w:space="0" w:color="auto"/>
            <w:left w:val="none" w:sz="0" w:space="0" w:color="auto"/>
            <w:bottom w:val="none" w:sz="0" w:space="0" w:color="auto"/>
            <w:right w:val="none" w:sz="0" w:space="0" w:color="auto"/>
          </w:divBdr>
        </w:div>
        <w:div w:id="88043870">
          <w:marLeft w:val="0"/>
          <w:marRight w:val="0"/>
          <w:marTop w:val="0"/>
          <w:marBottom w:val="0"/>
          <w:divBdr>
            <w:top w:val="none" w:sz="0" w:space="0" w:color="auto"/>
            <w:left w:val="none" w:sz="0" w:space="0" w:color="auto"/>
            <w:bottom w:val="none" w:sz="0" w:space="0" w:color="auto"/>
            <w:right w:val="none" w:sz="0" w:space="0" w:color="auto"/>
          </w:divBdr>
        </w:div>
        <w:div w:id="1276256156">
          <w:marLeft w:val="0"/>
          <w:marRight w:val="0"/>
          <w:marTop w:val="0"/>
          <w:marBottom w:val="0"/>
          <w:divBdr>
            <w:top w:val="none" w:sz="0" w:space="0" w:color="auto"/>
            <w:left w:val="none" w:sz="0" w:space="0" w:color="auto"/>
            <w:bottom w:val="none" w:sz="0" w:space="0" w:color="auto"/>
            <w:right w:val="none" w:sz="0" w:space="0" w:color="auto"/>
          </w:divBdr>
        </w:div>
        <w:div w:id="842093074">
          <w:marLeft w:val="0"/>
          <w:marRight w:val="0"/>
          <w:marTop w:val="0"/>
          <w:marBottom w:val="0"/>
          <w:divBdr>
            <w:top w:val="none" w:sz="0" w:space="0" w:color="auto"/>
            <w:left w:val="none" w:sz="0" w:space="0" w:color="auto"/>
            <w:bottom w:val="none" w:sz="0" w:space="0" w:color="auto"/>
            <w:right w:val="none" w:sz="0" w:space="0" w:color="auto"/>
          </w:divBdr>
        </w:div>
        <w:div w:id="290522560">
          <w:marLeft w:val="0"/>
          <w:marRight w:val="0"/>
          <w:marTop w:val="0"/>
          <w:marBottom w:val="0"/>
          <w:divBdr>
            <w:top w:val="none" w:sz="0" w:space="0" w:color="auto"/>
            <w:left w:val="none" w:sz="0" w:space="0" w:color="auto"/>
            <w:bottom w:val="none" w:sz="0" w:space="0" w:color="auto"/>
            <w:right w:val="none" w:sz="0" w:space="0" w:color="auto"/>
          </w:divBdr>
        </w:div>
        <w:div w:id="677386449">
          <w:marLeft w:val="0"/>
          <w:marRight w:val="0"/>
          <w:marTop w:val="0"/>
          <w:marBottom w:val="0"/>
          <w:divBdr>
            <w:top w:val="none" w:sz="0" w:space="0" w:color="auto"/>
            <w:left w:val="none" w:sz="0" w:space="0" w:color="auto"/>
            <w:bottom w:val="none" w:sz="0" w:space="0" w:color="auto"/>
            <w:right w:val="none" w:sz="0" w:space="0" w:color="auto"/>
          </w:divBdr>
        </w:div>
        <w:div w:id="436752617">
          <w:marLeft w:val="0"/>
          <w:marRight w:val="0"/>
          <w:marTop w:val="0"/>
          <w:marBottom w:val="0"/>
          <w:divBdr>
            <w:top w:val="none" w:sz="0" w:space="0" w:color="auto"/>
            <w:left w:val="none" w:sz="0" w:space="0" w:color="auto"/>
            <w:bottom w:val="none" w:sz="0" w:space="0" w:color="auto"/>
            <w:right w:val="none" w:sz="0" w:space="0" w:color="auto"/>
          </w:divBdr>
        </w:div>
        <w:div w:id="340819180">
          <w:marLeft w:val="0"/>
          <w:marRight w:val="0"/>
          <w:marTop w:val="0"/>
          <w:marBottom w:val="0"/>
          <w:divBdr>
            <w:top w:val="none" w:sz="0" w:space="0" w:color="auto"/>
            <w:left w:val="none" w:sz="0" w:space="0" w:color="auto"/>
            <w:bottom w:val="none" w:sz="0" w:space="0" w:color="auto"/>
            <w:right w:val="none" w:sz="0" w:space="0" w:color="auto"/>
          </w:divBdr>
        </w:div>
        <w:div w:id="572005755">
          <w:marLeft w:val="0"/>
          <w:marRight w:val="0"/>
          <w:marTop w:val="0"/>
          <w:marBottom w:val="0"/>
          <w:divBdr>
            <w:top w:val="none" w:sz="0" w:space="0" w:color="auto"/>
            <w:left w:val="none" w:sz="0" w:space="0" w:color="auto"/>
            <w:bottom w:val="none" w:sz="0" w:space="0" w:color="auto"/>
            <w:right w:val="none" w:sz="0" w:space="0" w:color="auto"/>
          </w:divBdr>
        </w:div>
        <w:div w:id="403188045">
          <w:marLeft w:val="0"/>
          <w:marRight w:val="0"/>
          <w:marTop w:val="0"/>
          <w:marBottom w:val="0"/>
          <w:divBdr>
            <w:top w:val="none" w:sz="0" w:space="0" w:color="auto"/>
            <w:left w:val="none" w:sz="0" w:space="0" w:color="auto"/>
            <w:bottom w:val="none" w:sz="0" w:space="0" w:color="auto"/>
            <w:right w:val="none" w:sz="0" w:space="0" w:color="auto"/>
          </w:divBdr>
        </w:div>
        <w:div w:id="2121295433">
          <w:marLeft w:val="0"/>
          <w:marRight w:val="0"/>
          <w:marTop w:val="0"/>
          <w:marBottom w:val="0"/>
          <w:divBdr>
            <w:top w:val="none" w:sz="0" w:space="0" w:color="auto"/>
            <w:left w:val="none" w:sz="0" w:space="0" w:color="auto"/>
            <w:bottom w:val="none" w:sz="0" w:space="0" w:color="auto"/>
            <w:right w:val="none" w:sz="0" w:space="0" w:color="auto"/>
          </w:divBdr>
        </w:div>
        <w:div w:id="471407636">
          <w:marLeft w:val="0"/>
          <w:marRight w:val="0"/>
          <w:marTop w:val="0"/>
          <w:marBottom w:val="0"/>
          <w:divBdr>
            <w:top w:val="none" w:sz="0" w:space="0" w:color="auto"/>
            <w:left w:val="none" w:sz="0" w:space="0" w:color="auto"/>
            <w:bottom w:val="none" w:sz="0" w:space="0" w:color="auto"/>
            <w:right w:val="none" w:sz="0" w:space="0" w:color="auto"/>
          </w:divBdr>
        </w:div>
        <w:div w:id="797801024">
          <w:marLeft w:val="0"/>
          <w:marRight w:val="0"/>
          <w:marTop w:val="0"/>
          <w:marBottom w:val="0"/>
          <w:divBdr>
            <w:top w:val="none" w:sz="0" w:space="0" w:color="auto"/>
            <w:left w:val="none" w:sz="0" w:space="0" w:color="auto"/>
            <w:bottom w:val="none" w:sz="0" w:space="0" w:color="auto"/>
            <w:right w:val="none" w:sz="0" w:space="0" w:color="auto"/>
          </w:divBdr>
        </w:div>
        <w:div w:id="91443086">
          <w:marLeft w:val="0"/>
          <w:marRight w:val="0"/>
          <w:marTop w:val="0"/>
          <w:marBottom w:val="0"/>
          <w:divBdr>
            <w:top w:val="none" w:sz="0" w:space="0" w:color="auto"/>
            <w:left w:val="none" w:sz="0" w:space="0" w:color="auto"/>
            <w:bottom w:val="none" w:sz="0" w:space="0" w:color="auto"/>
            <w:right w:val="none" w:sz="0" w:space="0" w:color="auto"/>
          </w:divBdr>
        </w:div>
        <w:div w:id="609555797">
          <w:marLeft w:val="0"/>
          <w:marRight w:val="0"/>
          <w:marTop w:val="0"/>
          <w:marBottom w:val="0"/>
          <w:divBdr>
            <w:top w:val="none" w:sz="0" w:space="0" w:color="auto"/>
            <w:left w:val="none" w:sz="0" w:space="0" w:color="auto"/>
            <w:bottom w:val="none" w:sz="0" w:space="0" w:color="auto"/>
            <w:right w:val="none" w:sz="0" w:space="0" w:color="auto"/>
          </w:divBdr>
        </w:div>
        <w:div w:id="1823352637">
          <w:marLeft w:val="0"/>
          <w:marRight w:val="0"/>
          <w:marTop w:val="0"/>
          <w:marBottom w:val="0"/>
          <w:divBdr>
            <w:top w:val="none" w:sz="0" w:space="0" w:color="auto"/>
            <w:left w:val="none" w:sz="0" w:space="0" w:color="auto"/>
            <w:bottom w:val="none" w:sz="0" w:space="0" w:color="auto"/>
            <w:right w:val="none" w:sz="0" w:space="0" w:color="auto"/>
          </w:divBdr>
        </w:div>
        <w:div w:id="1438133145">
          <w:marLeft w:val="0"/>
          <w:marRight w:val="0"/>
          <w:marTop w:val="0"/>
          <w:marBottom w:val="0"/>
          <w:divBdr>
            <w:top w:val="none" w:sz="0" w:space="0" w:color="auto"/>
            <w:left w:val="none" w:sz="0" w:space="0" w:color="auto"/>
            <w:bottom w:val="none" w:sz="0" w:space="0" w:color="auto"/>
            <w:right w:val="none" w:sz="0" w:space="0" w:color="auto"/>
          </w:divBdr>
        </w:div>
        <w:div w:id="274286586">
          <w:marLeft w:val="0"/>
          <w:marRight w:val="0"/>
          <w:marTop w:val="0"/>
          <w:marBottom w:val="0"/>
          <w:divBdr>
            <w:top w:val="none" w:sz="0" w:space="0" w:color="auto"/>
            <w:left w:val="none" w:sz="0" w:space="0" w:color="auto"/>
            <w:bottom w:val="none" w:sz="0" w:space="0" w:color="auto"/>
            <w:right w:val="none" w:sz="0" w:space="0" w:color="auto"/>
          </w:divBdr>
        </w:div>
        <w:div w:id="1702364626">
          <w:marLeft w:val="0"/>
          <w:marRight w:val="0"/>
          <w:marTop w:val="0"/>
          <w:marBottom w:val="0"/>
          <w:divBdr>
            <w:top w:val="none" w:sz="0" w:space="0" w:color="auto"/>
            <w:left w:val="none" w:sz="0" w:space="0" w:color="auto"/>
            <w:bottom w:val="none" w:sz="0" w:space="0" w:color="auto"/>
            <w:right w:val="none" w:sz="0" w:space="0" w:color="auto"/>
          </w:divBdr>
        </w:div>
        <w:div w:id="1618878388">
          <w:marLeft w:val="0"/>
          <w:marRight w:val="0"/>
          <w:marTop w:val="0"/>
          <w:marBottom w:val="0"/>
          <w:divBdr>
            <w:top w:val="none" w:sz="0" w:space="0" w:color="auto"/>
            <w:left w:val="none" w:sz="0" w:space="0" w:color="auto"/>
            <w:bottom w:val="none" w:sz="0" w:space="0" w:color="auto"/>
            <w:right w:val="none" w:sz="0" w:space="0" w:color="auto"/>
          </w:divBdr>
        </w:div>
        <w:div w:id="1119032420">
          <w:marLeft w:val="0"/>
          <w:marRight w:val="0"/>
          <w:marTop w:val="0"/>
          <w:marBottom w:val="0"/>
          <w:divBdr>
            <w:top w:val="none" w:sz="0" w:space="0" w:color="auto"/>
            <w:left w:val="none" w:sz="0" w:space="0" w:color="auto"/>
            <w:bottom w:val="none" w:sz="0" w:space="0" w:color="auto"/>
            <w:right w:val="none" w:sz="0" w:space="0" w:color="auto"/>
          </w:divBdr>
        </w:div>
        <w:div w:id="1632393627">
          <w:marLeft w:val="0"/>
          <w:marRight w:val="0"/>
          <w:marTop w:val="0"/>
          <w:marBottom w:val="0"/>
          <w:divBdr>
            <w:top w:val="none" w:sz="0" w:space="0" w:color="auto"/>
            <w:left w:val="none" w:sz="0" w:space="0" w:color="auto"/>
            <w:bottom w:val="none" w:sz="0" w:space="0" w:color="auto"/>
            <w:right w:val="none" w:sz="0" w:space="0" w:color="auto"/>
          </w:divBdr>
        </w:div>
        <w:div w:id="1117794896">
          <w:marLeft w:val="0"/>
          <w:marRight w:val="0"/>
          <w:marTop w:val="0"/>
          <w:marBottom w:val="0"/>
          <w:divBdr>
            <w:top w:val="none" w:sz="0" w:space="0" w:color="auto"/>
            <w:left w:val="none" w:sz="0" w:space="0" w:color="auto"/>
            <w:bottom w:val="none" w:sz="0" w:space="0" w:color="auto"/>
            <w:right w:val="none" w:sz="0" w:space="0" w:color="auto"/>
          </w:divBdr>
        </w:div>
        <w:div w:id="1205168759">
          <w:marLeft w:val="0"/>
          <w:marRight w:val="0"/>
          <w:marTop w:val="0"/>
          <w:marBottom w:val="0"/>
          <w:divBdr>
            <w:top w:val="none" w:sz="0" w:space="0" w:color="auto"/>
            <w:left w:val="none" w:sz="0" w:space="0" w:color="auto"/>
            <w:bottom w:val="none" w:sz="0" w:space="0" w:color="auto"/>
            <w:right w:val="none" w:sz="0" w:space="0" w:color="auto"/>
          </w:divBdr>
        </w:div>
        <w:div w:id="13965029">
          <w:marLeft w:val="0"/>
          <w:marRight w:val="0"/>
          <w:marTop w:val="0"/>
          <w:marBottom w:val="0"/>
          <w:divBdr>
            <w:top w:val="none" w:sz="0" w:space="0" w:color="auto"/>
            <w:left w:val="none" w:sz="0" w:space="0" w:color="auto"/>
            <w:bottom w:val="none" w:sz="0" w:space="0" w:color="auto"/>
            <w:right w:val="none" w:sz="0" w:space="0" w:color="auto"/>
          </w:divBdr>
        </w:div>
        <w:div w:id="1807819653">
          <w:marLeft w:val="0"/>
          <w:marRight w:val="0"/>
          <w:marTop w:val="0"/>
          <w:marBottom w:val="0"/>
          <w:divBdr>
            <w:top w:val="none" w:sz="0" w:space="0" w:color="auto"/>
            <w:left w:val="none" w:sz="0" w:space="0" w:color="auto"/>
            <w:bottom w:val="none" w:sz="0" w:space="0" w:color="auto"/>
            <w:right w:val="none" w:sz="0" w:space="0" w:color="auto"/>
          </w:divBdr>
        </w:div>
        <w:div w:id="1200319291">
          <w:marLeft w:val="0"/>
          <w:marRight w:val="0"/>
          <w:marTop w:val="0"/>
          <w:marBottom w:val="0"/>
          <w:divBdr>
            <w:top w:val="none" w:sz="0" w:space="0" w:color="auto"/>
            <w:left w:val="none" w:sz="0" w:space="0" w:color="auto"/>
            <w:bottom w:val="none" w:sz="0" w:space="0" w:color="auto"/>
            <w:right w:val="none" w:sz="0" w:space="0" w:color="auto"/>
          </w:divBdr>
        </w:div>
        <w:div w:id="1540241071">
          <w:marLeft w:val="0"/>
          <w:marRight w:val="0"/>
          <w:marTop w:val="0"/>
          <w:marBottom w:val="0"/>
          <w:divBdr>
            <w:top w:val="none" w:sz="0" w:space="0" w:color="auto"/>
            <w:left w:val="none" w:sz="0" w:space="0" w:color="auto"/>
            <w:bottom w:val="none" w:sz="0" w:space="0" w:color="auto"/>
            <w:right w:val="none" w:sz="0" w:space="0" w:color="auto"/>
          </w:divBdr>
        </w:div>
        <w:div w:id="1744835542">
          <w:marLeft w:val="0"/>
          <w:marRight w:val="0"/>
          <w:marTop w:val="0"/>
          <w:marBottom w:val="0"/>
          <w:divBdr>
            <w:top w:val="none" w:sz="0" w:space="0" w:color="auto"/>
            <w:left w:val="none" w:sz="0" w:space="0" w:color="auto"/>
            <w:bottom w:val="none" w:sz="0" w:space="0" w:color="auto"/>
            <w:right w:val="none" w:sz="0" w:space="0" w:color="auto"/>
          </w:divBdr>
        </w:div>
        <w:div w:id="10491375">
          <w:marLeft w:val="0"/>
          <w:marRight w:val="0"/>
          <w:marTop w:val="0"/>
          <w:marBottom w:val="0"/>
          <w:divBdr>
            <w:top w:val="none" w:sz="0" w:space="0" w:color="auto"/>
            <w:left w:val="none" w:sz="0" w:space="0" w:color="auto"/>
            <w:bottom w:val="none" w:sz="0" w:space="0" w:color="auto"/>
            <w:right w:val="none" w:sz="0" w:space="0" w:color="auto"/>
          </w:divBdr>
        </w:div>
        <w:div w:id="320740683">
          <w:marLeft w:val="0"/>
          <w:marRight w:val="0"/>
          <w:marTop w:val="0"/>
          <w:marBottom w:val="0"/>
          <w:divBdr>
            <w:top w:val="none" w:sz="0" w:space="0" w:color="auto"/>
            <w:left w:val="none" w:sz="0" w:space="0" w:color="auto"/>
            <w:bottom w:val="none" w:sz="0" w:space="0" w:color="auto"/>
            <w:right w:val="none" w:sz="0" w:space="0" w:color="auto"/>
          </w:divBdr>
        </w:div>
        <w:div w:id="1707675046">
          <w:marLeft w:val="0"/>
          <w:marRight w:val="0"/>
          <w:marTop w:val="0"/>
          <w:marBottom w:val="0"/>
          <w:divBdr>
            <w:top w:val="none" w:sz="0" w:space="0" w:color="auto"/>
            <w:left w:val="none" w:sz="0" w:space="0" w:color="auto"/>
            <w:bottom w:val="none" w:sz="0" w:space="0" w:color="auto"/>
            <w:right w:val="none" w:sz="0" w:space="0" w:color="auto"/>
          </w:divBdr>
        </w:div>
        <w:div w:id="605574907">
          <w:marLeft w:val="0"/>
          <w:marRight w:val="0"/>
          <w:marTop w:val="0"/>
          <w:marBottom w:val="0"/>
          <w:divBdr>
            <w:top w:val="none" w:sz="0" w:space="0" w:color="auto"/>
            <w:left w:val="none" w:sz="0" w:space="0" w:color="auto"/>
            <w:bottom w:val="none" w:sz="0" w:space="0" w:color="auto"/>
            <w:right w:val="none" w:sz="0" w:space="0" w:color="auto"/>
          </w:divBdr>
        </w:div>
        <w:div w:id="236407371">
          <w:marLeft w:val="0"/>
          <w:marRight w:val="0"/>
          <w:marTop w:val="0"/>
          <w:marBottom w:val="0"/>
          <w:divBdr>
            <w:top w:val="none" w:sz="0" w:space="0" w:color="auto"/>
            <w:left w:val="none" w:sz="0" w:space="0" w:color="auto"/>
            <w:bottom w:val="none" w:sz="0" w:space="0" w:color="auto"/>
            <w:right w:val="none" w:sz="0" w:space="0" w:color="auto"/>
          </w:divBdr>
        </w:div>
        <w:div w:id="1193570700">
          <w:marLeft w:val="0"/>
          <w:marRight w:val="0"/>
          <w:marTop w:val="120"/>
          <w:marBottom w:val="120"/>
          <w:divBdr>
            <w:top w:val="none" w:sz="0" w:space="0" w:color="auto"/>
            <w:left w:val="none" w:sz="0" w:space="0" w:color="auto"/>
            <w:bottom w:val="none" w:sz="0" w:space="0" w:color="auto"/>
            <w:right w:val="none" w:sz="0" w:space="0" w:color="auto"/>
          </w:divBdr>
        </w:div>
        <w:div w:id="1027607496">
          <w:marLeft w:val="0"/>
          <w:marRight w:val="0"/>
          <w:marTop w:val="0"/>
          <w:marBottom w:val="0"/>
          <w:divBdr>
            <w:top w:val="none" w:sz="0" w:space="0" w:color="auto"/>
            <w:left w:val="none" w:sz="0" w:space="0" w:color="auto"/>
            <w:bottom w:val="none" w:sz="0" w:space="0" w:color="auto"/>
            <w:right w:val="none" w:sz="0" w:space="0" w:color="auto"/>
          </w:divBdr>
        </w:div>
        <w:div w:id="102071352">
          <w:marLeft w:val="0"/>
          <w:marRight w:val="0"/>
          <w:marTop w:val="0"/>
          <w:marBottom w:val="0"/>
          <w:divBdr>
            <w:top w:val="none" w:sz="0" w:space="0" w:color="auto"/>
            <w:left w:val="none" w:sz="0" w:space="0" w:color="auto"/>
            <w:bottom w:val="none" w:sz="0" w:space="0" w:color="auto"/>
            <w:right w:val="none" w:sz="0" w:space="0" w:color="auto"/>
          </w:divBdr>
        </w:div>
        <w:div w:id="542252208">
          <w:marLeft w:val="0"/>
          <w:marRight w:val="0"/>
          <w:marTop w:val="0"/>
          <w:marBottom w:val="0"/>
          <w:divBdr>
            <w:top w:val="none" w:sz="0" w:space="0" w:color="auto"/>
            <w:left w:val="none" w:sz="0" w:space="0" w:color="auto"/>
            <w:bottom w:val="none" w:sz="0" w:space="0" w:color="auto"/>
            <w:right w:val="none" w:sz="0" w:space="0" w:color="auto"/>
          </w:divBdr>
        </w:div>
        <w:div w:id="176624291">
          <w:marLeft w:val="0"/>
          <w:marRight w:val="0"/>
          <w:marTop w:val="0"/>
          <w:marBottom w:val="0"/>
          <w:divBdr>
            <w:top w:val="none" w:sz="0" w:space="0" w:color="auto"/>
            <w:left w:val="none" w:sz="0" w:space="0" w:color="auto"/>
            <w:bottom w:val="none" w:sz="0" w:space="0" w:color="auto"/>
            <w:right w:val="none" w:sz="0" w:space="0" w:color="auto"/>
          </w:divBdr>
        </w:div>
        <w:div w:id="78335810">
          <w:marLeft w:val="0"/>
          <w:marRight w:val="0"/>
          <w:marTop w:val="0"/>
          <w:marBottom w:val="0"/>
          <w:divBdr>
            <w:top w:val="none" w:sz="0" w:space="0" w:color="auto"/>
            <w:left w:val="none" w:sz="0" w:space="0" w:color="auto"/>
            <w:bottom w:val="none" w:sz="0" w:space="0" w:color="auto"/>
            <w:right w:val="none" w:sz="0" w:space="0" w:color="auto"/>
          </w:divBdr>
        </w:div>
        <w:div w:id="668102183">
          <w:marLeft w:val="0"/>
          <w:marRight w:val="0"/>
          <w:marTop w:val="0"/>
          <w:marBottom w:val="0"/>
          <w:divBdr>
            <w:top w:val="none" w:sz="0" w:space="0" w:color="auto"/>
            <w:left w:val="none" w:sz="0" w:space="0" w:color="auto"/>
            <w:bottom w:val="none" w:sz="0" w:space="0" w:color="auto"/>
            <w:right w:val="none" w:sz="0" w:space="0" w:color="auto"/>
          </w:divBdr>
        </w:div>
        <w:div w:id="11958547">
          <w:marLeft w:val="0"/>
          <w:marRight w:val="0"/>
          <w:marTop w:val="0"/>
          <w:marBottom w:val="0"/>
          <w:divBdr>
            <w:top w:val="none" w:sz="0" w:space="0" w:color="auto"/>
            <w:left w:val="none" w:sz="0" w:space="0" w:color="auto"/>
            <w:bottom w:val="none" w:sz="0" w:space="0" w:color="auto"/>
            <w:right w:val="none" w:sz="0" w:space="0" w:color="auto"/>
          </w:divBdr>
        </w:div>
        <w:div w:id="1938706868">
          <w:marLeft w:val="0"/>
          <w:marRight w:val="0"/>
          <w:marTop w:val="0"/>
          <w:marBottom w:val="0"/>
          <w:divBdr>
            <w:top w:val="none" w:sz="0" w:space="0" w:color="auto"/>
            <w:left w:val="none" w:sz="0" w:space="0" w:color="auto"/>
            <w:bottom w:val="none" w:sz="0" w:space="0" w:color="auto"/>
            <w:right w:val="none" w:sz="0" w:space="0" w:color="auto"/>
          </w:divBdr>
        </w:div>
        <w:div w:id="107238158">
          <w:marLeft w:val="0"/>
          <w:marRight w:val="0"/>
          <w:marTop w:val="0"/>
          <w:marBottom w:val="0"/>
          <w:divBdr>
            <w:top w:val="none" w:sz="0" w:space="0" w:color="auto"/>
            <w:left w:val="none" w:sz="0" w:space="0" w:color="auto"/>
            <w:bottom w:val="none" w:sz="0" w:space="0" w:color="auto"/>
            <w:right w:val="none" w:sz="0" w:space="0" w:color="auto"/>
          </w:divBdr>
        </w:div>
        <w:div w:id="1632902785">
          <w:marLeft w:val="0"/>
          <w:marRight w:val="0"/>
          <w:marTop w:val="0"/>
          <w:marBottom w:val="0"/>
          <w:divBdr>
            <w:top w:val="none" w:sz="0" w:space="0" w:color="auto"/>
            <w:left w:val="none" w:sz="0" w:space="0" w:color="auto"/>
            <w:bottom w:val="none" w:sz="0" w:space="0" w:color="auto"/>
            <w:right w:val="none" w:sz="0" w:space="0" w:color="auto"/>
          </w:divBdr>
        </w:div>
        <w:div w:id="1121849488">
          <w:marLeft w:val="0"/>
          <w:marRight w:val="0"/>
          <w:marTop w:val="0"/>
          <w:marBottom w:val="0"/>
          <w:divBdr>
            <w:top w:val="none" w:sz="0" w:space="0" w:color="auto"/>
            <w:left w:val="none" w:sz="0" w:space="0" w:color="auto"/>
            <w:bottom w:val="none" w:sz="0" w:space="0" w:color="auto"/>
            <w:right w:val="none" w:sz="0" w:space="0" w:color="auto"/>
          </w:divBdr>
        </w:div>
        <w:div w:id="1877817414">
          <w:marLeft w:val="0"/>
          <w:marRight w:val="0"/>
          <w:marTop w:val="0"/>
          <w:marBottom w:val="0"/>
          <w:divBdr>
            <w:top w:val="none" w:sz="0" w:space="0" w:color="auto"/>
            <w:left w:val="none" w:sz="0" w:space="0" w:color="auto"/>
            <w:bottom w:val="none" w:sz="0" w:space="0" w:color="auto"/>
            <w:right w:val="none" w:sz="0" w:space="0" w:color="auto"/>
          </w:divBdr>
        </w:div>
        <w:div w:id="1784961626">
          <w:marLeft w:val="0"/>
          <w:marRight w:val="0"/>
          <w:marTop w:val="0"/>
          <w:marBottom w:val="0"/>
          <w:divBdr>
            <w:top w:val="none" w:sz="0" w:space="0" w:color="auto"/>
            <w:left w:val="none" w:sz="0" w:space="0" w:color="auto"/>
            <w:bottom w:val="none" w:sz="0" w:space="0" w:color="auto"/>
            <w:right w:val="none" w:sz="0" w:space="0" w:color="auto"/>
          </w:divBdr>
        </w:div>
        <w:div w:id="1569531525">
          <w:marLeft w:val="0"/>
          <w:marRight w:val="0"/>
          <w:marTop w:val="0"/>
          <w:marBottom w:val="0"/>
          <w:divBdr>
            <w:top w:val="none" w:sz="0" w:space="0" w:color="auto"/>
            <w:left w:val="none" w:sz="0" w:space="0" w:color="auto"/>
            <w:bottom w:val="none" w:sz="0" w:space="0" w:color="auto"/>
            <w:right w:val="none" w:sz="0" w:space="0" w:color="auto"/>
          </w:divBdr>
        </w:div>
        <w:div w:id="1511331316">
          <w:marLeft w:val="0"/>
          <w:marRight w:val="0"/>
          <w:marTop w:val="0"/>
          <w:marBottom w:val="0"/>
          <w:divBdr>
            <w:top w:val="none" w:sz="0" w:space="0" w:color="auto"/>
            <w:left w:val="none" w:sz="0" w:space="0" w:color="auto"/>
            <w:bottom w:val="none" w:sz="0" w:space="0" w:color="auto"/>
            <w:right w:val="none" w:sz="0" w:space="0" w:color="auto"/>
          </w:divBdr>
        </w:div>
        <w:div w:id="1260333155">
          <w:marLeft w:val="0"/>
          <w:marRight w:val="0"/>
          <w:marTop w:val="0"/>
          <w:marBottom w:val="0"/>
          <w:divBdr>
            <w:top w:val="none" w:sz="0" w:space="0" w:color="auto"/>
            <w:left w:val="none" w:sz="0" w:space="0" w:color="auto"/>
            <w:bottom w:val="none" w:sz="0" w:space="0" w:color="auto"/>
            <w:right w:val="none" w:sz="0" w:space="0" w:color="auto"/>
          </w:divBdr>
        </w:div>
        <w:div w:id="1943344526">
          <w:marLeft w:val="0"/>
          <w:marRight w:val="0"/>
          <w:marTop w:val="0"/>
          <w:marBottom w:val="0"/>
          <w:divBdr>
            <w:top w:val="none" w:sz="0" w:space="0" w:color="auto"/>
            <w:left w:val="none" w:sz="0" w:space="0" w:color="auto"/>
            <w:bottom w:val="none" w:sz="0" w:space="0" w:color="auto"/>
            <w:right w:val="none" w:sz="0" w:space="0" w:color="auto"/>
          </w:divBdr>
        </w:div>
        <w:div w:id="2056351594">
          <w:marLeft w:val="0"/>
          <w:marRight w:val="0"/>
          <w:marTop w:val="0"/>
          <w:marBottom w:val="0"/>
          <w:divBdr>
            <w:top w:val="none" w:sz="0" w:space="0" w:color="auto"/>
            <w:left w:val="none" w:sz="0" w:space="0" w:color="auto"/>
            <w:bottom w:val="none" w:sz="0" w:space="0" w:color="auto"/>
            <w:right w:val="none" w:sz="0" w:space="0" w:color="auto"/>
          </w:divBdr>
        </w:div>
        <w:div w:id="1768961272">
          <w:marLeft w:val="0"/>
          <w:marRight w:val="0"/>
          <w:marTop w:val="0"/>
          <w:marBottom w:val="0"/>
          <w:divBdr>
            <w:top w:val="none" w:sz="0" w:space="0" w:color="auto"/>
            <w:left w:val="none" w:sz="0" w:space="0" w:color="auto"/>
            <w:bottom w:val="none" w:sz="0" w:space="0" w:color="auto"/>
            <w:right w:val="none" w:sz="0" w:space="0" w:color="auto"/>
          </w:divBdr>
        </w:div>
        <w:div w:id="535199534">
          <w:marLeft w:val="0"/>
          <w:marRight w:val="0"/>
          <w:marTop w:val="0"/>
          <w:marBottom w:val="0"/>
          <w:divBdr>
            <w:top w:val="none" w:sz="0" w:space="0" w:color="auto"/>
            <w:left w:val="none" w:sz="0" w:space="0" w:color="auto"/>
            <w:bottom w:val="none" w:sz="0" w:space="0" w:color="auto"/>
            <w:right w:val="none" w:sz="0" w:space="0" w:color="auto"/>
          </w:divBdr>
        </w:div>
        <w:div w:id="775172656">
          <w:marLeft w:val="0"/>
          <w:marRight w:val="0"/>
          <w:marTop w:val="0"/>
          <w:marBottom w:val="0"/>
          <w:divBdr>
            <w:top w:val="none" w:sz="0" w:space="0" w:color="auto"/>
            <w:left w:val="none" w:sz="0" w:space="0" w:color="auto"/>
            <w:bottom w:val="none" w:sz="0" w:space="0" w:color="auto"/>
            <w:right w:val="none" w:sz="0" w:space="0" w:color="auto"/>
          </w:divBdr>
        </w:div>
        <w:div w:id="2017950920">
          <w:marLeft w:val="0"/>
          <w:marRight w:val="0"/>
          <w:marTop w:val="0"/>
          <w:marBottom w:val="0"/>
          <w:divBdr>
            <w:top w:val="none" w:sz="0" w:space="0" w:color="auto"/>
            <w:left w:val="none" w:sz="0" w:space="0" w:color="auto"/>
            <w:bottom w:val="none" w:sz="0" w:space="0" w:color="auto"/>
            <w:right w:val="none" w:sz="0" w:space="0" w:color="auto"/>
          </w:divBdr>
        </w:div>
        <w:div w:id="548147948">
          <w:marLeft w:val="0"/>
          <w:marRight w:val="0"/>
          <w:marTop w:val="0"/>
          <w:marBottom w:val="0"/>
          <w:divBdr>
            <w:top w:val="none" w:sz="0" w:space="0" w:color="auto"/>
            <w:left w:val="none" w:sz="0" w:space="0" w:color="auto"/>
            <w:bottom w:val="none" w:sz="0" w:space="0" w:color="auto"/>
            <w:right w:val="none" w:sz="0" w:space="0" w:color="auto"/>
          </w:divBdr>
        </w:div>
        <w:div w:id="2039771760">
          <w:marLeft w:val="0"/>
          <w:marRight w:val="0"/>
          <w:marTop w:val="0"/>
          <w:marBottom w:val="0"/>
          <w:divBdr>
            <w:top w:val="none" w:sz="0" w:space="0" w:color="auto"/>
            <w:left w:val="none" w:sz="0" w:space="0" w:color="auto"/>
            <w:bottom w:val="none" w:sz="0" w:space="0" w:color="auto"/>
            <w:right w:val="none" w:sz="0" w:space="0" w:color="auto"/>
          </w:divBdr>
        </w:div>
        <w:div w:id="1813473939">
          <w:marLeft w:val="0"/>
          <w:marRight w:val="0"/>
          <w:marTop w:val="0"/>
          <w:marBottom w:val="0"/>
          <w:divBdr>
            <w:top w:val="none" w:sz="0" w:space="0" w:color="auto"/>
            <w:left w:val="none" w:sz="0" w:space="0" w:color="auto"/>
            <w:bottom w:val="none" w:sz="0" w:space="0" w:color="auto"/>
            <w:right w:val="none" w:sz="0" w:space="0" w:color="auto"/>
          </w:divBdr>
        </w:div>
        <w:div w:id="699933736">
          <w:marLeft w:val="0"/>
          <w:marRight w:val="0"/>
          <w:marTop w:val="0"/>
          <w:marBottom w:val="0"/>
          <w:divBdr>
            <w:top w:val="none" w:sz="0" w:space="0" w:color="auto"/>
            <w:left w:val="none" w:sz="0" w:space="0" w:color="auto"/>
            <w:bottom w:val="none" w:sz="0" w:space="0" w:color="auto"/>
            <w:right w:val="none" w:sz="0" w:space="0" w:color="auto"/>
          </w:divBdr>
        </w:div>
        <w:div w:id="889921026">
          <w:marLeft w:val="0"/>
          <w:marRight w:val="0"/>
          <w:marTop w:val="0"/>
          <w:marBottom w:val="0"/>
          <w:divBdr>
            <w:top w:val="none" w:sz="0" w:space="0" w:color="auto"/>
            <w:left w:val="none" w:sz="0" w:space="0" w:color="auto"/>
            <w:bottom w:val="none" w:sz="0" w:space="0" w:color="auto"/>
            <w:right w:val="none" w:sz="0" w:space="0" w:color="auto"/>
          </w:divBdr>
        </w:div>
        <w:div w:id="953369058">
          <w:marLeft w:val="0"/>
          <w:marRight w:val="0"/>
          <w:marTop w:val="0"/>
          <w:marBottom w:val="0"/>
          <w:divBdr>
            <w:top w:val="none" w:sz="0" w:space="0" w:color="auto"/>
            <w:left w:val="none" w:sz="0" w:space="0" w:color="auto"/>
            <w:bottom w:val="none" w:sz="0" w:space="0" w:color="auto"/>
            <w:right w:val="none" w:sz="0" w:space="0" w:color="auto"/>
          </w:divBdr>
        </w:div>
        <w:div w:id="490103244">
          <w:marLeft w:val="0"/>
          <w:marRight w:val="0"/>
          <w:marTop w:val="0"/>
          <w:marBottom w:val="0"/>
          <w:divBdr>
            <w:top w:val="none" w:sz="0" w:space="0" w:color="auto"/>
            <w:left w:val="none" w:sz="0" w:space="0" w:color="auto"/>
            <w:bottom w:val="none" w:sz="0" w:space="0" w:color="auto"/>
            <w:right w:val="none" w:sz="0" w:space="0" w:color="auto"/>
          </w:divBdr>
        </w:div>
        <w:div w:id="1957252829">
          <w:marLeft w:val="0"/>
          <w:marRight w:val="0"/>
          <w:marTop w:val="0"/>
          <w:marBottom w:val="0"/>
          <w:divBdr>
            <w:top w:val="none" w:sz="0" w:space="0" w:color="auto"/>
            <w:left w:val="none" w:sz="0" w:space="0" w:color="auto"/>
            <w:bottom w:val="none" w:sz="0" w:space="0" w:color="auto"/>
            <w:right w:val="none" w:sz="0" w:space="0" w:color="auto"/>
          </w:divBdr>
        </w:div>
        <w:div w:id="527062396">
          <w:marLeft w:val="0"/>
          <w:marRight w:val="0"/>
          <w:marTop w:val="0"/>
          <w:marBottom w:val="0"/>
          <w:divBdr>
            <w:top w:val="none" w:sz="0" w:space="0" w:color="auto"/>
            <w:left w:val="none" w:sz="0" w:space="0" w:color="auto"/>
            <w:bottom w:val="none" w:sz="0" w:space="0" w:color="auto"/>
            <w:right w:val="none" w:sz="0" w:space="0" w:color="auto"/>
          </w:divBdr>
        </w:div>
        <w:div w:id="270552739">
          <w:marLeft w:val="0"/>
          <w:marRight w:val="0"/>
          <w:marTop w:val="0"/>
          <w:marBottom w:val="0"/>
          <w:divBdr>
            <w:top w:val="none" w:sz="0" w:space="0" w:color="auto"/>
            <w:left w:val="none" w:sz="0" w:space="0" w:color="auto"/>
            <w:bottom w:val="none" w:sz="0" w:space="0" w:color="auto"/>
            <w:right w:val="none" w:sz="0" w:space="0" w:color="auto"/>
          </w:divBdr>
        </w:div>
        <w:div w:id="1940330867">
          <w:marLeft w:val="0"/>
          <w:marRight w:val="0"/>
          <w:marTop w:val="0"/>
          <w:marBottom w:val="0"/>
          <w:divBdr>
            <w:top w:val="none" w:sz="0" w:space="0" w:color="auto"/>
            <w:left w:val="none" w:sz="0" w:space="0" w:color="auto"/>
            <w:bottom w:val="none" w:sz="0" w:space="0" w:color="auto"/>
            <w:right w:val="none" w:sz="0" w:space="0" w:color="auto"/>
          </w:divBdr>
        </w:div>
        <w:div w:id="1549103056">
          <w:marLeft w:val="0"/>
          <w:marRight w:val="0"/>
          <w:marTop w:val="0"/>
          <w:marBottom w:val="0"/>
          <w:divBdr>
            <w:top w:val="none" w:sz="0" w:space="0" w:color="auto"/>
            <w:left w:val="none" w:sz="0" w:space="0" w:color="auto"/>
            <w:bottom w:val="none" w:sz="0" w:space="0" w:color="auto"/>
            <w:right w:val="none" w:sz="0" w:space="0" w:color="auto"/>
          </w:divBdr>
        </w:div>
        <w:div w:id="533927106">
          <w:marLeft w:val="0"/>
          <w:marRight w:val="0"/>
          <w:marTop w:val="0"/>
          <w:marBottom w:val="0"/>
          <w:divBdr>
            <w:top w:val="none" w:sz="0" w:space="0" w:color="auto"/>
            <w:left w:val="none" w:sz="0" w:space="0" w:color="auto"/>
            <w:bottom w:val="none" w:sz="0" w:space="0" w:color="auto"/>
            <w:right w:val="none" w:sz="0" w:space="0" w:color="auto"/>
          </w:divBdr>
        </w:div>
        <w:div w:id="1549612438">
          <w:marLeft w:val="0"/>
          <w:marRight w:val="0"/>
          <w:marTop w:val="0"/>
          <w:marBottom w:val="0"/>
          <w:divBdr>
            <w:top w:val="none" w:sz="0" w:space="0" w:color="auto"/>
            <w:left w:val="none" w:sz="0" w:space="0" w:color="auto"/>
            <w:bottom w:val="none" w:sz="0" w:space="0" w:color="auto"/>
            <w:right w:val="none" w:sz="0" w:space="0" w:color="auto"/>
          </w:divBdr>
        </w:div>
        <w:div w:id="1199203365">
          <w:marLeft w:val="0"/>
          <w:marRight w:val="0"/>
          <w:marTop w:val="0"/>
          <w:marBottom w:val="0"/>
          <w:divBdr>
            <w:top w:val="none" w:sz="0" w:space="0" w:color="auto"/>
            <w:left w:val="none" w:sz="0" w:space="0" w:color="auto"/>
            <w:bottom w:val="none" w:sz="0" w:space="0" w:color="auto"/>
            <w:right w:val="none" w:sz="0" w:space="0" w:color="auto"/>
          </w:divBdr>
        </w:div>
        <w:div w:id="218059580">
          <w:marLeft w:val="0"/>
          <w:marRight w:val="0"/>
          <w:marTop w:val="0"/>
          <w:marBottom w:val="0"/>
          <w:divBdr>
            <w:top w:val="none" w:sz="0" w:space="0" w:color="auto"/>
            <w:left w:val="none" w:sz="0" w:space="0" w:color="auto"/>
            <w:bottom w:val="none" w:sz="0" w:space="0" w:color="auto"/>
            <w:right w:val="none" w:sz="0" w:space="0" w:color="auto"/>
          </w:divBdr>
        </w:div>
        <w:div w:id="915938690">
          <w:marLeft w:val="0"/>
          <w:marRight w:val="0"/>
          <w:marTop w:val="0"/>
          <w:marBottom w:val="0"/>
          <w:divBdr>
            <w:top w:val="none" w:sz="0" w:space="0" w:color="auto"/>
            <w:left w:val="none" w:sz="0" w:space="0" w:color="auto"/>
            <w:bottom w:val="none" w:sz="0" w:space="0" w:color="auto"/>
            <w:right w:val="none" w:sz="0" w:space="0" w:color="auto"/>
          </w:divBdr>
        </w:div>
        <w:div w:id="399446831">
          <w:marLeft w:val="0"/>
          <w:marRight w:val="0"/>
          <w:marTop w:val="120"/>
          <w:marBottom w:val="120"/>
          <w:divBdr>
            <w:top w:val="none" w:sz="0" w:space="0" w:color="auto"/>
            <w:left w:val="none" w:sz="0" w:space="0" w:color="auto"/>
            <w:bottom w:val="none" w:sz="0" w:space="0" w:color="auto"/>
            <w:right w:val="none" w:sz="0" w:space="0" w:color="auto"/>
          </w:divBdr>
        </w:div>
        <w:div w:id="229273835">
          <w:marLeft w:val="113"/>
          <w:marRight w:val="113"/>
          <w:marTop w:val="0"/>
          <w:marBottom w:val="0"/>
          <w:divBdr>
            <w:top w:val="none" w:sz="0" w:space="0" w:color="auto"/>
            <w:left w:val="none" w:sz="0" w:space="0" w:color="auto"/>
            <w:bottom w:val="none" w:sz="0" w:space="0" w:color="auto"/>
            <w:right w:val="none" w:sz="0" w:space="0" w:color="auto"/>
          </w:divBdr>
        </w:div>
        <w:div w:id="21905915">
          <w:marLeft w:val="0"/>
          <w:marRight w:val="0"/>
          <w:marTop w:val="0"/>
          <w:marBottom w:val="0"/>
          <w:divBdr>
            <w:top w:val="none" w:sz="0" w:space="0" w:color="auto"/>
            <w:left w:val="none" w:sz="0" w:space="0" w:color="auto"/>
            <w:bottom w:val="none" w:sz="0" w:space="0" w:color="auto"/>
            <w:right w:val="none" w:sz="0" w:space="0" w:color="auto"/>
          </w:divBdr>
        </w:div>
        <w:div w:id="1411344494">
          <w:marLeft w:val="0"/>
          <w:marRight w:val="0"/>
          <w:marTop w:val="0"/>
          <w:marBottom w:val="0"/>
          <w:divBdr>
            <w:top w:val="none" w:sz="0" w:space="0" w:color="auto"/>
            <w:left w:val="none" w:sz="0" w:space="0" w:color="auto"/>
            <w:bottom w:val="none" w:sz="0" w:space="0" w:color="auto"/>
            <w:right w:val="none" w:sz="0" w:space="0" w:color="auto"/>
          </w:divBdr>
        </w:div>
        <w:div w:id="1958413952">
          <w:marLeft w:val="0"/>
          <w:marRight w:val="0"/>
          <w:marTop w:val="0"/>
          <w:marBottom w:val="0"/>
          <w:divBdr>
            <w:top w:val="none" w:sz="0" w:space="0" w:color="auto"/>
            <w:left w:val="none" w:sz="0" w:space="0" w:color="auto"/>
            <w:bottom w:val="none" w:sz="0" w:space="0" w:color="auto"/>
            <w:right w:val="none" w:sz="0" w:space="0" w:color="auto"/>
          </w:divBdr>
        </w:div>
        <w:div w:id="1929271897">
          <w:marLeft w:val="0"/>
          <w:marRight w:val="0"/>
          <w:marTop w:val="0"/>
          <w:marBottom w:val="0"/>
          <w:divBdr>
            <w:top w:val="none" w:sz="0" w:space="0" w:color="auto"/>
            <w:left w:val="none" w:sz="0" w:space="0" w:color="auto"/>
            <w:bottom w:val="none" w:sz="0" w:space="0" w:color="auto"/>
            <w:right w:val="none" w:sz="0" w:space="0" w:color="auto"/>
          </w:divBdr>
        </w:div>
        <w:div w:id="750587729">
          <w:marLeft w:val="0"/>
          <w:marRight w:val="0"/>
          <w:marTop w:val="0"/>
          <w:marBottom w:val="0"/>
          <w:divBdr>
            <w:top w:val="none" w:sz="0" w:space="0" w:color="auto"/>
            <w:left w:val="none" w:sz="0" w:space="0" w:color="auto"/>
            <w:bottom w:val="none" w:sz="0" w:space="0" w:color="auto"/>
            <w:right w:val="none" w:sz="0" w:space="0" w:color="auto"/>
          </w:divBdr>
        </w:div>
        <w:div w:id="290940381">
          <w:marLeft w:val="0"/>
          <w:marRight w:val="0"/>
          <w:marTop w:val="0"/>
          <w:marBottom w:val="0"/>
          <w:divBdr>
            <w:top w:val="none" w:sz="0" w:space="0" w:color="auto"/>
            <w:left w:val="none" w:sz="0" w:space="0" w:color="auto"/>
            <w:bottom w:val="none" w:sz="0" w:space="0" w:color="auto"/>
            <w:right w:val="none" w:sz="0" w:space="0" w:color="auto"/>
          </w:divBdr>
        </w:div>
        <w:div w:id="1923753646">
          <w:marLeft w:val="113"/>
          <w:marRight w:val="113"/>
          <w:marTop w:val="0"/>
          <w:marBottom w:val="0"/>
          <w:divBdr>
            <w:top w:val="none" w:sz="0" w:space="0" w:color="auto"/>
            <w:left w:val="none" w:sz="0" w:space="0" w:color="auto"/>
            <w:bottom w:val="none" w:sz="0" w:space="0" w:color="auto"/>
            <w:right w:val="none" w:sz="0" w:space="0" w:color="auto"/>
          </w:divBdr>
        </w:div>
        <w:div w:id="1761024877">
          <w:marLeft w:val="113"/>
          <w:marRight w:val="113"/>
          <w:marTop w:val="0"/>
          <w:marBottom w:val="0"/>
          <w:divBdr>
            <w:top w:val="none" w:sz="0" w:space="0" w:color="auto"/>
            <w:left w:val="none" w:sz="0" w:space="0" w:color="auto"/>
            <w:bottom w:val="none" w:sz="0" w:space="0" w:color="auto"/>
            <w:right w:val="none" w:sz="0" w:space="0" w:color="auto"/>
          </w:divBdr>
        </w:div>
        <w:div w:id="849830427">
          <w:marLeft w:val="113"/>
          <w:marRight w:val="113"/>
          <w:marTop w:val="0"/>
          <w:marBottom w:val="0"/>
          <w:divBdr>
            <w:top w:val="none" w:sz="0" w:space="0" w:color="auto"/>
            <w:left w:val="none" w:sz="0" w:space="0" w:color="auto"/>
            <w:bottom w:val="none" w:sz="0" w:space="0" w:color="auto"/>
            <w:right w:val="none" w:sz="0" w:space="0" w:color="auto"/>
          </w:divBdr>
        </w:div>
        <w:div w:id="1565676872">
          <w:marLeft w:val="113"/>
          <w:marRight w:val="113"/>
          <w:marTop w:val="0"/>
          <w:marBottom w:val="0"/>
          <w:divBdr>
            <w:top w:val="none" w:sz="0" w:space="0" w:color="auto"/>
            <w:left w:val="none" w:sz="0" w:space="0" w:color="auto"/>
            <w:bottom w:val="none" w:sz="0" w:space="0" w:color="auto"/>
            <w:right w:val="none" w:sz="0" w:space="0" w:color="auto"/>
          </w:divBdr>
        </w:div>
        <w:div w:id="1008289154">
          <w:marLeft w:val="113"/>
          <w:marRight w:val="113"/>
          <w:marTop w:val="0"/>
          <w:marBottom w:val="0"/>
          <w:divBdr>
            <w:top w:val="none" w:sz="0" w:space="0" w:color="auto"/>
            <w:left w:val="none" w:sz="0" w:space="0" w:color="auto"/>
            <w:bottom w:val="none" w:sz="0" w:space="0" w:color="auto"/>
            <w:right w:val="none" w:sz="0" w:space="0" w:color="auto"/>
          </w:divBdr>
        </w:div>
        <w:div w:id="869489834">
          <w:marLeft w:val="113"/>
          <w:marRight w:val="113"/>
          <w:marTop w:val="0"/>
          <w:marBottom w:val="0"/>
          <w:divBdr>
            <w:top w:val="none" w:sz="0" w:space="0" w:color="auto"/>
            <w:left w:val="none" w:sz="0" w:space="0" w:color="auto"/>
            <w:bottom w:val="none" w:sz="0" w:space="0" w:color="auto"/>
            <w:right w:val="none" w:sz="0" w:space="0" w:color="auto"/>
          </w:divBdr>
        </w:div>
        <w:div w:id="308248376">
          <w:marLeft w:val="113"/>
          <w:marRight w:val="113"/>
          <w:marTop w:val="0"/>
          <w:marBottom w:val="0"/>
          <w:divBdr>
            <w:top w:val="none" w:sz="0" w:space="0" w:color="auto"/>
            <w:left w:val="none" w:sz="0" w:space="0" w:color="auto"/>
            <w:bottom w:val="none" w:sz="0" w:space="0" w:color="auto"/>
            <w:right w:val="none" w:sz="0" w:space="0" w:color="auto"/>
          </w:divBdr>
        </w:div>
        <w:div w:id="1190752250">
          <w:marLeft w:val="113"/>
          <w:marRight w:val="113"/>
          <w:marTop w:val="0"/>
          <w:marBottom w:val="0"/>
          <w:divBdr>
            <w:top w:val="none" w:sz="0" w:space="0" w:color="auto"/>
            <w:left w:val="none" w:sz="0" w:space="0" w:color="auto"/>
            <w:bottom w:val="none" w:sz="0" w:space="0" w:color="auto"/>
            <w:right w:val="none" w:sz="0" w:space="0" w:color="auto"/>
          </w:divBdr>
        </w:div>
        <w:div w:id="1616475026">
          <w:marLeft w:val="113"/>
          <w:marRight w:val="113"/>
          <w:marTop w:val="0"/>
          <w:marBottom w:val="0"/>
          <w:divBdr>
            <w:top w:val="none" w:sz="0" w:space="0" w:color="auto"/>
            <w:left w:val="none" w:sz="0" w:space="0" w:color="auto"/>
            <w:bottom w:val="none" w:sz="0" w:space="0" w:color="auto"/>
            <w:right w:val="none" w:sz="0" w:space="0" w:color="auto"/>
          </w:divBdr>
        </w:div>
        <w:div w:id="1384795387">
          <w:marLeft w:val="113"/>
          <w:marRight w:val="113"/>
          <w:marTop w:val="0"/>
          <w:marBottom w:val="0"/>
          <w:divBdr>
            <w:top w:val="none" w:sz="0" w:space="0" w:color="auto"/>
            <w:left w:val="none" w:sz="0" w:space="0" w:color="auto"/>
            <w:bottom w:val="none" w:sz="0" w:space="0" w:color="auto"/>
            <w:right w:val="none" w:sz="0" w:space="0" w:color="auto"/>
          </w:divBdr>
        </w:div>
        <w:div w:id="1301615057">
          <w:marLeft w:val="113"/>
          <w:marRight w:val="113"/>
          <w:marTop w:val="0"/>
          <w:marBottom w:val="0"/>
          <w:divBdr>
            <w:top w:val="none" w:sz="0" w:space="0" w:color="auto"/>
            <w:left w:val="none" w:sz="0" w:space="0" w:color="auto"/>
            <w:bottom w:val="none" w:sz="0" w:space="0" w:color="auto"/>
            <w:right w:val="none" w:sz="0" w:space="0" w:color="auto"/>
          </w:divBdr>
        </w:div>
        <w:div w:id="265040106">
          <w:marLeft w:val="113"/>
          <w:marRight w:val="113"/>
          <w:marTop w:val="0"/>
          <w:marBottom w:val="0"/>
          <w:divBdr>
            <w:top w:val="none" w:sz="0" w:space="0" w:color="auto"/>
            <w:left w:val="none" w:sz="0" w:space="0" w:color="auto"/>
            <w:bottom w:val="none" w:sz="0" w:space="0" w:color="auto"/>
            <w:right w:val="none" w:sz="0" w:space="0" w:color="auto"/>
          </w:divBdr>
        </w:div>
        <w:div w:id="585192348">
          <w:marLeft w:val="113"/>
          <w:marRight w:val="113"/>
          <w:marTop w:val="0"/>
          <w:marBottom w:val="0"/>
          <w:divBdr>
            <w:top w:val="none" w:sz="0" w:space="0" w:color="auto"/>
            <w:left w:val="none" w:sz="0" w:space="0" w:color="auto"/>
            <w:bottom w:val="none" w:sz="0" w:space="0" w:color="auto"/>
            <w:right w:val="none" w:sz="0" w:space="0" w:color="auto"/>
          </w:divBdr>
        </w:div>
        <w:div w:id="842166838">
          <w:marLeft w:val="113"/>
          <w:marRight w:val="113"/>
          <w:marTop w:val="0"/>
          <w:marBottom w:val="0"/>
          <w:divBdr>
            <w:top w:val="none" w:sz="0" w:space="0" w:color="auto"/>
            <w:left w:val="none" w:sz="0" w:space="0" w:color="auto"/>
            <w:bottom w:val="none" w:sz="0" w:space="0" w:color="auto"/>
            <w:right w:val="none" w:sz="0" w:space="0" w:color="auto"/>
          </w:divBdr>
        </w:div>
        <w:div w:id="935287215">
          <w:marLeft w:val="113"/>
          <w:marRight w:val="113"/>
          <w:marTop w:val="0"/>
          <w:marBottom w:val="0"/>
          <w:divBdr>
            <w:top w:val="none" w:sz="0" w:space="0" w:color="auto"/>
            <w:left w:val="none" w:sz="0" w:space="0" w:color="auto"/>
            <w:bottom w:val="none" w:sz="0" w:space="0" w:color="auto"/>
            <w:right w:val="none" w:sz="0" w:space="0" w:color="auto"/>
          </w:divBdr>
        </w:div>
        <w:div w:id="703598030">
          <w:marLeft w:val="113"/>
          <w:marRight w:val="113"/>
          <w:marTop w:val="0"/>
          <w:marBottom w:val="0"/>
          <w:divBdr>
            <w:top w:val="none" w:sz="0" w:space="0" w:color="auto"/>
            <w:left w:val="none" w:sz="0" w:space="0" w:color="auto"/>
            <w:bottom w:val="none" w:sz="0" w:space="0" w:color="auto"/>
            <w:right w:val="none" w:sz="0" w:space="0" w:color="auto"/>
          </w:divBdr>
        </w:div>
        <w:div w:id="623997786">
          <w:marLeft w:val="113"/>
          <w:marRight w:val="113"/>
          <w:marTop w:val="0"/>
          <w:marBottom w:val="0"/>
          <w:divBdr>
            <w:top w:val="none" w:sz="0" w:space="0" w:color="auto"/>
            <w:left w:val="none" w:sz="0" w:space="0" w:color="auto"/>
            <w:bottom w:val="none" w:sz="0" w:space="0" w:color="auto"/>
            <w:right w:val="none" w:sz="0" w:space="0" w:color="auto"/>
          </w:divBdr>
        </w:div>
        <w:div w:id="1673221852">
          <w:marLeft w:val="113"/>
          <w:marRight w:val="113"/>
          <w:marTop w:val="0"/>
          <w:marBottom w:val="0"/>
          <w:divBdr>
            <w:top w:val="none" w:sz="0" w:space="0" w:color="auto"/>
            <w:left w:val="none" w:sz="0" w:space="0" w:color="auto"/>
            <w:bottom w:val="none" w:sz="0" w:space="0" w:color="auto"/>
            <w:right w:val="none" w:sz="0" w:space="0" w:color="auto"/>
          </w:divBdr>
        </w:div>
        <w:div w:id="1383946005">
          <w:marLeft w:val="113"/>
          <w:marRight w:val="113"/>
          <w:marTop w:val="0"/>
          <w:marBottom w:val="0"/>
          <w:divBdr>
            <w:top w:val="none" w:sz="0" w:space="0" w:color="auto"/>
            <w:left w:val="none" w:sz="0" w:space="0" w:color="auto"/>
            <w:bottom w:val="none" w:sz="0" w:space="0" w:color="auto"/>
            <w:right w:val="none" w:sz="0" w:space="0" w:color="auto"/>
          </w:divBdr>
        </w:div>
        <w:div w:id="1920479335">
          <w:marLeft w:val="113"/>
          <w:marRight w:val="113"/>
          <w:marTop w:val="0"/>
          <w:marBottom w:val="0"/>
          <w:divBdr>
            <w:top w:val="none" w:sz="0" w:space="0" w:color="auto"/>
            <w:left w:val="none" w:sz="0" w:space="0" w:color="auto"/>
            <w:bottom w:val="none" w:sz="0" w:space="0" w:color="auto"/>
            <w:right w:val="none" w:sz="0" w:space="0" w:color="auto"/>
          </w:divBdr>
        </w:div>
        <w:div w:id="1978996736">
          <w:marLeft w:val="113"/>
          <w:marRight w:val="113"/>
          <w:marTop w:val="0"/>
          <w:marBottom w:val="0"/>
          <w:divBdr>
            <w:top w:val="none" w:sz="0" w:space="0" w:color="auto"/>
            <w:left w:val="none" w:sz="0" w:space="0" w:color="auto"/>
            <w:bottom w:val="none" w:sz="0" w:space="0" w:color="auto"/>
            <w:right w:val="none" w:sz="0" w:space="0" w:color="auto"/>
          </w:divBdr>
        </w:div>
        <w:div w:id="1094472081">
          <w:marLeft w:val="113"/>
          <w:marRight w:val="113"/>
          <w:marTop w:val="0"/>
          <w:marBottom w:val="0"/>
          <w:divBdr>
            <w:top w:val="none" w:sz="0" w:space="0" w:color="auto"/>
            <w:left w:val="none" w:sz="0" w:space="0" w:color="auto"/>
            <w:bottom w:val="none" w:sz="0" w:space="0" w:color="auto"/>
            <w:right w:val="none" w:sz="0" w:space="0" w:color="auto"/>
          </w:divBdr>
        </w:div>
        <w:div w:id="1525097478">
          <w:marLeft w:val="113"/>
          <w:marRight w:val="113"/>
          <w:marTop w:val="0"/>
          <w:marBottom w:val="0"/>
          <w:divBdr>
            <w:top w:val="none" w:sz="0" w:space="0" w:color="auto"/>
            <w:left w:val="none" w:sz="0" w:space="0" w:color="auto"/>
            <w:bottom w:val="none" w:sz="0" w:space="0" w:color="auto"/>
            <w:right w:val="none" w:sz="0" w:space="0" w:color="auto"/>
          </w:divBdr>
        </w:div>
        <w:div w:id="105780990">
          <w:marLeft w:val="113"/>
          <w:marRight w:val="113"/>
          <w:marTop w:val="0"/>
          <w:marBottom w:val="0"/>
          <w:divBdr>
            <w:top w:val="none" w:sz="0" w:space="0" w:color="auto"/>
            <w:left w:val="none" w:sz="0" w:space="0" w:color="auto"/>
            <w:bottom w:val="none" w:sz="0" w:space="0" w:color="auto"/>
            <w:right w:val="none" w:sz="0" w:space="0" w:color="auto"/>
          </w:divBdr>
        </w:div>
        <w:div w:id="570387307">
          <w:marLeft w:val="113"/>
          <w:marRight w:val="113"/>
          <w:marTop w:val="0"/>
          <w:marBottom w:val="0"/>
          <w:divBdr>
            <w:top w:val="none" w:sz="0" w:space="0" w:color="auto"/>
            <w:left w:val="none" w:sz="0" w:space="0" w:color="auto"/>
            <w:bottom w:val="none" w:sz="0" w:space="0" w:color="auto"/>
            <w:right w:val="none" w:sz="0" w:space="0" w:color="auto"/>
          </w:divBdr>
        </w:div>
        <w:div w:id="394862335">
          <w:marLeft w:val="113"/>
          <w:marRight w:val="113"/>
          <w:marTop w:val="0"/>
          <w:marBottom w:val="0"/>
          <w:divBdr>
            <w:top w:val="none" w:sz="0" w:space="0" w:color="auto"/>
            <w:left w:val="none" w:sz="0" w:space="0" w:color="auto"/>
            <w:bottom w:val="none" w:sz="0" w:space="0" w:color="auto"/>
            <w:right w:val="none" w:sz="0" w:space="0" w:color="auto"/>
          </w:divBdr>
        </w:div>
        <w:div w:id="962079877">
          <w:marLeft w:val="113"/>
          <w:marRight w:val="113"/>
          <w:marTop w:val="0"/>
          <w:marBottom w:val="0"/>
          <w:divBdr>
            <w:top w:val="none" w:sz="0" w:space="0" w:color="auto"/>
            <w:left w:val="none" w:sz="0" w:space="0" w:color="auto"/>
            <w:bottom w:val="none" w:sz="0" w:space="0" w:color="auto"/>
            <w:right w:val="none" w:sz="0" w:space="0" w:color="auto"/>
          </w:divBdr>
        </w:div>
        <w:div w:id="34547366">
          <w:marLeft w:val="113"/>
          <w:marRight w:val="113"/>
          <w:marTop w:val="0"/>
          <w:marBottom w:val="0"/>
          <w:divBdr>
            <w:top w:val="none" w:sz="0" w:space="0" w:color="auto"/>
            <w:left w:val="none" w:sz="0" w:space="0" w:color="auto"/>
            <w:bottom w:val="none" w:sz="0" w:space="0" w:color="auto"/>
            <w:right w:val="none" w:sz="0" w:space="0" w:color="auto"/>
          </w:divBdr>
        </w:div>
        <w:div w:id="966399918">
          <w:marLeft w:val="113"/>
          <w:marRight w:val="113"/>
          <w:marTop w:val="0"/>
          <w:marBottom w:val="0"/>
          <w:divBdr>
            <w:top w:val="none" w:sz="0" w:space="0" w:color="auto"/>
            <w:left w:val="none" w:sz="0" w:space="0" w:color="auto"/>
            <w:bottom w:val="none" w:sz="0" w:space="0" w:color="auto"/>
            <w:right w:val="none" w:sz="0" w:space="0" w:color="auto"/>
          </w:divBdr>
        </w:div>
        <w:div w:id="117798637">
          <w:marLeft w:val="113"/>
          <w:marRight w:val="113"/>
          <w:marTop w:val="0"/>
          <w:marBottom w:val="0"/>
          <w:divBdr>
            <w:top w:val="none" w:sz="0" w:space="0" w:color="auto"/>
            <w:left w:val="none" w:sz="0" w:space="0" w:color="auto"/>
            <w:bottom w:val="none" w:sz="0" w:space="0" w:color="auto"/>
            <w:right w:val="none" w:sz="0" w:space="0" w:color="auto"/>
          </w:divBdr>
        </w:div>
        <w:div w:id="2142528902">
          <w:marLeft w:val="113"/>
          <w:marRight w:val="113"/>
          <w:marTop w:val="0"/>
          <w:marBottom w:val="0"/>
          <w:divBdr>
            <w:top w:val="none" w:sz="0" w:space="0" w:color="auto"/>
            <w:left w:val="none" w:sz="0" w:space="0" w:color="auto"/>
            <w:bottom w:val="none" w:sz="0" w:space="0" w:color="auto"/>
            <w:right w:val="none" w:sz="0" w:space="0" w:color="auto"/>
          </w:divBdr>
        </w:div>
        <w:div w:id="1615743660">
          <w:marLeft w:val="113"/>
          <w:marRight w:val="113"/>
          <w:marTop w:val="0"/>
          <w:marBottom w:val="0"/>
          <w:divBdr>
            <w:top w:val="none" w:sz="0" w:space="0" w:color="auto"/>
            <w:left w:val="none" w:sz="0" w:space="0" w:color="auto"/>
            <w:bottom w:val="none" w:sz="0" w:space="0" w:color="auto"/>
            <w:right w:val="none" w:sz="0" w:space="0" w:color="auto"/>
          </w:divBdr>
        </w:div>
        <w:div w:id="868447688">
          <w:marLeft w:val="113"/>
          <w:marRight w:val="113"/>
          <w:marTop w:val="0"/>
          <w:marBottom w:val="0"/>
          <w:divBdr>
            <w:top w:val="none" w:sz="0" w:space="0" w:color="auto"/>
            <w:left w:val="none" w:sz="0" w:space="0" w:color="auto"/>
            <w:bottom w:val="none" w:sz="0" w:space="0" w:color="auto"/>
            <w:right w:val="none" w:sz="0" w:space="0" w:color="auto"/>
          </w:divBdr>
        </w:div>
        <w:div w:id="329450435">
          <w:marLeft w:val="113"/>
          <w:marRight w:val="113"/>
          <w:marTop w:val="0"/>
          <w:marBottom w:val="0"/>
          <w:divBdr>
            <w:top w:val="none" w:sz="0" w:space="0" w:color="auto"/>
            <w:left w:val="none" w:sz="0" w:space="0" w:color="auto"/>
            <w:bottom w:val="none" w:sz="0" w:space="0" w:color="auto"/>
            <w:right w:val="none" w:sz="0" w:space="0" w:color="auto"/>
          </w:divBdr>
        </w:div>
        <w:div w:id="1383863181">
          <w:marLeft w:val="113"/>
          <w:marRight w:val="113"/>
          <w:marTop w:val="0"/>
          <w:marBottom w:val="0"/>
          <w:divBdr>
            <w:top w:val="none" w:sz="0" w:space="0" w:color="auto"/>
            <w:left w:val="none" w:sz="0" w:space="0" w:color="auto"/>
            <w:bottom w:val="none" w:sz="0" w:space="0" w:color="auto"/>
            <w:right w:val="none" w:sz="0" w:space="0" w:color="auto"/>
          </w:divBdr>
        </w:div>
        <w:div w:id="180894379">
          <w:marLeft w:val="113"/>
          <w:marRight w:val="113"/>
          <w:marTop w:val="0"/>
          <w:marBottom w:val="0"/>
          <w:divBdr>
            <w:top w:val="none" w:sz="0" w:space="0" w:color="auto"/>
            <w:left w:val="none" w:sz="0" w:space="0" w:color="auto"/>
            <w:bottom w:val="none" w:sz="0" w:space="0" w:color="auto"/>
            <w:right w:val="none" w:sz="0" w:space="0" w:color="auto"/>
          </w:divBdr>
        </w:div>
        <w:div w:id="1298072565">
          <w:marLeft w:val="113"/>
          <w:marRight w:val="113"/>
          <w:marTop w:val="0"/>
          <w:marBottom w:val="0"/>
          <w:divBdr>
            <w:top w:val="none" w:sz="0" w:space="0" w:color="auto"/>
            <w:left w:val="none" w:sz="0" w:space="0" w:color="auto"/>
            <w:bottom w:val="none" w:sz="0" w:space="0" w:color="auto"/>
            <w:right w:val="none" w:sz="0" w:space="0" w:color="auto"/>
          </w:divBdr>
        </w:div>
        <w:div w:id="1537154145">
          <w:marLeft w:val="113"/>
          <w:marRight w:val="113"/>
          <w:marTop w:val="0"/>
          <w:marBottom w:val="0"/>
          <w:divBdr>
            <w:top w:val="none" w:sz="0" w:space="0" w:color="auto"/>
            <w:left w:val="none" w:sz="0" w:space="0" w:color="auto"/>
            <w:bottom w:val="none" w:sz="0" w:space="0" w:color="auto"/>
            <w:right w:val="none" w:sz="0" w:space="0" w:color="auto"/>
          </w:divBdr>
        </w:div>
        <w:div w:id="1385981475">
          <w:marLeft w:val="0"/>
          <w:marRight w:val="0"/>
          <w:marTop w:val="120"/>
          <w:marBottom w:val="0"/>
          <w:divBdr>
            <w:top w:val="none" w:sz="0" w:space="0" w:color="auto"/>
            <w:left w:val="none" w:sz="0" w:space="0" w:color="auto"/>
            <w:bottom w:val="none" w:sz="0" w:space="0" w:color="auto"/>
            <w:right w:val="none" w:sz="0" w:space="0" w:color="auto"/>
          </w:divBdr>
        </w:div>
        <w:div w:id="100691261">
          <w:marLeft w:val="0"/>
          <w:marRight w:val="0"/>
          <w:marTop w:val="0"/>
          <w:marBottom w:val="0"/>
          <w:divBdr>
            <w:top w:val="none" w:sz="0" w:space="0" w:color="auto"/>
            <w:left w:val="none" w:sz="0" w:space="0" w:color="auto"/>
            <w:bottom w:val="none" w:sz="0" w:space="0" w:color="auto"/>
            <w:right w:val="none" w:sz="0" w:space="0" w:color="auto"/>
          </w:divBdr>
        </w:div>
        <w:div w:id="1741170347">
          <w:marLeft w:val="0"/>
          <w:marRight w:val="0"/>
          <w:marTop w:val="0"/>
          <w:marBottom w:val="0"/>
          <w:divBdr>
            <w:top w:val="none" w:sz="0" w:space="0" w:color="auto"/>
            <w:left w:val="none" w:sz="0" w:space="0" w:color="auto"/>
            <w:bottom w:val="none" w:sz="0" w:space="0" w:color="auto"/>
            <w:right w:val="none" w:sz="0" w:space="0" w:color="auto"/>
          </w:divBdr>
        </w:div>
        <w:div w:id="1897620563">
          <w:marLeft w:val="0"/>
          <w:marRight w:val="0"/>
          <w:marTop w:val="0"/>
          <w:marBottom w:val="0"/>
          <w:divBdr>
            <w:top w:val="none" w:sz="0" w:space="0" w:color="auto"/>
            <w:left w:val="none" w:sz="0" w:space="0" w:color="auto"/>
            <w:bottom w:val="none" w:sz="0" w:space="0" w:color="auto"/>
            <w:right w:val="none" w:sz="0" w:space="0" w:color="auto"/>
          </w:divBdr>
        </w:div>
        <w:div w:id="1863937860">
          <w:marLeft w:val="0"/>
          <w:marRight w:val="0"/>
          <w:marTop w:val="0"/>
          <w:marBottom w:val="0"/>
          <w:divBdr>
            <w:top w:val="none" w:sz="0" w:space="0" w:color="auto"/>
            <w:left w:val="none" w:sz="0" w:space="0" w:color="auto"/>
            <w:bottom w:val="none" w:sz="0" w:space="0" w:color="auto"/>
            <w:right w:val="none" w:sz="0" w:space="0" w:color="auto"/>
          </w:divBdr>
        </w:div>
        <w:div w:id="717120362">
          <w:marLeft w:val="0"/>
          <w:marRight w:val="0"/>
          <w:marTop w:val="0"/>
          <w:marBottom w:val="0"/>
          <w:divBdr>
            <w:top w:val="none" w:sz="0" w:space="0" w:color="auto"/>
            <w:left w:val="none" w:sz="0" w:space="0" w:color="auto"/>
            <w:bottom w:val="none" w:sz="0" w:space="0" w:color="auto"/>
            <w:right w:val="none" w:sz="0" w:space="0" w:color="auto"/>
          </w:divBdr>
        </w:div>
        <w:div w:id="86927215">
          <w:marLeft w:val="0"/>
          <w:marRight w:val="0"/>
          <w:marTop w:val="0"/>
          <w:marBottom w:val="0"/>
          <w:divBdr>
            <w:top w:val="none" w:sz="0" w:space="0" w:color="auto"/>
            <w:left w:val="none" w:sz="0" w:space="0" w:color="auto"/>
            <w:bottom w:val="none" w:sz="0" w:space="0" w:color="auto"/>
            <w:right w:val="none" w:sz="0" w:space="0" w:color="auto"/>
          </w:divBdr>
        </w:div>
        <w:div w:id="746726774">
          <w:marLeft w:val="0"/>
          <w:marRight w:val="0"/>
          <w:marTop w:val="120"/>
          <w:marBottom w:val="120"/>
          <w:divBdr>
            <w:top w:val="none" w:sz="0" w:space="0" w:color="auto"/>
            <w:left w:val="none" w:sz="0" w:space="0" w:color="auto"/>
            <w:bottom w:val="none" w:sz="0" w:space="0" w:color="auto"/>
            <w:right w:val="none" w:sz="0" w:space="0" w:color="auto"/>
          </w:divBdr>
        </w:div>
        <w:div w:id="1002466081">
          <w:marLeft w:val="0"/>
          <w:marRight w:val="0"/>
          <w:marTop w:val="0"/>
          <w:marBottom w:val="0"/>
          <w:divBdr>
            <w:top w:val="none" w:sz="0" w:space="0" w:color="auto"/>
            <w:left w:val="none" w:sz="0" w:space="0" w:color="auto"/>
            <w:bottom w:val="none" w:sz="0" w:space="0" w:color="auto"/>
            <w:right w:val="none" w:sz="0" w:space="0" w:color="auto"/>
          </w:divBdr>
        </w:div>
        <w:div w:id="1729761969">
          <w:marLeft w:val="0"/>
          <w:marRight w:val="0"/>
          <w:marTop w:val="0"/>
          <w:marBottom w:val="0"/>
          <w:divBdr>
            <w:top w:val="none" w:sz="0" w:space="0" w:color="auto"/>
            <w:left w:val="none" w:sz="0" w:space="0" w:color="auto"/>
            <w:bottom w:val="none" w:sz="0" w:space="0" w:color="auto"/>
            <w:right w:val="none" w:sz="0" w:space="0" w:color="auto"/>
          </w:divBdr>
        </w:div>
        <w:div w:id="329917379">
          <w:marLeft w:val="0"/>
          <w:marRight w:val="0"/>
          <w:marTop w:val="0"/>
          <w:marBottom w:val="0"/>
          <w:divBdr>
            <w:top w:val="none" w:sz="0" w:space="0" w:color="auto"/>
            <w:left w:val="none" w:sz="0" w:space="0" w:color="auto"/>
            <w:bottom w:val="none" w:sz="0" w:space="0" w:color="auto"/>
            <w:right w:val="none" w:sz="0" w:space="0" w:color="auto"/>
          </w:divBdr>
        </w:div>
        <w:div w:id="102917406">
          <w:marLeft w:val="0"/>
          <w:marRight w:val="0"/>
          <w:marTop w:val="0"/>
          <w:marBottom w:val="0"/>
          <w:divBdr>
            <w:top w:val="none" w:sz="0" w:space="0" w:color="auto"/>
            <w:left w:val="none" w:sz="0" w:space="0" w:color="auto"/>
            <w:bottom w:val="none" w:sz="0" w:space="0" w:color="auto"/>
            <w:right w:val="none" w:sz="0" w:space="0" w:color="auto"/>
          </w:divBdr>
        </w:div>
        <w:div w:id="1310793325">
          <w:marLeft w:val="0"/>
          <w:marRight w:val="0"/>
          <w:marTop w:val="0"/>
          <w:marBottom w:val="0"/>
          <w:divBdr>
            <w:top w:val="none" w:sz="0" w:space="0" w:color="auto"/>
            <w:left w:val="none" w:sz="0" w:space="0" w:color="auto"/>
            <w:bottom w:val="none" w:sz="0" w:space="0" w:color="auto"/>
            <w:right w:val="none" w:sz="0" w:space="0" w:color="auto"/>
          </w:divBdr>
        </w:div>
        <w:div w:id="1521777441">
          <w:marLeft w:val="0"/>
          <w:marRight w:val="0"/>
          <w:marTop w:val="0"/>
          <w:marBottom w:val="0"/>
          <w:divBdr>
            <w:top w:val="none" w:sz="0" w:space="0" w:color="auto"/>
            <w:left w:val="none" w:sz="0" w:space="0" w:color="auto"/>
            <w:bottom w:val="none" w:sz="0" w:space="0" w:color="auto"/>
            <w:right w:val="none" w:sz="0" w:space="0" w:color="auto"/>
          </w:divBdr>
        </w:div>
        <w:div w:id="1351032406">
          <w:marLeft w:val="0"/>
          <w:marRight w:val="0"/>
          <w:marTop w:val="0"/>
          <w:marBottom w:val="0"/>
          <w:divBdr>
            <w:top w:val="none" w:sz="0" w:space="0" w:color="auto"/>
            <w:left w:val="none" w:sz="0" w:space="0" w:color="auto"/>
            <w:bottom w:val="none" w:sz="0" w:space="0" w:color="auto"/>
            <w:right w:val="none" w:sz="0" w:space="0" w:color="auto"/>
          </w:divBdr>
        </w:div>
        <w:div w:id="1594168893">
          <w:marLeft w:val="0"/>
          <w:marRight w:val="0"/>
          <w:marTop w:val="0"/>
          <w:marBottom w:val="0"/>
          <w:divBdr>
            <w:top w:val="none" w:sz="0" w:space="0" w:color="auto"/>
            <w:left w:val="none" w:sz="0" w:space="0" w:color="auto"/>
            <w:bottom w:val="none" w:sz="0" w:space="0" w:color="auto"/>
            <w:right w:val="none" w:sz="0" w:space="0" w:color="auto"/>
          </w:divBdr>
        </w:div>
        <w:div w:id="573442394">
          <w:marLeft w:val="0"/>
          <w:marRight w:val="0"/>
          <w:marTop w:val="0"/>
          <w:marBottom w:val="0"/>
          <w:divBdr>
            <w:top w:val="none" w:sz="0" w:space="0" w:color="auto"/>
            <w:left w:val="none" w:sz="0" w:space="0" w:color="auto"/>
            <w:bottom w:val="none" w:sz="0" w:space="0" w:color="auto"/>
            <w:right w:val="none" w:sz="0" w:space="0" w:color="auto"/>
          </w:divBdr>
        </w:div>
        <w:div w:id="1063259238">
          <w:marLeft w:val="0"/>
          <w:marRight w:val="0"/>
          <w:marTop w:val="0"/>
          <w:marBottom w:val="0"/>
          <w:divBdr>
            <w:top w:val="none" w:sz="0" w:space="0" w:color="auto"/>
            <w:left w:val="none" w:sz="0" w:space="0" w:color="auto"/>
            <w:bottom w:val="none" w:sz="0" w:space="0" w:color="auto"/>
            <w:right w:val="none" w:sz="0" w:space="0" w:color="auto"/>
          </w:divBdr>
        </w:div>
        <w:div w:id="1101755050">
          <w:marLeft w:val="0"/>
          <w:marRight w:val="0"/>
          <w:marTop w:val="0"/>
          <w:marBottom w:val="0"/>
          <w:divBdr>
            <w:top w:val="none" w:sz="0" w:space="0" w:color="auto"/>
            <w:left w:val="none" w:sz="0" w:space="0" w:color="auto"/>
            <w:bottom w:val="none" w:sz="0" w:space="0" w:color="auto"/>
            <w:right w:val="none" w:sz="0" w:space="0" w:color="auto"/>
          </w:divBdr>
        </w:div>
        <w:div w:id="236017941">
          <w:marLeft w:val="0"/>
          <w:marRight w:val="0"/>
          <w:marTop w:val="0"/>
          <w:marBottom w:val="0"/>
          <w:divBdr>
            <w:top w:val="none" w:sz="0" w:space="0" w:color="auto"/>
            <w:left w:val="none" w:sz="0" w:space="0" w:color="auto"/>
            <w:bottom w:val="none" w:sz="0" w:space="0" w:color="auto"/>
            <w:right w:val="none" w:sz="0" w:space="0" w:color="auto"/>
          </w:divBdr>
        </w:div>
        <w:div w:id="201215940">
          <w:marLeft w:val="0"/>
          <w:marRight w:val="0"/>
          <w:marTop w:val="0"/>
          <w:marBottom w:val="0"/>
          <w:divBdr>
            <w:top w:val="none" w:sz="0" w:space="0" w:color="auto"/>
            <w:left w:val="none" w:sz="0" w:space="0" w:color="auto"/>
            <w:bottom w:val="none" w:sz="0" w:space="0" w:color="auto"/>
            <w:right w:val="none" w:sz="0" w:space="0" w:color="auto"/>
          </w:divBdr>
        </w:div>
        <w:div w:id="773207647">
          <w:marLeft w:val="0"/>
          <w:marRight w:val="0"/>
          <w:marTop w:val="0"/>
          <w:marBottom w:val="0"/>
          <w:divBdr>
            <w:top w:val="none" w:sz="0" w:space="0" w:color="auto"/>
            <w:left w:val="none" w:sz="0" w:space="0" w:color="auto"/>
            <w:bottom w:val="none" w:sz="0" w:space="0" w:color="auto"/>
            <w:right w:val="none" w:sz="0" w:space="0" w:color="auto"/>
          </w:divBdr>
        </w:div>
        <w:div w:id="2108306255">
          <w:marLeft w:val="0"/>
          <w:marRight w:val="0"/>
          <w:marTop w:val="0"/>
          <w:marBottom w:val="0"/>
          <w:divBdr>
            <w:top w:val="none" w:sz="0" w:space="0" w:color="auto"/>
            <w:left w:val="none" w:sz="0" w:space="0" w:color="auto"/>
            <w:bottom w:val="none" w:sz="0" w:space="0" w:color="auto"/>
            <w:right w:val="none" w:sz="0" w:space="0" w:color="auto"/>
          </w:divBdr>
        </w:div>
        <w:div w:id="1779060297">
          <w:marLeft w:val="0"/>
          <w:marRight w:val="0"/>
          <w:marTop w:val="0"/>
          <w:marBottom w:val="0"/>
          <w:divBdr>
            <w:top w:val="none" w:sz="0" w:space="0" w:color="auto"/>
            <w:left w:val="none" w:sz="0" w:space="0" w:color="auto"/>
            <w:bottom w:val="none" w:sz="0" w:space="0" w:color="auto"/>
            <w:right w:val="none" w:sz="0" w:space="0" w:color="auto"/>
          </w:divBdr>
        </w:div>
        <w:div w:id="1784685202">
          <w:marLeft w:val="0"/>
          <w:marRight w:val="0"/>
          <w:marTop w:val="0"/>
          <w:marBottom w:val="0"/>
          <w:divBdr>
            <w:top w:val="none" w:sz="0" w:space="0" w:color="auto"/>
            <w:left w:val="none" w:sz="0" w:space="0" w:color="auto"/>
            <w:bottom w:val="none" w:sz="0" w:space="0" w:color="auto"/>
            <w:right w:val="none" w:sz="0" w:space="0" w:color="auto"/>
          </w:divBdr>
        </w:div>
        <w:div w:id="1547721725">
          <w:marLeft w:val="0"/>
          <w:marRight w:val="0"/>
          <w:marTop w:val="0"/>
          <w:marBottom w:val="0"/>
          <w:divBdr>
            <w:top w:val="none" w:sz="0" w:space="0" w:color="auto"/>
            <w:left w:val="none" w:sz="0" w:space="0" w:color="auto"/>
            <w:bottom w:val="none" w:sz="0" w:space="0" w:color="auto"/>
            <w:right w:val="none" w:sz="0" w:space="0" w:color="auto"/>
          </w:divBdr>
        </w:div>
        <w:div w:id="459029648">
          <w:marLeft w:val="0"/>
          <w:marRight w:val="0"/>
          <w:marTop w:val="0"/>
          <w:marBottom w:val="0"/>
          <w:divBdr>
            <w:top w:val="none" w:sz="0" w:space="0" w:color="auto"/>
            <w:left w:val="none" w:sz="0" w:space="0" w:color="auto"/>
            <w:bottom w:val="none" w:sz="0" w:space="0" w:color="auto"/>
            <w:right w:val="none" w:sz="0" w:space="0" w:color="auto"/>
          </w:divBdr>
        </w:div>
        <w:div w:id="30809883">
          <w:marLeft w:val="0"/>
          <w:marRight w:val="0"/>
          <w:marTop w:val="0"/>
          <w:marBottom w:val="0"/>
          <w:divBdr>
            <w:top w:val="none" w:sz="0" w:space="0" w:color="auto"/>
            <w:left w:val="none" w:sz="0" w:space="0" w:color="auto"/>
            <w:bottom w:val="none" w:sz="0" w:space="0" w:color="auto"/>
            <w:right w:val="none" w:sz="0" w:space="0" w:color="auto"/>
          </w:divBdr>
        </w:div>
        <w:div w:id="1409034679">
          <w:marLeft w:val="0"/>
          <w:marRight w:val="0"/>
          <w:marTop w:val="0"/>
          <w:marBottom w:val="0"/>
          <w:divBdr>
            <w:top w:val="none" w:sz="0" w:space="0" w:color="auto"/>
            <w:left w:val="none" w:sz="0" w:space="0" w:color="auto"/>
            <w:bottom w:val="none" w:sz="0" w:space="0" w:color="auto"/>
            <w:right w:val="none" w:sz="0" w:space="0" w:color="auto"/>
          </w:divBdr>
        </w:div>
        <w:div w:id="1918323217">
          <w:marLeft w:val="0"/>
          <w:marRight w:val="0"/>
          <w:marTop w:val="0"/>
          <w:marBottom w:val="0"/>
          <w:divBdr>
            <w:top w:val="none" w:sz="0" w:space="0" w:color="auto"/>
            <w:left w:val="none" w:sz="0" w:space="0" w:color="auto"/>
            <w:bottom w:val="none" w:sz="0" w:space="0" w:color="auto"/>
            <w:right w:val="none" w:sz="0" w:space="0" w:color="auto"/>
          </w:divBdr>
        </w:div>
        <w:div w:id="284077">
          <w:marLeft w:val="0"/>
          <w:marRight w:val="0"/>
          <w:marTop w:val="0"/>
          <w:marBottom w:val="0"/>
          <w:divBdr>
            <w:top w:val="none" w:sz="0" w:space="0" w:color="auto"/>
            <w:left w:val="none" w:sz="0" w:space="0" w:color="auto"/>
            <w:bottom w:val="none" w:sz="0" w:space="0" w:color="auto"/>
            <w:right w:val="none" w:sz="0" w:space="0" w:color="auto"/>
          </w:divBdr>
        </w:div>
        <w:div w:id="1771076828">
          <w:marLeft w:val="0"/>
          <w:marRight w:val="0"/>
          <w:marTop w:val="0"/>
          <w:marBottom w:val="0"/>
          <w:divBdr>
            <w:top w:val="none" w:sz="0" w:space="0" w:color="auto"/>
            <w:left w:val="none" w:sz="0" w:space="0" w:color="auto"/>
            <w:bottom w:val="none" w:sz="0" w:space="0" w:color="auto"/>
            <w:right w:val="none" w:sz="0" w:space="0" w:color="auto"/>
          </w:divBdr>
        </w:div>
        <w:div w:id="632759619">
          <w:marLeft w:val="0"/>
          <w:marRight w:val="0"/>
          <w:marTop w:val="0"/>
          <w:marBottom w:val="0"/>
          <w:divBdr>
            <w:top w:val="none" w:sz="0" w:space="0" w:color="auto"/>
            <w:left w:val="none" w:sz="0" w:space="0" w:color="auto"/>
            <w:bottom w:val="none" w:sz="0" w:space="0" w:color="auto"/>
            <w:right w:val="none" w:sz="0" w:space="0" w:color="auto"/>
          </w:divBdr>
        </w:div>
        <w:div w:id="2141798886">
          <w:marLeft w:val="0"/>
          <w:marRight w:val="0"/>
          <w:marTop w:val="0"/>
          <w:marBottom w:val="0"/>
          <w:divBdr>
            <w:top w:val="none" w:sz="0" w:space="0" w:color="auto"/>
            <w:left w:val="none" w:sz="0" w:space="0" w:color="auto"/>
            <w:bottom w:val="none" w:sz="0" w:space="0" w:color="auto"/>
            <w:right w:val="none" w:sz="0" w:space="0" w:color="auto"/>
          </w:divBdr>
        </w:div>
        <w:div w:id="557131431">
          <w:marLeft w:val="0"/>
          <w:marRight w:val="0"/>
          <w:marTop w:val="0"/>
          <w:marBottom w:val="0"/>
          <w:divBdr>
            <w:top w:val="none" w:sz="0" w:space="0" w:color="auto"/>
            <w:left w:val="none" w:sz="0" w:space="0" w:color="auto"/>
            <w:bottom w:val="none" w:sz="0" w:space="0" w:color="auto"/>
            <w:right w:val="none" w:sz="0" w:space="0" w:color="auto"/>
          </w:divBdr>
        </w:div>
        <w:div w:id="1591961043">
          <w:marLeft w:val="0"/>
          <w:marRight w:val="0"/>
          <w:marTop w:val="0"/>
          <w:marBottom w:val="0"/>
          <w:divBdr>
            <w:top w:val="none" w:sz="0" w:space="0" w:color="auto"/>
            <w:left w:val="none" w:sz="0" w:space="0" w:color="auto"/>
            <w:bottom w:val="none" w:sz="0" w:space="0" w:color="auto"/>
            <w:right w:val="none" w:sz="0" w:space="0" w:color="auto"/>
          </w:divBdr>
        </w:div>
        <w:div w:id="2094548808">
          <w:marLeft w:val="0"/>
          <w:marRight w:val="0"/>
          <w:marTop w:val="0"/>
          <w:marBottom w:val="0"/>
          <w:divBdr>
            <w:top w:val="none" w:sz="0" w:space="0" w:color="auto"/>
            <w:left w:val="none" w:sz="0" w:space="0" w:color="auto"/>
            <w:bottom w:val="none" w:sz="0" w:space="0" w:color="auto"/>
            <w:right w:val="none" w:sz="0" w:space="0" w:color="auto"/>
          </w:divBdr>
        </w:div>
        <w:div w:id="732778388">
          <w:marLeft w:val="0"/>
          <w:marRight w:val="0"/>
          <w:marTop w:val="0"/>
          <w:marBottom w:val="0"/>
          <w:divBdr>
            <w:top w:val="none" w:sz="0" w:space="0" w:color="auto"/>
            <w:left w:val="none" w:sz="0" w:space="0" w:color="auto"/>
            <w:bottom w:val="none" w:sz="0" w:space="0" w:color="auto"/>
            <w:right w:val="none" w:sz="0" w:space="0" w:color="auto"/>
          </w:divBdr>
        </w:div>
        <w:div w:id="211157889">
          <w:marLeft w:val="0"/>
          <w:marRight w:val="0"/>
          <w:marTop w:val="0"/>
          <w:marBottom w:val="0"/>
          <w:divBdr>
            <w:top w:val="none" w:sz="0" w:space="0" w:color="auto"/>
            <w:left w:val="none" w:sz="0" w:space="0" w:color="auto"/>
            <w:bottom w:val="none" w:sz="0" w:space="0" w:color="auto"/>
            <w:right w:val="none" w:sz="0" w:space="0" w:color="auto"/>
          </w:divBdr>
        </w:div>
        <w:div w:id="1849562116">
          <w:marLeft w:val="0"/>
          <w:marRight w:val="0"/>
          <w:marTop w:val="0"/>
          <w:marBottom w:val="0"/>
          <w:divBdr>
            <w:top w:val="none" w:sz="0" w:space="0" w:color="auto"/>
            <w:left w:val="none" w:sz="0" w:space="0" w:color="auto"/>
            <w:bottom w:val="none" w:sz="0" w:space="0" w:color="auto"/>
            <w:right w:val="none" w:sz="0" w:space="0" w:color="auto"/>
          </w:divBdr>
        </w:div>
        <w:div w:id="1674142096">
          <w:marLeft w:val="0"/>
          <w:marRight w:val="0"/>
          <w:marTop w:val="0"/>
          <w:marBottom w:val="0"/>
          <w:divBdr>
            <w:top w:val="none" w:sz="0" w:space="0" w:color="auto"/>
            <w:left w:val="none" w:sz="0" w:space="0" w:color="auto"/>
            <w:bottom w:val="none" w:sz="0" w:space="0" w:color="auto"/>
            <w:right w:val="none" w:sz="0" w:space="0" w:color="auto"/>
          </w:divBdr>
        </w:div>
        <w:div w:id="63333590">
          <w:marLeft w:val="0"/>
          <w:marRight w:val="0"/>
          <w:marTop w:val="0"/>
          <w:marBottom w:val="0"/>
          <w:divBdr>
            <w:top w:val="none" w:sz="0" w:space="0" w:color="auto"/>
            <w:left w:val="none" w:sz="0" w:space="0" w:color="auto"/>
            <w:bottom w:val="none" w:sz="0" w:space="0" w:color="auto"/>
            <w:right w:val="none" w:sz="0" w:space="0" w:color="auto"/>
          </w:divBdr>
        </w:div>
        <w:div w:id="440950687">
          <w:marLeft w:val="0"/>
          <w:marRight w:val="0"/>
          <w:marTop w:val="0"/>
          <w:marBottom w:val="0"/>
          <w:divBdr>
            <w:top w:val="none" w:sz="0" w:space="0" w:color="auto"/>
            <w:left w:val="none" w:sz="0" w:space="0" w:color="auto"/>
            <w:bottom w:val="none" w:sz="0" w:space="0" w:color="auto"/>
            <w:right w:val="none" w:sz="0" w:space="0" w:color="auto"/>
          </w:divBdr>
        </w:div>
        <w:div w:id="1983342290">
          <w:marLeft w:val="0"/>
          <w:marRight w:val="0"/>
          <w:marTop w:val="0"/>
          <w:marBottom w:val="0"/>
          <w:divBdr>
            <w:top w:val="none" w:sz="0" w:space="0" w:color="auto"/>
            <w:left w:val="none" w:sz="0" w:space="0" w:color="auto"/>
            <w:bottom w:val="none" w:sz="0" w:space="0" w:color="auto"/>
            <w:right w:val="none" w:sz="0" w:space="0" w:color="auto"/>
          </w:divBdr>
        </w:div>
        <w:div w:id="569660460">
          <w:marLeft w:val="0"/>
          <w:marRight w:val="0"/>
          <w:marTop w:val="0"/>
          <w:marBottom w:val="0"/>
          <w:divBdr>
            <w:top w:val="none" w:sz="0" w:space="0" w:color="auto"/>
            <w:left w:val="none" w:sz="0" w:space="0" w:color="auto"/>
            <w:bottom w:val="none" w:sz="0" w:space="0" w:color="auto"/>
            <w:right w:val="none" w:sz="0" w:space="0" w:color="auto"/>
          </w:divBdr>
        </w:div>
        <w:div w:id="1036127109">
          <w:marLeft w:val="0"/>
          <w:marRight w:val="0"/>
          <w:marTop w:val="0"/>
          <w:marBottom w:val="0"/>
          <w:divBdr>
            <w:top w:val="none" w:sz="0" w:space="0" w:color="auto"/>
            <w:left w:val="none" w:sz="0" w:space="0" w:color="auto"/>
            <w:bottom w:val="none" w:sz="0" w:space="0" w:color="auto"/>
            <w:right w:val="none" w:sz="0" w:space="0" w:color="auto"/>
          </w:divBdr>
        </w:div>
        <w:div w:id="166600752">
          <w:marLeft w:val="0"/>
          <w:marRight w:val="0"/>
          <w:marTop w:val="0"/>
          <w:marBottom w:val="0"/>
          <w:divBdr>
            <w:top w:val="none" w:sz="0" w:space="0" w:color="auto"/>
            <w:left w:val="none" w:sz="0" w:space="0" w:color="auto"/>
            <w:bottom w:val="none" w:sz="0" w:space="0" w:color="auto"/>
            <w:right w:val="none" w:sz="0" w:space="0" w:color="auto"/>
          </w:divBdr>
        </w:div>
        <w:div w:id="1974211458">
          <w:marLeft w:val="0"/>
          <w:marRight w:val="0"/>
          <w:marTop w:val="0"/>
          <w:marBottom w:val="0"/>
          <w:divBdr>
            <w:top w:val="none" w:sz="0" w:space="0" w:color="auto"/>
            <w:left w:val="none" w:sz="0" w:space="0" w:color="auto"/>
            <w:bottom w:val="none" w:sz="0" w:space="0" w:color="auto"/>
            <w:right w:val="none" w:sz="0" w:space="0" w:color="auto"/>
          </w:divBdr>
        </w:div>
        <w:div w:id="1679964640">
          <w:marLeft w:val="0"/>
          <w:marRight w:val="0"/>
          <w:marTop w:val="0"/>
          <w:marBottom w:val="0"/>
          <w:divBdr>
            <w:top w:val="none" w:sz="0" w:space="0" w:color="auto"/>
            <w:left w:val="none" w:sz="0" w:space="0" w:color="auto"/>
            <w:bottom w:val="none" w:sz="0" w:space="0" w:color="auto"/>
            <w:right w:val="none" w:sz="0" w:space="0" w:color="auto"/>
          </w:divBdr>
        </w:div>
        <w:div w:id="1682078295">
          <w:marLeft w:val="0"/>
          <w:marRight w:val="0"/>
          <w:marTop w:val="0"/>
          <w:marBottom w:val="0"/>
          <w:divBdr>
            <w:top w:val="none" w:sz="0" w:space="0" w:color="auto"/>
            <w:left w:val="none" w:sz="0" w:space="0" w:color="auto"/>
            <w:bottom w:val="none" w:sz="0" w:space="0" w:color="auto"/>
            <w:right w:val="none" w:sz="0" w:space="0" w:color="auto"/>
          </w:divBdr>
        </w:div>
        <w:div w:id="324286087">
          <w:marLeft w:val="0"/>
          <w:marRight w:val="0"/>
          <w:marTop w:val="0"/>
          <w:marBottom w:val="0"/>
          <w:divBdr>
            <w:top w:val="none" w:sz="0" w:space="0" w:color="auto"/>
            <w:left w:val="none" w:sz="0" w:space="0" w:color="auto"/>
            <w:bottom w:val="none" w:sz="0" w:space="0" w:color="auto"/>
            <w:right w:val="none" w:sz="0" w:space="0" w:color="auto"/>
          </w:divBdr>
        </w:div>
        <w:div w:id="1599874870">
          <w:marLeft w:val="0"/>
          <w:marRight w:val="0"/>
          <w:marTop w:val="0"/>
          <w:marBottom w:val="0"/>
          <w:divBdr>
            <w:top w:val="none" w:sz="0" w:space="0" w:color="auto"/>
            <w:left w:val="none" w:sz="0" w:space="0" w:color="auto"/>
            <w:bottom w:val="none" w:sz="0" w:space="0" w:color="auto"/>
            <w:right w:val="none" w:sz="0" w:space="0" w:color="auto"/>
          </w:divBdr>
        </w:div>
        <w:div w:id="1219703421">
          <w:marLeft w:val="0"/>
          <w:marRight w:val="0"/>
          <w:marTop w:val="0"/>
          <w:marBottom w:val="0"/>
          <w:divBdr>
            <w:top w:val="none" w:sz="0" w:space="0" w:color="auto"/>
            <w:left w:val="none" w:sz="0" w:space="0" w:color="auto"/>
            <w:bottom w:val="none" w:sz="0" w:space="0" w:color="auto"/>
            <w:right w:val="none" w:sz="0" w:space="0" w:color="auto"/>
          </w:divBdr>
        </w:div>
        <w:div w:id="234557819">
          <w:marLeft w:val="0"/>
          <w:marRight w:val="0"/>
          <w:marTop w:val="0"/>
          <w:marBottom w:val="0"/>
          <w:divBdr>
            <w:top w:val="none" w:sz="0" w:space="0" w:color="auto"/>
            <w:left w:val="none" w:sz="0" w:space="0" w:color="auto"/>
            <w:bottom w:val="none" w:sz="0" w:space="0" w:color="auto"/>
            <w:right w:val="none" w:sz="0" w:space="0" w:color="auto"/>
          </w:divBdr>
        </w:div>
        <w:div w:id="993725056">
          <w:marLeft w:val="0"/>
          <w:marRight w:val="0"/>
          <w:marTop w:val="0"/>
          <w:marBottom w:val="0"/>
          <w:divBdr>
            <w:top w:val="none" w:sz="0" w:space="0" w:color="auto"/>
            <w:left w:val="none" w:sz="0" w:space="0" w:color="auto"/>
            <w:bottom w:val="none" w:sz="0" w:space="0" w:color="auto"/>
            <w:right w:val="none" w:sz="0" w:space="0" w:color="auto"/>
          </w:divBdr>
        </w:div>
        <w:div w:id="1496722825">
          <w:marLeft w:val="0"/>
          <w:marRight w:val="0"/>
          <w:marTop w:val="0"/>
          <w:marBottom w:val="0"/>
          <w:divBdr>
            <w:top w:val="none" w:sz="0" w:space="0" w:color="auto"/>
            <w:left w:val="none" w:sz="0" w:space="0" w:color="auto"/>
            <w:bottom w:val="none" w:sz="0" w:space="0" w:color="auto"/>
            <w:right w:val="none" w:sz="0" w:space="0" w:color="auto"/>
          </w:divBdr>
        </w:div>
        <w:div w:id="1808401388">
          <w:marLeft w:val="0"/>
          <w:marRight w:val="0"/>
          <w:marTop w:val="0"/>
          <w:marBottom w:val="0"/>
          <w:divBdr>
            <w:top w:val="none" w:sz="0" w:space="0" w:color="auto"/>
            <w:left w:val="none" w:sz="0" w:space="0" w:color="auto"/>
            <w:bottom w:val="none" w:sz="0" w:space="0" w:color="auto"/>
            <w:right w:val="none" w:sz="0" w:space="0" w:color="auto"/>
          </w:divBdr>
        </w:div>
        <w:div w:id="194856081">
          <w:marLeft w:val="0"/>
          <w:marRight w:val="0"/>
          <w:marTop w:val="0"/>
          <w:marBottom w:val="0"/>
          <w:divBdr>
            <w:top w:val="none" w:sz="0" w:space="0" w:color="auto"/>
            <w:left w:val="none" w:sz="0" w:space="0" w:color="auto"/>
            <w:bottom w:val="none" w:sz="0" w:space="0" w:color="auto"/>
            <w:right w:val="none" w:sz="0" w:space="0" w:color="auto"/>
          </w:divBdr>
        </w:div>
        <w:div w:id="85660640">
          <w:marLeft w:val="0"/>
          <w:marRight w:val="0"/>
          <w:marTop w:val="120"/>
          <w:marBottom w:val="120"/>
          <w:divBdr>
            <w:top w:val="none" w:sz="0" w:space="0" w:color="auto"/>
            <w:left w:val="none" w:sz="0" w:space="0" w:color="auto"/>
            <w:bottom w:val="none" w:sz="0" w:space="0" w:color="auto"/>
            <w:right w:val="none" w:sz="0" w:space="0" w:color="auto"/>
          </w:divBdr>
        </w:div>
        <w:div w:id="2122530725">
          <w:marLeft w:val="0"/>
          <w:marRight w:val="0"/>
          <w:marTop w:val="0"/>
          <w:marBottom w:val="0"/>
          <w:divBdr>
            <w:top w:val="none" w:sz="0" w:space="0" w:color="auto"/>
            <w:left w:val="none" w:sz="0" w:space="0" w:color="auto"/>
            <w:bottom w:val="none" w:sz="0" w:space="0" w:color="auto"/>
            <w:right w:val="none" w:sz="0" w:space="0" w:color="auto"/>
          </w:divBdr>
        </w:div>
        <w:div w:id="841043798">
          <w:marLeft w:val="0"/>
          <w:marRight w:val="0"/>
          <w:marTop w:val="0"/>
          <w:marBottom w:val="0"/>
          <w:divBdr>
            <w:top w:val="none" w:sz="0" w:space="0" w:color="auto"/>
            <w:left w:val="none" w:sz="0" w:space="0" w:color="auto"/>
            <w:bottom w:val="none" w:sz="0" w:space="0" w:color="auto"/>
            <w:right w:val="none" w:sz="0" w:space="0" w:color="auto"/>
          </w:divBdr>
        </w:div>
        <w:div w:id="658845752">
          <w:marLeft w:val="0"/>
          <w:marRight w:val="0"/>
          <w:marTop w:val="0"/>
          <w:marBottom w:val="0"/>
          <w:divBdr>
            <w:top w:val="none" w:sz="0" w:space="0" w:color="auto"/>
            <w:left w:val="none" w:sz="0" w:space="0" w:color="auto"/>
            <w:bottom w:val="none" w:sz="0" w:space="0" w:color="auto"/>
            <w:right w:val="none" w:sz="0" w:space="0" w:color="auto"/>
          </w:divBdr>
        </w:div>
        <w:div w:id="1809280222">
          <w:marLeft w:val="0"/>
          <w:marRight w:val="0"/>
          <w:marTop w:val="0"/>
          <w:marBottom w:val="0"/>
          <w:divBdr>
            <w:top w:val="none" w:sz="0" w:space="0" w:color="auto"/>
            <w:left w:val="none" w:sz="0" w:space="0" w:color="auto"/>
            <w:bottom w:val="none" w:sz="0" w:space="0" w:color="auto"/>
            <w:right w:val="none" w:sz="0" w:space="0" w:color="auto"/>
          </w:divBdr>
        </w:div>
        <w:div w:id="868294476">
          <w:marLeft w:val="0"/>
          <w:marRight w:val="0"/>
          <w:marTop w:val="0"/>
          <w:marBottom w:val="0"/>
          <w:divBdr>
            <w:top w:val="none" w:sz="0" w:space="0" w:color="auto"/>
            <w:left w:val="none" w:sz="0" w:space="0" w:color="auto"/>
            <w:bottom w:val="none" w:sz="0" w:space="0" w:color="auto"/>
            <w:right w:val="none" w:sz="0" w:space="0" w:color="auto"/>
          </w:divBdr>
        </w:div>
        <w:div w:id="884832065">
          <w:marLeft w:val="0"/>
          <w:marRight w:val="0"/>
          <w:marTop w:val="0"/>
          <w:marBottom w:val="0"/>
          <w:divBdr>
            <w:top w:val="none" w:sz="0" w:space="0" w:color="auto"/>
            <w:left w:val="none" w:sz="0" w:space="0" w:color="auto"/>
            <w:bottom w:val="none" w:sz="0" w:space="0" w:color="auto"/>
            <w:right w:val="none" w:sz="0" w:space="0" w:color="auto"/>
          </w:divBdr>
        </w:div>
        <w:div w:id="420834267">
          <w:marLeft w:val="0"/>
          <w:marRight w:val="0"/>
          <w:marTop w:val="0"/>
          <w:marBottom w:val="0"/>
          <w:divBdr>
            <w:top w:val="none" w:sz="0" w:space="0" w:color="auto"/>
            <w:left w:val="none" w:sz="0" w:space="0" w:color="auto"/>
            <w:bottom w:val="none" w:sz="0" w:space="0" w:color="auto"/>
            <w:right w:val="none" w:sz="0" w:space="0" w:color="auto"/>
          </w:divBdr>
        </w:div>
        <w:div w:id="1290749030">
          <w:marLeft w:val="0"/>
          <w:marRight w:val="0"/>
          <w:marTop w:val="0"/>
          <w:marBottom w:val="0"/>
          <w:divBdr>
            <w:top w:val="none" w:sz="0" w:space="0" w:color="auto"/>
            <w:left w:val="none" w:sz="0" w:space="0" w:color="auto"/>
            <w:bottom w:val="none" w:sz="0" w:space="0" w:color="auto"/>
            <w:right w:val="none" w:sz="0" w:space="0" w:color="auto"/>
          </w:divBdr>
        </w:div>
        <w:div w:id="342048006">
          <w:marLeft w:val="0"/>
          <w:marRight w:val="0"/>
          <w:marTop w:val="0"/>
          <w:marBottom w:val="0"/>
          <w:divBdr>
            <w:top w:val="none" w:sz="0" w:space="0" w:color="auto"/>
            <w:left w:val="none" w:sz="0" w:space="0" w:color="auto"/>
            <w:bottom w:val="none" w:sz="0" w:space="0" w:color="auto"/>
            <w:right w:val="none" w:sz="0" w:space="0" w:color="auto"/>
          </w:divBdr>
        </w:div>
        <w:div w:id="724646229">
          <w:marLeft w:val="0"/>
          <w:marRight w:val="0"/>
          <w:marTop w:val="0"/>
          <w:marBottom w:val="0"/>
          <w:divBdr>
            <w:top w:val="none" w:sz="0" w:space="0" w:color="auto"/>
            <w:left w:val="none" w:sz="0" w:space="0" w:color="auto"/>
            <w:bottom w:val="none" w:sz="0" w:space="0" w:color="auto"/>
            <w:right w:val="none" w:sz="0" w:space="0" w:color="auto"/>
          </w:divBdr>
        </w:div>
        <w:div w:id="2117746134">
          <w:marLeft w:val="0"/>
          <w:marRight w:val="0"/>
          <w:marTop w:val="0"/>
          <w:marBottom w:val="0"/>
          <w:divBdr>
            <w:top w:val="none" w:sz="0" w:space="0" w:color="auto"/>
            <w:left w:val="none" w:sz="0" w:space="0" w:color="auto"/>
            <w:bottom w:val="none" w:sz="0" w:space="0" w:color="auto"/>
            <w:right w:val="none" w:sz="0" w:space="0" w:color="auto"/>
          </w:divBdr>
        </w:div>
        <w:div w:id="1707949872">
          <w:marLeft w:val="0"/>
          <w:marRight w:val="0"/>
          <w:marTop w:val="0"/>
          <w:marBottom w:val="0"/>
          <w:divBdr>
            <w:top w:val="none" w:sz="0" w:space="0" w:color="auto"/>
            <w:left w:val="none" w:sz="0" w:space="0" w:color="auto"/>
            <w:bottom w:val="none" w:sz="0" w:space="0" w:color="auto"/>
            <w:right w:val="none" w:sz="0" w:space="0" w:color="auto"/>
          </w:divBdr>
        </w:div>
        <w:div w:id="535893519">
          <w:marLeft w:val="0"/>
          <w:marRight w:val="0"/>
          <w:marTop w:val="0"/>
          <w:marBottom w:val="0"/>
          <w:divBdr>
            <w:top w:val="none" w:sz="0" w:space="0" w:color="auto"/>
            <w:left w:val="none" w:sz="0" w:space="0" w:color="auto"/>
            <w:bottom w:val="none" w:sz="0" w:space="0" w:color="auto"/>
            <w:right w:val="none" w:sz="0" w:space="0" w:color="auto"/>
          </w:divBdr>
        </w:div>
        <w:div w:id="1088305165">
          <w:marLeft w:val="0"/>
          <w:marRight w:val="0"/>
          <w:marTop w:val="0"/>
          <w:marBottom w:val="0"/>
          <w:divBdr>
            <w:top w:val="none" w:sz="0" w:space="0" w:color="auto"/>
            <w:left w:val="none" w:sz="0" w:space="0" w:color="auto"/>
            <w:bottom w:val="none" w:sz="0" w:space="0" w:color="auto"/>
            <w:right w:val="none" w:sz="0" w:space="0" w:color="auto"/>
          </w:divBdr>
        </w:div>
        <w:div w:id="1732463734">
          <w:marLeft w:val="0"/>
          <w:marRight w:val="0"/>
          <w:marTop w:val="0"/>
          <w:marBottom w:val="0"/>
          <w:divBdr>
            <w:top w:val="none" w:sz="0" w:space="0" w:color="auto"/>
            <w:left w:val="none" w:sz="0" w:space="0" w:color="auto"/>
            <w:bottom w:val="none" w:sz="0" w:space="0" w:color="auto"/>
            <w:right w:val="none" w:sz="0" w:space="0" w:color="auto"/>
          </w:divBdr>
        </w:div>
        <w:div w:id="1906795175">
          <w:marLeft w:val="0"/>
          <w:marRight w:val="0"/>
          <w:marTop w:val="0"/>
          <w:marBottom w:val="0"/>
          <w:divBdr>
            <w:top w:val="none" w:sz="0" w:space="0" w:color="auto"/>
            <w:left w:val="none" w:sz="0" w:space="0" w:color="auto"/>
            <w:bottom w:val="none" w:sz="0" w:space="0" w:color="auto"/>
            <w:right w:val="none" w:sz="0" w:space="0" w:color="auto"/>
          </w:divBdr>
        </w:div>
        <w:div w:id="1089691152">
          <w:marLeft w:val="0"/>
          <w:marRight w:val="0"/>
          <w:marTop w:val="0"/>
          <w:marBottom w:val="0"/>
          <w:divBdr>
            <w:top w:val="none" w:sz="0" w:space="0" w:color="auto"/>
            <w:left w:val="none" w:sz="0" w:space="0" w:color="auto"/>
            <w:bottom w:val="none" w:sz="0" w:space="0" w:color="auto"/>
            <w:right w:val="none" w:sz="0" w:space="0" w:color="auto"/>
          </w:divBdr>
        </w:div>
        <w:div w:id="582688341">
          <w:marLeft w:val="0"/>
          <w:marRight w:val="0"/>
          <w:marTop w:val="0"/>
          <w:marBottom w:val="0"/>
          <w:divBdr>
            <w:top w:val="none" w:sz="0" w:space="0" w:color="auto"/>
            <w:left w:val="none" w:sz="0" w:space="0" w:color="auto"/>
            <w:bottom w:val="none" w:sz="0" w:space="0" w:color="auto"/>
            <w:right w:val="none" w:sz="0" w:space="0" w:color="auto"/>
          </w:divBdr>
        </w:div>
        <w:div w:id="637151880">
          <w:marLeft w:val="0"/>
          <w:marRight w:val="0"/>
          <w:marTop w:val="0"/>
          <w:marBottom w:val="0"/>
          <w:divBdr>
            <w:top w:val="none" w:sz="0" w:space="0" w:color="auto"/>
            <w:left w:val="none" w:sz="0" w:space="0" w:color="auto"/>
            <w:bottom w:val="none" w:sz="0" w:space="0" w:color="auto"/>
            <w:right w:val="none" w:sz="0" w:space="0" w:color="auto"/>
          </w:divBdr>
        </w:div>
        <w:div w:id="810903619">
          <w:marLeft w:val="0"/>
          <w:marRight w:val="0"/>
          <w:marTop w:val="0"/>
          <w:marBottom w:val="0"/>
          <w:divBdr>
            <w:top w:val="none" w:sz="0" w:space="0" w:color="auto"/>
            <w:left w:val="none" w:sz="0" w:space="0" w:color="auto"/>
            <w:bottom w:val="none" w:sz="0" w:space="0" w:color="auto"/>
            <w:right w:val="none" w:sz="0" w:space="0" w:color="auto"/>
          </w:divBdr>
        </w:div>
        <w:div w:id="1904220489">
          <w:marLeft w:val="0"/>
          <w:marRight w:val="0"/>
          <w:marTop w:val="0"/>
          <w:marBottom w:val="0"/>
          <w:divBdr>
            <w:top w:val="none" w:sz="0" w:space="0" w:color="auto"/>
            <w:left w:val="none" w:sz="0" w:space="0" w:color="auto"/>
            <w:bottom w:val="none" w:sz="0" w:space="0" w:color="auto"/>
            <w:right w:val="none" w:sz="0" w:space="0" w:color="auto"/>
          </w:divBdr>
        </w:div>
        <w:div w:id="136730791">
          <w:marLeft w:val="0"/>
          <w:marRight w:val="0"/>
          <w:marTop w:val="0"/>
          <w:marBottom w:val="0"/>
          <w:divBdr>
            <w:top w:val="none" w:sz="0" w:space="0" w:color="auto"/>
            <w:left w:val="none" w:sz="0" w:space="0" w:color="auto"/>
            <w:bottom w:val="none" w:sz="0" w:space="0" w:color="auto"/>
            <w:right w:val="none" w:sz="0" w:space="0" w:color="auto"/>
          </w:divBdr>
        </w:div>
        <w:div w:id="383255757">
          <w:marLeft w:val="0"/>
          <w:marRight w:val="0"/>
          <w:marTop w:val="0"/>
          <w:marBottom w:val="0"/>
          <w:divBdr>
            <w:top w:val="none" w:sz="0" w:space="0" w:color="auto"/>
            <w:left w:val="none" w:sz="0" w:space="0" w:color="auto"/>
            <w:bottom w:val="none" w:sz="0" w:space="0" w:color="auto"/>
            <w:right w:val="none" w:sz="0" w:space="0" w:color="auto"/>
          </w:divBdr>
        </w:div>
        <w:div w:id="619385586">
          <w:marLeft w:val="0"/>
          <w:marRight w:val="0"/>
          <w:marTop w:val="0"/>
          <w:marBottom w:val="0"/>
          <w:divBdr>
            <w:top w:val="none" w:sz="0" w:space="0" w:color="auto"/>
            <w:left w:val="none" w:sz="0" w:space="0" w:color="auto"/>
            <w:bottom w:val="none" w:sz="0" w:space="0" w:color="auto"/>
            <w:right w:val="none" w:sz="0" w:space="0" w:color="auto"/>
          </w:divBdr>
        </w:div>
        <w:div w:id="1569343039">
          <w:marLeft w:val="0"/>
          <w:marRight w:val="0"/>
          <w:marTop w:val="0"/>
          <w:marBottom w:val="0"/>
          <w:divBdr>
            <w:top w:val="none" w:sz="0" w:space="0" w:color="auto"/>
            <w:left w:val="none" w:sz="0" w:space="0" w:color="auto"/>
            <w:bottom w:val="none" w:sz="0" w:space="0" w:color="auto"/>
            <w:right w:val="none" w:sz="0" w:space="0" w:color="auto"/>
          </w:divBdr>
        </w:div>
        <w:div w:id="2082288227">
          <w:marLeft w:val="0"/>
          <w:marRight w:val="0"/>
          <w:marTop w:val="0"/>
          <w:marBottom w:val="0"/>
          <w:divBdr>
            <w:top w:val="none" w:sz="0" w:space="0" w:color="auto"/>
            <w:left w:val="none" w:sz="0" w:space="0" w:color="auto"/>
            <w:bottom w:val="none" w:sz="0" w:space="0" w:color="auto"/>
            <w:right w:val="none" w:sz="0" w:space="0" w:color="auto"/>
          </w:divBdr>
        </w:div>
        <w:div w:id="419718817">
          <w:marLeft w:val="0"/>
          <w:marRight w:val="0"/>
          <w:marTop w:val="0"/>
          <w:marBottom w:val="0"/>
          <w:divBdr>
            <w:top w:val="none" w:sz="0" w:space="0" w:color="auto"/>
            <w:left w:val="none" w:sz="0" w:space="0" w:color="auto"/>
            <w:bottom w:val="none" w:sz="0" w:space="0" w:color="auto"/>
            <w:right w:val="none" w:sz="0" w:space="0" w:color="auto"/>
          </w:divBdr>
        </w:div>
        <w:div w:id="1563322552">
          <w:marLeft w:val="0"/>
          <w:marRight w:val="0"/>
          <w:marTop w:val="0"/>
          <w:marBottom w:val="0"/>
          <w:divBdr>
            <w:top w:val="none" w:sz="0" w:space="0" w:color="auto"/>
            <w:left w:val="none" w:sz="0" w:space="0" w:color="auto"/>
            <w:bottom w:val="none" w:sz="0" w:space="0" w:color="auto"/>
            <w:right w:val="none" w:sz="0" w:space="0" w:color="auto"/>
          </w:divBdr>
        </w:div>
        <w:div w:id="2055503450">
          <w:marLeft w:val="0"/>
          <w:marRight w:val="0"/>
          <w:marTop w:val="0"/>
          <w:marBottom w:val="0"/>
          <w:divBdr>
            <w:top w:val="none" w:sz="0" w:space="0" w:color="auto"/>
            <w:left w:val="none" w:sz="0" w:space="0" w:color="auto"/>
            <w:bottom w:val="none" w:sz="0" w:space="0" w:color="auto"/>
            <w:right w:val="none" w:sz="0" w:space="0" w:color="auto"/>
          </w:divBdr>
        </w:div>
        <w:div w:id="1869026386">
          <w:marLeft w:val="0"/>
          <w:marRight w:val="0"/>
          <w:marTop w:val="0"/>
          <w:marBottom w:val="0"/>
          <w:divBdr>
            <w:top w:val="none" w:sz="0" w:space="0" w:color="auto"/>
            <w:left w:val="none" w:sz="0" w:space="0" w:color="auto"/>
            <w:bottom w:val="none" w:sz="0" w:space="0" w:color="auto"/>
            <w:right w:val="none" w:sz="0" w:space="0" w:color="auto"/>
          </w:divBdr>
        </w:div>
        <w:div w:id="779451747">
          <w:marLeft w:val="0"/>
          <w:marRight w:val="0"/>
          <w:marTop w:val="0"/>
          <w:marBottom w:val="0"/>
          <w:divBdr>
            <w:top w:val="none" w:sz="0" w:space="0" w:color="auto"/>
            <w:left w:val="none" w:sz="0" w:space="0" w:color="auto"/>
            <w:bottom w:val="none" w:sz="0" w:space="0" w:color="auto"/>
            <w:right w:val="none" w:sz="0" w:space="0" w:color="auto"/>
          </w:divBdr>
        </w:div>
        <w:div w:id="1844468886">
          <w:marLeft w:val="0"/>
          <w:marRight w:val="0"/>
          <w:marTop w:val="0"/>
          <w:marBottom w:val="0"/>
          <w:divBdr>
            <w:top w:val="none" w:sz="0" w:space="0" w:color="auto"/>
            <w:left w:val="none" w:sz="0" w:space="0" w:color="auto"/>
            <w:bottom w:val="none" w:sz="0" w:space="0" w:color="auto"/>
            <w:right w:val="none" w:sz="0" w:space="0" w:color="auto"/>
          </w:divBdr>
        </w:div>
        <w:div w:id="68892567">
          <w:marLeft w:val="0"/>
          <w:marRight w:val="0"/>
          <w:marTop w:val="0"/>
          <w:marBottom w:val="0"/>
          <w:divBdr>
            <w:top w:val="none" w:sz="0" w:space="0" w:color="auto"/>
            <w:left w:val="none" w:sz="0" w:space="0" w:color="auto"/>
            <w:bottom w:val="none" w:sz="0" w:space="0" w:color="auto"/>
            <w:right w:val="none" w:sz="0" w:space="0" w:color="auto"/>
          </w:divBdr>
        </w:div>
        <w:div w:id="1125350068">
          <w:marLeft w:val="0"/>
          <w:marRight w:val="0"/>
          <w:marTop w:val="0"/>
          <w:marBottom w:val="0"/>
          <w:divBdr>
            <w:top w:val="none" w:sz="0" w:space="0" w:color="auto"/>
            <w:left w:val="none" w:sz="0" w:space="0" w:color="auto"/>
            <w:bottom w:val="none" w:sz="0" w:space="0" w:color="auto"/>
            <w:right w:val="none" w:sz="0" w:space="0" w:color="auto"/>
          </w:divBdr>
        </w:div>
        <w:div w:id="1711614386">
          <w:marLeft w:val="0"/>
          <w:marRight w:val="0"/>
          <w:marTop w:val="0"/>
          <w:marBottom w:val="0"/>
          <w:divBdr>
            <w:top w:val="none" w:sz="0" w:space="0" w:color="auto"/>
            <w:left w:val="none" w:sz="0" w:space="0" w:color="auto"/>
            <w:bottom w:val="none" w:sz="0" w:space="0" w:color="auto"/>
            <w:right w:val="none" w:sz="0" w:space="0" w:color="auto"/>
          </w:divBdr>
        </w:div>
        <w:div w:id="656224675">
          <w:marLeft w:val="0"/>
          <w:marRight w:val="0"/>
          <w:marTop w:val="0"/>
          <w:marBottom w:val="0"/>
          <w:divBdr>
            <w:top w:val="none" w:sz="0" w:space="0" w:color="auto"/>
            <w:left w:val="none" w:sz="0" w:space="0" w:color="auto"/>
            <w:bottom w:val="none" w:sz="0" w:space="0" w:color="auto"/>
            <w:right w:val="none" w:sz="0" w:space="0" w:color="auto"/>
          </w:divBdr>
        </w:div>
        <w:div w:id="1242569219">
          <w:marLeft w:val="0"/>
          <w:marRight w:val="0"/>
          <w:marTop w:val="0"/>
          <w:marBottom w:val="0"/>
          <w:divBdr>
            <w:top w:val="none" w:sz="0" w:space="0" w:color="auto"/>
            <w:left w:val="none" w:sz="0" w:space="0" w:color="auto"/>
            <w:bottom w:val="none" w:sz="0" w:space="0" w:color="auto"/>
            <w:right w:val="none" w:sz="0" w:space="0" w:color="auto"/>
          </w:divBdr>
        </w:div>
        <w:div w:id="2092660330">
          <w:marLeft w:val="0"/>
          <w:marRight w:val="0"/>
          <w:marTop w:val="0"/>
          <w:marBottom w:val="0"/>
          <w:divBdr>
            <w:top w:val="none" w:sz="0" w:space="0" w:color="auto"/>
            <w:left w:val="none" w:sz="0" w:space="0" w:color="auto"/>
            <w:bottom w:val="none" w:sz="0" w:space="0" w:color="auto"/>
            <w:right w:val="none" w:sz="0" w:space="0" w:color="auto"/>
          </w:divBdr>
        </w:div>
        <w:div w:id="1843735727">
          <w:marLeft w:val="0"/>
          <w:marRight w:val="0"/>
          <w:marTop w:val="0"/>
          <w:marBottom w:val="0"/>
          <w:divBdr>
            <w:top w:val="none" w:sz="0" w:space="0" w:color="auto"/>
            <w:left w:val="none" w:sz="0" w:space="0" w:color="auto"/>
            <w:bottom w:val="none" w:sz="0" w:space="0" w:color="auto"/>
            <w:right w:val="none" w:sz="0" w:space="0" w:color="auto"/>
          </w:divBdr>
        </w:div>
        <w:div w:id="1363357086">
          <w:marLeft w:val="0"/>
          <w:marRight w:val="0"/>
          <w:marTop w:val="0"/>
          <w:marBottom w:val="0"/>
          <w:divBdr>
            <w:top w:val="none" w:sz="0" w:space="0" w:color="auto"/>
            <w:left w:val="none" w:sz="0" w:space="0" w:color="auto"/>
            <w:bottom w:val="none" w:sz="0" w:space="0" w:color="auto"/>
            <w:right w:val="none" w:sz="0" w:space="0" w:color="auto"/>
          </w:divBdr>
        </w:div>
        <w:div w:id="593785682">
          <w:marLeft w:val="0"/>
          <w:marRight w:val="0"/>
          <w:marTop w:val="0"/>
          <w:marBottom w:val="0"/>
          <w:divBdr>
            <w:top w:val="none" w:sz="0" w:space="0" w:color="auto"/>
            <w:left w:val="none" w:sz="0" w:space="0" w:color="auto"/>
            <w:bottom w:val="none" w:sz="0" w:space="0" w:color="auto"/>
            <w:right w:val="none" w:sz="0" w:space="0" w:color="auto"/>
          </w:divBdr>
        </w:div>
        <w:div w:id="1302535489">
          <w:marLeft w:val="0"/>
          <w:marRight w:val="0"/>
          <w:marTop w:val="0"/>
          <w:marBottom w:val="0"/>
          <w:divBdr>
            <w:top w:val="none" w:sz="0" w:space="0" w:color="auto"/>
            <w:left w:val="none" w:sz="0" w:space="0" w:color="auto"/>
            <w:bottom w:val="none" w:sz="0" w:space="0" w:color="auto"/>
            <w:right w:val="none" w:sz="0" w:space="0" w:color="auto"/>
          </w:divBdr>
        </w:div>
        <w:div w:id="1344085086">
          <w:marLeft w:val="0"/>
          <w:marRight w:val="0"/>
          <w:marTop w:val="0"/>
          <w:marBottom w:val="0"/>
          <w:divBdr>
            <w:top w:val="none" w:sz="0" w:space="0" w:color="auto"/>
            <w:left w:val="none" w:sz="0" w:space="0" w:color="auto"/>
            <w:bottom w:val="none" w:sz="0" w:space="0" w:color="auto"/>
            <w:right w:val="none" w:sz="0" w:space="0" w:color="auto"/>
          </w:divBdr>
        </w:div>
        <w:div w:id="1576360187">
          <w:marLeft w:val="0"/>
          <w:marRight w:val="0"/>
          <w:marTop w:val="0"/>
          <w:marBottom w:val="0"/>
          <w:divBdr>
            <w:top w:val="none" w:sz="0" w:space="0" w:color="auto"/>
            <w:left w:val="none" w:sz="0" w:space="0" w:color="auto"/>
            <w:bottom w:val="none" w:sz="0" w:space="0" w:color="auto"/>
            <w:right w:val="none" w:sz="0" w:space="0" w:color="auto"/>
          </w:divBdr>
        </w:div>
        <w:div w:id="1040015220">
          <w:marLeft w:val="0"/>
          <w:marRight w:val="0"/>
          <w:marTop w:val="0"/>
          <w:marBottom w:val="0"/>
          <w:divBdr>
            <w:top w:val="none" w:sz="0" w:space="0" w:color="auto"/>
            <w:left w:val="none" w:sz="0" w:space="0" w:color="auto"/>
            <w:bottom w:val="none" w:sz="0" w:space="0" w:color="auto"/>
            <w:right w:val="none" w:sz="0" w:space="0" w:color="auto"/>
          </w:divBdr>
        </w:div>
        <w:div w:id="184448078">
          <w:marLeft w:val="0"/>
          <w:marRight w:val="0"/>
          <w:marTop w:val="0"/>
          <w:marBottom w:val="0"/>
          <w:divBdr>
            <w:top w:val="none" w:sz="0" w:space="0" w:color="auto"/>
            <w:left w:val="none" w:sz="0" w:space="0" w:color="auto"/>
            <w:bottom w:val="none" w:sz="0" w:space="0" w:color="auto"/>
            <w:right w:val="none" w:sz="0" w:space="0" w:color="auto"/>
          </w:divBdr>
        </w:div>
        <w:div w:id="2098476232">
          <w:marLeft w:val="0"/>
          <w:marRight w:val="0"/>
          <w:marTop w:val="0"/>
          <w:marBottom w:val="0"/>
          <w:divBdr>
            <w:top w:val="none" w:sz="0" w:space="0" w:color="auto"/>
            <w:left w:val="none" w:sz="0" w:space="0" w:color="auto"/>
            <w:bottom w:val="none" w:sz="0" w:space="0" w:color="auto"/>
            <w:right w:val="none" w:sz="0" w:space="0" w:color="auto"/>
          </w:divBdr>
        </w:div>
        <w:div w:id="117913642">
          <w:marLeft w:val="0"/>
          <w:marRight w:val="0"/>
          <w:marTop w:val="0"/>
          <w:marBottom w:val="0"/>
          <w:divBdr>
            <w:top w:val="none" w:sz="0" w:space="0" w:color="auto"/>
            <w:left w:val="none" w:sz="0" w:space="0" w:color="auto"/>
            <w:bottom w:val="none" w:sz="0" w:space="0" w:color="auto"/>
            <w:right w:val="none" w:sz="0" w:space="0" w:color="auto"/>
          </w:divBdr>
        </w:div>
        <w:div w:id="1050882778">
          <w:marLeft w:val="0"/>
          <w:marRight w:val="0"/>
          <w:marTop w:val="0"/>
          <w:marBottom w:val="0"/>
          <w:divBdr>
            <w:top w:val="none" w:sz="0" w:space="0" w:color="auto"/>
            <w:left w:val="none" w:sz="0" w:space="0" w:color="auto"/>
            <w:bottom w:val="none" w:sz="0" w:space="0" w:color="auto"/>
            <w:right w:val="none" w:sz="0" w:space="0" w:color="auto"/>
          </w:divBdr>
        </w:div>
        <w:div w:id="1711421930">
          <w:marLeft w:val="0"/>
          <w:marRight w:val="0"/>
          <w:marTop w:val="0"/>
          <w:marBottom w:val="0"/>
          <w:divBdr>
            <w:top w:val="none" w:sz="0" w:space="0" w:color="auto"/>
            <w:left w:val="none" w:sz="0" w:space="0" w:color="auto"/>
            <w:bottom w:val="none" w:sz="0" w:space="0" w:color="auto"/>
            <w:right w:val="none" w:sz="0" w:space="0" w:color="auto"/>
          </w:divBdr>
        </w:div>
        <w:div w:id="1551769291">
          <w:marLeft w:val="0"/>
          <w:marRight w:val="0"/>
          <w:marTop w:val="0"/>
          <w:marBottom w:val="0"/>
          <w:divBdr>
            <w:top w:val="none" w:sz="0" w:space="0" w:color="auto"/>
            <w:left w:val="none" w:sz="0" w:space="0" w:color="auto"/>
            <w:bottom w:val="none" w:sz="0" w:space="0" w:color="auto"/>
            <w:right w:val="none" w:sz="0" w:space="0" w:color="auto"/>
          </w:divBdr>
        </w:div>
        <w:div w:id="1904631851">
          <w:marLeft w:val="0"/>
          <w:marRight w:val="0"/>
          <w:marTop w:val="0"/>
          <w:marBottom w:val="0"/>
          <w:divBdr>
            <w:top w:val="none" w:sz="0" w:space="0" w:color="auto"/>
            <w:left w:val="none" w:sz="0" w:space="0" w:color="auto"/>
            <w:bottom w:val="none" w:sz="0" w:space="0" w:color="auto"/>
            <w:right w:val="none" w:sz="0" w:space="0" w:color="auto"/>
          </w:divBdr>
        </w:div>
        <w:div w:id="38818680">
          <w:marLeft w:val="0"/>
          <w:marRight w:val="0"/>
          <w:marTop w:val="0"/>
          <w:marBottom w:val="0"/>
          <w:divBdr>
            <w:top w:val="none" w:sz="0" w:space="0" w:color="auto"/>
            <w:left w:val="none" w:sz="0" w:space="0" w:color="auto"/>
            <w:bottom w:val="none" w:sz="0" w:space="0" w:color="auto"/>
            <w:right w:val="none" w:sz="0" w:space="0" w:color="auto"/>
          </w:divBdr>
        </w:div>
        <w:div w:id="1058550688">
          <w:marLeft w:val="0"/>
          <w:marRight w:val="0"/>
          <w:marTop w:val="0"/>
          <w:marBottom w:val="0"/>
          <w:divBdr>
            <w:top w:val="none" w:sz="0" w:space="0" w:color="auto"/>
            <w:left w:val="none" w:sz="0" w:space="0" w:color="auto"/>
            <w:bottom w:val="none" w:sz="0" w:space="0" w:color="auto"/>
            <w:right w:val="none" w:sz="0" w:space="0" w:color="auto"/>
          </w:divBdr>
        </w:div>
        <w:div w:id="672339173">
          <w:marLeft w:val="0"/>
          <w:marRight w:val="0"/>
          <w:marTop w:val="0"/>
          <w:marBottom w:val="0"/>
          <w:divBdr>
            <w:top w:val="none" w:sz="0" w:space="0" w:color="auto"/>
            <w:left w:val="none" w:sz="0" w:space="0" w:color="auto"/>
            <w:bottom w:val="none" w:sz="0" w:space="0" w:color="auto"/>
            <w:right w:val="none" w:sz="0" w:space="0" w:color="auto"/>
          </w:divBdr>
        </w:div>
        <w:div w:id="316422145">
          <w:marLeft w:val="0"/>
          <w:marRight w:val="0"/>
          <w:marTop w:val="0"/>
          <w:marBottom w:val="0"/>
          <w:divBdr>
            <w:top w:val="none" w:sz="0" w:space="0" w:color="auto"/>
            <w:left w:val="none" w:sz="0" w:space="0" w:color="auto"/>
            <w:bottom w:val="none" w:sz="0" w:space="0" w:color="auto"/>
            <w:right w:val="none" w:sz="0" w:space="0" w:color="auto"/>
          </w:divBdr>
        </w:div>
        <w:div w:id="560554551">
          <w:marLeft w:val="0"/>
          <w:marRight w:val="0"/>
          <w:marTop w:val="0"/>
          <w:marBottom w:val="0"/>
          <w:divBdr>
            <w:top w:val="none" w:sz="0" w:space="0" w:color="auto"/>
            <w:left w:val="none" w:sz="0" w:space="0" w:color="auto"/>
            <w:bottom w:val="none" w:sz="0" w:space="0" w:color="auto"/>
            <w:right w:val="none" w:sz="0" w:space="0" w:color="auto"/>
          </w:divBdr>
        </w:div>
        <w:div w:id="100733543">
          <w:marLeft w:val="0"/>
          <w:marRight w:val="0"/>
          <w:marTop w:val="120"/>
          <w:marBottom w:val="120"/>
          <w:divBdr>
            <w:top w:val="none" w:sz="0" w:space="0" w:color="auto"/>
            <w:left w:val="none" w:sz="0" w:space="0" w:color="auto"/>
            <w:bottom w:val="none" w:sz="0" w:space="0" w:color="auto"/>
            <w:right w:val="none" w:sz="0" w:space="0" w:color="auto"/>
          </w:divBdr>
        </w:div>
        <w:div w:id="2011060827">
          <w:marLeft w:val="0"/>
          <w:marRight w:val="0"/>
          <w:marTop w:val="0"/>
          <w:marBottom w:val="0"/>
          <w:divBdr>
            <w:top w:val="none" w:sz="0" w:space="0" w:color="auto"/>
            <w:left w:val="none" w:sz="0" w:space="0" w:color="auto"/>
            <w:bottom w:val="none" w:sz="0" w:space="0" w:color="auto"/>
            <w:right w:val="none" w:sz="0" w:space="0" w:color="auto"/>
          </w:divBdr>
        </w:div>
        <w:div w:id="126944930">
          <w:marLeft w:val="0"/>
          <w:marRight w:val="0"/>
          <w:marTop w:val="0"/>
          <w:marBottom w:val="0"/>
          <w:divBdr>
            <w:top w:val="none" w:sz="0" w:space="0" w:color="auto"/>
            <w:left w:val="none" w:sz="0" w:space="0" w:color="auto"/>
            <w:bottom w:val="none" w:sz="0" w:space="0" w:color="auto"/>
            <w:right w:val="none" w:sz="0" w:space="0" w:color="auto"/>
          </w:divBdr>
        </w:div>
        <w:div w:id="1806466137">
          <w:marLeft w:val="0"/>
          <w:marRight w:val="0"/>
          <w:marTop w:val="0"/>
          <w:marBottom w:val="0"/>
          <w:divBdr>
            <w:top w:val="none" w:sz="0" w:space="0" w:color="auto"/>
            <w:left w:val="none" w:sz="0" w:space="0" w:color="auto"/>
            <w:bottom w:val="none" w:sz="0" w:space="0" w:color="auto"/>
            <w:right w:val="none" w:sz="0" w:space="0" w:color="auto"/>
          </w:divBdr>
        </w:div>
        <w:div w:id="2121796753">
          <w:marLeft w:val="0"/>
          <w:marRight w:val="0"/>
          <w:marTop w:val="0"/>
          <w:marBottom w:val="0"/>
          <w:divBdr>
            <w:top w:val="none" w:sz="0" w:space="0" w:color="auto"/>
            <w:left w:val="none" w:sz="0" w:space="0" w:color="auto"/>
            <w:bottom w:val="none" w:sz="0" w:space="0" w:color="auto"/>
            <w:right w:val="none" w:sz="0" w:space="0" w:color="auto"/>
          </w:divBdr>
        </w:div>
        <w:div w:id="596409470">
          <w:marLeft w:val="0"/>
          <w:marRight w:val="0"/>
          <w:marTop w:val="0"/>
          <w:marBottom w:val="0"/>
          <w:divBdr>
            <w:top w:val="none" w:sz="0" w:space="0" w:color="auto"/>
            <w:left w:val="none" w:sz="0" w:space="0" w:color="auto"/>
            <w:bottom w:val="none" w:sz="0" w:space="0" w:color="auto"/>
            <w:right w:val="none" w:sz="0" w:space="0" w:color="auto"/>
          </w:divBdr>
        </w:div>
        <w:div w:id="685442506">
          <w:marLeft w:val="0"/>
          <w:marRight w:val="0"/>
          <w:marTop w:val="0"/>
          <w:marBottom w:val="0"/>
          <w:divBdr>
            <w:top w:val="none" w:sz="0" w:space="0" w:color="auto"/>
            <w:left w:val="none" w:sz="0" w:space="0" w:color="auto"/>
            <w:bottom w:val="none" w:sz="0" w:space="0" w:color="auto"/>
            <w:right w:val="none" w:sz="0" w:space="0" w:color="auto"/>
          </w:divBdr>
        </w:div>
        <w:div w:id="461657434">
          <w:marLeft w:val="0"/>
          <w:marRight w:val="0"/>
          <w:marTop w:val="0"/>
          <w:marBottom w:val="0"/>
          <w:divBdr>
            <w:top w:val="none" w:sz="0" w:space="0" w:color="auto"/>
            <w:left w:val="none" w:sz="0" w:space="0" w:color="auto"/>
            <w:bottom w:val="none" w:sz="0" w:space="0" w:color="auto"/>
            <w:right w:val="none" w:sz="0" w:space="0" w:color="auto"/>
          </w:divBdr>
        </w:div>
        <w:div w:id="172570823">
          <w:marLeft w:val="0"/>
          <w:marRight w:val="0"/>
          <w:marTop w:val="0"/>
          <w:marBottom w:val="0"/>
          <w:divBdr>
            <w:top w:val="none" w:sz="0" w:space="0" w:color="auto"/>
            <w:left w:val="none" w:sz="0" w:space="0" w:color="auto"/>
            <w:bottom w:val="none" w:sz="0" w:space="0" w:color="auto"/>
            <w:right w:val="none" w:sz="0" w:space="0" w:color="auto"/>
          </w:divBdr>
        </w:div>
        <w:div w:id="1172767197">
          <w:marLeft w:val="0"/>
          <w:marRight w:val="0"/>
          <w:marTop w:val="0"/>
          <w:marBottom w:val="0"/>
          <w:divBdr>
            <w:top w:val="none" w:sz="0" w:space="0" w:color="auto"/>
            <w:left w:val="none" w:sz="0" w:space="0" w:color="auto"/>
            <w:bottom w:val="none" w:sz="0" w:space="0" w:color="auto"/>
            <w:right w:val="none" w:sz="0" w:space="0" w:color="auto"/>
          </w:divBdr>
        </w:div>
        <w:div w:id="153225543">
          <w:marLeft w:val="0"/>
          <w:marRight w:val="0"/>
          <w:marTop w:val="0"/>
          <w:marBottom w:val="0"/>
          <w:divBdr>
            <w:top w:val="none" w:sz="0" w:space="0" w:color="auto"/>
            <w:left w:val="none" w:sz="0" w:space="0" w:color="auto"/>
            <w:bottom w:val="none" w:sz="0" w:space="0" w:color="auto"/>
            <w:right w:val="none" w:sz="0" w:space="0" w:color="auto"/>
          </w:divBdr>
        </w:div>
        <w:div w:id="2110739217">
          <w:marLeft w:val="0"/>
          <w:marRight w:val="0"/>
          <w:marTop w:val="0"/>
          <w:marBottom w:val="0"/>
          <w:divBdr>
            <w:top w:val="none" w:sz="0" w:space="0" w:color="auto"/>
            <w:left w:val="none" w:sz="0" w:space="0" w:color="auto"/>
            <w:bottom w:val="none" w:sz="0" w:space="0" w:color="auto"/>
            <w:right w:val="none" w:sz="0" w:space="0" w:color="auto"/>
          </w:divBdr>
        </w:div>
        <w:div w:id="1373651072">
          <w:marLeft w:val="0"/>
          <w:marRight w:val="0"/>
          <w:marTop w:val="0"/>
          <w:marBottom w:val="0"/>
          <w:divBdr>
            <w:top w:val="none" w:sz="0" w:space="0" w:color="auto"/>
            <w:left w:val="none" w:sz="0" w:space="0" w:color="auto"/>
            <w:bottom w:val="none" w:sz="0" w:space="0" w:color="auto"/>
            <w:right w:val="none" w:sz="0" w:space="0" w:color="auto"/>
          </w:divBdr>
        </w:div>
        <w:div w:id="176502625">
          <w:marLeft w:val="0"/>
          <w:marRight w:val="0"/>
          <w:marTop w:val="0"/>
          <w:marBottom w:val="0"/>
          <w:divBdr>
            <w:top w:val="none" w:sz="0" w:space="0" w:color="auto"/>
            <w:left w:val="none" w:sz="0" w:space="0" w:color="auto"/>
            <w:bottom w:val="none" w:sz="0" w:space="0" w:color="auto"/>
            <w:right w:val="none" w:sz="0" w:space="0" w:color="auto"/>
          </w:divBdr>
        </w:div>
        <w:div w:id="541404979">
          <w:marLeft w:val="0"/>
          <w:marRight w:val="0"/>
          <w:marTop w:val="0"/>
          <w:marBottom w:val="0"/>
          <w:divBdr>
            <w:top w:val="none" w:sz="0" w:space="0" w:color="auto"/>
            <w:left w:val="none" w:sz="0" w:space="0" w:color="auto"/>
            <w:bottom w:val="none" w:sz="0" w:space="0" w:color="auto"/>
            <w:right w:val="none" w:sz="0" w:space="0" w:color="auto"/>
          </w:divBdr>
        </w:div>
        <w:div w:id="1275750019">
          <w:marLeft w:val="0"/>
          <w:marRight w:val="0"/>
          <w:marTop w:val="0"/>
          <w:marBottom w:val="0"/>
          <w:divBdr>
            <w:top w:val="none" w:sz="0" w:space="0" w:color="auto"/>
            <w:left w:val="none" w:sz="0" w:space="0" w:color="auto"/>
            <w:bottom w:val="none" w:sz="0" w:space="0" w:color="auto"/>
            <w:right w:val="none" w:sz="0" w:space="0" w:color="auto"/>
          </w:divBdr>
        </w:div>
        <w:div w:id="1430585373">
          <w:marLeft w:val="0"/>
          <w:marRight w:val="0"/>
          <w:marTop w:val="0"/>
          <w:marBottom w:val="0"/>
          <w:divBdr>
            <w:top w:val="none" w:sz="0" w:space="0" w:color="auto"/>
            <w:left w:val="none" w:sz="0" w:space="0" w:color="auto"/>
            <w:bottom w:val="none" w:sz="0" w:space="0" w:color="auto"/>
            <w:right w:val="none" w:sz="0" w:space="0" w:color="auto"/>
          </w:divBdr>
        </w:div>
        <w:div w:id="1556425298">
          <w:marLeft w:val="0"/>
          <w:marRight w:val="0"/>
          <w:marTop w:val="0"/>
          <w:marBottom w:val="0"/>
          <w:divBdr>
            <w:top w:val="none" w:sz="0" w:space="0" w:color="auto"/>
            <w:left w:val="none" w:sz="0" w:space="0" w:color="auto"/>
            <w:bottom w:val="none" w:sz="0" w:space="0" w:color="auto"/>
            <w:right w:val="none" w:sz="0" w:space="0" w:color="auto"/>
          </w:divBdr>
        </w:div>
        <w:div w:id="532621658">
          <w:marLeft w:val="0"/>
          <w:marRight w:val="0"/>
          <w:marTop w:val="0"/>
          <w:marBottom w:val="0"/>
          <w:divBdr>
            <w:top w:val="none" w:sz="0" w:space="0" w:color="auto"/>
            <w:left w:val="none" w:sz="0" w:space="0" w:color="auto"/>
            <w:bottom w:val="none" w:sz="0" w:space="0" w:color="auto"/>
            <w:right w:val="none" w:sz="0" w:space="0" w:color="auto"/>
          </w:divBdr>
        </w:div>
        <w:div w:id="1960648362">
          <w:marLeft w:val="0"/>
          <w:marRight w:val="0"/>
          <w:marTop w:val="0"/>
          <w:marBottom w:val="0"/>
          <w:divBdr>
            <w:top w:val="none" w:sz="0" w:space="0" w:color="auto"/>
            <w:left w:val="none" w:sz="0" w:space="0" w:color="auto"/>
            <w:bottom w:val="none" w:sz="0" w:space="0" w:color="auto"/>
            <w:right w:val="none" w:sz="0" w:space="0" w:color="auto"/>
          </w:divBdr>
        </w:div>
        <w:div w:id="62340330">
          <w:marLeft w:val="0"/>
          <w:marRight w:val="0"/>
          <w:marTop w:val="0"/>
          <w:marBottom w:val="0"/>
          <w:divBdr>
            <w:top w:val="none" w:sz="0" w:space="0" w:color="auto"/>
            <w:left w:val="none" w:sz="0" w:space="0" w:color="auto"/>
            <w:bottom w:val="none" w:sz="0" w:space="0" w:color="auto"/>
            <w:right w:val="none" w:sz="0" w:space="0" w:color="auto"/>
          </w:divBdr>
        </w:div>
        <w:div w:id="1999113630">
          <w:marLeft w:val="0"/>
          <w:marRight w:val="0"/>
          <w:marTop w:val="0"/>
          <w:marBottom w:val="0"/>
          <w:divBdr>
            <w:top w:val="none" w:sz="0" w:space="0" w:color="auto"/>
            <w:left w:val="none" w:sz="0" w:space="0" w:color="auto"/>
            <w:bottom w:val="none" w:sz="0" w:space="0" w:color="auto"/>
            <w:right w:val="none" w:sz="0" w:space="0" w:color="auto"/>
          </w:divBdr>
        </w:div>
        <w:div w:id="1851067119">
          <w:marLeft w:val="0"/>
          <w:marRight w:val="0"/>
          <w:marTop w:val="0"/>
          <w:marBottom w:val="0"/>
          <w:divBdr>
            <w:top w:val="none" w:sz="0" w:space="0" w:color="auto"/>
            <w:left w:val="none" w:sz="0" w:space="0" w:color="auto"/>
            <w:bottom w:val="none" w:sz="0" w:space="0" w:color="auto"/>
            <w:right w:val="none" w:sz="0" w:space="0" w:color="auto"/>
          </w:divBdr>
        </w:div>
        <w:div w:id="1987205185">
          <w:marLeft w:val="0"/>
          <w:marRight w:val="0"/>
          <w:marTop w:val="0"/>
          <w:marBottom w:val="0"/>
          <w:divBdr>
            <w:top w:val="none" w:sz="0" w:space="0" w:color="auto"/>
            <w:left w:val="none" w:sz="0" w:space="0" w:color="auto"/>
            <w:bottom w:val="none" w:sz="0" w:space="0" w:color="auto"/>
            <w:right w:val="none" w:sz="0" w:space="0" w:color="auto"/>
          </w:divBdr>
        </w:div>
        <w:div w:id="1232891652">
          <w:marLeft w:val="0"/>
          <w:marRight w:val="0"/>
          <w:marTop w:val="0"/>
          <w:marBottom w:val="0"/>
          <w:divBdr>
            <w:top w:val="none" w:sz="0" w:space="0" w:color="auto"/>
            <w:left w:val="none" w:sz="0" w:space="0" w:color="auto"/>
            <w:bottom w:val="none" w:sz="0" w:space="0" w:color="auto"/>
            <w:right w:val="none" w:sz="0" w:space="0" w:color="auto"/>
          </w:divBdr>
        </w:div>
        <w:div w:id="52853483">
          <w:marLeft w:val="0"/>
          <w:marRight w:val="0"/>
          <w:marTop w:val="0"/>
          <w:marBottom w:val="0"/>
          <w:divBdr>
            <w:top w:val="none" w:sz="0" w:space="0" w:color="auto"/>
            <w:left w:val="none" w:sz="0" w:space="0" w:color="auto"/>
            <w:bottom w:val="none" w:sz="0" w:space="0" w:color="auto"/>
            <w:right w:val="none" w:sz="0" w:space="0" w:color="auto"/>
          </w:divBdr>
        </w:div>
        <w:div w:id="810750039">
          <w:marLeft w:val="0"/>
          <w:marRight w:val="0"/>
          <w:marTop w:val="0"/>
          <w:marBottom w:val="0"/>
          <w:divBdr>
            <w:top w:val="none" w:sz="0" w:space="0" w:color="auto"/>
            <w:left w:val="none" w:sz="0" w:space="0" w:color="auto"/>
            <w:bottom w:val="none" w:sz="0" w:space="0" w:color="auto"/>
            <w:right w:val="none" w:sz="0" w:space="0" w:color="auto"/>
          </w:divBdr>
        </w:div>
        <w:div w:id="1969581440">
          <w:marLeft w:val="0"/>
          <w:marRight w:val="0"/>
          <w:marTop w:val="0"/>
          <w:marBottom w:val="0"/>
          <w:divBdr>
            <w:top w:val="none" w:sz="0" w:space="0" w:color="auto"/>
            <w:left w:val="none" w:sz="0" w:space="0" w:color="auto"/>
            <w:bottom w:val="none" w:sz="0" w:space="0" w:color="auto"/>
            <w:right w:val="none" w:sz="0" w:space="0" w:color="auto"/>
          </w:divBdr>
        </w:div>
        <w:div w:id="1602568089">
          <w:marLeft w:val="0"/>
          <w:marRight w:val="0"/>
          <w:marTop w:val="0"/>
          <w:marBottom w:val="0"/>
          <w:divBdr>
            <w:top w:val="none" w:sz="0" w:space="0" w:color="auto"/>
            <w:left w:val="none" w:sz="0" w:space="0" w:color="auto"/>
            <w:bottom w:val="none" w:sz="0" w:space="0" w:color="auto"/>
            <w:right w:val="none" w:sz="0" w:space="0" w:color="auto"/>
          </w:divBdr>
        </w:div>
        <w:div w:id="1761097108">
          <w:marLeft w:val="0"/>
          <w:marRight w:val="0"/>
          <w:marTop w:val="0"/>
          <w:marBottom w:val="0"/>
          <w:divBdr>
            <w:top w:val="none" w:sz="0" w:space="0" w:color="auto"/>
            <w:left w:val="none" w:sz="0" w:space="0" w:color="auto"/>
            <w:bottom w:val="none" w:sz="0" w:space="0" w:color="auto"/>
            <w:right w:val="none" w:sz="0" w:space="0" w:color="auto"/>
          </w:divBdr>
        </w:div>
        <w:div w:id="356125863">
          <w:marLeft w:val="0"/>
          <w:marRight w:val="0"/>
          <w:marTop w:val="0"/>
          <w:marBottom w:val="0"/>
          <w:divBdr>
            <w:top w:val="none" w:sz="0" w:space="0" w:color="auto"/>
            <w:left w:val="none" w:sz="0" w:space="0" w:color="auto"/>
            <w:bottom w:val="none" w:sz="0" w:space="0" w:color="auto"/>
            <w:right w:val="none" w:sz="0" w:space="0" w:color="auto"/>
          </w:divBdr>
        </w:div>
        <w:div w:id="1907717285">
          <w:marLeft w:val="0"/>
          <w:marRight w:val="0"/>
          <w:marTop w:val="0"/>
          <w:marBottom w:val="0"/>
          <w:divBdr>
            <w:top w:val="none" w:sz="0" w:space="0" w:color="auto"/>
            <w:left w:val="none" w:sz="0" w:space="0" w:color="auto"/>
            <w:bottom w:val="none" w:sz="0" w:space="0" w:color="auto"/>
            <w:right w:val="none" w:sz="0" w:space="0" w:color="auto"/>
          </w:divBdr>
        </w:div>
        <w:div w:id="465508055">
          <w:marLeft w:val="0"/>
          <w:marRight w:val="0"/>
          <w:marTop w:val="0"/>
          <w:marBottom w:val="0"/>
          <w:divBdr>
            <w:top w:val="none" w:sz="0" w:space="0" w:color="auto"/>
            <w:left w:val="none" w:sz="0" w:space="0" w:color="auto"/>
            <w:bottom w:val="none" w:sz="0" w:space="0" w:color="auto"/>
            <w:right w:val="none" w:sz="0" w:space="0" w:color="auto"/>
          </w:divBdr>
        </w:div>
        <w:div w:id="930313104">
          <w:marLeft w:val="0"/>
          <w:marRight w:val="0"/>
          <w:marTop w:val="0"/>
          <w:marBottom w:val="0"/>
          <w:divBdr>
            <w:top w:val="none" w:sz="0" w:space="0" w:color="auto"/>
            <w:left w:val="none" w:sz="0" w:space="0" w:color="auto"/>
            <w:bottom w:val="none" w:sz="0" w:space="0" w:color="auto"/>
            <w:right w:val="none" w:sz="0" w:space="0" w:color="auto"/>
          </w:divBdr>
        </w:div>
        <w:div w:id="157042853">
          <w:marLeft w:val="0"/>
          <w:marRight w:val="0"/>
          <w:marTop w:val="0"/>
          <w:marBottom w:val="0"/>
          <w:divBdr>
            <w:top w:val="none" w:sz="0" w:space="0" w:color="auto"/>
            <w:left w:val="none" w:sz="0" w:space="0" w:color="auto"/>
            <w:bottom w:val="none" w:sz="0" w:space="0" w:color="auto"/>
            <w:right w:val="none" w:sz="0" w:space="0" w:color="auto"/>
          </w:divBdr>
        </w:div>
        <w:div w:id="2142112945">
          <w:marLeft w:val="0"/>
          <w:marRight w:val="0"/>
          <w:marTop w:val="0"/>
          <w:marBottom w:val="0"/>
          <w:divBdr>
            <w:top w:val="none" w:sz="0" w:space="0" w:color="auto"/>
            <w:left w:val="none" w:sz="0" w:space="0" w:color="auto"/>
            <w:bottom w:val="none" w:sz="0" w:space="0" w:color="auto"/>
            <w:right w:val="none" w:sz="0" w:space="0" w:color="auto"/>
          </w:divBdr>
        </w:div>
        <w:div w:id="1832287590">
          <w:marLeft w:val="0"/>
          <w:marRight w:val="0"/>
          <w:marTop w:val="0"/>
          <w:marBottom w:val="0"/>
          <w:divBdr>
            <w:top w:val="none" w:sz="0" w:space="0" w:color="auto"/>
            <w:left w:val="none" w:sz="0" w:space="0" w:color="auto"/>
            <w:bottom w:val="none" w:sz="0" w:space="0" w:color="auto"/>
            <w:right w:val="none" w:sz="0" w:space="0" w:color="auto"/>
          </w:divBdr>
        </w:div>
        <w:div w:id="1897205700">
          <w:marLeft w:val="0"/>
          <w:marRight w:val="0"/>
          <w:marTop w:val="0"/>
          <w:marBottom w:val="0"/>
          <w:divBdr>
            <w:top w:val="none" w:sz="0" w:space="0" w:color="auto"/>
            <w:left w:val="none" w:sz="0" w:space="0" w:color="auto"/>
            <w:bottom w:val="none" w:sz="0" w:space="0" w:color="auto"/>
            <w:right w:val="none" w:sz="0" w:space="0" w:color="auto"/>
          </w:divBdr>
        </w:div>
        <w:div w:id="1654681723">
          <w:marLeft w:val="0"/>
          <w:marRight w:val="0"/>
          <w:marTop w:val="0"/>
          <w:marBottom w:val="0"/>
          <w:divBdr>
            <w:top w:val="none" w:sz="0" w:space="0" w:color="auto"/>
            <w:left w:val="none" w:sz="0" w:space="0" w:color="auto"/>
            <w:bottom w:val="none" w:sz="0" w:space="0" w:color="auto"/>
            <w:right w:val="none" w:sz="0" w:space="0" w:color="auto"/>
          </w:divBdr>
        </w:div>
        <w:div w:id="1359819847">
          <w:marLeft w:val="0"/>
          <w:marRight w:val="0"/>
          <w:marTop w:val="0"/>
          <w:marBottom w:val="0"/>
          <w:divBdr>
            <w:top w:val="none" w:sz="0" w:space="0" w:color="auto"/>
            <w:left w:val="none" w:sz="0" w:space="0" w:color="auto"/>
            <w:bottom w:val="none" w:sz="0" w:space="0" w:color="auto"/>
            <w:right w:val="none" w:sz="0" w:space="0" w:color="auto"/>
          </w:divBdr>
        </w:div>
        <w:div w:id="462306732">
          <w:marLeft w:val="0"/>
          <w:marRight w:val="0"/>
          <w:marTop w:val="0"/>
          <w:marBottom w:val="0"/>
          <w:divBdr>
            <w:top w:val="none" w:sz="0" w:space="0" w:color="auto"/>
            <w:left w:val="none" w:sz="0" w:space="0" w:color="auto"/>
            <w:bottom w:val="none" w:sz="0" w:space="0" w:color="auto"/>
            <w:right w:val="none" w:sz="0" w:space="0" w:color="auto"/>
          </w:divBdr>
        </w:div>
        <w:div w:id="275605802">
          <w:marLeft w:val="0"/>
          <w:marRight w:val="0"/>
          <w:marTop w:val="0"/>
          <w:marBottom w:val="0"/>
          <w:divBdr>
            <w:top w:val="none" w:sz="0" w:space="0" w:color="auto"/>
            <w:left w:val="none" w:sz="0" w:space="0" w:color="auto"/>
            <w:bottom w:val="none" w:sz="0" w:space="0" w:color="auto"/>
            <w:right w:val="none" w:sz="0" w:space="0" w:color="auto"/>
          </w:divBdr>
        </w:div>
        <w:div w:id="263151686">
          <w:marLeft w:val="0"/>
          <w:marRight w:val="0"/>
          <w:marTop w:val="0"/>
          <w:marBottom w:val="0"/>
          <w:divBdr>
            <w:top w:val="none" w:sz="0" w:space="0" w:color="auto"/>
            <w:left w:val="none" w:sz="0" w:space="0" w:color="auto"/>
            <w:bottom w:val="none" w:sz="0" w:space="0" w:color="auto"/>
            <w:right w:val="none" w:sz="0" w:space="0" w:color="auto"/>
          </w:divBdr>
        </w:div>
        <w:div w:id="43868401">
          <w:marLeft w:val="0"/>
          <w:marRight w:val="0"/>
          <w:marTop w:val="0"/>
          <w:marBottom w:val="0"/>
          <w:divBdr>
            <w:top w:val="none" w:sz="0" w:space="0" w:color="auto"/>
            <w:left w:val="none" w:sz="0" w:space="0" w:color="auto"/>
            <w:bottom w:val="none" w:sz="0" w:space="0" w:color="auto"/>
            <w:right w:val="none" w:sz="0" w:space="0" w:color="auto"/>
          </w:divBdr>
        </w:div>
        <w:div w:id="276060509">
          <w:marLeft w:val="0"/>
          <w:marRight w:val="0"/>
          <w:marTop w:val="0"/>
          <w:marBottom w:val="0"/>
          <w:divBdr>
            <w:top w:val="none" w:sz="0" w:space="0" w:color="auto"/>
            <w:left w:val="none" w:sz="0" w:space="0" w:color="auto"/>
            <w:bottom w:val="none" w:sz="0" w:space="0" w:color="auto"/>
            <w:right w:val="none" w:sz="0" w:space="0" w:color="auto"/>
          </w:divBdr>
        </w:div>
        <w:div w:id="1579711850">
          <w:marLeft w:val="0"/>
          <w:marRight w:val="0"/>
          <w:marTop w:val="0"/>
          <w:marBottom w:val="0"/>
          <w:divBdr>
            <w:top w:val="none" w:sz="0" w:space="0" w:color="auto"/>
            <w:left w:val="none" w:sz="0" w:space="0" w:color="auto"/>
            <w:bottom w:val="none" w:sz="0" w:space="0" w:color="auto"/>
            <w:right w:val="none" w:sz="0" w:space="0" w:color="auto"/>
          </w:divBdr>
        </w:div>
        <w:div w:id="1887254231">
          <w:marLeft w:val="0"/>
          <w:marRight w:val="0"/>
          <w:marTop w:val="0"/>
          <w:marBottom w:val="0"/>
          <w:divBdr>
            <w:top w:val="none" w:sz="0" w:space="0" w:color="auto"/>
            <w:left w:val="none" w:sz="0" w:space="0" w:color="auto"/>
            <w:bottom w:val="none" w:sz="0" w:space="0" w:color="auto"/>
            <w:right w:val="none" w:sz="0" w:space="0" w:color="auto"/>
          </w:divBdr>
        </w:div>
        <w:div w:id="1870339928">
          <w:marLeft w:val="0"/>
          <w:marRight w:val="0"/>
          <w:marTop w:val="0"/>
          <w:marBottom w:val="0"/>
          <w:divBdr>
            <w:top w:val="none" w:sz="0" w:space="0" w:color="auto"/>
            <w:left w:val="none" w:sz="0" w:space="0" w:color="auto"/>
            <w:bottom w:val="none" w:sz="0" w:space="0" w:color="auto"/>
            <w:right w:val="none" w:sz="0" w:space="0" w:color="auto"/>
          </w:divBdr>
        </w:div>
        <w:div w:id="278994115">
          <w:marLeft w:val="0"/>
          <w:marRight w:val="0"/>
          <w:marTop w:val="0"/>
          <w:marBottom w:val="0"/>
          <w:divBdr>
            <w:top w:val="none" w:sz="0" w:space="0" w:color="auto"/>
            <w:left w:val="none" w:sz="0" w:space="0" w:color="auto"/>
            <w:bottom w:val="none" w:sz="0" w:space="0" w:color="auto"/>
            <w:right w:val="none" w:sz="0" w:space="0" w:color="auto"/>
          </w:divBdr>
        </w:div>
        <w:div w:id="1742210890">
          <w:marLeft w:val="0"/>
          <w:marRight w:val="0"/>
          <w:marTop w:val="0"/>
          <w:marBottom w:val="0"/>
          <w:divBdr>
            <w:top w:val="none" w:sz="0" w:space="0" w:color="auto"/>
            <w:left w:val="none" w:sz="0" w:space="0" w:color="auto"/>
            <w:bottom w:val="none" w:sz="0" w:space="0" w:color="auto"/>
            <w:right w:val="none" w:sz="0" w:space="0" w:color="auto"/>
          </w:divBdr>
        </w:div>
        <w:div w:id="717053591">
          <w:marLeft w:val="0"/>
          <w:marRight w:val="0"/>
          <w:marTop w:val="0"/>
          <w:marBottom w:val="0"/>
          <w:divBdr>
            <w:top w:val="none" w:sz="0" w:space="0" w:color="auto"/>
            <w:left w:val="none" w:sz="0" w:space="0" w:color="auto"/>
            <w:bottom w:val="none" w:sz="0" w:space="0" w:color="auto"/>
            <w:right w:val="none" w:sz="0" w:space="0" w:color="auto"/>
          </w:divBdr>
        </w:div>
        <w:div w:id="1764761874">
          <w:marLeft w:val="0"/>
          <w:marRight w:val="0"/>
          <w:marTop w:val="0"/>
          <w:marBottom w:val="0"/>
          <w:divBdr>
            <w:top w:val="none" w:sz="0" w:space="0" w:color="auto"/>
            <w:left w:val="none" w:sz="0" w:space="0" w:color="auto"/>
            <w:bottom w:val="none" w:sz="0" w:space="0" w:color="auto"/>
            <w:right w:val="none" w:sz="0" w:space="0" w:color="auto"/>
          </w:divBdr>
        </w:div>
        <w:div w:id="1230069294">
          <w:marLeft w:val="0"/>
          <w:marRight w:val="0"/>
          <w:marTop w:val="0"/>
          <w:marBottom w:val="0"/>
          <w:divBdr>
            <w:top w:val="none" w:sz="0" w:space="0" w:color="auto"/>
            <w:left w:val="none" w:sz="0" w:space="0" w:color="auto"/>
            <w:bottom w:val="none" w:sz="0" w:space="0" w:color="auto"/>
            <w:right w:val="none" w:sz="0" w:space="0" w:color="auto"/>
          </w:divBdr>
        </w:div>
        <w:div w:id="1010566249">
          <w:marLeft w:val="0"/>
          <w:marRight w:val="0"/>
          <w:marTop w:val="0"/>
          <w:marBottom w:val="0"/>
          <w:divBdr>
            <w:top w:val="none" w:sz="0" w:space="0" w:color="auto"/>
            <w:left w:val="none" w:sz="0" w:space="0" w:color="auto"/>
            <w:bottom w:val="none" w:sz="0" w:space="0" w:color="auto"/>
            <w:right w:val="none" w:sz="0" w:space="0" w:color="auto"/>
          </w:divBdr>
        </w:div>
        <w:div w:id="1127547440">
          <w:marLeft w:val="0"/>
          <w:marRight w:val="0"/>
          <w:marTop w:val="0"/>
          <w:marBottom w:val="0"/>
          <w:divBdr>
            <w:top w:val="none" w:sz="0" w:space="0" w:color="auto"/>
            <w:left w:val="none" w:sz="0" w:space="0" w:color="auto"/>
            <w:bottom w:val="none" w:sz="0" w:space="0" w:color="auto"/>
            <w:right w:val="none" w:sz="0" w:space="0" w:color="auto"/>
          </w:divBdr>
        </w:div>
        <w:div w:id="34087822">
          <w:marLeft w:val="0"/>
          <w:marRight w:val="0"/>
          <w:marTop w:val="0"/>
          <w:marBottom w:val="0"/>
          <w:divBdr>
            <w:top w:val="none" w:sz="0" w:space="0" w:color="auto"/>
            <w:left w:val="none" w:sz="0" w:space="0" w:color="auto"/>
            <w:bottom w:val="none" w:sz="0" w:space="0" w:color="auto"/>
            <w:right w:val="none" w:sz="0" w:space="0" w:color="auto"/>
          </w:divBdr>
        </w:div>
        <w:div w:id="96683047">
          <w:marLeft w:val="0"/>
          <w:marRight w:val="0"/>
          <w:marTop w:val="0"/>
          <w:marBottom w:val="0"/>
          <w:divBdr>
            <w:top w:val="none" w:sz="0" w:space="0" w:color="auto"/>
            <w:left w:val="none" w:sz="0" w:space="0" w:color="auto"/>
            <w:bottom w:val="none" w:sz="0" w:space="0" w:color="auto"/>
            <w:right w:val="none" w:sz="0" w:space="0" w:color="auto"/>
          </w:divBdr>
        </w:div>
        <w:div w:id="668169671">
          <w:marLeft w:val="0"/>
          <w:marRight w:val="0"/>
          <w:marTop w:val="0"/>
          <w:marBottom w:val="0"/>
          <w:divBdr>
            <w:top w:val="none" w:sz="0" w:space="0" w:color="auto"/>
            <w:left w:val="none" w:sz="0" w:space="0" w:color="auto"/>
            <w:bottom w:val="none" w:sz="0" w:space="0" w:color="auto"/>
            <w:right w:val="none" w:sz="0" w:space="0" w:color="auto"/>
          </w:divBdr>
        </w:div>
        <w:div w:id="1812863969">
          <w:marLeft w:val="0"/>
          <w:marRight w:val="0"/>
          <w:marTop w:val="0"/>
          <w:marBottom w:val="0"/>
          <w:divBdr>
            <w:top w:val="none" w:sz="0" w:space="0" w:color="auto"/>
            <w:left w:val="none" w:sz="0" w:space="0" w:color="auto"/>
            <w:bottom w:val="none" w:sz="0" w:space="0" w:color="auto"/>
            <w:right w:val="none" w:sz="0" w:space="0" w:color="auto"/>
          </w:divBdr>
        </w:div>
        <w:div w:id="214970490">
          <w:marLeft w:val="0"/>
          <w:marRight w:val="0"/>
          <w:marTop w:val="0"/>
          <w:marBottom w:val="0"/>
          <w:divBdr>
            <w:top w:val="none" w:sz="0" w:space="0" w:color="auto"/>
            <w:left w:val="none" w:sz="0" w:space="0" w:color="auto"/>
            <w:bottom w:val="none" w:sz="0" w:space="0" w:color="auto"/>
            <w:right w:val="none" w:sz="0" w:space="0" w:color="auto"/>
          </w:divBdr>
        </w:div>
        <w:div w:id="1130980311">
          <w:marLeft w:val="0"/>
          <w:marRight w:val="0"/>
          <w:marTop w:val="0"/>
          <w:marBottom w:val="0"/>
          <w:divBdr>
            <w:top w:val="none" w:sz="0" w:space="0" w:color="auto"/>
            <w:left w:val="none" w:sz="0" w:space="0" w:color="auto"/>
            <w:bottom w:val="none" w:sz="0" w:space="0" w:color="auto"/>
            <w:right w:val="none" w:sz="0" w:space="0" w:color="auto"/>
          </w:divBdr>
        </w:div>
        <w:div w:id="1479763968">
          <w:marLeft w:val="0"/>
          <w:marRight w:val="0"/>
          <w:marTop w:val="0"/>
          <w:marBottom w:val="0"/>
          <w:divBdr>
            <w:top w:val="none" w:sz="0" w:space="0" w:color="auto"/>
            <w:left w:val="none" w:sz="0" w:space="0" w:color="auto"/>
            <w:bottom w:val="none" w:sz="0" w:space="0" w:color="auto"/>
            <w:right w:val="none" w:sz="0" w:space="0" w:color="auto"/>
          </w:divBdr>
        </w:div>
        <w:div w:id="1649629265">
          <w:marLeft w:val="0"/>
          <w:marRight w:val="0"/>
          <w:marTop w:val="0"/>
          <w:marBottom w:val="0"/>
          <w:divBdr>
            <w:top w:val="none" w:sz="0" w:space="0" w:color="auto"/>
            <w:left w:val="none" w:sz="0" w:space="0" w:color="auto"/>
            <w:bottom w:val="none" w:sz="0" w:space="0" w:color="auto"/>
            <w:right w:val="none" w:sz="0" w:space="0" w:color="auto"/>
          </w:divBdr>
        </w:div>
        <w:div w:id="1298991255">
          <w:marLeft w:val="0"/>
          <w:marRight w:val="0"/>
          <w:marTop w:val="0"/>
          <w:marBottom w:val="0"/>
          <w:divBdr>
            <w:top w:val="none" w:sz="0" w:space="0" w:color="auto"/>
            <w:left w:val="none" w:sz="0" w:space="0" w:color="auto"/>
            <w:bottom w:val="none" w:sz="0" w:space="0" w:color="auto"/>
            <w:right w:val="none" w:sz="0" w:space="0" w:color="auto"/>
          </w:divBdr>
        </w:div>
        <w:div w:id="601301606">
          <w:marLeft w:val="0"/>
          <w:marRight w:val="0"/>
          <w:marTop w:val="0"/>
          <w:marBottom w:val="0"/>
          <w:divBdr>
            <w:top w:val="none" w:sz="0" w:space="0" w:color="auto"/>
            <w:left w:val="none" w:sz="0" w:space="0" w:color="auto"/>
            <w:bottom w:val="none" w:sz="0" w:space="0" w:color="auto"/>
            <w:right w:val="none" w:sz="0" w:space="0" w:color="auto"/>
          </w:divBdr>
        </w:div>
        <w:div w:id="793600832">
          <w:marLeft w:val="0"/>
          <w:marRight w:val="0"/>
          <w:marTop w:val="0"/>
          <w:marBottom w:val="0"/>
          <w:divBdr>
            <w:top w:val="none" w:sz="0" w:space="0" w:color="auto"/>
            <w:left w:val="none" w:sz="0" w:space="0" w:color="auto"/>
            <w:bottom w:val="none" w:sz="0" w:space="0" w:color="auto"/>
            <w:right w:val="none" w:sz="0" w:space="0" w:color="auto"/>
          </w:divBdr>
        </w:div>
        <w:div w:id="1137139334">
          <w:marLeft w:val="0"/>
          <w:marRight w:val="0"/>
          <w:marTop w:val="0"/>
          <w:marBottom w:val="0"/>
          <w:divBdr>
            <w:top w:val="none" w:sz="0" w:space="0" w:color="auto"/>
            <w:left w:val="none" w:sz="0" w:space="0" w:color="auto"/>
            <w:bottom w:val="none" w:sz="0" w:space="0" w:color="auto"/>
            <w:right w:val="none" w:sz="0" w:space="0" w:color="auto"/>
          </w:divBdr>
        </w:div>
        <w:div w:id="1366712205">
          <w:marLeft w:val="0"/>
          <w:marRight w:val="0"/>
          <w:marTop w:val="0"/>
          <w:marBottom w:val="0"/>
          <w:divBdr>
            <w:top w:val="none" w:sz="0" w:space="0" w:color="auto"/>
            <w:left w:val="none" w:sz="0" w:space="0" w:color="auto"/>
            <w:bottom w:val="none" w:sz="0" w:space="0" w:color="auto"/>
            <w:right w:val="none" w:sz="0" w:space="0" w:color="auto"/>
          </w:divBdr>
        </w:div>
        <w:div w:id="1253048402">
          <w:marLeft w:val="0"/>
          <w:marRight w:val="0"/>
          <w:marTop w:val="0"/>
          <w:marBottom w:val="0"/>
          <w:divBdr>
            <w:top w:val="none" w:sz="0" w:space="0" w:color="auto"/>
            <w:left w:val="none" w:sz="0" w:space="0" w:color="auto"/>
            <w:bottom w:val="none" w:sz="0" w:space="0" w:color="auto"/>
            <w:right w:val="none" w:sz="0" w:space="0" w:color="auto"/>
          </w:divBdr>
        </w:div>
        <w:div w:id="1315260491">
          <w:marLeft w:val="0"/>
          <w:marRight w:val="0"/>
          <w:marTop w:val="0"/>
          <w:marBottom w:val="0"/>
          <w:divBdr>
            <w:top w:val="none" w:sz="0" w:space="0" w:color="auto"/>
            <w:left w:val="none" w:sz="0" w:space="0" w:color="auto"/>
            <w:bottom w:val="none" w:sz="0" w:space="0" w:color="auto"/>
            <w:right w:val="none" w:sz="0" w:space="0" w:color="auto"/>
          </w:divBdr>
        </w:div>
        <w:div w:id="209417795">
          <w:marLeft w:val="0"/>
          <w:marRight w:val="0"/>
          <w:marTop w:val="0"/>
          <w:marBottom w:val="0"/>
          <w:divBdr>
            <w:top w:val="none" w:sz="0" w:space="0" w:color="auto"/>
            <w:left w:val="none" w:sz="0" w:space="0" w:color="auto"/>
            <w:bottom w:val="none" w:sz="0" w:space="0" w:color="auto"/>
            <w:right w:val="none" w:sz="0" w:space="0" w:color="auto"/>
          </w:divBdr>
        </w:div>
        <w:div w:id="533034944">
          <w:marLeft w:val="0"/>
          <w:marRight w:val="0"/>
          <w:marTop w:val="120"/>
          <w:marBottom w:val="120"/>
          <w:divBdr>
            <w:top w:val="none" w:sz="0" w:space="0" w:color="auto"/>
            <w:left w:val="none" w:sz="0" w:space="0" w:color="auto"/>
            <w:bottom w:val="none" w:sz="0" w:space="0" w:color="auto"/>
            <w:right w:val="none" w:sz="0" w:space="0" w:color="auto"/>
          </w:divBdr>
        </w:div>
        <w:div w:id="692535224">
          <w:marLeft w:val="0"/>
          <w:marRight w:val="0"/>
          <w:marTop w:val="0"/>
          <w:marBottom w:val="0"/>
          <w:divBdr>
            <w:top w:val="none" w:sz="0" w:space="0" w:color="auto"/>
            <w:left w:val="none" w:sz="0" w:space="0" w:color="auto"/>
            <w:bottom w:val="none" w:sz="0" w:space="0" w:color="auto"/>
            <w:right w:val="none" w:sz="0" w:space="0" w:color="auto"/>
          </w:divBdr>
        </w:div>
        <w:div w:id="155071575">
          <w:marLeft w:val="0"/>
          <w:marRight w:val="0"/>
          <w:marTop w:val="0"/>
          <w:marBottom w:val="0"/>
          <w:divBdr>
            <w:top w:val="none" w:sz="0" w:space="0" w:color="auto"/>
            <w:left w:val="none" w:sz="0" w:space="0" w:color="auto"/>
            <w:bottom w:val="none" w:sz="0" w:space="0" w:color="auto"/>
            <w:right w:val="none" w:sz="0" w:space="0" w:color="auto"/>
          </w:divBdr>
        </w:div>
        <w:div w:id="160239130">
          <w:marLeft w:val="0"/>
          <w:marRight w:val="0"/>
          <w:marTop w:val="0"/>
          <w:marBottom w:val="0"/>
          <w:divBdr>
            <w:top w:val="none" w:sz="0" w:space="0" w:color="auto"/>
            <w:left w:val="none" w:sz="0" w:space="0" w:color="auto"/>
            <w:bottom w:val="none" w:sz="0" w:space="0" w:color="auto"/>
            <w:right w:val="none" w:sz="0" w:space="0" w:color="auto"/>
          </w:divBdr>
        </w:div>
        <w:div w:id="1982881819">
          <w:marLeft w:val="0"/>
          <w:marRight w:val="0"/>
          <w:marTop w:val="0"/>
          <w:marBottom w:val="0"/>
          <w:divBdr>
            <w:top w:val="none" w:sz="0" w:space="0" w:color="auto"/>
            <w:left w:val="none" w:sz="0" w:space="0" w:color="auto"/>
            <w:bottom w:val="none" w:sz="0" w:space="0" w:color="auto"/>
            <w:right w:val="none" w:sz="0" w:space="0" w:color="auto"/>
          </w:divBdr>
        </w:div>
        <w:div w:id="136192112">
          <w:marLeft w:val="0"/>
          <w:marRight w:val="0"/>
          <w:marTop w:val="0"/>
          <w:marBottom w:val="0"/>
          <w:divBdr>
            <w:top w:val="none" w:sz="0" w:space="0" w:color="auto"/>
            <w:left w:val="none" w:sz="0" w:space="0" w:color="auto"/>
            <w:bottom w:val="none" w:sz="0" w:space="0" w:color="auto"/>
            <w:right w:val="none" w:sz="0" w:space="0" w:color="auto"/>
          </w:divBdr>
        </w:div>
        <w:div w:id="204753442">
          <w:marLeft w:val="0"/>
          <w:marRight w:val="0"/>
          <w:marTop w:val="0"/>
          <w:marBottom w:val="0"/>
          <w:divBdr>
            <w:top w:val="none" w:sz="0" w:space="0" w:color="auto"/>
            <w:left w:val="none" w:sz="0" w:space="0" w:color="auto"/>
            <w:bottom w:val="none" w:sz="0" w:space="0" w:color="auto"/>
            <w:right w:val="none" w:sz="0" w:space="0" w:color="auto"/>
          </w:divBdr>
        </w:div>
        <w:div w:id="688869486">
          <w:marLeft w:val="0"/>
          <w:marRight w:val="0"/>
          <w:marTop w:val="0"/>
          <w:marBottom w:val="0"/>
          <w:divBdr>
            <w:top w:val="none" w:sz="0" w:space="0" w:color="auto"/>
            <w:left w:val="none" w:sz="0" w:space="0" w:color="auto"/>
            <w:bottom w:val="none" w:sz="0" w:space="0" w:color="auto"/>
            <w:right w:val="none" w:sz="0" w:space="0" w:color="auto"/>
          </w:divBdr>
        </w:div>
        <w:div w:id="585462945">
          <w:marLeft w:val="113"/>
          <w:marRight w:val="113"/>
          <w:marTop w:val="0"/>
          <w:marBottom w:val="0"/>
          <w:divBdr>
            <w:top w:val="none" w:sz="0" w:space="0" w:color="auto"/>
            <w:left w:val="none" w:sz="0" w:space="0" w:color="auto"/>
            <w:bottom w:val="none" w:sz="0" w:space="0" w:color="auto"/>
            <w:right w:val="none" w:sz="0" w:space="0" w:color="auto"/>
          </w:divBdr>
        </w:div>
        <w:div w:id="2069305452">
          <w:marLeft w:val="113"/>
          <w:marRight w:val="113"/>
          <w:marTop w:val="0"/>
          <w:marBottom w:val="0"/>
          <w:divBdr>
            <w:top w:val="none" w:sz="0" w:space="0" w:color="auto"/>
            <w:left w:val="none" w:sz="0" w:space="0" w:color="auto"/>
            <w:bottom w:val="none" w:sz="0" w:space="0" w:color="auto"/>
            <w:right w:val="none" w:sz="0" w:space="0" w:color="auto"/>
          </w:divBdr>
        </w:div>
        <w:div w:id="1774325196">
          <w:marLeft w:val="113"/>
          <w:marRight w:val="113"/>
          <w:marTop w:val="0"/>
          <w:marBottom w:val="0"/>
          <w:divBdr>
            <w:top w:val="none" w:sz="0" w:space="0" w:color="auto"/>
            <w:left w:val="none" w:sz="0" w:space="0" w:color="auto"/>
            <w:bottom w:val="none" w:sz="0" w:space="0" w:color="auto"/>
            <w:right w:val="none" w:sz="0" w:space="0" w:color="auto"/>
          </w:divBdr>
        </w:div>
        <w:div w:id="1212571489">
          <w:marLeft w:val="113"/>
          <w:marRight w:val="113"/>
          <w:marTop w:val="0"/>
          <w:marBottom w:val="0"/>
          <w:divBdr>
            <w:top w:val="none" w:sz="0" w:space="0" w:color="auto"/>
            <w:left w:val="none" w:sz="0" w:space="0" w:color="auto"/>
            <w:bottom w:val="none" w:sz="0" w:space="0" w:color="auto"/>
            <w:right w:val="none" w:sz="0" w:space="0" w:color="auto"/>
          </w:divBdr>
        </w:div>
        <w:div w:id="860507901">
          <w:marLeft w:val="113"/>
          <w:marRight w:val="113"/>
          <w:marTop w:val="0"/>
          <w:marBottom w:val="0"/>
          <w:divBdr>
            <w:top w:val="none" w:sz="0" w:space="0" w:color="auto"/>
            <w:left w:val="none" w:sz="0" w:space="0" w:color="auto"/>
            <w:bottom w:val="none" w:sz="0" w:space="0" w:color="auto"/>
            <w:right w:val="none" w:sz="0" w:space="0" w:color="auto"/>
          </w:divBdr>
        </w:div>
        <w:div w:id="1920481452">
          <w:marLeft w:val="113"/>
          <w:marRight w:val="113"/>
          <w:marTop w:val="0"/>
          <w:marBottom w:val="0"/>
          <w:divBdr>
            <w:top w:val="none" w:sz="0" w:space="0" w:color="auto"/>
            <w:left w:val="none" w:sz="0" w:space="0" w:color="auto"/>
            <w:bottom w:val="none" w:sz="0" w:space="0" w:color="auto"/>
            <w:right w:val="none" w:sz="0" w:space="0" w:color="auto"/>
          </w:divBdr>
        </w:div>
        <w:div w:id="998925853">
          <w:marLeft w:val="113"/>
          <w:marRight w:val="113"/>
          <w:marTop w:val="0"/>
          <w:marBottom w:val="0"/>
          <w:divBdr>
            <w:top w:val="none" w:sz="0" w:space="0" w:color="auto"/>
            <w:left w:val="none" w:sz="0" w:space="0" w:color="auto"/>
            <w:bottom w:val="none" w:sz="0" w:space="0" w:color="auto"/>
            <w:right w:val="none" w:sz="0" w:space="0" w:color="auto"/>
          </w:divBdr>
        </w:div>
        <w:div w:id="419715591">
          <w:marLeft w:val="113"/>
          <w:marRight w:val="113"/>
          <w:marTop w:val="0"/>
          <w:marBottom w:val="0"/>
          <w:divBdr>
            <w:top w:val="none" w:sz="0" w:space="0" w:color="auto"/>
            <w:left w:val="none" w:sz="0" w:space="0" w:color="auto"/>
            <w:bottom w:val="none" w:sz="0" w:space="0" w:color="auto"/>
            <w:right w:val="none" w:sz="0" w:space="0" w:color="auto"/>
          </w:divBdr>
        </w:div>
        <w:div w:id="1888911057">
          <w:marLeft w:val="113"/>
          <w:marRight w:val="113"/>
          <w:marTop w:val="0"/>
          <w:marBottom w:val="0"/>
          <w:divBdr>
            <w:top w:val="none" w:sz="0" w:space="0" w:color="auto"/>
            <w:left w:val="none" w:sz="0" w:space="0" w:color="auto"/>
            <w:bottom w:val="none" w:sz="0" w:space="0" w:color="auto"/>
            <w:right w:val="none" w:sz="0" w:space="0" w:color="auto"/>
          </w:divBdr>
        </w:div>
        <w:div w:id="1387800703">
          <w:marLeft w:val="113"/>
          <w:marRight w:val="113"/>
          <w:marTop w:val="0"/>
          <w:marBottom w:val="0"/>
          <w:divBdr>
            <w:top w:val="none" w:sz="0" w:space="0" w:color="auto"/>
            <w:left w:val="none" w:sz="0" w:space="0" w:color="auto"/>
            <w:bottom w:val="none" w:sz="0" w:space="0" w:color="auto"/>
            <w:right w:val="none" w:sz="0" w:space="0" w:color="auto"/>
          </w:divBdr>
        </w:div>
        <w:div w:id="395473017">
          <w:marLeft w:val="113"/>
          <w:marRight w:val="113"/>
          <w:marTop w:val="0"/>
          <w:marBottom w:val="0"/>
          <w:divBdr>
            <w:top w:val="none" w:sz="0" w:space="0" w:color="auto"/>
            <w:left w:val="none" w:sz="0" w:space="0" w:color="auto"/>
            <w:bottom w:val="none" w:sz="0" w:space="0" w:color="auto"/>
            <w:right w:val="none" w:sz="0" w:space="0" w:color="auto"/>
          </w:divBdr>
        </w:div>
        <w:div w:id="1857310284">
          <w:marLeft w:val="113"/>
          <w:marRight w:val="113"/>
          <w:marTop w:val="0"/>
          <w:marBottom w:val="0"/>
          <w:divBdr>
            <w:top w:val="none" w:sz="0" w:space="0" w:color="auto"/>
            <w:left w:val="none" w:sz="0" w:space="0" w:color="auto"/>
            <w:bottom w:val="none" w:sz="0" w:space="0" w:color="auto"/>
            <w:right w:val="none" w:sz="0" w:space="0" w:color="auto"/>
          </w:divBdr>
        </w:div>
        <w:div w:id="1325742118">
          <w:marLeft w:val="113"/>
          <w:marRight w:val="113"/>
          <w:marTop w:val="0"/>
          <w:marBottom w:val="0"/>
          <w:divBdr>
            <w:top w:val="none" w:sz="0" w:space="0" w:color="auto"/>
            <w:left w:val="none" w:sz="0" w:space="0" w:color="auto"/>
            <w:bottom w:val="none" w:sz="0" w:space="0" w:color="auto"/>
            <w:right w:val="none" w:sz="0" w:space="0" w:color="auto"/>
          </w:divBdr>
        </w:div>
        <w:div w:id="649096873">
          <w:marLeft w:val="113"/>
          <w:marRight w:val="113"/>
          <w:marTop w:val="0"/>
          <w:marBottom w:val="0"/>
          <w:divBdr>
            <w:top w:val="none" w:sz="0" w:space="0" w:color="auto"/>
            <w:left w:val="none" w:sz="0" w:space="0" w:color="auto"/>
            <w:bottom w:val="none" w:sz="0" w:space="0" w:color="auto"/>
            <w:right w:val="none" w:sz="0" w:space="0" w:color="auto"/>
          </w:divBdr>
        </w:div>
        <w:div w:id="1798523914">
          <w:marLeft w:val="113"/>
          <w:marRight w:val="113"/>
          <w:marTop w:val="0"/>
          <w:marBottom w:val="0"/>
          <w:divBdr>
            <w:top w:val="none" w:sz="0" w:space="0" w:color="auto"/>
            <w:left w:val="none" w:sz="0" w:space="0" w:color="auto"/>
            <w:bottom w:val="none" w:sz="0" w:space="0" w:color="auto"/>
            <w:right w:val="none" w:sz="0" w:space="0" w:color="auto"/>
          </w:divBdr>
        </w:div>
        <w:div w:id="802846575">
          <w:marLeft w:val="113"/>
          <w:marRight w:val="113"/>
          <w:marTop w:val="0"/>
          <w:marBottom w:val="0"/>
          <w:divBdr>
            <w:top w:val="none" w:sz="0" w:space="0" w:color="auto"/>
            <w:left w:val="none" w:sz="0" w:space="0" w:color="auto"/>
            <w:bottom w:val="none" w:sz="0" w:space="0" w:color="auto"/>
            <w:right w:val="none" w:sz="0" w:space="0" w:color="auto"/>
          </w:divBdr>
        </w:div>
        <w:div w:id="207031808">
          <w:marLeft w:val="113"/>
          <w:marRight w:val="113"/>
          <w:marTop w:val="0"/>
          <w:marBottom w:val="0"/>
          <w:divBdr>
            <w:top w:val="none" w:sz="0" w:space="0" w:color="auto"/>
            <w:left w:val="none" w:sz="0" w:space="0" w:color="auto"/>
            <w:bottom w:val="none" w:sz="0" w:space="0" w:color="auto"/>
            <w:right w:val="none" w:sz="0" w:space="0" w:color="auto"/>
          </w:divBdr>
        </w:div>
        <w:div w:id="630329043">
          <w:marLeft w:val="113"/>
          <w:marRight w:val="113"/>
          <w:marTop w:val="0"/>
          <w:marBottom w:val="0"/>
          <w:divBdr>
            <w:top w:val="none" w:sz="0" w:space="0" w:color="auto"/>
            <w:left w:val="none" w:sz="0" w:space="0" w:color="auto"/>
            <w:bottom w:val="none" w:sz="0" w:space="0" w:color="auto"/>
            <w:right w:val="none" w:sz="0" w:space="0" w:color="auto"/>
          </w:divBdr>
        </w:div>
        <w:div w:id="803276380">
          <w:marLeft w:val="113"/>
          <w:marRight w:val="113"/>
          <w:marTop w:val="0"/>
          <w:marBottom w:val="0"/>
          <w:divBdr>
            <w:top w:val="none" w:sz="0" w:space="0" w:color="auto"/>
            <w:left w:val="none" w:sz="0" w:space="0" w:color="auto"/>
            <w:bottom w:val="none" w:sz="0" w:space="0" w:color="auto"/>
            <w:right w:val="none" w:sz="0" w:space="0" w:color="auto"/>
          </w:divBdr>
        </w:div>
        <w:div w:id="281809860">
          <w:marLeft w:val="113"/>
          <w:marRight w:val="113"/>
          <w:marTop w:val="0"/>
          <w:marBottom w:val="0"/>
          <w:divBdr>
            <w:top w:val="none" w:sz="0" w:space="0" w:color="auto"/>
            <w:left w:val="none" w:sz="0" w:space="0" w:color="auto"/>
            <w:bottom w:val="none" w:sz="0" w:space="0" w:color="auto"/>
            <w:right w:val="none" w:sz="0" w:space="0" w:color="auto"/>
          </w:divBdr>
        </w:div>
        <w:div w:id="1581911570">
          <w:marLeft w:val="113"/>
          <w:marRight w:val="113"/>
          <w:marTop w:val="0"/>
          <w:marBottom w:val="0"/>
          <w:divBdr>
            <w:top w:val="none" w:sz="0" w:space="0" w:color="auto"/>
            <w:left w:val="none" w:sz="0" w:space="0" w:color="auto"/>
            <w:bottom w:val="none" w:sz="0" w:space="0" w:color="auto"/>
            <w:right w:val="none" w:sz="0" w:space="0" w:color="auto"/>
          </w:divBdr>
        </w:div>
        <w:div w:id="1563131699">
          <w:marLeft w:val="113"/>
          <w:marRight w:val="113"/>
          <w:marTop w:val="0"/>
          <w:marBottom w:val="0"/>
          <w:divBdr>
            <w:top w:val="none" w:sz="0" w:space="0" w:color="auto"/>
            <w:left w:val="none" w:sz="0" w:space="0" w:color="auto"/>
            <w:bottom w:val="none" w:sz="0" w:space="0" w:color="auto"/>
            <w:right w:val="none" w:sz="0" w:space="0" w:color="auto"/>
          </w:divBdr>
        </w:div>
        <w:div w:id="2075816823">
          <w:marLeft w:val="113"/>
          <w:marRight w:val="113"/>
          <w:marTop w:val="0"/>
          <w:marBottom w:val="0"/>
          <w:divBdr>
            <w:top w:val="none" w:sz="0" w:space="0" w:color="auto"/>
            <w:left w:val="none" w:sz="0" w:space="0" w:color="auto"/>
            <w:bottom w:val="none" w:sz="0" w:space="0" w:color="auto"/>
            <w:right w:val="none" w:sz="0" w:space="0" w:color="auto"/>
          </w:divBdr>
        </w:div>
        <w:div w:id="1222398528">
          <w:marLeft w:val="113"/>
          <w:marRight w:val="113"/>
          <w:marTop w:val="0"/>
          <w:marBottom w:val="0"/>
          <w:divBdr>
            <w:top w:val="none" w:sz="0" w:space="0" w:color="auto"/>
            <w:left w:val="none" w:sz="0" w:space="0" w:color="auto"/>
            <w:bottom w:val="none" w:sz="0" w:space="0" w:color="auto"/>
            <w:right w:val="none" w:sz="0" w:space="0" w:color="auto"/>
          </w:divBdr>
        </w:div>
        <w:div w:id="2141336861">
          <w:marLeft w:val="113"/>
          <w:marRight w:val="113"/>
          <w:marTop w:val="0"/>
          <w:marBottom w:val="0"/>
          <w:divBdr>
            <w:top w:val="none" w:sz="0" w:space="0" w:color="auto"/>
            <w:left w:val="none" w:sz="0" w:space="0" w:color="auto"/>
            <w:bottom w:val="none" w:sz="0" w:space="0" w:color="auto"/>
            <w:right w:val="none" w:sz="0" w:space="0" w:color="auto"/>
          </w:divBdr>
        </w:div>
        <w:div w:id="750196240">
          <w:marLeft w:val="113"/>
          <w:marRight w:val="113"/>
          <w:marTop w:val="0"/>
          <w:marBottom w:val="0"/>
          <w:divBdr>
            <w:top w:val="none" w:sz="0" w:space="0" w:color="auto"/>
            <w:left w:val="none" w:sz="0" w:space="0" w:color="auto"/>
            <w:bottom w:val="none" w:sz="0" w:space="0" w:color="auto"/>
            <w:right w:val="none" w:sz="0" w:space="0" w:color="auto"/>
          </w:divBdr>
        </w:div>
        <w:div w:id="2070226721">
          <w:marLeft w:val="113"/>
          <w:marRight w:val="113"/>
          <w:marTop w:val="0"/>
          <w:marBottom w:val="0"/>
          <w:divBdr>
            <w:top w:val="none" w:sz="0" w:space="0" w:color="auto"/>
            <w:left w:val="none" w:sz="0" w:space="0" w:color="auto"/>
            <w:bottom w:val="none" w:sz="0" w:space="0" w:color="auto"/>
            <w:right w:val="none" w:sz="0" w:space="0" w:color="auto"/>
          </w:divBdr>
        </w:div>
        <w:div w:id="727722647">
          <w:marLeft w:val="113"/>
          <w:marRight w:val="113"/>
          <w:marTop w:val="0"/>
          <w:marBottom w:val="0"/>
          <w:divBdr>
            <w:top w:val="none" w:sz="0" w:space="0" w:color="auto"/>
            <w:left w:val="none" w:sz="0" w:space="0" w:color="auto"/>
            <w:bottom w:val="none" w:sz="0" w:space="0" w:color="auto"/>
            <w:right w:val="none" w:sz="0" w:space="0" w:color="auto"/>
          </w:divBdr>
        </w:div>
        <w:div w:id="77412552">
          <w:marLeft w:val="113"/>
          <w:marRight w:val="113"/>
          <w:marTop w:val="0"/>
          <w:marBottom w:val="0"/>
          <w:divBdr>
            <w:top w:val="none" w:sz="0" w:space="0" w:color="auto"/>
            <w:left w:val="none" w:sz="0" w:space="0" w:color="auto"/>
            <w:bottom w:val="none" w:sz="0" w:space="0" w:color="auto"/>
            <w:right w:val="none" w:sz="0" w:space="0" w:color="auto"/>
          </w:divBdr>
        </w:div>
        <w:div w:id="1657613011">
          <w:marLeft w:val="113"/>
          <w:marRight w:val="113"/>
          <w:marTop w:val="0"/>
          <w:marBottom w:val="0"/>
          <w:divBdr>
            <w:top w:val="none" w:sz="0" w:space="0" w:color="auto"/>
            <w:left w:val="none" w:sz="0" w:space="0" w:color="auto"/>
            <w:bottom w:val="none" w:sz="0" w:space="0" w:color="auto"/>
            <w:right w:val="none" w:sz="0" w:space="0" w:color="auto"/>
          </w:divBdr>
        </w:div>
        <w:div w:id="7804375">
          <w:marLeft w:val="113"/>
          <w:marRight w:val="113"/>
          <w:marTop w:val="0"/>
          <w:marBottom w:val="0"/>
          <w:divBdr>
            <w:top w:val="none" w:sz="0" w:space="0" w:color="auto"/>
            <w:left w:val="none" w:sz="0" w:space="0" w:color="auto"/>
            <w:bottom w:val="none" w:sz="0" w:space="0" w:color="auto"/>
            <w:right w:val="none" w:sz="0" w:space="0" w:color="auto"/>
          </w:divBdr>
        </w:div>
        <w:div w:id="1745908367">
          <w:marLeft w:val="113"/>
          <w:marRight w:val="113"/>
          <w:marTop w:val="0"/>
          <w:marBottom w:val="0"/>
          <w:divBdr>
            <w:top w:val="none" w:sz="0" w:space="0" w:color="auto"/>
            <w:left w:val="none" w:sz="0" w:space="0" w:color="auto"/>
            <w:bottom w:val="none" w:sz="0" w:space="0" w:color="auto"/>
            <w:right w:val="none" w:sz="0" w:space="0" w:color="auto"/>
          </w:divBdr>
        </w:div>
        <w:div w:id="1905725305">
          <w:marLeft w:val="113"/>
          <w:marRight w:val="113"/>
          <w:marTop w:val="0"/>
          <w:marBottom w:val="0"/>
          <w:divBdr>
            <w:top w:val="none" w:sz="0" w:space="0" w:color="auto"/>
            <w:left w:val="none" w:sz="0" w:space="0" w:color="auto"/>
            <w:bottom w:val="none" w:sz="0" w:space="0" w:color="auto"/>
            <w:right w:val="none" w:sz="0" w:space="0" w:color="auto"/>
          </w:divBdr>
        </w:div>
        <w:div w:id="417600229">
          <w:marLeft w:val="113"/>
          <w:marRight w:val="113"/>
          <w:marTop w:val="0"/>
          <w:marBottom w:val="0"/>
          <w:divBdr>
            <w:top w:val="none" w:sz="0" w:space="0" w:color="auto"/>
            <w:left w:val="none" w:sz="0" w:space="0" w:color="auto"/>
            <w:bottom w:val="none" w:sz="0" w:space="0" w:color="auto"/>
            <w:right w:val="none" w:sz="0" w:space="0" w:color="auto"/>
          </w:divBdr>
        </w:div>
        <w:div w:id="1731228503">
          <w:marLeft w:val="113"/>
          <w:marRight w:val="113"/>
          <w:marTop w:val="0"/>
          <w:marBottom w:val="0"/>
          <w:divBdr>
            <w:top w:val="none" w:sz="0" w:space="0" w:color="auto"/>
            <w:left w:val="none" w:sz="0" w:space="0" w:color="auto"/>
            <w:bottom w:val="none" w:sz="0" w:space="0" w:color="auto"/>
            <w:right w:val="none" w:sz="0" w:space="0" w:color="auto"/>
          </w:divBdr>
        </w:div>
        <w:div w:id="1906528131">
          <w:marLeft w:val="113"/>
          <w:marRight w:val="113"/>
          <w:marTop w:val="0"/>
          <w:marBottom w:val="0"/>
          <w:divBdr>
            <w:top w:val="none" w:sz="0" w:space="0" w:color="auto"/>
            <w:left w:val="none" w:sz="0" w:space="0" w:color="auto"/>
            <w:bottom w:val="none" w:sz="0" w:space="0" w:color="auto"/>
            <w:right w:val="none" w:sz="0" w:space="0" w:color="auto"/>
          </w:divBdr>
        </w:div>
        <w:div w:id="43263761">
          <w:marLeft w:val="113"/>
          <w:marRight w:val="113"/>
          <w:marTop w:val="0"/>
          <w:marBottom w:val="0"/>
          <w:divBdr>
            <w:top w:val="none" w:sz="0" w:space="0" w:color="auto"/>
            <w:left w:val="none" w:sz="0" w:space="0" w:color="auto"/>
            <w:bottom w:val="none" w:sz="0" w:space="0" w:color="auto"/>
            <w:right w:val="none" w:sz="0" w:space="0" w:color="auto"/>
          </w:divBdr>
        </w:div>
        <w:div w:id="965506445">
          <w:marLeft w:val="113"/>
          <w:marRight w:val="113"/>
          <w:marTop w:val="0"/>
          <w:marBottom w:val="0"/>
          <w:divBdr>
            <w:top w:val="none" w:sz="0" w:space="0" w:color="auto"/>
            <w:left w:val="none" w:sz="0" w:space="0" w:color="auto"/>
            <w:bottom w:val="none" w:sz="0" w:space="0" w:color="auto"/>
            <w:right w:val="none" w:sz="0" w:space="0" w:color="auto"/>
          </w:divBdr>
        </w:div>
        <w:div w:id="1267809094">
          <w:marLeft w:val="0"/>
          <w:marRight w:val="0"/>
          <w:marTop w:val="0"/>
          <w:marBottom w:val="0"/>
          <w:divBdr>
            <w:top w:val="none" w:sz="0" w:space="0" w:color="auto"/>
            <w:left w:val="none" w:sz="0" w:space="0" w:color="auto"/>
            <w:bottom w:val="none" w:sz="0" w:space="0" w:color="auto"/>
            <w:right w:val="none" w:sz="0" w:space="0" w:color="auto"/>
          </w:divBdr>
        </w:div>
        <w:div w:id="181674574">
          <w:marLeft w:val="0"/>
          <w:marRight w:val="0"/>
          <w:marTop w:val="0"/>
          <w:marBottom w:val="0"/>
          <w:divBdr>
            <w:top w:val="none" w:sz="0" w:space="0" w:color="auto"/>
            <w:left w:val="none" w:sz="0" w:space="0" w:color="auto"/>
            <w:bottom w:val="none" w:sz="0" w:space="0" w:color="auto"/>
            <w:right w:val="none" w:sz="0" w:space="0" w:color="auto"/>
          </w:divBdr>
        </w:div>
        <w:div w:id="697662431">
          <w:marLeft w:val="0"/>
          <w:marRight w:val="0"/>
          <w:marTop w:val="120"/>
          <w:marBottom w:val="120"/>
          <w:divBdr>
            <w:top w:val="none" w:sz="0" w:space="0" w:color="auto"/>
            <w:left w:val="none" w:sz="0" w:space="0" w:color="auto"/>
            <w:bottom w:val="none" w:sz="0" w:space="0" w:color="auto"/>
            <w:right w:val="none" w:sz="0" w:space="0" w:color="auto"/>
          </w:divBdr>
        </w:div>
        <w:div w:id="879362147">
          <w:marLeft w:val="0"/>
          <w:marRight w:val="0"/>
          <w:marTop w:val="0"/>
          <w:marBottom w:val="0"/>
          <w:divBdr>
            <w:top w:val="none" w:sz="0" w:space="0" w:color="auto"/>
            <w:left w:val="none" w:sz="0" w:space="0" w:color="auto"/>
            <w:bottom w:val="none" w:sz="0" w:space="0" w:color="auto"/>
            <w:right w:val="none" w:sz="0" w:space="0" w:color="auto"/>
          </w:divBdr>
        </w:div>
        <w:div w:id="1488479544">
          <w:marLeft w:val="0"/>
          <w:marRight w:val="0"/>
          <w:marTop w:val="0"/>
          <w:marBottom w:val="0"/>
          <w:divBdr>
            <w:top w:val="none" w:sz="0" w:space="0" w:color="auto"/>
            <w:left w:val="none" w:sz="0" w:space="0" w:color="auto"/>
            <w:bottom w:val="none" w:sz="0" w:space="0" w:color="auto"/>
            <w:right w:val="none" w:sz="0" w:space="0" w:color="auto"/>
          </w:divBdr>
        </w:div>
        <w:div w:id="1184974991">
          <w:marLeft w:val="0"/>
          <w:marRight w:val="0"/>
          <w:marTop w:val="0"/>
          <w:marBottom w:val="0"/>
          <w:divBdr>
            <w:top w:val="none" w:sz="0" w:space="0" w:color="auto"/>
            <w:left w:val="none" w:sz="0" w:space="0" w:color="auto"/>
            <w:bottom w:val="none" w:sz="0" w:space="0" w:color="auto"/>
            <w:right w:val="none" w:sz="0" w:space="0" w:color="auto"/>
          </w:divBdr>
        </w:div>
        <w:div w:id="646324833">
          <w:marLeft w:val="0"/>
          <w:marRight w:val="0"/>
          <w:marTop w:val="0"/>
          <w:marBottom w:val="0"/>
          <w:divBdr>
            <w:top w:val="none" w:sz="0" w:space="0" w:color="auto"/>
            <w:left w:val="none" w:sz="0" w:space="0" w:color="auto"/>
            <w:bottom w:val="none" w:sz="0" w:space="0" w:color="auto"/>
            <w:right w:val="none" w:sz="0" w:space="0" w:color="auto"/>
          </w:divBdr>
        </w:div>
        <w:div w:id="1931084808">
          <w:marLeft w:val="0"/>
          <w:marRight w:val="0"/>
          <w:marTop w:val="0"/>
          <w:marBottom w:val="0"/>
          <w:divBdr>
            <w:top w:val="none" w:sz="0" w:space="0" w:color="auto"/>
            <w:left w:val="none" w:sz="0" w:space="0" w:color="auto"/>
            <w:bottom w:val="none" w:sz="0" w:space="0" w:color="auto"/>
            <w:right w:val="none" w:sz="0" w:space="0" w:color="auto"/>
          </w:divBdr>
        </w:div>
        <w:div w:id="794374771">
          <w:marLeft w:val="0"/>
          <w:marRight w:val="0"/>
          <w:marTop w:val="0"/>
          <w:marBottom w:val="0"/>
          <w:divBdr>
            <w:top w:val="none" w:sz="0" w:space="0" w:color="auto"/>
            <w:left w:val="none" w:sz="0" w:space="0" w:color="auto"/>
            <w:bottom w:val="none" w:sz="0" w:space="0" w:color="auto"/>
            <w:right w:val="none" w:sz="0" w:space="0" w:color="auto"/>
          </w:divBdr>
        </w:div>
        <w:div w:id="131020100">
          <w:marLeft w:val="0"/>
          <w:marRight w:val="0"/>
          <w:marTop w:val="0"/>
          <w:marBottom w:val="0"/>
          <w:divBdr>
            <w:top w:val="none" w:sz="0" w:space="0" w:color="auto"/>
            <w:left w:val="none" w:sz="0" w:space="0" w:color="auto"/>
            <w:bottom w:val="none" w:sz="0" w:space="0" w:color="auto"/>
            <w:right w:val="none" w:sz="0" w:space="0" w:color="auto"/>
          </w:divBdr>
        </w:div>
        <w:div w:id="2077389854">
          <w:marLeft w:val="0"/>
          <w:marRight w:val="0"/>
          <w:marTop w:val="0"/>
          <w:marBottom w:val="0"/>
          <w:divBdr>
            <w:top w:val="none" w:sz="0" w:space="0" w:color="auto"/>
            <w:left w:val="none" w:sz="0" w:space="0" w:color="auto"/>
            <w:bottom w:val="none" w:sz="0" w:space="0" w:color="auto"/>
            <w:right w:val="none" w:sz="0" w:space="0" w:color="auto"/>
          </w:divBdr>
        </w:div>
        <w:div w:id="1079868315">
          <w:marLeft w:val="0"/>
          <w:marRight w:val="0"/>
          <w:marTop w:val="0"/>
          <w:marBottom w:val="0"/>
          <w:divBdr>
            <w:top w:val="none" w:sz="0" w:space="0" w:color="auto"/>
            <w:left w:val="none" w:sz="0" w:space="0" w:color="auto"/>
            <w:bottom w:val="none" w:sz="0" w:space="0" w:color="auto"/>
            <w:right w:val="none" w:sz="0" w:space="0" w:color="auto"/>
          </w:divBdr>
        </w:div>
        <w:div w:id="558248615">
          <w:marLeft w:val="0"/>
          <w:marRight w:val="0"/>
          <w:marTop w:val="0"/>
          <w:marBottom w:val="0"/>
          <w:divBdr>
            <w:top w:val="none" w:sz="0" w:space="0" w:color="auto"/>
            <w:left w:val="none" w:sz="0" w:space="0" w:color="auto"/>
            <w:bottom w:val="none" w:sz="0" w:space="0" w:color="auto"/>
            <w:right w:val="none" w:sz="0" w:space="0" w:color="auto"/>
          </w:divBdr>
        </w:div>
        <w:div w:id="1018502171">
          <w:marLeft w:val="0"/>
          <w:marRight w:val="0"/>
          <w:marTop w:val="0"/>
          <w:marBottom w:val="0"/>
          <w:divBdr>
            <w:top w:val="none" w:sz="0" w:space="0" w:color="auto"/>
            <w:left w:val="none" w:sz="0" w:space="0" w:color="auto"/>
            <w:bottom w:val="none" w:sz="0" w:space="0" w:color="auto"/>
            <w:right w:val="none" w:sz="0" w:space="0" w:color="auto"/>
          </w:divBdr>
        </w:div>
        <w:div w:id="926498220">
          <w:marLeft w:val="0"/>
          <w:marRight w:val="0"/>
          <w:marTop w:val="0"/>
          <w:marBottom w:val="0"/>
          <w:divBdr>
            <w:top w:val="none" w:sz="0" w:space="0" w:color="auto"/>
            <w:left w:val="none" w:sz="0" w:space="0" w:color="auto"/>
            <w:bottom w:val="none" w:sz="0" w:space="0" w:color="auto"/>
            <w:right w:val="none" w:sz="0" w:space="0" w:color="auto"/>
          </w:divBdr>
        </w:div>
        <w:div w:id="243606484">
          <w:marLeft w:val="0"/>
          <w:marRight w:val="0"/>
          <w:marTop w:val="0"/>
          <w:marBottom w:val="0"/>
          <w:divBdr>
            <w:top w:val="none" w:sz="0" w:space="0" w:color="auto"/>
            <w:left w:val="none" w:sz="0" w:space="0" w:color="auto"/>
            <w:bottom w:val="none" w:sz="0" w:space="0" w:color="auto"/>
            <w:right w:val="none" w:sz="0" w:space="0" w:color="auto"/>
          </w:divBdr>
        </w:div>
        <w:div w:id="401102504">
          <w:marLeft w:val="0"/>
          <w:marRight w:val="0"/>
          <w:marTop w:val="0"/>
          <w:marBottom w:val="0"/>
          <w:divBdr>
            <w:top w:val="none" w:sz="0" w:space="0" w:color="auto"/>
            <w:left w:val="none" w:sz="0" w:space="0" w:color="auto"/>
            <w:bottom w:val="none" w:sz="0" w:space="0" w:color="auto"/>
            <w:right w:val="none" w:sz="0" w:space="0" w:color="auto"/>
          </w:divBdr>
        </w:div>
        <w:div w:id="182205663">
          <w:marLeft w:val="0"/>
          <w:marRight w:val="0"/>
          <w:marTop w:val="0"/>
          <w:marBottom w:val="0"/>
          <w:divBdr>
            <w:top w:val="none" w:sz="0" w:space="0" w:color="auto"/>
            <w:left w:val="none" w:sz="0" w:space="0" w:color="auto"/>
            <w:bottom w:val="none" w:sz="0" w:space="0" w:color="auto"/>
            <w:right w:val="none" w:sz="0" w:space="0" w:color="auto"/>
          </w:divBdr>
        </w:div>
        <w:div w:id="1370454014">
          <w:marLeft w:val="0"/>
          <w:marRight w:val="0"/>
          <w:marTop w:val="0"/>
          <w:marBottom w:val="0"/>
          <w:divBdr>
            <w:top w:val="none" w:sz="0" w:space="0" w:color="auto"/>
            <w:left w:val="none" w:sz="0" w:space="0" w:color="auto"/>
            <w:bottom w:val="none" w:sz="0" w:space="0" w:color="auto"/>
            <w:right w:val="none" w:sz="0" w:space="0" w:color="auto"/>
          </w:divBdr>
        </w:div>
        <w:div w:id="1693074454">
          <w:marLeft w:val="0"/>
          <w:marRight w:val="0"/>
          <w:marTop w:val="0"/>
          <w:marBottom w:val="0"/>
          <w:divBdr>
            <w:top w:val="none" w:sz="0" w:space="0" w:color="auto"/>
            <w:left w:val="none" w:sz="0" w:space="0" w:color="auto"/>
            <w:bottom w:val="none" w:sz="0" w:space="0" w:color="auto"/>
            <w:right w:val="none" w:sz="0" w:space="0" w:color="auto"/>
          </w:divBdr>
        </w:div>
        <w:div w:id="300621487">
          <w:marLeft w:val="0"/>
          <w:marRight w:val="0"/>
          <w:marTop w:val="0"/>
          <w:marBottom w:val="0"/>
          <w:divBdr>
            <w:top w:val="none" w:sz="0" w:space="0" w:color="auto"/>
            <w:left w:val="none" w:sz="0" w:space="0" w:color="auto"/>
            <w:bottom w:val="none" w:sz="0" w:space="0" w:color="auto"/>
            <w:right w:val="none" w:sz="0" w:space="0" w:color="auto"/>
          </w:divBdr>
        </w:div>
        <w:div w:id="826821340">
          <w:marLeft w:val="0"/>
          <w:marRight w:val="0"/>
          <w:marTop w:val="0"/>
          <w:marBottom w:val="0"/>
          <w:divBdr>
            <w:top w:val="none" w:sz="0" w:space="0" w:color="auto"/>
            <w:left w:val="none" w:sz="0" w:space="0" w:color="auto"/>
            <w:bottom w:val="none" w:sz="0" w:space="0" w:color="auto"/>
            <w:right w:val="none" w:sz="0" w:space="0" w:color="auto"/>
          </w:divBdr>
        </w:div>
        <w:div w:id="110709823">
          <w:marLeft w:val="0"/>
          <w:marRight w:val="0"/>
          <w:marTop w:val="0"/>
          <w:marBottom w:val="0"/>
          <w:divBdr>
            <w:top w:val="none" w:sz="0" w:space="0" w:color="auto"/>
            <w:left w:val="none" w:sz="0" w:space="0" w:color="auto"/>
            <w:bottom w:val="none" w:sz="0" w:space="0" w:color="auto"/>
            <w:right w:val="none" w:sz="0" w:space="0" w:color="auto"/>
          </w:divBdr>
        </w:div>
        <w:div w:id="718015982">
          <w:marLeft w:val="0"/>
          <w:marRight w:val="0"/>
          <w:marTop w:val="0"/>
          <w:marBottom w:val="0"/>
          <w:divBdr>
            <w:top w:val="none" w:sz="0" w:space="0" w:color="auto"/>
            <w:left w:val="none" w:sz="0" w:space="0" w:color="auto"/>
            <w:bottom w:val="none" w:sz="0" w:space="0" w:color="auto"/>
            <w:right w:val="none" w:sz="0" w:space="0" w:color="auto"/>
          </w:divBdr>
        </w:div>
        <w:div w:id="1913274000">
          <w:marLeft w:val="0"/>
          <w:marRight w:val="0"/>
          <w:marTop w:val="0"/>
          <w:marBottom w:val="0"/>
          <w:divBdr>
            <w:top w:val="none" w:sz="0" w:space="0" w:color="auto"/>
            <w:left w:val="none" w:sz="0" w:space="0" w:color="auto"/>
            <w:bottom w:val="none" w:sz="0" w:space="0" w:color="auto"/>
            <w:right w:val="none" w:sz="0" w:space="0" w:color="auto"/>
          </w:divBdr>
        </w:div>
        <w:div w:id="725953967">
          <w:marLeft w:val="0"/>
          <w:marRight w:val="0"/>
          <w:marTop w:val="0"/>
          <w:marBottom w:val="0"/>
          <w:divBdr>
            <w:top w:val="none" w:sz="0" w:space="0" w:color="auto"/>
            <w:left w:val="none" w:sz="0" w:space="0" w:color="auto"/>
            <w:bottom w:val="none" w:sz="0" w:space="0" w:color="auto"/>
            <w:right w:val="none" w:sz="0" w:space="0" w:color="auto"/>
          </w:divBdr>
        </w:div>
        <w:div w:id="475537342">
          <w:marLeft w:val="0"/>
          <w:marRight w:val="0"/>
          <w:marTop w:val="0"/>
          <w:marBottom w:val="0"/>
          <w:divBdr>
            <w:top w:val="none" w:sz="0" w:space="0" w:color="auto"/>
            <w:left w:val="none" w:sz="0" w:space="0" w:color="auto"/>
            <w:bottom w:val="none" w:sz="0" w:space="0" w:color="auto"/>
            <w:right w:val="none" w:sz="0" w:space="0" w:color="auto"/>
          </w:divBdr>
        </w:div>
        <w:div w:id="1193113187">
          <w:marLeft w:val="0"/>
          <w:marRight w:val="0"/>
          <w:marTop w:val="0"/>
          <w:marBottom w:val="0"/>
          <w:divBdr>
            <w:top w:val="none" w:sz="0" w:space="0" w:color="auto"/>
            <w:left w:val="none" w:sz="0" w:space="0" w:color="auto"/>
            <w:bottom w:val="none" w:sz="0" w:space="0" w:color="auto"/>
            <w:right w:val="none" w:sz="0" w:space="0" w:color="auto"/>
          </w:divBdr>
        </w:div>
        <w:div w:id="1498813376">
          <w:marLeft w:val="0"/>
          <w:marRight w:val="0"/>
          <w:marTop w:val="0"/>
          <w:marBottom w:val="0"/>
          <w:divBdr>
            <w:top w:val="none" w:sz="0" w:space="0" w:color="auto"/>
            <w:left w:val="none" w:sz="0" w:space="0" w:color="auto"/>
            <w:bottom w:val="none" w:sz="0" w:space="0" w:color="auto"/>
            <w:right w:val="none" w:sz="0" w:space="0" w:color="auto"/>
          </w:divBdr>
        </w:div>
        <w:div w:id="1290547438">
          <w:marLeft w:val="0"/>
          <w:marRight w:val="0"/>
          <w:marTop w:val="0"/>
          <w:marBottom w:val="0"/>
          <w:divBdr>
            <w:top w:val="none" w:sz="0" w:space="0" w:color="auto"/>
            <w:left w:val="none" w:sz="0" w:space="0" w:color="auto"/>
            <w:bottom w:val="none" w:sz="0" w:space="0" w:color="auto"/>
            <w:right w:val="none" w:sz="0" w:space="0" w:color="auto"/>
          </w:divBdr>
        </w:div>
        <w:div w:id="1021129918">
          <w:marLeft w:val="0"/>
          <w:marRight w:val="0"/>
          <w:marTop w:val="0"/>
          <w:marBottom w:val="0"/>
          <w:divBdr>
            <w:top w:val="none" w:sz="0" w:space="0" w:color="auto"/>
            <w:left w:val="none" w:sz="0" w:space="0" w:color="auto"/>
            <w:bottom w:val="none" w:sz="0" w:space="0" w:color="auto"/>
            <w:right w:val="none" w:sz="0" w:space="0" w:color="auto"/>
          </w:divBdr>
        </w:div>
        <w:div w:id="1713189176">
          <w:marLeft w:val="0"/>
          <w:marRight w:val="0"/>
          <w:marTop w:val="0"/>
          <w:marBottom w:val="0"/>
          <w:divBdr>
            <w:top w:val="none" w:sz="0" w:space="0" w:color="auto"/>
            <w:left w:val="none" w:sz="0" w:space="0" w:color="auto"/>
            <w:bottom w:val="none" w:sz="0" w:space="0" w:color="auto"/>
            <w:right w:val="none" w:sz="0" w:space="0" w:color="auto"/>
          </w:divBdr>
        </w:div>
        <w:div w:id="1102333647">
          <w:marLeft w:val="0"/>
          <w:marRight w:val="0"/>
          <w:marTop w:val="0"/>
          <w:marBottom w:val="0"/>
          <w:divBdr>
            <w:top w:val="none" w:sz="0" w:space="0" w:color="auto"/>
            <w:left w:val="none" w:sz="0" w:space="0" w:color="auto"/>
            <w:bottom w:val="none" w:sz="0" w:space="0" w:color="auto"/>
            <w:right w:val="none" w:sz="0" w:space="0" w:color="auto"/>
          </w:divBdr>
        </w:div>
        <w:div w:id="2113470631">
          <w:marLeft w:val="0"/>
          <w:marRight w:val="0"/>
          <w:marTop w:val="0"/>
          <w:marBottom w:val="0"/>
          <w:divBdr>
            <w:top w:val="none" w:sz="0" w:space="0" w:color="auto"/>
            <w:left w:val="none" w:sz="0" w:space="0" w:color="auto"/>
            <w:bottom w:val="none" w:sz="0" w:space="0" w:color="auto"/>
            <w:right w:val="none" w:sz="0" w:space="0" w:color="auto"/>
          </w:divBdr>
        </w:div>
        <w:div w:id="227349469">
          <w:marLeft w:val="0"/>
          <w:marRight w:val="0"/>
          <w:marTop w:val="0"/>
          <w:marBottom w:val="0"/>
          <w:divBdr>
            <w:top w:val="none" w:sz="0" w:space="0" w:color="auto"/>
            <w:left w:val="none" w:sz="0" w:space="0" w:color="auto"/>
            <w:bottom w:val="none" w:sz="0" w:space="0" w:color="auto"/>
            <w:right w:val="none" w:sz="0" w:space="0" w:color="auto"/>
          </w:divBdr>
        </w:div>
        <w:div w:id="414088596">
          <w:marLeft w:val="0"/>
          <w:marRight w:val="0"/>
          <w:marTop w:val="0"/>
          <w:marBottom w:val="0"/>
          <w:divBdr>
            <w:top w:val="none" w:sz="0" w:space="0" w:color="auto"/>
            <w:left w:val="none" w:sz="0" w:space="0" w:color="auto"/>
            <w:bottom w:val="none" w:sz="0" w:space="0" w:color="auto"/>
            <w:right w:val="none" w:sz="0" w:space="0" w:color="auto"/>
          </w:divBdr>
        </w:div>
        <w:div w:id="1368026152">
          <w:marLeft w:val="0"/>
          <w:marRight w:val="0"/>
          <w:marTop w:val="0"/>
          <w:marBottom w:val="0"/>
          <w:divBdr>
            <w:top w:val="none" w:sz="0" w:space="0" w:color="auto"/>
            <w:left w:val="none" w:sz="0" w:space="0" w:color="auto"/>
            <w:bottom w:val="none" w:sz="0" w:space="0" w:color="auto"/>
            <w:right w:val="none" w:sz="0" w:space="0" w:color="auto"/>
          </w:divBdr>
        </w:div>
        <w:div w:id="1396928135">
          <w:marLeft w:val="0"/>
          <w:marRight w:val="0"/>
          <w:marTop w:val="120"/>
          <w:marBottom w:val="120"/>
          <w:divBdr>
            <w:top w:val="none" w:sz="0" w:space="0" w:color="auto"/>
            <w:left w:val="none" w:sz="0" w:space="0" w:color="auto"/>
            <w:bottom w:val="none" w:sz="0" w:space="0" w:color="auto"/>
            <w:right w:val="none" w:sz="0" w:space="0" w:color="auto"/>
          </w:divBdr>
        </w:div>
        <w:div w:id="1400976857">
          <w:marLeft w:val="0"/>
          <w:marRight w:val="0"/>
          <w:marTop w:val="0"/>
          <w:marBottom w:val="0"/>
          <w:divBdr>
            <w:top w:val="none" w:sz="0" w:space="0" w:color="auto"/>
            <w:left w:val="none" w:sz="0" w:space="0" w:color="auto"/>
            <w:bottom w:val="none" w:sz="0" w:space="0" w:color="auto"/>
            <w:right w:val="none" w:sz="0" w:space="0" w:color="auto"/>
          </w:divBdr>
        </w:div>
        <w:div w:id="1389576354">
          <w:marLeft w:val="0"/>
          <w:marRight w:val="0"/>
          <w:marTop w:val="0"/>
          <w:marBottom w:val="0"/>
          <w:divBdr>
            <w:top w:val="none" w:sz="0" w:space="0" w:color="auto"/>
            <w:left w:val="none" w:sz="0" w:space="0" w:color="auto"/>
            <w:bottom w:val="none" w:sz="0" w:space="0" w:color="auto"/>
            <w:right w:val="none" w:sz="0" w:space="0" w:color="auto"/>
          </w:divBdr>
        </w:div>
        <w:div w:id="474613208">
          <w:marLeft w:val="0"/>
          <w:marRight w:val="0"/>
          <w:marTop w:val="0"/>
          <w:marBottom w:val="0"/>
          <w:divBdr>
            <w:top w:val="none" w:sz="0" w:space="0" w:color="auto"/>
            <w:left w:val="none" w:sz="0" w:space="0" w:color="auto"/>
            <w:bottom w:val="none" w:sz="0" w:space="0" w:color="auto"/>
            <w:right w:val="none" w:sz="0" w:space="0" w:color="auto"/>
          </w:divBdr>
        </w:div>
        <w:div w:id="1216431694">
          <w:marLeft w:val="0"/>
          <w:marRight w:val="0"/>
          <w:marTop w:val="0"/>
          <w:marBottom w:val="0"/>
          <w:divBdr>
            <w:top w:val="none" w:sz="0" w:space="0" w:color="auto"/>
            <w:left w:val="none" w:sz="0" w:space="0" w:color="auto"/>
            <w:bottom w:val="none" w:sz="0" w:space="0" w:color="auto"/>
            <w:right w:val="none" w:sz="0" w:space="0" w:color="auto"/>
          </w:divBdr>
        </w:div>
        <w:div w:id="811096985">
          <w:marLeft w:val="0"/>
          <w:marRight w:val="0"/>
          <w:marTop w:val="0"/>
          <w:marBottom w:val="0"/>
          <w:divBdr>
            <w:top w:val="none" w:sz="0" w:space="0" w:color="auto"/>
            <w:left w:val="none" w:sz="0" w:space="0" w:color="auto"/>
            <w:bottom w:val="none" w:sz="0" w:space="0" w:color="auto"/>
            <w:right w:val="none" w:sz="0" w:space="0" w:color="auto"/>
          </w:divBdr>
        </w:div>
        <w:div w:id="526024639">
          <w:marLeft w:val="0"/>
          <w:marRight w:val="0"/>
          <w:marTop w:val="0"/>
          <w:marBottom w:val="0"/>
          <w:divBdr>
            <w:top w:val="none" w:sz="0" w:space="0" w:color="auto"/>
            <w:left w:val="none" w:sz="0" w:space="0" w:color="auto"/>
            <w:bottom w:val="none" w:sz="0" w:space="0" w:color="auto"/>
            <w:right w:val="none" w:sz="0" w:space="0" w:color="auto"/>
          </w:divBdr>
        </w:div>
        <w:div w:id="1893496625">
          <w:marLeft w:val="0"/>
          <w:marRight w:val="0"/>
          <w:marTop w:val="0"/>
          <w:marBottom w:val="0"/>
          <w:divBdr>
            <w:top w:val="none" w:sz="0" w:space="0" w:color="auto"/>
            <w:left w:val="none" w:sz="0" w:space="0" w:color="auto"/>
            <w:bottom w:val="none" w:sz="0" w:space="0" w:color="auto"/>
            <w:right w:val="none" w:sz="0" w:space="0" w:color="auto"/>
          </w:divBdr>
        </w:div>
        <w:div w:id="1084449198">
          <w:marLeft w:val="0"/>
          <w:marRight w:val="0"/>
          <w:marTop w:val="0"/>
          <w:marBottom w:val="0"/>
          <w:divBdr>
            <w:top w:val="none" w:sz="0" w:space="0" w:color="auto"/>
            <w:left w:val="none" w:sz="0" w:space="0" w:color="auto"/>
            <w:bottom w:val="none" w:sz="0" w:space="0" w:color="auto"/>
            <w:right w:val="none" w:sz="0" w:space="0" w:color="auto"/>
          </w:divBdr>
        </w:div>
        <w:div w:id="75708018">
          <w:marLeft w:val="0"/>
          <w:marRight w:val="0"/>
          <w:marTop w:val="0"/>
          <w:marBottom w:val="0"/>
          <w:divBdr>
            <w:top w:val="none" w:sz="0" w:space="0" w:color="auto"/>
            <w:left w:val="none" w:sz="0" w:space="0" w:color="auto"/>
            <w:bottom w:val="none" w:sz="0" w:space="0" w:color="auto"/>
            <w:right w:val="none" w:sz="0" w:space="0" w:color="auto"/>
          </w:divBdr>
        </w:div>
        <w:div w:id="1408382807">
          <w:marLeft w:val="0"/>
          <w:marRight w:val="0"/>
          <w:marTop w:val="0"/>
          <w:marBottom w:val="0"/>
          <w:divBdr>
            <w:top w:val="none" w:sz="0" w:space="0" w:color="auto"/>
            <w:left w:val="none" w:sz="0" w:space="0" w:color="auto"/>
            <w:bottom w:val="none" w:sz="0" w:space="0" w:color="auto"/>
            <w:right w:val="none" w:sz="0" w:space="0" w:color="auto"/>
          </w:divBdr>
        </w:div>
        <w:div w:id="656542789">
          <w:marLeft w:val="0"/>
          <w:marRight w:val="0"/>
          <w:marTop w:val="0"/>
          <w:marBottom w:val="0"/>
          <w:divBdr>
            <w:top w:val="none" w:sz="0" w:space="0" w:color="auto"/>
            <w:left w:val="none" w:sz="0" w:space="0" w:color="auto"/>
            <w:bottom w:val="none" w:sz="0" w:space="0" w:color="auto"/>
            <w:right w:val="none" w:sz="0" w:space="0" w:color="auto"/>
          </w:divBdr>
        </w:div>
        <w:div w:id="743796874">
          <w:marLeft w:val="0"/>
          <w:marRight w:val="0"/>
          <w:marTop w:val="0"/>
          <w:marBottom w:val="0"/>
          <w:divBdr>
            <w:top w:val="none" w:sz="0" w:space="0" w:color="auto"/>
            <w:left w:val="none" w:sz="0" w:space="0" w:color="auto"/>
            <w:bottom w:val="none" w:sz="0" w:space="0" w:color="auto"/>
            <w:right w:val="none" w:sz="0" w:space="0" w:color="auto"/>
          </w:divBdr>
        </w:div>
        <w:div w:id="100690309">
          <w:marLeft w:val="0"/>
          <w:marRight w:val="0"/>
          <w:marTop w:val="0"/>
          <w:marBottom w:val="0"/>
          <w:divBdr>
            <w:top w:val="none" w:sz="0" w:space="0" w:color="auto"/>
            <w:left w:val="none" w:sz="0" w:space="0" w:color="auto"/>
            <w:bottom w:val="none" w:sz="0" w:space="0" w:color="auto"/>
            <w:right w:val="none" w:sz="0" w:space="0" w:color="auto"/>
          </w:divBdr>
        </w:div>
        <w:div w:id="1284311409">
          <w:marLeft w:val="0"/>
          <w:marRight w:val="0"/>
          <w:marTop w:val="0"/>
          <w:marBottom w:val="0"/>
          <w:divBdr>
            <w:top w:val="none" w:sz="0" w:space="0" w:color="auto"/>
            <w:left w:val="none" w:sz="0" w:space="0" w:color="auto"/>
            <w:bottom w:val="none" w:sz="0" w:space="0" w:color="auto"/>
            <w:right w:val="none" w:sz="0" w:space="0" w:color="auto"/>
          </w:divBdr>
        </w:div>
        <w:div w:id="1172571116">
          <w:marLeft w:val="0"/>
          <w:marRight w:val="0"/>
          <w:marTop w:val="0"/>
          <w:marBottom w:val="0"/>
          <w:divBdr>
            <w:top w:val="none" w:sz="0" w:space="0" w:color="auto"/>
            <w:left w:val="none" w:sz="0" w:space="0" w:color="auto"/>
            <w:bottom w:val="none" w:sz="0" w:space="0" w:color="auto"/>
            <w:right w:val="none" w:sz="0" w:space="0" w:color="auto"/>
          </w:divBdr>
        </w:div>
        <w:div w:id="1999337555">
          <w:marLeft w:val="0"/>
          <w:marRight w:val="0"/>
          <w:marTop w:val="0"/>
          <w:marBottom w:val="0"/>
          <w:divBdr>
            <w:top w:val="none" w:sz="0" w:space="0" w:color="auto"/>
            <w:left w:val="none" w:sz="0" w:space="0" w:color="auto"/>
            <w:bottom w:val="none" w:sz="0" w:space="0" w:color="auto"/>
            <w:right w:val="none" w:sz="0" w:space="0" w:color="auto"/>
          </w:divBdr>
        </w:div>
        <w:div w:id="765268733">
          <w:marLeft w:val="0"/>
          <w:marRight w:val="0"/>
          <w:marTop w:val="0"/>
          <w:marBottom w:val="0"/>
          <w:divBdr>
            <w:top w:val="none" w:sz="0" w:space="0" w:color="auto"/>
            <w:left w:val="none" w:sz="0" w:space="0" w:color="auto"/>
            <w:bottom w:val="none" w:sz="0" w:space="0" w:color="auto"/>
            <w:right w:val="none" w:sz="0" w:space="0" w:color="auto"/>
          </w:divBdr>
        </w:div>
        <w:div w:id="257568854">
          <w:marLeft w:val="0"/>
          <w:marRight w:val="0"/>
          <w:marTop w:val="0"/>
          <w:marBottom w:val="0"/>
          <w:divBdr>
            <w:top w:val="none" w:sz="0" w:space="0" w:color="auto"/>
            <w:left w:val="none" w:sz="0" w:space="0" w:color="auto"/>
            <w:bottom w:val="none" w:sz="0" w:space="0" w:color="auto"/>
            <w:right w:val="none" w:sz="0" w:space="0" w:color="auto"/>
          </w:divBdr>
        </w:div>
        <w:div w:id="1655451795">
          <w:marLeft w:val="0"/>
          <w:marRight w:val="0"/>
          <w:marTop w:val="0"/>
          <w:marBottom w:val="0"/>
          <w:divBdr>
            <w:top w:val="none" w:sz="0" w:space="0" w:color="auto"/>
            <w:left w:val="none" w:sz="0" w:space="0" w:color="auto"/>
            <w:bottom w:val="none" w:sz="0" w:space="0" w:color="auto"/>
            <w:right w:val="none" w:sz="0" w:space="0" w:color="auto"/>
          </w:divBdr>
        </w:div>
        <w:div w:id="430323135">
          <w:marLeft w:val="0"/>
          <w:marRight w:val="0"/>
          <w:marTop w:val="0"/>
          <w:marBottom w:val="0"/>
          <w:divBdr>
            <w:top w:val="none" w:sz="0" w:space="0" w:color="auto"/>
            <w:left w:val="none" w:sz="0" w:space="0" w:color="auto"/>
            <w:bottom w:val="none" w:sz="0" w:space="0" w:color="auto"/>
            <w:right w:val="none" w:sz="0" w:space="0" w:color="auto"/>
          </w:divBdr>
        </w:div>
        <w:div w:id="1763451046">
          <w:marLeft w:val="0"/>
          <w:marRight w:val="0"/>
          <w:marTop w:val="0"/>
          <w:marBottom w:val="0"/>
          <w:divBdr>
            <w:top w:val="none" w:sz="0" w:space="0" w:color="auto"/>
            <w:left w:val="none" w:sz="0" w:space="0" w:color="auto"/>
            <w:bottom w:val="none" w:sz="0" w:space="0" w:color="auto"/>
            <w:right w:val="none" w:sz="0" w:space="0" w:color="auto"/>
          </w:divBdr>
        </w:div>
        <w:div w:id="149490181">
          <w:marLeft w:val="0"/>
          <w:marRight w:val="0"/>
          <w:marTop w:val="0"/>
          <w:marBottom w:val="0"/>
          <w:divBdr>
            <w:top w:val="none" w:sz="0" w:space="0" w:color="auto"/>
            <w:left w:val="none" w:sz="0" w:space="0" w:color="auto"/>
            <w:bottom w:val="none" w:sz="0" w:space="0" w:color="auto"/>
            <w:right w:val="none" w:sz="0" w:space="0" w:color="auto"/>
          </w:divBdr>
        </w:div>
        <w:div w:id="2007006347">
          <w:marLeft w:val="0"/>
          <w:marRight w:val="0"/>
          <w:marTop w:val="0"/>
          <w:marBottom w:val="0"/>
          <w:divBdr>
            <w:top w:val="none" w:sz="0" w:space="0" w:color="auto"/>
            <w:left w:val="none" w:sz="0" w:space="0" w:color="auto"/>
            <w:bottom w:val="none" w:sz="0" w:space="0" w:color="auto"/>
            <w:right w:val="none" w:sz="0" w:space="0" w:color="auto"/>
          </w:divBdr>
        </w:div>
        <w:div w:id="2090350975">
          <w:marLeft w:val="0"/>
          <w:marRight w:val="0"/>
          <w:marTop w:val="0"/>
          <w:marBottom w:val="0"/>
          <w:divBdr>
            <w:top w:val="none" w:sz="0" w:space="0" w:color="auto"/>
            <w:left w:val="none" w:sz="0" w:space="0" w:color="auto"/>
            <w:bottom w:val="none" w:sz="0" w:space="0" w:color="auto"/>
            <w:right w:val="none" w:sz="0" w:space="0" w:color="auto"/>
          </w:divBdr>
        </w:div>
        <w:div w:id="1744596338">
          <w:marLeft w:val="0"/>
          <w:marRight w:val="0"/>
          <w:marTop w:val="0"/>
          <w:marBottom w:val="0"/>
          <w:divBdr>
            <w:top w:val="none" w:sz="0" w:space="0" w:color="auto"/>
            <w:left w:val="none" w:sz="0" w:space="0" w:color="auto"/>
            <w:bottom w:val="none" w:sz="0" w:space="0" w:color="auto"/>
            <w:right w:val="none" w:sz="0" w:space="0" w:color="auto"/>
          </w:divBdr>
        </w:div>
        <w:div w:id="1763407425">
          <w:marLeft w:val="0"/>
          <w:marRight w:val="0"/>
          <w:marTop w:val="0"/>
          <w:marBottom w:val="0"/>
          <w:divBdr>
            <w:top w:val="none" w:sz="0" w:space="0" w:color="auto"/>
            <w:left w:val="none" w:sz="0" w:space="0" w:color="auto"/>
            <w:bottom w:val="none" w:sz="0" w:space="0" w:color="auto"/>
            <w:right w:val="none" w:sz="0" w:space="0" w:color="auto"/>
          </w:divBdr>
        </w:div>
        <w:div w:id="1331329958">
          <w:marLeft w:val="0"/>
          <w:marRight w:val="0"/>
          <w:marTop w:val="0"/>
          <w:marBottom w:val="0"/>
          <w:divBdr>
            <w:top w:val="none" w:sz="0" w:space="0" w:color="auto"/>
            <w:left w:val="none" w:sz="0" w:space="0" w:color="auto"/>
            <w:bottom w:val="none" w:sz="0" w:space="0" w:color="auto"/>
            <w:right w:val="none" w:sz="0" w:space="0" w:color="auto"/>
          </w:divBdr>
        </w:div>
        <w:div w:id="1191841633">
          <w:marLeft w:val="0"/>
          <w:marRight w:val="0"/>
          <w:marTop w:val="0"/>
          <w:marBottom w:val="0"/>
          <w:divBdr>
            <w:top w:val="none" w:sz="0" w:space="0" w:color="auto"/>
            <w:left w:val="none" w:sz="0" w:space="0" w:color="auto"/>
            <w:bottom w:val="none" w:sz="0" w:space="0" w:color="auto"/>
            <w:right w:val="none" w:sz="0" w:space="0" w:color="auto"/>
          </w:divBdr>
        </w:div>
        <w:div w:id="312833025">
          <w:marLeft w:val="0"/>
          <w:marRight w:val="0"/>
          <w:marTop w:val="0"/>
          <w:marBottom w:val="0"/>
          <w:divBdr>
            <w:top w:val="none" w:sz="0" w:space="0" w:color="auto"/>
            <w:left w:val="none" w:sz="0" w:space="0" w:color="auto"/>
            <w:bottom w:val="none" w:sz="0" w:space="0" w:color="auto"/>
            <w:right w:val="none" w:sz="0" w:space="0" w:color="auto"/>
          </w:divBdr>
        </w:div>
        <w:div w:id="2023776695">
          <w:marLeft w:val="0"/>
          <w:marRight w:val="0"/>
          <w:marTop w:val="0"/>
          <w:marBottom w:val="0"/>
          <w:divBdr>
            <w:top w:val="none" w:sz="0" w:space="0" w:color="auto"/>
            <w:left w:val="none" w:sz="0" w:space="0" w:color="auto"/>
            <w:bottom w:val="none" w:sz="0" w:space="0" w:color="auto"/>
            <w:right w:val="none" w:sz="0" w:space="0" w:color="auto"/>
          </w:divBdr>
        </w:div>
        <w:div w:id="1264996320">
          <w:marLeft w:val="0"/>
          <w:marRight w:val="0"/>
          <w:marTop w:val="0"/>
          <w:marBottom w:val="0"/>
          <w:divBdr>
            <w:top w:val="none" w:sz="0" w:space="0" w:color="auto"/>
            <w:left w:val="none" w:sz="0" w:space="0" w:color="auto"/>
            <w:bottom w:val="none" w:sz="0" w:space="0" w:color="auto"/>
            <w:right w:val="none" w:sz="0" w:space="0" w:color="auto"/>
          </w:divBdr>
        </w:div>
        <w:div w:id="1793280850">
          <w:marLeft w:val="0"/>
          <w:marRight w:val="0"/>
          <w:marTop w:val="0"/>
          <w:marBottom w:val="0"/>
          <w:divBdr>
            <w:top w:val="none" w:sz="0" w:space="0" w:color="auto"/>
            <w:left w:val="none" w:sz="0" w:space="0" w:color="auto"/>
            <w:bottom w:val="none" w:sz="0" w:space="0" w:color="auto"/>
            <w:right w:val="none" w:sz="0" w:space="0" w:color="auto"/>
          </w:divBdr>
        </w:div>
        <w:div w:id="866255568">
          <w:marLeft w:val="0"/>
          <w:marRight w:val="0"/>
          <w:marTop w:val="0"/>
          <w:marBottom w:val="0"/>
          <w:divBdr>
            <w:top w:val="none" w:sz="0" w:space="0" w:color="auto"/>
            <w:left w:val="none" w:sz="0" w:space="0" w:color="auto"/>
            <w:bottom w:val="none" w:sz="0" w:space="0" w:color="auto"/>
            <w:right w:val="none" w:sz="0" w:space="0" w:color="auto"/>
          </w:divBdr>
        </w:div>
        <w:div w:id="1995602968">
          <w:marLeft w:val="0"/>
          <w:marRight w:val="0"/>
          <w:marTop w:val="0"/>
          <w:marBottom w:val="0"/>
          <w:divBdr>
            <w:top w:val="none" w:sz="0" w:space="0" w:color="auto"/>
            <w:left w:val="none" w:sz="0" w:space="0" w:color="auto"/>
            <w:bottom w:val="none" w:sz="0" w:space="0" w:color="auto"/>
            <w:right w:val="none" w:sz="0" w:space="0" w:color="auto"/>
          </w:divBdr>
        </w:div>
        <w:div w:id="1623922681">
          <w:marLeft w:val="0"/>
          <w:marRight w:val="0"/>
          <w:marTop w:val="0"/>
          <w:marBottom w:val="0"/>
          <w:divBdr>
            <w:top w:val="none" w:sz="0" w:space="0" w:color="auto"/>
            <w:left w:val="none" w:sz="0" w:space="0" w:color="auto"/>
            <w:bottom w:val="none" w:sz="0" w:space="0" w:color="auto"/>
            <w:right w:val="none" w:sz="0" w:space="0" w:color="auto"/>
          </w:divBdr>
        </w:div>
        <w:div w:id="755789457">
          <w:marLeft w:val="0"/>
          <w:marRight w:val="0"/>
          <w:marTop w:val="0"/>
          <w:marBottom w:val="0"/>
          <w:divBdr>
            <w:top w:val="none" w:sz="0" w:space="0" w:color="auto"/>
            <w:left w:val="none" w:sz="0" w:space="0" w:color="auto"/>
            <w:bottom w:val="none" w:sz="0" w:space="0" w:color="auto"/>
            <w:right w:val="none" w:sz="0" w:space="0" w:color="auto"/>
          </w:divBdr>
        </w:div>
        <w:div w:id="1398354349">
          <w:marLeft w:val="0"/>
          <w:marRight w:val="0"/>
          <w:marTop w:val="0"/>
          <w:marBottom w:val="0"/>
          <w:divBdr>
            <w:top w:val="none" w:sz="0" w:space="0" w:color="auto"/>
            <w:left w:val="none" w:sz="0" w:space="0" w:color="auto"/>
            <w:bottom w:val="none" w:sz="0" w:space="0" w:color="auto"/>
            <w:right w:val="none" w:sz="0" w:space="0" w:color="auto"/>
          </w:divBdr>
        </w:div>
        <w:div w:id="1059479715">
          <w:marLeft w:val="0"/>
          <w:marRight w:val="0"/>
          <w:marTop w:val="0"/>
          <w:marBottom w:val="0"/>
          <w:divBdr>
            <w:top w:val="none" w:sz="0" w:space="0" w:color="auto"/>
            <w:left w:val="none" w:sz="0" w:space="0" w:color="auto"/>
            <w:bottom w:val="none" w:sz="0" w:space="0" w:color="auto"/>
            <w:right w:val="none" w:sz="0" w:space="0" w:color="auto"/>
          </w:divBdr>
        </w:div>
        <w:div w:id="1675297668">
          <w:marLeft w:val="0"/>
          <w:marRight w:val="0"/>
          <w:marTop w:val="0"/>
          <w:marBottom w:val="0"/>
          <w:divBdr>
            <w:top w:val="none" w:sz="0" w:space="0" w:color="auto"/>
            <w:left w:val="none" w:sz="0" w:space="0" w:color="auto"/>
            <w:bottom w:val="none" w:sz="0" w:space="0" w:color="auto"/>
            <w:right w:val="none" w:sz="0" w:space="0" w:color="auto"/>
          </w:divBdr>
        </w:div>
        <w:div w:id="1854490321">
          <w:marLeft w:val="0"/>
          <w:marRight w:val="0"/>
          <w:marTop w:val="0"/>
          <w:marBottom w:val="0"/>
          <w:divBdr>
            <w:top w:val="none" w:sz="0" w:space="0" w:color="auto"/>
            <w:left w:val="none" w:sz="0" w:space="0" w:color="auto"/>
            <w:bottom w:val="none" w:sz="0" w:space="0" w:color="auto"/>
            <w:right w:val="none" w:sz="0" w:space="0" w:color="auto"/>
          </w:divBdr>
        </w:div>
        <w:div w:id="1327247916">
          <w:marLeft w:val="0"/>
          <w:marRight w:val="0"/>
          <w:marTop w:val="0"/>
          <w:marBottom w:val="0"/>
          <w:divBdr>
            <w:top w:val="none" w:sz="0" w:space="0" w:color="auto"/>
            <w:left w:val="none" w:sz="0" w:space="0" w:color="auto"/>
            <w:bottom w:val="none" w:sz="0" w:space="0" w:color="auto"/>
            <w:right w:val="none" w:sz="0" w:space="0" w:color="auto"/>
          </w:divBdr>
        </w:div>
        <w:div w:id="1682731932">
          <w:marLeft w:val="0"/>
          <w:marRight w:val="0"/>
          <w:marTop w:val="0"/>
          <w:marBottom w:val="0"/>
          <w:divBdr>
            <w:top w:val="none" w:sz="0" w:space="0" w:color="auto"/>
            <w:left w:val="none" w:sz="0" w:space="0" w:color="auto"/>
            <w:bottom w:val="none" w:sz="0" w:space="0" w:color="auto"/>
            <w:right w:val="none" w:sz="0" w:space="0" w:color="auto"/>
          </w:divBdr>
        </w:div>
        <w:div w:id="1444425468">
          <w:marLeft w:val="0"/>
          <w:marRight w:val="0"/>
          <w:marTop w:val="0"/>
          <w:marBottom w:val="0"/>
          <w:divBdr>
            <w:top w:val="none" w:sz="0" w:space="0" w:color="auto"/>
            <w:left w:val="none" w:sz="0" w:space="0" w:color="auto"/>
            <w:bottom w:val="none" w:sz="0" w:space="0" w:color="auto"/>
            <w:right w:val="none" w:sz="0" w:space="0" w:color="auto"/>
          </w:divBdr>
        </w:div>
        <w:div w:id="2105764811">
          <w:marLeft w:val="0"/>
          <w:marRight w:val="0"/>
          <w:marTop w:val="0"/>
          <w:marBottom w:val="0"/>
          <w:divBdr>
            <w:top w:val="none" w:sz="0" w:space="0" w:color="auto"/>
            <w:left w:val="none" w:sz="0" w:space="0" w:color="auto"/>
            <w:bottom w:val="none" w:sz="0" w:space="0" w:color="auto"/>
            <w:right w:val="none" w:sz="0" w:space="0" w:color="auto"/>
          </w:divBdr>
        </w:div>
        <w:div w:id="1684628919">
          <w:marLeft w:val="0"/>
          <w:marRight w:val="0"/>
          <w:marTop w:val="0"/>
          <w:marBottom w:val="0"/>
          <w:divBdr>
            <w:top w:val="none" w:sz="0" w:space="0" w:color="auto"/>
            <w:left w:val="none" w:sz="0" w:space="0" w:color="auto"/>
            <w:bottom w:val="none" w:sz="0" w:space="0" w:color="auto"/>
            <w:right w:val="none" w:sz="0" w:space="0" w:color="auto"/>
          </w:divBdr>
        </w:div>
        <w:div w:id="1082681166">
          <w:marLeft w:val="0"/>
          <w:marRight w:val="0"/>
          <w:marTop w:val="0"/>
          <w:marBottom w:val="0"/>
          <w:divBdr>
            <w:top w:val="none" w:sz="0" w:space="0" w:color="auto"/>
            <w:left w:val="none" w:sz="0" w:space="0" w:color="auto"/>
            <w:bottom w:val="none" w:sz="0" w:space="0" w:color="auto"/>
            <w:right w:val="none" w:sz="0" w:space="0" w:color="auto"/>
          </w:divBdr>
        </w:div>
        <w:div w:id="1215968719">
          <w:marLeft w:val="0"/>
          <w:marRight w:val="0"/>
          <w:marTop w:val="0"/>
          <w:marBottom w:val="0"/>
          <w:divBdr>
            <w:top w:val="none" w:sz="0" w:space="0" w:color="auto"/>
            <w:left w:val="none" w:sz="0" w:space="0" w:color="auto"/>
            <w:bottom w:val="none" w:sz="0" w:space="0" w:color="auto"/>
            <w:right w:val="none" w:sz="0" w:space="0" w:color="auto"/>
          </w:divBdr>
        </w:div>
        <w:div w:id="1627850622">
          <w:marLeft w:val="0"/>
          <w:marRight w:val="0"/>
          <w:marTop w:val="0"/>
          <w:marBottom w:val="0"/>
          <w:divBdr>
            <w:top w:val="none" w:sz="0" w:space="0" w:color="auto"/>
            <w:left w:val="none" w:sz="0" w:space="0" w:color="auto"/>
            <w:bottom w:val="none" w:sz="0" w:space="0" w:color="auto"/>
            <w:right w:val="none" w:sz="0" w:space="0" w:color="auto"/>
          </w:divBdr>
        </w:div>
        <w:div w:id="1988781182">
          <w:marLeft w:val="0"/>
          <w:marRight w:val="0"/>
          <w:marTop w:val="0"/>
          <w:marBottom w:val="0"/>
          <w:divBdr>
            <w:top w:val="none" w:sz="0" w:space="0" w:color="auto"/>
            <w:left w:val="none" w:sz="0" w:space="0" w:color="auto"/>
            <w:bottom w:val="none" w:sz="0" w:space="0" w:color="auto"/>
            <w:right w:val="none" w:sz="0" w:space="0" w:color="auto"/>
          </w:divBdr>
        </w:div>
        <w:div w:id="1522478209">
          <w:marLeft w:val="0"/>
          <w:marRight w:val="0"/>
          <w:marTop w:val="0"/>
          <w:marBottom w:val="0"/>
          <w:divBdr>
            <w:top w:val="none" w:sz="0" w:space="0" w:color="auto"/>
            <w:left w:val="none" w:sz="0" w:space="0" w:color="auto"/>
            <w:bottom w:val="none" w:sz="0" w:space="0" w:color="auto"/>
            <w:right w:val="none" w:sz="0" w:space="0" w:color="auto"/>
          </w:divBdr>
        </w:div>
        <w:div w:id="1940675564">
          <w:marLeft w:val="0"/>
          <w:marRight w:val="0"/>
          <w:marTop w:val="0"/>
          <w:marBottom w:val="0"/>
          <w:divBdr>
            <w:top w:val="none" w:sz="0" w:space="0" w:color="auto"/>
            <w:left w:val="none" w:sz="0" w:space="0" w:color="auto"/>
            <w:bottom w:val="none" w:sz="0" w:space="0" w:color="auto"/>
            <w:right w:val="none" w:sz="0" w:space="0" w:color="auto"/>
          </w:divBdr>
        </w:div>
        <w:div w:id="2100561999">
          <w:marLeft w:val="0"/>
          <w:marRight w:val="0"/>
          <w:marTop w:val="0"/>
          <w:marBottom w:val="0"/>
          <w:divBdr>
            <w:top w:val="none" w:sz="0" w:space="0" w:color="auto"/>
            <w:left w:val="none" w:sz="0" w:space="0" w:color="auto"/>
            <w:bottom w:val="none" w:sz="0" w:space="0" w:color="auto"/>
            <w:right w:val="none" w:sz="0" w:space="0" w:color="auto"/>
          </w:divBdr>
        </w:div>
        <w:div w:id="1346899956">
          <w:marLeft w:val="0"/>
          <w:marRight w:val="0"/>
          <w:marTop w:val="0"/>
          <w:marBottom w:val="0"/>
          <w:divBdr>
            <w:top w:val="none" w:sz="0" w:space="0" w:color="auto"/>
            <w:left w:val="none" w:sz="0" w:space="0" w:color="auto"/>
            <w:bottom w:val="none" w:sz="0" w:space="0" w:color="auto"/>
            <w:right w:val="none" w:sz="0" w:space="0" w:color="auto"/>
          </w:divBdr>
        </w:div>
        <w:div w:id="336151777">
          <w:marLeft w:val="0"/>
          <w:marRight w:val="0"/>
          <w:marTop w:val="0"/>
          <w:marBottom w:val="0"/>
          <w:divBdr>
            <w:top w:val="none" w:sz="0" w:space="0" w:color="auto"/>
            <w:left w:val="none" w:sz="0" w:space="0" w:color="auto"/>
            <w:bottom w:val="none" w:sz="0" w:space="0" w:color="auto"/>
            <w:right w:val="none" w:sz="0" w:space="0" w:color="auto"/>
          </w:divBdr>
        </w:div>
        <w:div w:id="2140997547">
          <w:marLeft w:val="0"/>
          <w:marRight w:val="0"/>
          <w:marTop w:val="0"/>
          <w:marBottom w:val="0"/>
          <w:divBdr>
            <w:top w:val="none" w:sz="0" w:space="0" w:color="auto"/>
            <w:left w:val="none" w:sz="0" w:space="0" w:color="auto"/>
            <w:bottom w:val="none" w:sz="0" w:space="0" w:color="auto"/>
            <w:right w:val="none" w:sz="0" w:space="0" w:color="auto"/>
          </w:divBdr>
        </w:div>
        <w:div w:id="707952129">
          <w:marLeft w:val="0"/>
          <w:marRight w:val="0"/>
          <w:marTop w:val="0"/>
          <w:marBottom w:val="0"/>
          <w:divBdr>
            <w:top w:val="none" w:sz="0" w:space="0" w:color="auto"/>
            <w:left w:val="none" w:sz="0" w:space="0" w:color="auto"/>
            <w:bottom w:val="none" w:sz="0" w:space="0" w:color="auto"/>
            <w:right w:val="none" w:sz="0" w:space="0" w:color="auto"/>
          </w:divBdr>
        </w:div>
        <w:div w:id="205532472">
          <w:marLeft w:val="0"/>
          <w:marRight w:val="0"/>
          <w:marTop w:val="0"/>
          <w:marBottom w:val="0"/>
          <w:divBdr>
            <w:top w:val="none" w:sz="0" w:space="0" w:color="auto"/>
            <w:left w:val="none" w:sz="0" w:space="0" w:color="auto"/>
            <w:bottom w:val="none" w:sz="0" w:space="0" w:color="auto"/>
            <w:right w:val="none" w:sz="0" w:space="0" w:color="auto"/>
          </w:divBdr>
        </w:div>
        <w:div w:id="1283489355">
          <w:marLeft w:val="0"/>
          <w:marRight w:val="0"/>
          <w:marTop w:val="0"/>
          <w:marBottom w:val="0"/>
          <w:divBdr>
            <w:top w:val="none" w:sz="0" w:space="0" w:color="auto"/>
            <w:left w:val="none" w:sz="0" w:space="0" w:color="auto"/>
            <w:bottom w:val="none" w:sz="0" w:space="0" w:color="auto"/>
            <w:right w:val="none" w:sz="0" w:space="0" w:color="auto"/>
          </w:divBdr>
        </w:div>
        <w:div w:id="849638691">
          <w:marLeft w:val="0"/>
          <w:marRight w:val="0"/>
          <w:marTop w:val="0"/>
          <w:marBottom w:val="0"/>
          <w:divBdr>
            <w:top w:val="none" w:sz="0" w:space="0" w:color="auto"/>
            <w:left w:val="none" w:sz="0" w:space="0" w:color="auto"/>
            <w:bottom w:val="none" w:sz="0" w:space="0" w:color="auto"/>
            <w:right w:val="none" w:sz="0" w:space="0" w:color="auto"/>
          </w:divBdr>
        </w:div>
        <w:div w:id="1826627932">
          <w:marLeft w:val="0"/>
          <w:marRight w:val="0"/>
          <w:marTop w:val="0"/>
          <w:marBottom w:val="0"/>
          <w:divBdr>
            <w:top w:val="none" w:sz="0" w:space="0" w:color="auto"/>
            <w:left w:val="none" w:sz="0" w:space="0" w:color="auto"/>
            <w:bottom w:val="none" w:sz="0" w:space="0" w:color="auto"/>
            <w:right w:val="none" w:sz="0" w:space="0" w:color="auto"/>
          </w:divBdr>
        </w:div>
        <w:div w:id="1611274551">
          <w:marLeft w:val="0"/>
          <w:marRight w:val="0"/>
          <w:marTop w:val="0"/>
          <w:marBottom w:val="0"/>
          <w:divBdr>
            <w:top w:val="none" w:sz="0" w:space="0" w:color="auto"/>
            <w:left w:val="none" w:sz="0" w:space="0" w:color="auto"/>
            <w:bottom w:val="none" w:sz="0" w:space="0" w:color="auto"/>
            <w:right w:val="none" w:sz="0" w:space="0" w:color="auto"/>
          </w:divBdr>
        </w:div>
        <w:div w:id="1639725695">
          <w:marLeft w:val="0"/>
          <w:marRight w:val="0"/>
          <w:marTop w:val="120"/>
          <w:marBottom w:val="120"/>
          <w:divBdr>
            <w:top w:val="none" w:sz="0" w:space="0" w:color="auto"/>
            <w:left w:val="none" w:sz="0" w:space="0" w:color="auto"/>
            <w:bottom w:val="none" w:sz="0" w:space="0" w:color="auto"/>
            <w:right w:val="none" w:sz="0" w:space="0" w:color="auto"/>
          </w:divBdr>
        </w:div>
        <w:div w:id="1123958040">
          <w:marLeft w:val="0"/>
          <w:marRight w:val="0"/>
          <w:marTop w:val="0"/>
          <w:marBottom w:val="0"/>
          <w:divBdr>
            <w:top w:val="none" w:sz="0" w:space="0" w:color="auto"/>
            <w:left w:val="none" w:sz="0" w:space="0" w:color="auto"/>
            <w:bottom w:val="none" w:sz="0" w:space="0" w:color="auto"/>
            <w:right w:val="none" w:sz="0" w:space="0" w:color="auto"/>
          </w:divBdr>
        </w:div>
        <w:div w:id="1798332796">
          <w:marLeft w:val="0"/>
          <w:marRight w:val="0"/>
          <w:marTop w:val="0"/>
          <w:marBottom w:val="0"/>
          <w:divBdr>
            <w:top w:val="none" w:sz="0" w:space="0" w:color="auto"/>
            <w:left w:val="none" w:sz="0" w:space="0" w:color="auto"/>
            <w:bottom w:val="none" w:sz="0" w:space="0" w:color="auto"/>
            <w:right w:val="none" w:sz="0" w:space="0" w:color="auto"/>
          </w:divBdr>
        </w:div>
        <w:div w:id="1691835868">
          <w:marLeft w:val="0"/>
          <w:marRight w:val="0"/>
          <w:marTop w:val="0"/>
          <w:marBottom w:val="0"/>
          <w:divBdr>
            <w:top w:val="none" w:sz="0" w:space="0" w:color="auto"/>
            <w:left w:val="none" w:sz="0" w:space="0" w:color="auto"/>
            <w:bottom w:val="none" w:sz="0" w:space="0" w:color="auto"/>
            <w:right w:val="none" w:sz="0" w:space="0" w:color="auto"/>
          </w:divBdr>
        </w:div>
        <w:div w:id="1482387976">
          <w:marLeft w:val="0"/>
          <w:marRight w:val="0"/>
          <w:marTop w:val="0"/>
          <w:marBottom w:val="0"/>
          <w:divBdr>
            <w:top w:val="none" w:sz="0" w:space="0" w:color="auto"/>
            <w:left w:val="none" w:sz="0" w:space="0" w:color="auto"/>
            <w:bottom w:val="none" w:sz="0" w:space="0" w:color="auto"/>
            <w:right w:val="none" w:sz="0" w:space="0" w:color="auto"/>
          </w:divBdr>
        </w:div>
        <w:div w:id="899251325">
          <w:marLeft w:val="0"/>
          <w:marRight w:val="0"/>
          <w:marTop w:val="0"/>
          <w:marBottom w:val="0"/>
          <w:divBdr>
            <w:top w:val="none" w:sz="0" w:space="0" w:color="auto"/>
            <w:left w:val="none" w:sz="0" w:space="0" w:color="auto"/>
            <w:bottom w:val="none" w:sz="0" w:space="0" w:color="auto"/>
            <w:right w:val="none" w:sz="0" w:space="0" w:color="auto"/>
          </w:divBdr>
        </w:div>
        <w:div w:id="1861817350">
          <w:marLeft w:val="0"/>
          <w:marRight w:val="0"/>
          <w:marTop w:val="0"/>
          <w:marBottom w:val="0"/>
          <w:divBdr>
            <w:top w:val="none" w:sz="0" w:space="0" w:color="auto"/>
            <w:left w:val="none" w:sz="0" w:space="0" w:color="auto"/>
            <w:bottom w:val="none" w:sz="0" w:space="0" w:color="auto"/>
            <w:right w:val="none" w:sz="0" w:space="0" w:color="auto"/>
          </w:divBdr>
        </w:div>
        <w:div w:id="905803019">
          <w:marLeft w:val="0"/>
          <w:marRight w:val="0"/>
          <w:marTop w:val="0"/>
          <w:marBottom w:val="0"/>
          <w:divBdr>
            <w:top w:val="none" w:sz="0" w:space="0" w:color="auto"/>
            <w:left w:val="none" w:sz="0" w:space="0" w:color="auto"/>
            <w:bottom w:val="none" w:sz="0" w:space="0" w:color="auto"/>
            <w:right w:val="none" w:sz="0" w:space="0" w:color="auto"/>
          </w:divBdr>
        </w:div>
        <w:div w:id="1319308854">
          <w:marLeft w:val="0"/>
          <w:marRight w:val="0"/>
          <w:marTop w:val="0"/>
          <w:marBottom w:val="0"/>
          <w:divBdr>
            <w:top w:val="none" w:sz="0" w:space="0" w:color="auto"/>
            <w:left w:val="none" w:sz="0" w:space="0" w:color="auto"/>
            <w:bottom w:val="none" w:sz="0" w:space="0" w:color="auto"/>
            <w:right w:val="none" w:sz="0" w:space="0" w:color="auto"/>
          </w:divBdr>
        </w:div>
        <w:div w:id="783578908">
          <w:marLeft w:val="0"/>
          <w:marRight w:val="0"/>
          <w:marTop w:val="0"/>
          <w:marBottom w:val="0"/>
          <w:divBdr>
            <w:top w:val="none" w:sz="0" w:space="0" w:color="auto"/>
            <w:left w:val="none" w:sz="0" w:space="0" w:color="auto"/>
            <w:bottom w:val="none" w:sz="0" w:space="0" w:color="auto"/>
            <w:right w:val="none" w:sz="0" w:space="0" w:color="auto"/>
          </w:divBdr>
        </w:div>
        <w:div w:id="246769271">
          <w:marLeft w:val="0"/>
          <w:marRight w:val="0"/>
          <w:marTop w:val="0"/>
          <w:marBottom w:val="0"/>
          <w:divBdr>
            <w:top w:val="none" w:sz="0" w:space="0" w:color="auto"/>
            <w:left w:val="none" w:sz="0" w:space="0" w:color="auto"/>
            <w:bottom w:val="none" w:sz="0" w:space="0" w:color="auto"/>
            <w:right w:val="none" w:sz="0" w:space="0" w:color="auto"/>
          </w:divBdr>
        </w:div>
        <w:div w:id="43063889">
          <w:marLeft w:val="0"/>
          <w:marRight w:val="0"/>
          <w:marTop w:val="0"/>
          <w:marBottom w:val="0"/>
          <w:divBdr>
            <w:top w:val="none" w:sz="0" w:space="0" w:color="auto"/>
            <w:left w:val="none" w:sz="0" w:space="0" w:color="auto"/>
            <w:bottom w:val="none" w:sz="0" w:space="0" w:color="auto"/>
            <w:right w:val="none" w:sz="0" w:space="0" w:color="auto"/>
          </w:divBdr>
        </w:div>
        <w:div w:id="713237347">
          <w:marLeft w:val="0"/>
          <w:marRight w:val="0"/>
          <w:marTop w:val="0"/>
          <w:marBottom w:val="0"/>
          <w:divBdr>
            <w:top w:val="none" w:sz="0" w:space="0" w:color="auto"/>
            <w:left w:val="none" w:sz="0" w:space="0" w:color="auto"/>
            <w:bottom w:val="none" w:sz="0" w:space="0" w:color="auto"/>
            <w:right w:val="none" w:sz="0" w:space="0" w:color="auto"/>
          </w:divBdr>
        </w:div>
        <w:div w:id="362021366">
          <w:marLeft w:val="0"/>
          <w:marRight w:val="0"/>
          <w:marTop w:val="0"/>
          <w:marBottom w:val="0"/>
          <w:divBdr>
            <w:top w:val="none" w:sz="0" w:space="0" w:color="auto"/>
            <w:left w:val="none" w:sz="0" w:space="0" w:color="auto"/>
            <w:bottom w:val="none" w:sz="0" w:space="0" w:color="auto"/>
            <w:right w:val="none" w:sz="0" w:space="0" w:color="auto"/>
          </w:divBdr>
        </w:div>
        <w:div w:id="1416560861">
          <w:marLeft w:val="0"/>
          <w:marRight w:val="0"/>
          <w:marTop w:val="0"/>
          <w:marBottom w:val="0"/>
          <w:divBdr>
            <w:top w:val="none" w:sz="0" w:space="0" w:color="auto"/>
            <w:left w:val="none" w:sz="0" w:space="0" w:color="auto"/>
            <w:bottom w:val="none" w:sz="0" w:space="0" w:color="auto"/>
            <w:right w:val="none" w:sz="0" w:space="0" w:color="auto"/>
          </w:divBdr>
        </w:div>
        <w:div w:id="451825226">
          <w:marLeft w:val="0"/>
          <w:marRight w:val="0"/>
          <w:marTop w:val="0"/>
          <w:marBottom w:val="0"/>
          <w:divBdr>
            <w:top w:val="none" w:sz="0" w:space="0" w:color="auto"/>
            <w:left w:val="none" w:sz="0" w:space="0" w:color="auto"/>
            <w:bottom w:val="none" w:sz="0" w:space="0" w:color="auto"/>
            <w:right w:val="none" w:sz="0" w:space="0" w:color="auto"/>
          </w:divBdr>
        </w:div>
        <w:div w:id="526060951">
          <w:marLeft w:val="0"/>
          <w:marRight w:val="0"/>
          <w:marTop w:val="0"/>
          <w:marBottom w:val="0"/>
          <w:divBdr>
            <w:top w:val="none" w:sz="0" w:space="0" w:color="auto"/>
            <w:left w:val="none" w:sz="0" w:space="0" w:color="auto"/>
            <w:bottom w:val="none" w:sz="0" w:space="0" w:color="auto"/>
            <w:right w:val="none" w:sz="0" w:space="0" w:color="auto"/>
          </w:divBdr>
        </w:div>
        <w:div w:id="1910309516">
          <w:marLeft w:val="0"/>
          <w:marRight w:val="0"/>
          <w:marTop w:val="0"/>
          <w:marBottom w:val="0"/>
          <w:divBdr>
            <w:top w:val="none" w:sz="0" w:space="0" w:color="auto"/>
            <w:left w:val="none" w:sz="0" w:space="0" w:color="auto"/>
            <w:bottom w:val="none" w:sz="0" w:space="0" w:color="auto"/>
            <w:right w:val="none" w:sz="0" w:space="0" w:color="auto"/>
          </w:divBdr>
        </w:div>
        <w:div w:id="1311210514">
          <w:marLeft w:val="0"/>
          <w:marRight w:val="0"/>
          <w:marTop w:val="0"/>
          <w:marBottom w:val="0"/>
          <w:divBdr>
            <w:top w:val="none" w:sz="0" w:space="0" w:color="auto"/>
            <w:left w:val="none" w:sz="0" w:space="0" w:color="auto"/>
            <w:bottom w:val="none" w:sz="0" w:space="0" w:color="auto"/>
            <w:right w:val="none" w:sz="0" w:space="0" w:color="auto"/>
          </w:divBdr>
        </w:div>
        <w:div w:id="1517769582">
          <w:marLeft w:val="0"/>
          <w:marRight w:val="0"/>
          <w:marTop w:val="0"/>
          <w:marBottom w:val="0"/>
          <w:divBdr>
            <w:top w:val="none" w:sz="0" w:space="0" w:color="auto"/>
            <w:left w:val="none" w:sz="0" w:space="0" w:color="auto"/>
            <w:bottom w:val="none" w:sz="0" w:space="0" w:color="auto"/>
            <w:right w:val="none" w:sz="0" w:space="0" w:color="auto"/>
          </w:divBdr>
        </w:div>
        <w:div w:id="1139229876">
          <w:marLeft w:val="0"/>
          <w:marRight w:val="0"/>
          <w:marTop w:val="0"/>
          <w:marBottom w:val="0"/>
          <w:divBdr>
            <w:top w:val="none" w:sz="0" w:space="0" w:color="auto"/>
            <w:left w:val="none" w:sz="0" w:space="0" w:color="auto"/>
            <w:bottom w:val="none" w:sz="0" w:space="0" w:color="auto"/>
            <w:right w:val="none" w:sz="0" w:space="0" w:color="auto"/>
          </w:divBdr>
        </w:div>
        <w:div w:id="935015933">
          <w:marLeft w:val="0"/>
          <w:marRight w:val="0"/>
          <w:marTop w:val="0"/>
          <w:marBottom w:val="0"/>
          <w:divBdr>
            <w:top w:val="none" w:sz="0" w:space="0" w:color="auto"/>
            <w:left w:val="none" w:sz="0" w:space="0" w:color="auto"/>
            <w:bottom w:val="none" w:sz="0" w:space="0" w:color="auto"/>
            <w:right w:val="none" w:sz="0" w:space="0" w:color="auto"/>
          </w:divBdr>
        </w:div>
        <w:div w:id="1254708095">
          <w:marLeft w:val="0"/>
          <w:marRight w:val="0"/>
          <w:marTop w:val="0"/>
          <w:marBottom w:val="0"/>
          <w:divBdr>
            <w:top w:val="none" w:sz="0" w:space="0" w:color="auto"/>
            <w:left w:val="none" w:sz="0" w:space="0" w:color="auto"/>
            <w:bottom w:val="none" w:sz="0" w:space="0" w:color="auto"/>
            <w:right w:val="none" w:sz="0" w:space="0" w:color="auto"/>
          </w:divBdr>
        </w:div>
        <w:div w:id="1334721278">
          <w:marLeft w:val="0"/>
          <w:marRight w:val="0"/>
          <w:marTop w:val="0"/>
          <w:marBottom w:val="0"/>
          <w:divBdr>
            <w:top w:val="none" w:sz="0" w:space="0" w:color="auto"/>
            <w:left w:val="none" w:sz="0" w:space="0" w:color="auto"/>
            <w:bottom w:val="none" w:sz="0" w:space="0" w:color="auto"/>
            <w:right w:val="none" w:sz="0" w:space="0" w:color="auto"/>
          </w:divBdr>
        </w:div>
        <w:div w:id="893466544">
          <w:marLeft w:val="0"/>
          <w:marRight w:val="0"/>
          <w:marTop w:val="0"/>
          <w:marBottom w:val="0"/>
          <w:divBdr>
            <w:top w:val="none" w:sz="0" w:space="0" w:color="auto"/>
            <w:left w:val="none" w:sz="0" w:space="0" w:color="auto"/>
            <w:bottom w:val="none" w:sz="0" w:space="0" w:color="auto"/>
            <w:right w:val="none" w:sz="0" w:space="0" w:color="auto"/>
          </w:divBdr>
        </w:div>
        <w:div w:id="20860992">
          <w:marLeft w:val="0"/>
          <w:marRight w:val="0"/>
          <w:marTop w:val="0"/>
          <w:marBottom w:val="0"/>
          <w:divBdr>
            <w:top w:val="none" w:sz="0" w:space="0" w:color="auto"/>
            <w:left w:val="none" w:sz="0" w:space="0" w:color="auto"/>
            <w:bottom w:val="none" w:sz="0" w:space="0" w:color="auto"/>
            <w:right w:val="none" w:sz="0" w:space="0" w:color="auto"/>
          </w:divBdr>
        </w:div>
        <w:div w:id="1292519976">
          <w:marLeft w:val="0"/>
          <w:marRight w:val="0"/>
          <w:marTop w:val="240"/>
          <w:marBottom w:val="120"/>
          <w:divBdr>
            <w:top w:val="none" w:sz="0" w:space="0" w:color="auto"/>
            <w:left w:val="none" w:sz="0" w:space="0" w:color="auto"/>
            <w:bottom w:val="none" w:sz="0" w:space="0" w:color="auto"/>
            <w:right w:val="none" w:sz="0" w:space="0" w:color="auto"/>
          </w:divBdr>
        </w:div>
        <w:div w:id="2118863084">
          <w:marLeft w:val="0"/>
          <w:marRight w:val="0"/>
          <w:marTop w:val="0"/>
          <w:marBottom w:val="0"/>
          <w:divBdr>
            <w:top w:val="none" w:sz="0" w:space="0" w:color="auto"/>
            <w:left w:val="none" w:sz="0" w:space="0" w:color="auto"/>
            <w:bottom w:val="none" w:sz="0" w:space="0" w:color="auto"/>
            <w:right w:val="none" w:sz="0" w:space="0" w:color="auto"/>
          </w:divBdr>
        </w:div>
        <w:div w:id="295452701">
          <w:marLeft w:val="0"/>
          <w:marRight w:val="0"/>
          <w:marTop w:val="0"/>
          <w:marBottom w:val="0"/>
          <w:divBdr>
            <w:top w:val="none" w:sz="0" w:space="0" w:color="auto"/>
            <w:left w:val="none" w:sz="0" w:space="0" w:color="auto"/>
            <w:bottom w:val="none" w:sz="0" w:space="0" w:color="auto"/>
            <w:right w:val="none" w:sz="0" w:space="0" w:color="auto"/>
          </w:divBdr>
        </w:div>
        <w:div w:id="577331499">
          <w:marLeft w:val="0"/>
          <w:marRight w:val="0"/>
          <w:marTop w:val="240"/>
          <w:marBottom w:val="120"/>
          <w:divBdr>
            <w:top w:val="none" w:sz="0" w:space="0" w:color="auto"/>
            <w:left w:val="none" w:sz="0" w:space="0" w:color="auto"/>
            <w:bottom w:val="none" w:sz="0" w:space="0" w:color="auto"/>
            <w:right w:val="none" w:sz="0" w:space="0" w:color="auto"/>
          </w:divBdr>
        </w:div>
        <w:div w:id="1175456201">
          <w:marLeft w:val="0"/>
          <w:marRight w:val="0"/>
          <w:marTop w:val="0"/>
          <w:marBottom w:val="0"/>
          <w:divBdr>
            <w:top w:val="none" w:sz="0" w:space="0" w:color="auto"/>
            <w:left w:val="none" w:sz="0" w:space="0" w:color="auto"/>
            <w:bottom w:val="none" w:sz="0" w:space="0" w:color="auto"/>
            <w:right w:val="none" w:sz="0" w:space="0" w:color="auto"/>
          </w:divBdr>
        </w:div>
        <w:div w:id="1630741449">
          <w:marLeft w:val="0"/>
          <w:marRight w:val="0"/>
          <w:marTop w:val="0"/>
          <w:marBottom w:val="0"/>
          <w:divBdr>
            <w:top w:val="none" w:sz="0" w:space="0" w:color="auto"/>
            <w:left w:val="none" w:sz="0" w:space="0" w:color="auto"/>
            <w:bottom w:val="none" w:sz="0" w:space="0" w:color="auto"/>
            <w:right w:val="none" w:sz="0" w:space="0" w:color="auto"/>
          </w:divBdr>
        </w:div>
        <w:div w:id="1436904436">
          <w:marLeft w:val="0"/>
          <w:marRight w:val="0"/>
          <w:marTop w:val="0"/>
          <w:marBottom w:val="0"/>
          <w:divBdr>
            <w:top w:val="none" w:sz="0" w:space="0" w:color="auto"/>
            <w:left w:val="none" w:sz="0" w:space="0" w:color="auto"/>
            <w:bottom w:val="none" w:sz="0" w:space="0" w:color="auto"/>
            <w:right w:val="none" w:sz="0" w:space="0" w:color="auto"/>
          </w:divBdr>
        </w:div>
        <w:div w:id="113839866">
          <w:marLeft w:val="0"/>
          <w:marRight w:val="0"/>
          <w:marTop w:val="0"/>
          <w:marBottom w:val="0"/>
          <w:divBdr>
            <w:top w:val="none" w:sz="0" w:space="0" w:color="auto"/>
            <w:left w:val="none" w:sz="0" w:space="0" w:color="auto"/>
            <w:bottom w:val="none" w:sz="0" w:space="0" w:color="auto"/>
            <w:right w:val="none" w:sz="0" w:space="0" w:color="auto"/>
          </w:divBdr>
        </w:div>
        <w:div w:id="738409112">
          <w:marLeft w:val="0"/>
          <w:marRight w:val="0"/>
          <w:marTop w:val="0"/>
          <w:marBottom w:val="0"/>
          <w:divBdr>
            <w:top w:val="none" w:sz="0" w:space="0" w:color="auto"/>
            <w:left w:val="none" w:sz="0" w:space="0" w:color="auto"/>
            <w:bottom w:val="none" w:sz="0" w:space="0" w:color="auto"/>
            <w:right w:val="none" w:sz="0" w:space="0" w:color="auto"/>
          </w:divBdr>
        </w:div>
        <w:div w:id="2113355433">
          <w:marLeft w:val="0"/>
          <w:marRight w:val="0"/>
          <w:marTop w:val="0"/>
          <w:marBottom w:val="0"/>
          <w:divBdr>
            <w:top w:val="none" w:sz="0" w:space="0" w:color="auto"/>
            <w:left w:val="none" w:sz="0" w:space="0" w:color="auto"/>
            <w:bottom w:val="none" w:sz="0" w:space="0" w:color="auto"/>
            <w:right w:val="none" w:sz="0" w:space="0" w:color="auto"/>
          </w:divBdr>
        </w:div>
        <w:div w:id="30349866">
          <w:marLeft w:val="0"/>
          <w:marRight w:val="0"/>
          <w:marTop w:val="0"/>
          <w:marBottom w:val="0"/>
          <w:divBdr>
            <w:top w:val="none" w:sz="0" w:space="0" w:color="auto"/>
            <w:left w:val="none" w:sz="0" w:space="0" w:color="auto"/>
            <w:bottom w:val="none" w:sz="0" w:space="0" w:color="auto"/>
            <w:right w:val="none" w:sz="0" w:space="0" w:color="auto"/>
          </w:divBdr>
        </w:div>
        <w:div w:id="1116024707">
          <w:marLeft w:val="0"/>
          <w:marRight w:val="0"/>
          <w:marTop w:val="0"/>
          <w:marBottom w:val="0"/>
          <w:divBdr>
            <w:top w:val="none" w:sz="0" w:space="0" w:color="auto"/>
            <w:left w:val="none" w:sz="0" w:space="0" w:color="auto"/>
            <w:bottom w:val="none" w:sz="0" w:space="0" w:color="auto"/>
            <w:right w:val="none" w:sz="0" w:space="0" w:color="auto"/>
          </w:divBdr>
        </w:div>
        <w:div w:id="1219321356">
          <w:marLeft w:val="0"/>
          <w:marRight w:val="0"/>
          <w:marTop w:val="0"/>
          <w:marBottom w:val="0"/>
          <w:divBdr>
            <w:top w:val="none" w:sz="0" w:space="0" w:color="auto"/>
            <w:left w:val="none" w:sz="0" w:space="0" w:color="auto"/>
            <w:bottom w:val="none" w:sz="0" w:space="0" w:color="auto"/>
            <w:right w:val="none" w:sz="0" w:space="0" w:color="auto"/>
          </w:divBdr>
        </w:div>
        <w:div w:id="457453833">
          <w:marLeft w:val="0"/>
          <w:marRight w:val="0"/>
          <w:marTop w:val="0"/>
          <w:marBottom w:val="0"/>
          <w:divBdr>
            <w:top w:val="none" w:sz="0" w:space="0" w:color="auto"/>
            <w:left w:val="none" w:sz="0" w:space="0" w:color="auto"/>
            <w:bottom w:val="none" w:sz="0" w:space="0" w:color="auto"/>
            <w:right w:val="none" w:sz="0" w:space="0" w:color="auto"/>
          </w:divBdr>
        </w:div>
        <w:div w:id="857809999">
          <w:marLeft w:val="0"/>
          <w:marRight w:val="0"/>
          <w:marTop w:val="0"/>
          <w:marBottom w:val="0"/>
          <w:divBdr>
            <w:top w:val="none" w:sz="0" w:space="0" w:color="auto"/>
            <w:left w:val="none" w:sz="0" w:space="0" w:color="auto"/>
            <w:bottom w:val="none" w:sz="0" w:space="0" w:color="auto"/>
            <w:right w:val="none" w:sz="0" w:space="0" w:color="auto"/>
          </w:divBdr>
        </w:div>
        <w:div w:id="1791432665">
          <w:marLeft w:val="0"/>
          <w:marRight w:val="0"/>
          <w:marTop w:val="0"/>
          <w:marBottom w:val="0"/>
          <w:divBdr>
            <w:top w:val="none" w:sz="0" w:space="0" w:color="auto"/>
            <w:left w:val="none" w:sz="0" w:space="0" w:color="auto"/>
            <w:bottom w:val="none" w:sz="0" w:space="0" w:color="auto"/>
            <w:right w:val="none" w:sz="0" w:space="0" w:color="auto"/>
          </w:divBdr>
        </w:div>
        <w:div w:id="1683973701">
          <w:marLeft w:val="0"/>
          <w:marRight w:val="0"/>
          <w:marTop w:val="0"/>
          <w:marBottom w:val="0"/>
          <w:divBdr>
            <w:top w:val="none" w:sz="0" w:space="0" w:color="auto"/>
            <w:left w:val="none" w:sz="0" w:space="0" w:color="auto"/>
            <w:bottom w:val="none" w:sz="0" w:space="0" w:color="auto"/>
            <w:right w:val="none" w:sz="0" w:space="0" w:color="auto"/>
          </w:divBdr>
        </w:div>
        <w:div w:id="87310722">
          <w:marLeft w:val="0"/>
          <w:marRight w:val="0"/>
          <w:marTop w:val="0"/>
          <w:marBottom w:val="0"/>
          <w:divBdr>
            <w:top w:val="none" w:sz="0" w:space="0" w:color="auto"/>
            <w:left w:val="none" w:sz="0" w:space="0" w:color="auto"/>
            <w:bottom w:val="none" w:sz="0" w:space="0" w:color="auto"/>
            <w:right w:val="none" w:sz="0" w:space="0" w:color="auto"/>
          </w:divBdr>
        </w:div>
        <w:div w:id="790512706">
          <w:marLeft w:val="0"/>
          <w:marRight w:val="0"/>
          <w:marTop w:val="0"/>
          <w:marBottom w:val="0"/>
          <w:divBdr>
            <w:top w:val="none" w:sz="0" w:space="0" w:color="auto"/>
            <w:left w:val="none" w:sz="0" w:space="0" w:color="auto"/>
            <w:bottom w:val="none" w:sz="0" w:space="0" w:color="auto"/>
            <w:right w:val="none" w:sz="0" w:space="0" w:color="auto"/>
          </w:divBdr>
        </w:div>
        <w:div w:id="1177308085">
          <w:marLeft w:val="0"/>
          <w:marRight w:val="1134"/>
          <w:marTop w:val="0"/>
          <w:marBottom w:val="0"/>
          <w:divBdr>
            <w:top w:val="none" w:sz="0" w:space="0" w:color="auto"/>
            <w:left w:val="none" w:sz="0" w:space="0" w:color="auto"/>
            <w:bottom w:val="none" w:sz="0" w:space="0" w:color="auto"/>
            <w:right w:val="none" w:sz="0" w:space="0" w:color="auto"/>
          </w:divBdr>
        </w:div>
        <w:div w:id="2101371066">
          <w:marLeft w:val="0"/>
          <w:marRight w:val="1134"/>
          <w:marTop w:val="0"/>
          <w:marBottom w:val="0"/>
          <w:divBdr>
            <w:top w:val="none" w:sz="0" w:space="0" w:color="auto"/>
            <w:left w:val="none" w:sz="0" w:space="0" w:color="auto"/>
            <w:bottom w:val="none" w:sz="0" w:space="0" w:color="auto"/>
            <w:right w:val="none" w:sz="0" w:space="0" w:color="auto"/>
          </w:divBdr>
        </w:div>
        <w:div w:id="1785079272">
          <w:marLeft w:val="0"/>
          <w:marRight w:val="1134"/>
          <w:marTop w:val="0"/>
          <w:marBottom w:val="0"/>
          <w:divBdr>
            <w:top w:val="none" w:sz="0" w:space="0" w:color="auto"/>
            <w:left w:val="none" w:sz="0" w:space="0" w:color="auto"/>
            <w:bottom w:val="none" w:sz="0" w:space="0" w:color="auto"/>
            <w:right w:val="none" w:sz="0" w:space="0" w:color="auto"/>
          </w:divBdr>
        </w:div>
        <w:div w:id="992097785">
          <w:marLeft w:val="0"/>
          <w:marRight w:val="1134"/>
          <w:marTop w:val="0"/>
          <w:marBottom w:val="0"/>
          <w:divBdr>
            <w:top w:val="none" w:sz="0" w:space="0" w:color="auto"/>
            <w:left w:val="none" w:sz="0" w:space="0" w:color="auto"/>
            <w:bottom w:val="none" w:sz="0" w:space="0" w:color="auto"/>
            <w:right w:val="none" w:sz="0" w:space="0" w:color="auto"/>
          </w:divBdr>
        </w:div>
        <w:div w:id="141508430">
          <w:marLeft w:val="0"/>
          <w:marRight w:val="0"/>
          <w:marTop w:val="0"/>
          <w:marBottom w:val="0"/>
          <w:divBdr>
            <w:top w:val="none" w:sz="0" w:space="0" w:color="auto"/>
            <w:left w:val="none" w:sz="0" w:space="0" w:color="auto"/>
            <w:bottom w:val="none" w:sz="0" w:space="0" w:color="auto"/>
            <w:right w:val="none" w:sz="0" w:space="0" w:color="auto"/>
          </w:divBdr>
          <w:divsChild>
            <w:div w:id="398556273">
              <w:marLeft w:val="0"/>
              <w:marRight w:val="0"/>
              <w:marTop w:val="0"/>
              <w:marBottom w:val="0"/>
              <w:divBdr>
                <w:top w:val="none" w:sz="0" w:space="0" w:color="auto"/>
                <w:left w:val="none" w:sz="0" w:space="0" w:color="auto"/>
                <w:bottom w:val="none" w:sz="0" w:space="0" w:color="auto"/>
                <w:right w:val="none" w:sz="0" w:space="0" w:color="auto"/>
              </w:divBdr>
            </w:div>
            <w:div w:id="463277231">
              <w:marLeft w:val="0"/>
              <w:marRight w:val="0"/>
              <w:marTop w:val="0"/>
              <w:marBottom w:val="0"/>
              <w:divBdr>
                <w:top w:val="none" w:sz="0" w:space="0" w:color="auto"/>
                <w:left w:val="none" w:sz="0" w:space="0" w:color="auto"/>
                <w:bottom w:val="none" w:sz="0" w:space="0" w:color="auto"/>
                <w:right w:val="none" w:sz="0" w:space="0" w:color="auto"/>
              </w:divBdr>
            </w:div>
            <w:div w:id="952591492">
              <w:marLeft w:val="0"/>
              <w:marRight w:val="0"/>
              <w:marTop w:val="0"/>
              <w:marBottom w:val="0"/>
              <w:divBdr>
                <w:top w:val="none" w:sz="0" w:space="0" w:color="auto"/>
                <w:left w:val="none" w:sz="0" w:space="0" w:color="auto"/>
                <w:bottom w:val="none" w:sz="0" w:space="0" w:color="auto"/>
                <w:right w:val="none" w:sz="0" w:space="0" w:color="auto"/>
              </w:divBdr>
              <w:divsChild>
                <w:div w:id="328097113">
                  <w:marLeft w:val="0"/>
                  <w:marRight w:val="0"/>
                  <w:marTop w:val="0"/>
                  <w:marBottom w:val="0"/>
                  <w:divBdr>
                    <w:top w:val="none" w:sz="0" w:space="0" w:color="auto"/>
                    <w:left w:val="none" w:sz="0" w:space="0" w:color="auto"/>
                    <w:bottom w:val="none" w:sz="0" w:space="0" w:color="auto"/>
                    <w:right w:val="none" w:sz="0" w:space="0" w:color="auto"/>
                  </w:divBdr>
                </w:div>
              </w:divsChild>
            </w:div>
            <w:div w:id="1136682237">
              <w:marLeft w:val="0"/>
              <w:marRight w:val="0"/>
              <w:marTop w:val="0"/>
              <w:marBottom w:val="0"/>
              <w:divBdr>
                <w:top w:val="none" w:sz="0" w:space="0" w:color="auto"/>
                <w:left w:val="none" w:sz="0" w:space="0" w:color="auto"/>
                <w:bottom w:val="none" w:sz="0" w:space="0" w:color="auto"/>
                <w:right w:val="none" w:sz="0" w:space="0" w:color="auto"/>
              </w:divBdr>
              <w:divsChild>
                <w:div w:id="1385791449">
                  <w:marLeft w:val="0"/>
                  <w:marRight w:val="0"/>
                  <w:marTop w:val="0"/>
                  <w:marBottom w:val="0"/>
                  <w:divBdr>
                    <w:top w:val="none" w:sz="0" w:space="0" w:color="auto"/>
                    <w:left w:val="none" w:sz="0" w:space="0" w:color="auto"/>
                    <w:bottom w:val="none" w:sz="0" w:space="0" w:color="auto"/>
                    <w:right w:val="none" w:sz="0" w:space="0" w:color="auto"/>
                  </w:divBdr>
                </w:div>
              </w:divsChild>
            </w:div>
            <w:div w:id="1387334444">
              <w:marLeft w:val="0"/>
              <w:marRight w:val="0"/>
              <w:marTop w:val="0"/>
              <w:marBottom w:val="0"/>
              <w:divBdr>
                <w:top w:val="none" w:sz="0" w:space="0" w:color="auto"/>
                <w:left w:val="none" w:sz="0" w:space="0" w:color="auto"/>
                <w:bottom w:val="none" w:sz="0" w:space="0" w:color="auto"/>
                <w:right w:val="none" w:sz="0" w:space="0" w:color="auto"/>
              </w:divBdr>
              <w:divsChild>
                <w:div w:id="1514681236">
                  <w:marLeft w:val="0"/>
                  <w:marRight w:val="0"/>
                  <w:marTop w:val="0"/>
                  <w:marBottom w:val="0"/>
                  <w:divBdr>
                    <w:top w:val="none" w:sz="0" w:space="0" w:color="auto"/>
                    <w:left w:val="none" w:sz="0" w:space="0" w:color="auto"/>
                    <w:bottom w:val="none" w:sz="0" w:space="0" w:color="auto"/>
                    <w:right w:val="none" w:sz="0" w:space="0" w:color="auto"/>
                  </w:divBdr>
                </w:div>
              </w:divsChild>
            </w:div>
            <w:div w:id="103697797">
              <w:marLeft w:val="0"/>
              <w:marRight w:val="0"/>
              <w:marTop w:val="0"/>
              <w:marBottom w:val="0"/>
              <w:divBdr>
                <w:top w:val="none" w:sz="0" w:space="0" w:color="auto"/>
                <w:left w:val="none" w:sz="0" w:space="0" w:color="auto"/>
                <w:bottom w:val="none" w:sz="0" w:space="0" w:color="auto"/>
                <w:right w:val="none" w:sz="0" w:space="0" w:color="auto"/>
              </w:divBdr>
              <w:divsChild>
                <w:div w:id="661590988">
                  <w:marLeft w:val="0"/>
                  <w:marRight w:val="0"/>
                  <w:marTop w:val="0"/>
                  <w:marBottom w:val="0"/>
                  <w:divBdr>
                    <w:top w:val="none" w:sz="0" w:space="0" w:color="auto"/>
                    <w:left w:val="none" w:sz="0" w:space="0" w:color="auto"/>
                    <w:bottom w:val="none" w:sz="0" w:space="0" w:color="auto"/>
                    <w:right w:val="none" w:sz="0" w:space="0" w:color="auto"/>
                  </w:divBdr>
                </w:div>
              </w:divsChild>
            </w:div>
            <w:div w:id="775759116">
              <w:marLeft w:val="0"/>
              <w:marRight w:val="0"/>
              <w:marTop w:val="0"/>
              <w:marBottom w:val="0"/>
              <w:divBdr>
                <w:top w:val="none" w:sz="0" w:space="0" w:color="auto"/>
                <w:left w:val="none" w:sz="0" w:space="0" w:color="auto"/>
                <w:bottom w:val="none" w:sz="0" w:space="0" w:color="auto"/>
                <w:right w:val="none" w:sz="0" w:space="0" w:color="auto"/>
              </w:divBdr>
              <w:divsChild>
                <w:div w:id="2120375157">
                  <w:marLeft w:val="0"/>
                  <w:marRight w:val="0"/>
                  <w:marTop w:val="0"/>
                  <w:marBottom w:val="0"/>
                  <w:divBdr>
                    <w:top w:val="none" w:sz="0" w:space="0" w:color="auto"/>
                    <w:left w:val="none" w:sz="0" w:space="0" w:color="auto"/>
                    <w:bottom w:val="none" w:sz="0" w:space="0" w:color="auto"/>
                    <w:right w:val="none" w:sz="0" w:space="0" w:color="auto"/>
                  </w:divBdr>
                </w:div>
              </w:divsChild>
            </w:div>
            <w:div w:id="189268555">
              <w:marLeft w:val="0"/>
              <w:marRight w:val="0"/>
              <w:marTop w:val="0"/>
              <w:marBottom w:val="0"/>
              <w:divBdr>
                <w:top w:val="none" w:sz="0" w:space="0" w:color="auto"/>
                <w:left w:val="none" w:sz="0" w:space="0" w:color="auto"/>
                <w:bottom w:val="none" w:sz="0" w:space="0" w:color="auto"/>
                <w:right w:val="none" w:sz="0" w:space="0" w:color="auto"/>
              </w:divBdr>
              <w:divsChild>
                <w:div w:id="1119958981">
                  <w:marLeft w:val="0"/>
                  <w:marRight w:val="0"/>
                  <w:marTop w:val="0"/>
                  <w:marBottom w:val="0"/>
                  <w:divBdr>
                    <w:top w:val="none" w:sz="0" w:space="0" w:color="auto"/>
                    <w:left w:val="none" w:sz="0" w:space="0" w:color="auto"/>
                    <w:bottom w:val="none" w:sz="0" w:space="0" w:color="auto"/>
                    <w:right w:val="none" w:sz="0" w:space="0" w:color="auto"/>
                  </w:divBdr>
                </w:div>
              </w:divsChild>
            </w:div>
            <w:div w:id="243077136">
              <w:marLeft w:val="0"/>
              <w:marRight w:val="0"/>
              <w:marTop w:val="0"/>
              <w:marBottom w:val="0"/>
              <w:divBdr>
                <w:top w:val="none" w:sz="0" w:space="0" w:color="auto"/>
                <w:left w:val="none" w:sz="0" w:space="0" w:color="auto"/>
                <w:bottom w:val="none" w:sz="0" w:space="0" w:color="auto"/>
                <w:right w:val="none" w:sz="0" w:space="0" w:color="auto"/>
              </w:divBdr>
              <w:divsChild>
                <w:div w:id="63530291">
                  <w:marLeft w:val="0"/>
                  <w:marRight w:val="0"/>
                  <w:marTop w:val="0"/>
                  <w:marBottom w:val="0"/>
                  <w:divBdr>
                    <w:top w:val="none" w:sz="0" w:space="0" w:color="auto"/>
                    <w:left w:val="none" w:sz="0" w:space="0" w:color="auto"/>
                    <w:bottom w:val="none" w:sz="0" w:space="0" w:color="auto"/>
                    <w:right w:val="none" w:sz="0" w:space="0" w:color="auto"/>
                  </w:divBdr>
                </w:div>
              </w:divsChild>
            </w:div>
            <w:div w:id="1409646326">
              <w:marLeft w:val="0"/>
              <w:marRight w:val="0"/>
              <w:marTop w:val="0"/>
              <w:marBottom w:val="0"/>
              <w:divBdr>
                <w:top w:val="none" w:sz="0" w:space="0" w:color="auto"/>
                <w:left w:val="none" w:sz="0" w:space="0" w:color="auto"/>
                <w:bottom w:val="none" w:sz="0" w:space="0" w:color="auto"/>
                <w:right w:val="none" w:sz="0" w:space="0" w:color="auto"/>
              </w:divBdr>
              <w:divsChild>
                <w:div w:id="1408452915">
                  <w:marLeft w:val="0"/>
                  <w:marRight w:val="0"/>
                  <w:marTop w:val="0"/>
                  <w:marBottom w:val="0"/>
                  <w:divBdr>
                    <w:top w:val="none" w:sz="0" w:space="0" w:color="auto"/>
                    <w:left w:val="none" w:sz="0" w:space="0" w:color="auto"/>
                    <w:bottom w:val="none" w:sz="0" w:space="0" w:color="auto"/>
                    <w:right w:val="none" w:sz="0" w:space="0" w:color="auto"/>
                  </w:divBdr>
                </w:div>
              </w:divsChild>
            </w:div>
            <w:div w:id="1544249618">
              <w:marLeft w:val="0"/>
              <w:marRight w:val="0"/>
              <w:marTop w:val="0"/>
              <w:marBottom w:val="0"/>
              <w:divBdr>
                <w:top w:val="none" w:sz="0" w:space="0" w:color="auto"/>
                <w:left w:val="none" w:sz="0" w:space="0" w:color="auto"/>
                <w:bottom w:val="none" w:sz="0" w:space="0" w:color="auto"/>
                <w:right w:val="none" w:sz="0" w:space="0" w:color="auto"/>
              </w:divBdr>
              <w:divsChild>
                <w:div w:id="1487626099">
                  <w:marLeft w:val="0"/>
                  <w:marRight w:val="0"/>
                  <w:marTop w:val="0"/>
                  <w:marBottom w:val="0"/>
                  <w:divBdr>
                    <w:top w:val="none" w:sz="0" w:space="0" w:color="auto"/>
                    <w:left w:val="none" w:sz="0" w:space="0" w:color="auto"/>
                    <w:bottom w:val="none" w:sz="0" w:space="0" w:color="auto"/>
                    <w:right w:val="none" w:sz="0" w:space="0" w:color="auto"/>
                  </w:divBdr>
                </w:div>
              </w:divsChild>
            </w:div>
            <w:div w:id="1984457635">
              <w:marLeft w:val="0"/>
              <w:marRight w:val="0"/>
              <w:marTop w:val="0"/>
              <w:marBottom w:val="0"/>
              <w:divBdr>
                <w:top w:val="none" w:sz="0" w:space="0" w:color="auto"/>
                <w:left w:val="none" w:sz="0" w:space="0" w:color="auto"/>
                <w:bottom w:val="none" w:sz="0" w:space="0" w:color="auto"/>
                <w:right w:val="none" w:sz="0" w:space="0" w:color="auto"/>
              </w:divBdr>
              <w:divsChild>
                <w:div w:id="343636069">
                  <w:marLeft w:val="0"/>
                  <w:marRight w:val="0"/>
                  <w:marTop w:val="0"/>
                  <w:marBottom w:val="0"/>
                  <w:divBdr>
                    <w:top w:val="none" w:sz="0" w:space="0" w:color="auto"/>
                    <w:left w:val="none" w:sz="0" w:space="0" w:color="auto"/>
                    <w:bottom w:val="none" w:sz="0" w:space="0" w:color="auto"/>
                    <w:right w:val="none" w:sz="0" w:space="0" w:color="auto"/>
                  </w:divBdr>
                </w:div>
              </w:divsChild>
            </w:div>
            <w:div w:id="2051419258">
              <w:marLeft w:val="0"/>
              <w:marRight w:val="0"/>
              <w:marTop w:val="0"/>
              <w:marBottom w:val="0"/>
              <w:divBdr>
                <w:top w:val="none" w:sz="0" w:space="0" w:color="auto"/>
                <w:left w:val="none" w:sz="0" w:space="0" w:color="auto"/>
                <w:bottom w:val="none" w:sz="0" w:space="0" w:color="auto"/>
                <w:right w:val="none" w:sz="0" w:space="0" w:color="auto"/>
              </w:divBdr>
              <w:divsChild>
                <w:div w:id="1975990159">
                  <w:marLeft w:val="0"/>
                  <w:marRight w:val="0"/>
                  <w:marTop w:val="0"/>
                  <w:marBottom w:val="0"/>
                  <w:divBdr>
                    <w:top w:val="none" w:sz="0" w:space="0" w:color="auto"/>
                    <w:left w:val="none" w:sz="0" w:space="0" w:color="auto"/>
                    <w:bottom w:val="none" w:sz="0" w:space="0" w:color="auto"/>
                    <w:right w:val="none" w:sz="0" w:space="0" w:color="auto"/>
                  </w:divBdr>
                </w:div>
              </w:divsChild>
            </w:div>
            <w:div w:id="584926142">
              <w:marLeft w:val="0"/>
              <w:marRight w:val="0"/>
              <w:marTop w:val="0"/>
              <w:marBottom w:val="0"/>
              <w:divBdr>
                <w:top w:val="none" w:sz="0" w:space="0" w:color="auto"/>
                <w:left w:val="none" w:sz="0" w:space="0" w:color="auto"/>
                <w:bottom w:val="none" w:sz="0" w:space="0" w:color="auto"/>
                <w:right w:val="none" w:sz="0" w:space="0" w:color="auto"/>
              </w:divBdr>
              <w:divsChild>
                <w:div w:id="1517618744">
                  <w:marLeft w:val="0"/>
                  <w:marRight w:val="0"/>
                  <w:marTop w:val="0"/>
                  <w:marBottom w:val="0"/>
                  <w:divBdr>
                    <w:top w:val="none" w:sz="0" w:space="0" w:color="auto"/>
                    <w:left w:val="none" w:sz="0" w:space="0" w:color="auto"/>
                    <w:bottom w:val="none" w:sz="0" w:space="0" w:color="auto"/>
                    <w:right w:val="none" w:sz="0" w:space="0" w:color="auto"/>
                  </w:divBdr>
                </w:div>
              </w:divsChild>
            </w:div>
            <w:div w:id="209774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940933">
      <w:bodyDiv w:val="1"/>
      <w:marLeft w:val="0"/>
      <w:marRight w:val="0"/>
      <w:marTop w:val="0"/>
      <w:marBottom w:val="0"/>
      <w:divBdr>
        <w:top w:val="none" w:sz="0" w:space="0" w:color="auto"/>
        <w:left w:val="none" w:sz="0" w:space="0" w:color="auto"/>
        <w:bottom w:val="none" w:sz="0" w:space="0" w:color="auto"/>
        <w:right w:val="none" w:sz="0" w:space="0" w:color="auto"/>
      </w:divBdr>
      <w:divsChild>
        <w:div w:id="1409616781">
          <w:marLeft w:val="0"/>
          <w:marRight w:val="0"/>
          <w:marTop w:val="2160"/>
          <w:marBottom w:val="480"/>
          <w:divBdr>
            <w:top w:val="none" w:sz="0" w:space="0" w:color="auto"/>
            <w:left w:val="none" w:sz="0" w:space="0" w:color="auto"/>
            <w:bottom w:val="none" w:sz="0" w:space="0" w:color="auto"/>
            <w:right w:val="none" w:sz="0" w:space="0" w:color="auto"/>
          </w:divBdr>
        </w:div>
        <w:div w:id="600408014">
          <w:marLeft w:val="567"/>
          <w:marRight w:val="567"/>
          <w:marTop w:val="120"/>
          <w:marBottom w:val="120"/>
          <w:divBdr>
            <w:top w:val="none" w:sz="0" w:space="0" w:color="auto"/>
            <w:left w:val="none" w:sz="0" w:space="0" w:color="auto"/>
            <w:bottom w:val="none" w:sz="0" w:space="0" w:color="auto"/>
            <w:right w:val="none" w:sz="0" w:space="0" w:color="auto"/>
          </w:divBdr>
        </w:div>
        <w:div w:id="1037893893">
          <w:marLeft w:val="567"/>
          <w:marRight w:val="567"/>
          <w:marTop w:val="120"/>
          <w:marBottom w:val="120"/>
          <w:divBdr>
            <w:top w:val="none" w:sz="0" w:space="0" w:color="auto"/>
            <w:left w:val="none" w:sz="0" w:space="0" w:color="auto"/>
            <w:bottom w:val="none" w:sz="0" w:space="0" w:color="auto"/>
            <w:right w:val="none" w:sz="0" w:space="0" w:color="auto"/>
          </w:divBdr>
        </w:div>
        <w:div w:id="699286895">
          <w:marLeft w:val="0"/>
          <w:marRight w:val="0"/>
          <w:marTop w:val="240"/>
          <w:marBottom w:val="120"/>
          <w:divBdr>
            <w:top w:val="none" w:sz="0" w:space="0" w:color="auto"/>
            <w:left w:val="none" w:sz="0" w:space="0" w:color="auto"/>
            <w:bottom w:val="none" w:sz="0" w:space="0" w:color="auto"/>
            <w:right w:val="none" w:sz="0" w:space="0" w:color="auto"/>
          </w:divBdr>
        </w:div>
        <w:div w:id="1022440670">
          <w:marLeft w:val="0"/>
          <w:marRight w:val="0"/>
          <w:marTop w:val="0"/>
          <w:marBottom w:val="0"/>
          <w:divBdr>
            <w:top w:val="none" w:sz="0" w:space="0" w:color="auto"/>
            <w:left w:val="none" w:sz="0" w:space="0" w:color="auto"/>
            <w:bottom w:val="none" w:sz="0" w:space="0" w:color="auto"/>
            <w:right w:val="none" w:sz="0" w:space="0" w:color="auto"/>
          </w:divBdr>
        </w:div>
        <w:div w:id="1133061095">
          <w:marLeft w:val="0"/>
          <w:marRight w:val="0"/>
          <w:marTop w:val="0"/>
          <w:marBottom w:val="0"/>
          <w:divBdr>
            <w:top w:val="none" w:sz="0" w:space="0" w:color="auto"/>
            <w:left w:val="none" w:sz="0" w:space="0" w:color="auto"/>
            <w:bottom w:val="none" w:sz="0" w:space="0" w:color="auto"/>
            <w:right w:val="none" w:sz="0" w:space="0" w:color="auto"/>
          </w:divBdr>
        </w:div>
        <w:div w:id="2014455754">
          <w:marLeft w:val="0"/>
          <w:marRight w:val="0"/>
          <w:marTop w:val="0"/>
          <w:marBottom w:val="0"/>
          <w:divBdr>
            <w:top w:val="none" w:sz="0" w:space="0" w:color="auto"/>
            <w:left w:val="none" w:sz="0" w:space="0" w:color="auto"/>
            <w:bottom w:val="none" w:sz="0" w:space="0" w:color="auto"/>
            <w:right w:val="none" w:sz="0" w:space="0" w:color="auto"/>
          </w:divBdr>
        </w:div>
        <w:div w:id="2127037557">
          <w:marLeft w:val="0"/>
          <w:marRight w:val="0"/>
          <w:marTop w:val="0"/>
          <w:marBottom w:val="0"/>
          <w:divBdr>
            <w:top w:val="none" w:sz="0" w:space="0" w:color="auto"/>
            <w:left w:val="none" w:sz="0" w:space="0" w:color="auto"/>
            <w:bottom w:val="none" w:sz="0" w:space="0" w:color="auto"/>
            <w:right w:val="none" w:sz="0" w:space="0" w:color="auto"/>
          </w:divBdr>
        </w:div>
        <w:div w:id="194587997">
          <w:marLeft w:val="0"/>
          <w:marRight w:val="0"/>
          <w:marTop w:val="0"/>
          <w:marBottom w:val="0"/>
          <w:divBdr>
            <w:top w:val="none" w:sz="0" w:space="0" w:color="auto"/>
            <w:left w:val="none" w:sz="0" w:space="0" w:color="auto"/>
            <w:bottom w:val="none" w:sz="0" w:space="0" w:color="auto"/>
            <w:right w:val="none" w:sz="0" w:space="0" w:color="auto"/>
          </w:divBdr>
        </w:div>
        <w:div w:id="1795250936">
          <w:marLeft w:val="0"/>
          <w:marRight w:val="0"/>
          <w:marTop w:val="240"/>
          <w:marBottom w:val="120"/>
          <w:divBdr>
            <w:top w:val="none" w:sz="0" w:space="0" w:color="auto"/>
            <w:left w:val="none" w:sz="0" w:space="0" w:color="auto"/>
            <w:bottom w:val="none" w:sz="0" w:space="0" w:color="auto"/>
            <w:right w:val="none" w:sz="0" w:space="0" w:color="auto"/>
          </w:divBdr>
        </w:div>
        <w:div w:id="190608165">
          <w:marLeft w:val="0"/>
          <w:marRight w:val="0"/>
          <w:marTop w:val="0"/>
          <w:marBottom w:val="0"/>
          <w:divBdr>
            <w:top w:val="none" w:sz="0" w:space="0" w:color="auto"/>
            <w:left w:val="none" w:sz="0" w:space="0" w:color="auto"/>
            <w:bottom w:val="none" w:sz="0" w:space="0" w:color="auto"/>
            <w:right w:val="none" w:sz="0" w:space="0" w:color="auto"/>
          </w:divBdr>
        </w:div>
        <w:div w:id="2082750791">
          <w:marLeft w:val="0"/>
          <w:marRight w:val="0"/>
          <w:marTop w:val="0"/>
          <w:marBottom w:val="0"/>
          <w:divBdr>
            <w:top w:val="none" w:sz="0" w:space="0" w:color="auto"/>
            <w:left w:val="none" w:sz="0" w:space="0" w:color="auto"/>
            <w:bottom w:val="none" w:sz="0" w:space="0" w:color="auto"/>
            <w:right w:val="none" w:sz="0" w:space="0" w:color="auto"/>
          </w:divBdr>
        </w:div>
        <w:div w:id="1534077916">
          <w:marLeft w:val="0"/>
          <w:marRight w:val="0"/>
          <w:marTop w:val="0"/>
          <w:marBottom w:val="0"/>
          <w:divBdr>
            <w:top w:val="none" w:sz="0" w:space="0" w:color="auto"/>
            <w:left w:val="none" w:sz="0" w:space="0" w:color="auto"/>
            <w:bottom w:val="none" w:sz="0" w:space="0" w:color="auto"/>
            <w:right w:val="none" w:sz="0" w:space="0" w:color="auto"/>
          </w:divBdr>
        </w:div>
        <w:div w:id="707411890">
          <w:marLeft w:val="0"/>
          <w:marRight w:val="0"/>
          <w:marTop w:val="0"/>
          <w:marBottom w:val="0"/>
          <w:divBdr>
            <w:top w:val="none" w:sz="0" w:space="0" w:color="auto"/>
            <w:left w:val="none" w:sz="0" w:space="0" w:color="auto"/>
            <w:bottom w:val="none" w:sz="0" w:space="0" w:color="auto"/>
            <w:right w:val="none" w:sz="0" w:space="0" w:color="auto"/>
          </w:divBdr>
        </w:div>
        <w:div w:id="604194997">
          <w:marLeft w:val="0"/>
          <w:marRight w:val="0"/>
          <w:marTop w:val="0"/>
          <w:marBottom w:val="0"/>
          <w:divBdr>
            <w:top w:val="none" w:sz="0" w:space="0" w:color="auto"/>
            <w:left w:val="none" w:sz="0" w:space="0" w:color="auto"/>
            <w:bottom w:val="none" w:sz="0" w:space="0" w:color="auto"/>
            <w:right w:val="none" w:sz="0" w:space="0" w:color="auto"/>
          </w:divBdr>
        </w:div>
        <w:div w:id="1937980564">
          <w:marLeft w:val="0"/>
          <w:marRight w:val="0"/>
          <w:marTop w:val="0"/>
          <w:marBottom w:val="0"/>
          <w:divBdr>
            <w:top w:val="none" w:sz="0" w:space="0" w:color="auto"/>
            <w:left w:val="none" w:sz="0" w:space="0" w:color="auto"/>
            <w:bottom w:val="none" w:sz="0" w:space="0" w:color="auto"/>
            <w:right w:val="none" w:sz="0" w:space="0" w:color="auto"/>
          </w:divBdr>
        </w:div>
        <w:div w:id="651179036">
          <w:marLeft w:val="0"/>
          <w:marRight w:val="0"/>
          <w:marTop w:val="0"/>
          <w:marBottom w:val="0"/>
          <w:divBdr>
            <w:top w:val="none" w:sz="0" w:space="0" w:color="auto"/>
            <w:left w:val="none" w:sz="0" w:space="0" w:color="auto"/>
            <w:bottom w:val="none" w:sz="0" w:space="0" w:color="auto"/>
            <w:right w:val="none" w:sz="0" w:space="0" w:color="auto"/>
          </w:divBdr>
        </w:div>
        <w:div w:id="526867069">
          <w:marLeft w:val="0"/>
          <w:marRight w:val="0"/>
          <w:marTop w:val="240"/>
          <w:marBottom w:val="120"/>
          <w:divBdr>
            <w:top w:val="none" w:sz="0" w:space="0" w:color="auto"/>
            <w:left w:val="none" w:sz="0" w:space="0" w:color="auto"/>
            <w:bottom w:val="none" w:sz="0" w:space="0" w:color="auto"/>
            <w:right w:val="none" w:sz="0" w:space="0" w:color="auto"/>
          </w:divBdr>
        </w:div>
        <w:div w:id="2139912209">
          <w:marLeft w:val="0"/>
          <w:marRight w:val="0"/>
          <w:marTop w:val="0"/>
          <w:marBottom w:val="0"/>
          <w:divBdr>
            <w:top w:val="none" w:sz="0" w:space="0" w:color="auto"/>
            <w:left w:val="none" w:sz="0" w:space="0" w:color="auto"/>
            <w:bottom w:val="none" w:sz="0" w:space="0" w:color="auto"/>
            <w:right w:val="none" w:sz="0" w:space="0" w:color="auto"/>
          </w:divBdr>
        </w:div>
        <w:div w:id="1056048617">
          <w:marLeft w:val="0"/>
          <w:marRight w:val="0"/>
          <w:marTop w:val="0"/>
          <w:marBottom w:val="0"/>
          <w:divBdr>
            <w:top w:val="none" w:sz="0" w:space="0" w:color="auto"/>
            <w:left w:val="none" w:sz="0" w:space="0" w:color="auto"/>
            <w:bottom w:val="none" w:sz="0" w:space="0" w:color="auto"/>
            <w:right w:val="none" w:sz="0" w:space="0" w:color="auto"/>
          </w:divBdr>
        </w:div>
        <w:div w:id="1070037636">
          <w:marLeft w:val="0"/>
          <w:marRight w:val="0"/>
          <w:marTop w:val="0"/>
          <w:marBottom w:val="0"/>
          <w:divBdr>
            <w:top w:val="none" w:sz="0" w:space="0" w:color="auto"/>
            <w:left w:val="none" w:sz="0" w:space="0" w:color="auto"/>
            <w:bottom w:val="none" w:sz="0" w:space="0" w:color="auto"/>
            <w:right w:val="none" w:sz="0" w:space="0" w:color="auto"/>
          </w:divBdr>
        </w:div>
        <w:div w:id="1053382199">
          <w:marLeft w:val="0"/>
          <w:marRight w:val="0"/>
          <w:marTop w:val="0"/>
          <w:marBottom w:val="0"/>
          <w:divBdr>
            <w:top w:val="none" w:sz="0" w:space="0" w:color="auto"/>
            <w:left w:val="none" w:sz="0" w:space="0" w:color="auto"/>
            <w:bottom w:val="none" w:sz="0" w:space="0" w:color="auto"/>
            <w:right w:val="none" w:sz="0" w:space="0" w:color="auto"/>
          </w:divBdr>
        </w:div>
        <w:div w:id="772017526">
          <w:marLeft w:val="0"/>
          <w:marRight w:val="0"/>
          <w:marTop w:val="240"/>
          <w:marBottom w:val="120"/>
          <w:divBdr>
            <w:top w:val="none" w:sz="0" w:space="0" w:color="auto"/>
            <w:left w:val="none" w:sz="0" w:space="0" w:color="auto"/>
            <w:bottom w:val="none" w:sz="0" w:space="0" w:color="auto"/>
            <w:right w:val="none" w:sz="0" w:space="0" w:color="auto"/>
          </w:divBdr>
        </w:div>
        <w:div w:id="2137601825">
          <w:marLeft w:val="0"/>
          <w:marRight w:val="0"/>
          <w:marTop w:val="0"/>
          <w:marBottom w:val="0"/>
          <w:divBdr>
            <w:top w:val="none" w:sz="0" w:space="0" w:color="auto"/>
            <w:left w:val="none" w:sz="0" w:space="0" w:color="auto"/>
            <w:bottom w:val="none" w:sz="0" w:space="0" w:color="auto"/>
            <w:right w:val="none" w:sz="0" w:space="0" w:color="auto"/>
          </w:divBdr>
        </w:div>
        <w:div w:id="257257645">
          <w:marLeft w:val="0"/>
          <w:marRight w:val="0"/>
          <w:marTop w:val="0"/>
          <w:marBottom w:val="0"/>
          <w:divBdr>
            <w:top w:val="none" w:sz="0" w:space="0" w:color="auto"/>
            <w:left w:val="none" w:sz="0" w:space="0" w:color="auto"/>
            <w:bottom w:val="none" w:sz="0" w:space="0" w:color="auto"/>
            <w:right w:val="none" w:sz="0" w:space="0" w:color="auto"/>
          </w:divBdr>
        </w:div>
        <w:div w:id="1247572281">
          <w:marLeft w:val="0"/>
          <w:marRight w:val="0"/>
          <w:marTop w:val="240"/>
          <w:marBottom w:val="120"/>
          <w:divBdr>
            <w:top w:val="none" w:sz="0" w:space="0" w:color="auto"/>
            <w:left w:val="none" w:sz="0" w:space="0" w:color="auto"/>
            <w:bottom w:val="none" w:sz="0" w:space="0" w:color="auto"/>
            <w:right w:val="none" w:sz="0" w:space="0" w:color="auto"/>
          </w:divBdr>
        </w:div>
        <w:div w:id="1099909295">
          <w:marLeft w:val="0"/>
          <w:marRight w:val="0"/>
          <w:marTop w:val="0"/>
          <w:marBottom w:val="0"/>
          <w:divBdr>
            <w:top w:val="none" w:sz="0" w:space="0" w:color="auto"/>
            <w:left w:val="none" w:sz="0" w:space="0" w:color="auto"/>
            <w:bottom w:val="none" w:sz="0" w:space="0" w:color="auto"/>
            <w:right w:val="none" w:sz="0" w:space="0" w:color="auto"/>
          </w:divBdr>
        </w:div>
        <w:div w:id="27799449">
          <w:marLeft w:val="0"/>
          <w:marRight w:val="0"/>
          <w:marTop w:val="0"/>
          <w:marBottom w:val="0"/>
          <w:divBdr>
            <w:top w:val="none" w:sz="0" w:space="0" w:color="auto"/>
            <w:left w:val="none" w:sz="0" w:space="0" w:color="auto"/>
            <w:bottom w:val="none" w:sz="0" w:space="0" w:color="auto"/>
            <w:right w:val="none" w:sz="0" w:space="0" w:color="auto"/>
          </w:divBdr>
        </w:div>
        <w:div w:id="259487653">
          <w:marLeft w:val="0"/>
          <w:marRight w:val="0"/>
          <w:marTop w:val="0"/>
          <w:marBottom w:val="0"/>
          <w:divBdr>
            <w:top w:val="none" w:sz="0" w:space="0" w:color="auto"/>
            <w:left w:val="none" w:sz="0" w:space="0" w:color="auto"/>
            <w:bottom w:val="none" w:sz="0" w:space="0" w:color="auto"/>
            <w:right w:val="none" w:sz="0" w:space="0" w:color="auto"/>
          </w:divBdr>
        </w:div>
        <w:div w:id="649288291">
          <w:marLeft w:val="0"/>
          <w:marRight w:val="0"/>
          <w:marTop w:val="0"/>
          <w:marBottom w:val="0"/>
          <w:divBdr>
            <w:top w:val="none" w:sz="0" w:space="0" w:color="auto"/>
            <w:left w:val="none" w:sz="0" w:space="0" w:color="auto"/>
            <w:bottom w:val="none" w:sz="0" w:space="0" w:color="auto"/>
            <w:right w:val="none" w:sz="0" w:space="0" w:color="auto"/>
          </w:divBdr>
        </w:div>
        <w:div w:id="732968397">
          <w:marLeft w:val="0"/>
          <w:marRight w:val="0"/>
          <w:marTop w:val="0"/>
          <w:marBottom w:val="0"/>
          <w:divBdr>
            <w:top w:val="none" w:sz="0" w:space="0" w:color="auto"/>
            <w:left w:val="none" w:sz="0" w:space="0" w:color="auto"/>
            <w:bottom w:val="none" w:sz="0" w:space="0" w:color="auto"/>
            <w:right w:val="none" w:sz="0" w:space="0" w:color="auto"/>
          </w:divBdr>
        </w:div>
        <w:div w:id="200821331">
          <w:marLeft w:val="0"/>
          <w:marRight w:val="0"/>
          <w:marTop w:val="0"/>
          <w:marBottom w:val="0"/>
          <w:divBdr>
            <w:top w:val="none" w:sz="0" w:space="0" w:color="auto"/>
            <w:left w:val="none" w:sz="0" w:space="0" w:color="auto"/>
            <w:bottom w:val="none" w:sz="0" w:space="0" w:color="auto"/>
            <w:right w:val="none" w:sz="0" w:space="0" w:color="auto"/>
          </w:divBdr>
        </w:div>
        <w:div w:id="1921871141">
          <w:marLeft w:val="0"/>
          <w:marRight w:val="0"/>
          <w:marTop w:val="0"/>
          <w:marBottom w:val="0"/>
          <w:divBdr>
            <w:top w:val="none" w:sz="0" w:space="0" w:color="auto"/>
            <w:left w:val="none" w:sz="0" w:space="0" w:color="auto"/>
            <w:bottom w:val="none" w:sz="0" w:space="0" w:color="auto"/>
            <w:right w:val="none" w:sz="0" w:space="0" w:color="auto"/>
          </w:divBdr>
        </w:div>
        <w:div w:id="1169253934">
          <w:marLeft w:val="0"/>
          <w:marRight w:val="0"/>
          <w:marTop w:val="0"/>
          <w:marBottom w:val="0"/>
          <w:divBdr>
            <w:top w:val="none" w:sz="0" w:space="0" w:color="auto"/>
            <w:left w:val="none" w:sz="0" w:space="0" w:color="auto"/>
            <w:bottom w:val="none" w:sz="0" w:space="0" w:color="auto"/>
            <w:right w:val="none" w:sz="0" w:space="0" w:color="auto"/>
          </w:divBdr>
        </w:div>
        <w:div w:id="473304311">
          <w:marLeft w:val="0"/>
          <w:marRight w:val="0"/>
          <w:marTop w:val="0"/>
          <w:marBottom w:val="0"/>
          <w:divBdr>
            <w:top w:val="none" w:sz="0" w:space="0" w:color="auto"/>
            <w:left w:val="none" w:sz="0" w:space="0" w:color="auto"/>
            <w:bottom w:val="none" w:sz="0" w:space="0" w:color="auto"/>
            <w:right w:val="none" w:sz="0" w:space="0" w:color="auto"/>
          </w:divBdr>
        </w:div>
        <w:div w:id="1704791875">
          <w:marLeft w:val="0"/>
          <w:marRight w:val="0"/>
          <w:marTop w:val="0"/>
          <w:marBottom w:val="0"/>
          <w:divBdr>
            <w:top w:val="none" w:sz="0" w:space="0" w:color="auto"/>
            <w:left w:val="none" w:sz="0" w:space="0" w:color="auto"/>
            <w:bottom w:val="none" w:sz="0" w:space="0" w:color="auto"/>
            <w:right w:val="none" w:sz="0" w:space="0" w:color="auto"/>
          </w:divBdr>
        </w:div>
        <w:div w:id="2041274764">
          <w:marLeft w:val="0"/>
          <w:marRight w:val="0"/>
          <w:marTop w:val="0"/>
          <w:marBottom w:val="0"/>
          <w:divBdr>
            <w:top w:val="none" w:sz="0" w:space="0" w:color="auto"/>
            <w:left w:val="none" w:sz="0" w:space="0" w:color="auto"/>
            <w:bottom w:val="none" w:sz="0" w:space="0" w:color="auto"/>
            <w:right w:val="none" w:sz="0" w:space="0" w:color="auto"/>
          </w:divBdr>
        </w:div>
        <w:div w:id="1532264446">
          <w:marLeft w:val="0"/>
          <w:marRight w:val="0"/>
          <w:marTop w:val="0"/>
          <w:marBottom w:val="0"/>
          <w:divBdr>
            <w:top w:val="none" w:sz="0" w:space="0" w:color="auto"/>
            <w:left w:val="none" w:sz="0" w:space="0" w:color="auto"/>
            <w:bottom w:val="none" w:sz="0" w:space="0" w:color="auto"/>
            <w:right w:val="none" w:sz="0" w:space="0" w:color="auto"/>
          </w:divBdr>
        </w:div>
        <w:div w:id="1789815010">
          <w:marLeft w:val="0"/>
          <w:marRight w:val="0"/>
          <w:marTop w:val="0"/>
          <w:marBottom w:val="0"/>
          <w:divBdr>
            <w:top w:val="none" w:sz="0" w:space="0" w:color="auto"/>
            <w:left w:val="none" w:sz="0" w:space="0" w:color="auto"/>
            <w:bottom w:val="none" w:sz="0" w:space="0" w:color="auto"/>
            <w:right w:val="none" w:sz="0" w:space="0" w:color="auto"/>
          </w:divBdr>
        </w:div>
        <w:div w:id="1296183855">
          <w:marLeft w:val="0"/>
          <w:marRight w:val="0"/>
          <w:marTop w:val="0"/>
          <w:marBottom w:val="0"/>
          <w:divBdr>
            <w:top w:val="none" w:sz="0" w:space="0" w:color="auto"/>
            <w:left w:val="none" w:sz="0" w:space="0" w:color="auto"/>
            <w:bottom w:val="none" w:sz="0" w:space="0" w:color="auto"/>
            <w:right w:val="none" w:sz="0" w:space="0" w:color="auto"/>
          </w:divBdr>
        </w:div>
        <w:div w:id="1030111333">
          <w:marLeft w:val="0"/>
          <w:marRight w:val="0"/>
          <w:marTop w:val="0"/>
          <w:marBottom w:val="0"/>
          <w:divBdr>
            <w:top w:val="none" w:sz="0" w:space="0" w:color="auto"/>
            <w:left w:val="none" w:sz="0" w:space="0" w:color="auto"/>
            <w:bottom w:val="none" w:sz="0" w:space="0" w:color="auto"/>
            <w:right w:val="none" w:sz="0" w:space="0" w:color="auto"/>
          </w:divBdr>
        </w:div>
        <w:div w:id="2014187825">
          <w:marLeft w:val="0"/>
          <w:marRight w:val="0"/>
          <w:marTop w:val="240"/>
          <w:marBottom w:val="120"/>
          <w:divBdr>
            <w:top w:val="none" w:sz="0" w:space="0" w:color="auto"/>
            <w:left w:val="none" w:sz="0" w:space="0" w:color="auto"/>
            <w:bottom w:val="none" w:sz="0" w:space="0" w:color="auto"/>
            <w:right w:val="none" w:sz="0" w:space="0" w:color="auto"/>
          </w:divBdr>
        </w:div>
        <w:div w:id="167716863">
          <w:marLeft w:val="0"/>
          <w:marRight w:val="0"/>
          <w:marTop w:val="0"/>
          <w:marBottom w:val="0"/>
          <w:divBdr>
            <w:top w:val="none" w:sz="0" w:space="0" w:color="auto"/>
            <w:left w:val="none" w:sz="0" w:space="0" w:color="auto"/>
            <w:bottom w:val="none" w:sz="0" w:space="0" w:color="auto"/>
            <w:right w:val="none" w:sz="0" w:space="0" w:color="auto"/>
          </w:divBdr>
        </w:div>
        <w:div w:id="123275953">
          <w:marLeft w:val="0"/>
          <w:marRight w:val="0"/>
          <w:marTop w:val="0"/>
          <w:marBottom w:val="0"/>
          <w:divBdr>
            <w:top w:val="none" w:sz="0" w:space="0" w:color="auto"/>
            <w:left w:val="none" w:sz="0" w:space="0" w:color="auto"/>
            <w:bottom w:val="none" w:sz="0" w:space="0" w:color="auto"/>
            <w:right w:val="none" w:sz="0" w:space="0" w:color="auto"/>
          </w:divBdr>
        </w:div>
        <w:div w:id="1115713992">
          <w:marLeft w:val="0"/>
          <w:marRight w:val="0"/>
          <w:marTop w:val="120"/>
          <w:marBottom w:val="120"/>
          <w:divBdr>
            <w:top w:val="none" w:sz="0" w:space="0" w:color="auto"/>
            <w:left w:val="none" w:sz="0" w:space="0" w:color="auto"/>
            <w:bottom w:val="none" w:sz="0" w:space="0" w:color="auto"/>
            <w:right w:val="none" w:sz="0" w:space="0" w:color="auto"/>
          </w:divBdr>
        </w:div>
        <w:div w:id="1063481083">
          <w:marLeft w:val="0"/>
          <w:marRight w:val="0"/>
          <w:marTop w:val="0"/>
          <w:marBottom w:val="0"/>
          <w:divBdr>
            <w:top w:val="none" w:sz="0" w:space="0" w:color="auto"/>
            <w:left w:val="none" w:sz="0" w:space="0" w:color="auto"/>
            <w:bottom w:val="none" w:sz="0" w:space="0" w:color="auto"/>
            <w:right w:val="none" w:sz="0" w:space="0" w:color="auto"/>
          </w:divBdr>
        </w:div>
        <w:div w:id="893275393">
          <w:marLeft w:val="0"/>
          <w:marRight w:val="0"/>
          <w:marTop w:val="0"/>
          <w:marBottom w:val="0"/>
          <w:divBdr>
            <w:top w:val="none" w:sz="0" w:space="0" w:color="auto"/>
            <w:left w:val="none" w:sz="0" w:space="0" w:color="auto"/>
            <w:bottom w:val="none" w:sz="0" w:space="0" w:color="auto"/>
            <w:right w:val="none" w:sz="0" w:space="0" w:color="auto"/>
          </w:divBdr>
        </w:div>
        <w:div w:id="1188057080">
          <w:marLeft w:val="0"/>
          <w:marRight w:val="0"/>
          <w:marTop w:val="0"/>
          <w:marBottom w:val="0"/>
          <w:divBdr>
            <w:top w:val="none" w:sz="0" w:space="0" w:color="auto"/>
            <w:left w:val="none" w:sz="0" w:space="0" w:color="auto"/>
            <w:bottom w:val="none" w:sz="0" w:space="0" w:color="auto"/>
            <w:right w:val="none" w:sz="0" w:space="0" w:color="auto"/>
          </w:divBdr>
        </w:div>
        <w:div w:id="1821270360">
          <w:marLeft w:val="0"/>
          <w:marRight w:val="0"/>
          <w:marTop w:val="0"/>
          <w:marBottom w:val="0"/>
          <w:divBdr>
            <w:top w:val="none" w:sz="0" w:space="0" w:color="auto"/>
            <w:left w:val="none" w:sz="0" w:space="0" w:color="auto"/>
            <w:bottom w:val="none" w:sz="0" w:space="0" w:color="auto"/>
            <w:right w:val="none" w:sz="0" w:space="0" w:color="auto"/>
          </w:divBdr>
        </w:div>
        <w:div w:id="144050108">
          <w:marLeft w:val="0"/>
          <w:marRight w:val="0"/>
          <w:marTop w:val="0"/>
          <w:marBottom w:val="0"/>
          <w:divBdr>
            <w:top w:val="none" w:sz="0" w:space="0" w:color="auto"/>
            <w:left w:val="none" w:sz="0" w:space="0" w:color="auto"/>
            <w:bottom w:val="none" w:sz="0" w:space="0" w:color="auto"/>
            <w:right w:val="none" w:sz="0" w:space="0" w:color="auto"/>
          </w:divBdr>
        </w:div>
        <w:div w:id="1307514702">
          <w:marLeft w:val="0"/>
          <w:marRight w:val="0"/>
          <w:marTop w:val="0"/>
          <w:marBottom w:val="0"/>
          <w:divBdr>
            <w:top w:val="none" w:sz="0" w:space="0" w:color="auto"/>
            <w:left w:val="none" w:sz="0" w:space="0" w:color="auto"/>
            <w:bottom w:val="none" w:sz="0" w:space="0" w:color="auto"/>
            <w:right w:val="none" w:sz="0" w:space="0" w:color="auto"/>
          </w:divBdr>
        </w:div>
        <w:div w:id="302153084">
          <w:marLeft w:val="0"/>
          <w:marRight w:val="0"/>
          <w:marTop w:val="0"/>
          <w:marBottom w:val="0"/>
          <w:divBdr>
            <w:top w:val="none" w:sz="0" w:space="0" w:color="auto"/>
            <w:left w:val="none" w:sz="0" w:space="0" w:color="auto"/>
            <w:bottom w:val="none" w:sz="0" w:space="0" w:color="auto"/>
            <w:right w:val="none" w:sz="0" w:space="0" w:color="auto"/>
          </w:divBdr>
        </w:div>
        <w:div w:id="487791043">
          <w:marLeft w:val="0"/>
          <w:marRight w:val="0"/>
          <w:marTop w:val="0"/>
          <w:marBottom w:val="0"/>
          <w:divBdr>
            <w:top w:val="none" w:sz="0" w:space="0" w:color="auto"/>
            <w:left w:val="none" w:sz="0" w:space="0" w:color="auto"/>
            <w:bottom w:val="none" w:sz="0" w:space="0" w:color="auto"/>
            <w:right w:val="none" w:sz="0" w:space="0" w:color="auto"/>
          </w:divBdr>
        </w:div>
        <w:div w:id="1440445469">
          <w:marLeft w:val="0"/>
          <w:marRight w:val="0"/>
          <w:marTop w:val="0"/>
          <w:marBottom w:val="0"/>
          <w:divBdr>
            <w:top w:val="none" w:sz="0" w:space="0" w:color="auto"/>
            <w:left w:val="none" w:sz="0" w:space="0" w:color="auto"/>
            <w:bottom w:val="none" w:sz="0" w:space="0" w:color="auto"/>
            <w:right w:val="none" w:sz="0" w:space="0" w:color="auto"/>
          </w:divBdr>
        </w:div>
        <w:div w:id="415444823">
          <w:marLeft w:val="0"/>
          <w:marRight w:val="0"/>
          <w:marTop w:val="0"/>
          <w:marBottom w:val="0"/>
          <w:divBdr>
            <w:top w:val="none" w:sz="0" w:space="0" w:color="auto"/>
            <w:left w:val="none" w:sz="0" w:space="0" w:color="auto"/>
            <w:bottom w:val="none" w:sz="0" w:space="0" w:color="auto"/>
            <w:right w:val="none" w:sz="0" w:space="0" w:color="auto"/>
          </w:divBdr>
        </w:div>
        <w:div w:id="688529610">
          <w:marLeft w:val="0"/>
          <w:marRight w:val="0"/>
          <w:marTop w:val="0"/>
          <w:marBottom w:val="0"/>
          <w:divBdr>
            <w:top w:val="none" w:sz="0" w:space="0" w:color="auto"/>
            <w:left w:val="none" w:sz="0" w:space="0" w:color="auto"/>
            <w:bottom w:val="none" w:sz="0" w:space="0" w:color="auto"/>
            <w:right w:val="none" w:sz="0" w:space="0" w:color="auto"/>
          </w:divBdr>
        </w:div>
        <w:div w:id="1783305652">
          <w:marLeft w:val="0"/>
          <w:marRight w:val="0"/>
          <w:marTop w:val="0"/>
          <w:marBottom w:val="0"/>
          <w:divBdr>
            <w:top w:val="none" w:sz="0" w:space="0" w:color="auto"/>
            <w:left w:val="none" w:sz="0" w:space="0" w:color="auto"/>
            <w:bottom w:val="none" w:sz="0" w:space="0" w:color="auto"/>
            <w:right w:val="none" w:sz="0" w:space="0" w:color="auto"/>
          </w:divBdr>
        </w:div>
        <w:div w:id="418212033">
          <w:marLeft w:val="0"/>
          <w:marRight w:val="0"/>
          <w:marTop w:val="0"/>
          <w:marBottom w:val="0"/>
          <w:divBdr>
            <w:top w:val="none" w:sz="0" w:space="0" w:color="auto"/>
            <w:left w:val="none" w:sz="0" w:space="0" w:color="auto"/>
            <w:bottom w:val="none" w:sz="0" w:space="0" w:color="auto"/>
            <w:right w:val="none" w:sz="0" w:space="0" w:color="auto"/>
          </w:divBdr>
        </w:div>
        <w:div w:id="1786002323">
          <w:marLeft w:val="0"/>
          <w:marRight w:val="0"/>
          <w:marTop w:val="0"/>
          <w:marBottom w:val="0"/>
          <w:divBdr>
            <w:top w:val="none" w:sz="0" w:space="0" w:color="auto"/>
            <w:left w:val="none" w:sz="0" w:space="0" w:color="auto"/>
            <w:bottom w:val="none" w:sz="0" w:space="0" w:color="auto"/>
            <w:right w:val="none" w:sz="0" w:space="0" w:color="auto"/>
          </w:divBdr>
        </w:div>
        <w:div w:id="272203438">
          <w:marLeft w:val="0"/>
          <w:marRight w:val="0"/>
          <w:marTop w:val="0"/>
          <w:marBottom w:val="0"/>
          <w:divBdr>
            <w:top w:val="none" w:sz="0" w:space="0" w:color="auto"/>
            <w:left w:val="none" w:sz="0" w:space="0" w:color="auto"/>
            <w:bottom w:val="none" w:sz="0" w:space="0" w:color="auto"/>
            <w:right w:val="none" w:sz="0" w:space="0" w:color="auto"/>
          </w:divBdr>
        </w:div>
        <w:div w:id="140924668">
          <w:marLeft w:val="0"/>
          <w:marRight w:val="0"/>
          <w:marTop w:val="0"/>
          <w:marBottom w:val="0"/>
          <w:divBdr>
            <w:top w:val="none" w:sz="0" w:space="0" w:color="auto"/>
            <w:left w:val="none" w:sz="0" w:space="0" w:color="auto"/>
            <w:bottom w:val="none" w:sz="0" w:space="0" w:color="auto"/>
            <w:right w:val="none" w:sz="0" w:space="0" w:color="auto"/>
          </w:divBdr>
        </w:div>
        <w:div w:id="475024611">
          <w:marLeft w:val="0"/>
          <w:marRight w:val="0"/>
          <w:marTop w:val="0"/>
          <w:marBottom w:val="0"/>
          <w:divBdr>
            <w:top w:val="none" w:sz="0" w:space="0" w:color="auto"/>
            <w:left w:val="none" w:sz="0" w:space="0" w:color="auto"/>
            <w:bottom w:val="none" w:sz="0" w:space="0" w:color="auto"/>
            <w:right w:val="none" w:sz="0" w:space="0" w:color="auto"/>
          </w:divBdr>
        </w:div>
        <w:div w:id="1217812476">
          <w:marLeft w:val="0"/>
          <w:marRight w:val="0"/>
          <w:marTop w:val="0"/>
          <w:marBottom w:val="0"/>
          <w:divBdr>
            <w:top w:val="none" w:sz="0" w:space="0" w:color="auto"/>
            <w:left w:val="none" w:sz="0" w:space="0" w:color="auto"/>
            <w:bottom w:val="none" w:sz="0" w:space="0" w:color="auto"/>
            <w:right w:val="none" w:sz="0" w:space="0" w:color="auto"/>
          </w:divBdr>
        </w:div>
        <w:div w:id="2115898357">
          <w:marLeft w:val="0"/>
          <w:marRight w:val="0"/>
          <w:marTop w:val="0"/>
          <w:marBottom w:val="0"/>
          <w:divBdr>
            <w:top w:val="none" w:sz="0" w:space="0" w:color="auto"/>
            <w:left w:val="none" w:sz="0" w:space="0" w:color="auto"/>
            <w:bottom w:val="none" w:sz="0" w:space="0" w:color="auto"/>
            <w:right w:val="none" w:sz="0" w:space="0" w:color="auto"/>
          </w:divBdr>
        </w:div>
        <w:div w:id="897395758">
          <w:marLeft w:val="0"/>
          <w:marRight w:val="0"/>
          <w:marTop w:val="0"/>
          <w:marBottom w:val="0"/>
          <w:divBdr>
            <w:top w:val="none" w:sz="0" w:space="0" w:color="auto"/>
            <w:left w:val="none" w:sz="0" w:space="0" w:color="auto"/>
            <w:bottom w:val="none" w:sz="0" w:space="0" w:color="auto"/>
            <w:right w:val="none" w:sz="0" w:space="0" w:color="auto"/>
          </w:divBdr>
        </w:div>
        <w:div w:id="108859641">
          <w:marLeft w:val="0"/>
          <w:marRight w:val="0"/>
          <w:marTop w:val="0"/>
          <w:marBottom w:val="0"/>
          <w:divBdr>
            <w:top w:val="none" w:sz="0" w:space="0" w:color="auto"/>
            <w:left w:val="none" w:sz="0" w:space="0" w:color="auto"/>
            <w:bottom w:val="none" w:sz="0" w:space="0" w:color="auto"/>
            <w:right w:val="none" w:sz="0" w:space="0" w:color="auto"/>
          </w:divBdr>
        </w:div>
        <w:div w:id="655261090">
          <w:marLeft w:val="0"/>
          <w:marRight w:val="0"/>
          <w:marTop w:val="0"/>
          <w:marBottom w:val="0"/>
          <w:divBdr>
            <w:top w:val="none" w:sz="0" w:space="0" w:color="auto"/>
            <w:left w:val="none" w:sz="0" w:space="0" w:color="auto"/>
            <w:bottom w:val="none" w:sz="0" w:space="0" w:color="auto"/>
            <w:right w:val="none" w:sz="0" w:space="0" w:color="auto"/>
          </w:divBdr>
        </w:div>
        <w:div w:id="1451129088">
          <w:marLeft w:val="0"/>
          <w:marRight w:val="0"/>
          <w:marTop w:val="0"/>
          <w:marBottom w:val="0"/>
          <w:divBdr>
            <w:top w:val="none" w:sz="0" w:space="0" w:color="auto"/>
            <w:left w:val="none" w:sz="0" w:space="0" w:color="auto"/>
            <w:bottom w:val="none" w:sz="0" w:space="0" w:color="auto"/>
            <w:right w:val="none" w:sz="0" w:space="0" w:color="auto"/>
          </w:divBdr>
        </w:div>
        <w:div w:id="454444867">
          <w:marLeft w:val="0"/>
          <w:marRight w:val="0"/>
          <w:marTop w:val="0"/>
          <w:marBottom w:val="0"/>
          <w:divBdr>
            <w:top w:val="none" w:sz="0" w:space="0" w:color="auto"/>
            <w:left w:val="none" w:sz="0" w:space="0" w:color="auto"/>
            <w:bottom w:val="none" w:sz="0" w:space="0" w:color="auto"/>
            <w:right w:val="none" w:sz="0" w:space="0" w:color="auto"/>
          </w:divBdr>
        </w:div>
        <w:div w:id="77220346">
          <w:marLeft w:val="0"/>
          <w:marRight w:val="0"/>
          <w:marTop w:val="120"/>
          <w:marBottom w:val="0"/>
          <w:divBdr>
            <w:top w:val="none" w:sz="0" w:space="0" w:color="auto"/>
            <w:left w:val="none" w:sz="0" w:space="0" w:color="auto"/>
            <w:bottom w:val="none" w:sz="0" w:space="0" w:color="auto"/>
            <w:right w:val="none" w:sz="0" w:space="0" w:color="auto"/>
          </w:divBdr>
        </w:div>
        <w:div w:id="180555970">
          <w:marLeft w:val="0"/>
          <w:marRight w:val="0"/>
          <w:marTop w:val="120"/>
          <w:marBottom w:val="120"/>
          <w:divBdr>
            <w:top w:val="none" w:sz="0" w:space="0" w:color="auto"/>
            <w:left w:val="none" w:sz="0" w:space="0" w:color="auto"/>
            <w:bottom w:val="none" w:sz="0" w:space="0" w:color="auto"/>
            <w:right w:val="none" w:sz="0" w:space="0" w:color="auto"/>
          </w:divBdr>
        </w:div>
        <w:div w:id="2018771258">
          <w:marLeft w:val="0"/>
          <w:marRight w:val="0"/>
          <w:marTop w:val="0"/>
          <w:marBottom w:val="0"/>
          <w:divBdr>
            <w:top w:val="none" w:sz="0" w:space="0" w:color="auto"/>
            <w:left w:val="none" w:sz="0" w:space="0" w:color="auto"/>
            <w:bottom w:val="none" w:sz="0" w:space="0" w:color="auto"/>
            <w:right w:val="none" w:sz="0" w:space="0" w:color="auto"/>
          </w:divBdr>
        </w:div>
        <w:div w:id="67921877">
          <w:marLeft w:val="0"/>
          <w:marRight w:val="0"/>
          <w:marTop w:val="0"/>
          <w:marBottom w:val="0"/>
          <w:divBdr>
            <w:top w:val="none" w:sz="0" w:space="0" w:color="auto"/>
            <w:left w:val="none" w:sz="0" w:space="0" w:color="auto"/>
            <w:bottom w:val="none" w:sz="0" w:space="0" w:color="auto"/>
            <w:right w:val="none" w:sz="0" w:space="0" w:color="auto"/>
          </w:divBdr>
        </w:div>
        <w:div w:id="222449573">
          <w:marLeft w:val="0"/>
          <w:marRight w:val="0"/>
          <w:marTop w:val="0"/>
          <w:marBottom w:val="0"/>
          <w:divBdr>
            <w:top w:val="none" w:sz="0" w:space="0" w:color="auto"/>
            <w:left w:val="none" w:sz="0" w:space="0" w:color="auto"/>
            <w:bottom w:val="none" w:sz="0" w:space="0" w:color="auto"/>
            <w:right w:val="none" w:sz="0" w:space="0" w:color="auto"/>
          </w:divBdr>
        </w:div>
        <w:div w:id="2083677322">
          <w:marLeft w:val="0"/>
          <w:marRight w:val="0"/>
          <w:marTop w:val="0"/>
          <w:marBottom w:val="0"/>
          <w:divBdr>
            <w:top w:val="none" w:sz="0" w:space="0" w:color="auto"/>
            <w:left w:val="none" w:sz="0" w:space="0" w:color="auto"/>
            <w:bottom w:val="none" w:sz="0" w:space="0" w:color="auto"/>
            <w:right w:val="none" w:sz="0" w:space="0" w:color="auto"/>
          </w:divBdr>
        </w:div>
        <w:div w:id="663165575">
          <w:marLeft w:val="0"/>
          <w:marRight w:val="0"/>
          <w:marTop w:val="0"/>
          <w:marBottom w:val="0"/>
          <w:divBdr>
            <w:top w:val="none" w:sz="0" w:space="0" w:color="auto"/>
            <w:left w:val="none" w:sz="0" w:space="0" w:color="auto"/>
            <w:bottom w:val="none" w:sz="0" w:space="0" w:color="auto"/>
            <w:right w:val="none" w:sz="0" w:space="0" w:color="auto"/>
          </w:divBdr>
        </w:div>
        <w:div w:id="908997716">
          <w:marLeft w:val="0"/>
          <w:marRight w:val="0"/>
          <w:marTop w:val="0"/>
          <w:marBottom w:val="0"/>
          <w:divBdr>
            <w:top w:val="none" w:sz="0" w:space="0" w:color="auto"/>
            <w:left w:val="none" w:sz="0" w:space="0" w:color="auto"/>
            <w:bottom w:val="none" w:sz="0" w:space="0" w:color="auto"/>
            <w:right w:val="none" w:sz="0" w:space="0" w:color="auto"/>
          </w:divBdr>
        </w:div>
        <w:div w:id="530460749">
          <w:marLeft w:val="0"/>
          <w:marRight w:val="0"/>
          <w:marTop w:val="0"/>
          <w:marBottom w:val="0"/>
          <w:divBdr>
            <w:top w:val="none" w:sz="0" w:space="0" w:color="auto"/>
            <w:left w:val="none" w:sz="0" w:space="0" w:color="auto"/>
            <w:bottom w:val="none" w:sz="0" w:space="0" w:color="auto"/>
            <w:right w:val="none" w:sz="0" w:space="0" w:color="auto"/>
          </w:divBdr>
        </w:div>
        <w:div w:id="332756757">
          <w:marLeft w:val="0"/>
          <w:marRight w:val="0"/>
          <w:marTop w:val="0"/>
          <w:marBottom w:val="0"/>
          <w:divBdr>
            <w:top w:val="none" w:sz="0" w:space="0" w:color="auto"/>
            <w:left w:val="none" w:sz="0" w:space="0" w:color="auto"/>
            <w:bottom w:val="none" w:sz="0" w:space="0" w:color="auto"/>
            <w:right w:val="none" w:sz="0" w:space="0" w:color="auto"/>
          </w:divBdr>
        </w:div>
        <w:div w:id="157383182">
          <w:marLeft w:val="0"/>
          <w:marRight w:val="0"/>
          <w:marTop w:val="0"/>
          <w:marBottom w:val="0"/>
          <w:divBdr>
            <w:top w:val="none" w:sz="0" w:space="0" w:color="auto"/>
            <w:left w:val="none" w:sz="0" w:space="0" w:color="auto"/>
            <w:bottom w:val="none" w:sz="0" w:space="0" w:color="auto"/>
            <w:right w:val="none" w:sz="0" w:space="0" w:color="auto"/>
          </w:divBdr>
        </w:div>
        <w:div w:id="291644208">
          <w:marLeft w:val="0"/>
          <w:marRight w:val="0"/>
          <w:marTop w:val="0"/>
          <w:marBottom w:val="0"/>
          <w:divBdr>
            <w:top w:val="none" w:sz="0" w:space="0" w:color="auto"/>
            <w:left w:val="none" w:sz="0" w:space="0" w:color="auto"/>
            <w:bottom w:val="none" w:sz="0" w:space="0" w:color="auto"/>
            <w:right w:val="none" w:sz="0" w:space="0" w:color="auto"/>
          </w:divBdr>
        </w:div>
        <w:div w:id="148136239">
          <w:marLeft w:val="0"/>
          <w:marRight w:val="0"/>
          <w:marTop w:val="0"/>
          <w:marBottom w:val="0"/>
          <w:divBdr>
            <w:top w:val="none" w:sz="0" w:space="0" w:color="auto"/>
            <w:left w:val="none" w:sz="0" w:space="0" w:color="auto"/>
            <w:bottom w:val="none" w:sz="0" w:space="0" w:color="auto"/>
            <w:right w:val="none" w:sz="0" w:space="0" w:color="auto"/>
          </w:divBdr>
        </w:div>
        <w:div w:id="1773819375">
          <w:marLeft w:val="0"/>
          <w:marRight w:val="0"/>
          <w:marTop w:val="0"/>
          <w:marBottom w:val="0"/>
          <w:divBdr>
            <w:top w:val="none" w:sz="0" w:space="0" w:color="auto"/>
            <w:left w:val="none" w:sz="0" w:space="0" w:color="auto"/>
            <w:bottom w:val="none" w:sz="0" w:space="0" w:color="auto"/>
            <w:right w:val="none" w:sz="0" w:space="0" w:color="auto"/>
          </w:divBdr>
        </w:div>
        <w:div w:id="1361933229">
          <w:marLeft w:val="0"/>
          <w:marRight w:val="0"/>
          <w:marTop w:val="0"/>
          <w:marBottom w:val="0"/>
          <w:divBdr>
            <w:top w:val="none" w:sz="0" w:space="0" w:color="auto"/>
            <w:left w:val="none" w:sz="0" w:space="0" w:color="auto"/>
            <w:bottom w:val="none" w:sz="0" w:space="0" w:color="auto"/>
            <w:right w:val="none" w:sz="0" w:space="0" w:color="auto"/>
          </w:divBdr>
        </w:div>
        <w:div w:id="1889880908">
          <w:marLeft w:val="0"/>
          <w:marRight w:val="0"/>
          <w:marTop w:val="0"/>
          <w:marBottom w:val="0"/>
          <w:divBdr>
            <w:top w:val="none" w:sz="0" w:space="0" w:color="auto"/>
            <w:left w:val="none" w:sz="0" w:space="0" w:color="auto"/>
            <w:bottom w:val="none" w:sz="0" w:space="0" w:color="auto"/>
            <w:right w:val="none" w:sz="0" w:space="0" w:color="auto"/>
          </w:divBdr>
        </w:div>
        <w:div w:id="1003121555">
          <w:marLeft w:val="0"/>
          <w:marRight w:val="0"/>
          <w:marTop w:val="0"/>
          <w:marBottom w:val="0"/>
          <w:divBdr>
            <w:top w:val="none" w:sz="0" w:space="0" w:color="auto"/>
            <w:left w:val="none" w:sz="0" w:space="0" w:color="auto"/>
            <w:bottom w:val="none" w:sz="0" w:space="0" w:color="auto"/>
            <w:right w:val="none" w:sz="0" w:space="0" w:color="auto"/>
          </w:divBdr>
        </w:div>
        <w:div w:id="87779776">
          <w:marLeft w:val="0"/>
          <w:marRight w:val="0"/>
          <w:marTop w:val="120"/>
          <w:marBottom w:val="0"/>
          <w:divBdr>
            <w:top w:val="none" w:sz="0" w:space="0" w:color="auto"/>
            <w:left w:val="none" w:sz="0" w:space="0" w:color="auto"/>
            <w:bottom w:val="none" w:sz="0" w:space="0" w:color="auto"/>
            <w:right w:val="none" w:sz="0" w:space="0" w:color="auto"/>
          </w:divBdr>
        </w:div>
        <w:div w:id="486020702">
          <w:marLeft w:val="0"/>
          <w:marRight w:val="0"/>
          <w:marTop w:val="0"/>
          <w:marBottom w:val="0"/>
          <w:divBdr>
            <w:top w:val="none" w:sz="0" w:space="0" w:color="auto"/>
            <w:left w:val="none" w:sz="0" w:space="0" w:color="auto"/>
            <w:bottom w:val="none" w:sz="0" w:space="0" w:color="auto"/>
            <w:right w:val="none" w:sz="0" w:space="0" w:color="auto"/>
          </w:divBdr>
        </w:div>
        <w:div w:id="750005222">
          <w:marLeft w:val="0"/>
          <w:marRight w:val="0"/>
          <w:marTop w:val="120"/>
          <w:marBottom w:val="120"/>
          <w:divBdr>
            <w:top w:val="none" w:sz="0" w:space="0" w:color="auto"/>
            <w:left w:val="none" w:sz="0" w:space="0" w:color="auto"/>
            <w:bottom w:val="none" w:sz="0" w:space="0" w:color="auto"/>
            <w:right w:val="none" w:sz="0" w:space="0" w:color="auto"/>
          </w:divBdr>
        </w:div>
        <w:div w:id="776633028">
          <w:marLeft w:val="0"/>
          <w:marRight w:val="0"/>
          <w:marTop w:val="0"/>
          <w:marBottom w:val="0"/>
          <w:divBdr>
            <w:top w:val="none" w:sz="0" w:space="0" w:color="auto"/>
            <w:left w:val="none" w:sz="0" w:space="0" w:color="auto"/>
            <w:bottom w:val="none" w:sz="0" w:space="0" w:color="auto"/>
            <w:right w:val="none" w:sz="0" w:space="0" w:color="auto"/>
          </w:divBdr>
        </w:div>
        <w:div w:id="1607884325">
          <w:marLeft w:val="0"/>
          <w:marRight w:val="0"/>
          <w:marTop w:val="0"/>
          <w:marBottom w:val="0"/>
          <w:divBdr>
            <w:top w:val="none" w:sz="0" w:space="0" w:color="auto"/>
            <w:left w:val="none" w:sz="0" w:space="0" w:color="auto"/>
            <w:bottom w:val="none" w:sz="0" w:space="0" w:color="auto"/>
            <w:right w:val="none" w:sz="0" w:space="0" w:color="auto"/>
          </w:divBdr>
        </w:div>
        <w:div w:id="1436755040">
          <w:marLeft w:val="0"/>
          <w:marRight w:val="0"/>
          <w:marTop w:val="0"/>
          <w:marBottom w:val="0"/>
          <w:divBdr>
            <w:top w:val="none" w:sz="0" w:space="0" w:color="auto"/>
            <w:left w:val="none" w:sz="0" w:space="0" w:color="auto"/>
            <w:bottom w:val="none" w:sz="0" w:space="0" w:color="auto"/>
            <w:right w:val="none" w:sz="0" w:space="0" w:color="auto"/>
          </w:divBdr>
        </w:div>
        <w:div w:id="315840828">
          <w:marLeft w:val="0"/>
          <w:marRight w:val="0"/>
          <w:marTop w:val="0"/>
          <w:marBottom w:val="0"/>
          <w:divBdr>
            <w:top w:val="none" w:sz="0" w:space="0" w:color="auto"/>
            <w:left w:val="none" w:sz="0" w:space="0" w:color="auto"/>
            <w:bottom w:val="none" w:sz="0" w:space="0" w:color="auto"/>
            <w:right w:val="none" w:sz="0" w:space="0" w:color="auto"/>
          </w:divBdr>
        </w:div>
        <w:div w:id="1868789781">
          <w:marLeft w:val="0"/>
          <w:marRight w:val="0"/>
          <w:marTop w:val="0"/>
          <w:marBottom w:val="0"/>
          <w:divBdr>
            <w:top w:val="none" w:sz="0" w:space="0" w:color="auto"/>
            <w:left w:val="none" w:sz="0" w:space="0" w:color="auto"/>
            <w:bottom w:val="none" w:sz="0" w:space="0" w:color="auto"/>
            <w:right w:val="none" w:sz="0" w:space="0" w:color="auto"/>
          </w:divBdr>
        </w:div>
        <w:div w:id="1715039192">
          <w:marLeft w:val="0"/>
          <w:marRight w:val="0"/>
          <w:marTop w:val="0"/>
          <w:marBottom w:val="0"/>
          <w:divBdr>
            <w:top w:val="none" w:sz="0" w:space="0" w:color="auto"/>
            <w:left w:val="none" w:sz="0" w:space="0" w:color="auto"/>
            <w:bottom w:val="none" w:sz="0" w:space="0" w:color="auto"/>
            <w:right w:val="none" w:sz="0" w:space="0" w:color="auto"/>
          </w:divBdr>
        </w:div>
        <w:div w:id="2008901313">
          <w:marLeft w:val="0"/>
          <w:marRight w:val="0"/>
          <w:marTop w:val="0"/>
          <w:marBottom w:val="0"/>
          <w:divBdr>
            <w:top w:val="none" w:sz="0" w:space="0" w:color="auto"/>
            <w:left w:val="none" w:sz="0" w:space="0" w:color="auto"/>
            <w:bottom w:val="none" w:sz="0" w:space="0" w:color="auto"/>
            <w:right w:val="none" w:sz="0" w:space="0" w:color="auto"/>
          </w:divBdr>
        </w:div>
        <w:div w:id="703792375">
          <w:marLeft w:val="0"/>
          <w:marRight w:val="0"/>
          <w:marTop w:val="0"/>
          <w:marBottom w:val="0"/>
          <w:divBdr>
            <w:top w:val="none" w:sz="0" w:space="0" w:color="auto"/>
            <w:left w:val="none" w:sz="0" w:space="0" w:color="auto"/>
            <w:bottom w:val="none" w:sz="0" w:space="0" w:color="auto"/>
            <w:right w:val="none" w:sz="0" w:space="0" w:color="auto"/>
          </w:divBdr>
        </w:div>
        <w:div w:id="246498599">
          <w:marLeft w:val="0"/>
          <w:marRight w:val="0"/>
          <w:marTop w:val="0"/>
          <w:marBottom w:val="0"/>
          <w:divBdr>
            <w:top w:val="none" w:sz="0" w:space="0" w:color="auto"/>
            <w:left w:val="none" w:sz="0" w:space="0" w:color="auto"/>
            <w:bottom w:val="none" w:sz="0" w:space="0" w:color="auto"/>
            <w:right w:val="none" w:sz="0" w:space="0" w:color="auto"/>
          </w:divBdr>
        </w:div>
        <w:div w:id="301815172">
          <w:marLeft w:val="0"/>
          <w:marRight w:val="0"/>
          <w:marTop w:val="0"/>
          <w:marBottom w:val="0"/>
          <w:divBdr>
            <w:top w:val="none" w:sz="0" w:space="0" w:color="auto"/>
            <w:left w:val="none" w:sz="0" w:space="0" w:color="auto"/>
            <w:bottom w:val="none" w:sz="0" w:space="0" w:color="auto"/>
            <w:right w:val="none" w:sz="0" w:space="0" w:color="auto"/>
          </w:divBdr>
        </w:div>
        <w:div w:id="1063455515">
          <w:marLeft w:val="0"/>
          <w:marRight w:val="0"/>
          <w:marTop w:val="0"/>
          <w:marBottom w:val="0"/>
          <w:divBdr>
            <w:top w:val="none" w:sz="0" w:space="0" w:color="auto"/>
            <w:left w:val="none" w:sz="0" w:space="0" w:color="auto"/>
            <w:bottom w:val="none" w:sz="0" w:space="0" w:color="auto"/>
            <w:right w:val="none" w:sz="0" w:space="0" w:color="auto"/>
          </w:divBdr>
        </w:div>
        <w:div w:id="642084953">
          <w:marLeft w:val="0"/>
          <w:marRight w:val="0"/>
          <w:marTop w:val="0"/>
          <w:marBottom w:val="0"/>
          <w:divBdr>
            <w:top w:val="none" w:sz="0" w:space="0" w:color="auto"/>
            <w:left w:val="none" w:sz="0" w:space="0" w:color="auto"/>
            <w:bottom w:val="none" w:sz="0" w:space="0" w:color="auto"/>
            <w:right w:val="none" w:sz="0" w:space="0" w:color="auto"/>
          </w:divBdr>
        </w:div>
        <w:div w:id="1019158294">
          <w:marLeft w:val="0"/>
          <w:marRight w:val="0"/>
          <w:marTop w:val="0"/>
          <w:marBottom w:val="0"/>
          <w:divBdr>
            <w:top w:val="none" w:sz="0" w:space="0" w:color="auto"/>
            <w:left w:val="none" w:sz="0" w:space="0" w:color="auto"/>
            <w:bottom w:val="none" w:sz="0" w:space="0" w:color="auto"/>
            <w:right w:val="none" w:sz="0" w:space="0" w:color="auto"/>
          </w:divBdr>
        </w:div>
        <w:div w:id="806361494">
          <w:marLeft w:val="0"/>
          <w:marRight w:val="0"/>
          <w:marTop w:val="0"/>
          <w:marBottom w:val="0"/>
          <w:divBdr>
            <w:top w:val="none" w:sz="0" w:space="0" w:color="auto"/>
            <w:left w:val="none" w:sz="0" w:space="0" w:color="auto"/>
            <w:bottom w:val="none" w:sz="0" w:space="0" w:color="auto"/>
            <w:right w:val="none" w:sz="0" w:space="0" w:color="auto"/>
          </w:divBdr>
        </w:div>
        <w:div w:id="325670713">
          <w:marLeft w:val="0"/>
          <w:marRight w:val="0"/>
          <w:marTop w:val="0"/>
          <w:marBottom w:val="0"/>
          <w:divBdr>
            <w:top w:val="none" w:sz="0" w:space="0" w:color="auto"/>
            <w:left w:val="none" w:sz="0" w:space="0" w:color="auto"/>
            <w:bottom w:val="none" w:sz="0" w:space="0" w:color="auto"/>
            <w:right w:val="none" w:sz="0" w:space="0" w:color="auto"/>
          </w:divBdr>
        </w:div>
        <w:div w:id="1058171294">
          <w:marLeft w:val="0"/>
          <w:marRight w:val="0"/>
          <w:marTop w:val="0"/>
          <w:marBottom w:val="0"/>
          <w:divBdr>
            <w:top w:val="none" w:sz="0" w:space="0" w:color="auto"/>
            <w:left w:val="none" w:sz="0" w:space="0" w:color="auto"/>
            <w:bottom w:val="none" w:sz="0" w:space="0" w:color="auto"/>
            <w:right w:val="none" w:sz="0" w:space="0" w:color="auto"/>
          </w:divBdr>
        </w:div>
        <w:div w:id="44068852">
          <w:marLeft w:val="0"/>
          <w:marRight w:val="0"/>
          <w:marTop w:val="0"/>
          <w:marBottom w:val="0"/>
          <w:divBdr>
            <w:top w:val="none" w:sz="0" w:space="0" w:color="auto"/>
            <w:left w:val="none" w:sz="0" w:space="0" w:color="auto"/>
            <w:bottom w:val="none" w:sz="0" w:space="0" w:color="auto"/>
            <w:right w:val="none" w:sz="0" w:space="0" w:color="auto"/>
          </w:divBdr>
        </w:div>
        <w:div w:id="69811987">
          <w:marLeft w:val="0"/>
          <w:marRight w:val="0"/>
          <w:marTop w:val="0"/>
          <w:marBottom w:val="0"/>
          <w:divBdr>
            <w:top w:val="none" w:sz="0" w:space="0" w:color="auto"/>
            <w:left w:val="none" w:sz="0" w:space="0" w:color="auto"/>
            <w:bottom w:val="none" w:sz="0" w:space="0" w:color="auto"/>
            <w:right w:val="none" w:sz="0" w:space="0" w:color="auto"/>
          </w:divBdr>
        </w:div>
        <w:div w:id="1577126728">
          <w:marLeft w:val="0"/>
          <w:marRight w:val="0"/>
          <w:marTop w:val="120"/>
          <w:marBottom w:val="0"/>
          <w:divBdr>
            <w:top w:val="none" w:sz="0" w:space="0" w:color="auto"/>
            <w:left w:val="none" w:sz="0" w:space="0" w:color="auto"/>
            <w:bottom w:val="none" w:sz="0" w:space="0" w:color="auto"/>
            <w:right w:val="none" w:sz="0" w:space="0" w:color="auto"/>
          </w:divBdr>
        </w:div>
        <w:div w:id="1168054463">
          <w:marLeft w:val="0"/>
          <w:marRight w:val="0"/>
          <w:marTop w:val="0"/>
          <w:marBottom w:val="0"/>
          <w:divBdr>
            <w:top w:val="none" w:sz="0" w:space="0" w:color="auto"/>
            <w:left w:val="none" w:sz="0" w:space="0" w:color="auto"/>
            <w:bottom w:val="none" w:sz="0" w:space="0" w:color="auto"/>
            <w:right w:val="none" w:sz="0" w:space="0" w:color="auto"/>
          </w:divBdr>
        </w:div>
        <w:div w:id="1539853583">
          <w:marLeft w:val="0"/>
          <w:marRight w:val="0"/>
          <w:marTop w:val="120"/>
          <w:marBottom w:val="120"/>
          <w:divBdr>
            <w:top w:val="none" w:sz="0" w:space="0" w:color="auto"/>
            <w:left w:val="none" w:sz="0" w:space="0" w:color="auto"/>
            <w:bottom w:val="none" w:sz="0" w:space="0" w:color="auto"/>
            <w:right w:val="none" w:sz="0" w:space="0" w:color="auto"/>
          </w:divBdr>
        </w:div>
        <w:div w:id="1146823703">
          <w:marLeft w:val="0"/>
          <w:marRight w:val="0"/>
          <w:marTop w:val="0"/>
          <w:marBottom w:val="0"/>
          <w:divBdr>
            <w:top w:val="none" w:sz="0" w:space="0" w:color="auto"/>
            <w:left w:val="none" w:sz="0" w:space="0" w:color="auto"/>
            <w:bottom w:val="none" w:sz="0" w:space="0" w:color="auto"/>
            <w:right w:val="none" w:sz="0" w:space="0" w:color="auto"/>
          </w:divBdr>
        </w:div>
        <w:div w:id="510950291">
          <w:marLeft w:val="0"/>
          <w:marRight w:val="0"/>
          <w:marTop w:val="0"/>
          <w:marBottom w:val="0"/>
          <w:divBdr>
            <w:top w:val="none" w:sz="0" w:space="0" w:color="auto"/>
            <w:left w:val="none" w:sz="0" w:space="0" w:color="auto"/>
            <w:bottom w:val="none" w:sz="0" w:space="0" w:color="auto"/>
            <w:right w:val="none" w:sz="0" w:space="0" w:color="auto"/>
          </w:divBdr>
        </w:div>
        <w:div w:id="1362239876">
          <w:marLeft w:val="0"/>
          <w:marRight w:val="0"/>
          <w:marTop w:val="0"/>
          <w:marBottom w:val="0"/>
          <w:divBdr>
            <w:top w:val="none" w:sz="0" w:space="0" w:color="auto"/>
            <w:left w:val="none" w:sz="0" w:space="0" w:color="auto"/>
            <w:bottom w:val="none" w:sz="0" w:space="0" w:color="auto"/>
            <w:right w:val="none" w:sz="0" w:space="0" w:color="auto"/>
          </w:divBdr>
        </w:div>
        <w:div w:id="1401706357">
          <w:marLeft w:val="0"/>
          <w:marRight w:val="0"/>
          <w:marTop w:val="0"/>
          <w:marBottom w:val="0"/>
          <w:divBdr>
            <w:top w:val="none" w:sz="0" w:space="0" w:color="auto"/>
            <w:left w:val="none" w:sz="0" w:space="0" w:color="auto"/>
            <w:bottom w:val="none" w:sz="0" w:space="0" w:color="auto"/>
            <w:right w:val="none" w:sz="0" w:space="0" w:color="auto"/>
          </w:divBdr>
        </w:div>
        <w:div w:id="883827521">
          <w:marLeft w:val="0"/>
          <w:marRight w:val="0"/>
          <w:marTop w:val="0"/>
          <w:marBottom w:val="0"/>
          <w:divBdr>
            <w:top w:val="none" w:sz="0" w:space="0" w:color="auto"/>
            <w:left w:val="none" w:sz="0" w:space="0" w:color="auto"/>
            <w:bottom w:val="none" w:sz="0" w:space="0" w:color="auto"/>
            <w:right w:val="none" w:sz="0" w:space="0" w:color="auto"/>
          </w:divBdr>
        </w:div>
        <w:div w:id="288243354">
          <w:marLeft w:val="0"/>
          <w:marRight w:val="0"/>
          <w:marTop w:val="0"/>
          <w:marBottom w:val="0"/>
          <w:divBdr>
            <w:top w:val="none" w:sz="0" w:space="0" w:color="auto"/>
            <w:left w:val="none" w:sz="0" w:space="0" w:color="auto"/>
            <w:bottom w:val="none" w:sz="0" w:space="0" w:color="auto"/>
            <w:right w:val="none" w:sz="0" w:space="0" w:color="auto"/>
          </w:divBdr>
        </w:div>
        <w:div w:id="727612745">
          <w:marLeft w:val="0"/>
          <w:marRight w:val="0"/>
          <w:marTop w:val="0"/>
          <w:marBottom w:val="0"/>
          <w:divBdr>
            <w:top w:val="none" w:sz="0" w:space="0" w:color="auto"/>
            <w:left w:val="none" w:sz="0" w:space="0" w:color="auto"/>
            <w:bottom w:val="none" w:sz="0" w:space="0" w:color="auto"/>
            <w:right w:val="none" w:sz="0" w:space="0" w:color="auto"/>
          </w:divBdr>
        </w:div>
        <w:div w:id="154345786">
          <w:marLeft w:val="0"/>
          <w:marRight w:val="0"/>
          <w:marTop w:val="0"/>
          <w:marBottom w:val="0"/>
          <w:divBdr>
            <w:top w:val="none" w:sz="0" w:space="0" w:color="auto"/>
            <w:left w:val="none" w:sz="0" w:space="0" w:color="auto"/>
            <w:bottom w:val="none" w:sz="0" w:space="0" w:color="auto"/>
            <w:right w:val="none" w:sz="0" w:space="0" w:color="auto"/>
          </w:divBdr>
        </w:div>
        <w:div w:id="884564408">
          <w:marLeft w:val="0"/>
          <w:marRight w:val="0"/>
          <w:marTop w:val="0"/>
          <w:marBottom w:val="0"/>
          <w:divBdr>
            <w:top w:val="none" w:sz="0" w:space="0" w:color="auto"/>
            <w:left w:val="none" w:sz="0" w:space="0" w:color="auto"/>
            <w:bottom w:val="none" w:sz="0" w:space="0" w:color="auto"/>
            <w:right w:val="none" w:sz="0" w:space="0" w:color="auto"/>
          </w:divBdr>
        </w:div>
        <w:div w:id="2127967737">
          <w:marLeft w:val="0"/>
          <w:marRight w:val="0"/>
          <w:marTop w:val="0"/>
          <w:marBottom w:val="0"/>
          <w:divBdr>
            <w:top w:val="none" w:sz="0" w:space="0" w:color="auto"/>
            <w:left w:val="none" w:sz="0" w:space="0" w:color="auto"/>
            <w:bottom w:val="none" w:sz="0" w:space="0" w:color="auto"/>
            <w:right w:val="none" w:sz="0" w:space="0" w:color="auto"/>
          </w:divBdr>
        </w:div>
        <w:div w:id="591818883">
          <w:marLeft w:val="0"/>
          <w:marRight w:val="0"/>
          <w:marTop w:val="0"/>
          <w:marBottom w:val="0"/>
          <w:divBdr>
            <w:top w:val="none" w:sz="0" w:space="0" w:color="auto"/>
            <w:left w:val="none" w:sz="0" w:space="0" w:color="auto"/>
            <w:bottom w:val="none" w:sz="0" w:space="0" w:color="auto"/>
            <w:right w:val="none" w:sz="0" w:space="0" w:color="auto"/>
          </w:divBdr>
        </w:div>
        <w:div w:id="2066950826">
          <w:marLeft w:val="0"/>
          <w:marRight w:val="0"/>
          <w:marTop w:val="0"/>
          <w:marBottom w:val="0"/>
          <w:divBdr>
            <w:top w:val="none" w:sz="0" w:space="0" w:color="auto"/>
            <w:left w:val="none" w:sz="0" w:space="0" w:color="auto"/>
            <w:bottom w:val="none" w:sz="0" w:space="0" w:color="auto"/>
            <w:right w:val="none" w:sz="0" w:space="0" w:color="auto"/>
          </w:divBdr>
        </w:div>
        <w:div w:id="1376152224">
          <w:marLeft w:val="0"/>
          <w:marRight w:val="0"/>
          <w:marTop w:val="0"/>
          <w:marBottom w:val="0"/>
          <w:divBdr>
            <w:top w:val="none" w:sz="0" w:space="0" w:color="auto"/>
            <w:left w:val="none" w:sz="0" w:space="0" w:color="auto"/>
            <w:bottom w:val="none" w:sz="0" w:space="0" w:color="auto"/>
            <w:right w:val="none" w:sz="0" w:space="0" w:color="auto"/>
          </w:divBdr>
        </w:div>
        <w:div w:id="578442880">
          <w:marLeft w:val="0"/>
          <w:marRight w:val="0"/>
          <w:marTop w:val="0"/>
          <w:marBottom w:val="0"/>
          <w:divBdr>
            <w:top w:val="none" w:sz="0" w:space="0" w:color="auto"/>
            <w:left w:val="none" w:sz="0" w:space="0" w:color="auto"/>
            <w:bottom w:val="none" w:sz="0" w:space="0" w:color="auto"/>
            <w:right w:val="none" w:sz="0" w:space="0" w:color="auto"/>
          </w:divBdr>
        </w:div>
        <w:div w:id="2066826984">
          <w:marLeft w:val="0"/>
          <w:marRight w:val="0"/>
          <w:marTop w:val="0"/>
          <w:marBottom w:val="0"/>
          <w:divBdr>
            <w:top w:val="none" w:sz="0" w:space="0" w:color="auto"/>
            <w:left w:val="none" w:sz="0" w:space="0" w:color="auto"/>
            <w:bottom w:val="none" w:sz="0" w:space="0" w:color="auto"/>
            <w:right w:val="none" w:sz="0" w:space="0" w:color="auto"/>
          </w:divBdr>
        </w:div>
        <w:div w:id="1454981918">
          <w:marLeft w:val="0"/>
          <w:marRight w:val="0"/>
          <w:marTop w:val="0"/>
          <w:marBottom w:val="0"/>
          <w:divBdr>
            <w:top w:val="none" w:sz="0" w:space="0" w:color="auto"/>
            <w:left w:val="none" w:sz="0" w:space="0" w:color="auto"/>
            <w:bottom w:val="none" w:sz="0" w:space="0" w:color="auto"/>
            <w:right w:val="none" w:sz="0" w:space="0" w:color="auto"/>
          </w:divBdr>
        </w:div>
        <w:div w:id="1973362904">
          <w:marLeft w:val="0"/>
          <w:marRight w:val="0"/>
          <w:marTop w:val="0"/>
          <w:marBottom w:val="0"/>
          <w:divBdr>
            <w:top w:val="none" w:sz="0" w:space="0" w:color="auto"/>
            <w:left w:val="none" w:sz="0" w:space="0" w:color="auto"/>
            <w:bottom w:val="none" w:sz="0" w:space="0" w:color="auto"/>
            <w:right w:val="none" w:sz="0" w:space="0" w:color="auto"/>
          </w:divBdr>
        </w:div>
        <w:div w:id="342244415">
          <w:marLeft w:val="0"/>
          <w:marRight w:val="0"/>
          <w:marTop w:val="0"/>
          <w:marBottom w:val="0"/>
          <w:divBdr>
            <w:top w:val="none" w:sz="0" w:space="0" w:color="auto"/>
            <w:left w:val="none" w:sz="0" w:space="0" w:color="auto"/>
            <w:bottom w:val="none" w:sz="0" w:space="0" w:color="auto"/>
            <w:right w:val="none" w:sz="0" w:space="0" w:color="auto"/>
          </w:divBdr>
        </w:div>
        <w:div w:id="1466661269">
          <w:marLeft w:val="0"/>
          <w:marRight w:val="0"/>
          <w:marTop w:val="120"/>
          <w:marBottom w:val="0"/>
          <w:divBdr>
            <w:top w:val="none" w:sz="0" w:space="0" w:color="auto"/>
            <w:left w:val="none" w:sz="0" w:space="0" w:color="auto"/>
            <w:bottom w:val="none" w:sz="0" w:space="0" w:color="auto"/>
            <w:right w:val="none" w:sz="0" w:space="0" w:color="auto"/>
          </w:divBdr>
        </w:div>
        <w:div w:id="35861780">
          <w:marLeft w:val="0"/>
          <w:marRight w:val="0"/>
          <w:marTop w:val="120"/>
          <w:marBottom w:val="120"/>
          <w:divBdr>
            <w:top w:val="none" w:sz="0" w:space="0" w:color="auto"/>
            <w:left w:val="none" w:sz="0" w:space="0" w:color="auto"/>
            <w:bottom w:val="none" w:sz="0" w:space="0" w:color="auto"/>
            <w:right w:val="none" w:sz="0" w:space="0" w:color="auto"/>
          </w:divBdr>
        </w:div>
        <w:div w:id="1182160176">
          <w:marLeft w:val="0"/>
          <w:marRight w:val="0"/>
          <w:marTop w:val="0"/>
          <w:marBottom w:val="0"/>
          <w:divBdr>
            <w:top w:val="none" w:sz="0" w:space="0" w:color="auto"/>
            <w:left w:val="none" w:sz="0" w:space="0" w:color="auto"/>
            <w:bottom w:val="none" w:sz="0" w:space="0" w:color="auto"/>
            <w:right w:val="none" w:sz="0" w:space="0" w:color="auto"/>
          </w:divBdr>
        </w:div>
        <w:div w:id="1149201675">
          <w:marLeft w:val="0"/>
          <w:marRight w:val="0"/>
          <w:marTop w:val="0"/>
          <w:marBottom w:val="0"/>
          <w:divBdr>
            <w:top w:val="none" w:sz="0" w:space="0" w:color="auto"/>
            <w:left w:val="none" w:sz="0" w:space="0" w:color="auto"/>
            <w:bottom w:val="none" w:sz="0" w:space="0" w:color="auto"/>
            <w:right w:val="none" w:sz="0" w:space="0" w:color="auto"/>
          </w:divBdr>
        </w:div>
        <w:div w:id="1843470735">
          <w:marLeft w:val="0"/>
          <w:marRight w:val="0"/>
          <w:marTop w:val="0"/>
          <w:marBottom w:val="0"/>
          <w:divBdr>
            <w:top w:val="none" w:sz="0" w:space="0" w:color="auto"/>
            <w:left w:val="none" w:sz="0" w:space="0" w:color="auto"/>
            <w:bottom w:val="none" w:sz="0" w:space="0" w:color="auto"/>
            <w:right w:val="none" w:sz="0" w:space="0" w:color="auto"/>
          </w:divBdr>
        </w:div>
        <w:div w:id="143009792">
          <w:marLeft w:val="0"/>
          <w:marRight w:val="0"/>
          <w:marTop w:val="0"/>
          <w:marBottom w:val="0"/>
          <w:divBdr>
            <w:top w:val="none" w:sz="0" w:space="0" w:color="auto"/>
            <w:left w:val="none" w:sz="0" w:space="0" w:color="auto"/>
            <w:bottom w:val="none" w:sz="0" w:space="0" w:color="auto"/>
            <w:right w:val="none" w:sz="0" w:space="0" w:color="auto"/>
          </w:divBdr>
        </w:div>
        <w:div w:id="355008834">
          <w:marLeft w:val="0"/>
          <w:marRight w:val="0"/>
          <w:marTop w:val="0"/>
          <w:marBottom w:val="0"/>
          <w:divBdr>
            <w:top w:val="none" w:sz="0" w:space="0" w:color="auto"/>
            <w:left w:val="none" w:sz="0" w:space="0" w:color="auto"/>
            <w:bottom w:val="none" w:sz="0" w:space="0" w:color="auto"/>
            <w:right w:val="none" w:sz="0" w:space="0" w:color="auto"/>
          </w:divBdr>
        </w:div>
        <w:div w:id="1092504247">
          <w:marLeft w:val="0"/>
          <w:marRight w:val="0"/>
          <w:marTop w:val="0"/>
          <w:marBottom w:val="0"/>
          <w:divBdr>
            <w:top w:val="none" w:sz="0" w:space="0" w:color="auto"/>
            <w:left w:val="none" w:sz="0" w:space="0" w:color="auto"/>
            <w:bottom w:val="none" w:sz="0" w:space="0" w:color="auto"/>
            <w:right w:val="none" w:sz="0" w:space="0" w:color="auto"/>
          </w:divBdr>
        </w:div>
        <w:div w:id="1999112613">
          <w:marLeft w:val="0"/>
          <w:marRight w:val="0"/>
          <w:marTop w:val="0"/>
          <w:marBottom w:val="0"/>
          <w:divBdr>
            <w:top w:val="none" w:sz="0" w:space="0" w:color="auto"/>
            <w:left w:val="none" w:sz="0" w:space="0" w:color="auto"/>
            <w:bottom w:val="none" w:sz="0" w:space="0" w:color="auto"/>
            <w:right w:val="none" w:sz="0" w:space="0" w:color="auto"/>
          </w:divBdr>
        </w:div>
        <w:div w:id="325942669">
          <w:marLeft w:val="0"/>
          <w:marRight w:val="0"/>
          <w:marTop w:val="0"/>
          <w:marBottom w:val="0"/>
          <w:divBdr>
            <w:top w:val="none" w:sz="0" w:space="0" w:color="auto"/>
            <w:left w:val="none" w:sz="0" w:space="0" w:color="auto"/>
            <w:bottom w:val="none" w:sz="0" w:space="0" w:color="auto"/>
            <w:right w:val="none" w:sz="0" w:space="0" w:color="auto"/>
          </w:divBdr>
        </w:div>
        <w:div w:id="1143813205">
          <w:marLeft w:val="0"/>
          <w:marRight w:val="0"/>
          <w:marTop w:val="0"/>
          <w:marBottom w:val="0"/>
          <w:divBdr>
            <w:top w:val="none" w:sz="0" w:space="0" w:color="auto"/>
            <w:left w:val="none" w:sz="0" w:space="0" w:color="auto"/>
            <w:bottom w:val="none" w:sz="0" w:space="0" w:color="auto"/>
            <w:right w:val="none" w:sz="0" w:space="0" w:color="auto"/>
          </w:divBdr>
        </w:div>
        <w:div w:id="852646696">
          <w:marLeft w:val="0"/>
          <w:marRight w:val="0"/>
          <w:marTop w:val="0"/>
          <w:marBottom w:val="0"/>
          <w:divBdr>
            <w:top w:val="none" w:sz="0" w:space="0" w:color="auto"/>
            <w:left w:val="none" w:sz="0" w:space="0" w:color="auto"/>
            <w:bottom w:val="none" w:sz="0" w:space="0" w:color="auto"/>
            <w:right w:val="none" w:sz="0" w:space="0" w:color="auto"/>
          </w:divBdr>
        </w:div>
        <w:div w:id="1110323445">
          <w:marLeft w:val="0"/>
          <w:marRight w:val="0"/>
          <w:marTop w:val="0"/>
          <w:marBottom w:val="0"/>
          <w:divBdr>
            <w:top w:val="none" w:sz="0" w:space="0" w:color="auto"/>
            <w:left w:val="none" w:sz="0" w:space="0" w:color="auto"/>
            <w:bottom w:val="none" w:sz="0" w:space="0" w:color="auto"/>
            <w:right w:val="none" w:sz="0" w:space="0" w:color="auto"/>
          </w:divBdr>
        </w:div>
        <w:div w:id="984162885">
          <w:marLeft w:val="0"/>
          <w:marRight w:val="0"/>
          <w:marTop w:val="0"/>
          <w:marBottom w:val="0"/>
          <w:divBdr>
            <w:top w:val="none" w:sz="0" w:space="0" w:color="auto"/>
            <w:left w:val="none" w:sz="0" w:space="0" w:color="auto"/>
            <w:bottom w:val="none" w:sz="0" w:space="0" w:color="auto"/>
            <w:right w:val="none" w:sz="0" w:space="0" w:color="auto"/>
          </w:divBdr>
        </w:div>
        <w:div w:id="810631299">
          <w:marLeft w:val="0"/>
          <w:marRight w:val="0"/>
          <w:marTop w:val="0"/>
          <w:marBottom w:val="0"/>
          <w:divBdr>
            <w:top w:val="none" w:sz="0" w:space="0" w:color="auto"/>
            <w:left w:val="none" w:sz="0" w:space="0" w:color="auto"/>
            <w:bottom w:val="none" w:sz="0" w:space="0" w:color="auto"/>
            <w:right w:val="none" w:sz="0" w:space="0" w:color="auto"/>
          </w:divBdr>
        </w:div>
        <w:div w:id="159277818">
          <w:marLeft w:val="0"/>
          <w:marRight w:val="0"/>
          <w:marTop w:val="0"/>
          <w:marBottom w:val="0"/>
          <w:divBdr>
            <w:top w:val="none" w:sz="0" w:space="0" w:color="auto"/>
            <w:left w:val="none" w:sz="0" w:space="0" w:color="auto"/>
            <w:bottom w:val="none" w:sz="0" w:space="0" w:color="auto"/>
            <w:right w:val="none" w:sz="0" w:space="0" w:color="auto"/>
          </w:divBdr>
        </w:div>
        <w:div w:id="717821082">
          <w:marLeft w:val="0"/>
          <w:marRight w:val="0"/>
          <w:marTop w:val="0"/>
          <w:marBottom w:val="0"/>
          <w:divBdr>
            <w:top w:val="none" w:sz="0" w:space="0" w:color="auto"/>
            <w:left w:val="none" w:sz="0" w:space="0" w:color="auto"/>
            <w:bottom w:val="none" w:sz="0" w:space="0" w:color="auto"/>
            <w:right w:val="none" w:sz="0" w:space="0" w:color="auto"/>
          </w:divBdr>
        </w:div>
        <w:div w:id="1582332235">
          <w:marLeft w:val="0"/>
          <w:marRight w:val="0"/>
          <w:marTop w:val="0"/>
          <w:marBottom w:val="0"/>
          <w:divBdr>
            <w:top w:val="none" w:sz="0" w:space="0" w:color="auto"/>
            <w:left w:val="none" w:sz="0" w:space="0" w:color="auto"/>
            <w:bottom w:val="none" w:sz="0" w:space="0" w:color="auto"/>
            <w:right w:val="none" w:sz="0" w:space="0" w:color="auto"/>
          </w:divBdr>
        </w:div>
        <w:div w:id="1277829717">
          <w:marLeft w:val="0"/>
          <w:marRight w:val="0"/>
          <w:marTop w:val="0"/>
          <w:marBottom w:val="0"/>
          <w:divBdr>
            <w:top w:val="none" w:sz="0" w:space="0" w:color="auto"/>
            <w:left w:val="none" w:sz="0" w:space="0" w:color="auto"/>
            <w:bottom w:val="none" w:sz="0" w:space="0" w:color="auto"/>
            <w:right w:val="none" w:sz="0" w:space="0" w:color="auto"/>
          </w:divBdr>
        </w:div>
        <w:div w:id="410585614">
          <w:marLeft w:val="0"/>
          <w:marRight w:val="0"/>
          <w:marTop w:val="0"/>
          <w:marBottom w:val="0"/>
          <w:divBdr>
            <w:top w:val="none" w:sz="0" w:space="0" w:color="auto"/>
            <w:left w:val="none" w:sz="0" w:space="0" w:color="auto"/>
            <w:bottom w:val="none" w:sz="0" w:space="0" w:color="auto"/>
            <w:right w:val="none" w:sz="0" w:space="0" w:color="auto"/>
          </w:divBdr>
        </w:div>
        <w:div w:id="867524234">
          <w:marLeft w:val="0"/>
          <w:marRight w:val="0"/>
          <w:marTop w:val="0"/>
          <w:marBottom w:val="0"/>
          <w:divBdr>
            <w:top w:val="none" w:sz="0" w:space="0" w:color="auto"/>
            <w:left w:val="none" w:sz="0" w:space="0" w:color="auto"/>
            <w:bottom w:val="none" w:sz="0" w:space="0" w:color="auto"/>
            <w:right w:val="none" w:sz="0" w:space="0" w:color="auto"/>
          </w:divBdr>
        </w:div>
        <w:div w:id="1941134075">
          <w:marLeft w:val="0"/>
          <w:marRight w:val="0"/>
          <w:marTop w:val="0"/>
          <w:marBottom w:val="0"/>
          <w:divBdr>
            <w:top w:val="none" w:sz="0" w:space="0" w:color="auto"/>
            <w:left w:val="none" w:sz="0" w:space="0" w:color="auto"/>
            <w:bottom w:val="none" w:sz="0" w:space="0" w:color="auto"/>
            <w:right w:val="none" w:sz="0" w:space="0" w:color="auto"/>
          </w:divBdr>
        </w:div>
        <w:div w:id="1963729828">
          <w:marLeft w:val="0"/>
          <w:marRight w:val="0"/>
          <w:marTop w:val="0"/>
          <w:marBottom w:val="0"/>
          <w:divBdr>
            <w:top w:val="none" w:sz="0" w:space="0" w:color="auto"/>
            <w:left w:val="none" w:sz="0" w:space="0" w:color="auto"/>
            <w:bottom w:val="none" w:sz="0" w:space="0" w:color="auto"/>
            <w:right w:val="none" w:sz="0" w:space="0" w:color="auto"/>
          </w:divBdr>
        </w:div>
        <w:div w:id="1475290876">
          <w:marLeft w:val="0"/>
          <w:marRight w:val="0"/>
          <w:marTop w:val="0"/>
          <w:marBottom w:val="0"/>
          <w:divBdr>
            <w:top w:val="none" w:sz="0" w:space="0" w:color="auto"/>
            <w:left w:val="none" w:sz="0" w:space="0" w:color="auto"/>
            <w:bottom w:val="none" w:sz="0" w:space="0" w:color="auto"/>
            <w:right w:val="none" w:sz="0" w:space="0" w:color="auto"/>
          </w:divBdr>
        </w:div>
        <w:div w:id="431510133">
          <w:marLeft w:val="0"/>
          <w:marRight w:val="0"/>
          <w:marTop w:val="0"/>
          <w:marBottom w:val="0"/>
          <w:divBdr>
            <w:top w:val="none" w:sz="0" w:space="0" w:color="auto"/>
            <w:left w:val="none" w:sz="0" w:space="0" w:color="auto"/>
            <w:bottom w:val="none" w:sz="0" w:space="0" w:color="auto"/>
            <w:right w:val="none" w:sz="0" w:space="0" w:color="auto"/>
          </w:divBdr>
        </w:div>
        <w:div w:id="2094089019">
          <w:marLeft w:val="0"/>
          <w:marRight w:val="0"/>
          <w:marTop w:val="0"/>
          <w:marBottom w:val="0"/>
          <w:divBdr>
            <w:top w:val="none" w:sz="0" w:space="0" w:color="auto"/>
            <w:left w:val="none" w:sz="0" w:space="0" w:color="auto"/>
            <w:bottom w:val="none" w:sz="0" w:space="0" w:color="auto"/>
            <w:right w:val="none" w:sz="0" w:space="0" w:color="auto"/>
          </w:divBdr>
        </w:div>
        <w:div w:id="1431311953">
          <w:marLeft w:val="0"/>
          <w:marRight w:val="0"/>
          <w:marTop w:val="0"/>
          <w:marBottom w:val="0"/>
          <w:divBdr>
            <w:top w:val="none" w:sz="0" w:space="0" w:color="auto"/>
            <w:left w:val="none" w:sz="0" w:space="0" w:color="auto"/>
            <w:bottom w:val="none" w:sz="0" w:space="0" w:color="auto"/>
            <w:right w:val="none" w:sz="0" w:space="0" w:color="auto"/>
          </w:divBdr>
        </w:div>
        <w:div w:id="1005087244">
          <w:marLeft w:val="0"/>
          <w:marRight w:val="0"/>
          <w:marTop w:val="0"/>
          <w:marBottom w:val="0"/>
          <w:divBdr>
            <w:top w:val="none" w:sz="0" w:space="0" w:color="auto"/>
            <w:left w:val="none" w:sz="0" w:space="0" w:color="auto"/>
            <w:bottom w:val="none" w:sz="0" w:space="0" w:color="auto"/>
            <w:right w:val="none" w:sz="0" w:space="0" w:color="auto"/>
          </w:divBdr>
        </w:div>
        <w:div w:id="1840071131">
          <w:marLeft w:val="0"/>
          <w:marRight w:val="0"/>
          <w:marTop w:val="0"/>
          <w:marBottom w:val="0"/>
          <w:divBdr>
            <w:top w:val="none" w:sz="0" w:space="0" w:color="auto"/>
            <w:left w:val="none" w:sz="0" w:space="0" w:color="auto"/>
            <w:bottom w:val="none" w:sz="0" w:space="0" w:color="auto"/>
            <w:right w:val="none" w:sz="0" w:space="0" w:color="auto"/>
          </w:divBdr>
        </w:div>
        <w:div w:id="60299122">
          <w:marLeft w:val="0"/>
          <w:marRight w:val="0"/>
          <w:marTop w:val="0"/>
          <w:marBottom w:val="0"/>
          <w:divBdr>
            <w:top w:val="none" w:sz="0" w:space="0" w:color="auto"/>
            <w:left w:val="none" w:sz="0" w:space="0" w:color="auto"/>
            <w:bottom w:val="none" w:sz="0" w:space="0" w:color="auto"/>
            <w:right w:val="none" w:sz="0" w:space="0" w:color="auto"/>
          </w:divBdr>
        </w:div>
        <w:div w:id="1881624432">
          <w:marLeft w:val="0"/>
          <w:marRight w:val="0"/>
          <w:marTop w:val="0"/>
          <w:marBottom w:val="0"/>
          <w:divBdr>
            <w:top w:val="none" w:sz="0" w:space="0" w:color="auto"/>
            <w:left w:val="none" w:sz="0" w:space="0" w:color="auto"/>
            <w:bottom w:val="none" w:sz="0" w:space="0" w:color="auto"/>
            <w:right w:val="none" w:sz="0" w:space="0" w:color="auto"/>
          </w:divBdr>
        </w:div>
        <w:div w:id="724257389">
          <w:marLeft w:val="0"/>
          <w:marRight w:val="0"/>
          <w:marTop w:val="0"/>
          <w:marBottom w:val="0"/>
          <w:divBdr>
            <w:top w:val="none" w:sz="0" w:space="0" w:color="auto"/>
            <w:left w:val="none" w:sz="0" w:space="0" w:color="auto"/>
            <w:bottom w:val="none" w:sz="0" w:space="0" w:color="auto"/>
            <w:right w:val="none" w:sz="0" w:space="0" w:color="auto"/>
          </w:divBdr>
        </w:div>
        <w:div w:id="1240946747">
          <w:marLeft w:val="0"/>
          <w:marRight w:val="0"/>
          <w:marTop w:val="0"/>
          <w:marBottom w:val="0"/>
          <w:divBdr>
            <w:top w:val="none" w:sz="0" w:space="0" w:color="auto"/>
            <w:left w:val="none" w:sz="0" w:space="0" w:color="auto"/>
            <w:bottom w:val="none" w:sz="0" w:space="0" w:color="auto"/>
            <w:right w:val="none" w:sz="0" w:space="0" w:color="auto"/>
          </w:divBdr>
        </w:div>
        <w:div w:id="2037853489">
          <w:marLeft w:val="0"/>
          <w:marRight w:val="0"/>
          <w:marTop w:val="0"/>
          <w:marBottom w:val="0"/>
          <w:divBdr>
            <w:top w:val="none" w:sz="0" w:space="0" w:color="auto"/>
            <w:left w:val="none" w:sz="0" w:space="0" w:color="auto"/>
            <w:bottom w:val="none" w:sz="0" w:space="0" w:color="auto"/>
            <w:right w:val="none" w:sz="0" w:space="0" w:color="auto"/>
          </w:divBdr>
        </w:div>
        <w:div w:id="1391923674">
          <w:marLeft w:val="0"/>
          <w:marRight w:val="0"/>
          <w:marTop w:val="0"/>
          <w:marBottom w:val="0"/>
          <w:divBdr>
            <w:top w:val="none" w:sz="0" w:space="0" w:color="auto"/>
            <w:left w:val="none" w:sz="0" w:space="0" w:color="auto"/>
            <w:bottom w:val="none" w:sz="0" w:space="0" w:color="auto"/>
            <w:right w:val="none" w:sz="0" w:space="0" w:color="auto"/>
          </w:divBdr>
        </w:div>
        <w:div w:id="1436438048">
          <w:marLeft w:val="0"/>
          <w:marRight w:val="0"/>
          <w:marTop w:val="0"/>
          <w:marBottom w:val="0"/>
          <w:divBdr>
            <w:top w:val="none" w:sz="0" w:space="0" w:color="auto"/>
            <w:left w:val="none" w:sz="0" w:space="0" w:color="auto"/>
            <w:bottom w:val="none" w:sz="0" w:space="0" w:color="auto"/>
            <w:right w:val="none" w:sz="0" w:space="0" w:color="auto"/>
          </w:divBdr>
        </w:div>
        <w:div w:id="945388474">
          <w:marLeft w:val="0"/>
          <w:marRight w:val="0"/>
          <w:marTop w:val="0"/>
          <w:marBottom w:val="0"/>
          <w:divBdr>
            <w:top w:val="none" w:sz="0" w:space="0" w:color="auto"/>
            <w:left w:val="none" w:sz="0" w:space="0" w:color="auto"/>
            <w:bottom w:val="none" w:sz="0" w:space="0" w:color="auto"/>
            <w:right w:val="none" w:sz="0" w:space="0" w:color="auto"/>
          </w:divBdr>
        </w:div>
        <w:div w:id="1181317026">
          <w:marLeft w:val="0"/>
          <w:marRight w:val="0"/>
          <w:marTop w:val="0"/>
          <w:marBottom w:val="0"/>
          <w:divBdr>
            <w:top w:val="none" w:sz="0" w:space="0" w:color="auto"/>
            <w:left w:val="none" w:sz="0" w:space="0" w:color="auto"/>
            <w:bottom w:val="none" w:sz="0" w:space="0" w:color="auto"/>
            <w:right w:val="none" w:sz="0" w:space="0" w:color="auto"/>
          </w:divBdr>
        </w:div>
        <w:div w:id="812064332">
          <w:marLeft w:val="0"/>
          <w:marRight w:val="0"/>
          <w:marTop w:val="0"/>
          <w:marBottom w:val="0"/>
          <w:divBdr>
            <w:top w:val="none" w:sz="0" w:space="0" w:color="auto"/>
            <w:left w:val="none" w:sz="0" w:space="0" w:color="auto"/>
            <w:bottom w:val="none" w:sz="0" w:space="0" w:color="auto"/>
            <w:right w:val="none" w:sz="0" w:space="0" w:color="auto"/>
          </w:divBdr>
        </w:div>
        <w:div w:id="1500388726">
          <w:marLeft w:val="0"/>
          <w:marRight w:val="0"/>
          <w:marTop w:val="0"/>
          <w:marBottom w:val="0"/>
          <w:divBdr>
            <w:top w:val="none" w:sz="0" w:space="0" w:color="auto"/>
            <w:left w:val="none" w:sz="0" w:space="0" w:color="auto"/>
            <w:bottom w:val="none" w:sz="0" w:space="0" w:color="auto"/>
            <w:right w:val="none" w:sz="0" w:space="0" w:color="auto"/>
          </w:divBdr>
        </w:div>
        <w:div w:id="908198560">
          <w:marLeft w:val="0"/>
          <w:marRight w:val="0"/>
          <w:marTop w:val="0"/>
          <w:marBottom w:val="0"/>
          <w:divBdr>
            <w:top w:val="none" w:sz="0" w:space="0" w:color="auto"/>
            <w:left w:val="none" w:sz="0" w:space="0" w:color="auto"/>
            <w:bottom w:val="none" w:sz="0" w:space="0" w:color="auto"/>
            <w:right w:val="none" w:sz="0" w:space="0" w:color="auto"/>
          </w:divBdr>
        </w:div>
        <w:div w:id="1091976398">
          <w:marLeft w:val="0"/>
          <w:marRight w:val="0"/>
          <w:marTop w:val="0"/>
          <w:marBottom w:val="0"/>
          <w:divBdr>
            <w:top w:val="none" w:sz="0" w:space="0" w:color="auto"/>
            <w:left w:val="none" w:sz="0" w:space="0" w:color="auto"/>
            <w:bottom w:val="none" w:sz="0" w:space="0" w:color="auto"/>
            <w:right w:val="none" w:sz="0" w:space="0" w:color="auto"/>
          </w:divBdr>
        </w:div>
        <w:div w:id="1075469882">
          <w:marLeft w:val="0"/>
          <w:marRight w:val="0"/>
          <w:marTop w:val="0"/>
          <w:marBottom w:val="0"/>
          <w:divBdr>
            <w:top w:val="none" w:sz="0" w:space="0" w:color="auto"/>
            <w:left w:val="none" w:sz="0" w:space="0" w:color="auto"/>
            <w:bottom w:val="none" w:sz="0" w:space="0" w:color="auto"/>
            <w:right w:val="none" w:sz="0" w:space="0" w:color="auto"/>
          </w:divBdr>
        </w:div>
        <w:div w:id="1898082216">
          <w:marLeft w:val="0"/>
          <w:marRight w:val="0"/>
          <w:marTop w:val="0"/>
          <w:marBottom w:val="0"/>
          <w:divBdr>
            <w:top w:val="none" w:sz="0" w:space="0" w:color="auto"/>
            <w:left w:val="none" w:sz="0" w:space="0" w:color="auto"/>
            <w:bottom w:val="none" w:sz="0" w:space="0" w:color="auto"/>
            <w:right w:val="none" w:sz="0" w:space="0" w:color="auto"/>
          </w:divBdr>
        </w:div>
        <w:div w:id="720590593">
          <w:marLeft w:val="0"/>
          <w:marRight w:val="0"/>
          <w:marTop w:val="0"/>
          <w:marBottom w:val="0"/>
          <w:divBdr>
            <w:top w:val="none" w:sz="0" w:space="0" w:color="auto"/>
            <w:left w:val="none" w:sz="0" w:space="0" w:color="auto"/>
            <w:bottom w:val="none" w:sz="0" w:space="0" w:color="auto"/>
            <w:right w:val="none" w:sz="0" w:space="0" w:color="auto"/>
          </w:divBdr>
        </w:div>
        <w:div w:id="1495679513">
          <w:marLeft w:val="0"/>
          <w:marRight w:val="0"/>
          <w:marTop w:val="0"/>
          <w:marBottom w:val="0"/>
          <w:divBdr>
            <w:top w:val="none" w:sz="0" w:space="0" w:color="auto"/>
            <w:left w:val="none" w:sz="0" w:space="0" w:color="auto"/>
            <w:bottom w:val="none" w:sz="0" w:space="0" w:color="auto"/>
            <w:right w:val="none" w:sz="0" w:space="0" w:color="auto"/>
          </w:divBdr>
        </w:div>
        <w:div w:id="1552615034">
          <w:marLeft w:val="0"/>
          <w:marRight w:val="0"/>
          <w:marTop w:val="0"/>
          <w:marBottom w:val="0"/>
          <w:divBdr>
            <w:top w:val="none" w:sz="0" w:space="0" w:color="auto"/>
            <w:left w:val="none" w:sz="0" w:space="0" w:color="auto"/>
            <w:bottom w:val="none" w:sz="0" w:space="0" w:color="auto"/>
            <w:right w:val="none" w:sz="0" w:space="0" w:color="auto"/>
          </w:divBdr>
        </w:div>
        <w:div w:id="2109696194">
          <w:marLeft w:val="0"/>
          <w:marRight w:val="0"/>
          <w:marTop w:val="0"/>
          <w:marBottom w:val="0"/>
          <w:divBdr>
            <w:top w:val="none" w:sz="0" w:space="0" w:color="auto"/>
            <w:left w:val="none" w:sz="0" w:space="0" w:color="auto"/>
            <w:bottom w:val="none" w:sz="0" w:space="0" w:color="auto"/>
            <w:right w:val="none" w:sz="0" w:space="0" w:color="auto"/>
          </w:divBdr>
        </w:div>
        <w:div w:id="158623431">
          <w:marLeft w:val="0"/>
          <w:marRight w:val="0"/>
          <w:marTop w:val="240"/>
          <w:marBottom w:val="0"/>
          <w:divBdr>
            <w:top w:val="none" w:sz="0" w:space="0" w:color="auto"/>
            <w:left w:val="none" w:sz="0" w:space="0" w:color="auto"/>
            <w:bottom w:val="none" w:sz="0" w:space="0" w:color="auto"/>
            <w:right w:val="none" w:sz="0" w:space="0" w:color="auto"/>
          </w:divBdr>
        </w:div>
        <w:div w:id="2014448264">
          <w:marLeft w:val="0"/>
          <w:marRight w:val="0"/>
          <w:marTop w:val="120"/>
          <w:marBottom w:val="120"/>
          <w:divBdr>
            <w:top w:val="none" w:sz="0" w:space="0" w:color="auto"/>
            <w:left w:val="none" w:sz="0" w:space="0" w:color="auto"/>
            <w:bottom w:val="none" w:sz="0" w:space="0" w:color="auto"/>
            <w:right w:val="none" w:sz="0" w:space="0" w:color="auto"/>
          </w:divBdr>
        </w:div>
        <w:div w:id="82996183">
          <w:marLeft w:val="0"/>
          <w:marRight w:val="0"/>
          <w:marTop w:val="0"/>
          <w:marBottom w:val="0"/>
          <w:divBdr>
            <w:top w:val="none" w:sz="0" w:space="0" w:color="auto"/>
            <w:left w:val="none" w:sz="0" w:space="0" w:color="auto"/>
            <w:bottom w:val="none" w:sz="0" w:space="0" w:color="auto"/>
            <w:right w:val="none" w:sz="0" w:space="0" w:color="auto"/>
          </w:divBdr>
        </w:div>
        <w:div w:id="1143349035">
          <w:marLeft w:val="0"/>
          <w:marRight w:val="0"/>
          <w:marTop w:val="0"/>
          <w:marBottom w:val="0"/>
          <w:divBdr>
            <w:top w:val="none" w:sz="0" w:space="0" w:color="auto"/>
            <w:left w:val="none" w:sz="0" w:space="0" w:color="auto"/>
            <w:bottom w:val="none" w:sz="0" w:space="0" w:color="auto"/>
            <w:right w:val="none" w:sz="0" w:space="0" w:color="auto"/>
          </w:divBdr>
        </w:div>
        <w:div w:id="1056666510">
          <w:marLeft w:val="0"/>
          <w:marRight w:val="0"/>
          <w:marTop w:val="0"/>
          <w:marBottom w:val="0"/>
          <w:divBdr>
            <w:top w:val="none" w:sz="0" w:space="0" w:color="auto"/>
            <w:left w:val="none" w:sz="0" w:space="0" w:color="auto"/>
            <w:bottom w:val="none" w:sz="0" w:space="0" w:color="auto"/>
            <w:right w:val="none" w:sz="0" w:space="0" w:color="auto"/>
          </w:divBdr>
        </w:div>
        <w:div w:id="1192066392">
          <w:marLeft w:val="0"/>
          <w:marRight w:val="0"/>
          <w:marTop w:val="0"/>
          <w:marBottom w:val="0"/>
          <w:divBdr>
            <w:top w:val="none" w:sz="0" w:space="0" w:color="auto"/>
            <w:left w:val="none" w:sz="0" w:space="0" w:color="auto"/>
            <w:bottom w:val="none" w:sz="0" w:space="0" w:color="auto"/>
            <w:right w:val="none" w:sz="0" w:space="0" w:color="auto"/>
          </w:divBdr>
        </w:div>
        <w:div w:id="1096904958">
          <w:marLeft w:val="0"/>
          <w:marRight w:val="0"/>
          <w:marTop w:val="0"/>
          <w:marBottom w:val="0"/>
          <w:divBdr>
            <w:top w:val="none" w:sz="0" w:space="0" w:color="auto"/>
            <w:left w:val="none" w:sz="0" w:space="0" w:color="auto"/>
            <w:bottom w:val="none" w:sz="0" w:space="0" w:color="auto"/>
            <w:right w:val="none" w:sz="0" w:space="0" w:color="auto"/>
          </w:divBdr>
        </w:div>
        <w:div w:id="1653288281">
          <w:marLeft w:val="0"/>
          <w:marRight w:val="0"/>
          <w:marTop w:val="0"/>
          <w:marBottom w:val="0"/>
          <w:divBdr>
            <w:top w:val="none" w:sz="0" w:space="0" w:color="auto"/>
            <w:left w:val="none" w:sz="0" w:space="0" w:color="auto"/>
            <w:bottom w:val="none" w:sz="0" w:space="0" w:color="auto"/>
            <w:right w:val="none" w:sz="0" w:space="0" w:color="auto"/>
          </w:divBdr>
        </w:div>
        <w:div w:id="918710335">
          <w:marLeft w:val="0"/>
          <w:marRight w:val="0"/>
          <w:marTop w:val="0"/>
          <w:marBottom w:val="0"/>
          <w:divBdr>
            <w:top w:val="none" w:sz="0" w:space="0" w:color="auto"/>
            <w:left w:val="none" w:sz="0" w:space="0" w:color="auto"/>
            <w:bottom w:val="none" w:sz="0" w:space="0" w:color="auto"/>
            <w:right w:val="none" w:sz="0" w:space="0" w:color="auto"/>
          </w:divBdr>
        </w:div>
        <w:div w:id="1631012326">
          <w:marLeft w:val="0"/>
          <w:marRight w:val="0"/>
          <w:marTop w:val="0"/>
          <w:marBottom w:val="0"/>
          <w:divBdr>
            <w:top w:val="none" w:sz="0" w:space="0" w:color="auto"/>
            <w:left w:val="none" w:sz="0" w:space="0" w:color="auto"/>
            <w:bottom w:val="none" w:sz="0" w:space="0" w:color="auto"/>
            <w:right w:val="none" w:sz="0" w:space="0" w:color="auto"/>
          </w:divBdr>
        </w:div>
        <w:div w:id="710762129">
          <w:marLeft w:val="0"/>
          <w:marRight w:val="0"/>
          <w:marTop w:val="0"/>
          <w:marBottom w:val="0"/>
          <w:divBdr>
            <w:top w:val="none" w:sz="0" w:space="0" w:color="auto"/>
            <w:left w:val="none" w:sz="0" w:space="0" w:color="auto"/>
            <w:bottom w:val="none" w:sz="0" w:space="0" w:color="auto"/>
            <w:right w:val="none" w:sz="0" w:space="0" w:color="auto"/>
          </w:divBdr>
        </w:div>
        <w:div w:id="2055274560">
          <w:marLeft w:val="0"/>
          <w:marRight w:val="0"/>
          <w:marTop w:val="0"/>
          <w:marBottom w:val="0"/>
          <w:divBdr>
            <w:top w:val="none" w:sz="0" w:space="0" w:color="auto"/>
            <w:left w:val="none" w:sz="0" w:space="0" w:color="auto"/>
            <w:bottom w:val="none" w:sz="0" w:space="0" w:color="auto"/>
            <w:right w:val="none" w:sz="0" w:space="0" w:color="auto"/>
          </w:divBdr>
        </w:div>
        <w:div w:id="792292180">
          <w:marLeft w:val="0"/>
          <w:marRight w:val="0"/>
          <w:marTop w:val="0"/>
          <w:marBottom w:val="0"/>
          <w:divBdr>
            <w:top w:val="none" w:sz="0" w:space="0" w:color="auto"/>
            <w:left w:val="none" w:sz="0" w:space="0" w:color="auto"/>
            <w:bottom w:val="none" w:sz="0" w:space="0" w:color="auto"/>
            <w:right w:val="none" w:sz="0" w:space="0" w:color="auto"/>
          </w:divBdr>
        </w:div>
        <w:div w:id="227762910">
          <w:marLeft w:val="0"/>
          <w:marRight w:val="0"/>
          <w:marTop w:val="0"/>
          <w:marBottom w:val="0"/>
          <w:divBdr>
            <w:top w:val="none" w:sz="0" w:space="0" w:color="auto"/>
            <w:left w:val="none" w:sz="0" w:space="0" w:color="auto"/>
            <w:bottom w:val="none" w:sz="0" w:space="0" w:color="auto"/>
            <w:right w:val="none" w:sz="0" w:space="0" w:color="auto"/>
          </w:divBdr>
        </w:div>
        <w:div w:id="307437906">
          <w:marLeft w:val="0"/>
          <w:marRight w:val="0"/>
          <w:marTop w:val="0"/>
          <w:marBottom w:val="0"/>
          <w:divBdr>
            <w:top w:val="none" w:sz="0" w:space="0" w:color="auto"/>
            <w:left w:val="none" w:sz="0" w:space="0" w:color="auto"/>
            <w:bottom w:val="none" w:sz="0" w:space="0" w:color="auto"/>
            <w:right w:val="none" w:sz="0" w:space="0" w:color="auto"/>
          </w:divBdr>
        </w:div>
        <w:div w:id="1492258705">
          <w:marLeft w:val="0"/>
          <w:marRight w:val="0"/>
          <w:marTop w:val="0"/>
          <w:marBottom w:val="0"/>
          <w:divBdr>
            <w:top w:val="none" w:sz="0" w:space="0" w:color="auto"/>
            <w:left w:val="none" w:sz="0" w:space="0" w:color="auto"/>
            <w:bottom w:val="none" w:sz="0" w:space="0" w:color="auto"/>
            <w:right w:val="none" w:sz="0" w:space="0" w:color="auto"/>
          </w:divBdr>
        </w:div>
        <w:div w:id="758520861">
          <w:marLeft w:val="0"/>
          <w:marRight w:val="0"/>
          <w:marTop w:val="0"/>
          <w:marBottom w:val="0"/>
          <w:divBdr>
            <w:top w:val="none" w:sz="0" w:space="0" w:color="auto"/>
            <w:left w:val="none" w:sz="0" w:space="0" w:color="auto"/>
            <w:bottom w:val="none" w:sz="0" w:space="0" w:color="auto"/>
            <w:right w:val="none" w:sz="0" w:space="0" w:color="auto"/>
          </w:divBdr>
        </w:div>
        <w:div w:id="310449949">
          <w:marLeft w:val="0"/>
          <w:marRight w:val="0"/>
          <w:marTop w:val="0"/>
          <w:marBottom w:val="0"/>
          <w:divBdr>
            <w:top w:val="none" w:sz="0" w:space="0" w:color="auto"/>
            <w:left w:val="none" w:sz="0" w:space="0" w:color="auto"/>
            <w:bottom w:val="none" w:sz="0" w:space="0" w:color="auto"/>
            <w:right w:val="none" w:sz="0" w:space="0" w:color="auto"/>
          </w:divBdr>
        </w:div>
        <w:div w:id="856696325">
          <w:marLeft w:val="0"/>
          <w:marRight w:val="0"/>
          <w:marTop w:val="0"/>
          <w:marBottom w:val="0"/>
          <w:divBdr>
            <w:top w:val="none" w:sz="0" w:space="0" w:color="auto"/>
            <w:left w:val="none" w:sz="0" w:space="0" w:color="auto"/>
            <w:bottom w:val="none" w:sz="0" w:space="0" w:color="auto"/>
            <w:right w:val="none" w:sz="0" w:space="0" w:color="auto"/>
          </w:divBdr>
        </w:div>
        <w:div w:id="681854842">
          <w:marLeft w:val="0"/>
          <w:marRight w:val="0"/>
          <w:marTop w:val="0"/>
          <w:marBottom w:val="0"/>
          <w:divBdr>
            <w:top w:val="none" w:sz="0" w:space="0" w:color="auto"/>
            <w:left w:val="none" w:sz="0" w:space="0" w:color="auto"/>
            <w:bottom w:val="none" w:sz="0" w:space="0" w:color="auto"/>
            <w:right w:val="none" w:sz="0" w:space="0" w:color="auto"/>
          </w:divBdr>
        </w:div>
        <w:div w:id="834339055">
          <w:marLeft w:val="0"/>
          <w:marRight w:val="0"/>
          <w:marTop w:val="0"/>
          <w:marBottom w:val="0"/>
          <w:divBdr>
            <w:top w:val="none" w:sz="0" w:space="0" w:color="auto"/>
            <w:left w:val="none" w:sz="0" w:space="0" w:color="auto"/>
            <w:bottom w:val="none" w:sz="0" w:space="0" w:color="auto"/>
            <w:right w:val="none" w:sz="0" w:space="0" w:color="auto"/>
          </w:divBdr>
        </w:div>
        <w:div w:id="1346054883">
          <w:marLeft w:val="0"/>
          <w:marRight w:val="0"/>
          <w:marTop w:val="0"/>
          <w:marBottom w:val="0"/>
          <w:divBdr>
            <w:top w:val="none" w:sz="0" w:space="0" w:color="auto"/>
            <w:left w:val="none" w:sz="0" w:space="0" w:color="auto"/>
            <w:bottom w:val="none" w:sz="0" w:space="0" w:color="auto"/>
            <w:right w:val="none" w:sz="0" w:space="0" w:color="auto"/>
          </w:divBdr>
        </w:div>
        <w:div w:id="1821993131">
          <w:marLeft w:val="0"/>
          <w:marRight w:val="0"/>
          <w:marTop w:val="0"/>
          <w:marBottom w:val="0"/>
          <w:divBdr>
            <w:top w:val="none" w:sz="0" w:space="0" w:color="auto"/>
            <w:left w:val="none" w:sz="0" w:space="0" w:color="auto"/>
            <w:bottom w:val="none" w:sz="0" w:space="0" w:color="auto"/>
            <w:right w:val="none" w:sz="0" w:space="0" w:color="auto"/>
          </w:divBdr>
        </w:div>
        <w:div w:id="434718494">
          <w:marLeft w:val="0"/>
          <w:marRight w:val="0"/>
          <w:marTop w:val="0"/>
          <w:marBottom w:val="0"/>
          <w:divBdr>
            <w:top w:val="none" w:sz="0" w:space="0" w:color="auto"/>
            <w:left w:val="none" w:sz="0" w:space="0" w:color="auto"/>
            <w:bottom w:val="none" w:sz="0" w:space="0" w:color="auto"/>
            <w:right w:val="none" w:sz="0" w:space="0" w:color="auto"/>
          </w:divBdr>
        </w:div>
        <w:div w:id="1433354638">
          <w:marLeft w:val="0"/>
          <w:marRight w:val="0"/>
          <w:marTop w:val="0"/>
          <w:marBottom w:val="0"/>
          <w:divBdr>
            <w:top w:val="none" w:sz="0" w:space="0" w:color="auto"/>
            <w:left w:val="none" w:sz="0" w:space="0" w:color="auto"/>
            <w:bottom w:val="none" w:sz="0" w:space="0" w:color="auto"/>
            <w:right w:val="none" w:sz="0" w:space="0" w:color="auto"/>
          </w:divBdr>
        </w:div>
        <w:div w:id="272832746">
          <w:marLeft w:val="0"/>
          <w:marRight w:val="0"/>
          <w:marTop w:val="0"/>
          <w:marBottom w:val="0"/>
          <w:divBdr>
            <w:top w:val="none" w:sz="0" w:space="0" w:color="auto"/>
            <w:left w:val="none" w:sz="0" w:space="0" w:color="auto"/>
            <w:bottom w:val="none" w:sz="0" w:space="0" w:color="auto"/>
            <w:right w:val="none" w:sz="0" w:space="0" w:color="auto"/>
          </w:divBdr>
        </w:div>
        <w:div w:id="1471823739">
          <w:marLeft w:val="0"/>
          <w:marRight w:val="0"/>
          <w:marTop w:val="0"/>
          <w:marBottom w:val="0"/>
          <w:divBdr>
            <w:top w:val="none" w:sz="0" w:space="0" w:color="auto"/>
            <w:left w:val="none" w:sz="0" w:space="0" w:color="auto"/>
            <w:bottom w:val="none" w:sz="0" w:space="0" w:color="auto"/>
            <w:right w:val="none" w:sz="0" w:space="0" w:color="auto"/>
          </w:divBdr>
        </w:div>
        <w:div w:id="1789936275">
          <w:marLeft w:val="0"/>
          <w:marRight w:val="0"/>
          <w:marTop w:val="0"/>
          <w:marBottom w:val="0"/>
          <w:divBdr>
            <w:top w:val="none" w:sz="0" w:space="0" w:color="auto"/>
            <w:left w:val="none" w:sz="0" w:space="0" w:color="auto"/>
            <w:bottom w:val="none" w:sz="0" w:space="0" w:color="auto"/>
            <w:right w:val="none" w:sz="0" w:space="0" w:color="auto"/>
          </w:divBdr>
        </w:div>
        <w:div w:id="415398300">
          <w:marLeft w:val="0"/>
          <w:marRight w:val="0"/>
          <w:marTop w:val="0"/>
          <w:marBottom w:val="0"/>
          <w:divBdr>
            <w:top w:val="none" w:sz="0" w:space="0" w:color="auto"/>
            <w:left w:val="none" w:sz="0" w:space="0" w:color="auto"/>
            <w:bottom w:val="none" w:sz="0" w:space="0" w:color="auto"/>
            <w:right w:val="none" w:sz="0" w:space="0" w:color="auto"/>
          </w:divBdr>
        </w:div>
        <w:div w:id="2052606861">
          <w:marLeft w:val="0"/>
          <w:marRight w:val="0"/>
          <w:marTop w:val="0"/>
          <w:marBottom w:val="0"/>
          <w:divBdr>
            <w:top w:val="none" w:sz="0" w:space="0" w:color="auto"/>
            <w:left w:val="none" w:sz="0" w:space="0" w:color="auto"/>
            <w:bottom w:val="none" w:sz="0" w:space="0" w:color="auto"/>
            <w:right w:val="none" w:sz="0" w:space="0" w:color="auto"/>
          </w:divBdr>
        </w:div>
        <w:div w:id="1999384790">
          <w:marLeft w:val="0"/>
          <w:marRight w:val="0"/>
          <w:marTop w:val="0"/>
          <w:marBottom w:val="0"/>
          <w:divBdr>
            <w:top w:val="none" w:sz="0" w:space="0" w:color="auto"/>
            <w:left w:val="none" w:sz="0" w:space="0" w:color="auto"/>
            <w:bottom w:val="none" w:sz="0" w:space="0" w:color="auto"/>
            <w:right w:val="none" w:sz="0" w:space="0" w:color="auto"/>
          </w:divBdr>
        </w:div>
        <w:div w:id="98570627">
          <w:marLeft w:val="0"/>
          <w:marRight w:val="0"/>
          <w:marTop w:val="0"/>
          <w:marBottom w:val="0"/>
          <w:divBdr>
            <w:top w:val="none" w:sz="0" w:space="0" w:color="auto"/>
            <w:left w:val="none" w:sz="0" w:space="0" w:color="auto"/>
            <w:bottom w:val="none" w:sz="0" w:space="0" w:color="auto"/>
            <w:right w:val="none" w:sz="0" w:space="0" w:color="auto"/>
          </w:divBdr>
        </w:div>
        <w:div w:id="1851942232">
          <w:marLeft w:val="0"/>
          <w:marRight w:val="0"/>
          <w:marTop w:val="0"/>
          <w:marBottom w:val="0"/>
          <w:divBdr>
            <w:top w:val="none" w:sz="0" w:space="0" w:color="auto"/>
            <w:left w:val="none" w:sz="0" w:space="0" w:color="auto"/>
            <w:bottom w:val="none" w:sz="0" w:space="0" w:color="auto"/>
            <w:right w:val="none" w:sz="0" w:space="0" w:color="auto"/>
          </w:divBdr>
        </w:div>
        <w:div w:id="160892127">
          <w:marLeft w:val="0"/>
          <w:marRight w:val="0"/>
          <w:marTop w:val="0"/>
          <w:marBottom w:val="0"/>
          <w:divBdr>
            <w:top w:val="none" w:sz="0" w:space="0" w:color="auto"/>
            <w:left w:val="none" w:sz="0" w:space="0" w:color="auto"/>
            <w:bottom w:val="none" w:sz="0" w:space="0" w:color="auto"/>
            <w:right w:val="none" w:sz="0" w:space="0" w:color="auto"/>
          </w:divBdr>
        </w:div>
        <w:div w:id="1936355516">
          <w:marLeft w:val="0"/>
          <w:marRight w:val="0"/>
          <w:marTop w:val="0"/>
          <w:marBottom w:val="0"/>
          <w:divBdr>
            <w:top w:val="none" w:sz="0" w:space="0" w:color="auto"/>
            <w:left w:val="none" w:sz="0" w:space="0" w:color="auto"/>
            <w:bottom w:val="none" w:sz="0" w:space="0" w:color="auto"/>
            <w:right w:val="none" w:sz="0" w:space="0" w:color="auto"/>
          </w:divBdr>
        </w:div>
        <w:div w:id="189103367">
          <w:marLeft w:val="0"/>
          <w:marRight w:val="0"/>
          <w:marTop w:val="0"/>
          <w:marBottom w:val="0"/>
          <w:divBdr>
            <w:top w:val="none" w:sz="0" w:space="0" w:color="auto"/>
            <w:left w:val="none" w:sz="0" w:space="0" w:color="auto"/>
            <w:bottom w:val="none" w:sz="0" w:space="0" w:color="auto"/>
            <w:right w:val="none" w:sz="0" w:space="0" w:color="auto"/>
          </w:divBdr>
        </w:div>
        <w:div w:id="600915553">
          <w:marLeft w:val="0"/>
          <w:marRight w:val="0"/>
          <w:marTop w:val="0"/>
          <w:marBottom w:val="0"/>
          <w:divBdr>
            <w:top w:val="none" w:sz="0" w:space="0" w:color="auto"/>
            <w:left w:val="none" w:sz="0" w:space="0" w:color="auto"/>
            <w:bottom w:val="none" w:sz="0" w:space="0" w:color="auto"/>
            <w:right w:val="none" w:sz="0" w:space="0" w:color="auto"/>
          </w:divBdr>
        </w:div>
        <w:div w:id="662897627">
          <w:marLeft w:val="0"/>
          <w:marRight w:val="0"/>
          <w:marTop w:val="0"/>
          <w:marBottom w:val="0"/>
          <w:divBdr>
            <w:top w:val="none" w:sz="0" w:space="0" w:color="auto"/>
            <w:left w:val="none" w:sz="0" w:space="0" w:color="auto"/>
            <w:bottom w:val="none" w:sz="0" w:space="0" w:color="auto"/>
            <w:right w:val="none" w:sz="0" w:space="0" w:color="auto"/>
          </w:divBdr>
        </w:div>
        <w:div w:id="1661731681">
          <w:marLeft w:val="0"/>
          <w:marRight w:val="0"/>
          <w:marTop w:val="0"/>
          <w:marBottom w:val="0"/>
          <w:divBdr>
            <w:top w:val="none" w:sz="0" w:space="0" w:color="auto"/>
            <w:left w:val="none" w:sz="0" w:space="0" w:color="auto"/>
            <w:bottom w:val="none" w:sz="0" w:space="0" w:color="auto"/>
            <w:right w:val="none" w:sz="0" w:space="0" w:color="auto"/>
          </w:divBdr>
        </w:div>
        <w:div w:id="493762670">
          <w:marLeft w:val="0"/>
          <w:marRight w:val="0"/>
          <w:marTop w:val="0"/>
          <w:marBottom w:val="0"/>
          <w:divBdr>
            <w:top w:val="none" w:sz="0" w:space="0" w:color="auto"/>
            <w:left w:val="none" w:sz="0" w:space="0" w:color="auto"/>
            <w:bottom w:val="none" w:sz="0" w:space="0" w:color="auto"/>
            <w:right w:val="none" w:sz="0" w:space="0" w:color="auto"/>
          </w:divBdr>
        </w:div>
        <w:div w:id="1957326582">
          <w:marLeft w:val="0"/>
          <w:marRight w:val="0"/>
          <w:marTop w:val="0"/>
          <w:marBottom w:val="0"/>
          <w:divBdr>
            <w:top w:val="none" w:sz="0" w:space="0" w:color="auto"/>
            <w:left w:val="none" w:sz="0" w:space="0" w:color="auto"/>
            <w:bottom w:val="none" w:sz="0" w:space="0" w:color="auto"/>
            <w:right w:val="none" w:sz="0" w:space="0" w:color="auto"/>
          </w:divBdr>
        </w:div>
        <w:div w:id="50153266">
          <w:marLeft w:val="0"/>
          <w:marRight w:val="0"/>
          <w:marTop w:val="0"/>
          <w:marBottom w:val="0"/>
          <w:divBdr>
            <w:top w:val="none" w:sz="0" w:space="0" w:color="auto"/>
            <w:left w:val="none" w:sz="0" w:space="0" w:color="auto"/>
            <w:bottom w:val="none" w:sz="0" w:space="0" w:color="auto"/>
            <w:right w:val="none" w:sz="0" w:space="0" w:color="auto"/>
          </w:divBdr>
        </w:div>
        <w:div w:id="1456943226">
          <w:marLeft w:val="0"/>
          <w:marRight w:val="0"/>
          <w:marTop w:val="0"/>
          <w:marBottom w:val="0"/>
          <w:divBdr>
            <w:top w:val="none" w:sz="0" w:space="0" w:color="auto"/>
            <w:left w:val="none" w:sz="0" w:space="0" w:color="auto"/>
            <w:bottom w:val="none" w:sz="0" w:space="0" w:color="auto"/>
            <w:right w:val="none" w:sz="0" w:space="0" w:color="auto"/>
          </w:divBdr>
        </w:div>
        <w:div w:id="1222717855">
          <w:marLeft w:val="0"/>
          <w:marRight w:val="0"/>
          <w:marTop w:val="0"/>
          <w:marBottom w:val="0"/>
          <w:divBdr>
            <w:top w:val="none" w:sz="0" w:space="0" w:color="auto"/>
            <w:left w:val="none" w:sz="0" w:space="0" w:color="auto"/>
            <w:bottom w:val="none" w:sz="0" w:space="0" w:color="auto"/>
            <w:right w:val="none" w:sz="0" w:space="0" w:color="auto"/>
          </w:divBdr>
        </w:div>
        <w:div w:id="790705072">
          <w:marLeft w:val="0"/>
          <w:marRight w:val="0"/>
          <w:marTop w:val="240"/>
          <w:marBottom w:val="0"/>
          <w:divBdr>
            <w:top w:val="none" w:sz="0" w:space="0" w:color="auto"/>
            <w:left w:val="none" w:sz="0" w:space="0" w:color="auto"/>
            <w:bottom w:val="none" w:sz="0" w:space="0" w:color="auto"/>
            <w:right w:val="none" w:sz="0" w:space="0" w:color="auto"/>
          </w:divBdr>
        </w:div>
        <w:div w:id="217203741">
          <w:marLeft w:val="0"/>
          <w:marRight w:val="0"/>
          <w:marTop w:val="240"/>
          <w:marBottom w:val="120"/>
          <w:divBdr>
            <w:top w:val="none" w:sz="0" w:space="0" w:color="auto"/>
            <w:left w:val="none" w:sz="0" w:space="0" w:color="auto"/>
            <w:bottom w:val="none" w:sz="0" w:space="0" w:color="auto"/>
            <w:right w:val="none" w:sz="0" w:space="0" w:color="auto"/>
          </w:divBdr>
        </w:div>
        <w:div w:id="525405720">
          <w:marLeft w:val="0"/>
          <w:marRight w:val="0"/>
          <w:marTop w:val="0"/>
          <w:marBottom w:val="0"/>
          <w:divBdr>
            <w:top w:val="none" w:sz="0" w:space="0" w:color="auto"/>
            <w:left w:val="none" w:sz="0" w:space="0" w:color="auto"/>
            <w:bottom w:val="none" w:sz="0" w:space="0" w:color="auto"/>
            <w:right w:val="none" w:sz="0" w:space="0" w:color="auto"/>
          </w:divBdr>
        </w:div>
        <w:div w:id="1062102959">
          <w:marLeft w:val="0"/>
          <w:marRight w:val="0"/>
          <w:marTop w:val="0"/>
          <w:marBottom w:val="0"/>
          <w:divBdr>
            <w:top w:val="none" w:sz="0" w:space="0" w:color="auto"/>
            <w:left w:val="none" w:sz="0" w:space="0" w:color="auto"/>
            <w:bottom w:val="none" w:sz="0" w:space="0" w:color="auto"/>
            <w:right w:val="none" w:sz="0" w:space="0" w:color="auto"/>
          </w:divBdr>
        </w:div>
        <w:div w:id="1374037656">
          <w:marLeft w:val="0"/>
          <w:marRight w:val="0"/>
          <w:marTop w:val="0"/>
          <w:marBottom w:val="0"/>
          <w:divBdr>
            <w:top w:val="none" w:sz="0" w:space="0" w:color="auto"/>
            <w:left w:val="none" w:sz="0" w:space="0" w:color="auto"/>
            <w:bottom w:val="none" w:sz="0" w:space="0" w:color="auto"/>
            <w:right w:val="none" w:sz="0" w:space="0" w:color="auto"/>
          </w:divBdr>
        </w:div>
        <w:div w:id="747188703">
          <w:marLeft w:val="0"/>
          <w:marRight w:val="0"/>
          <w:marTop w:val="0"/>
          <w:marBottom w:val="0"/>
          <w:divBdr>
            <w:top w:val="none" w:sz="0" w:space="0" w:color="auto"/>
            <w:left w:val="none" w:sz="0" w:space="0" w:color="auto"/>
            <w:bottom w:val="none" w:sz="0" w:space="0" w:color="auto"/>
            <w:right w:val="none" w:sz="0" w:space="0" w:color="auto"/>
          </w:divBdr>
        </w:div>
        <w:div w:id="1269505117">
          <w:marLeft w:val="0"/>
          <w:marRight w:val="0"/>
          <w:marTop w:val="0"/>
          <w:marBottom w:val="0"/>
          <w:divBdr>
            <w:top w:val="none" w:sz="0" w:space="0" w:color="auto"/>
            <w:left w:val="none" w:sz="0" w:space="0" w:color="auto"/>
            <w:bottom w:val="none" w:sz="0" w:space="0" w:color="auto"/>
            <w:right w:val="none" w:sz="0" w:space="0" w:color="auto"/>
          </w:divBdr>
        </w:div>
        <w:div w:id="1005982308">
          <w:marLeft w:val="0"/>
          <w:marRight w:val="0"/>
          <w:marTop w:val="240"/>
          <w:marBottom w:val="120"/>
          <w:divBdr>
            <w:top w:val="none" w:sz="0" w:space="0" w:color="auto"/>
            <w:left w:val="none" w:sz="0" w:space="0" w:color="auto"/>
            <w:bottom w:val="none" w:sz="0" w:space="0" w:color="auto"/>
            <w:right w:val="none" w:sz="0" w:space="0" w:color="auto"/>
          </w:divBdr>
        </w:div>
        <w:div w:id="349990658">
          <w:marLeft w:val="0"/>
          <w:marRight w:val="0"/>
          <w:marTop w:val="0"/>
          <w:marBottom w:val="0"/>
          <w:divBdr>
            <w:top w:val="none" w:sz="0" w:space="0" w:color="auto"/>
            <w:left w:val="none" w:sz="0" w:space="0" w:color="auto"/>
            <w:bottom w:val="none" w:sz="0" w:space="0" w:color="auto"/>
            <w:right w:val="none" w:sz="0" w:space="0" w:color="auto"/>
          </w:divBdr>
        </w:div>
        <w:div w:id="1369916617">
          <w:marLeft w:val="0"/>
          <w:marRight w:val="0"/>
          <w:marTop w:val="0"/>
          <w:marBottom w:val="0"/>
          <w:divBdr>
            <w:top w:val="none" w:sz="0" w:space="0" w:color="auto"/>
            <w:left w:val="none" w:sz="0" w:space="0" w:color="auto"/>
            <w:bottom w:val="none" w:sz="0" w:space="0" w:color="auto"/>
            <w:right w:val="none" w:sz="0" w:space="0" w:color="auto"/>
          </w:divBdr>
        </w:div>
        <w:div w:id="1687094497">
          <w:marLeft w:val="0"/>
          <w:marRight w:val="0"/>
          <w:marTop w:val="0"/>
          <w:marBottom w:val="0"/>
          <w:divBdr>
            <w:top w:val="none" w:sz="0" w:space="0" w:color="auto"/>
            <w:left w:val="none" w:sz="0" w:space="0" w:color="auto"/>
            <w:bottom w:val="none" w:sz="0" w:space="0" w:color="auto"/>
            <w:right w:val="none" w:sz="0" w:space="0" w:color="auto"/>
          </w:divBdr>
        </w:div>
        <w:div w:id="1021779151">
          <w:marLeft w:val="0"/>
          <w:marRight w:val="0"/>
          <w:marTop w:val="0"/>
          <w:marBottom w:val="0"/>
          <w:divBdr>
            <w:top w:val="none" w:sz="0" w:space="0" w:color="auto"/>
            <w:left w:val="none" w:sz="0" w:space="0" w:color="auto"/>
            <w:bottom w:val="none" w:sz="0" w:space="0" w:color="auto"/>
            <w:right w:val="none" w:sz="0" w:space="0" w:color="auto"/>
          </w:divBdr>
        </w:div>
        <w:div w:id="1220941338">
          <w:marLeft w:val="0"/>
          <w:marRight w:val="0"/>
          <w:marTop w:val="0"/>
          <w:marBottom w:val="0"/>
          <w:divBdr>
            <w:top w:val="none" w:sz="0" w:space="0" w:color="auto"/>
            <w:left w:val="none" w:sz="0" w:space="0" w:color="auto"/>
            <w:bottom w:val="none" w:sz="0" w:space="0" w:color="auto"/>
            <w:right w:val="none" w:sz="0" w:space="0" w:color="auto"/>
          </w:divBdr>
        </w:div>
        <w:div w:id="1873568270">
          <w:marLeft w:val="0"/>
          <w:marRight w:val="0"/>
          <w:marTop w:val="0"/>
          <w:marBottom w:val="0"/>
          <w:divBdr>
            <w:top w:val="none" w:sz="0" w:space="0" w:color="auto"/>
            <w:left w:val="none" w:sz="0" w:space="0" w:color="auto"/>
            <w:bottom w:val="none" w:sz="0" w:space="0" w:color="auto"/>
            <w:right w:val="none" w:sz="0" w:space="0" w:color="auto"/>
          </w:divBdr>
        </w:div>
        <w:div w:id="1370180577">
          <w:marLeft w:val="0"/>
          <w:marRight w:val="0"/>
          <w:marTop w:val="0"/>
          <w:marBottom w:val="0"/>
          <w:divBdr>
            <w:top w:val="none" w:sz="0" w:space="0" w:color="auto"/>
            <w:left w:val="none" w:sz="0" w:space="0" w:color="auto"/>
            <w:bottom w:val="none" w:sz="0" w:space="0" w:color="auto"/>
            <w:right w:val="none" w:sz="0" w:space="0" w:color="auto"/>
          </w:divBdr>
        </w:div>
        <w:div w:id="109666552">
          <w:marLeft w:val="0"/>
          <w:marRight w:val="0"/>
          <w:marTop w:val="0"/>
          <w:marBottom w:val="0"/>
          <w:divBdr>
            <w:top w:val="none" w:sz="0" w:space="0" w:color="auto"/>
            <w:left w:val="none" w:sz="0" w:space="0" w:color="auto"/>
            <w:bottom w:val="none" w:sz="0" w:space="0" w:color="auto"/>
            <w:right w:val="none" w:sz="0" w:space="0" w:color="auto"/>
          </w:divBdr>
        </w:div>
        <w:div w:id="770399841">
          <w:marLeft w:val="0"/>
          <w:marRight w:val="0"/>
          <w:marTop w:val="0"/>
          <w:marBottom w:val="0"/>
          <w:divBdr>
            <w:top w:val="none" w:sz="0" w:space="0" w:color="auto"/>
            <w:left w:val="none" w:sz="0" w:space="0" w:color="auto"/>
            <w:bottom w:val="none" w:sz="0" w:space="0" w:color="auto"/>
            <w:right w:val="none" w:sz="0" w:space="0" w:color="auto"/>
          </w:divBdr>
        </w:div>
        <w:div w:id="1397431056">
          <w:marLeft w:val="0"/>
          <w:marRight w:val="0"/>
          <w:marTop w:val="0"/>
          <w:marBottom w:val="0"/>
          <w:divBdr>
            <w:top w:val="none" w:sz="0" w:space="0" w:color="auto"/>
            <w:left w:val="none" w:sz="0" w:space="0" w:color="auto"/>
            <w:bottom w:val="none" w:sz="0" w:space="0" w:color="auto"/>
            <w:right w:val="none" w:sz="0" w:space="0" w:color="auto"/>
          </w:divBdr>
        </w:div>
        <w:div w:id="1464999340">
          <w:marLeft w:val="0"/>
          <w:marRight w:val="0"/>
          <w:marTop w:val="240"/>
          <w:marBottom w:val="120"/>
          <w:divBdr>
            <w:top w:val="none" w:sz="0" w:space="0" w:color="auto"/>
            <w:left w:val="none" w:sz="0" w:space="0" w:color="auto"/>
            <w:bottom w:val="none" w:sz="0" w:space="0" w:color="auto"/>
            <w:right w:val="none" w:sz="0" w:space="0" w:color="auto"/>
          </w:divBdr>
        </w:div>
        <w:div w:id="1366249080">
          <w:marLeft w:val="0"/>
          <w:marRight w:val="0"/>
          <w:marTop w:val="0"/>
          <w:marBottom w:val="0"/>
          <w:divBdr>
            <w:top w:val="none" w:sz="0" w:space="0" w:color="auto"/>
            <w:left w:val="none" w:sz="0" w:space="0" w:color="auto"/>
            <w:bottom w:val="none" w:sz="0" w:space="0" w:color="auto"/>
            <w:right w:val="none" w:sz="0" w:space="0" w:color="auto"/>
          </w:divBdr>
        </w:div>
        <w:div w:id="1812945975">
          <w:marLeft w:val="0"/>
          <w:marRight w:val="0"/>
          <w:marTop w:val="0"/>
          <w:marBottom w:val="0"/>
          <w:divBdr>
            <w:top w:val="none" w:sz="0" w:space="0" w:color="auto"/>
            <w:left w:val="none" w:sz="0" w:space="0" w:color="auto"/>
            <w:bottom w:val="none" w:sz="0" w:space="0" w:color="auto"/>
            <w:right w:val="none" w:sz="0" w:space="0" w:color="auto"/>
          </w:divBdr>
        </w:div>
        <w:div w:id="1078094282">
          <w:marLeft w:val="0"/>
          <w:marRight w:val="0"/>
          <w:marTop w:val="0"/>
          <w:marBottom w:val="120"/>
          <w:divBdr>
            <w:top w:val="none" w:sz="0" w:space="0" w:color="auto"/>
            <w:left w:val="none" w:sz="0" w:space="0" w:color="auto"/>
            <w:bottom w:val="none" w:sz="0" w:space="0" w:color="auto"/>
            <w:right w:val="none" w:sz="0" w:space="0" w:color="auto"/>
          </w:divBdr>
        </w:div>
        <w:div w:id="2145459405">
          <w:marLeft w:val="0"/>
          <w:marRight w:val="0"/>
          <w:marTop w:val="0"/>
          <w:marBottom w:val="120"/>
          <w:divBdr>
            <w:top w:val="none" w:sz="0" w:space="0" w:color="auto"/>
            <w:left w:val="none" w:sz="0" w:space="0" w:color="auto"/>
            <w:bottom w:val="none" w:sz="0" w:space="0" w:color="auto"/>
            <w:right w:val="none" w:sz="0" w:space="0" w:color="auto"/>
          </w:divBdr>
        </w:div>
        <w:div w:id="2122068065">
          <w:marLeft w:val="0"/>
          <w:marRight w:val="0"/>
          <w:marTop w:val="0"/>
          <w:marBottom w:val="120"/>
          <w:divBdr>
            <w:top w:val="none" w:sz="0" w:space="0" w:color="auto"/>
            <w:left w:val="none" w:sz="0" w:space="0" w:color="auto"/>
            <w:bottom w:val="none" w:sz="0" w:space="0" w:color="auto"/>
            <w:right w:val="none" w:sz="0" w:space="0" w:color="auto"/>
          </w:divBdr>
        </w:div>
        <w:div w:id="86507627">
          <w:marLeft w:val="0"/>
          <w:marRight w:val="0"/>
          <w:marTop w:val="0"/>
          <w:marBottom w:val="120"/>
          <w:divBdr>
            <w:top w:val="none" w:sz="0" w:space="0" w:color="auto"/>
            <w:left w:val="none" w:sz="0" w:space="0" w:color="auto"/>
            <w:bottom w:val="none" w:sz="0" w:space="0" w:color="auto"/>
            <w:right w:val="none" w:sz="0" w:space="0" w:color="auto"/>
          </w:divBdr>
        </w:div>
        <w:div w:id="46878899">
          <w:marLeft w:val="0"/>
          <w:marRight w:val="0"/>
          <w:marTop w:val="0"/>
          <w:marBottom w:val="120"/>
          <w:divBdr>
            <w:top w:val="none" w:sz="0" w:space="0" w:color="auto"/>
            <w:left w:val="none" w:sz="0" w:space="0" w:color="auto"/>
            <w:bottom w:val="none" w:sz="0" w:space="0" w:color="auto"/>
            <w:right w:val="none" w:sz="0" w:space="0" w:color="auto"/>
          </w:divBdr>
        </w:div>
        <w:div w:id="1995260736">
          <w:marLeft w:val="0"/>
          <w:marRight w:val="0"/>
          <w:marTop w:val="0"/>
          <w:marBottom w:val="120"/>
          <w:divBdr>
            <w:top w:val="none" w:sz="0" w:space="0" w:color="auto"/>
            <w:left w:val="none" w:sz="0" w:space="0" w:color="auto"/>
            <w:bottom w:val="none" w:sz="0" w:space="0" w:color="auto"/>
            <w:right w:val="none" w:sz="0" w:space="0" w:color="auto"/>
          </w:divBdr>
        </w:div>
        <w:div w:id="464322590">
          <w:marLeft w:val="0"/>
          <w:marRight w:val="0"/>
          <w:marTop w:val="0"/>
          <w:marBottom w:val="120"/>
          <w:divBdr>
            <w:top w:val="none" w:sz="0" w:space="0" w:color="auto"/>
            <w:left w:val="none" w:sz="0" w:space="0" w:color="auto"/>
            <w:bottom w:val="none" w:sz="0" w:space="0" w:color="auto"/>
            <w:right w:val="none" w:sz="0" w:space="0" w:color="auto"/>
          </w:divBdr>
        </w:div>
        <w:div w:id="2052802556">
          <w:marLeft w:val="0"/>
          <w:marRight w:val="0"/>
          <w:marTop w:val="0"/>
          <w:marBottom w:val="120"/>
          <w:divBdr>
            <w:top w:val="none" w:sz="0" w:space="0" w:color="auto"/>
            <w:left w:val="none" w:sz="0" w:space="0" w:color="auto"/>
            <w:bottom w:val="none" w:sz="0" w:space="0" w:color="auto"/>
            <w:right w:val="none" w:sz="0" w:space="0" w:color="auto"/>
          </w:divBdr>
        </w:div>
        <w:div w:id="826047350">
          <w:marLeft w:val="0"/>
          <w:marRight w:val="0"/>
          <w:marTop w:val="0"/>
          <w:marBottom w:val="120"/>
          <w:divBdr>
            <w:top w:val="none" w:sz="0" w:space="0" w:color="auto"/>
            <w:left w:val="none" w:sz="0" w:space="0" w:color="auto"/>
            <w:bottom w:val="none" w:sz="0" w:space="0" w:color="auto"/>
            <w:right w:val="none" w:sz="0" w:space="0" w:color="auto"/>
          </w:divBdr>
        </w:div>
        <w:div w:id="86853461">
          <w:marLeft w:val="0"/>
          <w:marRight w:val="0"/>
          <w:marTop w:val="0"/>
          <w:marBottom w:val="120"/>
          <w:divBdr>
            <w:top w:val="none" w:sz="0" w:space="0" w:color="auto"/>
            <w:left w:val="none" w:sz="0" w:space="0" w:color="auto"/>
            <w:bottom w:val="none" w:sz="0" w:space="0" w:color="auto"/>
            <w:right w:val="none" w:sz="0" w:space="0" w:color="auto"/>
          </w:divBdr>
        </w:div>
        <w:div w:id="514000286">
          <w:marLeft w:val="0"/>
          <w:marRight w:val="0"/>
          <w:marTop w:val="0"/>
          <w:marBottom w:val="0"/>
          <w:divBdr>
            <w:top w:val="none" w:sz="0" w:space="0" w:color="auto"/>
            <w:left w:val="none" w:sz="0" w:space="0" w:color="auto"/>
            <w:bottom w:val="none" w:sz="0" w:space="0" w:color="auto"/>
            <w:right w:val="none" w:sz="0" w:space="0" w:color="auto"/>
          </w:divBdr>
        </w:div>
        <w:div w:id="2127850371">
          <w:marLeft w:val="0"/>
          <w:marRight w:val="567"/>
          <w:marTop w:val="0"/>
          <w:marBottom w:val="0"/>
          <w:divBdr>
            <w:top w:val="none" w:sz="0" w:space="0" w:color="auto"/>
            <w:left w:val="none" w:sz="0" w:space="0" w:color="auto"/>
            <w:bottom w:val="none" w:sz="0" w:space="0" w:color="auto"/>
            <w:right w:val="none" w:sz="0" w:space="0" w:color="auto"/>
          </w:divBdr>
        </w:div>
        <w:div w:id="960190683">
          <w:marLeft w:val="567"/>
          <w:marRight w:val="0"/>
          <w:marTop w:val="0"/>
          <w:marBottom w:val="0"/>
          <w:divBdr>
            <w:top w:val="none" w:sz="0" w:space="0" w:color="auto"/>
            <w:left w:val="none" w:sz="0" w:space="0" w:color="auto"/>
            <w:bottom w:val="none" w:sz="0" w:space="0" w:color="auto"/>
            <w:right w:val="none" w:sz="0" w:space="0" w:color="auto"/>
          </w:divBdr>
        </w:div>
        <w:div w:id="1834251613">
          <w:marLeft w:val="567"/>
          <w:marRight w:val="0"/>
          <w:marTop w:val="0"/>
          <w:marBottom w:val="0"/>
          <w:divBdr>
            <w:top w:val="none" w:sz="0" w:space="0" w:color="auto"/>
            <w:left w:val="none" w:sz="0" w:space="0" w:color="auto"/>
            <w:bottom w:val="none" w:sz="0" w:space="0" w:color="auto"/>
            <w:right w:val="none" w:sz="0" w:space="0" w:color="auto"/>
          </w:divBdr>
        </w:div>
      </w:divsChild>
    </w:div>
    <w:div w:id="621687397">
      <w:bodyDiv w:val="1"/>
      <w:marLeft w:val="0"/>
      <w:marRight w:val="0"/>
      <w:marTop w:val="0"/>
      <w:marBottom w:val="0"/>
      <w:divBdr>
        <w:top w:val="none" w:sz="0" w:space="0" w:color="auto"/>
        <w:left w:val="none" w:sz="0" w:space="0" w:color="auto"/>
        <w:bottom w:val="none" w:sz="0" w:space="0" w:color="auto"/>
        <w:right w:val="none" w:sz="0" w:space="0" w:color="auto"/>
      </w:divBdr>
      <w:divsChild>
        <w:div w:id="90203511">
          <w:marLeft w:val="567"/>
          <w:marRight w:val="567"/>
          <w:marTop w:val="240"/>
          <w:marBottom w:val="120"/>
          <w:divBdr>
            <w:top w:val="none" w:sz="0" w:space="0" w:color="auto"/>
            <w:left w:val="none" w:sz="0" w:space="0" w:color="auto"/>
            <w:bottom w:val="none" w:sz="0" w:space="0" w:color="auto"/>
            <w:right w:val="none" w:sz="0" w:space="0" w:color="auto"/>
          </w:divBdr>
        </w:div>
        <w:div w:id="813108686">
          <w:marLeft w:val="567"/>
          <w:marRight w:val="567"/>
          <w:marTop w:val="240"/>
          <w:marBottom w:val="120"/>
          <w:divBdr>
            <w:top w:val="none" w:sz="0" w:space="0" w:color="auto"/>
            <w:left w:val="none" w:sz="0" w:space="0" w:color="auto"/>
            <w:bottom w:val="none" w:sz="0" w:space="0" w:color="auto"/>
            <w:right w:val="none" w:sz="0" w:space="0" w:color="auto"/>
          </w:divBdr>
        </w:div>
        <w:div w:id="529341288">
          <w:marLeft w:val="567"/>
          <w:marRight w:val="567"/>
          <w:marTop w:val="240"/>
          <w:marBottom w:val="120"/>
          <w:divBdr>
            <w:top w:val="none" w:sz="0" w:space="0" w:color="auto"/>
            <w:left w:val="none" w:sz="0" w:space="0" w:color="auto"/>
            <w:bottom w:val="none" w:sz="0" w:space="0" w:color="auto"/>
            <w:right w:val="none" w:sz="0" w:space="0" w:color="auto"/>
          </w:divBdr>
        </w:div>
        <w:div w:id="1918707876">
          <w:marLeft w:val="0"/>
          <w:marRight w:val="0"/>
          <w:marTop w:val="240"/>
          <w:marBottom w:val="120"/>
          <w:divBdr>
            <w:top w:val="none" w:sz="0" w:space="0" w:color="auto"/>
            <w:left w:val="none" w:sz="0" w:space="0" w:color="auto"/>
            <w:bottom w:val="none" w:sz="0" w:space="0" w:color="auto"/>
            <w:right w:val="none" w:sz="0" w:space="0" w:color="auto"/>
          </w:divBdr>
        </w:div>
        <w:div w:id="845023105">
          <w:marLeft w:val="0"/>
          <w:marRight w:val="0"/>
          <w:marTop w:val="0"/>
          <w:marBottom w:val="0"/>
          <w:divBdr>
            <w:top w:val="none" w:sz="0" w:space="0" w:color="auto"/>
            <w:left w:val="none" w:sz="0" w:space="0" w:color="auto"/>
            <w:bottom w:val="none" w:sz="0" w:space="0" w:color="auto"/>
            <w:right w:val="none" w:sz="0" w:space="0" w:color="auto"/>
          </w:divBdr>
        </w:div>
        <w:div w:id="1856459570">
          <w:marLeft w:val="0"/>
          <w:marRight w:val="0"/>
          <w:marTop w:val="0"/>
          <w:marBottom w:val="0"/>
          <w:divBdr>
            <w:top w:val="none" w:sz="0" w:space="0" w:color="auto"/>
            <w:left w:val="none" w:sz="0" w:space="0" w:color="auto"/>
            <w:bottom w:val="none" w:sz="0" w:space="0" w:color="auto"/>
            <w:right w:val="none" w:sz="0" w:space="0" w:color="auto"/>
          </w:divBdr>
        </w:div>
        <w:div w:id="1454592344">
          <w:marLeft w:val="0"/>
          <w:marRight w:val="0"/>
          <w:marTop w:val="240"/>
          <w:marBottom w:val="120"/>
          <w:divBdr>
            <w:top w:val="none" w:sz="0" w:space="0" w:color="auto"/>
            <w:left w:val="none" w:sz="0" w:space="0" w:color="auto"/>
            <w:bottom w:val="none" w:sz="0" w:space="0" w:color="auto"/>
            <w:right w:val="none" w:sz="0" w:space="0" w:color="auto"/>
          </w:divBdr>
        </w:div>
        <w:div w:id="1330593638">
          <w:marLeft w:val="0"/>
          <w:marRight w:val="0"/>
          <w:marTop w:val="0"/>
          <w:marBottom w:val="0"/>
          <w:divBdr>
            <w:top w:val="none" w:sz="0" w:space="0" w:color="auto"/>
            <w:left w:val="none" w:sz="0" w:space="0" w:color="auto"/>
            <w:bottom w:val="none" w:sz="0" w:space="0" w:color="auto"/>
            <w:right w:val="none" w:sz="0" w:space="0" w:color="auto"/>
          </w:divBdr>
        </w:div>
        <w:div w:id="1372998225">
          <w:marLeft w:val="0"/>
          <w:marRight w:val="0"/>
          <w:marTop w:val="0"/>
          <w:marBottom w:val="0"/>
          <w:divBdr>
            <w:top w:val="none" w:sz="0" w:space="0" w:color="auto"/>
            <w:left w:val="none" w:sz="0" w:space="0" w:color="auto"/>
            <w:bottom w:val="none" w:sz="0" w:space="0" w:color="auto"/>
            <w:right w:val="none" w:sz="0" w:space="0" w:color="auto"/>
          </w:divBdr>
        </w:div>
        <w:div w:id="622464246">
          <w:marLeft w:val="0"/>
          <w:marRight w:val="0"/>
          <w:marTop w:val="0"/>
          <w:marBottom w:val="0"/>
          <w:divBdr>
            <w:top w:val="none" w:sz="0" w:space="0" w:color="auto"/>
            <w:left w:val="none" w:sz="0" w:space="0" w:color="auto"/>
            <w:bottom w:val="none" w:sz="0" w:space="0" w:color="auto"/>
            <w:right w:val="none" w:sz="0" w:space="0" w:color="auto"/>
          </w:divBdr>
        </w:div>
        <w:div w:id="1125855100">
          <w:marLeft w:val="0"/>
          <w:marRight w:val="0"/>
          <w:marTop w:val="240"/>
          <w:marBottom w:val="120"/>
          <w:divBdr>
            <w:top w:val="none" w:sz="0" w:space="0" w:color="auto"/>
            <w:left w:val="none" w:sz="0" w:space="0" w:color="auto"/>
            <w:bottom w:val="none" w:sz="0" w:space="0" w:color="auto"/>
            <w:right w:val="none" w:sz="0" w:space="0" w:color="auto"/>
          </w:divBdr>
        </w:div>
        <w:div w:id="798450895">
          <w:marLeft w:val="0"/>
          <w:marRight w:val="0"/>
          <w:marTop w:val="0"/>
          <w:marBottom w:val="0"/>
          <w:divBdr>
            <w:top w:val="none" w:sz="0" w:space="0" w:color="auto"/>
            <w:left w:val="none" w:sz="0" w:space="0" w:color="auto"/>
            <w:bottom w:val="none" w:sz="0" w:space="0" w:color="auto"/>
            <w:right w:val="none" w:sz="0" w:space="0" w:color="auto"/>
          </w:divBdr>
        </w:div>
        <w:div w:id="123357199">
          <w:marLeft w:val="0"/>
          <w:marRight w:val="0"/>
          <w:marTop w:val="0"/>
          <w:marBottom w:val="0"/>
          <w:divBdr>
            <w:top w:val="none" w:sz="0" w:space="0" w:color="auto"/>
            <w:left w:val="none" w:sz="0" w:space="0" w:color="auto"/>
            <w:bottom w:val="none" w:sz="0" w:space="0" w:color="auto"/>
            <w:right w:val="none" w:sz="0" w:space="0" w:color="auto"/>
          </w:divBdr>
        </w:div>
        <w:div w:id="2071615795">
          <w:marLeft w:val="0"/>
          <w:marRight w:val="0"/>
          <w:marTop w:val="0"/>
          <w:marBottom w:val="0"/>
          <w:divBdr>
            <w:top w:val="none" w:sz="0" w:space="0" w:color="auto"/>
            <w:left w:val="none" w:sz="0" w:space="0" w:color="auto"/>
            <w:bottom w:val="none" w:sz="0" w:space="0" w:color="auto"/>
            <w:right w:val="none" w:sz="0" w:space="0" w:color="auto"/>
          </w:divBdr>
        </w:div>
        <w:div w:id="677191754">
          <w:marLeft w:val="0"/>
          <w:marRight w:val="0"/>
          <w:marTop w:val="0"/>
          <w:marBottom w:val="0"/>
          <w:divBdr>
            <w:top w:val="none" w:sz="0" w:space="0" w:color="auto"/>
            <w:left w:val="none" w:sz="0" w:space="0" w:color="auto"/>
            <w:bottom w:val="none" w:sz="0" w:space="0" w:color="auto"/>
            <w:right w:val="none" w:sz="0" w:space="0" w:color="auto"/>
          </w:divBdr>
        </w:div>
        <w:div w:id="950741029">
          <w:marLeft w:val="0"/>
          <w:marRight w:val="0"/>
          <w:marTop w:val="0"/>
          <w:marBottom w:val="0"/>
          <w:divBdr>
            <w:top w:val="none" w:sz="0" w:space="0" w:color="auto"/>
            <w:left w:val="none" w:sz="0" w:space="0" w:color="auto"/>
            <w:bottom w:val="none" w:sz="0" w:space="0" w:color="auto"/>
            <w:right w:val="none" w:sz="0" w:space="0" w:color="auto"/>
          </w:divBdr>
        </w:div>
        <w:div w:id="559219555">
          <w:marLeft w:val="0"/>
          <w:marRight w:val="0"/>
          <w:marTop w:val="0"/>
          <w:marBottom w:val="0"/>
          <w:divBdr>
            <w:top w:val="none" w:sz="0" w:space="0" w:color="auto"/>
            <w:left w:val="none" w:sz="0" w:space="0" w:color="auto"/>
            <w:bottom w:val="none" w:sz="0" w:space="0" w:color="auto"/>
            <w:right w:val="none" w:sz="0" w:space="0" w:color="auto"/>
          </w:divBdr>
        </w:div>
        <w:div w:id="1896425483">
          <w:marLeft w:val="0"/>
          <w:marRight w:val="0"/>
          <w:marTop w:val="0"/>
          <w:marBottom w:val="0"/>
          <w:divBdr>
            <w:top w:val="none" w:sz="0" w:space="0" w:color="auto"/>
            <w:left w:val="none" w:sz="0" w:space="0" w:color="auto"/>
            <w:bottom w:val="none" w:sz="0" w:space="0" w:color="auto"/>
            <w:right w:val="none" w:sz="0" w:space="0" w:color="auto"/>
          </w:divBdr>
        </w:div>
        <w:div w:id="1001005679">
          <w:marLeft w:val="0"/>
          <w:marRight w:val="0"/>
          <w:marTop w:val="0"/>
          <w:marBottom w:val="0"/>
          <w:divBdr>
            <w:top w:val="none" w:sz="0" w:space="0" w:color="auto"/>
            <w:left w:val="none" w:sz="0" w:space="0" w:color="auto"/>
            <w:bottom w:val="none" w:sz="0" w:space="0" w:color="auto"/>
            <w:right w:val="none" w:sz="0" w:space="0" w:color="auto"/>
          </w:divBdr>
        </w:div>
        <w:div w:id="388923122">
          <w:marLeft w:val="0"/>
          <w:marRight w:val="0"/>
          <w:marTop w:val="0"/>
          <w:marBottom w:val="0"/>
          <w:divBdr>
            <w:top w:val="none" w:sz="0" w:space="0" w:color="auto"/>
            <w:left w:val="none" w:sz="0" w:space="0" w:color="auto"/>
            <w:bottom w:val="none" w:sz="0" w:space="0" w:color="auto"/>
            <w:right w:val="none" w:sz="0" w:space="0" w:color="auto"/>
          </w:divBdr>
        </w:div>
        <w:div w:id="964234171">
          <w:marLeft w:val="0"/>
          <w:marRight w:val="0"/>
          <w:marTop w:val="0"/>
          <w:marBottom w:val="0"/>
          <w:divBdr>
            <w:top w:val="none" w:sz="0" w:space="0" w:color="auto"/>
            <w:left w:val="none" w:sz="0" w:space="0" w:color="auto"/>
            <w:bottom w:val="none" w:sz="0" w:space="0" w:color="auto"/>
            <w:right w:val="none" w:sz="0" w:space="0" w:color="auto"/>
          </w:divBdr>
        </w:div>
        <w:div w:id="1046681139">
          <w:marLeft w:val="0"/>
          <w:marRight w:val="0"/>
          <w:marTop w:val="0"/>
          <w:marBottom w:val="0"/>
          <w:divBdr>
            <w:top w:val="none" w:sz="0" w:space="0" w:color="auto"/>
            <w:left w:val="none" w:sz="0" w:space="0" w:color="auto"/>
            <w:bottom w:val="none" w:sz="0" w:space="0" w:color="auto"/>
            <w:right w:val="none" w:sz="0" w:space="0" w:color="auto"/>
          </w:divBdr>
          <w:divsChild>
            <w:div w:id="524053959">
              <w:marLeft w:val="0"/>
              <w:marRight w:val="0"/>
              <w:marTop w:val="240"/>
              <w:marBottom w:val="120"/>
              <w:divBdr>
                <w:top w:val="none" w:sz="0" w:space="0" w:color="auto"/>
                <w:left w:val="none" w:sz="0" w:space="0" w:color="auto"/>
                <w:bottom w:val="none" w:sz="0" w:space="0" w:color="auto"/>
                <w:right w:val="none" w:sz="0" w:space="0" w:color="auto"/>
              </w:divBdr>
            </w:div>
            <w:div w:id="313803866">
              <w:marLeft w:val="0"/>
              <w:marRight w:val="0"/>
              <w:marTop w:val="0"/>
              <w:marBottom w:val="0"/>
              <w:divBdr>
                <w:top w:val="none" w:sz="0" w:space="0" w:color="auto"/>
                <w:left w:val="none" w:sz="0" w:space="0" w:color="auto"/>
                <w:bottom w:val="none" w:sz="0" w:space="0" w:color="auto"/>
                <w:right w:val="none" w:sz="0" w:space="0" w:color="auto"/>
              </w:divBdr>
            </w:div>
            <w:div w:id="1327249003">
              <w:marLeft w:val="0"/>
              <w:marRight w:val="0"/>
              <w:marTop w:val="0"/>
              <w:marBottom w:val="0"/>
              <w:divBdr>
                <w:top w:val="none" w:sz="0" w:space="0" w:color="auto"/>
                <w:left w:val="none" w:sz="0" w:space="0" w:color="auto"/>
                <w:bottom w:val="none" w:sz="0" w:space="0" w:color="auto"/>
                <w:right w:val="none" w:sz="0" w:space="0" w:color="auto"/>
              </w:divBdr>
              <w:divsChild>
                <w:div w:id="1098989149">
                  <w:marLeft w:val="0"/>
                  <w:marRight w:val="0"/>
                  <w:marTop w:val="0"/>
                  <w:marBottom w:val="0"/>
                  <w:divBdr>
                    <w:top w:val="none" w:sz="0" w:space="0" w:color="auto"/>
                    <w:left w:val="none" w:sz="0" w:space="0" w:color="auto"/>
                    <w:bottom w:val="none" w:sz="0" w:space="0" w:color="auto"/>
                    <w:right w:val="none" w:sz="0" w:space="0" w:color="auto"/>
                  </w:divBdr>
                </w:div>
                <w:div w:id="7565991">
                  <w:marLeft w:val="0"/>
                  <w:marRight w:val="0"/>
                  <w:marTop w:val="0"/>
                  <w:marBottom w:val="0"/>
                  <w:divBdr>
                    <w:top w:val="none" w:sz="0" w:space="0" w:color="auto"/>
                    <w:left w:val="none" w:sz="0" w:space="0" w:color="auto"/>
                    <w:bottom w:val="none" w:sz="0" w:space="0" w:color="auto"/>
                    <w:right w:val="none" w:sz="0" w:space="0" w:color="auto"/>
                  </w:divBdr>
                </w:div>
                <w:div w:id="380903430">
                  <w:marLeft w:val="0"/>
                  <w:marRight w:val="0"/>
                  <w:marTop w:val="240"/>
                  <w:marBottom w:val="120"/>
                  <w:divBdr>
                    <w:top w:val="none" w:sz="0" w:space="0" w:color="auto"/>
                    <w:left w:val="none" w:sz="0" w:space="0" w:color="auto"/>
                    <w:bottom w:val="none" w:sz="0" w:space="0" w:color="auto"/>
                    <w:right w:val="none" w:sz="0" w:space="0" w:color="auto"/>
                  </w:divBdr>
                </w:div>
                <w:div w:id="347103535">
                  <w:marLeft w:val="0"/>
                  <w:marRight w:val="0"/>
                  <w:marTop w:val="0"/>
                  <w:marBottom w:val="0"/>
                  <w:divBdr>
                    <w:top w:val="none" w:sz="0" w:space="0" w:color="auto"/>
                    <w:left w:val="none" w:sz="0" w:space="0" w:color="auto"/>
                    <w:bottom w:val="none" w:sz="0" w:space="0" w:color="auto"/>
                    <w:right w:val="none" w:sz="0" w:space="0" w:color="auto"/>
                  </w:divBdr>
                </w:div>
                <w:div w:id="1579557324">
                  <w:marLeft w:val="0"/>
                  <w:marRight w:val="0"/>
                  <w:marTop w:val="240"/>
                  <w:marBottom w:val="120"/>
                  <w:divBdr>
                    <w:top w:val="none" w:sz="0" w:space="0" w:color="auto"/>
                    <w:left w:val="none" w:sz="0" w:space="0" w:color="auto"/>
                    <w:bottom w:val="none" w:sz="0" w:space="0" w:color="auto"/>
                    <w:right w:val="none" w:sz="0" w:space="0" w:color="auto"/>
                  </w:divBdr>
                </w:div>
                <w:div w:id="574709769">
                  <w:marLeft w:val="0"/>
                  <w:marRight w:val="0"/>
                  <w:marTop w:val="0"/>
                  <w:marBottom w:val="0"/>
                  <w:divBdr>
                    <w:top w:val="none" w:sz="0" w:space="0" w:color="auto"/>
                    <w:left w:val="none" w:sz="0" w:space="0" w:color="auto"/>
                    <w:bottom w:val="none" w:sz="0" w:space="0" w:color="auto"/>
                    <w:right w:val="none" w:sz="0" w:space="0" w:color="auto"/>
                  </w:divBdr>
                </w:div>
                <w:div w:id="1486123063">
                  <w:marLeft w:val="0"/>
                  <w:marRight w:val="0"/>
                  <w:marTop w:val="240"/>
                  <w:marBottom w:val="120"/>
                  <w:divBdr>
                    <w:top w:val="none" w:sz="0" w:space="0" w:color="auto"/>
                    <w:left w:val="none" w:sz="0" w:space="0" w:color="auto"/>
                    <w:bottom w:val="none" w:sz="0" w:space="0" w:color="auto"/>
                    <w:right w:val="none" w:sz="0" w:space="0" w:color="auto"/>
                  </w:divBdr>
                </w:div>
                <w:div w:id="164708203">
                  <w:marLeft w:val="0"/>
                  <w:marRight w:val="0"/>
                  <w:marTop w:val="0"/>
                  <w:marBottom w:val="0"/>
                  <w:divBdr>
                    <w:top w:val="none" w:sz="0" w:space="0" w:color="auto"/>
                    <w:left w:val="none" w:sz="0" w:space="0" w:color="auto"/>
                    <w:bottom w:val="none" w:sz="0" w:space="0" w:color="auto"/>
                    <w:right w:val="none" w:sz="0" w:space="0" w:color="auto"/>
                  </w:divBdr>
                </w:div>
                <w:div w:id="2076080974">
                  <w:marLeft w:val="0"/>
                  <w:marRight w:val="0"/>
                  <w:marTop w:val="0"/>
                  <w:marBottom w:val="0"/>
                  <w:divBdr>
                    <w:top w:val="none" w:sz="0" w:space="0" w:color="auto"/>
                    <w:left w:val="none" w:sz="0" w:space="0" w:color="auto"/>
                    <w:bottom w:val="none" w:sz="0" w:space="0" w:color="auto"/>
                    <w:right w:val="none" w:sz="0" w:space="0" w:color="auto"/>
                  </w:divBdr>
                </w:div>
                <w:div w:id="2057504346">
                  <w:marLeft w:val="0"/>
                  <w:marRight w:val="0"/>
                  <w:marTop w:val="0"/>
                  <w:marBottom w:val="0"/>
                  <w:divBdr>
                    <w:top w:val="none" w:sz="0" w:space="0" w:color="auto"/>
                    <w:left w:val="none" w:sz="0" w:space="0" w:color="auto"/>
                    <w:bottom w:val="none" w:sz="0" w:space="0" w:color="auto"/>
                    <w:right w:val="none" w:sz="0" w:space="0" w:color="auto"/>
                  </w:divBdr>
                </w:div>
                <w:div w:id="1116027401">
                  <w:marLeft w:val="0"/>
                  <w:marRight w:val="0"/>
                  <w:marTop w:val="0"/>
                  <w:marBottom w:val="0"/>
                  <w:divBdr>
                    <w:top w:val="none" w:sz="0" w:space="0" w:color="auto"/>
                    <w:left w:val="none" w:sz="0" w:space="0" w:color="auto"/>
                    <w:bottom w:val="none" w:sz="0" w:space="0" w:color="auto"/>
                    <w:right w:val="none" w:sz="0" w:space="0" w:color="auto"/>
                  </w:divBdr>
                </w:div>
                <w:div w:id="1980260936">
                  <w:marLeft w:val="0"/>
                  <w:marRight w:val="0"/>
                  <w:marTop w:val="0"/>
                  <w:marBottom w:val="0"/>
                  <w:divBdr>
                    <w:top w:val="none" w:sz="0" w:space="0" w:color="auto"/>
                    <w:left w:val="none" w:sz="0" w:space="0" w:color="auto"/>
                    <w:bottom w:val="none" w:sz="0" w:space="0" w:color="auto"/>
                    <w:right w:val="none" w:sz="0" w:space="0" w:color="auto"/>
                  </w:divBdr>
                </w:div>
                <w:div w:id="31268375">
                  <w:marLeft w:val="0"/>
                  <w:marRight w:val="0"/>
                  <w:marTop w:val="0"/>
                  <w:marBottom w:val="0"/>
                  <w:divBdr>
                    <w:top w:val="none" w:sz="0" w:space="0" w:color="auto"/>
                    <w:left w:val="none" w:sz="0" w:space="0" w:color="auto"/>
                    <w:bottom w:val="none" w:sz="0" w:space="0" w:color="auto"/>
                    <w:right w:val="none" w:sz="0" w:space="0" w:color="auto"/>
                  </w:divBdr>
                </w:div>
                <w:div w:id="1670517679">
                  <w:marLeft w:val="0"/>
                  <w:marRight w:val="0"/>
                  <w:marTop w:val="0"/>
                  <w:marBottom w:val="0"/>
                  <w:divBdr>
                    <w:top w:val="none" w:sz="0" w:space="0" w:color="auto"/>
                    <w:left w:val="none" w:sz="0" w:space="0" w:color="auto"/>
                    <w:bottom w:val="none" w:sz="0" w:space="0" w:color="auto"/>
                    <w:right w:val="none" w:sz="0" w:space="0" w:color="auto"/>
                  </w:divBdr>
                </w:div>
                <w:div w:id="467087135">
                  <w:marLeft w:val="0"/>
                  <w:marRight w:val="0"/>
                  <w:marTop w:val="120"/>
                  <w:marBottom w:val="120"/>
                  <w:divBdr>
                    <w:top w:val="none" w:sz="0" w:space="0" w:color="auto"/>
                    <w:left w:val="none" w:sz="0" w:space="0" w:color="auto"/>
                    <w:bottom w:val="none" w:sz="0" w:space="0" w:color="auto"/>
                    <w:right w:val="none" w:sz="0" w:space="0" w:color="auto"/>
                  </w:divBdr>
                </w:div>
                <w:div w:id="1448164285">
                  <w:marLeft w:val="0"/>
                  <w:marRight w:val="0"/>
                  <w:marTop w:val="0"/>
                  <w:marBottom w:val="0"/>
                  <w:divBdr>
                    <w:top w:val="none" w:sz="0" w:space="0" w:color="auto"/>
                    <w:left w:val="none" w:sz="0" w:space="0" w:color="auto"/>
                    <w:bottom w:val="none" w:sz="0" w:space="0" w:color="auto"/>
                    <w:right w:val="none" w:sz="0" w:space="0" w:color="auto"/>
                  </w:divBdr>
                </w:div>
                <w:div w:id="1459715582">
                  <w:marLeft w:val="0"/>
                  <w:marRight w:val="0"/>
                  <w:marTop w:val="0"/>
                  <w:marBottom w:val="0"/>
                  <w:divBdr>
                    <w:top w:val="none" w:sz="0" w:space="0" w:color="auto"/>
                    <w:left w:val="none" w:sz="0" w:space="0" w:color="auto"/>
                    <w:bottom w:val="none" w:sz="0" w:space="0" w:color="auto"/>
                    <w:right w:val="none" w:sz="0" w:space="0" w:color="auto"/>
                  </w:divBdr>
                </w:div>
                <w:div w:id="924220086">
                  <w:marLeft w:val="0"/>
                  <w:marRight w:val="0"/>
                  <w:marTop w:val="0"/>
                  <w:marBottom w:val="0"/>
                  <w:divBdr>
                    <w:top w:val="none" w:sz="0" w:space="0" w:color="auto"/>
                    <w:left w:val="none" w:sz="0" w:space="0" w:color="auto"/>
                    <w:bottom w:val="none" w:sz="0" w:space="0" w:color="auto"/>
                    <w:right w:val="none" w:sz="0" w:space="0" w:color="auto"/>
                  </w:divBdr>
                </w:div>
                <w:div w:id="1338338598">
                  <w:marLeft w:val="0"/>
                  <w:marRight w:val="0"/>
                  <w:marTop w:val="0"/>
                  <w:marBottom w:val="0"/>
                  <w:divBdr>
                    <w:top w:val="none" w:sz="0" w:space="0" w:color="auto"/>
                    <w:left w:val="none" w:sz="0" w:space="0" w:color="auto"/>
                    <w:bottom w:val="none" w:sz="0" w:space="0" w:color="auto"/>
                    <w:right w:val="none" w:sz="0" w:space="0" w:color="auto"/>
                  </w:divBdr>
                </w:div>
                <w:div w:id="1935358672">
                  <w:marLeft w:val="0"/>
                  <w:marRight w:val="0"/>
                  <w:marTop w:val="0"/>
                  <w:marBottom w:val="0"/>
                  <w:divBdr>
                    <w:top w:val="none" w:sz="0" w:space="0" w:color="auto"/>
                    <w:left w:val="none" w:sz="0" w:space="0" w:color="auto"/>
                    <w:bottom w:val="none" w:sz="0" w:space="0" w:color="auto"/>
                    <w:right w:val="none" w:sz="0" w:space="0" w:color="auto"/>
                  </w:divBdr>
                </w:div>
                <w:div w:id="1668436807">
                  <w:marLeft w:val="0"/>
                  <w:marRight w:val="0"/>
                  <w:marTop w:val="0"/>
                  <w:marBottom w:val="0"/>
                  <w:divBdr>
                    <w:top w:val="none" w:sz="0" w:space="0" w:color="auto"/>
                    <w:left w:val="none" w:sz="0" w:space="0" w:color="auto"/>
                    <w:bottom w:val="none" w:sz="0" w:space="0" w:color="auto"/>
                    <w:right w:val="none" w:sz="0" w:space="0" w:color="auto"/>
                  </w:divBdr>
                </w:div>
                <w:div w:id="1680768002">
                  <w:marLeft w:val="0"/>
                  <w:marRight w:val="0"/>
                  <w:marTop w:val="0"/>
                  <w:marBottom w:val="0"/>
                  <w:divBdr>
                    <w:top w:val="none" w:sz="0" w:space="0" w:color="auto"/>
                    <w:left w:val="none" w:sz="0" w:space="0" w:color="auto"/>
                    <w:bottom w:val="none" w:sz="0" w:space="0" w:color="auto"/>
                    <w:right w:val="none" w:sz="0" w:space="0" w:color="auto"/>
                  </w:divBdr>
                </w:div>
                <w:div w:id="4796864">
                  <w:marLeft w:val="0"/>
                  <w:marRight w:val="0"/>
                  <w:marTop w:val="0"/>
                  <w:marBottom w:val="0"/>
                  <w:divBdr>
                    <w:top w:val="none" w:sz="0" w:space="0" w:color="auto"/>
                    <w:left w:val="none" w:sz="0" w:space="0" w:color="auto"/>
                    <w:bottom w:val="none" w:sz="0" w:space="0" w:color="auto"/>
                    <w:right w:val="none" w:sz="0" w:space="0" w:color="auto"/>
                  </w:divBdr>
                </w:div>
                <w:div w:id="934705772">
                  <w:marLeft w:val="0"/>
                  <w:marRight w:val="0"/>
                  <w:marTop w:val="0"/>
                  <w:marBottom w:val="0"/>
                  <w:divBdr>
                    <w:top w:val="none" w:sz="0" w:space="0" w:color="auto"/>
                    <w:left w:val="none" w:sz="0" w:space="0" w:color="auto"/>
                    <w:bottom w:val="none" w:sz="0" w:space="0" w:color="auto"/>
                    <w:right w:val="none" w:sz="0" w:space="0" w:color="auto"/>
                  </w:divBdr>
                </w:div>
                <w:div w:id="849566086">
                  <w:marLeft w:val="0"/>
                  <w:marRight w:val="0"/>
                  <w:marTop w:val="0"/>
                  <w:marBottom w:val="0"/>
                  <w:divBdr>
                    <w:top w:val="none" w:sz="0" w:space="0" w:color="auto"/>
                    <w:left w:val="none" w:sz="0" w:space="0" w:color="auto"/>
                    <w:bottom w:val="none" w:sz="0" w:space="0" w:color="auto"/>
                    <w:right w:val="none" w:sz="0" w:space="0" w:color="auto"/>
                  </w:divBdr>
                </w:div>
                <w:div w:id="450319146">
                  <w:marLeft w:val="0"/>
                  <w:marRight w:val="0"/>
                  <w:marTop w:val="0"/>
                  <w:marBottom w:val="0"/>
                  <w:divBdr>
                    <w:top w:val="none" w:sz="0" w:space="0" w:color="auto"/>
                    <w:left w:val="none" w:sz="0" w:space="0" w:color="auto"/>
                    <w:bottom w:val="none" w:sz="0" w:space="0" w:color="auto"/>
                    <w:right w:val="none" w:sz="0" w:space="0" w:color="auto"/>
                  </w:divBdr>
                </w:div>
                <w:div w:id="528378623">
                  <w:marLeft w:val="0"/>
                  <w:marRight w:val="0"/>
                  <w:marTop w:val="0"/>
                  <w:marBottom w:val="0"/>
                  <w:divBdr>
                    <w:top w:val="none" w:sz="0" w:space="0" w:color="auto"/>
                    <w:left w:val="none" w:sz="0" w:space="0" w:color="auto"/>
                    <w:bottom w:val="none" w:sz="0" w:space="0" w:color="auto"/>
                    <w:right w:val="none" w:sz="0" w:space="0" w:color="auto"/>
                  </w:divBdr>
                </w:div>
                <w:div w:id="1749768519">
                  <w:marLeft w:val="0"/>
                  <w:marRight w:val="0"/>
                  <w:marTop w:val="0"/>
                  <w:marBottom w:val="0"/>
                  <w:divBdr>
                    <w:top w:val="none" w:sz="0" w:space="0" w:color="auto"/>
                    <w:left w:val="none" w:sz="0" w:space="0" w:color="auto"/>
                    <w:bottom w:val="none" w:sz="0" w:space="0" w:color="auto"/>
                    <w:right w:val="none" w:sz="0" w:space="0" w:color="auto"/>
                  </w:divBdr>
                </w:div>
                <w:div w:id="686560943">
                  <w:marLeft w:val="0"/>
                  <w:marRight w:val="0"/>
                  <w:marTop w:val="0"/>
                  <w:marBottom w:val="0"/>
                  <w:divBdr>
                    <w:top w:val="none" w:sz="0" w:space="0" w:color="auto"/>
                    <w:left w:val="none" w:sz="0" w:space="0" w:color="auto"/>
                    <w:bottom w:val="none" w:sz="0" w:space="0" w:color="auto"/>
                    <w:right w:val="none" w:sz="0" w:space="0" w:color="auto"/>
                  </w:divBdr>
                </w:div>
                <w:div w:id="1245839381">
                  <w:marLeft w:val="0"/>
                  <w:marRight w:val="0"/>
                  <w:marTop w:val="0"/>
                  <w:marBottom w:val="0"/>
                  <w:divBdr>
                    <w:top w:val="none" w:sz="0" w:space="0" w:color="auto"/>
                    <w:left w:val="none" w:sz="0" w:space="0" w:color="auto"/>
                    <w:bottom w:val="none" w:sz="0" w:space="0" w:color="auto"/>
                    <w:right w:val="none" w:sz="0" w:space="0" w:color="auto"/>
                  </w:divBdr>
                </w:div>
                <w:div w:id="874466112">
                  <w:marLeft w:val="0"/>
                  <w:marRight w:val="0"/>
                  <w:marTop w:val="0"/>
                  <w:marBottom w:val="0"/>
                  <w:divBdr>
                    <w:top w:val="none" w:sz="0" w:space="0" w:color="auto"/>
                    <w:left w:val="none" w:sz="0" w:space="0" w:color="auto"/>
                    <w:bottom w:val="none" w:sz="0" w:space="0" w:color="auto"/>
                    <w:right w:val="none" w:sz="0" w:space="0" w:color="auto"/>
                  </w:divBdr>
                </w:div>
                <w:div w:id="1940093200">
                  <w:marLeft w:val="0"/>
                  <w:marRight w:val="0"/>
                  <w:marTop w:val="0"/>
                  <w:marBottom w:val="0"/>
                  <w:divBdr>
                    <w:top w:val="none" w:sz="0" w:space="0" w:color="auto"/>
                    <w:left w:val="none" w:sz="0" w:space="0" w:color="auto"/>
                    <w:bottom w:val="none" w:sz="0" w:space="0" w:color="auto"/>
                    <w:right w:val="none" w:sz="0" w:space="0" w:color="auto"/>
                  </w:divBdr>
                </w:div>
                <w:div w:id="288243543">
                  <w:marLeft w:val="0"/>
                  <w:marRight w:val="0"/>
                  <w:marTop w:val="0"/>
                  <w:marBottom w:val="0"/>
                  <w:divBdr>
                    <w:top w:val="none" w:sz="0" w:space="0" w:color="auto"/>
                    <w:left w:val="none" w:sz="0" w:space="0" w:color="auto"/>
                    <w:bottom w:val="none" w:sz="0" w:space="0" w:color="auto"/>
                    <w:right w:val="none" w:sz="0" w:space="0" w:color="auto"/>
                  </w:divBdr>
                </w:div>
                <w:div w:id="2045521142">
                  <w:marLeft w:val="0"/>
                  <w:marRight w:val="0"/>
                  <w:marTop w:val="0"/>
                  <w:marBottom w:val="0"/>
                  <w:divBdr>
                    <w:top w:val="none" w:sz="0" w:space="0" w:color="auto"/>
                    <w:left w:val="none" w:sz="0" w:space="0" w:color="auto"/>
                    <w:bottom w:val="none" w:sz="0" w:space="0" w:color="auto"/>
                    <w:right w:val="none" w:sz="0" w:space="0" w:color="auto"/>
                  </w:divBdr>
                </w:div>
                <w:div w:id="2110812058">
                  <w:marLeft w:val="0"/>
                  <w:marRight w:val="0"/>
                  <w:marTop w:val="0"/>
                  <w:marBottom w:val="0"/>
                  <w:divBdr>
                    <w:top w:val="none" w:sz="0" w:space="0" w:color="auto"/>
                    <w:left w:val="none" w:sz="0" w:space="0" w:color="auto"/>
                    <w:bottom w:val="none" w:sz="0" w:space="0" w:color="auto"/>
                    <w:right w:val="none" w:sz="0" w:space="0" w:color="auto"/>
                  </w:divBdr>
                </w:div>
                <w:div w:id="171996272">
                  <w:marLeft w:val="0"/>
                  <w:marRight w:val="0"/>
                  <w:marTop w:val="0"/>
                  <w:marBottom w:val="0"/>
                  <w:divBdr>
                    <w:top w:val="none" w:sz="0" w:space="0" w:color="auto"/>
                    <w:left w:val="none" w:sz="0" w:space="0" w:color="auto"/>
                    <w:bottom w:val="none" w:sz="0" w:space="0" w:color="auto"/>
                    <w:right w:val="none" w:sz="0" w:space="0" w:color="auto"/>
                  </w:divBdr>
                </w:div>
                <w:div w:id="219436929">
                  <w:marLeft w:val="0"/>
                  <w:marRight w:val="0"/>
                  <w:marTop w:val="0"/>
                  <w:marBottom w:val="0"/>
                  <w:divBdr>
                    <w:top w:val="none" w:sz="0" w:space="0" w:color="auto"/>
                    <w:left w:val="none" w:sz="0" w:space="0" w:color="auto"/>
                    <w:bottom w:val="none" w:sz="0" w:space="0" w:color="auto"/>
                    <w:right w:val="none" w:sz="0" w:space="0" w:color="auto"/>
                  </w:divBdr>
                </w:div>
                <w:div w:id="256787476">
                  <w:marLeft w:val="0"/>
                  <w:marRight w:val="0"/>
                  <w:marTop w:val="0"/>
                  <w:marBottom w:val="0"/>
                  <w:divBdr>
                    <w:top w:val="none" w:sz="0" w:space="0" w:color="auto"/>
                    <w:left w:val="none" w:sz="0" w:space="0" w:color="auto"/>
                    <w:bottom w:val="none" w:sz="0" w:space="0" w:color="auto"/>
                    <w:right w:val="none" w:sz="0" w:space="0" w:color="auto"/>
                  </w:divBdr>
                </w:div>
                <w:div w:id="1290160024">
                  <w:marLeft w:val="0"/>
                  <w:marRight w:val="0"/>
                  <w:marTop w:val="0"/>
                  <w:marBottom w:val="0"/>
                  <w:divBdr>
                    <w:top w:val="none" w:sz="0" w:space="0" w:color="auto"/>
                    <w:left w:val="none" w:sz="0" w:space="0" w:color="auto"/>
                    <w:bottom w:val="none" w:sz="0" w:space="0" w:color="auto"/>
                    <w:right w:val="none" w:sz="0" w:space="0" w:color="auto"/>
                  </w:divBdr>
                </w:div>
                <w:div w:id="1016811666">
                  <w:marLeft w:val="0"/>
                  <w:marRight w:val="0"/>
                  <w:marTop w:val="0"/>
                  <w:marBottom w:val="0"/>
                  <w:divBdr>
                    <w:top w:val="none" w:sz="0" w:space="0" w:color="auto"/>
                    <w:left w:val="none" w:sz="0" w:space="0" w:color="auto"/>
                    <w:bottom w:val="none" w:sz="0" w:space="0" w:color="auto"/>
                    <w:right w:val="none" w:sz="0" w:space="0" w:color="auto"/>
                  </w:divBdr>
                </w:div>
                <w:div w:id="432019234">
                  <w:marLeft w:val="0"/>
                  <w:marRight w:val="0"/>
                  <w:marTop w:val="0"/>
                  <w:marBottom w:val="0"/>
                  <w:divBdr>
                    <w:top w:val="none" w:sz="0" w:space="0" w:color="auto"/>
                    <w:left w:val="none" w:sz="0" w:space="0" w:color="auto"/>
                    <w:bottom w:val="none" w:sz="0" w:space="0" w:color="auto"/>
                    <w:right w:val="none" w:sz="0" w:space="0" w:color="auto"/>
                  </w:divBdr>
                </w:div>
                <w:div w:id="1863083217">
                  <w:marLeft w:val="0"/>
                  <w:marRight w:val="0"/>
                  <w:marTop w:val="0"/>
                  <w:marBottom w:val="0"/>
                  <w:divBdr>
                    <w:top w:val="none" w:sz="0" w:space="0" w:color="auto"/>
                    <w:left w:val="none" w:sz="0" w:space="0" w:color="auto"/>
                    <w:bottom w:val="none" w:sz="0" w:space="0" w:color="auto"/>
                    <w:right w:val="none" w:sz="0" w:space="0" w:color="auto"/>
                  </w:divBdr>
                </w:div>
                <w:div w:id="1022128263">
                  <w:marLeft w:val="0"/>
                  <w:marRight w:val="0"/>
                  <w:marTop w:val="0"/>
                  <w:marBottom w:val="0"/>
                  <w:divBdr>
                    <w:top w:val="none" w:sz="0" w:space="0" w:color="auto"/>
                    <w:left w:val="none" w:sz="0" w:space="0" w:color="auto"/>
                    <w:bottom w:val="none" w:sz="0" w:space="0" w:color="auto"/>
                    <w:right w:val="none" w:sz="0" w:space="0" w:color="auto"/>
                  </w:divBdr>
                </w:div>
                <w:div w:id="409816515">
                  <w:marLeft w:val="0"/>
                  <w:marRight w:val="0"/>
                  <w:marTop w:val="0"/>
                  <w:marBottom w:val="0"/>
                  <w:divBdr>
                    <w:top w:val="none" w:sz="0" w:space="0" w:color="auto"/>
                    <w:left w:val="none" w:sz="0" w:space="0" w:color="auto"/>
                    <w:bottom w:val="none" w:sz="0" w:space="0" w:color="auto"/>
                    <w:right w:val="none" w:sz="0" w:space="0" w:color="auto"/>
                  </w:divBdr>
                </w:div>
                <w:div w:id="1191795193">
                  <w:marLeft w:val="0"/>
                  <w:marRight w:val="0"/>
                  <w:marTop w:val="0"/>
                  <w:marBottom w:val="0"/>
                  <w:divBdr>
                    <w:top w:val="none" w:sz="0" w:space="0" w:color="auto"/>
                    <w:left w:val="none" w:sz="0" w:space="0" w:color="auto"/>
                    <w:bottom w:val="none" w:sz="0" w:space="0" w:color="auto"/>
                    <w:right w:val="none" w:sz="0" w:space="0" w:color="auto"/>
                  </w:divBdr>
                </w:div>
                <w:div w:id="957220153">
                  <w:marLeft w:val="0"/>
                  <w:marRight w:val="0"/>
                  <w:marTop w:val="0"/>
                  <w:marBottom w:val="0"/>
                  <w:divBdr>
                    <w:top w:val="none" w:sz="0" w:space="0" w:color="auto"/>
                    <w:left w:val="none" w:sz="0" w:space="0" w:color="auto"/>
                    <w:bottom w:val="none" w:sz="0" w:space="0" w:color="auto"/>
                    <w:right w:val="none" w:sz="0" w:space="0" w:color="auto"/>
                  </w:divBdr>
                </w:div>
                <w:div w:id="1621230384">
                  <w:marLeft w:val="0"/>
                  <w:marRight w:val="0"/>
                  <w:marTop w:val="0"/>
                  <w:marBottom w:val="0"/>
                  <w:divBdr>
                    <w:top w:val="none" w:sz="0" w:space="0" w:color="auto"/>
                    <w:left w:val="none" w:sz="0" w:space="0" w:color="auto"/>
                    <w:bottom w:val="none" w:sz="0" w:space="0" w:color="auto"/>
                    <w:right w:val="none" w:sz="0" w:space="0" w:color="auto"/>
                  </w:divBdr>
                </w:div>
                <w:div w:id="1243177062">
                  <w:marLeft w:val="0"/>
                  <w:marRight w:val="0"/>
                  <w:marTop w:val="0"/>
                  <w:marBottom w:val="0"/>
                  <w:divBdr>
                    <w:top w:val="none" w:sz="0" w:space="0" w:color="auto"/>
                    <w:left w:val="none" w:sz="0" w:space="0" w:color="auto"/>
                    <w:bottom w:val="none" w:sz="0" w:space="0" w:color="auto"/>
                    <w:right w:val="none" w:sz="0" w:space="0" w:color="auto"/>
                  </w:divBdr>
                </w:div>
                <w:div w:id="1352225325">
                  <w:marLeft w:val="0"/>
                  <w:marRight w:val="0"/>
                  <w:marTop w:val="0"/>
                  <w:marBottom w:val="0"/>
                  <w:divBdr>
                    <w:top w:val="none" w:sz="0" w:space="0" w:color="auto"/>
                    <w:left w:val="none" w:sz="0" w:space="0" w:color="auto"/>
                    <w:bottom w:val="none" w:sz="0" w:space="0" w:color="auto"/>
                    <w:right w:val="none" w:sz="0" w:space="0" w:color="auto"/>
                  </w:divBdr>
                </w:div>
                <w:div w:id="620192740">
                  <w:marLeft w:val="0"/>
                  <w:marRight w:val="0"/>
                  <w:marTop w:val="0"/>
                  <w:marBottom w:val="0"/>
                  <w:divBdr>
                    <w:top w:val="none" w:sz="0" w:space="0" w:color="auto"/>
                    <w:left w:val="none" w:sz="0" w:space="0" w:color="auto"/>
                    <w:bottom w:val="none" w:sz="0" w:space="0" w:color="auto"/>
                    <w:right w:val="none" w:sz="0" w:space="0" w:color="auto"/>
                  </w:divBdr>
                </w:div>
                <w:div w:id="1522817413">
                  <w:marLeft w:val="0"/>
                  <w:marRight w:val="0"/>
                  <w:marTop w:val="0"/>
                  <w:marBottom w:val="0"/>
                  <w:divBdr>
                    <w:top w:val="none" w:sz="0" w:space="0" w:color="auto"/>
                    <w:left w:val="none" w:sz="0" w:space="0" w:color="auto"/>
                    <w:bottom w:val="none" w:sz="0" w:space="0" w:color="auto"/>
                    <w:right w:val="none" w:sz="0" w:space="0" w:color="auto"/>
                  </w:divBdr>
                </w:div>
                <w:div w:id="1735157019">
                  <w:marLeft w:val="0"/>
                  <w:marRight w:val="0"/>
                  <w:marTop w:val="0"/>
                  <w:marBottom w:val="0"/>
                  <w:divBdr>
                    <w:top w:val="none" w:sz="0" w:space="0" w:color="auto"/>
                    <w:left w:val="none" w:sz="0" w:space="0" w:color="auto"/>
                    <w:bottom w:val="none" w:sz="0" w:space="0" w:color="auto"/>
                    <w:right w:val="none" w:sz="0" w:space="0" w:color="auto"/>
                  </w:divBdr>
                </w:div>
                <w:div w:id="1862819026">
                  <w:marLeft w:val="0"/>
                  <w:marRight w:val="0"/>
                  <w:marTop w:val="0"/>
                  <w:marBottom w:val="0"/>
                  <w:divBdr>
                    <w:top w:val="none" w:sz="0" w:space="0" w:color="auto"/>
                    <w:left w:val="none" w:sz="0" w:space="0" w:color="auto"/>
                    <w:bottom w:val="none" w:sz="0" w:space="0" w:color="auto"/>
                    <w:right w:val="none" w:sz="0" w:space="0" w:color="auto"/>
                  </w:divBdr>
                </w:div>
                <w:div w:id="30964931">
                  <w:marLeft w:val="0"/>
                  <w:marRight w:val="0"/>
                  <w:marTop w:val="0"/>
                  <w:marBottom w:val="0"/>
                  <w:divBdr>
                    <w:top w:val="none" w:sz="0" w:space="0" w:color="auto"/>
                    <w:left w:val="none" w:sz="0" w:space="0" w:color="auto"/>
                    <w:bottom w:val="none" w:sz="0" w:space="0" w:color="auto"/>
                    <w:right w:val="none" w:sz="0" w:space="0" w:color="auto"/>
                  </w:divBdr>
                </w:div>
                <w:div w:id="1627617513">
                  <w:marLeft w:val="0"/>
                  <w:marRight w:val="0"/>
                  <w:marTop w:val="0"/>
                  <w:marBottom w:val="0"/>
                  <w:divBdr>
                    <w:top w:val="none" w:sz="0" w:space="0" w:color="auto"/>
                    <w:left w:val="none" w:sz="0" w:space="0" w:color="auto"/>
                    <w:bottom w:val="none" w:sz="0" w:space="0" w:color="auto"/>
                    <w:right w:val="none" w:sz="0" w:space="0" w:color="auto"/>
                  </w:divBdr>
                </w:div>
                <w:div w:id="841119870">
                  <w:marLeft w:val="0"/>
                  <w:marRight w:val="0"/>
                  <w:marTop w:val="0"/>
                  <w:marBottom w:val="0"/>
                  <w:divBdr>
                    <w:top w:val="none" w:sz="0" w:space="0" w:color="auto"/>
                    <w:left w:val="none" w:sz="0" w:space="0" w:color="auto"/>
                    <w:bottom w:val="none" w:sz="0" w:space="0" w:color="auto"/>
                    <w:right w:val="none" w:sz="0" w:space="0" w:color="auto"/>
                  </w:divBdr>
                </w:div>
                <w:div w:id="421532748">
                  <w:marLeft w:val="0"/>
                  <w:marRight w:val="0"/>
                  <w:marTop w:val="0"/>
                  <w:marBottom w:val="0"/>
                  <w:divBdr>
                    <w:top w:val="none" w:sz="0" w:space="0" w:color="auto"/>
                    <w:left w:val="none" w:sz="0" w:space="0" w:color="auto"/>
                    <w:bottom w:val="none" w:sz="0" w:space="0" w:color="auto"/>
                    <w:right w:val="none" w:sz="0" w:space="0" w:color="auto"/>
                  </w:divBdr>
                </w:div>
                <w:div w:id="996029207">
                  <w:marLeft w:val="0"/>
                  <w:marRight w:val="0"/>
                  <w:marTop w:val="0"/>
                  <w:marBottom w:val="0"/>
                  <w:divBdr>
                    <w:top w:val="none" w:sz="0" w:space="0" w:color="auto"/>
                    <w:left w:val="none" w:sz="0" w:space="0" w:color="auto"/>
                    <w:bottom w:val="none" w:sz="0" w:space="0" w:color="auto"/>
                    <w:right w:val="none" w:sz="0" w:space="0" w:color="auto"/>
                  </w:divBdr>
                </w:div>
                <w:div w:id="549071304">
                  <w:marLeft w:val="0"/>
                  <w:marRight w:val="0"/>
                  <w:marTop w:val="0"/>
                  <w:marBottom w:val="0"/>
                  <w:divBdr>
                    <w:top w:val="none" w:sz="0" w:space="0" w:color="auto"/>
                    <w:left w:val="none" w:sz="0" w:space="0" w:color="auto"/>
                    <w:bottom w:val="none" w:sz="0" w:space="0" w:color="auto"/>
                    <w:right w:val="none" w:sz="0" w:space="0" w:color="auto"/>
                  </w:divBdr>
                </w:div>
                <w:div w:id="2035761122">
                  <w:marLeft w:val="0"/>
                  <w:marRight w:val="0"/>
                  <w:marTop w:val="0"/>
                  <w:marBottom w:val="0"/>
                  <w:divBdr>
                    <w:top w:val="none" w:sz="0" w:space="0" w:color="auto"/>
                    <w:left w:val="none" w:sz="0" w:space="0" w:color="auto"/>
                    <w:bottom w:val="none" w:sz="0" w:space="0" w:color="auto"/>
                    <w:right w:val="none" w:sz="0" w:space="0" w:color="auto"/>
                  </w:divBdr>
                </w:div>
                <w:div w:id="1486044743">
                  <w:marLeft w:val="0"/>
                  <w:marRight w:val="0"/>
                  <w:marTop w:val="0"/>
                  <w:marBottom w:val="0"/>
                  <w:divBdr>
                    <w:top w:val="none" w:sz="0" w:space="0" w:color="auto"/>
                    <w:left w:val="none" w:sz="0" w:space="0" w:color="auto"/>
                    <w:bottom w:val="none" w:sz="0" w:space="0" w:color="auto"/>
                    <w:right w:val="none" w:sz="0" w:space="0" w:color="auto"/>
                  </w:divBdr>
                </w:div>
                <w:div w:id="1324118659">
                  <w:marLeft w:val="0"/>
                  <w:marRight w:val="0"/>
                  <w:marTop w:val="0"/>
                  <w:marBottom w:val="0"/>
                  <w:divBdr>
                    <w:top w:val="none" w:sz="0" w:space="0" w:color="auto"/>
                    <w:left w:val="none" w:sz="0" w:space="0" w:color="auto"/>
                    <w:bottom w:val="none" w:sz="0" w:space="0" w:color="auto"/>
                    <w:right w:val="none" w:sz="0" w:space="0" w:color="auto"/>
                  </w:divBdr>
                </w:div>
                <w:div w:id="608120574">
                  <w:marLeft w:val="0"/>
                  <w:marRight w:val="0"/>
                  <w:marTop w:val="0"/>
                  <w:marBottom w:val="0"/>
                  <w:divBdr>
                    <w:top w:val="none" w:sz="0" w:space="0" w:color="auto"/>
                    <w:left w:val="none" w:sz="0" w:space="0" w:color="auto"/>
                    <w:bottom w:val="none" w:sz="0" w:space="0" w:color="auto"/>
                    <w:right w:val="none" w:sz="0" w:space="0" w:color="auto"/>
                  </w:divBdr>
                </w:div>
                <w:div w:id="1453210256">
                  <w:marLeft w:val="0"/>
                  <w:marRight w:val="0"/>
                  <w:marTop w:val="0"/>
                  <w:marBottom w:val="0"/>
                  <w:divBdr>
                    <w:top w:val="none" w:sz="0" w:space="0" w:color="auto"/>
                    <w:left w:val="none" w:sz="0" w:space="0" w:color="auto"/>
                    <w:bottom w:val="none" w:sz="0" w:space="0" w:color="auto"/>
                    <w:right w:val="none" w:sz="0" w:space="0" w:color="auto"/>
                  </w:divBdr>
                </w:div>
                <w:div w:id="1158614957">
                  <w:marLeft w:val="0"/>
                  <w:marRight w:val="0"/>
                  <w:marTop w:val="0"/>
                  <w:marBottom w:val="0"/>
                  <w:divBdr>
                    <w:top w:val="none" w:sz="0" w:space="0" w:color="auto"/>
                    <w:left w:val="none" w:sz="0" w:space="0" w:color="auto"/>
                    <w:bottom w:val="none" w:sz="0" w:space="0" w:color="auto"/>
                    <w:right w:val="none" w:sz="0" w:space="0" w:color="auto"/>
                  </w:divBdr>
                </w:div>
                <w:div w:id="1945186024">
                  <w:marLeft w:val="0"/>
                  <w:marRight w:val="0"/>
                  <w:marTop w:val="0"/>
                  <w:marBottom w:val="0"/>
                  <w:divBdr>
                    <w:top w:val="none" w:sz="0" w:space="0" w:color="auto"/>
                    <w:left w:val="none" w:sz="0" w:space="0" w:color="auto"/>
                    <w:bottom w:val="none" w:sz="0" w:space="0" w:color="auto"/>
                    <w:right w:val="none" w:sz="0" w:space="0" w:color="auto"/>
                  </w:divBdr>
                </w:div>
                <w:div w:id="266040562">
                  <w:marLeft w:val="0"/>
                  <w:marRight w:val="0"/>
                  <w:marTop w:val="0"/>
                  <w:marBottom w:val="0"/>
                  <w:divBdr>
                    <w:top w:val="none" w:sz="0" w:space="0" w:color="auto"/>
                    <w:left w:val="none" w:sz="0" w:space="0" w:color="auto"/>
                    <w:bottom w:val="none" w:sz="0" w:space="0" w:color="auto"/>
                    <w:right w:val="none" w:sz="0" w:space="0" w:color="auto"/>
                  </w:divBdr>
                </w:div>
                <w:div w:id="370425433">
                  <w:marLeft w:val="0"/>
                  <w:marRight w:val="0"/>
                  <w:marTop w:val="0"/>
                  <w:marBottom w:val="0"/>
                  <w:divBdr>
                    <w:top w:val="none" w:sz="0" w:space="0" w:color="auto"/>
                    <w:left w:val="none" w:sz="0" w:space="0" w:color="auto"/>
                    <w:bottom w:val="none" w:sz="0" w:space="0" w:color="auto"/>
                    <w:right w:val="none" w:sz="0" w:space="0" w:color="auto"/>
                  </w:divBdr>
                </w:div>
                <w:div w:id="85158308">
                  <w:marLeft w:val="0"/>
                  <w:marRight w:val="0"/>
                  <w:marTop w:val="0"/>
                  <w:marBottom w:val="0"/>
                  <w:divBdr>
                    <w:top w:val="none" w:sz="0" w:space="0" w:color="auto"/>
                    <w:left w:val="none" w:sz="0" w:space="0" w:color="auto"/>
                    <w:bottom w:val="none" w:sz="0" w:space="0" w:color="auto"/>
                    <w:right w:val="none" w:sz="0" w:space="0" w:color="auto"/>
                  </w:divBdr>
                </w:div>
                <w:div w:id="1546916441">
                  <w:marLeft w:val="0"/>
                  <w:marRight w:val="0"/>
                  <w:marTop w:val="0"/>
                  <w:marBottom w:val="0"/>
                  <w:divBdr>
                    <w:top w:val="none" w:sz="0" w:space="0" w:color="auto"/>
                    <w:left w:val="none" w:sz="0" w:space="0" w:color="auto"/>
                    <w:bottom w:val="none" w:sz="0" w:space="0" w:color="auto"/>
                    <w:right w:val="none" w:sz="0" w:space="0" w:color="auto"/>
                  </w:divBdr>
                </w:div>
                <w:div w:id="1928689353">
                  <w:marLeft w:val="0"/>
                  <w:marRight w:val="0"/>
                  <w:marTop w:val="0"/>
                  <w:marBottom w:val="0"/>
                  <w:divBdr>
                    <w:top w:val="none" w:sz="0" w:space="0" w:color="auto"/>
                    <w:left w:val="none" w:sz="0" w:space="0" w:color="auto"/>
                    <w:bottom w:val="none" w:sz="0" w:space="0" w:color="auto"/>
                    <w:right w:val="none" w:sz="0" w:space="0" w:color="auto"/>
                  </w:divBdr>
                </w:div>
                <w:div w:id="608053401">
                  <w:marLeft w:val="0"/>
                  <w:marRight w:val="0"/>
                  <w:marTop w:val="0"/>
                  <w:marBottom w:val="0"/>
                  <w:divBdr>
                    <w:top w:val="none" w:sz="0" w:space="0" w:color="auto"/>
                    <w:left w:val="none" w:sz="0" w:space="0" w:color="auto"/>
                    <w:bottom w:val="none" w:sz="0" w:space="0" w:color="auto"/>
                    <w:right w:val="none" w:sz="0" w:space="0" w:color="auto"/>
                  </w:divBdr>
                </w:div>
                <w:div w:id="469597444">
                  <w:marLeft w:val="0"/>
                  <w:marRight w:val="0"/>
                  <w:marTop w:val="0"/>
                  <w:marBottom w:val="0"/>
                  <w:divBdr>
                    <w:top w:val="none" w:sz="0" w:space="0" w:color="auto"/>
                    <w:left w:val="none" w:sz="0" w:space="0" w:color="auto"/>
                    <w:bottom w:val="none" w:sz="0" w:space="0" w:color="auto"/>
                    <w:right w:val="none" w:sz="0" w:space="0" w:color="auto"/>
                  </w:divBdr>
                </w:div>
                <w:div w:id="766775516">
                  <w:marLeft w:val="0"/>
                  <w:marRight w:val="0"/>
                  <w:marTop w:val="0"/>
                  <w:marBottom w:val="0"/>
                  <w:divBdr>
                    <w:top w:val="none" w:sz="0" w:space="0" w:color="auto"/>
                    <w:left w:val="none" w:sz="0" w:space="0" w:color="auto"/>
                    <w:bottom w:val="none" w:sz="0" w:space="0" w:color="auto"/>
                    <w:right w:val="none" w:sz="0" w:space="0" w:color="auto"/>
                  </w:divBdr>
                </w:div>
                <w:div w:id="1140347433">
                  <w:marLeft w:val="0"/>
                  <w:marRight w:val="0"/>
                  <w:marTop w:val="0"/>
                  <w:marBottom w:val="0"/>
                  <w:divBdr>
                    <w:top w:val="none" w:sz="0" w:space="0" w:color="auto"/>
                    <w:left w:val="none" w:sz="0" w:space="0" w:color="auto"/>
                    <w:bottom w:val="none" w:sz="0" w:space="0" w:color="auto"/>
                    <w:right w:val="none" w:sz="0" w:space="0" w:color="auto"/>
                  </w:divBdr>
                </w:div>
                <w:div w:id="187792178">
                  <w:marLeft w:val="0"/>
                  <w:marRight w:val="0"/>
                  <w:marTop w:val="0"/>
                  <w:marBottom w:val="0"/>
                  <w:divBdr>
                    <w:top w:val="none" w:sz="0" w:space="0" w:color="auto"/>
                    <w:left w:val="none" w:sz="0" w:space="0" w:color="auto"/>
                    <w:bottom w:val="none" w:sz="0" w:space="0" w:color="auto"/>
                    <w:right w:val="none" w:sz="0" w:space="0" w:color="auto"/>
                  </w:divBdr>
                </w:div>
                <w:div w:id="1195456955">
                  <w:marLeft w:val="0"/>
                  <w:marRight w:val="0"/>
                  <w:marTop w:val="0"/>
                  <w:marBottom w:val="0"/>
                  <w:divBdr>
                    <w:top w:val="none" w:sz="0" w:space="0" w:color="auto"/>
                    <w:left w:val="none" w:sz="0" w:space="0" w:color="auto"/>
                    <w:bottom w:val="none" w:sz="0" w:space="0" w:color="auto"/>
                    <w:right w:val="none" w:sz="0" w:space="0" w:color="auto"/>
                  </w:divBdr>
                </w:div>
                <w:div w:id="1661688248">
                  <w:marLeft w:val="0"/>
                  <w:marRight w:val="0"/>
                  <w:marTop w:val="0"/>
                  <w:marBottom w:val="0"/>
                  <w:divBdr>
                    <w:top w:val="none" w:sz="0" w:space="0" w:color="auto"/>
                    <w:left w:val="none" w:sz="0" w:space="0" w:color="auto"/>
                    <w:bottom w:val="none" w:sz="0" w:space="0" w:color="auto"/>
                    <w:right w:val="none" w:sz="0" w:space="0" w:color="auto"/>
                  </w:divBdr>
                </w:div>
                <w:div w:id="2016153283">
                  <w:marLeft w:val="0"/>
                  <w:marRight w:val="0"/>
                  <w:marTop w:val="0"/>
                  <w:marBottom w:val="0"/>
                  <w:divBdr>
                    <w:top w:val="none" w:sz="0" w:space="0" w:color="auto"/>
                    <w:left w:val="none" w:sz="0" w:space="0" w:color="auto"/>
                    <w:bottom w:val="none" w:sz="0" w:space="0" w:color="auto"/>
                    <w:right w:val="none" w:sz="0" w:space="0" w:color="auto"/>
                  </w:divBdr>
                </w:div>
                <w:div w:id="1646469140">
                  <w:marLeft w:val="0"/>
                  <w:marRight w:val="0"/>
                  <w:marTop w:val="0"/>
                  <w:marBottom w:val="0"/>
                  <w:divBdr>
                    <w:top w:val="none" w:sz="0" w:space="0" w:color="auto"/>
                    <w:left w:val="none" w:sz="0" w:space="0" w:color="auto"/>
                    <w:bottom w:val="none" w:sz="0" w:space="0" w:color="auto"/>
                    <w:right w:val="none" w:sz="0" w:space="0" w:color="auto"/>
                  </w:divBdr>
                </w:div>
                <w:div w:id="798111390">
                  <w:marLeft w:val="0"/>
                  <w:marRight w:val="0"/>
                  <w:marTop w:val="0"/>
                  <w:marBottom w:val="0"/>
                  <w:divBdr>
                    <w:top w:val="none" w:sz="0" w:space="0" w:color="auto"/>
                    <w:left w:val="none" w:sz="0" w:space="0" w:color="auto"/>
                    <w:bottom w:val="none" w:sz="0" w:space="0" w:color="auto"/>
                    <w:right w:val="none" w:sz="0" w:space="0" w:color="auto"/>
                  </w:divBdr>
                </w:div>
                <w:div w:id="1588535456">
                  <w:marLeft w:val="0"/>
                  <w:marRight w:val="0"/>
                  <w:marTop w:val="0"/>
                  <w:marBottom w:val="0"/>
                  <w:divBdr>
                    <w:top w:val="none" w:sz="0" w:space="0" w:color="auto"/>
                    <w:left w:val="none" w:sz="0" w:space="0" w:color="auto"/>
                    <w:bottom w:val="none" w:sz="0" w:space="0" w:color="auto"/>
                    <w:right w:val="none" w:sz="0" w:space="0" w:color="auto"/>
                  </w:divBdr>
                </w:div>
                <w:div w:id="687411806">
                  <w:marLeft w:val="0"/>
                  <w:marRight w:val="0"/>
                  <w:marTop w:val="0"/>
                  <w:marBottom w:val="0"/>
                  <w:divBdr>
                    <w:top w:val="none" w:sz="0" w:space="0" w:color="auto"/>
                    <w:left w:val="none" w:sz="0" w:space="0" w:color="auto"/>
                    <w:bottom w:val="none" w:sz="0" w:space="0" w:color="auto"/>
                    <w:right w:val="none" w:sz="0" w:space="0" w:color="auto"/>
                  </w:divBdr>
                </w:div>
                <w:div w:id="661009937">
                  <w:marLeft w:val="0"/>
                  <w:marRight w:val="0"/>
                  <w:marTop w:val="0"/>
                  <w:marBottom w:val="0"/>
                  <w:divBdr>
                    <w:top w:val="none" w:sz="0" w:space="0" w:color="auto"/>
                    <w:left w:val="none" w:sz="0" w:space="0" w:color="auto"/>
                    <w:bottom w:val="none" w:sz="0" w:space="0" w:color="auto"/>
                    <w:right w:val="none" w:sz="0" w:space="0" w:color="auto"/>
                  </w:divBdr>
                </w:div>
                <w:div w:id="1116487949">
                  <w:marLeft w:val="0"/>
                  <w:marRight w:val="0"/>
                  <w:marTop w:val="0"/>
                  <w:marBottom w:val="0"/>
                  <w:divBdr>
                    <w:top w:val="none" w:sz="0" w:space="0" w:color="auto"/>
                    <w:left w:val="none" w:sz="0" w:space="0" w:color="auto"/>
                    <w:bottom w:val="none" w:sz="0" w:space="0" w:color="auto"/>
                    <w:right w:val="none" w:sz="0" w:space="0" w:color="auto"/>
                  </w:divBdr>
                </w:div>
                <w:div w:id="836532436">
                  <w:marLeft w:val="0"/>
                  <w:marRight w:val="0"/>
                  <w:marTop w:val="0"/>
                  <w:marBottom w:val="0"/>
                  <w:divBdr>
                    <w:top w:val="none" w:sz="0" w:space="0" w:color="auto"/>
                    <w:left w:val="none" w:sz="0" w:space="0" w:color="auto"/>
                    <w:bottom w:val="none" w:sz="0" w:space="0" w:color="auto"/>
                    <w:right w:val="none" w:sz="0" w:space="0" w:color="auto"/>
                  </w:divBdr>
                </w:div>
                <w:div w:id="2039501043">
                  <w:marLeft w:val="0"/>
                  <w:marRight w:val="0"/>
                  <w:marTop w:val="0"/>
                  <w:marBottom w:val="0"/>
                  <w:divBdr>
                    <w:top w:val="none" w:sz="0" w:space="0" w:color="auto"/>
                    <w:left w:val="none" w:sz="0" w:space="0" w:color="auto"/>
                    <w:bottom w:val="none" w:sz="0" w:space="0" w:color="auto"/>
                    <w:right w:val="none" w:sz="0" w:space="0" w:color="auto"/>
                  </w:divBdr>
                </w:div>
                <w:div w:id="229771325">
                  <w:marLeft w:val="0"/>
                  <w:marRight w:val="0"/>
                  <w:marTop w:val="0"/>
                  <w:marBottom w:val="0"/>
                  <w:divBdr>
                    <w:top w:val="none" w:sz="0" w:space="0" w:color="auto"/>
                    <w:left w:val="none" w:sz="0" w:space="0" w:color="auto"/>
                    <w:bottom w:val="none" w:sz="0" w:space="0" w:color="auto"/>
                    <w:right w:val="none" w:sz="0" w:space="0" w:color="auto"/>
                  </w:divBdr>
                </w:div>
                <w:div w:id="91053585">
                  <w:marLeft w:val="0"/>
                  <w:marRight w:val="0"/>
                  <w:marTop w:val="0"/>
                  <w:marBottom w:val="0"/>
                  <w:divBdr>
                    <w:top w:val="none" w:sz="0" w:space="0" w:color="auto"/>
                    <w:left w:val="none" w:sz="0" w:space="0" w:color="auto"/>
                    <w:bottom w:val="none" w:sz="0" w:space="0" w:color="auto"/>
                    <w:right w:val="none" w:sz="0" w:space="0" w:color="auto"/>
                  </w:divBdr>
                </w:div>
                <w:div w:id="1596665581">
                  <w:marLeft w:val="0"/>
                  <w:marRight w:val="0"/>
                  <w:marTop w:val="0"/>
                  <w:marBottom w:val="0"/>
                  <w:divBdr>
                    <w:top w:val="none" w:sz="0" w:space="0" w:color="auto"/>
                    <w:left w:val="none" w:sz="0" w:space="0" w:color="auto"/>
                    <w:bottom w:val="none" w:sz="0" w:space="0" w:color="auto"/>
                    <w:right w:val="none" w:sz="0" w:space="0" w:color="auto"/>
                  </w:divBdr>
                </w:div>
                <w:div w:id="1081178449">
                  <w:marLeft w:val="0"/>
                  <w:marRight w:val="0"/>
                  <w:marTop w:val="0"/>
                  <w:marBottom w:val="0"/>
                  <w:divBdr>
                    <w:top w:val="none" w:sz="0" w:space="0" w:color="auto"/>
                    <w:left w:val="none" w:sz="0" w:space="0" w:color="auto"/>
                    <w:bottom w:val="none" w:sz="0" w:space="0" w:color="auto"/>
                    <w:right w:val="none" w:sz="0" w:space="0" w:color="auto"/>
                  </w:divBdr>
                </w:div>
                <w:div w:id="1178808727">
                  <w:marLeft w:val="0"/>
                  <w:marRight w:val="0"/>
                  <w:marTop w:val="0"/>
                  <w:marBottom w:val="0"/>
                  <w:divBdr>
                    <w:top w:val="none" w:sz="0" w:space="0" w:color="auto"/>
                    <w:left w:val="none" w:sz="0" w:space="0" w:color="auto"/>
                    <w:bottom w:val="none" w:sz="0" w:space="0" w:color="auto"/>
                    <w:right w:val="none" w:sz="0" w:space="0" w:color="auto"/>
                  </w:divBdr>
                </w:div>
                <w:div w:id="273633167">
                  <w:marLeft w:val="0"/>
                  <w:marRight w:val="0"/>
                  <w:marTop w:val="0"/>
                  <w:marBottom w:val="0"/>
                  <w:divBdr>
                    <w:top w:val="none" w:sz="0" w:space="0" w:color="auto"/>
                    <w:left w:val="none" w:sz="0" w:space="0" w:color="auto"/>
                    <w:bottom w:val="none" w:sz="0" w:space="0" w:color="auto"/>
                    <w:right w:val="none" w:sz="0" w:space="0" w:color="auto"/>
                  </w:divBdr>
                </w:div>
                <w:div w:id="1396270754">
                  <w:marLeft w:val="0"/>
                  <w:marRight w:val="0"/>
                  <w:marTop w:val="0"/>
                  <w:marBottom w:val="0"/>
                  <w:divBdr>
                    <w:top w:val="none" w:sz="0" w:space="0" w:color="auto"/>
                    <w:left w:val="none" w:sz="0" w:space="0" w:color="auto"/>
                    <w:bottom w:val="none" w:sz="0" w:space="0" w:color="auto"/>
                    <w:right w:val="none" w:sz="0" w:space="0" w:color="auto"/>
                  </w:divBdr>
                </w:div>
                <w:div w:id="71977594">
                  <w:marLeft w:val="0"/>
                  <w:marRight w:val="0"/>
                  <w:marTop w:val="0"/>
                  <w:marBottom w:val="0"/>
                  <w:divBdr>
                    <w:top w:val="none" w:sz="0" w:space="0" w:color="auto"/>
                    <w:left w:val="none" w:sz="0" w:space="0" w:color="auto"/>
                    <w:bottom w:val="none" w:sz="0" w:space="0" w:color="auto"/>
                    <w:right w:val="none" w:sz="0" w:space="0" w:color="auto"/>
                  </w:divBdr>
                </w:div>
                <w:div w:id="1082874732">
                  <w:marLeft w:val="0"/>
                  <w:marRight w:val="0"/>
                  <w:marTop w:val="0"/>
                  <w:marBottom w:val="0"/>
                  <w:divBdr>
                    <w:top w:val="none" w:sz="0" w:space="0" w:color="auto"/>
                    <w:left w:val="none" w:sz="0" w:space="0" w:color="auto"/>
                    <w:bottom w:val="none" w:sz="0" w:space="0" w:color="auto"/>
                    <w:right w:val="none" w:sz="0" w:space="0" w:color="auto"/>
                  </w:divBdr>
                </w:div>
                <w:div w:id="1880236634">
                  <w:marLeft w:val="0"/>
                  <w:marRight w:val="0"/>
                  <w:marTop w:val="0"/>
                  <w:marBottom w:val="0"/>
                  <w:divBdr>
                    <w:top w:val="none" w:sz="0" w:space="0" w:color="auto"/>
                    <w:left w:val="none" w:sz="0" w:space="0" w:color="auto"/>
                    <w:bottom w:val="none" w:sz="0" w:space="0" w:color="auto"/>
                    <w:right w:val="none" w:sz="0" w:space="0" w:color="auto"/>
                  </w:divBdr>
                </w:div>
                <w:div w:id="1652949398">
                  <w:marLeft w:val="0"/>
                  <w:marRight w:val="0"/>
                  <w:marTop w:val="0"/>
                  <w:marBottom w:val="0"/>
                  <w:divBdr>
                    <w:top w:val="none" w:sz="0" w:space="0" w:color="auto"/>
                    <w:left w:val="none" w:sz="0" w:space="0" w:color="auto"/>
                    <w:bottom w:val="none" w:sz="0" w:space="0" w:color="auto"/>
                    <w:right w:val="none" w:sz="0" w:space="0" w:color="auto"/>
                  </w:divBdr>
                </w:div>
                <w:div w:id="1473524230">
                  <w:marLeft w:val="0"/>
                  <w:marRight w:val="0"/>
                  <w:marTop w:val="0"/>
                  <w:marBottom w:val="0"/>
                  <w:divBdr>
                    <w:top w:val="none" w:sz="0" w:space="0" w:color="auto"/>
                    <w:left w:val="none" w:sz="0" w:space="0" w:color="auto"/>
                    <w:bottom w:val="none" w:sz="0" w:space="0" w:color="auto"/>
                    <w:right w:val="none" w:sz="0" w:space="0" w:color="auto"/>
                  </w:divBdr>
                </w:div>
                <w:div w:id="707416238">
                  <w:marLeft w:val="0"/>
                  <w:marRight w:val="0"/>
                  <w:marTop w:val="0"/>
                  <w:marBottom w:val="0"/>
                  <w:divBdr>
                    <w:top w:val="none" w:sz="0" w:space="0" w:color="auto"/>
                    <w:left w:val="none" w:sz="0" w:space="0" w:color="auto"/>
                    <w:bottom w:val="none" w:sz="0" w:space="0" w:color="auto"/>
                    <w:right w:val="none" w:sz="0" w:space="0" w:color="auto"/>
                  </w:divBdr>
                </w:div>
                <w:div w:id="1281497377">
                  <w:marLeft w:val="0"/>
                  <w:marRight w:val="0"/>
                  <w:marTop w:val="0"/>
                  <w:marBottom w:val="0"/>
                  <w:divBdr>
                    <w:top w:val="none" w:sz="0" w:space="0" w:color="auto"/>
                    <w:left w:val="none" w:sz="0" w:space="0" w:color="auto"/>
                    <w:bottom w:val="none" w:sz="0" w:space="0" w:color="auto"/>
                    <w:right w:val="none" w:sz="0" w:space="0" w:color="auto"/>
                  </w:divBdr>
                </w:div>
                <w:div w:id="567109142">
                  <w:marLeft w:val="0"/>
                  <w:marRight w:val="0"/>
                  <w:marTop w:val="0"/>
                  <w:marBottom w:val="0"/>
                  <w:divBdr>
                    <w:top w:val="none" w:sz="0" w:space="0" w:color="auto"/>
                    <w:left w:val="none" w:sz="0" w:space="0" w:color="auto"/>
                    <w:bottom w:val="none" w:sz="0" w:space="0" w:color="auto"/>
                    <w:right w:val="none" w:sz="0" w:space="0" w:color="auto"/>
                  </w:divBdr>
                </w:div>
                <w:div w:id="1837111931">
                  <w:marLeft w:val="0"/>
                  <w:marRight w:val="0"/>
                  <w:marTop w:val="0"/>
                  <w:marBottom w:val="0"/>
                  <w:divBdr>
                    <w:top w:val="none" w:sz="0" w:space="0" w:color="auto"/>
                    <w:left w:val="none" w:sz="0" w:space="0" w:color="auto"/>
                    <w:bottom w:val="none" w:sz="0" w:space="0" w:color="auto"/>
                    <w:right w:val="none" w:sz="0" w:space="0" w:color="auto"/>
                  </w:divBdr>
                </w:div>
                <w:div w:id="1830363637">
                  <w:marLeft w:val="0"/>
                  <w:marRight w:val="0"/>
                  <w:marTop w:val="0"/>
                  <w:marBottom w:val="0"/>
                  <w:divBdr>
                    <w:top w:val="none" w:sz="0" w:space="0" w:color="auto"/>
                    <w:left w:val="none" w:sz="0" w:space="0" w:color="auto"/>
                    <w:bottom w:val="none" w:sz="0" w:space="0" w:color="auto"/>
                    <w:right w:val="none" w:sz="0" w:space="0" w:color="auto"/>
                  </w:divBdr>
                </w:div>
                <w:div w:id="1365324530">
                  <w:marLeft w:val="0"/>
                  <w:marRight w:val="0"/>
                  <w:marTop w:val="0"/>
                  <w:marBottom w:val="0"/>
                  <w:divBdr>
                    <w:top w:val="none" w:sz="0" w:space="0" w:color="auto"/>
                    <w:left w:val="none" w:sz="0" w:space="0" w:color="auto"/>
                    <w:bottom w:val="none" w:sz="0" w:space="0" w:color="auto"/>
                    <w:right w:val="none" w:sz="0" w:space="0" w:color="auto"/>
                  </w:divBdr>
                </w:div>
                <w:div w:id="234977142">
                  <w:marLeft w:val="0"/>
                  <w:marRight w:val="0"/>
                  <w:marTop w:val="0"/>
                  <w:marBottom w:val="0"/>
                  <w:divBdr>
                    <w:top w:val="none" w:sz="0" w:space="0" w:color="auto"/>
                    <w:left w:val="none" w:sz="0" w:space="0" w:color="auto"/>
                    <w:bottom w:val="none" w:sz="0" w:space="0" w:color="auto"/>
                    <w:right w:val="none" w:sz="0" w:space="0" w:color="auto"/>
                  </w:divBdr>
                </w:div>
                <w:div w:id="331639554">
                  <w:marLeft w:val="0"/>
                  <w:marRight w:val="0"/>
                  <w:marTop w:val="0"/>
                  <w:marBottom w:val="0"/>
                  <w:divBdr>
                    <w:top w:val="none" w:sz="0" w:space="0" w:color="auto"/>
                    <w:left w:val="none" w:sz="0" w:space="0" w:color="auto"/>
                    <w:bottom w:val="none" w:sz="0" w:space="0" w:color="auto"/>
                    <w:right w:val="none" w:sz="0" w:space="0" w:color="auto"/>
                  </w:divBdr>
                </w:div>
                <w:div w:id="1294293413">
                  <w:marLeft w:val="0"/>
                  <w:marRight w:val="0"/>
                  <w:marTop w:val="0"/>
                  <w:marBottom w:val="0"/>
                  <w:divBdr>
                    <w:top w:val="none" w:sz="0" w:space="0" w:color="auto"/>
                    <w:left w:val="none" w:sz="0" w:space="0" w:color="auto"/>
                    <w:bottom w:val="none" w:sz="0" w:space="0" w:color="auto"/>
                    <w:right w:val="none" w:sz="0" w:space="0" w:color="auto"/>
                  </w:divBdr>
                </w:div>
                <w:div w:id="865214817">
                  <w:marLeft w:val="0"/>
                  <w:marRight w:val="0"/>
                  <w:marTop w:val="0"/>
                  <w:marBottom w:val="0"/>
                  <w:divBdr>
                    <w:top w:val="none" w:sz="0" w:space="0" w:color="auto"/>
                    <w:left w:val="none" w:sz="0" w:space="0" w:color="auto"/>
                    <w:bottom w:val="none" w:sz="0" w:space="0" w:color="auto"/>
                    <w:right w:val="none" w:sz="0" w:space="0" w:color="auto"/>
                  </w:divBdr>
                </w:div>
                <w:div w:id="709457765">
                  <w:marLeft w:val="0"/>
                  <w:marRight w:val="0"/>
                  <w:marTop w:val="0"/>
                  <w:marBottom w:val="0"/>
                  <w:divBdr>
                    <w:top w:val="none" w:sz="0" w:space="0" w:color="auto"/>
                    <w:left w:val="none" w:sz="0" w:space="0" w:color="auto"/>
                    <w:bottom w:val="none" w:sz="0" w:space="0" w:color="auto"/>
                    <w:right w:val="none" w:sz="0" w:space="0" w:color="auto"/>
                  </w:divBdr>
                </w:div>
                <w:div w:id="289434107">
                  <w:marLeft w:val="0"/>
                  <w:marRight w:val="0"/>
                  <w:marTop w:val="0"/>
                  <w:marBottom w:val="0"/>
                  <w:divBdr>
                    <w:top w:val="none" w:sz="0" w:space="0" w:color="auto"/>
                    <w:left w:val="none" w:sz="0" w:space="0" w:color="auto"/>
                    <w:bottom w:val="none" w:sz="0" w:space="0" w:color="auto"/>
                    <w:right w:val="none" w:sz="0" w:space="0" w:color="auto"/>
                  </w:divBdr>
                </w:div>
                <w:div w:id="1476221092">
                  <w:marLeft w:val="0"/>
                  <w:marRight w:val="0"/>
                  <w:marTop w:val="0"/>
                  <w:marBottom w:val="0"/>
                  <w:divBdr>
                    <w:top w:val="none" w:sz="0" w:space="0" w:color="auto"/>
                    <w:left w:val="none" w:sz="0" w:space="0" w:color="auto"/>
                    <w:bottom w:val="none" w:sz="0" w:space="0" w:color="auto"/>
                    <w:right w:val="none" w:sz="0" w:space="0" w:color="auto"/>
                  </w:divBdr>
                </w:div>
                <w:div w:id="776415164">
                  <w:marLeft w:val="0"/>
                  <w:marRight w:val="0"/>
                  <w:marTop w:val="0"/>
                  <w:marBottom w:val="0"/>
                  <w:divBdr>
                    <w:top w:val="none" w:sz="0" w:space="0" w:color="auto"/>
                    <w:left w:val="none" w:sz="0" w:space="0" w:color="auto"/>
                    <w:bottom w:val="none" w:sz="0" w:space="0" w:color="auto"/>
                    <w:right w:val="none" w:sz="0" w:space="0" w:color="auto"/>
                  </w:divBdr>
                </w:div>
                <w:div w:id="1724980261">
                  <w:marLeft w:val="0"/>
                  <w:marRight w:val="0"/>
                  <w:marTop w:val="0"/>
                  <w:marBottom w:val="0"/>
                  <w:divBdr>
                    <w:top w:val="none" w:sz="0" w:space="0" w:color="auto"/>
                    <w:left w:val="none" w:sz="0" w:space="0" w:color="auto"/>
                    <w:bottom w:val="none" w:sz="0" w:space="0" w:color="auto"/>
                    <w:right w:val="none" w:sz="0" w:space="0" w:color="auto"/>
                  </w:divBdr>
                </w:div>
                <w:div w:id="1309167509">
                  <w:marLeft w:val="0"/>
                  <w:marRight w:val="0"/>
                  <w:marTop w:val="0"/>
                  <w:marBottom w:val="0"/>
                  <w:divBdr>
                    <w:top w:val="none" w:sz="0" w:space="0" w:color="auto"/>
                    <w:left w:val="none" w:sz="0" w:space="0" w:color="auto"/>
                    <w:bottom w:val="none" w:sz="0" w:space="0" w:color="auto"/>
                    <w:right w:val="none" w:sz="0" w:space="0" w:color="auto"/>
                  </w:divBdr>
                </w:div>
                <w:div w:id="645358798">
                  <w:marLeft w:val="0"/>
                  <w:marRight w:val="0"/>
                  <w:marTop w:val="0"/>
                  <w:marBottom w:val="0"/>
                  <w:divBdr>
                    <w:top w:val="none" w:sz="0" w:space="0" w:color="auto"/>
                    <w:left w:val="none" w:sz="0" w:space="0" w:color="auto"/>
                    <w:bottom w:val="none" w:sz="0" w:space="0" w:color="auto"/>
                    <w:right w:val="none" w:sz="0" w:space="0" w:color="auto"/>
                  </w:divBdr>
                </w:div>
                <w:div w:id="1684935820">
                  <w:marLeft w:val="0"/>
                  <w:marRight w:val="0"/>
                  <w:marTop w:val="0"/>
                  <w:marBottom w:val="0"/>
                  <w:divBdr>
                    <w:top w:val="none" w:sz="0" w:space="0" w:color="auto"/>
                    <w:left w:val="none" w:sz="0" w:space="0" w:color="auto"/>
                    <w:bottom w:val="none" w:sz="0" w:space="0" w:color="auto"/>
                    <w:right w:val="none" w:sz="0" w:space="0" w:color="auto"/>
                  </w:divBdr>
                </w:div>
                <w:div w:id="1444153678">
                  <w:marLeft w:val="0"/>
                  <w:marRight w:val="0"/>
                  <w:marTop w:val="0"/>
                  <w:marBottom w:val="0"/>
                  <w:divBdr>
                    <w:top w:val="none" w:sz="0" w:space="0" w:color="auto"/>
                    <w:left w:val="none" w:sz="0" w:space="0" w:color="auto"/>
                    <w:bottom w:val="none" w:sz="0" w:space="0" w:color="auto"/>
                    <w:right w:val="none" w:sz="0" w:space="0" w:color="auto"/>
                  </w:divBdr>
                </w:div>
                <w:div w:id="1930263088">
                  <w:marLeft w:val="0"/>
                  <w:marRight w:val="0"/>
                  <w:marTop w:val="0"/>
                  <w:marBottom w:val="0"/>
                  <w:divBdr>
                    <w:top w:val="none" w:sz="0" w:space="0" w:color="auto"/>
                    <w:left w:val="none" w:sz="0" w:space="0" w:color="auto"/>
                    <w:bottom w:val="none" w:sz="0" w:space="0" w:color="auto"/>
                    <w:right w:val="none" w:sz="0" w:space="0" w:color="auto"/>
                  </w:divBdr>
                </w:div>
                <w:div w:id="852183154">
                  <w:marLeft w:val="0"/>
                  <w:marRight w:val="0"/>
                  <w:marTop w:val="0"/>
                  <w:marBottom w:val="0"/>
                  <w:divBdr>
                    <w:top w:val="none" w:sz="0" w:space="0" w:color="auto"/>
                    <w:left w:val="none" w:sz="0" w:space="0" w:color="auto"/>
                    <w:bottom w:val="none" w:sz="0" w:space="0" w:color="auto"/>
                    <w:right w:val="none" w:sz="0" w:space="0" w:color="auto"/>
                  </w:divBdr>
                </w:div>
                <w:div w:id="1371880735">
                  <w:marLeft w:val="0"/>
                  <w:marRight w:val="0"/>
                  <w:marTop w:val="0"/>
                  <w:marBottom w:val="0"/>
                  <w:divBdr>
                    <w:top w:val="none" w:sz="0" w:space="0" w:color="auto"/>
                    <w:left w:val="none" w:sz="0" w:space="0" w:color="auto"/>
                    <w:bottom w:val="none" w:sz="0" w:space="0" w:color="auto"/>
                    <w:right w:val="none" w:sz="0" w:space="0" w:color="auto"/>
                  </w:divBdr>
                </w:div>
                <w:div w:id="1738893958">
                  <w:marLeft w:val="0"/>
                  <w:marRight w:val="0"/>
                  <w:marTop w:val="0"/>
                  <w:marBottom w:val="0"/>
                  <w:divBdr>
                    <w:top w:val="none" w:sz="0" w:space="0" w:color="auto"/>
                    <w:left w:val="none" w:sz="0" w:space="0" w:color="auto"/>
                    <w:bottom w:val="none" w:sz="0" w:space="0" w:color="auto"/>
                    <w:right w:val="none" w:sz="0" w:space="0" w:color="auto"/>
                  </w:divBdr>
                </w:div>
                <w:div w:id="1203904078">
                  <w:marLeft w:val="0"/>
                  <w:marRight w:val="0"/>
                  <w:marTop w:val="0"/>
                  <w:marBottom w:val="0"/>
                  <w:divBdr>
                    <w:top w:val="none" w:sz="0" w:space="0" w:color="auto"/>
                    <w:left w:val="none" w:sz="0" w:space="0" w:color="auto"/>
                    <w:bottom w:val="none" w:sz="0" w:space="0" w:color="auto"/>
                    <w:right w:val="none" w:sz="0" w:space="0" w:color="auto"/>
                  </w:divBdr>
                </w:div>
                <w:div w:id="603731656">
                  <w:marLeft w:val="0"/>
                  <w:marRight w:val="0"/>
                  <w:marTop w:val="0"/>
                  <w:marBottom w:val="0"/>
                  <w:divBdr>
                    <w:top w:val="none" w:sz="0" w:space="0" w:color="auto"/>
                    <w:left w:val="none" w:sz="0" w:space="0" w:color="auto"/>
                    <w:bottom w:val="none" w:sz="0" w:space="0" w:color="auto"/>
                    <w:right w:val="none" w:sz="0" w:space="0" w:color="auto"/>
                  </w:divBdr>
                </w:div>
                <w:div w:id="1081563953">
                  <w:marLeft w:val="0"/>
                  <w:marRight w:val="0"/>
                  <w:marTop w:val="0"/>
                  <w:marBottom w:val="0"/>
                  <w:divBdr>
                    <w:top w:val="none" w:sz="0" w:space="0" w:color="auto"/>
                    <w:left w:val="none" w:sz="0" w:space="0" w:color="auto"/>
                    <w:bottom w:val="none" w:sz="0" w:space="0" w:color="auto"/>
                    <w:right w:val="none" w:sz="0" w:space="0" w:color="auto"/>
                  </w:divBdr>
                </w:div>
                <w:div w:id="29115239">
                  <w:marLeft w:val="0"/>
                  <w:marRight w:val="0"/>
                  <w:marTop w:val="0"/>
                  <w:marBottom w:val="0"/>
                  <w:divBdr>
                    <w:top w:val="none" w:sz="0" w:space="0" w:color="auto"/>
                    <w:left w:val="none" w:sz="0" w:space="0" w:color="auto"/>
                    <w:bottom w:val="none" w:sz="0" w:space="0" w:color="auto"/>
                    <w:right w:val="none" w:sz="0" w:space="0" w:color="auto"/>
                  </w:divBdr>
                </w:div>
                <w:div w:id="1551917713">
                  <w:marLeft w:val="0"/>
                  <w:marRight w:val="0"/>
                  <w:marTop w:val="0"/>
                  <w:marBottom w:val="0"/>
                  <w:divBdr>
                    <w:top w:val="none" w:sz="0" w:space="0" w:color="auto"/>
                    <w:left w:val="none" w:sz="0" w:space="0" w:color="auto"/>
                    <w:bottom w:val="none" w:sz="0" w:space="0" w:color="auto"/>
                    <w:right w:val="none" w:sz="0" w:space="0" w:color="auto"/>
                  </w:divBdr>
                </w:div>
                <w:div w:id="221522465">
                  <w:marLeft w:val="0"/>
                  <w:marRight w:val="0"/>
                  <w:marTop w:val="0"/>
                  <w:marBottom w:val="0"/>
                  <w:divBdr>
                    <w:top w:val="none" w:sz="0" w:space="0" w:color="auto"/>
                    <w:left w:val="none" w:sz="0" w:space="0" w:color="auto"/>
                    <w:bottom w:val="none" w:sz="0" w:space="0" w:color="auto"/>
                    <w:right w:val="none" w:sz="0" w:space="0" w:color="auto"/>
                  </w:divBdr>
                </w:div>
                <w:div w:id="1486163907">
                  <w:marLeft w:val="0"/>
                  <w:marRight w:val="0"/>
                  <w:marTop w:val="0"/>
                  <w:marBottom w:val="0"/>
                  <w:divBdr>
                    <w:top w:val="none" w:sz="0" w:space="0" w:color="auto"/>
                    <w:left w:val="none" w:sz="0" w:space="0" w:color="auto"/>
                    <w:bottom w:val="none" w:sz="0" w:space="0" w:color="auto"/>
                    <w:right w:val="none" w:sz="0" w:space="0" w:color="auto"/>
                  </w:divBdr>
                </w:div>
                <w:div w:id="822818931">
                  <w:marLeft w:val="0"/>
                  <w:marRight w:val="0"/>
                  <w:marTop w:val="0"/>
                  <w:marBottom w:val="0"/>
                  <w:divBdr>
                    <w:top w:val="none" w:sz="0" w:space="0" w:color="auto"/>
                    <w:left w:val="none" w:sz="0" w:space="0" w:color="auto"/>
                    <w:bottom w:val="none" w:sz="0" w:space="0" w:color="auto"/>
                    <w:right w:val="none" w:sz="0" w:space="0" w:color="auto"/>
                  </w:divBdr>
                </w:div>
                <w:div w:id="912355596">
                  <w:marLeft w:val="0"/>
                  <w:marRight w:val="0"/>
                  <w:marTop w:val="0"/>
                  <w:marBottom w:val="0"/>
                  <w:divBdr>
                    <w:top w:val="none" w:sz="0" w:space="0" w:color="auto"/>
                    <w:left w:val="none" w:sz="0" w:space="0" w:color="auto"/>
                    <w:bottom w:val="none" w:sz="0" w:space="0" w:color="auto"/>
                    <w:right w:val="none" w:sz="0" w:space="0" w:color="auto"/>
                  </w:divBdr>
                </w:div>
                <w:div w:id="1895265364">
                  <w:marLeft w:val="0"/>
                  <w:marRight w:val="0"/>
                  <w:marTop w:val="0"/>
                  <w:marBottom w:val="0"/>
                  <w:divBdr>
                    <w:top w:val="none" w:sz="0" w:space="0" w:color="auto"/>
                    <w:left w:val="none" w:sz="0" w:space="0" w:color="auto"/>
                    <w:bottom w:val="none" w:sz="0" w:space="0" w:color="auto"/>
                    <w:right w:val="none" w:sz="0" w:space="0" w:color="auto"/>
                  </w:divBdr>
                </w:div>
                <w:div w:id="1919317591">
                  <w:marLeft w:val="0"/>
                  <w:marRight w:val="0"/>
                  <w:marTop w:val="0"/>
                  <w:marBottom w:val="0"/>
                  <w:divBdr>
                    <w:top w:val="none" w:sz="0" w:space="0" w:color="auto"/>
                    <w:left w:val="none" w:sz="0" w:space="0" w:color="auto"/>
                    <w:bottom w:val="none" w:sz="0" w:space="0" w:color="auto"/>
                    <w:right w:val="none" w:sz="0" w:space="0" w:color="auto"/>
                  </w:divBdr>
                </w:div>
                <w:div w:id="515310723">
                  <w:marLeft w:val="0"/>
                  <w:marRight w:val="0"/>
                  <w:marTop w:val="0"/>
                  <w:marBottom w:val="0"/>
                  <w:divBdr>
                    <w:top w:val="none" w:sz="0" w:space="0" w:color="auto"/>
                    <w:left w:val="none" w:sz="0" w:space="0" w:color="auto"/>
                    <w:bottom w:val="none" w:sz="0" w:space="0" w:color="auto"/>
                    <w:right w:val="none" w:sz="0" w:space="0" w:color="auto"/>
                  </w:divBdr>
                </w:div>
                <w:div w:id="336543695">
                  <w:marLeft w:val="0"/>
                  <w:marRight w:val="0"/>
                  <w:marTop w:val="0"/>
                  <w:marBottom w:val="0"/>
                  <w:divBdr>
                    <w:top w:val="none" w:sz="0" w:space="0" w:color="auto"/>
                    <w:left w:val="none" w:sz="0" w:space="0" w:color="auto"/>
                    <w:bottom w:val="none" w:sz="0" w:space="0" w:color="auto"/>
                    <w:right w:val="none" w:sz="0" w:space="0" w:color="auto"/>
                  </w:divBdr>
                </w:div>
                <w:div w:id="2103522851">
                  <w:marLeft w:val="0"/>
                  <w:marRight w:val="0"/>
                  <w:marTop w:val="0"/>
                  <w:marBottom w:val="0"/>
                  <w:divBdr>
                    <w:top w:val="none" w:sz="0" w:space="0" w:color="auto"/>
                    <w:left w:val="none" w:sz="0" w:space="0" w:color="auto"/>
                    <w:bottom w:val="none" w:sz="0" w:space="0" w:color="auto"/>
                    <w:right w:val="none" w:sz="0" w:space="0" w:color="auto"/>
                  </w:divBdr>
                </w:div>
                <w:div w:id="68431362">
                  <w:marLeft w:val="0"/>
                  <w:marRight w:val="0"/>
                  <w:marTop w:val="0"/>
                  <w:marBottom w:val="0"/>
                  <w:divBdr>
                    <w:top w:val="none" w:sz="0" w:space="0" w:color="auto"/>
                    <w:left w:val="none" w:sz="0" w:space="0" w:color="auto"/>
                    <w:bottom w:val="none" w:sz="0" w:space="0" w:color="auto"/>
                    <w:right w:val="none" w:sz="0" w:space="0" w:color="auto"/>
                  </w:divBdr>
                </w:div>
                <w:div w:id="402947986">
                  <w:marLeft w:val="0"/>
                  <w:marRight w:val="0"/>
                  <w:marTop w:val="0"/>
                  <w:marBottom w:val="0"/>
                  <w:divBdr>
                    <w:top w:val="none" w:sz="0" w:space="0" w:color="auto"/>
                    <w:left w:val="none" w:sz="0" w:space="0" w:color="auto"/>
                    <w:bottom w:val="none" w:sz="0" w:space="0" w:color="auto"/>
                    <w:right w:val="none" w:sz="0" w:space="0" w:color="auto"/>
                  </w:divBdr>
                </w:div>
                <w:div w:id="745612529">
                  <w:marLeft w:val="0"/>
                  <w:marRight w:val="0"/>
                  <w:marTop w:val="0"/>
                  <w:marBottom w:val="0"/>
                  <w:divBdr>
                    <w:top w:val="none" w:sz="0" w:space="0" w:color="auto"/>
                    <w:left w:val="none" w:sz="0" w:space="0" w:color="auto"/>
                    <w:bottom w:val="none" w:sz="0" w:space="0" w:color="auto"/>
                    <w:right w:val="none" w:sz="0" w:space="0" w:color="auto"/>
                  </w:divBdr>
                </w:div>
                <w:div w:id="1461191877">
                  <w:marLeft w:val="0"/>
                  <w:marRight w:val="0"/>
                  <w:marTop w:val="0"/>
                  <w:marBottom w:val="0"/>
                  <w:divBdr>
                    <w:top w:val="none" w:sz="0" w:space="0" w:color="auto"/>
                    <w:left w:val="none" w:sz="0" w:space="0" w:color="auto"/>
                    <w:bottom w:val="none" w:sz="0" w:space="0" w:color="auto"/>
                    <w:right w:val="none" w:sz="0" w:space="0" w:color="auto"/>
                  </w:divBdr>
                </w:div>
                <w:div w:id="207496000">
                  <w:marLeft w:val="0"/>
                  <w:marRight w:val="0"/>
                  <w:marTop w:val="0"/>
                  <w:marBottom w:val="0"/>
                  <w:divBdr>
                    <w:top w:val="none" w:sz="0" w:space="0" w:color="auto"/>
                    <w:left w:val="none" w:sz="0" w:space="0" w:color="auto"/>
                    <w:bottom w:val="none" w:sz="0" w:space="0" w:color="auto"/>
                    <w:right w:val="none" w:sz="0" w:space="0" w:color="auto"/>
                  </w:divBdr>
                </w:div>
                <w:div w:id="1314795691">
                  <w:marLeft w:val="0"/>
                  <w:marRight w:val="0"/>
                  <w:marTop w:val="0"/>
                  <w:marBottom w:val="0"/>
                  <w:divBdr>
                    <w:top w:val="none" w:sz="0" w:space="0" w:color="auto"/>
                    <w:left w:val="none" w:sz="0" w:space="0" w:color="auto"/>
                    <w:bottom w:val="none" w:sz="0" w:space="0" w:color="auto"/>
                    <w:right w:val="none" w:sz="0" w:space="0" w:color="auto"/>
                  </w:divBdr>
                </w:div>
                <w:div w:id="473253502">
                  <w:marLeft w:val="0"/>
                  <w:marRight w:val="0"/>
                  <w:marTop w:val="0"/>
                  <w:marBottom w:val="0"/>
                  <w:divBdr>
                    <w:top w:val="none" w:sz="0" w:space="0" w:color="auto"/>
                    <w:left w:val="none" w:sz="0" w:space="0" w:color="auto"/>
                    <w:bottom w:val="none" w:sz="0" w:space="0" w:color="auto"/>
                    <w:right w:val="none" w:sz="0" w:space="0" w:color="auto"/>
                  </w:divBdr>
                </w:div>
                <w:div w:id="1880704510">
                  <w:marLeft w:val="0"/>
                  <w:marRight w:val="0"/>
                  <w:marTop w:val="0"/>
                  <w:marBottom w:val="0"/>
                  <w:divBdr>
                    <w:top w:val="none" w:sz="0" w:space="0" w:color="auto"/>
                    <w:left w:val="none" w:sz="0" w:space="0" w:color="auto"/>
                    <w:bottom w:val="none" w:sz="0" w:space="0" w:color="auto"/>
                    <w:right w:val="none" w:sz="0" w:space="0" w:color="auto"/>
                  </w:divBdr>
                </w:div>
                <w:div w:id="1302273733">
                  <w:marLeft w:val="0"/>
                  <w:marRight w:val="0"/>
                  <w:marTop w:val="0"/>
                  <w:marBottom w:val="0"/>
                  <w:divBdr>
                    <w:top w:val="none" w:sz="0" w:space="0" w:color="auto"/>
                    <w:left w:val="none" w:sz="0" w:space="0" w:color="auto"/>
                    <w:bottom w:val="none" w:sz="0" w:space="0" w:color="auto"/>
                    <w:right w:val="none" w:sz="0" w:space="0" w:color="auto"/>
                  </w:divBdr>
                </w:div>
                <w:div w:id="2054495277">
                  <w:marLeft w:val="0"/>
                  <w:marRight w:val="0"/>
                  <w:marTop w:val="0"/>
                  <w:marBottom w:val="0"/>
                  <w:divBdr>
                    <w:top w:val="none" w:sz="0" w:space="0" w:color="auto"/>
                    <w:left w:val="none" w:sz="0" w:space="0" w:color="auto"/>
                    <w:bottom w:val="none" w:sz="0" w:space="0" w:color="auto"/>
                    <w:right w:val="none" w:sz="0" w:space="0" w:color="auto"/>
                  </w:divBdr>
                </w:div>
                <w:div w:id="25373883">
                  <w:marLeft w:val="0"/>
                  <w:marRight w:val="0"/>
                  <w:marTop w:val="0"/>
                  <w:marBottom w:val="0"/>
                  <w:divBdr>
                    <w:top w:val="none" w:sz="0" w:space="0" w:color="auto"/>
                    <w:left w:val="none" w:sz="0" w:space="0" w:color="auto"/>
                    <w:bottom w:val="none" w:sz="0" w:space="0" w:color="auto"/>
                    <w:right w:val="none" w:sz="0" w:space="0" w:color="auto"/>
                  </w:divBdr>
                </w:div>
                <w:div w:id="241332770">
                  <w:marLeft w:val="0"/>
                  <w:marRight w:val="0"/>
                  <w:marTop w:val="0"/>
                  <w:marBottom w:val="0"/>
                  <w:divBdr>
                    <w:top w:val="none" w:sz="0" w:space="0" w:color="auto"/>
                    <w:left w:val="none" w:sz="0" w:space="0" w:color="auto"/>
                    <w:bottom w:val="none" w:sz="0" w:space="0" w:color="auto"/>
                    <w:right w:val="none" w:sz="0" w:space="0" w:color="auto"/>
                  </w:divBdr>
                </w:div>
                <w:div w:id="423654329">
                  <w:marLeft w:val="0"/>
                  <w:marRight w:val="0"/>
                  <w:marTop w:val="0"/>
                  <w:marBottom w:val="0"/>
                  <w:divBdr>
                    <w:top w:val="none" w:sz="0" w:space="0" w:color="auto"/>
                    <w:left w:val="none" w:sz="0" w:space="0" w:color="auto"/>
                    <w:bottom w:val="none" w:sz="0" w:space="0" w:color="auto"/>
                    <w:right w:val="none" w:sz="0" w:space="0" w:color="auto"/>
                  </w:divBdr>
                </w:div>
                <w:div w:id="721290683">
                  <w:marLeft w:val="0"/>
                  <w:marRight w:val="0"/>
                  <w:marTop w:val="0"/>
                  <w:marBottom w:val="0"/>
                  <w:divBdr>
                    <w:top w:val="none" w:sz="0" w:space="0" w:color="auto"/>
                    <w:left w:val="none" w:sz="0" w:space="0" w:color="auto"/>
                    <w:bottom w:val="none" w:sz="0" w:space="0" w:color="auto"/>
                    <w:right w:val="none" w:sz="0" w:space="0" w:color="auto"/>
                  </w:divBdr>
                </w:div>
                <w:div w:id="1642491642">
                  <w:marLeft w:val="0"/>
                  <w:marRight w:val="0"/>
                  <w:marTop w:val="0"/>
                  <w:marBottom w:val="0"/>
                  <w:divBdr>
                    <w:top w:val="none" w:sz="0" w:space="0" w:color="auto"/>
                    <w:left w:val="none" w:sz="0" w:space="0" w:color="auto"/>
                    <w:bottom w:val="none" w:sz="0" w:space="0" w:color="auto"/>
                    <w:right w:val="none" w:sz="0" w:space="0" w:color="auto"/>
                  </w:divBdr>
                </w:div>
                <w:div w:id="116068659">
                  <w:marLeft w:val="0"/>
                  <w:marRight w:val="0"/>
                  <w:marTop w:val="0"/>
                  <w:marBottom w:val="0"/>
                  <w:divBdr>
                    <w:top w:val="none" w:sz="0" w:space="0" w:color="auto"/>
                    <w:left w:val="none" w:sz="0" w:space="0" w:color="auto"/>
                    <w:bottom w:val="none" w:sz="0" w:space="0" w:color="auto"/>
                    <w:right w:val="none" w:sz="0" w:space="0" w:color="auto"/>
                  </w:divBdr>
                </w:div>
                <w:div w:id="1741713908">
                  <w:marLeft w:val="0"/>
                  <w:marRight w:val="0"/>
                  <w:marTop w:val="0"/>
                  <w:marBottom w:val="0"/>
                  <w:divBdr>
                    <w:top w:val="none" w:sz="0" w:space="0" w:color="auto"/>
                    <w:left w:val="none" w:sz="0" w:space="0" w:color="auto"/>
                    <w:bottom w:val="none" w:sz="0" w:space="0" w:color="auto"/>
                    <w:right w:val="none" w:sz="0" w:space="0" w:color="auto"/>
                  </w:divBdr>
                </w:div>
                <w:div w:id="988024164">
                  <w:marLeft w:val="0"/>
                  <w:marRight w:val="0"/>
                  <w:marTop w:val="0"/>
                  <w:marBottom w:val="0"/>
                  <w:divBdr>
                    <w:top w:val="none" w:sz="0" w:space="0" w:color="auto"/>
                    <w:left w:val="none" w:sz="0" w:space="0" w:color="auto"/>
                    <w:bottom w:val="none" w:sz="0" w:space="0" w:color="auto"/>
                    <w:right w:val="none" w:sz="0" w:space="0" w:color="auto"/>
                  </w:divBdr>
                </w:div>
                <w:div w:id="1248730687">
                  <w:marLeft w:val="0"/>
                  <w:marRight w:val="0"/>
                  <w:marTop w:val="0"/>
                  <w:marBottom w:val="0"/>
                  <w:divBdr>
                    <w:top w:val="none" w:sz="0" w:space="0" w:color="auto"/>
                    <w:left w:val="none" w:sz="0" w:space="0" w:color="auto"/>
                    <w:bottom w:val="none" w:sz="0" w:space="0" w:color="auto"/>
                    <w:right w:val="none" w:sz="0" w:space="0" w:color="auto"/>
                  </w:divBdr>
                </w:div>
                <w:div w:id="1752923127">
                  <w:marLeft w:val="0"/>
                  <w:marRight w:val="0"/>
                  <w:marTop w:val="0"/>
                  <w:marBottom w:val="0"/>
                  <w:divBdr>
                    <w:top w:val="none" w:sz="0" w:space="0" w:color="auto"/>
                    <w:left w:val="none" w:sz="0" w:space="0" w:color="auto"/>
                    <w:bottom w:val="none" w:sz="0" w:space="0" w:color="auto"/>
                    <w:right w:val="none" w:sz="0" w:space="0" w:color="auto"/>
                  </w:divBdr>
                </w:div>
                <w:div w:id="1448087400">
                  <w:marLeft w:val="0"/>
                  <w:marRight w:val="0"/>
                  <w:marTop w:val="0"/>
                  <w:marBottom w:val="0"/>
                  <w:divBdr>
                    <w:top w:val="none" w:sz="0" w:space="0" w:color="auto"/>
                    <w:left w:val="none" w:sz="0" w:space="0" w:color="auto"/>
                    <w:bottom w:val="none" w:sz="0" w:space="0" w:color="auto"/>
                    <w:right w:val="none" w:sz="0" w:space="0" w:color="auto"/>
                  </w:divBdr>
                </w:div>
                <w:div w:id="657151476">
                  <w:marLeft w:val="0"/>
                  <w:marRight w:val="0"/>
                  <w:marTop w:val="0"/>
                  <w:marBottom w:val="0"/>
                  <w:divBdr>
                    <w:top w:val="none" w:sz="0" w:space="0" w:color="auto"/>
                    <w:left w:val="none" w:sz="0" w:space="0" w:color="auto"/>
                    <w:bottom w:val="none" w:sz="0" w:space="0" w:color="auto"/>
                    <w:right w:val="none" w:sz="0" w:space="0" w:color="auto"/>
                  </w:divBdr>
                </w:div>
                <w:div w:id="454561344">
                  <w:marLeft w:val="0"/>
                  <w:marRight w:val="0"/>
                  <w:marTop w:val="0"/>
                  <w:marBottom w:val="0"/>
                  <w:divBdr>
                    <w:top w:val="none" w:sz="0" w:space="0" w:color="auto"/>
                    <w:left w:val="none" w:sz="0" w:space="0" w:color="auto"/>
                    <w:bottom w:val="none" w:sz="0" w:space="0" w:color="auto"/>
                    <w:right w:val="none" w:sz="0" w:space="0" w:color="auto"/>
                  </w:divBdr>
                </w:div>
                <w:div w:id="715281344">
                  <w:marLeft w:val="0"/>
                  <w:marRight w:val="0"/>
                  <w:marTop w:val="0"/>
                  <w:marBottom w:val="0"/>
                  <w:divBdr>
                    <w:top w:val="none" w:sz="0" w:space="0" w:color="auto"/>
                    <w:left w:val="none" w:sz="0" w:space="0" w:color="auto"/>
                    <w:bottom w:val="none" w:sz="0" w:space="0" w:color="auto"/>
                    <w:right w:val="none" w:sz="0" w:space="0" w:color="auto"/>
                  </w:divBdr>
                </w:div>
                <w:div w:id="143473605">
                  <w:marLeft w:val="0"/>
                  <w:marRight w:val="0"/>
                  <w:marTop w:val="0"/>
                  <w:marBottom w:val="0"/>
                  <w:divBdr>
                    <w:top w:val="none" w:sz="0" w:space="0" w:color="auto"/>
                    <w:left w:val="none" w:sz="0" w:space="0" w:color="auto"/>
                    <w:bottom w:val="none" w:sz="0" w:space="0" w:color="auto"/>
                    <w:right w:val="none" w:sz="0" w:space="0" w:color="auto"/>
                  </w:divBdr>
                </w:div>
                <w:div w:id="2113233705">
                  <w:marLeft w:val="0"/>
                  <w:marRight w:val="0"/>
                  <w:marTop w:val="0"/>
                  <w:marBottom w:val="0"/>
                  <w:divBdr>
                    <w:top w:val="none" w:sz="0" w:space="0" w:color="auto"/>
                    <w:left w:val="none" w:sz="0" w:space="0" w:color="auto"/>
                    <w:bottom w:val="none" w:sz="0" w:space="0" w:color="auto"/>
                    <w:right w:val="none" w:sz="0" w:space="0" w:color="auto"/>
                  </w:divBdr>
                </w:div>
                <w:div w:id="1023704074">
                  <w:marLeft w:val="0"/>
                  <w:marRight w:val="0"/>
                  <w:marTop w:val="0"/>
                  <w:marBottom w:val="0"/>
                  <w:divBdr>
                    <w:top w:val="none" w:sz="0" w:space="0" w:color="auto"/>
                    <w:left w:val="none" w:sz="0" w:space="0" w:color="auto"/>
                    <w:bottom w:val="none" w:sz="0" w:space="0" w:color="auto"/>
                    <w:right w:val="none" w:sz="0" w:space="0" w:color="auto"/>
                  </w:divBdr>
                </w:div>
                <w:div w:id="1158813879">
                  <w:marLeft w:val="0"/>
                  <w:marRight w:val="0"/>
                  <w:marTop w:val="0"/>
                  <w:marBottom w:val="0"/>
                  <w:divBdr>
                    <w:top w:val="none" w:sz="0" w:space="0" w:color="auto"/>
                    <w:left w:val="none" w:sz="0" w:space="0" w:color="auto"/>
                    <w:bottom w:val="none" w:sz="0" w:space="0" w:color="auto"/>
                    <w:right w:val="none" w:sz="0" w:space="0" w:color="auto"/>
                  </w:divBdr>
                </w:div>
                <w:div w:id="1053309385">
                  <w:marLeft w:val="0"/>
                  <w:marRight w:val="0"/>
                  <w:marTop w:val="0"/>
                  <w:marBottom w:val="0"/>
                  <w:divBdr>
                    <w:top w:val="none" w:sz="0" w:space="0" w:color="auto"/>
                    <w:left w:val="none" w:sz="0" w:space="0" w:color="auto"/>
                    <w:bottom w:val="none" w:sz="0" w:space="0" w:color="auto"/>
                    <w:right w:val="none" w:sz="0" w:space="0" w:color="auto"/>
                  </w:divBdr>
                </w:div>
                <w:div w:id="1982954928">
                  <w:marLeft w:val="0"/>
                  <w:marRight w:val="0"/>
                  <w:marTop w:val="0"/>
                  <w:marBottom w:val="0"/>
                  <w:divBdr>
                    <w:top w:val="none" w:sz="0" w:space="0" w:color="auto"/>
                    <w:left w:val="none" w:sz="0" w:space="0" w:color="auto"/>
                    <w:bottom w:val="none" w:sz="0" w:space="0" w:color="auto"/>
                    <w:right w:val="none" w:sz="0" w:space="0" w:color="auto"/>
                  </w:divBdr>
                </w:div>
                <w:div w:id="1987123789">
                  <w:marLeft w:val="0"/>
                  <w:marRight w:val="0"/>
                  <w:marTop w:val="0"/>
                  <w:marBottom w:val="0"/>
                  <w:divBdr>
                    <w:top w:val="none" w:sz="0" w:space="0" w:color="auto"/>
                    <w:left w:val="none" w:sz="0" w:space="0" w:color="auto"/>
                    <w:bottom w:val="none" w:sz="0" w:space="0" w:color="auto"/>
                    <w:right w:val="none" w:sz="0" w:space="0" w:color="auto"/>
                  </w:divBdr>
                </w:div>
                <w:div w:id="227155936">
                  <w:marLeft w:val="0"/>
                  <w:marRight w:val="0"/>
                  <w:marTop w:val="0"/>
                  <w:marBottom w:val="0"/>
                  <w:divBdr>
                    <w:top w:val="none" w:sz="0" w:space="0" w:color="auto"/>
                    <w:left w:val="none" w:sz="0" w:space="0" w:color="auto"/>
                    <w:bottom w:val="none" w:sz="0" w:space="0" w:color="auto"/>
                    <w:right w:val="none" w:sz="0" w:space="0" w:color="auto"/>
                  </w:divBdr>
                </w:div>
                <w:div w:id="1865316231">
                  <w:marLeft w:val="0"/>
                  <w:marRight w:val="0"/>
                  <w:marTop w:val="0"/>
                  <w:marBottom w:val="0"/>
                  <w:divBdr>
                    <w:top w:val="none" w:sz="0" w:space="0" w:color="auto"/>
                    <w:left w:val="none" w:sz="0" w:space="0" w:color="auto"/>
                    <w:bottom w:val="none" w:sz="0" w:space="0" w:color="auto"/>
                    <w:right w:val="none" w:sz="0" w:space="0" w:color="auto"/>
                  </w:divBdr>
                </w:div>
                <w:div w:id="574054177">
                  <w:marLeft w:val="0"/>
                  <w:marRight w:val="0"/>
                  <w:marTop w:val="0"/>
                  <w:marBottom w:val="0"/>
                  <w:divBdr>
                    <w:top w:val="none" w:sz="0" w:space="0" w:color="auto"/>
                    <w:left w:val="none" w:sz="0" w:space="0" w:color="auto"/>
                    <w:bottom w:val="none" w:sz="0" w:space="0" w:color="auto"/>
                    <w:right w:val="none" w:sz="0" w:space="0" w:color="auto"/>
                  </w:divBdr>
                </w:div>
                <w:div w:id="328098877">
                  <w:marLeft w:val="0"/>
                  <w:marRight w:val="0"/>
                  <w:marTop w:val="0"/>
                  <w:marBottom w:val="0"/>
                  <w:divBdr>
                    <w:top w:val="none" w:sz="0" w:space="0" w:color="auto"/>
                    <w:left w:val="none" w:sz="0" w:space="0" w:color="auto"/>
                    <w:bottom w:val="none" w:sz="0" w:space="0" w:color="auto"/>
                    <w:right w:val="none" w:sz="0" w:space="0" w:color="auto"/>
                  </w:divBdr>
                </w:div>
                <w:div w:id="737484776">
                  <w:marLeft w:val="0"/>
                  <w:marRight w:val="0"/>
                  <w:marTop w:val="0"/>
                  <w:marBottom w:val="0"/>
                  <w:divBdr>
                    <w:top w:val="none" w:sz="0" w:space="0" w:color="auto"/>
                    <w:left w:val="none" w:sz="0" w:space="0" w:color="auto"/>
                    <w:bottom w:val="none" w:sz="0" w:space="0" w:color="auto"/>
                    <w:right w:val="none" w:sz="0" w:space="0" w:color="auto"/>
                  </w:divBdr>
                </w:div>
                <w:div w:id="382682695">
                  <w:marLeft w:val="0"/>
                  <w:marRight w:val="0"/>
                  <w:marTop w:val="0"/>
                  <w:marBottom w:val="0"/>
                  <w:divBdr>
                    <w:top w:val="none" w:sz="0" w:space="0" w:color="auto"/>
                    <w:left w:val="none" w:sz="0" w:space="0" w:color="auto"/>
                    <w:bottom w:val="none" w:sz="0" w:space="0" w:color="auto"/>
                    <w:right w:val="none" w:sz="0" w:space="0" w:color="auto"/>
                  </w:divBdr>
                </w:div>
                <w:div w:id="509871758">
                  <w:marLeft w:val="0"/>
                  <w:marRight w:val="0"/>
                  <w:marTop w:val="0"/>
                  <w:marBottom w:val="0"/>
                  <w:divBdr>
                    <w:top w:val="none" w:sz="0" w:space="0" w:color="auto"/>
                    <w:left w:val="none" w:sz="0" w:space="0" w:color="auto"/>
                    <w:bottom w:val="none" w:sz="0" w:space="0" w:color="auto"/>
                    <w:right w:val="none" w:sz="0" w:space="0" w:color="auto"/>
                  </w:divBdr>
                </w:div>
                <w:div w:id="1948851884">
                  <w:marLeft w:val="0"/>
                  <w:marRight w:val="0"/>
                  <w:marTop w:val="0"/>
                  <w:marBottom w:val="0"/>
                  <w:divBdr>
                    <w:top w:val="none" w:sz="0" w:space="0" w:color="auto"/>
                    <w:left w:val="none" w:sz="0" w:space="0" w:color="auto"/>
                    <w:bottom w:val="none" w:sz="0" w:space="0" w:color="auto"/>
                    <w:right w:val="none" w:sz="0" w:space="0" w:color="auto"/>
                  </w:divBdr>
                </w:div>
                <w:div w:id="1265462283">
                  <w:marLeft w:val="0"/>
                  <w:marRight w:val="0"/>
                  <w:marTop w:val="0"/>
                  <w:marBottom w:val="0"/>
                  <w:divBdr>
                    <w:top w:val="none" w:sz="0" w:space="0" w:color="auto"/>
                    <w:left w:val="none" w:sz="0" w:space="0" w:color="auto"/>
                    <w:bottom w:val="none" w:sz="0" w:space="0" w:color="auto"/>
                    <w:right w:val="none" w:sz="0" w:space="0" w:color="auto"/>
                  </w:divBdr>
                </w:div>
                <w:div w:id="2132823547">
                  <w:marLeft w:val="0"/>
                  <w:marRight w:val="0"/>
                  <w:marTop w:val="0"/>
                  <w:marBottom w:val="0"/>
                  <w:divBdr>
                    <w:top w:val="none" w:sz="0" w:space="0" w:color="auto"/>
                    <w:left w:val="none" w:sz="0" w:space="0" w:color="auto"/>
                    <w:bottom w:val="none" w:sz="0" w:space="0" w:color="auto"/>
                    <w:right w:val="none" w:sz="0" w:space="0" w:color="auto"/>
                  </w:divBdr>
                </w:div>
                <w:div w:id="1025863441">
                  <w:marLeft w:val="0"/>
                  <w:marRight w:val="0"/>
                  <w:marTop w:val="0"/>
                  <w:marBottom w:val="0"/>
                  <w:divBdr>
                    <w:top w:val="none" w:sz="0" w:space="0" w:color="auto"/>
                    <w:left w:val="none" w:sz="0" w:space="0" w:color="auto"/>
                    <w:bottom w:val="none" w:sz="0" w:space="0" w:color="auto"/>
                    <w:right w:val="none" w:sz="0" w:space="0" w:color="auto"/>
                  </w:divBdr>
                </w:div>
                <w:div w:id="310182909">
                  <w:marLeft w:val="0"/>
                  <w:marRight w:val="0"/>
                  <w:marTop w:val="0"/>
                  <w:marBottom w:val="0"/>
                  <w:divBdr>
                    <w:top w:val="none" w:sz="0" w:space="0" w:color="auto"/>
                    <w:left w:val="none" w:sz="0" w:space="0" w:color="auto"/>
                    <w:bottom w:val="none" w:sz="0" w:space="0" w:color="auto"/>
                    <w:right w:val="none" w:sz="0" w:space="0" w:color="auto"/>
                  </w:divBdr>
                </w:div>
                <w:div w:id="216745448">
                  <w:marLeft w:val="0"/>
                  <w:marRight w:val="0"/>
                  <w:marTop w:val="0"/>
                  <w:marBottom w:val="0"/>
                  <w:divBdr>
                    <w:top w:val="none" w:sz="0" w:space="0" w:color="auto"/>
                    <w:left w:val="none" w:sz="0" w:space="0" w:color="auto"/>
                    <w:bottom w:val="none" w:sz="0" w:space="0" w:color="auto"/>
                    <w:right w:val="none" w:sz="0" w:space="0" w:color="auto"/>
                  </w:divBdr>
                </w:div>
                <w:div w:id="2038505236">
                  <w:marLeft w:val="0"/>
                  <w:marRight w:val="0"/>
                  <w:marTop w:val="0"/>
                  <w:marBottom w:val="0"/>
                  <w:divBdr>
                    <w:top w:val="none" w:sz="0" w:space="0" w:color="auto"/>
                    <w:left w:val="none" w:sz="0" w:space="0" w:color="auto"/>
                    <w:bottom w:val="none" w:sz="0" w:space="0" w:color="auto"/>
                    <w:right w:val="none" w:sz="0" w:space="0" w:color="auto"/>
                  </w:divBdr>
                </w:div>
                <w:div w:id="1555238077">
                  <w:marLeft w:val="0"/>
                  <w:marRight w:val="0"/>
                  <w:marTop w:val="0"/>
                  <w:marBottom w:val="0"/>
                  <w:divBdr>
                    <w:top w:val="none" w:sz="0" w:space="0" w:color="auto"/>
                    <w:left w:val="none" w:sz="0" w:space="0" w:color="auto"/>
                    <w:bottom w:val="none" w:sz="0" w:space="0" w:color="auto"/>
                    <w:right w:val="none" w:sz="0" w:space="0" w:color="auto"/>
                  </w:divBdr>
                </w:div>
                <w:div w:id="780303697">
                  <w:marLeft w:val="0"/>
                  <w:marRight w:val="0"/>
                  <w:marTop w:val="0"/>
                  <w:marBottom w:val="0"/>
                  <w:divBdr>
                    <w:top w:val="none" w:sz="0" w:space="0" w:color="auto"/>
                    <w:left w:val="none" w:sz="0" w:space="0" w:color="auto"/>
                    <w:bottom w:val="none" w:sz="0" w:space="0" w:color="auto"/>
                    <w:right w:val="none" w:sz="0" w:space="0" w:color="auto"/>
                  </w:divBdr>
                </w:div>
                <w:div w:id="815413545">
                  <w:marLeft w:val="0"/>
                  <w:marRight w:val="0"/>
                  <w:marTop w:val="0"/>
                  <w:marBottom w:val="0"/>
                  <w:divBdr>
                    <w:top w:val="none" w:sz="0" w:space="0" w:color="auto"/>
                    <w:left w:val="none" w:sz="0" w:space="0" w:color="auto"/>
                    <w:bottom w:val="none" w:sz="0" w:space="0" w:color="auto"/>
                    <w:right w:val="none" w:sz="0" w:space="0" w:color="auto"/>
                  </w:divBdr>
                </w:div>
                <w:div w:id="2129857636">
                  <w:marLeft w:val="0"/>
                  <w:marRight w:val="0"/>
                  <w:marTop w:val="0"/>
                  <w:marBottom w:val="0"/>
                  <w:divBdr>
                    <w:top w:val="none" w:sz="0" w:space="0" w:color="auto"/>
                    <w:left w:val="none" w:sz="0" w:space="0" w:color="auto"/>
                    <w:bottom w:val="none" w:sz="0" w:space="0" w:color="auto"/>
                    <w:right w:val="none" w:sz="0" w:space="0" w:color="auto"/>
                  </w:divBdr>
                </w:div>
                <w:div w:id="1476609552">
                  <w:marLeft w:val="0"/>
                  <w:marRight w:val="0"/>
                  <w:marTop w:val="0"/>
                  <w:marBottom w:val="0"/>
                  <w:divBdr>
                    <w:top w:val="none" w:sz="0" w:space="0" w:color="auto"/>
                    <w:left w:val="none" w:sz="0" w:space="0" w:color="auto"/>
                    <w:bottom w:val="none" w:sz="0" w:space="0" w:color="auto"/>
                    <w:right w:val="none" w:sz="0" w:space="0" w:color="auto"/>
                  </w:divBdr>
                </w:div>
                <w:div w:id="1576861747">
                  <w:marLeft w:val="0"/>
                  <w:marRight w:val="0"/>
                  <w:marTop w:val="0"/>
                  <w:marBottom w:val="0"/>
                  <w:divBdr>
                    <w:top w:val="none" w:sz="0" w:space="0" w:color="auto"/>
                    <w:left w:val="none" w:sz="0" w:space="0" w:color="auto"/>
                    <w:bottom w:val="none" w:sz="0" w:space="0" w:color="auto"/>
                    <w:right w:val="none" w:sz="0" w:space="0" w:color="auto"/>
                  </w:divBdr>
                </w:div>
                <w:div w:id="1003818399">
                  <w:marLeft w:val="0"/>
                  <w:marRight w:val="0"/>
                  <w:marTop w:val="0"/>
                  <w:marBottom w:val="0"/>
                  <w:divBdr>
                    <w:top w:val="none" w:sz="0" w:space="0" w:color="auto"/>
                    <w:left w:val="none" w:sz="0" w:space="0" w:color="auto"/>
                    <w:bottom w:val="none" w:sz="0" w:space="0" w:color="auto"/>
                    <w:right w:val="none" w:sz="0" w:space="0" w:color="auto"/>
                  </w:divBdr>
                </w:div>
                <w:div w:id="509639700">
                  <w:marLeft w:val="0"/>
                  <w:marRight w:val="0"/>
                  <w:marTop w:val="0"/>
                  <w:marBottom w:val="0"/>
                  <w:divBdr>
                    <w:top w:val="none" w:sz="0" w:space="0" w:color="auto"/>
                    <w:left w:val="none" w:sz="0" w:space="0" w:color="auto"/>
                    <w:bottom w:val="none" w:sz="0" w:space="0" w:color="auto"/>
                    <w:right w:val="none" w:sz="0" w:space="0" w:color="auto"/>
                  </w:divBdr>
                </w:div>
                <w:div w:id="823620675">
                  <w:marLeft w:val="0"/>
                  <w:marRight w:val="0"/>
                  <w:marTop w:val="0"/>
                  <w:marBottom w:val="0"/>
                  <w:divBdr>
                    <w:top w:val="none" w:sz="0" w:space="0" w:color="auto"/>
                    <w:left w:val="none" w:sz="0" w:space="0" w:color="auto"/>
                    <w:bottom w:val="none" w:sz="0" w:space="0" w:color="auto"/>
                    <w:right w:val="none" w:sz="0" w:space="0" w:color="auto"/>
                  </w:divBdr>
                </w:div>
                <w:div w:id="1652634848">
                  <w:marLeft w:val="0"/>
                  <w:marRight w:val="0"/>
                  <w:marTop w:val="0"/>
                  <w:marBottom w:val="0"/>
                  <w:divBdr>
                    <w:top w:val="none" w:sz="0" w:space="0" w:color="auto"/>
                    <w:left w:val="none" w:sz="0" w:space="0" w:color="auto"/>
                    <w:bottom w:val="none" w:sz="0" w:space="0" w:color="auto"/>
                    <w:right w:val="none" w:sz="0" w:space="0" w:color="auto"/>
                  </w:divBdr>
                </w:div>
                <w:div w:id="199441918">
                  <w:marLeft w:val="0"/>
                  <w:marRight w:val="0"/>
                  <w:marTop w:val="0"/>
                  <w:marBottom w:val="0"/>
                  <w:divBdr>
                    <w:top w:val="none" w:sz="0" w:space="0" w:color="auto"/>
                    <w:left w:val="none" w:sz="0" w:space="0" w:color="auto"/>
                    <w:bottom w:val="none" w:sz="0" w:space="0" w:color="auto"/>
                    <w:right w:val="none" w:sz="0" w:space="0" w:color="auto"/>
                  </w:divBdr>
                </w:div>
                <w:div w:id="1368525887">
                  <w:marLeft w:val="0"/>
                  <w:marRight w:val="0"/>
                  <w:marTop w:val="0"/>
                  <w:marBottom w:val="0"/>
                  <w:divBdr>
                    <w:top w:val="none" w:sz="0" w:space="0" w:color="auto"/>
                    <w:left w:val="none" w:sz="0" w:space="0" w:color="auto"/>
                    <w:bottom w:val="none" w:sz="0" w:space="0" w:color="auto"/>
                    <w:right w:val="none" w:sz="0" w:space="0" w:color="auto"/>
                  </w:divBdr>
                </w:div>
                <w:div w:id="1571843789">
                  <w:marLeft w:val="0"/>
                  <w:marRight w:val="0"/>
                  <w:marTop w:val="0"/>
                  <w:marBottom w:val="0"/>
                  <w:divBdr>
                    <w:top w:val="none" w:sz="0" w:space="0" w:color="auto"/>
                    <w:left w:val="none" w:sz="0" w:space="0" w:color="auto"/>
                    <w:bottom w:val="none" w:sz="0" w:space="0" w:color="auto"/>
                    <w:right w:val="none" w:sz="0" w:space="0" w:color="auto"/>
                  </w:divBdr>
                </w:div>
                <w:div w:id="1441604231">
                  <w:marLeft w:val="0"/>
                  <w:marRight w:val="0"/>
                  <w:marTop w:val="0"/>
                  <w:marBottom w:val="0"/>
                  <w:divBdr>
                    <w:top w:val="none" w:sz="0" w:space="0" w:color="auto"/>
                    <w:left w:val="none" w:sz="0" w:space="0" w:color="auto"/>
                    <w:bottom w:val="none" w:sz="0" w:space="0" w:color="auto"/>
                    <w:right w:val="none" w:sz="0" w:space="0" w:color="auto"/>
                  </w:divBdr>
                </w:div>
                <w:div w:id="424615887">
                  <w:marLeft w:val="0"/>
                  <w:marRight w:val="0"/>
                  <w:marTop w:val="0"/>
                  <w:marBottom w:val="0"/>
                  <w:divBdr>
                    <w:top w:val="none" w:sz="0" w:space="0" w:color="auto"/>
                    <w:left w:val="none" w:sz="0" w:space="0" w:color="auto"/>
                    <w:bottom w:val="none" w:sz="0" w:space="0" w:color="auto"/>
                    <w:right w:val="none" w:sz="0" w:space="0" w:color="auto"/>
                  </w:divBdr>
                </w:div>
                <w:div w:id="1241133890">
                  <w:marLeft w:val="0"/>
                  <w:marRight w:val="0"/>
                  <w:marTop w:val="0"/>
                  <w:marBottom w:val="0"/>
                  <w:divBdr>
                    <w:top w:val="none" w:sz="0" w:space="0" w:color="auto"/>
                    <w:left w:val="none" w:sz="0" w:space="0" w:color="auto"/>
                    <w:bottom w:val="none" w:sz="0" w:space="0" w:color="auto"/>
                    <w:right w:val="none" w:sz="0" w:space="0" w:color="auto"/>
                  </w:divBdr>
                </w:div>
                <w:div w:id="1862671054">
                  <w:marLeft w:val="0"/>
                  <w:marRight w:val="0"/>
                  <w:marTop w:val="0"/>
                  <w:marBottom w:val="0"/>
                  <w:divBdr>
                    <w:top w:val="none" w:sz="0" w:space="0" w:color="auto"/>
                    <w:left w:val="none" w:sz="0" w:space="0" w:color="auto"/>
                    <w:bottom w:val="none" w:sz="0" w:space="0" w:color="auto"/>
                    <w:right w:val="none" w:sz="0" w:space="0" w:color="auto"/>
                  </w:divBdr>
                </w:div>
                <w:div w:id="1455514159">
                  <w:marLeft w:val="0"/>
                  <w:marRight w:val="0"/>
                  <w:marTop w:val="0"/>
                  <w:marBottom w:val="0"/>
                  <w:divBdr>
                    <w:top w:val="none" w:sz="0" w:space="0" w:color="auto"/>
                    <w:left w:val="none" w:sz="0" w:space="0" w:color="auto"/>
                    <w:bottom w:val="none" w:sz="0" w:space="0" w:color="auto"/>
                    <w:right w:val="none" w:sz="0" w:space="0" w:color="auto"/>
                  </w:divBdr>
                </w:div>
                <w:div w:id="1199314788">
                  <w:marLeft w:val="0"/>
                  <w:marRight w:val="0"/>
                  <w:marTop w:val="0"/>
                  <w:marBottom w:val="0"/>
                  <w:divBdr>
                    <w:top w:val="none" w:sz="0" w:space="0" w:color="auto"/>
                    <w:left w:val="none" w:sz="0" w:space="0" w:color="auto"/>
                    <w:bottom w:val="none" w:sz="0" w:space="0" w:color="auto"/>
                    <w:right w:val="none" w:sz="0" w:space="0" w:color="auto"/>
                  </w:divBdr>
                </w:div>
                <w:div w:id="1638803668">
                  <w:marLeft w:val="0"/>
                  <w:marRight w:val="0"/>
                  <w:marTop w:val="0"/>
                  <w:marBottom w:val="0"/>
                  <w:divBdr>
                    <w:top w:val="none" w:sz="0" w:space="0" w:color="auto"/>
                    <w:left w:val="none" w:sz="0" w:space="0" w:color="auto"/>
                    <w:bottom w:val="none" w:sz="0" w:space="0" w:color="auto"/>
                    <w:right w:val="none" w:sz="0" w:space="0" w:color="auto"/>
                  </w:divBdr>
                </w:div>
                <w:div w:id="1889370054">
                  <w:marLeft w:val="0"/>
                  <w:marRight w:val="0"/>
                  <w:marTop w:val="0"/>
                  <w:marBottom w:val="0"/>
                  <w:divBdr>
                    <w:top w:val="none" w:sz="0" w:space="0" w:color="auto"/>
                    <w:left w:val="none" w:sz="0" w:space="0" w:color="auto"/>
                    <w:bottom w:val="none" w:sz="0" w:space="0" w:color="auto"/>
                    <w:right w:val="none" w:sz="0" w:space="0" w:color="auto"/>
                  </w:divBdr>
                </w:div>
                <w:div w:id="3556796">
                  <w:marLeft w:val="0"/>
                  <w:marRight w:val="0"/>
                  <w:marTop w:val="0"/>
                  <w:marBottom w:val="0"/>
                  <w:divBdr>
                    <w:top w:val="none" w:sz="0" w:space="0" w:color="auto"/>
                    <w:left w:val="none" w:sz="0" w:space="0" w:color="auto"/>
                    <w:bottom w:val="none" w:sz="0" w:space="0" w:color="auto"/>
                    <w:right w:val="none" w:sz="0" w:space="0" w:color="auto"/>
                  </w:divBdr>
                </w:div>
                <w:div w:id="1556817358">
                  <w:marLeft w:val="0"/>
                  <w:marRight w:val="0"/>
                  <w:marTop w:val="0"/>
                  <w:marBottom w:val="0"/>
                  <w:divBdr>
                    <w:top w:val="none" w:sz="0" w:space="0" w:color="auto"/>
                    <w:left w:val="none" w:sz="0" w:space="0" w:color="auto"/>
                    <w:bottom w:val="none" w:sz="0" w:space="0" w:color="auto"/>
                    <w:right w:val="none" w:sz="0" w:space="0" w:color="auto"/>
                  </w:divBdr>
                </w:div>
                <w:div w:id="1353412956">
                  <w:marLeft w:val="0"/>
                  <w:marRight w:val="0"/>
                  <w:marTop w:val="0"/>
                  <w:marBottom w:val="0"/>
                  <w:divBdr>
                    <w:top w:val="none" w:sz="0" w:space="0" w:color="auto"/>
                    <w:left w:val="none" w:sz="0" w:space="0" w:color="auto"/>
                    <w:bottom w:val="none" w:sz="0" w:space="0" w:color="auto"/>
                    <w:right w:val="none" w:sz="0" w:space="0" w:color="auto"/>
                  </w:divBdr>
                </w:div>
                <w:div w:id="174803987">
                  <w:marLeft w:val="0"/>
                  <w:marRight w:val="0"/>
                  <w:marTop w:val="0"/>
                  <w:marBottom w:val="0"/>
                  <w:divBdr>
                    <w:top w:val="none" w:sz="0" w:space="0" w:color="auto"/>
                    <w:left w:val="none" w:sz="0" w:space="0" w:color="auto"/>
                    <w:bottom w:val="none" w:sz="0" w:space="0" w:color="auto"/>
                    <w:right w:val="none" w:sz="0" w:space="0" w:color="auto"/>
                  </w:divBdr>
                </w:div>
                <w:div w:id="110393945">
                  <w:marLeft w:val="0"/>
                  <w:marRight w:val="0"/>
                  <w:marTop w:val="0"/>
                  <w:marBottom w:val="0"/>
                  <w:divBdr>
                    <w:top w:val="none" w:sz="0" w:space="0" w:color="auto"/>
                    <w:left w:val="none" w:sz="0" w:space="0" w:color="auto"/>
                    <w:bottom w:val="none" w:sz="0" w:space="0" w:color="auto"/>
                    <w:right w:val="none" w:sz="0" w:space="0" w:color="auto"/>
                  </w:divBdr>
                </w:div>
                <w:div w:id="1109735483">
                  <w:marLeft w:val="0"/>
                  <w:marRight w:val="0"/>
                  <w:marTop w:val="0"/>
                  <w:marBottom w:val="0"/>
                  <w:divBdr>
                    <w:top w:val="none" w:sz="0" w:space="0" w:color="auto"/>
                    <w:left w:val="none" w:sz="0" w:space="0" w:color="auto"/>
                    <w:bottom w:val="none" w:sz="0" w:space="0" w:color="auto"/>
                    <w:right w:val="none" w:sz="0" w:space="0" w:color="auto"/>
                  </w:divBdr>
                </w:div>
                <w:div w:id="966735595">
                  <w:marLeft w:val="0"/>
                  <w:marRight w:val="0"/>
                  <w:marTop w:val="0"/>
                  <w:marBottom w:val="0"/>
                  <w:divBdr>
                    <w:top w:val="none" w:sz="0" w:space="0" w:color="auto"/>
                    <w:left w:val="none" w:sz="0" w:space="0" w:color="auto"/>
                    <w:bottom w:val="none" w:sz="0" w:space="0" w:color="auto"/>
                    <w:right w:val="none" w:sz="0" w:space="0" w:color="auto"/>
                  </w:divBdr>
                </w:div>
                <w:div w:id="1564369820">
                  <w:marLeft w:val="0"/>
                  <w:marRight w:val="0"/>
                  <w:marTop w:val="0"/>
                  <w:marBottom w:val="0"/>
                  <w:divBdr>
                    <w:top w:val="none" w:sz="0" w:space="0" w:color="auto"/>
                    <w:left w:val="none" w:sz="0" w:space="0" w:color="auto"/>
                    <w:bottom w:val="none" w:sz="0" w:space="0" w:color="auto"/>
                    <w:right w:val="none" w:sz="0" w:space="0" w:color="auto"/>
                  </w:divBdr>
                </w:div>
                <w:div w:id="2078286560">
                  <w:marLeft w:val="0"/>
                  <w:marRight w:val="0"/>
                  <w:marTop w:val="0"/>
                  <w:marBottom w:val="0"/>
                  <w:divBdr>
                    <w:top w:val="none" w:sz="0" w:space="0" w:color="auto"/>
                    <w:left w:val="none" w:sz="0" w:space="0" w:color="auto"/>
                    <w:bottom w:val="none" w:sz="0" w:space="0" w:color="auto"/>
                    <w:right w:val="none" w:sz="0" w:space="0" w:color="auto"/>
                  </w:divBdr>
                </w:div>
                <w:div w:id="1943953643">
                  <w:marLeft w:val="0"/>
                  <w:marRight w:val="0"/>
                  <w:marTop w:val="0"/>
                  <w:marBottom w:val="0"/>
                  <w:divBdr>
                    <w:top w:val="none" w:sz="0" w:space="0" w:color="auto"/>
                    <w:left w:val="none" w:sz="0" w:space="0" w:color="auto"/>
                    <w:bottom w:val="none" w:sz="0" w:space="0" w:color="auto"/>
                    <w:right w:val="none" w:sz="0" w:space="0" w:color="auto"/>
                  </w:divBdr>
                </w:div>
                <w:div w:id="812020865">
                  <w:marLeft w:val="0"/>
                  <w:marRight w:val="0"/>
                  <w:marTop w:val="0"/>
                  <w:marBottom w:val="0"/>
                  <w:divBdr>
                    <w:top w:val="none" w:sz="0" w:space="0" w:color="auto"/>
                    <w:left w:val="none" w:sz="0" w:space="0" w:color="auto"/>
                    <w:bottom w:val="none" w:sz="0" w:space="0" w:color="auto"/>
                    <w:right w:val="none" w:sz="0" w:space="0" w:color="auto"/>
                  </w:divBdr>
                </w:div>
                <w:div w:id="797918661">
                  <w:marLeft w:val="0"/>
                  <w:marRight w:val="0"/>
                  <w:marTop w:val="0"/>
                  <w:marBottom w:val="0"/>
                  <w:divBdr>
                    <w:top w:val="none" w:sz="0" w:space="0" w:color="auto"/>
                    <w:left w:val="none" w:sz="0" w:space="0" w:color="auto"/>
                    <w:bottom w:val="none" w:sz="0" w:space="0" w:color="auto"/>
                    <w:right w:val="none" w:sz="0" w:space="0" w:color="auto"/>
                  </w:divBdr>
                </w:div>
                <w:div w:id="906456999">
                  <w:marLeft w:val="0"/>
                  <w:marRight w:val="0"/>
                  <w:marTop w:val="0"/>
                  <w:marBottom w:val="0"/>
                  <w:divBdr>
                    <w:top w:val="none" w:sz="0" w:space="0" w:color="auto"/>
                    <w:left w:val="none" w:sz="0" w:space="0" w:color="auto"/>
                    <w:bottom w:val="none" w:sz="0" w:space="0" w:color="auto"/>
                    <w:right w:val="none" w:sz="0" w:space="0" w:color="auto"/>
                  </w:divBdr>
                </w:div>
                <w:div w:id="98334995">
                  <w:marLeft w:val="0"/>
                  <w:marRight w:val="0"/>
                  <w:marTop w:val="0"/>
                  <w:marBottom w:val="0"/>
                  <w:divBdr>
                    <w:top w:val="none" w:sz="0" w:space="0" w:color="auto"/>
                    <w:left w:val="none" w:sz="0" w:space="0" w:color="auto"/>
                    <w:bottom w:val="none" w:sz="0" w:space="0" w:color="auto"/>
                    <w:right w:val="none" w:sz="0" w:space="0" w:color="auto"/>
                  </w:divBdr>
                </w:div>
                <w:div w:id="1839036302">
                  <w:marLeft w:val="0"/>
                  <w:marRight w:val="0"/>
                  <w:marTop w:val="0"/>
                  <w:marBottom w:val="0"/>
                  <w:divBdr>
                    <w:top w:val="none" w:sz="0" w:space="0" w:color="auto"/>
                    <w:left w:val="none" w:sz="0" w:space="0" w:color="auto"/>
                    <w:bottom w:val="none" w:sz="0" w:space="0" w:color="auto"/>
                    <w:right w:val="none" w:sz="0" w:space="0" w:color="auto"/>
                  </w:divBdr>
                </w:div>
                <w:div w:id="758139924">
                  <w:marLeft w:val="0"/>
                  <w:marRight w:val="0"/>
                  <w:marTop w:val="0"/>
                  <w:marBottom w:val="0"/>
                  <w:divBdr>
                    <w:top w:val="none" w:sz="0" w:space="0" w:color="auto"/>
                    <w:left w:val="none" w:sz="0" w:space="0" w:color="auto"/>
                    <w:bottom w:val="none" w:sz="0" w:space="0" w:color="auto"/>
                    <w:right w:val="none" w:sz="0" w:space="0" w:color="auto"/>
                  </w:divBdr>
                </w:div>
                <w:div w:id="711536113">
                  <w:marLeft w:val="0"/>
                  <w:marRight w:val="0"/>
                  <w:marTop w:val="0"/>
                  <w:marBottom w:val="0"/>
                  <w:divBdr>
                    <w:top w:val="none" w:sz="0" w:space="0" w:color="auto"/>
                    <w:left w:val="none" w:sz="0" w:space="0" w:color="auto"/>
                    <w:bottom w:val="none" w:sz="0" w:space="0" w:color="auto"/>
                    <w:right w:val="none" w:sz="0" w:space="0" w:color="auto"/>
                  </w:divBdr>
                </w:div>
                <w:div w:id="62457629">
                  <w:marLeft w:val="0"/>
                  <w:marRight w:val="0"/>
                  <w:marTop w:val="0"/>
                  <w:marBottom w:val="0"/>
                  <w:divBdr>
                    <w:top w:val="none" w:sz="0" w:space="0" w:color="auto"/>
                    <w:left w:val="none" w:sz="0" w:space="0" w:color="auto"/>
                    <w:bottom w:val="none" w:sz="0" w:space="0" w:color="auto"/>
                    <w:right w:val="none" w:sz="0" w:space="0" w:color="auto"/>
                  </w:divBdr>
                </w:div>
                <w:div w:id="1928072100">
                  <w:marLeft w:val="0"/>
                  <w:marRight w:val="0"/>
                  <w:marTop w:val="0"/>
                  <w:marBottom w:val="0"/>
                  <w:divBdr>
                    <w:top w:val="none" w:sz="0" w:space="0" w:color="auto"/>
                    <w:left w:val="none" w:sz="0" w:space="0" w:color="auto"/>
                    <w:bottom w:val="none" w:sz="0" w:space="0" w:color="auto"/>
                    <w:right w:val="none" w:sz="0" w:space="0" w:color="auto"/>
                  </w:divBdr>
                </w:div>
                <w:div w:id="264729686">
                  <w:marLeft w:val="0"/>
                  <w:marRight w:val="0"/>
                  <w:marTop w:val="0"/>
                  <w:marBottom w:val="0"/>
                  <w:divBdr>
                    <w:top w:val="none" w:sz="0" w:space="0" w:color="auto"/>
                    <w:left w:val="none" w:sz="0" w:space="0" w:color="auto"/>
                    <w:bottom w:val="none" w:sz="0" w:space="0" w:color="auto"/>
                    <w:right w:val="none" w:sz="0" w:space="0" w:color="auto"/>
                  </w:divBdr>
                </w:div>
                <w:div w:id="587929375">
                  <w:marLeft w:val="0"/>
                  <w:marRight w:val="0"/>
                  <w:marTop w:val="0"/>
                  <w:marBottom w:val="0"/>
                  <w:divBdr>
                    <w:top w:val="none" w:sz="0" w:space="0" w:color="auto"/>
                    <w:left w:val="none" w:sz="0" w:space="0" w:color="auto"/>
                    <w:bottom w:val="none" w:sz="0" w:space="0" w:color="auto"/>
                    <w:right w:val="none" w:sz="0" w:space="0" w:color="auto"/>
                  </w:divBdr>
                </w:div>
                <w:div w:id="344946717">
                  <w:marLeft w:val="0"/>
                  <w:marRight w:val="0"/>
                  <w:marTop w:val="0"/>
                  <w:marBottom w:val="0"/>
                  <w:divBdr>
                    <w:top w:val="none" w:sz="0" w:space="0" w:color="auto"/>
                    <w:left w:val="none" w:sz="0" w:space="0" w:color="auto"/>
                    <w:bottom w:val="none" w:sz="0" w:space="0" w:color="auto"/>
                    <w:right w:val="none" w:sz="0" w:space="0" w:color="auto"/>
                  </w:divBdr>
                </w:div>
                <w:div w:id="222721777">
                  <w:marLeft w:val="0"/>
                  <w:marRight w:val="0"/>
                  <w:marTop w:val="0"/>
                  <w:marBottom w:val="0"/>
                  <w:divBdr>
                    <w:top w:val="none" w:sz="0" w:space="0" w:color="auto"/>
                    <w:left w:val="none" w:sz="0" w:space="0" w:color="auto"/>
                    <w:bottom w:val="none" w:sz="0" w:space="0" w:color="auto"/>
                    <w:right w:val="none" w:sz="0" w:space="0" w:color="auto"/>
                  </w:divBdr>
                </w:div>
                <w:div w:id="490146091">
                  <w:marLeft w:val="0"/>
                  <w:marRight w:val="0"/>
                  <w:marTop w:val="0"/>
                  <w:marBottom w:val="0"/>
                  <w:divBdr>
                    <w:top w:val="none" w:sz="0" w:space="0" w:color="auto"/>
                    <w:left w:val="none" w:sz="0" w:space="0" w:color="auto"/>
                    <w:bottom w:val="none" w:sz="0" w:space="0" w:color="auto"/>
                    <w:right w:val="none" w:sz="0" w:space="0" w:color="auto"/>
                  </w:divBdr>
                </w:div>
                <w:div w:id="963265560">
                  <w:marLeft w:val="0"/>
                  <w:marRight w:val="0"/>
                  <w:marTop w:val="0"/>
                  <w:marBottom w:val="0"/>
                  <w:divBdr>
                    <w:top w:val="none" w:sz="0" w:space="0" w:color="auto"/>
                    <w:left w:val="none" w:sz="0" w:space="0" w:color="auto"/>
                    <w:bottom w:val="none" w:sz="0" w:space="0" w:color="auto"/>
                    <w:right w:val="none" w:sz="0" w:space="0" w:color="auto"/>
                  </w:divBdr>
                </w:div>
                <w:div w:id="1985350370">
                  <w:marLeft w:val="0"/>
                  <w:marRight w:val="0"/>
                  <w:marTop w:val="0"/>
                  <w:marBottom w:val="0"/>
                  <w:divBdr>
                    <w:top w:val="none" w:sz="0" w:space="0" w:color="auto"/>
                    <w:left w:val="none" w:sz="0" w:space="0" w:color="auto"/>
                    <w:bottom w:val="none" w:sz="0" w:space="0" w:color="auto"/>
                    <w:right w:val="none" w:sz="0" w:space="0" w:color="auto"/>
                  </w:divBdr>
                </w:div>
                <w:div w:id="2059351959">
                  <w:marLeft w:val="0"/>
                  <w:marRight w:val="0"/>
                  <w:marTop w:val="0"/>
                  <w:marBottom w:val="0"/>
                  <w:divBdr>
                    <w:top w:val="none" w:sz="0" w:space="0" w:color="auto"/>
                    <w:left w:val="none" w:sz="0" w:space="0" w:color="auto"/>
                    <w:bottom w:val="none" w:sz="0" w:space="0" w:color="auto"/>
                    <w:right w:val="none" w:sz="0" w:space="0" w:color="auto"/>
                  </w:divBdr>
                </w:div>
                <w:div w:id="939526860">
                  <w:marLeft w:val="0"/>
                  <w:marRight w:val="0"/>
                  <w:marTop w:val="0"/>
                  <w:marBottom w:val="0"/>
                  <w:divBdr>
                    <w:top w:val="none" w:sz="0" w:space="0" w:color="auto"/>
                    <w:left w:val="none" w:sz="0" w:space="0" w:color="auto"/>
                    <w:bottom w:val="none" w:sz="0" w:space="0" w:color="auto"/>
                    <w:right w:val="none" w:sz="0" w:space="0" w:color="auto"/>
                  </w:divBdr>
                </w:div>
                <w:div w:id="855582958">
                  <w:marLeft w:val="0"/>
                  <w:marRight w:val="0"/>
                  <w:marTop w:val="0"/>
                  <w:marBottom w:val="0"/>
                  <w:divBdr>
                    <w:top w:val="none" w:sz="0" w:space="0" w:color="auto"/>
                    <w:left w:val="none" w:sz="0" w:space="0" w:color="auto"/>
                    <w:bottom w:val="none" w:sz="0" w:space="0" w:color="auto"/>
                    <w:right w:val="none" w:sz="0" w:space="0" w:color="auto"/>
                  </w:divBdr>
                </w:div>
                <w:div w:id="1141846626">
                  <w:marLeft w:val="0"/>
                  <w:marRight w:val="0"/>
                  <w:marTop w:val="0"/>
                  <w:marBottom w:val="0"/>
                  <w:divBdr>
                    <w:top w:val="none" w:sz="0" w:space="0" w:color="auto"/>
                    <w:left w:val="none" w:sz="0" w:space="0" w:color="auto"/>
                    <w:bottom w:val="none" w:sz="0" w:space="0" w:color="auto"/>
                    <w:right w:val="none" w:sz="0" w:space="0" w:color="auto"/>
                  </w:divBdr>
                </w:div>
                <w:div w:id="1575578664">
                  <w:marLeft w:val="0"/>
                  <w:marRight w:val="0"/>
                  <w:marTop w:val="0"/>
                  <w:marBottom w:val="0"/>
                  <w:divBdr>
                    <w:top w:val="none" w:sz="0" w:space="0" w:color="auto"/>
                    <w:left w:val="none" w:sz="0" w:space="0" w:color="auto"/>
                    <w:bottom w:val="none" w:sz="0" w:space="0" w:color="auto"/>
                    <w:right w:val="none" w:sz="0" w:space="0" w:color="auto"/>
                  </w:divBdr>
                </w:div>
                <w:div w:id="1617330009">
                  <w:marLeft w:val="0"/>
                  <w:marRight w:val="0"/>
                  <w:marTop w:val="0"/>
                  <w:marBottom w:val="0"/>
                  <w:divBdr>
                    <w:top w:val="none" w:sz="0" w:space="0" w:color="auto"/>
                    <w:left w:val="none" w:sz="0" w:space="0" w:color="auto"/>
                    <w:bottom w:val="none" w:sz="0" w:space="0" w:color="auto"/>
                    <w:right w:val="none" w:sz="0" w:space="0" w:color="auto"/>
                  </w:divBdr>
                </w:div>
                <w:div w:id="771047142">
                  <w:marLeft w:val="0"/>
                  <w:marRight w:val="0"/>
                  <w:marTop w:val="0"/>
                  <w:marBottom w:val="0"/>
                  <w:divBdr>
                    <w:top w:val="none" w:sz="0" w:space="0" w:color="auto"/>
                    <w:left w:val="none" w:sz="0" w:space="0" w:color="auto"/>
                    <w:bottom w:val="none" w:sz="0" w:space="0" w:color="auto"/>
                    <w:right w:val="none" w:sz="0" w:space="0" w:color="auto"/>
                  </w:divBdr>
                </w:div>
                <w:div w:id="254679138">
                  <w:marLeft w:val="0"/>
                  <w:marRight w:val="0"/>
                  <w:marTop w:val="0"/>
                  <w:marBottom w:val="0"/>
                  <w:divBdr>
                    <w:top w:val="none" w:sz="0" w:space="0" w:color="auto"/>
                    <w:left w:val="none" w:sz="0" w:space="0" w:color="auto"/>
                    <w:bottom w:val="none" w:sz="0" w:space="0" w:color="auto"/>
                    <w:right w:val="none" w:sz="0" w:space="0" w:color="auto"/>
                  </w:divBdr>
                </w:div>
                <w:div w:id="1787772970">
                  <w:marLeft w:val="0"/>
                  <w:marRight w:val="0"/>
                  <w:marTop w:val="0"/>
                  <w:marBottom w:val="0"/>
                  <w:divBdr>
                    <w:top w:val="none" w:sz="0" w:space="0" w:color="auto"/>
                    <w:left w:val="none" w:sz="0" w:space="0" w:color="auto"/>
                    <w:bottom w:val="none" w:sz="0" w:space="0" w:color="auto"/>
                    <w:right w:val="none" w:sz="0" w:space="0" w:color="auto"/>
                  </w:divBdr>
                </w:div>
                <w:div w:id="343485423">
                  <w:marLeft w:val="0"/>
                  <w:marRight w:val="0"/>
                  <w:marTop w:val="0"/>
                  <w:marBottom w:val="0"/>
                  <w:divBdr>
                    <w:top w:val="none" w:sz="0" w:space="0" w:color="auto"/>
                    <w:left w:val="none" w:sz="0" w:space="0" w:color="auto"/>
                    <w:bottom w:val="none" w:sz="0" w:space="0" w:color="auto"/>
                    <w:right w:val="none" w:sz="0" w:space="0" w:color="auto"/>
                  </w:divBdr>
                </w:div>
                <w:div w:id="2137600132">
                  <w:marLeft w:val="0"/>
                  <w:marRight w:val="0"/>
                  <w:marTop w:val="0"/>
                  <w:marBottom w:val="0"/>
                  <w:divBdr>
                    <w:top w:val="none" w:sz="0" w:space="0" w:color="auto"/>
                    <w:left w:val="none" w:sz="0" w:space="0" w:color="auto"/>
                    <w:bottom w:val="none" w:sz="0" w:space="0" w:color="auto"/>
                    <w:right w:val="none" w:sz="0" w:space="0" w:color="auto"/>
                  </w:divBdr>
                </w:div>
                <w:div w:id="1289703430">
                  <w:marLeft w:val="0"/>
                  <w:marRight w:val="0"/>
                  <w:marTop w:val="0"/>
                  <w:marBottom w:val="0"/>
                  <w:divBdr>
                    <w:top w:val="none" w:sz="0" w:space="0" w:color="auto"/>
                    <w:left w:val="none" w:sz="0" w:space="0" w:color="auto"/>
                    <w:bottom w:val="none" w:sz="0" w:space="0" w:color="auto"/>
                    <w:right w:val="none" w:sz="0" w:space="0" w:color="auto"/>
                  </w:divBdr>
                </w:div>
                <w:div w:id="197477122">
                  <w:marLeft w:val="0"/>
                  <w:marRight w:val="0"/>
                  <w:marTop w:val="0"/>
                  <w:marBottom w:val="0"/>
                  <w:divBdr>
                    <w:top w:val="none" w:sz="0" w:space="0" w:color="auto"/>
                    <w:left w:val="none" w:sz="0" w:space="0" w:color="auto"/>
                    <w:bottom w:val="none" w:sz="0" w:space="0" w:color="auto"/>
                    <w:right w:val="none" w:sz="0" w:space="0" w:color="auto"/>
                  </w:divBdr>
                </w:div>
                <w:div w:id="1189677793">
                  <w:marLeft w:val="0"/>
                  <w:marRight w:val="0"/>
                  <w:marTop w:val="0"/>
                  <w:marBottom w:val="0"/>
                  <w:divBdr>
                    <w:top w:val="none" w:sz="0" w:space="0" w:color="auto"/>
                    <w:left w:val="none" w:sz="0" w:space="0" w:color="auto"/>
                    <w:bottom w:val="none" w:sz="0" w:space="0" w:color="auto"/>
                    <w:right w:val="none" w:sz="0" w:space="0" w:color="auto"/>
                  </w:divBdr>
                </w:div>
                <w:div w:id="1989938795">
                  <w:marLeft w:val="0"/>
                  <w:marRight w:val="0"/>
                  <w:marTop w:val="0"/>
                  <w:marBottom w:val="0"/>
                  <w:divBdr>
                    <w:top w:val="none" w:sz="0" w:space="0" w:color="auto"/>
                    <w:left w:val="none" w:sz="0" w:space="0" w:color="auto"/>
                    <w:bottom w:val="none" w:sz="0" w:space="0" w:color="auto"/>
                    <w:right w:val="none" w:sz="0" w:space="0" w:color="auto"/>
                  </w:divBdr>
                </w:div>
                <w:div w:id="764691213">
                  <w:marLeft w:val="0"/>
                  <w:marRight w:val="0"/>
                  <w:marTop w:val="0"/>
                  <w:marBottom w:val="0"/>
                  <w:divBdr>
                    <w:top w:val="none" w:sz="0" w:space="0" w:color="auto"/>
                    <w:left w:val="none" w:sz="0" w:space="0" w:color="auto"/>
                    <w:bottom w:val="none" w:sz="0" w:space="0" w:color="auto"/>
                    <w:right w:val="none" w:sz="0" w:space="0" w:color="auto"/>
                  </w:divBdr>
                </w:div>
                <w:div w:id="1538008432">
                  <w:marLeft w:val="0"/>
                  <w:marRight w:val="0"/>
                  <w:marTop w:val="0"/>
                  <w:marBottom w:val="0"/>
                  <w:divBdr>
                    <w:top w:val="none" w:sz="0" w:space="0" w:color="auto"/>
                    <w:left w:val="none" w:sz="0" w:space="0" w:color="auto"/>
                    <w:bottom w:val="none" w:sz="0" w:space="0" w:color="auto"/>
                    <w:right w:val="none" w:sz="0" w:space="0" w:color="auto"/>
                  </w:divBdr>
                </w:div>
                <w:div w:id="1454981626">
                  <w:marLeft w:val="0"/>
                  <w:marRight w:val="0"/>
                  <w:marTop w:val="0"/>
                  <w:marBottom w:val="0"/>
                  <w:divBdr>
                    <w:top w:val="none" w:sz="0" w:space="0" w:color="auto"/>
                    <w:left w:val="none" w:sz="0" w:space="0" w:color="auto"/>
                    <w:bottom w:val="none" w:sz="0" w:space="0" w:color="auto"/>
                    <w:right w:val="none" w:sz="0" w:space="0" w:color="auto"/>
                  </w:divBdr>
                </w:div>
                <w:div w:id="567769349">
                  <w:marLeft w:val="0"/>
                  <w:marRight w:val="0"/>
                  <w:marTop w:val="0"/>
                  <w:marBottom w:val="0"/>
                  <w:divBdr>
                    <w:top w:val="none" w:sz="0" w:space="0" w:color="auto"/>
                    <w:left w:val="none" w:sz="0" w:space="0" w:color="auto"/>
                    <w:bottom w:val="none" w:sz="0" w:space="0" w:color="auto"/>
                    <w:right w:val="none" w:sz="0" w:space="0" w:color="auto"/>
                  </w:divBdr>
                </w:div>
                <w:div w:id="1626084743">
                  <w:marLeft w:val="0"/>
                  <w:marRight w:val="0"/>
                  <w:marTop w:val="0"/>
                  <w:marBottom w:val="0"/>
                  <w:divBdr>
                    <w:top w:val="none" w:sz="0" w:space="0" w:color="auto"/>
                    <w:left w:val="none" w:sz="0" w:space="0" w:color="auto"/>
                    <w:bottom w:val="none" w:sz="0" w:space="0" w:color="auto"/>
                    <w:right w:val="none" w:sz="0" w:space="0" w:color="auto"/>
                  </w:divBdr>
                </w:div>
                <w:div w:id="1795169720">
                  <w:marLeft w:val="0"/>
                  <w:marRight w:val="0"/>
                  <w:marTop w:val="0"/>
                  <w:marBottom w:val="0"/>
                  <w:divBdr>
                    <w:top w:val="none" w:sz="0" w:space="0" w:color="auto"/>
                    <w:left w:val="none" w:sz="0" w:space="0" w:color="auto"/>
                    <w:bottom w:val="none" w:sz="0" w:space="0" w:color="auto"/>
                    <w:right w:val="none" w:sz="0" w:space="0" w:color="auto"/>
                  </w:divBdr>
                </w:div>
                <w:div w:id="479925216">
                  <w:marLeft w:val="0"/>
                  <w:marRight w:val="0"/>
                  <w:marTop w:val="0"/>
                  <w:marBottom w:val="0"/>
                  <w:divBdr>
                    <w:top w:val="none" w:sz="0" w:space="0" w:color="auto"/>
                    <w:left w:val="none" w:sz="0" w:space="0" w:color="auto"/>
                    <w:bottom w:val="none" w:sz="0" w:space="0" w:color="auto"/>
                    <w:right w:val="none" w:sz="0" w:space="0" w:color="auto"/>
                  </w:divBdr>
                </w:div>
                <w:div w:id="311982096">
                  <w:marLeft w:val="0"/>
                  <w:marRight w:val="0"/>
                  <w:marTop w:val="0"/>
                  <w:marBottom w:val="0"/>
                  <w:divBdr>
                    <w:top w:val="none" w:sz="0" w:space="0" w:color="auto"/>
                    <w:left w:val="none" w:sz="0" w:space="0" w:color="auto"/>
                    <w:bottom w:val="none" w:sz="0" w:space="0" w:color="auto"/>
                    <w:right w:val="none" w:sz="0" w:space="0" w:color="auto"/>
                  </w:divBdr>
                </w:div>
                <w:div w:id="879978881">
                  <w:marLeft w:val="0"/>
                  <w:marRight w:val="0"/>
                  <w:marTop w:val="0"/>
                  <w:marBottom w:val="0"/>
                  <w:divBdr>
                    <w:top w:val="none" w:sz="0" w:space="0" w:color="auto"/>
                    <w:left w:val="none" w:sz="0" w:space="0" w:color="auto"/>
                    <w:bottom w:val="none" w:sz="0" w:space="0" w:color="auto"/>
                    <w:right w:val="none" w:sz="0" w:space="0" w:color="auto"/>
                  </w:divBdr>
                </w:div>
                <w:div w:id="533807463">
                  <w:marLeft w:val="0"/>
                  <w:marRight w:val="0"/>
                  <w:marTop w:val="0"/>
                  <w:marBottom w:val="0"/>
                  <w:divBdr>
                    <w:top w:val="none" w:sz="0" w:space="0" w:color="auto"/>
                    <w:left w:val="none" w:sz="0" w:space="0" w:color="auto"/>
                    <w:bottom w:val="none" w:sz="0" w:space="0" w:color="auto"/>
                    <w:right w:val="none" w:sz="0" w:space="0" w:color="auto"/>
                  </w:divBdr>
                </w:div>
                <w:div w:id="952326338">
                  <w:marLeft w:val="0"/>
                  <w:marRight w:val="0"/>
                  <w:marTop w:val="0"/>
                  <w:marBottom w:val="0"/>
                  <w:divBdr>
                    <w:top w:val="none" w:sz="0" w:space="0" w:color="auto"/>
                    <w:left w:val="none" w:sz="0" w:space="0" w:color="auto"/>
                    <w:bottom w:val="none" w:sz="0" w:space="0" w:color="auto"/>
                    <w:right w:val="none" w:sz="0" w:space="0" w:color="auto"/>
                  </w:divBdr>
                </w:div>
                <w:div w:id="782697627">
                  <w:marLeft w:val="0"/>
                  <w:marRight w:val="0"/>
                  <w:marTop w:val="0"/>
                  <w:marBottom w:val="0"/>
                  <w:divBdr>
                    <w:top w:val="none" w:sz="0" w:space="0" w:color="auto"/>
                    <w:left w:val="none" w:sz="0" w:space="0" w:color="auto"/>
                    <w:bottom w:val="none" w:sz="0" w:space="0" w:color="auto"/>
                    <w:right w:val="none" w:sz="0" w:space="0" w:color="auto"/>
                  </w:divBdr>
                </w:div>
                <w:div w:id="615134796">
                  <w:marLeft w:val="0"/>
                  <w:marRight w:val="0"/>
                  <w:marTop w:val="0"/>
                  <w:marBottom w:val="0"/>
                  <w:divBdr>
                    <w:top w:val="none" w:sz="0" w:space="0" w:color="auto"/>
                    <w:left w:val="none" w:sz="0" w:space="0" w:color="auto"/>
                    <w:bottom w:val="none" w:sz="0" w:space="0" w:color="auto"/>
                    <w:right w:val="none" w:sz="0" w:space="0" w:color="auto"/>
                  </w:divBdr>
                </w:div>
                <w:div w:id="565145434">
                  <w:marLeft w:val="0"/>
                  <w:marRight w:val="0"/>
                  <w:marTop w:val="0"/>
                  <w:marBottom w:val="0"/>
                  <w:divBdr>
                    <w:top w:val="none" w:sz="0" w:space="0" w:color="auto"/>
                    <w:left w:val="none" w:sz="0" w:space="0" w:color="auto"/>
                    <w:bottom w:val="none" w:sz="0" w:space="0" w:color="auto"/>
                    <w:right w:val="none" w:sz="0" w:space="0" w:color="auto"/>
                  </w:divBdr>
                </w:div>
                <w:div w:id="2125734646">
                  <w:marLeft w:val="0"/>
                  <w:marRight w:val="0"/>
                  <w:marTop w:val="0"/>
                  <w:marBottom w:val="0"/>
                  <w:divBdr>
                    <w:top w:val="none" w:sz="0" w:space="0" w:color="auto"/>
                    <w:left w:val="none" w:sz="0" w:space="0" w:color="auto"/>
                    <w:bottom w:val="none" w:sz="0" w:space="0" w:color="auto"/>
                    <w:right w:val="none" w:sz="0" w:space="0" w:color="auto"/>
                  </w:divBdr>
                </w:div>
                <w:div w:id="1296256521">
                  <w:marLeft w:val="0"/>
                  <w:marRight w:val="0"/>
                  <w:marTop w:val="0"/>
                  <w:marBottom w:val="0"/>
                  <w:divBdr>
                    <w:top w:val="none" w:sz="0" w:space="0" w:color="auto"/>
                    <w:left w:val="none" w:sz="0" w:space="0" w:color="auto"/>
                    <w:bottom w:val="none" w:sz="0" w:space="0" w:color="auto"/>
                    <w:right w:val="none" w:sz="0" w:space="0" w:color="auto"/>
                  </w:divBdr>
                </w:div>
                <w:div w:id="1107308002">
                  <w:marLeft w:val="0"/>
                  <w:marRight w:val="0"/>
                  <w:marTop w:val="0"/>
                  <w:marBottom w:val="0"/>
                  <w:divBdr>
                    <w:top w:val="none" w:sz="0" w:space="0" w:color="auto"/>
                    <w:left w:val="none" w:sz="0" w:space="0" w:color="auto"/>
                    <w:bottom w:val="none" w:sz="0" w:space="0" w:color="auto"/>
                    <w:right w:val="none" w:sz="0" w:space="0" w:color="auto"/>
                  </w:divBdr>
                </w:div>
                <w:div w:id="1130905941">
                  <w:marLeft w:val="0"/>
                  <w:marRight w:val="0"/>
                  <w:marTop w:val="0"/>
                  <w:marBottom w:val="0"/>
                  <w:divBdr>
                    <w:top w:val="none" w:sz="0" w:space="0" w:color="auto"/>
                    <w:left w:val="none" w:sz="0" w:space="0" w:color="auto"/>
                    <w:bottom w:val="none" w:sz="0" w:space="0" w:color="auto"/>
                    <w:right w:val="none" w:sz="0" w:space="0" w:color="auto"/>
                  </w:divBdr>
                </w:div>
                <w:div w:id="2063483624">
                  <w:marLeft w:val="0"/>
                  <w:marRight w:val="0"/>
                  <w:marTop w:val="0"/>
                  <w:marBottom w:val="0"/>
                  <w:divBdr>
                    <w:top w:val="none" w:sz="0" w:space="0" w:color="auto"/>
                    <w:left w:val="none" w:sz="0" w:space="0" w:color="auto"/>
                    <w:bottom w:val="none" w:sz="0" w:space="0" w:color="auto"/>
                    <w:right w:val="none" w:sz="0" w:space="0" w:color="auto"/>
                  </w:divBdr>
                </w:div>
                <w:div w:id="1490711095">
                  <w:marLeft w:val="0"/>
                  <w:marRight w:val="0"/>
                  <w:marTop w:val="0"/>
                  <w:marBottom w:val="0"/>
                  <w:divBdr>
                    <w:top w:val="none" w:sz="0" w:space="0" w:color="auto"/>
                    <w:left w:val="none" w:sz="0" w:space="0" w:color="auto"/>
                    <w:bottom w:val="none" w:sz="0" w:space="0" w:color="auto"/>
                    <w:right w:val="none" w:sz="0" w:space="0" w:color="auto"/>
                  </w:divBdr>
                </w:div>
                <w:div w:id="1492721978">
                  <w:marLeft w:val="0"/>
                  <w:marRight w:val="0"/>
                  <w:marTop w:val="0"/>
                  <w:marBottom w:val="0"/>
                  <w:divBdr>
                    <w:top w:val="none" w:sz="0" w:space="0" w:color="auto"/>
                    <w:left w:val="none" w:sz="0" w:space="0" w:color="auto"/>
                    <w:bottom w:val="none" w:sz="0" w:space="0" w:color="auto"/>
                    <w:right w:val="none" w:sz="0" w:space="0" w:color="auto"/>
                  </w:divBdr>
                </w:div>
                <w:div w:id="1014840707">
                  <w:marLeft w:val="0"/>
                  <w:marRight w:val="0"/>
                  <w:marTop w:val="0"/>
                  <w:marBottom w:val="0"/>
                  <w:divBdr>
                    <w:top w:val="none" w:sz="0" w:space="0" w:color="auto"/>
                    <w:left w:val="none" w:sz="0" w:space="0" w:color="auto"/>
                    <w:bottom w:val="none" w:sz="0" w:space="0" w:color="auto"/>
                    <w:right w:val="none" w:sz="0" w:space="0" w:color="auto"/>
                  </w:divBdr>
                </w:div>
                <w:div w:id="1795126389">
                  <w:marLeft w:val="0"/>
                  <w:marRight w:val="0"/>
                  <w:marTop w:val="0"/>
                  <w:marBottom w:val="0"/>
                  <w:divBdr>
                    <w:top w:val="none" w:sz="0" w:space="0" w:color="auto"/>
                    <w:left w:val="none" w:sz="0" w:space="0" w:color="auto"/>
                    <w:bottom w:val="none" w:sz="0" w:space="0" w:color="auto"/>
                    <w:right w:val="none" w:sz="0" w:space="0" w:color="auto"/>
                  </w:divBdr>
                </w:div>
                <w:div w:id="1473253844">
                  <w:marLeft w:val="0"/>
                  <w:marRight w:val="0"/>
                  <w:marTop w:val="0"/>
                  <w:marBottom w:val="0"/>
                  <w:divBdr>
                    <w:top w:val="none" w:sz="0" w:space="0" w:color="auto"/>
                    <w:left w:val="none" w:sz="0" w:space="0" w:color="auto"/>
                    <w:bottom w:val="none" w:sz="0" w:space="0" w:color="auto"/>
                    <w:right w:val="none" w:sz="0" w:space="0" w:color="auto"/>
                  </w:divBdr>
                </w:div>
                <w:div w:id="284502730">
                  <w:marLeft w:val="0"/>
                  <w:marRight w:val="0"/>
                  <w:marTop w:val="0"/>
                  <w:marBottom w:val="0"/>
                  <w:divBdr>
                    <w:top w:val="none" w:sz="0" w:space="0" w:color="auto"/>
                    <w:left w:val="none" w:sz="0" w:space="0" w:color="auto"/>
                    <w:bottom w:val="none" w:sz="0" w:space="0" w:color="auto"/>
                    <w:right w:val="none" w:sz="0" w:space="0" w:color="auto"/>
                  </w:divBdr>
                </w:div>
                <w:div w:id="258220822">
                  <w:marLeft w:val="0"/>
                  <w:marRight w:val="0"/>
                  <w:marTop w:val="0"/>
                  <w:marBottom w:val="0"/>
                  <w:divBdr>
                    <w:top w:val="none" w:sz="0" w:space="0" w:color="auto"/>
                    <w:left w:val="none" w:sz="0" w:space="0" w:color="auto"/>
                    <w:bottom w:val="none" w:sz="0" w:space="0" w:color="auto"/>
                    <w:right w:val="none" w:sz="0" w:space="0" w:color="auto"/>
                  </w:divBdr>
                </w:div>
                <w:div w:id="409733576">
                  <w:marLeft w:val="0"/>
                  <w:marRight w:val="0"/>
                  <w:marTop w:val="0"/>
                  <w:marBottom w:val="0"/>
                  <w:divBdr>
                    <w:top w:val="none" w:sz="0" w:space="0" w:color="auto"/>
                    <w:left w:val="none" w:sz="0" w:space="0" w:color="auto"/>
                    <w:bottom w:val="none" w:sz="0" w:space="0" w:color="auto"/>
                    <w:right w:val="none" w:sz="0" w:space="0" w:color="auto"/>
                  </w:divBdr>
                </w:div>
                <w:div w:id="1396775293">
                  <w:marLeft w:val="0"/>
                  <w:marRight w:val="0"/>
                  <w:marTop w:val="0"/>
                  <w:marBottom w:val="0"/>
                  <w:divBdr>
                    <w:top w:val="none" w:sz="0" w:space="0" w:color="auto"/>
                    <w:left w:val="none" w:sz="0" w:space="0" w:color="auto"/>
                    <w:bottom w:val="none" w:sz="0" w:space="0" w:color="auto"/>
                    <w:right w:val="none" w:sz="0" w:space="0" w:color="auto"/>
                  </w:divBdr>
                </w:div>
                <w:div w:id="1523207729">
                  <w:marLeft w:val="0"/>
                  <w:marRight w:val="0"/>
                  <w:marTop w:val="0"/>
                  <w:marBottom w:val="0"/>
                  <w:divBdr>
                    <w:top w:val="none" w:sz="0" w:space="0" w:color="auto"/>
                    <w:left w:val="none" w:sz="0" w:space="0" w:color="auto"/>
                    <w:bottom w:val="none" w:sz="0" w:space="0" w:color="auto"/>
                    <w:right w:val="none" w:sz="0" w:space="0" w:color="auto"/>
                  </w:divBdr>
                </w:div>
                <w:div w:id="1123962758">
                  <w:marLeft w:val="0"/>
                  <w:marRight w:val="0"/>
                  <w:marTop w:val="0"/>
                  <w:marBottom w:val="0"/>
                  <w:divBdr>
                    <w:top w:val="none" w:sz="0" w:space="0" w:color="auto"/>
                    <w:left w:val="none" w:sz="0" w:space="0" w:color="auto"/>
                    <w:bottom w:val="none" w:sz="0" w:space="0" w:color="auto"/>
                    <w:right w:val="none" w:sz="0" w:space="0" w:color="auto"/>
                  </w:divBdr>
                </w:div>
                <w:div w:id="1548448585">
                  <w:marLeft w:val="0"/>
                  <w:marRight w:val="0"/>
                  <w:marTop w:val="0"/>
                  <w:marBottom w:val="0"/>
                  <w:divBdr>
                    <w:top w:val="none" w:sz="0" w:space="0" w:color="auto"/>
                    <w:left w:val="none" w:sz="0" w:space="0" w:color="auto"/>
                    <w:bottom w:val="none" w:sz="0" w:space="0" w:color="auto"/>
                    <w:right w:val="none" w:sz="0" w:space="0" w:color="auto"/>
                  </w:divBdr>
                </w:div>
                <w:div w:id="1909146170">
                  <w:marLeft w:val="0"/>
                  <w:marRight w:val="0"/>
                  <w:marTop w:val="0"/>
                  <w:marBottom w:val="0"/>
                  <w:divBdr>
                    <w:top w:val="none" w:sz="0" w:space="0" w:color="auto"/>
                    <w:left w:val="none" w:sz="0" w:space="0" w:color="auto"/>
                    <w:bottom w:val="none" w:sz="0" w:space="0" w:color="auto"/>
                    <w:right w:val="none" w:sz="0" w:space="0" w:color="auto"/>
                  </w:divBdr>
                </w:div>
                <w:div w:id="1349453240">
                  <w:marLeft w:val="0"/>
                  <w:marRight w:val="0"/>
                  <w:marTop w:val="0"/>
                  <w:marBottom w:val="0"/>
                  <w:divBdr>
                    <w:top w:val="none" w:sz="0" w:space="0" w:color="auto"/>
                    <w:left w:val="none" w:sz="0" w:space="0" w:color="auto"/>
                    <w:bottom w:val="none" w:sz="0" w:space="0" w:color="auto"/>
                    <w:right w:val="none" w:sz="0" w:space="0" w:color="auto"/>
                  </w:divBdr>
                </w:div>
                <w:div w:id="1775130047">
                  <w:marLeft w:val="0"/>
                  <w:marRight w:val="0"/>
                  <w:marTop w:val="0"/>
                  <w:marBottom w:val="0"/>
                  <w:divBdr>
                    <w:top w:val="none" w:sz="0" w:space="0" w:color="auto"/>
                    <w:left w:val="none" w:sz="0" w:space="0" w:color="auto"/>
                    <w:bottom w:val="none" w:sz="0" w:space="0" w:color="auto"/>
                    <w:right w:val="none" w:sz="0" w:space="0" w:color="auto"/>
                  </w:divBdr>
                </w:div>
                <w:div w:id="809982925">
                  <w:marLeft w:val="0"/>
                  <w:marRight w:val="0"/>
                  <w:marTop w:val="0"/>
                  <w:marBottom w:val="0"/>
                  <w:divBdr>
                    <w:top w:val="none" w:sz="0" w:space="0" w:color="auto"/>
                    <w:left w:val="none" w:sz="0" w:space="0" w:color="auto"/>
                    <w:bottom w:val="none" w:sz="0" w:space="0" w:color="auto"/>
                    <w:right w:val="none" w:sz="0" w:space="0" w:color="auto"/>
                  </w:divBdr>
                </w:div>
                <w:div w:id="1591891374">
                  <w:marLeft w:val="0"/>
                  <w:marRight w:val="0"/>
                  <w:marTop w:val="0"/>
                  <w:marBottom w:val="0"/>
                  <w:divBdr>
                    <w:top w:val="none" w:sz="0" w:space="0" w:color="auto"/>
                    <w:left w:val="none" w:sz="0" w:space="0" w:color="auto"/>
                    <w:bottom w:val="none" w:sz="0" w:space="0" w:color="auto"/>
                    <w:right w:val="none" w:sz="0" w:space="0" w:color="auto"/>
                  </w:divBdr>
                </w:div>
                <w:div w:id="280066849">
                  <w:marLeft w:val="0"/>
                  <w:marRight w:val="0"/>
                  <w:marTop w:val="0"/>
                  <w:marBottom w:val="0"/>
                  <w:divBdr>
                    <w:top w:val="none" w:sz="0" w:space="0" w:color="auto"/>
                    <w:left w:val="none" w:sz="0" w:space="0" w:color="auto"/>
                    <w:bottom w:val="none" w:sz="0" w:space="0" w:color="auto"/>
                    <w:right w:val="none" w:sz="0" w:space="0" w:color="auto"/>
                  </w:divBdr>
                </w:div>
                <w:div w:id="1302422949">
                  <w:marLeft w:val="0"/>
                  <w:marRight w:val="0"/>
                  <w:marTop w:val="0"/>
                  <w:marBottom w:val="0"/>
                  <w:divBdr>
                    <w:top w:val="none" w:sz="0" w:space="0" w:color="auto"/>
                    <w:left w:val="none" w:sz="0" w:space="0" w:color="auto"/>
                    <w:bottom w:val="none" w:sz="0" w:space="0" w:color="auto"/>
                    <w:right w:val="none" w:sz="0" w:space="0" w:color="auto"/>
                  </w:divBdr>
                </w:div>
                <w:div w:id="98569227">
                  <w:marLeft w:val="0"/>
                  <w:marRight w:val="0"/>
                  <w:marTop w:val="0"/>
                  <w:marBottom w:val="0"/>
                  <w:divBdr>
                    <w:top w:val="none" w:sz="0" w:space="0" w:color="auto"/>
                    <w:left w:val="none" w:sz="0" w:space="0" w:color="auto"/>
                    <w:bottom w:val="none" w:sz="0" w:space="0" w:color="auto"/>
                    <w:right w:val="none" w:sz="0" w:space="0" w:color="auto"/>
                  </w:divBdr>
                </w:div>
                <w:div w:id="236403419">
                  <w:marLeft w:val="0"/>
                  <w:marRight w:val="0"/>
                  <w:marTop w:val="0"/>
                  <w:marBottom w:val="0"/>
                  <w:divBdr>
                    <w:top w:val="none" w:sz="0" w:space="0" w:color="auto"/>
                    <w:left w:val="none" w:sz="0" w:space="0" w:color="auto"/>
                    <w:bottom w:val="none" w:sz="0" w:space="0" w:color="auto"/>
                    <w:right w:val="none" w:sz="0" w:space="0" w:color="auto"/>
                  </w:divBdr>
                </w:div>
                <w:div w:id="2136287286">
                  <w:marLeft w:val="0"/>
                  <w:marRight w:val="0"/>
                  <w:marTop w:val="0"/>
                  <w:marBottom w:val="0"/>
                  <w:divBdr>
                    <w:top w:val="none" w:sz="0" w:space="0" w:color="auto"/>
                    <w:left w:val="none" w:sz="0" w:space="0" w:color="auto"/>
                    <w:bottom w:val="none" w:sz="0" w:space="0" w:color="auto"/>
                    <w:right w:val="none" w:sz="0" w:space="0" w:color="auto"/>
                  </w:divBdr>
                </w:div>
                <w:div w:id="753552946">
                  <w:marLeft w:val="0"/>
                  <w:marRight w:val="0"/>
                  <w:marTop w:val="0"/>
                  <w:marBottom w:val="0"/>
                  <w:divBdr>
                    <w:top w:val="none" w:sz="0" w:space="0" w:color="auto"/>
                    <w:left w:val="none" w:sz="0" w:space="0" w:color="auto"/>
                    <w:bottom w:val="none" w:sz="0" w:space="0" w:color="auto"/>
                    <w:right w:val="none" w:sz="0" w:space="0" w:color="auto"/>
                  </w:divBdr>
                </w:div>
                <w:div w:id="1947301495">
                  <w:marLeft w:val="0"/>
                  <w:marRight w:val="0"/>
                  <w:marTop w:val="0"/>
                  <w:marBottom w:val="0"/>
                  <w:divBdr>
                    <w:top w:val="none" w:sz="0" w:space="0" w:color="auto"/>
                    <w:left w:val="none" w:sz="0" w:space="0" w:color="auto"/>
                    <w:bottom w:val="none" w:sz="0" w:space="0" w:color="auto"/>
                    <w:right w:val="none" w:sz="0" w:space="0" w:color="auto"/>
                  </w:divBdr>
                </w:div>
                <w:div w:id="1783919655">
                  <w:marLeft w:val="0"/>
                  <w:marRight w:val="0"/>
                  <w:marTop w:val="0"/>
                  <w:marBottom w:val="0"/>
                  <w:divBdr>
                    <w:top w:val="none" w:sz="0" w:space="0" w:color="auto"/>
                    <w:left w:val="none" w:sz="0" w:space="0" w:color="auto"/>
                    <w:bottom w:val="none" w:sz="0" w:space="0" w:color="auto"/>
                    <w:right w:val="none" w:sz="0" w:space="0" w:color="auto"/>
                  </w:divBdr>
                </w:div>
                <w:div w:id="750545708">
                  <w:marLeft w:val="0"/>
                  <w:marRight w:val="0"/>
                  <w:marTop w:val="0"/>
                  <w:marBottom w:val="0"/>
                  <w:divBdr>
                    <w:top w:val="none" w:sz="0" w:space="0" w:color="auto"/>
                    <w:left w:val="none" w:sz="0" w:space="0" w:color="auto"/>
                    <w:bottom w:val="none" w:sz="0" w:space="0" w:color="auto"/>
                    <w:right w:val="none" w:sz="0" w:space="0" w:color="auto"/>
                  </w:divBdr>
                </w:div>
                <w:div w:id="730226626">
                  <w:marLeft w:val="0"/>
                  <w:marRight w:val="0"/>
                  <w:marTop w:val="0"/>
                  <w:marBottom w:val="0"/>
                  <w:divBdr>
                    <w:top w:val="none" w:sz="0" w:space="0" w:color="auto"/>
                    <w:left w:val="none" w:sz="0" w:space="0" w:color="auto"/>
                    <w:bottom w:val="none" w:sz="0" w:space="0" w:color="auto"/>
                    <w:right w:val="none" w:sz="0" w:space="0" w:color="auto"/>
                  </w:divBdr>
                </w:div>
                <w:div w:id="719481657">
                  <w:marLeft w:val="0"/>
                  <w:marRight w:val="0"/>
                  <w:marTop w:val="0"/>
                  <w:marBottom w:val="0"/>
                  <w:divBdr>
                    <w:top w:val="none" w:sz="0" w:space="0" w:color="auto"/>
                    <w:left w:val="none" w:sz="0" w:space="0" w:color="auto"/>
                    <w:bottom w:val="none" w:sz="0" w:space="0" w:color="auto"/>
                    <w:right w:val="none" w:sz="0" w:space="0" w:color="auto"/>
                  </w:divBdr>
                </w:div>
                <w:div w:id="168839734">
                  <w:marLeft w:val="0"/>
                  <w:marRight w:val="0"/>
                  <w:marTop w:val="0"/>
                  <w:marBottom w:val="0"/>
                  <w:divBdr>
                    <w:top w:val="none" w:sz="0" w:space="0" w:color="auto"/>
                    <w:left w:val="none" w:sz="0" w:space="0" w:color="auto"/>
                    <w:bottom w:val="none" w:sz="0" w:space="0" w:color="auto"/>
                    <w:right w:val="none" w:sz="0" w:space="0" w:color="auto"/>
                  </w:divBdr>
                </w:div>
                <w:div w:id="550072763">
                  <w:marLeft w:val="0"/>
                  <w:marRight w:val="0"/>
                  <w:marTop w:val="0"/>
                  <w:marBottom w:val="0"/>
                  <w:divBdr>
                    <w:top w:val="none" w:sz="0" w:space="0" w:color="auto"/>
                    <w:left w:val="none" w:sz="0" w:space="0" w:color="auto"/>
                    <w:bottom w:val="none" w:sz="0" w:space="0" w:color="auto"/>
                    <w:right w:val="none" w:sz="0" w:space="0" w:color="auto"/>
                  </w:divBdr>
                </w:div>
                <w:div w:id="1180662713">
                  <w:marLeft w:val="0"/>
                  <w:marRight w:val="0"/>
                  <w:marTop w:val="0"/>
                  <w:marBottom w:val="0"/>
                  <w:divBdr>
                    <w:top w:val="none" w:sz="0" w:space="0" w:color="auto"/>
                    <w:left w:val="none" w:sz="0" w:space="0" w:color="auto"/>
                    <w:bottom w:val="none" w:sz="0" w:space="0" w:color="auto"/>
                    <w:right w:val="none" w:sz="0" w:space="0" w:color="auto"/>
                  </w:divBdr>
                </w:div>
                <w:div w:id="480925108">
                  <w:marLeft w:val="0"/>
                  <w:marRight w:val="0"/>
                  <w:marTop w:val="0"/>
                  <w:marBottom w:val="0"/>
                  <w:divBdr>
                    <w:top w:val="none" w:sz="0" w:space="0" w:color="auto"/>
                    <w:left w:val="none" w:sz="0" w:space="0" w:color="auto"/>
                    <w:bottom w:val="none" w:sz="0" w:space="0" w:color="auto"/>
                    <w:right w:val="none" w:sz="0" w:space="0" w:color="auto"/>
                  </w:divBdr>
                </w:div>
                <w:div w:id="96223204">
                  <w:marLeft w:val="0"/>
                  <w:marRight w:val="0"/>
                  <w:marTop w:val="0"/>
                  <w:marBottom w:val="0"/>
                  <w:divBdr>
                    <w:top w:val="none" w:sz="0" w:space="0" w:color="auto"/>
                    <w:left w:val="none" w:sz="0" w:space="0" w:color="auto"/>
                    <w:bottom w:val="none" w:sz="0" w:space="0" w:color="auto"/>
                    <w:right w:val="none" w:sz="0" w:space="0" w:color="auto"/>
                  </w:divBdr>
                </w:div>
                <w:div w:id="577907982">
                  <w:marLeft w:val="0"/>
                  <w:marRight w:val="0"/>
                  <w:marTop w:val="0"/>
                  <w:marBottom w:val="0"/>
                  <w:divBdr>
                    <w:top w:val="none" w:sz="0" w:space="0" w:color="auto"/>
                    <w:left w:val="none" w:sz="0" w:space="0" w:color="auto"/>
                    <w:bottom w:val="none" w:sz="0" w:space="0" w:color="auto"/>
                    <w:right w:val="none" w:sz="0" w:space="0" w:color="auto"/>
                  </w:divBdr>
                </w:div>
                <w:div w:id="2139953709">
                  <w:marLeft w:val="0"/>
                  <w:marRight w:val="0"/>
                  <w:marTop w:val="0"/>
                  <w:marBottom w:val="0"/>
                  <w:divBdr>
                    <w:top w:val="none" w:sz="0" w:space="0" w:color="auto"/>
                    <w:left w:val="none" w:sz="0" w:space="0" w:color="auto"/>
                    <w:bottom w:val="none" w:sz="0" w:space="0" w:color="auto"/>
                    <w:right w:val="none" w:sz="0" w:space="0" w:color="auto"/>
                  </w:divBdr>
                </w:div>
                <w:div w:id="1007246821">
                  <w:marLeft w:val="0"/>
                  <w:marRight w:val="0"/>
                  <w:marTop w:val="0"/>
                  <w:marBottom w:val="0"/>
                  <w:divBdr>
                    <w:top w:val="none" w:sz="0" w:space="0" w:color="auto"/>
                    <w:left w:val="none" w:sz="0" w:space="0" w:color="auto"/>
                    <w:bottom w:val="none" w:sz="0" w:space="0" w:color="auto"/>
                    <w:right w:val="none" w:sz="0" w:space="0" w:color="auto"/>
                  </w:divBdr>
                </w:div>
                <w:div w:id="810756398">
                  <w:marLeft w:val="0"/>
                  <w:marRight w:val="0"/>
                  <w:marTop w:val="0"/>
                  <w:marBottom w:val="0"/>
                  <w:divBdr>
                    <w:top w:val="none" w:sz="0" w:space="0" w:color="auto"/>
                    <w:left w:val="none" w:sz="0" w:space="0" w:color="auto"/>
                    <w:bottom w:val="none" w:sz="0" w:space="0" w:color="auto"/>
                    <w:right w:val="none" w:sz="0" w:space="0" w:color="auto"/>
                  </w:divBdr>
                </w:div>
                <w:div w:id="1415319360">
                  <w:marLeft w:val="0"/>
                  <w:marRight w:val="0"/>
                  <w:marTop w:val="0"/>
                  <w:marBottom w:val="0"/>
                  <w:divBdr>
                    <w:top w:val="none" w:sz="0" w:space="0" w:color="auto"/>
                    <w:left w:val="none" w:sz="0" w:space="0" w:color="auto"/>
                    <w:bottom w:val="none" w:sz="0" w:space="0" w:color="auto"/>
                    <w:right w:val="none" w:sz="0" w:space="0" w:color="auto"/>
                  </w:divBdr>
                </w:div>
                <w:div w:id="672492410">
                  <w:marLeft w:val="0"/>
                  <w:marRight w:val="0"/>
                  <w:marTop w:val="0"/>
                  <w:marBottom w:val="0"/>
                  <w:divBdr>
                    <w:top w:val="none" w:sz="0" w:space="0" w:color="auto"/>
                    <w:left w:val="none" w:sz="0" w:space="0" w:color="auto"/>
                    <w:bottom w:val="none" w:sz="0" w:space="0" w:color="auto"/>
                    <w:right w:val="none" w:sz="0" w:space="0" w:color="auto"/>
                  </w:divBdr>
                </w:div>
                <w:div w:id="1524442038">
                  <w:marLeft w:val="0"/>
                  <w:marRight w:val="0"/>
                  <w:marTop w:val="0"/>
                  <w:marBottom w:val="0"/>
                  <w:divBdr>
                    <w:top w:val="none" w:sz="0" w:space="0" w:color="auto"/>
                    <w:left w:val="none" w:sz="0" w:space="0" w:color="auto"/>
                    <w:bottom w:val="none" w:sz="0" w:space="0" w:color="auto"/>
                    <w:right w:val="none" w:sz="0" w:space="0" w:color="auto"/>
                  </w:divBdr>
                </w:div>
                <w:div w:id="2125692584">
                  <w:marLeft w:val="0"/>
                  <w:marRight w:val="0"/>
                  <w:marTop w:val="0"/>
                  <w:marBottom w:val="0"/>
                  <w:divBdr>
                    <w:top w:val="none" w:sz="0" w:space="0" w:color="auto"/>
                    <w:left w:val="none" w:sz="0" w:space="0" w:color="auto"/>
                    <w:bottom w:val="none" w:sz="0" w:space="0" w:color="auto"/>
                    <w:right w:val="none" w:sz="0" w:space="0" w:color="auto"/>
                  </w:divBdr>
                </w:div>
                <w:div w:id="314795408">
                  <w:marLeft w:val="0"/>
                  <w:marRight w:val="0"/>
                  <w:marTop w:val="0"/>
                  <w:marBottom w:val="0"/>
                  <w:divBdr>
                    <w:top w:val="none" w:sz="0" w:space="0" w:color="auto"/>
                    <w:left w:val="none" w:sz="0" w:space="0" w:color="auto"/>
                    <w:bottom w:val="none" w:sz="0" w:space="0" w:color="auto"/>
                    <w:right w:val="none" w:sz="0" w:space="0" w:color="auto"/>
                  </w:divBdr>
                </w:div>
                <w:div w:id="1954898226">
                  <w:marLeft w:val="0"/>
                  <w:marRight w:val="0"/>
                  <w:marTop w:val="0"/>
                  <w:marBottom w:val="0"/>
                  <w:divBdr>
                    <w:top w:val="none" w:sz="0" w:space="0" w:color="auto"/>
                    <w:left w:val="none" w:sz="0" w:space="0" w:color="auto"/>
                    <w:bottom w:val="none" w:sz="0" w:space="0" w:color="auto"/>
                    <w:right w:val="none" w:sz="0" w:space="0" w:color="auto"/>
                  </w:divBdr>
                </w:div>
                <w:div w:id="1620331263">
                  <w:marLeft w:val="0"/>
                  <w:marRight w:val="0"/>
                  <w:marTop w:val="0"/>
                  <w:marBottom w:val="0"/>
                  <w:divBdr>
                    <w:top w:val="none" w:sz="0" w:space="0" w:color="auto"/>
                    <w:left w:val="none" w:sz="0" w:space="0" w:color="auto"/>
                    <w:bottom w:val="none" w:sz="0" w:space="0" w:color="auto"/>
                    <w:right w:val="none" w:sz="0" w:space="0" w:color="auto"/>
                  </w:divBdr>
                </w:div>
                <w:div w:id="712388640">
                  <w:marLeft w:val="0"/>
                  <w:marRight w:val="0"/>
                  <w:marTop w:val="0"/>
                  <w:marBottom w:val="0"/>
                  <w:divBdr>
                    <w:top w:val="none" w:sz="0" w:space="0" w:color="auto"/>
                    <w:left w:val="none" w:sz="0" w:space="0" w:color="auto"/>
                    <w:bottom w:val="none" w:sz="0" w:space="0" w:color="auto"/>
                    <w:right w:val="none" w:sz="0" w:space="0" w:color="auto"/>
                  </w:divBdr>
                </w:div>
                <w:div w:id="1637444565">
                  <w:marLeft w:val="0"/>
                  <w:marRight w:val="0"/>
                  <w:marTop w:val="0"/>
                  <w:marBottom w:val="0"/>
                  <w:divBdr>
                    <w:top w:val="none" w:sz="0" w:space="0" w:color="auto"/>
                    <w:left w:val="none" w:sz="0" w:space="0" w:color="auto"/>
                    <w:bottom w:val="none" w:sz="0" w:space="0" w:color="auto"/>
                    <w:right w:val="none" w:sz="0" w:space="0" w:color="auto"/>
                  </w:divBdr>
                </w:div>
                <w:div w:id="1869833337">
                  <w:marLeft w:val="0"/>
                  <w:marRight w:val="0"/>
                  <w:marTop w:val="120"/>
                  <w:marBottom w:val="120"/>
                  <w:divBdr>
                    <w:top w:val="none" w:sz="0" w:space="0" w:color="auto"/>
                    <w:left w:val="none" w:sz="0" w:space="0" w:color="auto"/>
                    <w:bottom w:val="none" w:sz="0" w:space="0" w:color="auto"/>
                    <w:right w:val="none" w:sz="0" w:space="0" w:color="auto"/>
                  </w:divBdr>
                </w:div>
                <w:div w:id="154565468">
                  <w:marLeft w:val="0"/>
                  <w:marRight w:val="0"/>
                  <w:marTop w:val="0"/>
                  <w:marBottom w:val="0"/>
                  <w:divBdr>
                    <w:top w:val="none" w:sz="0" w:space="0" w:color="auto"/>
                    <w:left w:val="none" w:sz="0" w:space="0" w:color="auto"/>
                    <w:bottom w:val="none" w:sz="0" w:space="0" w:color="auto"/>
                    <w:right w:val="none" w:sz="0" w:space="0" w:color="auto"/>
                  </w:divBdr>
                </w:div>
                <w:div w:id="669917320">
                  <w:marLeft w:val="0"/>
                  <w:marRight w:val="0"/>
                  <w:marTop w:val="0"/>
                  <w:marBottom w:val="0"/>
                  <w:divBdr>
                    <w:top w:val="none" w:sz="0" w:space="0" w:color="auto"/>
                    <w:left w:val="none" w:sz="0" w:space="0" w:color="auto"/>
                    <w:bottom w:val="none" w:sz="0" w:space="0" w:color="auto"/>
                    <w:right w:val="none" w:sz="0" w:space="0" w:color="auto"/>
                  </w:divBdr>
                </w:div>
                <w:div w:id="583730173">
                  <w:marLeft w:val="0"/>
                  <w:marRight w:val="0"/>
                  <w:marTop w:val="0"/>
                  <w:marBottom w:val="0"/>
                  <w:divBdr>
                    <w:top w:val="none" w:sz="0" w:space="0" w:color="auto"/>
                    <w:left w:val="none" w:sz="0" w:space="0" w:color="auto"/>
                    <w:bottom w:val="none" w:sz="0" w:space="0" w:color="auto"/>
                    <w:right w:val="none" w:sz="0" w:space="0" w:color="auto"/>
                  </w:divBdr>
                </w:div>
                <w:div w:id="44524974">
                  <w:marLeft w:val="0"/>
                  <w:marRight w:val="0"/>
                  <w:marTop w:val="0"/>
                  <w:marBottom w:val="0"/>
                  <w:divBdr>
                    <w:top w:val="none" w:sz="0" w:space="0" w:color="auto"/>
                    <w:left w:val="none" w:sz="0" w:space="0" w:color="auto"/>
                    <w:bottom w:val="none" w:sz="0" w:space="0" w:color="auto"/>
                    <w:right w:val="none" w:sz="0" w:space="0" w:color="auto"/>
                  </w:divBdr>
                </w:div>
                <w:div w:id="1928535280">
                  <w:marLeft w:val="0"/>
                  <w:marRight w:val="0"/>
                  <w:marTop w:val="0"/>
                  <w:marBottom w:val="0"/>
                  <w:divBdr>
                    <w:top w:val="none" w:sz="0" w:space="0" w:color="auto"/>
                    <w:left w:val="none" w:sz="0" w:space="0" w:color="auto"/>
                    <w:bottom w:val="none" w:sz="0" w:space="0" w:color="auto"/>
                    <w:right w:val="none" w:sz="0" w:space="0" w:color="auto"/>
                  </w:divBdr>
                </w:div>
                <w:div w:id="1050152620">
                  <w:marLeft w:val="0"/>
                  <w:marRight w:val="0"/>
                  <w:marTop w:val="0"/>
                  <w:marBottom w:val="0"/>
                  <w:divBdr>
                    <w:top w:val="none" w:sz="0" w:space="0" w:color="auto"/>
                    <w:left w:val="none" w:sz="0" w:space="0" w:color="auto"/>
                    <w:bottom w:val="none" w:sz="0" w:space="0" w:color="auto"/>
                    <w:right w:val="none" w:sz="0" w:space="0" w:color="auto"/>
                  </w:divBdr>
                </w:div>
                <w:div w:id="1889295663">
                  <w:marLeft w:val="0"/>
                  <w:marRight w:val="0"/>
                  <w:marTop w:val="0"/>
                  <w:marBottom w:val="0"/>
                  <w:divBdr>
                    <w:top w:val="none" w:sz="0" w:space="0" w:color="auto"/>
                    <w:left w:val="none" w:sz="0" w:space="0" w:color="auto"/>
                    <w:bottom w:val="none" w:sz="0" w:space="0" w:color="auto"/>
                    <w:right w:val="none" w:sz="0" w:space="0" w:color="auto"/>
                  </w:divBdr>
                </w:div>
                <w:div w:id="2074892362">
                  <w:marLeft w:val="0"/>
                  <w:marRight w:val="0"/>
                  <w:marTop w:val="0"/>
                  <w:marBottom w:val="0"/>
                  <w:divBdr>
                    <w:top w:val="none" w:sz="0" w:space="0" w:color="auto"/>
                    <w:left w:val="none" w:sz="0" w:space="0" w:color="auto"/>
                    <w:bottom w:val="none" w:sz="0" w:space="0" w:color="auto"/>
                    <w:right w:val="none" w:sz="0" w:space="0" w:color="auto"/>
                  </w:divBdr>
                </w:div>
                <w:div w:id="695545106">
                  <w:marLeft w:val="0"/>
                  <w:marRight w:val="0"/>
                  <w:marTop w:val="0"/>
                  <w:marBottom w:val="0"/>
                  <w:divBdr>
                    <w:top w:val="none" w:sz="0" w:space="0" w:color="auto"/>
                    <w:left w:val="none" w:sz="0" w:space="0" w:color="auto"/>
                    <w:bottom w:val="none" w:sz="0" w:space="0" w:color="auto"/>
                    <w:right w:val="none" w:sz="0" w:space="0" w:color="auto"/>
                  </w:divBdr>
                </w:div>
                <w:div w:id="352341083">
                  <w:marLeft w:val="0"/>
                  <w:marRight w:val="0"/>
                  <w:marTop w:val="0"/>
                  <w:marBottom w:val="0"/>
                  <w:divBdr>
                    <w:top w:val="none" w:sz="0" w:space="0" w:color="auto"/>
                    <w:left w:val="none" w:sz="0" w:space="0" w:color="auto"/>
                    <w:bottom w:val="none" w:sz="0" w:space="0" w:color="auto"/>
                    <w:right w:val="none" w:sz="0" w:space="0" w:color="auto"/>
                  </w:divBdr>
                </w:div>
                <w:div w:id="1374188723">
                  <w:marLeft w:val="0"/>
                  <w:marRight w:val="0"/>
                  <w:marTop w:val="0"/>
                  <w:marBottom w:val="0"/>
                  <w:divBdr>
                    <w:top w:val="none" w:sz="0" w:space="0" w:color="auto"/>
                    <w:left w:val="none" w:sz="0" w:space="0" w:color="auto"/>
                    <w:bottom w:val="none" w:sz="0" w:space="0" w:color="auto"/>
                    <w:right w:val="none" w:sz="0" w:space="0" w:color="auto"/>
                  </w:divBdr>
                </w:div>
                <w:div w:id="874001761">
                  <w:marLeft w:val="0"/>
                  <w:marRight w:val="0"/>
                  <w:marTop w:val="0"/>
                  <w:marBottom w:val="0"/>
                  <w:divBdr>
                    <w:top w:val="none" w:sz="0" w:space="0" w:color="auto"/>
                    <w:left w:val="none" w:sz="0" w:space="0" w:color="auto"/>
                    <w:bottom w:val="none" w:sz="0" w:space="0" w:color="auto"/>
                    <w:right w:val="none" w:sz="0" w:space="0" w:color="auto"/>
                  </w:divBdr>
                </w:div>
                <w:div w:id="1418596283">
                  <w:marLeft w:val="0"/>
                  <w:marRight w:val="0"/>
                  <w:marTop w:val="0"/>
                  <w:marBottom w:val="0"/>
                  <w:divBdr>
                    <w:top w:val="none" w:sz="0" w:space="0" w:color="auto"/>
                    <w:left w:val="none" w:sz="0" w:space="0" w:color="auto"/>
                    <w:bottom w:val="none" w:sz="0" w:space="0" w:color="auto"/>
                    <w:right w:val="none" w:sz="0" w:space="0" w:color="auto"/>
                  </w:divBdr>
                </w:div>
                <w:div w:id="2034114907">
                  <w:marLeft w:val="0"/>
                  <w:marRight w:val="0"/>
                  <w:marTop w:val="0"/>
                  <w:marBottom w:val="0"/>
                  <w:divBdr>
                    <w:top w:val="none" w:sz="0" w:space="0" w:color="auto"/>
                    <w:left w:val="none" w:sz="0" w:space="0" w:color="auto"/>
                    <w:bottom w:val="none" w:sz="0" w:space="0" w:color="auto"/>
                    <w:right w:val="none" w:sz="0" w:space="0" w:color="auto"/>
                  </w:divBdr>
                </w:div>
                <w:div w:id="809715679">
                  <w:marLeft w:val="0"/>
                  <w:marRight w:val="0"/>
                  <w:marTop w:val="0"/>
                  <w:marBottom w:val="0"/>
                  <w:divBdr>
                    <w:top w:val="none" w:sz="0" w:space="0" w:color="auto"/>
                    <w:left w:val="none" w:sz="0" w:space="0" w:color="auto"/>
                    <w:bottom w:val="none" w:sz="0" w:space="0" w:color="auto"/>
                    <w:right w:val="none" w:sz="0" w:space="0" w:color="auto"/>
                  </w:divBdr>
                </w:div>
                <w:div w:id="1476222674">
                  <w:marLeft w:val="0"/>
                  <w:marRight w:val="0"/>
                  <w:marTop w:val="0"/>
                  <w:marBottom w:val="0"/>
                  <w:divBdr>
                    <w:top w:val="none" w:sz="0" w:space="0" w:color="auto"/>
                    <w:left w:val="none" w:sz="0" w:space="0" w:color="auto"/>
                    <w:bottom w:val="none" w:sz="0" w:space="0" w:color="auto"/>
                    <w:right w:val="none" w:sz="0" w:space="0" w:color="auto"/>
                  </w:divBdr>
                </w:div>
                <w:div w:id="1023167355">
                  <w:marLeft w:val="0"/>
                  <w:marRight w:val="0"/>
                  <w:marTop w:val="0"/>
                  <w:marBottom w:val="0"/>
                  <w:divBdr>
                    <w:top w:val="none" w:sz="0" w:space="0" w:color="auto"/>
                    <w:left w:val="none" w:sz="0" w:space="0" w:color="auto"/>
                    <w:bottom w:val="none" w:sz="0" w:space="0" w:color="auto"/>
                    <w:right w:val="none" w:sz="0" w:space="0" w:color="auto"/>
                  </w:divBdr>
                </w:div>
                <w:div w:id="1239439383">
                  <w:marLeft w:val="0"/>
                  <w:marRight w:val="0"/>
                  <w:marTop w:val="0"/>
                  <w:marBottom w:val="0"/>
                  <w:divBdr>
                    <w:top w:val="none" w:sz="0" w:space="0" w:color="auto"/>
                    <w:left w:val="none" w:sz="0" w:space="0" w:color="auto"/>
                    <w:bottom w:val="none" w:sz="0" w:space="0" w:color="auto"/>
                    <w:right w:val="none" w:sz="0" w:space="0" w:color="auto"/>
                  </w:divBdr>
                </w:div>
                <w:div w:id="15234046">
                  <w:marLeft w:val="0"/>
                  <w:marRight w:val="0"/>
                  <w:marTop w:val="0"/>
                  <w:marBottom w:val="0"/>
                  <w:divBdr>
                    <w:top w:val="none" w:sz="0" w:space="0" w:color="auto"/>
                    <w:left w:val="none" w:sz="0" w:space="0" w:color="auto"/>
                    <w:bottom w:val="none" w:sz="0" w:space="0" w:color="auto"/>
                    <w:right w:val="none" w:sz="0" w:space="0" w:color="auto"/>
                  </w:divBdr>
                </w:div>
                <w:div w:id="272445420">
                  <w:marLeft w:val="0"/>
                  <w:marRight w:val="0"/>
                  <w:marTop w:val="120"/>
                  <w:marBottom w:val="0"/>
                  <w:divBdr>
                    <w:top w:val="none" w:sz="0" w:space="0" w:color="auto"/>
                    <w:left w:val="none" w:sz="0" w:space="0" w:color="auto"/>
                    <w:bottom w:val="none" w:sz="0" w:space="0" w:color="auto"/>
                    <w:right w:val="none" w:sz="0" w:space="0" w:color="auto"/>
                  </w:divBdr>
                </w:div>
                <w:div w:id="206994182">
                  <w:marLeft w:val="0"/>
                  <w:marRight w:val="0"/>
                  <w:marTop w:val="120"/>
                  <w:marBottom w:val="0"/>
                  <w:divBdr>
                    <w:top w:val="none" w:sz="0" w:space="0" w:color="auto"/>
                    <w:left w:val="none" w:sz="0" w:space="0" w:color="auto"/>
                    <w:bottom w:val="none" w:sz="0" w:space="0" w:color="auto"/>
                    <w:right w:val="none" w:sz="0" w:space="0" w:color="auto"/>
                  </w:divBdr>
                </w:div>
                <w:div w:id="905647513">
                  <w:marLeft w:val="0"/>
                  <w:marRight w:val="0"/>
                  <w:marTop w:val="120"/>
                  <w:marBottom w:val="120"/>
                  <w:divBdr>
                    <w:top w:val="none" w:sz="0" w:space="0" w:color="auto"/>
                    <w:left w:val="none" w:sz="0" w:space="0" w:color="auto"/>
                    <w:bottom w:val="none" w:sz="0" w:space="0" w:color="auto"/>
                    <w:right w:val="none" w:sz="0" w:space="0" w:color="auto"/>
                  </w:divBdr>
                </w:div>
                <w:div w:id="568032563">
                  <w:marLeft w:val="0"/>
                  <w:marRight w:val="0"/>
                  <w:marTop w:val="0"/>
                  <w:marBottom w:val="0"/>
                  <w:divBdr>
                    <w:top w:val="none" w:sz="0" w:space="0" w:color="auto"/>
                    <w:left w:val="none" w:sz="0" w:space="0" w:color="auto"/>
                    <w:bottom w:val="none" w:sz="0" w:space="0" w:color="auto"/>
                    <w:right w:val="none" w:sz="0" w:space="0" w:color="auto"/>
                  </w:divBdr>
                </w:div>
                <w:div w:id="1204055855">
                  <w:marLeft w:val="0"/>
                  <w:marRight w:val="0"/>
                  <w:marTop w:val="0"/>
                  <w:marBottom w:val="0"/>
                  <w:divBdr>
                    <w:top w:val="none" w:sz="0" w:space="0" w:color="auto"/>
                    <w:left w:val="none" w:sz="0" w:space="0" w:color="auto"/>
                    <w:bottom w:val="none" w:sz="0" w:space="0" w:color="auto"/>
                    <w:right w:val="none" w:sz="0" w:space="0" w:color="auto"/>
                  </w:divBdr>
                </w:div>
                <w:div w:id="370349931">
                  <w:marLeft w:val="0"/>
                  <w:marRight w:val="0"/>
                  <w:marTop w:val="0"/>
                  <w:marBottom w:val="0"/>
                  <w:divBdr>
                    <w:top w:val="none" w:sz="0" w:space="0" w:color="auto"/>
                    <w:left w:val="none" w:sz="0" w:space="0" w:color="auto"/>
                    <w:bottom w:val="none" w:sz="0" w:space="0" w:color="auto"/>
                    <w:right w:val="none" w:sz="0" w:space="0" w:color="auto"/>
                  </w:divBdr>
                </w:div>
                <w:div w:id="1937321591">
                  <w:marLeft w:val="0"/>
                  <w:marRight w:val="0"/>
                  <w:marTop w:val="0"/>
                  <w:marBottom w:val="0"/>
                  <w:divBdr>
                    <w:top w:val="none" w:sz="0" w:space="0" w:color="auto"/>
                    <w:left w:val="none" w:sz="0" w:space="0" w:color="auto"/>
                    <w:bottom w:val="none" w:sz="0" w:space="0" w:color="auto"/>
                    <w:right w:val="none" w:sz="0" w:space="0" w:color="auto"/>
                  </w:divBdr>
                </w:div>
                <w:div w:id="783771976">
                  <w:marLeft w:val="0"/>
                  <w:marRight w:val="0"/>
                  <w:marTop w:val="0"/>
                  <w:marBottom w:val="0"/>
                  <w:divBdr>
                    <w:top w:val="none" w:sz="0" w:space="0" w:color="auto"/>
                    <w:left w:val="none" w:sz="0" w:space="0" w:color="auto"/>
                    <w:bottom w:val="none" w:sz="0" w:space="0" w:color="auto"/>
                    <w:right w:val="none" w:sz="0" w:space="0" w:color="auto"/>
                  </w:divBdr>
                </w:div>
                <w:div w:id="474103626">
                  <w:marLeft w:val="0"/>
                  <w:marRight w:val="0"/>
                  <w:marTop w:val="0"/>
                  <w:marBottom w:val="0"/>
                  <w:divBdr>
                    <w:top w:val="none" w:sz="0" w:space="0" w:color="auto"/>
                    <w:left w:val="none" w:sz="0" w:space="0" w:color="auto"/>
                    <w:bottom w:val="none" w:sz="0" w:space="0" w:color="auto"/>
                    <w:right w:val="none" w:sz="0" w:space="0" w:color="auto"/>
                  </w:divBdr>
                </w:div>
                <w:div w:id="271982081">
                  <w:marLeft w:val="0"/>
                  <w:marRight w:val="0"/>
                  <w:marTop w:val="0"/>
                  <w:marBottom w:val="0"/>
                  <w:divBdr>
                    <w:top w:val="none" w:sz="0" w:space="0" w:color="auto"/>
                    <w:left w:val="none" w:sz="0" w:space="0" w:color="auto"/>
                    <w:bottom w:val="none" w:sz="0" w:space="0" w:color="auto"/>
                    <w:right w:val="none" w:sz="0" w:space="0" w:color="auto"/>
                  </w:divBdr>
                </w:div>
                <w:div w:id="572008725">
                  <w:marLeft w:val="0"/>
                  <w:marRight w:val="0"/>
                  <w:marTop w:val="0"/>
                  <w:marBottom w:val="0"/>
                  <w:divBdr>
                    <w:top w:val="none" w:sz="0" w:space="0" w:color="auto"/>
                    <w:left w:val="none" w:sz="0" w:space="0" w:color="auto"/>
                    <w:bottom w:val="none" w:sz="0" w:space="0" w:color="auto"/>
                    <w:right w:val="none" w:sz="0" w:space="0" w:color="auto"/>
                  </w:divBdr>
                </w:div>
                <w:div w:id="432408249">
                  <w:marLeft w:val="0"/>
                  <w:marRight w:val="0"/>
                  <w:marTop w:val="0"/>
                  <w:marBottom w:val="0"/>
                  <w:divBdr>
                    <w:top w:val="none" w:sz="0" w:space="0" w:color="auto"/>
                    <w:left w:val="none" w:sz="0" w:space="0" w:color="auto"/>
                    <w:bottom w:val="none" w:sz="0" w:space="0" w:color="auto"/>
                    <w:right w:val="none" w:sz="0" w:space="0" w:color="auto"/>
                  </w:divBdr>
                </w:div>
                <w:div w:id="2039617768">
                  <w:marLeft w:val="0"/>
                  <w:marRight w:val="0"/>
                  <w:marTop w:val="0"/>
                  <w:marBottom w:val="0"/>
                  <w:divBdr>
                    <w:top w:val="none" w:sz="0" w:space="0" w:color="auto"/>
                    <w:left w:val="none" w:sz="0" w:space="0" w:color="auto"/>
                    <w:bottom w:val="none" w:sz="0" w:space="0" w:color="auto"/>
                    <w:right w:val="none" w:sz="0" w:space="0" w:color="auto"/>
                  </w:divBdr>
                </w:div>
                <w:div w:id="27948876">
                  <w:marLeft w:val="0"/>
                  <w:marRight w:val="0"/>
                  <w:marTop w:val="0"/>
                  <w:marBottom w:val="0"/>
                  <w:divBdr>
                    <w:top w:val="none" w:sz="0" w:space="0" w:color="auto"/>
                    <w:left w:val="none" w:sz="0" w:space="0" w:color="auto"/>
                    <w:bottom w:val="none" w:sz="0" w:space="0" w:color="auto"/>
                    <w:right w:val="none" w:sz="0" w:space="0" w:color="auto"/>
                  </w:divBdr>
                </w:div>
                <w:div w:id="942880129">
                  <w:marLeft w:val="0"/>
                  <w:marRight w:val="0"/>
                  <w:marTop w:val="0"/>
                  <w:marBottom w:val="0"/>
                  <w:divBdr>
                    <w:top w:val="none" w:sz="0" w:space="0" w:color="auto"/>
                    <w:left w:val="none" w:sz="0" w:space="0" w:color="auto"/>
                    <w:bottom w:val="none" w:sz="0" w:space="0" w:color="auto"/>
                    <w:right w:val="none" w:sz="0" w:space="0" w:color="auto"/>
                  </w:divBdr>
                </w:div>
                <w:div w:id="874735780">
                  <w:marLeft w:val="0"/>
                  <w:marRight w:val="0"/>
                  <w:marTop w:val="0"/>
                  <w:marBottom w:val="0"/>
                  <w:divBdr>
                    <w:top w:val="none" w:sz="0" w:space="0" w:color="auto"/>
                    <w:left w:val="none" w:sz="0" w:space="0" w:color="auto"/>
                    <w:bottom w:val="none" w:sz="0" w:space="0" w:color="auto"/>
                    <w:right w:val="none" w:sz="0" w:space="0" w:color="auto"/>
                  </w:divBdr>
                </w:div>
                <w:div w:id="1901866470">
                  <w:marLeft w:val="0"/>
                  <w:marRight w:val="0"/>
                  <w:marTop w:val="0"/>
                  <w:marBottom w:val="0"/>
                  <w:divBdr>
                    <w:top w:val="none" w:sz="0" w:space="0" w:color="auto"/>
                    <w:left w:val="none" w:sz="0" w:space="0" w:color="auto"/>
                    <w:bottom w:val="none" w:sz="0" w:space="0" w:color="auto"/>
                    <w:right w:val="none" w:sz="0" w:space="0" w:color="auto"/>
                  </w:divBdr>
                </w:div>
                <w:div w:id="1893417282">
                  <w:marLeft w:val="0"/>
                  <w:marRight w:val="0"/>
                  <w:marTop w:val="0"/>
                  <w:marBottom w:val="0"/>
                  <w:divBdr>
                    <w:top w:val="none" w:sz="0" w:space="0" w:color="auto"/>
                    <w:left w:val="none" w:sz="0" w:space="0" w:color="auto"/>
                    <w:bottom w:val="none" w:sz="0" w:space="0" w:color="auto"/>
                    <w:right w:val="none" w:sz="0" w:space="0" w:color="auto"/>
                  </w:divBdr>
                </w:div>
                <w:div w:id="294069886">
                  <w:marLeft w:val="0"/>
                  <w:marRight w:val="0"/>
                  <w:marTop w:val="0"/>
                  <w:marBottom w:val="0"/>
                  <w:divBdr>
                    <w:top w:val="none" w:sz="0" w:space="0" w:color="auto"/>
                    <w:left w:val="none" w:sz="0" w:space="0" w:color="auto"/>
                    <w:bottom w:val="none" w:sz="0" w:space="0" w:color="auto"/>
                    <w:right w:val="none" w:sz="0" w:space="0" w:color="auto"/>
                  </w:divBdr>
                </w:div>
                <w:div w:id="930744846">
                  <w:marLeft w:val="0"/>
                  <w:marRight w:val="0"/>
                  <w:marTop w:val="0"/>
                  <w:marBottom w:val="0"/>
                  <w:divBdr>
                    <w:top w:val="none" w:sz="0" w:space="0" w:color="auto"/>
                    <w:left w:val="none" w:sz="0" w:space="0" w:color="auto"/>
                    <w:bottom w:val="none" w:sz="0" w:space="0" w:color="auto"/>
                    <w:right w:val="none" w:sz="0" w:space="0" w:color="auto"/>
                  </w:divBdr>
                </w:div>
                <w:div w:id="963996334">
                  <w:marLeft w:val="0"/>
                  <w:marRight w:val="0"/>
                  <w:marTop w:val="0"/>
                  <w:marBottom w:val="0"/>
                  <w:divBdr>
                    <w:top w:val="none" w:sz="0" w:space="0" w:color="auto"/>
                    <w:left w:val="none" w:sz="0" w:space="0" w:color="auto"/>
                    <w:bottom w:val="none" w:sz="0" w:space="0" w:color="auto"/>
                    <w:right w:val="none" w:sz="0" w:space="0" w:color="auto"/>
                  </w:divBdr>
                </w:div>
                <w:div w:id="1166824315">
                  <w:marLeft w:val="0"/>
                  <w:marRight w:val="0"/>
                  <w:marTop w:val="0"/>
                  <w:marBottom w:val="0"/>
                  <w:divBdr>
                    <w:top w:val="none" w:sz="0" w:space="0" w:color="auto"/>
                    <w:left w:val="none" w:sz="0" w:space="0" w:color="auto"/>
                    <w:bottom w:val="none" w:sz="0" w:space="0" w:color="auto"/>
                    <w:right w:val="none" w:sz="0" w:space="0" w:color="auto"/>
                  </w:divBdr>
                </w:div>
                <w:div w:id="759106756">
                  <w:marLeft w:val="0"/>
                  <w:marRight w:val="0"/>
                  <w:marTop w:val="0"/>
                  <w:marBottom w:val="0"/>
                  <w:divBdr>
                    <w:top w:val="none" w:sz="0" w:space="0" w:color="auto"/>
                    <w:left w:val="none" w:sz="0" w:space="0" w:color="auto"/>
                    <w:bottom w:val="none" w:sz="0" w:space="0" w:color="auto"/>
                    <w:right w:val="none" w:sz="0" w:space="0" w:color="auto"/>
                  </w:divBdr>
                </w:div>
                <w:div w:id="890337982">
                  <w:marLeft w:val="0"/>
                  <w:marRight w:val="0"/>
                  <w:marTop w:val="0"/>
                  <w:marBottom w:val="0"/>
                  <w:divBdr>
                    <w:top w:val="none" w:sz="0" w:space="0" w:color="auto"/>
                    <w:left w:val="none" w:sz="0" w:space="0" w:color="auto"/>
                    <w:bottom w:val="none" w:sz="0" w:space="0" w:color="auto"/>
                    <w:right w:val="none" w:sz="0" w:space="0" w:color="auto"/>
                  </w:divBdr>
                </w:div>
                <w:div w:id="2089575777">
                  <w:marLeft w:val="0"/>
                  <w:marRight w:val="0"/>
                  <w:marTop w:val="0"/>
                  <w:marBottom w:val="0"/>
                  <w:divBdr>
                    <w:top w:val="none" w:sz="0" w:space="0" w:color="auto"/>
                    <w:left w:val="none" w:sz="0" w:space="0" w:color="auto"/>
                    <w:bottom w:val="none" w:sz="0" w:space="0" w:color="auto"/>
                    <w:right w:val="none" w:sz="0" w:space="0" w:color="auto"/>
                  </w:divBdr>
                </w:div>
                <w:div w:id="1705403739">
                  <w:marLeft w:val="0"/>
                  <w:marRight w:val="0"/>
                  <w:marTop w:val="0"/>
                  <w:marBottom w:val="0"/>
                  <w:divBdr>
                    <w:top w:val="none" w:sz="0" w:space="0" w:color="auto"/>
                    <w:left w:val="none" w:sz="0" w:space="0" w:color="auto"/>
                    <w:bottom w:val="none" w:sz="0" w:space="0" w:color="auto"/>
                    <w:right w:val="none" w:sz="0" w:space="0" w:color="auto"/>
                  </w:divBdr>
                </w:div>
                <w:div w:id="1915512066">
                  <w:marLeft w:val="0"/>
                  <w:marRight w:val="0"/>
                  <w:marTop w:val="0"/>
                  <w:marBottom w:val="0"/>
                  <w:divBdr>
                    <w:top w:val="none" w:sz="0" w:space="0" w:color="auto"/>
                    <w:left w:val="none" w:sz="0" w:space="0" w:color="auto"/>
                    <w:bottom w:val="none" w:sz="0" w:space="0" w:color="auto"/>
                    <w:right w:val="none" w:sz="0" w:space="0" w:color="auto"/>
                  </w:divBdr>
                </w:div>
                <w:div w:id="701638802">
                  <w:marLeft w:val="0"/>
                  <w:marRight w:val="0"/>
                  <w:marTop w:val="0"/>
                  <w:marBottom w:val="0"/>
                  <w:divBdr>
                    <w:top w:val="none" w:sz="0" w:space="0" w:color="auto"/>
                    <w:left w:val="none" w:sz="0" w:space="0" w:color="auto"/>
                    <w:bottom w:val="none" w:sz="0" w:space="0" w:color="auto"/>
                    <w:right w:val="none" w:sz="0" w:space="0" w:color="auto"/>
                  </w:divBdr>
                </w:div>
                <w:div w:id="20593766">
                  <w:marLeft w:val="0"/>
                  <w:marRight w:val="0"/>
                  <w:marTop w:val="0"/>
                  <w:marBottom w:val="0"/>
                  <w:divBdr>
                    <w:top w:val="none" w:sz="0" w:space="0" w:color="auto"/>
                    <w:left w:val="none" w:sz="0" w:space="0" w:color="auto"/>
                    <w:bottom w:val="none" w:sz="0" w:space="0" w:color="auto"/>
                    <w:right w:val="none" w:sz="0" w:space="0" w:color="auto"/>
                  </w:divBdr>
                </w:div>
                <w:div w:id="581913983">
                  <w:marLeft w:val="0"/>
                  <w:marRight w:val="0"/>
                  <w:marTop w:val="0"/>
                  <w:marBottom w:val="0"/>
                  <w:divBdr>
                    <w:top w:val="none" w:sz="0" w:space="0" w:color="auto"/>
                    <w:left w:val="none" w:sz="0" w:space="0" w:color="auto"/>
                    <w:bottom w:val="none" w:sz="0" w:space="0" w:color="auto"/>
                    <w:right w:val="none" w:sz="0" w:space="0" w:color="auto"/>
                  </w:divBdr>
                </w:div>
                <w:div w:id="658653194">
                  <w:marLeft w:val="0"/>
                  <w:marRight w:val="0"/>
                  <w:marTop w:val="0"/>
                  <w:marBottom w:val="0"/>
                  <w:divBdr>
                    <w:top w:val="none" w:sz="0" w:space="0" w:color="auto"/>
                    <w:left w:val="none" w:sz="0" w:space="0" w:color="auto"/>
                    <w:bottom w:val="none" w:sz="0" w:space="0" w:color="auto"/>
                    <w:right w:val="none" w:sz="0" w:space="0" w:color="auto"/>
                  </w:divBdr>
                </w:div>
                <w:div w:id="1377773475">
                  <w:marLeft w:val="0"/>
                  <w:marRight w:val="0"/>
                  <w:marTop w:val="0"/>
                  <w:marBottom w:val="0"/>
                  <w:divBdr>
                    <w:top w:val="none" w:sz="0" w:space="0" w:color="auto"/>
                    <w:left w:val="none" w:sz="0" w:space="0" w:color="auto"/>
                    <w:bottom w:val="none" w:sz="0" w:space="0" w:color="auto"/>
                    <w:right w:val="none" w:sz="0" w:space="0" w:color="auto"/>
                  </w:divBdr>
                </w:div>
                <w:div w:id="892426603">
                  <w:marLeft w:val="0"/>
                  <w:marRight w:val="0"/>
                  <w:marTop w:val="0"/>
                  <w:marBottom w:val="0"/>
                  <w:divBdr>
                    <w:top w:val="none" w:sz="0" w:space="0" w:color="auto"/>
                    <w:left w:val="none" w:sz="0" w:space="0" w:color="auto"/>
                    <w:bottom w:val="none" w:sz="0" w:space="0" w:color="auto"/>
                    <w:right w:val="none" w:sz="0" w:space="0" w:color="auto"/>
                  </w:divBdr>
                </w:div>
                <w:div w:id="2113627113">
                  <w:marLeft w:val="0"/>
                  <w:marRight w:val="0"/>
                  <w:marTop w:val="0"/>
                  <w:marBottom w:val="0"/>
                  <w:divBdr>
                    <w:top w:val="none" w:sz="0" w:space="0" w:color="auto"/>
                    <w:left w:val="none" w:sz="0" w:space="0" w:color="auto"/>
                    <w:bottom w:val="none" w:sz="0" w:space="0" w:color="auto"/>
                    <w:right w:val="none" w:sz="0" w:space="0" w:color="auto"/>
                  </w:divBdr>
                </w:div>
                <w:div w:id="153113488">
                  <w:marLeft w:val="0"/>
                  <w:marRight w:val="0"/>
                  <w:marTop w:val="0"/>
                  <w:marBottom w:val="0"/>
                  <w:divBdr>
                    <w:top w:val="none" w:sz="0" w:space="0" w:color="auto"/>
                    <w:left w:val="none" w:sz="0" w:space="0" w:color="auto"/>
                    <w:bottom w:val="none" w:sz="0" w:space="0" w:color="auto"/>
                    <w:right w:val="none" w:sz="0" w:space="0" w:color="auto"/>
                  </w:divBdr>
                </w:div>
                <w:div w:id="1578397788">
                  <w:marLeft w:val="0"/>
                  <w:marRight w:val="0"/>
                  <w:marTop w:val="0"/>
                  <w:marBottom w:val="0"/>
                  <w:divBdr>
                    <w:top w:val="none" w:sz="0" w:space="0" w:color="auto"/>
                    <w:left w:val="none" w:sz="0" w:space="0" w:color="auto"/>
                    <w:bottom w:val="none" w:sz="0" w:space="0" w:color="auto"/>
                    <w:right w:val="none" w:sz="0" w:space="0" w:color="auto"/>
                  </w:divBdr>
                </w:div>
                <w:div w:id="897282194">
                  <w:marLeft w:val="0"/>
                  <w:marRight w:val="0"/>
                  <w:marTop w:val="0"/>
                  <w:marBottom w:val="0"/>
                  <w:divBdr>
                    <w:top w:val="none" w:sz="0" w:space="0" w:color="auto"/>
                    <w:left w:val="none" w:sz="0" w:space="0" w:color="auto"/>
                    <w:bottom w:val="none" w:sz="0" w:space="0" w:color="auto"/>
                    <w:right w:val="none" w:sz="0" w:space="0" w:color="auto"/>
                  </w:divBdr>
                </w:div>
                <w:div w:id="900866864">
                  <w:marLeft w:val="0"/>
                  <w:marRight w:val="0"/>
                  <w:marTop w:val="0"/>
                  <w:marBottom w:val="0"/>
                  <w:divBdr>
                    <w:top w:val="none" w:sz="0" w:space="0" w:color="auto"/>
                    <w:left w:val="none" w:sz="0" w:space="0" w:color="auto"/>
                    <w:bottom w:val="none" w:sz="0" w:space="0" w:color="auto"/>
                    <w:right w:val="none" w:sz="0" w:space="0" w:color="auto"/>
                  </w:divBdr>
                </w:div>
                <w:div w:id="1771512426">
                  <w:marLeft w:val="0"/>
                  <w:marRight w:val="0"/>
                  <w:marTop w:val="0"/>
                  <w:marBottom w:val="0"/>
                  <w:divBdr>
                    <w:top w:val="none" w:sz="0" w:space="0" w:color="auto"/>
                    <w:left w:val="none" w:sz="0" w:space="0" w:color="auto"/>
                    <w:bottom w:val="none" w:sz="0" w:space="0" w:color="auto"/>
                    <w:right w:val="none" w:sz="0" w:space="0" w:color="auto"/>
                  </w:divBdr>
                </w:div>
                <w:div w:id="1237011971">
                  <w:marLeft w:val="0"/>
                  <w:marRight w:val="0"/>
                  <w:marTop w:val="0"/>
                  <w:marBottom w:val="0"/>
                  <w:divBdr>
                    <w:top w:val="none" w:sz="0" w:space="0" w:color="auto"/>
                    <w:left w:val="none" w:sz="0" w:space="0" w:color="auto"/>
                    <w:bottom w:val="none" w:sz="0" w:space="0" w:color="auto"/>
                    <w:right w:val="none" w:sz="0" w:space="0" w:color="auto"/>
                  </w:divBdr>
                </w:div>
                <w:div w:id="1815412972">
                  <w:marLeft w:val="0"/>
                  <w:marRight w:val="0"/>
                  <w:marTop w:val="0"/>
                  <w:marBottom w:val="0"/>
                  <w:divBdr>
                    <w:top w:val="none" w:sz="0" w:space="0" w:color="auto"/>
                    <w:left w:val="none" w:sz="0" w:space="0" w:color="auto"/>
                    <w:bottom w:val="none" w:sz="0" w:space="0" w:color="auto"/>
                    <w:right w:val="none" w:sz="0" w:space="0" w:color="auto"/>
                  </w:divBdr>
                </w:div>
                <w:div w:id="1389495171">
                  <w:marLeft w:val="0"/>
                  <w:marRight w:val="0"/>
                  <w:marTop w:val="0"/>
                  <w:marBottom w:val="0"/>
                  <w:divBdr>
                    <w:top w:val="none" w:sz="0" w:space="0" w:color="auto"/>
                    <w:left w:val="none" w:sz="0" w:space="0" w:color="auto"/>
                    <w:bottom w:val="none" w:sz="0" w:space="0" w:color="auto"/>
                    <w:right w:val="none" w:sz="0" w:space="0" w:color="auto"/>
                  </w:divBdr>
                </w:div>
                <w:div w:id="1141925634">
                  <w:marLeft w:val="0"/>
                  <w:marRight w:val="0"/>
                  <w:marTop w:val="0"/>
                  <w:marBottom w:val="0"/>
                  <w:divBdr>
                    <w:top w:val="none" w:sz="0" w:space="0" w:color="auto"/>
                    <w:left w:val="none" w:sz="0" w:space="0" w:color="auto"/>
                    <w:bottom w:val="none" w:sz="0" w:space="0" w:color="auto"/>
                    <w:right w:val="none" w:sz="0" w:space="0" w:color="auto"/>
                  </w:divBdr>
                </w:div>
                <w:div w:id="1389457629">
                  <w:marLeft w:val="0"/>
                  <w:marRight w:val="0"/>
                  <w:marTop w:val="0"/>
                  <w:marBottom w:val="0"/>
                  <w:divBdr>
                    <w:top w:val="none" w:sz="0" w:space="0" w:color="auto"/>
                    <w:left w:val="none" w:sz="0" w:space="0" w:color="auto"/>
                    <w:bottom w:val="none" w:sz="0" w:space="0" w:color="auto"/>
                    <w:right w:val="none" w:sz="0" w:space="0" w:color="auto"/>
                  </w:divBdr>
                </w:div>
                <w:div w:id="181867784">
                  <w:marLeft w:val="0"/>
                  <w:marRight w:val="0"/>
                  <w:marTop w:val="0"/>
                  <w:marBottom w:val="0"/>
                  <w:divBdr>
                    <w:top w:val="none" w:sz="0" w:space="0" w:color="auto"/>
                    <w:left w:val="none" w:sz="0" w:space="0" w:color="auto"/>
                    <w:bottom w:val="none" w:sz="0" w:space="0" w:color="auto"/>
                    <w:right w:val="none" w:sz="0" w:space="0" w:color="auto"/>
                  </w:divBdr>
                </w:div>
                <w:div w:id="1341541731">
                  <w:marLeft w:val="0"/>
                  <w:marRight w:val="0"/>
                  <w:marTop w:val="0"/>
                  <w:marBottom w:val="0"/>
                  <w:divBdr>
                    <w:top w:val="none" w:sz="0" w:space="0" w:color="auto"/>
                    <w:left w:val="none" w:sz="0" w:space="0" w:color="auto"/>
                    <w:bottom w:val="none" w:sz="0" w:space="0" w:color="auto"/>
                    <w:right w:val="none" w:sz="0" w:space="0" w:color="auto"/>
                  </w:divBdr>
                </w:div>
                <w:div w:id="2089033708">
                  <w:marLeft w:val="0"/>
                  <w:marRight w:val="0"/>
                  <w:marTop w:val="0"/>
                  <w:marBottom w:val="0"/>
                  <w:divBdr>
                    <w:top w:val="none" w:sz="0" w:space="0" w:color="auto"/>
                    <w:left w:val="none" w:sz="0" w:space="0" w:color="auto"/>
                    <w:bottom w:val="none" w:sz="0" w:space="0" w:color="auto"/>
                    <w:right w:val="none" w:sz="0" w:space="0" w:color="auto"/>
                  </w:divBdr>
                </w:div>
                <w:div w:id="664011394">
                  <w:marLeft w:val="0"/>
                  <w:marRight w:val="0"/>
                  <w:marTop w:val="0"/>
                  <w:marBottom w:val="0"/>
                  <w:divBdr>
                    <w:top w:val="none" w:sz="0" w:space="0" w:color="auto"/>
                    <w:left w:val="none" w:sz="0" w:space="0" w:color="auto"/>
                    <w:bottom w:val="none" w:sz="0" w:space="0" w:color="auto"/>
                    <w:right w:val="none" w:sz="0" w:space="0" w:color="auto"/>
                  </w:divBdr>
                </w:div>
                <w:div w:id="1041587517">
                  <w:marLeft w:val="0"/>
                  <w:marRight w:val="0"/>
                  <w:marTop w:val="0"/>
                  <w:marBottom w:val="0"/>
                  <w:divBdr>
                    <w:top w:val="none" w:sz="0" w:space="0" w:color="auto"/>
                    <w:left w:val="none" w:sz="0" w:space="0" w:color="auto"/>
                    <w:bottom w:val="none" w:sz="0" w:space="0" w:color="auto"/>
                    <w:right w:val="none" w:sz="0" w:space="0" w:color="auto"/>
                  </w:divBdr>
                </w:div>
                <w:div w:id="159735182">
                  <w:marLeft w:val="0"/>
                  <w:marRight w:val="0"/>
                  <w:marTop w:val="0"/>
                  <w:marBottom w:val="0"/>
                  <w:divBdr>
                    <w:top w:val="none" w:sz="0" w:space="0" w:color="auto"/>
                    <w:left w:val="none" w:sz="0" w:space="0" w:color="auto"/>
                    <w:bottom w:val="none" w:sz="0" w:space="0" w:color="auto"/>
                    <w:right w:val="none" w:sz="0" w:space="0" w:color="auto"/>
                  </w:divBdr>
                </w:div>
                <w:div w:id="633096689">
                  <w:marLeft w:val="0"/>
                  <w:marRight w:val="0"/>
                  <w:marTop w:val="0"/>
                  <w:marBottom w:val="0"/>
                  <w:divBdr>
                    <w:top w:val="none" w:sz="0" w:space="0" w:color="auto"/>
                    <w:left w:val="none" w:sz="0" w:space="0" w:color="auto"/>
                    <w:bottom w:val="none" w:sz="0" w:space="0" w:color="auto"/>
                    <w:right w:val="none" w:sz="0" w:space="0" w:color="auto"/>
                  </w:divBdr>
                </w:div>
                <w:div w:id="824475297">
                  <w:marLeft w:val="0"/>
                  <w:marRight w:val="0"/>
                  <w:marTop w:val="0"/>
                  <w:marBottom w:val="0"/>
                  <w:divBdr>
                    <w:top w:val="none" w:sz="0" w:space="0" w:color="auto"/>
                    <w:left w:val="none" w:sz="0" w:space="0" w:color="auto"/>
                    <w:bottom w:val="none" w:sz="0" w:space="0" w:color="auto"/>
                    <w:right w:val="none" w:sz="0" w:space="0" w:color="auto"/>
                  </w:divBdr>
                </w:div>
                <w:div w:id="628052544">
                  <w:marLeft w:val="0"/>
                  <w:marRight w:val="0"/>
                  <w:marTop w:val="0"/>
                  <w:marBottom w:val="0"/>
                  <w:divBdr>
                    <w:top w:val="none" w:sz="0" w:space="0" w:color="auto"/>
                    <w:left w:val="none" w:sz="0" w:space="0" w:color="auto"/>
                    <w:bottom w:val="none" w:sz="0" w:space="0" w:color="auto"/>
                    <w:right w:val="none" w:sz="0" w:space="0" w:color="auto"/>
                  </w:divBdr>
                </w:div>
                <w:div w:id="68500784">
                  <w:marLeft w:val="0"/>
                  <w:marRight w:val="0"/>
                  <w:marTop w:val="0"/>
                  <w:marBottom w:val="0"/>
                  <w:divBdr>
                    <w:top w:val="none" w:sz="0" w:space="0" w:color="auto"/>
                    <w:left w:val="none" w:sz="0" w:space="0" w:color="auto"/>
                    <w:bottom w:val="none" w:sz="0" w:space="0" w:color="auto"/>
                    <w:right w:val="none" w:sz="0" w:space="0" w:color="auto"/>
                  </w:divBdr>
                </w:div>
                <w:div w:id="2082019796">
                  <w:marLeft w:val="0"/>
                  <w:marRight w:val="0"/>
                  <w:marTop w:val="0"/>
                  <w:marBottom w:val="0"/>
                  <w:divBdr>
                    <w:top w:val="none" w:sz="0" w:space="0" w:color="auto"/>
                    <w:left w:val="none" w:sz="0" w:space="0" w:color="auto"/>
                    <w:bottom w:val="none" w:sz="0" w:space="0" w:color="auto"/>
                    <w:right w:val="none" w:sz="0" w:space="0" w:color="auto"/>
                  </w:divBdr>
                </w:div>
                <w:div w:id="1821146869">
                  <w:marLeft w:val="0"/>
                  <w:marRight w:val="0"/>
                  <w:marTop w:val="0"/>
                  <w:marBottom w:val="0"/>
                  <w:divBdr>
                    <w:top w:val="none" w:sz="0" w:space="0" w:color="auto"/>
                    <w:left w:val="none" w:sz="0" w:space="0" w:color="auto"/>
                    <w:bottom w:val="none" w:sz="0" w:space="0" w:color="auto"/>
                    <w:right w:val="none" w:sz="0" w:space="0" w:color="auto"/>
                  </w:divBdr>
                </w:div>
                <w:div w:id="713697060">
                  <w:marLeft w:val="0"/>
                  <w:marRight w:val="0"/>
                  <w:marTop w:val="0"/>
                  <w:marBottom w:val="0"/>
                  <w:divBdr>
                    <w:top w:val="none" w:sz="0" w:space="0" w:color="auto"/>
                    <w:left w:val="none" w:sz="0" w:space="0" w:color="auto"/>
                    <w:bottom w:val="none" w:sz="0" w:space="0" w:color="auto"/>
                    <w:right w:val="none" w:sz="0" w:space="0" w:color="auto"/>
                  </w:divBdr>
                </w:div>
                <w:div w:id="688458137">
                  <w:marLeft w:val="0"/>
                  <w:marRight w:val="0"/>
                  <w:marTop w:val="0"/>
                  <w:marBottom w:val="0"/>
                  <w:divBdr>
                    <w:top w:val="none" w:sz="0" w:space="0" w:color="auto"/>
                    <w:left w:val="none" w:sz="0" w:space="0" w:color="auto"/>
                    <w:bottom w:val="none" w:sz="0" w:space="0" w:color="auto"/>
                    <w:right w:val="none" w:sz="0" w:space="0" w:color="auto"/>
                  </w:divBdr>
                </w:div>
                <w:div w:id="1108964106">
                  <w:marLeft w:val="0"/>
                  <w:marRight w:val="0"/>
                  <w:marTop w:val="0"/>
                  <w:marBottom w:val="0"/>
                  <w:divBdr>
                    <w:top w:val="none" w:sz="0" w:space="0" w:color="auto"/>
                    <w:left w:val="none" w:sz="0" w:space="0" w:color="auto"/>
                    <w:bottom w:val="none" w:sz="0" w:space="0" w:color="auto"/>
                    <w:right w:val="none" w:sz="0" w:space="0" w:color="auto"/>
                  </w:divBdr>
                </w:div>
                <w:div w:id="1614021501">
                  <w:marLeft w:val="0"/>
                  <w:marRight w:val="0"/>
                  <w:marTop w:val="0"/>
                  <w:marBottom w:val="0"/>
                  <w:divBdr>
                    <w:top w:val="none" w:sz="0" w:space="0" w:color="auto"/>
                    <w:left w:val="none" w:sz="0" w:space="0" w:color="auto"/>
                    <w:bottom w:val="none" w:sz="0" w:space="0" w:color="auto"/>
                    <w:right w:val="none" w:sz="0" w:space="0" w:color="auto"/>
                  </w:divBdr>
                </w:div>
                <w:div w:id="1592928947">
                  <w:marLeft w:val="0"/>
                  <w:marRight w:val="0"/>
                  <w:marTop w:val="0"/>
                  <w:marBottom w:val="0"/>
                  <w:divBdr>
                    <w:top w:val="none" w:sz="0" w:space="0" w:color="auto"/>
                    <w:left w:val="none" w:sz="0" w:space="0" w:color="auto"/>
                    <w:bottom w:val="none" w:sz="0" w:space="0" w:color="auto"/>
                    <w:right w:val="none" w:sz="0" w:space="0" w:color="auto"/>
                  </w:divBdr>
                </w:div>
                <w:div w:id="702829121">
                  <w:marLeft w:val="0"/>
                  <w:marRight w:val="0"/>
                  <w:marTop w:val="0"/>
                  <w:marBottom w:val="0"/>
                  <w:divBdr>
                    <w:top w:val="none" w:sz="0" w:space="0" w:color="auto"/>
                    <w:left w:val="none" w:sz="0" w:space="0" w:color="auto"/>
                    <w:bottom w:val="none" w:sz="0" w:space="0" w:color="auto"/>
                    <w:right w:val="none" w:sz="0" w:space="0" w:color="auto"/>
                  </w:divBdr>
                </w:div>
                <w:div w:id="383918524">
                  <w:marLeft w:val="0"/>
                  <w:marRight w:val="0"/>
                  <w:marTop w:val="0"/>
                  <w:marBottom w:val="0"/>
                  <w:divBdr>
                    <w:top w:val="none" w:sz="0" w:space="0" w:color="auto"/>
                    <w:left w:val="none" w:sz="0" w:space="0" w:color="auto"/>
                    <w:bottom w:val="none" w:sz="0" w:space="0" w:color="auto"/>
                    <w:right w:val="none" w:sz="0" w:space="0" w:color="auto"/>
                  </w:divBdr>
                </w:div>
                <w:div w:id="1097679896">
                  <w:marLeft w:val="0"/>
                  <w:marRight w:val="0"/>
                  <w:marTop w:val="0"/>
                  <w:marBottom w:val="0"/>
                  <w:divBdr>
                    <w:top w:val="none" w:sz="0" w:space="0" w:color="auto"/>
                    <w:left w:val="none" w:sz="0" w:space="0" w:color="auto"/>
                    <w:bottom w:val="none" w:sz="0" w:space="0" w:color="auto"/>
                    <w:right w:val="none" w:sz="0" w:space="0" w:color="auto"/>
                  </w:divBdr>
                </w:div>
                <w:div w:id="1472477227">
                  <w:marLeft w:val="0"/>
                  <w:marRight w:val="0"/>
                  <w:marTop w:val="0"/>
                  <w:marBottom w:val="0"/>
                  <w:divBdr>
                    <w:top w:val="none" w:sz="0" w:space="0" w:color="auto"/>
                    <w:left w:val="none" w:sz="0" w:space="0" w:color="auto"/>
                    <w:bottom w:val="none" w:sz="0" w:space="0" w:color="auto"/>
                    <w:right w:val="none" w:sz="0" w:space="0" w:color="auto"/>
                  </w:divBdr>
                </w:div>
                <w:div w:id="1412190289">
                  <w:marLeft w:val="0"/>
                  <w:marRight w:val="0"/>
                  <w:marTop w:val="0"/>
                  <w:marBottom w:val="0"/>
                  <w:divBdr>
                    <w:top w:val="none" w:sz="0" w:space="0" w:color="auto"/>
                    <w:left w:val="none" w:sz="0" w:space="0" w:color="auto"/>
                    <w:bottom w:val="none" w:sz="0" w:space="0" w:color="auto"/>
                    <w:right w:val="none" w:sz="0" w:space="0" w:color="auto"/>
                  </w:divBdr>
                </w:div>
                <w:div w:id="1287392156">
                  <w:marLeft w:val="0"/>
                  <w:marRight w:val="0"/>
                  <w:marTop w:val="0"/>
                  <w:marBottom w:val="0"/>
                  <w:divBdr>
                    <w:top w:val="none" w:sz="0" w:space="0" w:color="auto"/>
                    <w:left w:val="none" w:sz="0" w:space="0" w:color="auto"/>
                    <w:bottom w:val="none" w:sz="0" w:space="0" w:color="auto"/>
                    <w:right w:val="none" w:sz="0" w:space="0" w:color="auto"/>
                  </w:divBdr>
                </w:div>
                <w:div w:id="1557232262">
                  <w:marLeft w:val="0"/>
                  <w:marRight w:val="0"/>
                  <w:marTop w:val="0"/>
                  <w:marBottom w:val="0"/>
                  <w:divBdr>
                    <w:top w:val="none" w:sz="0" w:space="0" w:color="auto"/>
                    <w:left w:val="none" w:sz="0" w:space="0" w:color="auto"/>
                    <w:bottom w:val="none" w:sz="0" w:space="0" w:color="auto"/>
                    <w:right w:val="none" w:sz="0" w:space="0" w:color="auto"/>
                  </w:divBdr>
                </w:div>
                <w:div w:id="478620348">
                  <w:marLeft w:val="0"/>
                  <w:marRight w:val="0"/>
                  <w:marTop w:val="0"/>
                  <w:marBottom w:val="0"/>
                  <w:divBdr>
                    <w:top w:val="none" w:sz="0" w:space="0" w:color="auto"/>
                    <w:left w:val="none" w:sz="0" w:space="0" w:color="auto"/>
                    <w:bottom w:val="none" w:sz="0" w:space="0" w:color="auto"/>
                    <w:right w:val="none" w:sz="0" w:space="0" w:color="auto"/>
                  </w:divBdr>
                </w:div>
                <w:div w:id="2035375324">
                  <w:marLeft w:val="0"/>
                  <w:marRight w:val="0"/>
                  <w:marTop w:val="0"/>
                  <w:marBottom w:val="0"/>
                  <w:divBdr>
                    <w:top w:val="none" w:sz="0" w:space="0" w:color="auto"/>
                    <w:left w:val="none" w:sz="0" w:space="0" w:color="auto"/>
                    <w:bottom w:val="none" w:sz="0" w:space="0" w:color="auto"/>
                    <w:right w:val="none" w:sz="0" w:space="0" w:color="auto"/>
                  </w:divBdr>
                </w:div>
                <w:div w:id="2040620695">
                  <w:marLeft w:val="0"/>
                  <w:marRight w:val="0"/>
                  <w:marTop w:val="0"/>
                  <w:marBottom w:val="0"/>
                  <w:divBdr>
                    <w:top w:val="none" w:sz="0" w:space="0" w:color="auto"/>
                    <w:left w:val="none" w:sz="0" w:space="0" w:color="auto"/>
                    <w:bottom w:val="none" w:sz="0" w:space="0" w:color="auto"/>
                    <w:right w:val="none" w:sz="0" w:space="0" w:color="auto"/>
                  </w:divBdr>
                </w:div>
                <w:div w:id="1621297552">
                  <w:marLeft w:val="0"/>
                  <w:marRight w:val="0"/>
                  <w:marTop w:val="0"/>
                  <w:marBottom w:val="0"/>
                  <w:divBdr>
                    <w:top w:val="none" w:sz="0" w:space="0" w:color="auto"/>
                    <w:left w:val="none" w:sz="0" w:space="0" w:color="auto"/>
                    <w:bottom w:val="none" w:sz="0" w:space="0" w:color="auto"/>
                    <w:right w:val="none" w:sz="0" w:space="0" w:color="auto"/>
                  </w:divBdr>
                </w:div>
                <w:div w:id="1661351655">
                  <w:marLeft w:val="0"/>
                  <w:marRight w:val="0"/>
                  <w:marTop w:val="0"/>
                  <w:marBottom w:val="0"/>
                  <w:divBdr>
                    <w:top w:val="none" w:sz="0" w:space="0" w:color="auto"/>
                    <w:left w:val="none" w:sz="0" w:space="0" w:color="auto"/>
                    <w:bottom w:val="none" w:sz="0" w:space="0" w:color="auto"/>
                    <w:right w:val="none" w:sz="0" w:space="0" w:color="auto"/>
                  </w:divBdr>
                </w:div>
                <w:div w:id="1611165592">
                  <w:marLeft w:val="0"/>
                  <w:marRight w:val="0"/>
                  <w:marTop w:val="0"/>
                  <w:marBottom w:val="0"/>
                  <w:divBdr>
                    <w:top w:val="none" w:sz="0" w:space="0" w:color="auto"/>
                    <w:left w:val="none" w:sz="0" w:space="0" w:color="auto"/>
                    <w:bottom w:val="none" w:sz="0" w:space="0" w:color="auto"/>
                    <w:right w:val="none" w:sz="0" w:space="0" w:color="auto"/>
                  </w:divBdr>
                </w:div>
                <w:div w:id="1441071570">
                  <w:marLeft w:val="0"/>
                  <w:marRight w:val="0"/>
                  <w:marTop w:val="0"/>
                  <w:marBottom w:val="0"/>
                  <w:divBdr>
                    <w:top w:val="none" w:sz="0" w:space="0" w:color="auto"/>
                    <w:left w:val="none" w:sz="0" w:space="0" w:color="auto"/>
                    <w:bottom w:val="none" w:sz="0" w:space="0" w:color="auto"/>
                    <w:right w:val="none" w:sz="0" w:space="0" w:color="auto"/>
                  </w:divBdr>
                </w:div>
                <w:div w:id="1874881804">
                  <w:marLeft w:val="0"/>
                  <w:marRight w:val="0"/>
                  <w:marTop w:val="0"/>
                  <w:marBottom w:val="0"/>
                  <w:divBdr>
                    <w:top w:val="none" w:sz="0" w:space="0" w:color="auto"/>
                    <w:left w:val="none" w:sz="0" w:space="0" w:color="auto"/>
                    <w:bottom w:val="none" w:sz="0" w:space="0" w:color="auto"/>
                    <w:right w:val="none" w:sz="0" w:space="0" w:color="auto"/>
                  </w:divBdr>
                </w:div>
                <w:div w:id="31079730">
                  <w:marLeft w:val="0"/>
                  <w:marRight w:val="0"/>
                  <w:marTop w:val="0"/>
                  <w:marBottom w:val="0"/>
                  <w:divBdr>
                    <w:top w:val="none" w:sz="0" w:space="0" w:color="auto"/>
                    <w:left w:val="none" w:sz="0" w:space="0" w:color="auto"/>
                    <w:bottom w:val="none" w:sz="0" w:space="0" w:color="auto"/>
                    <w:right w:val="none" w:sz="0" w:space="0" w:color="auto"/>
                  </w:divBdr>
                </w:div>
                <w:div w:id="1306088560">
                  <w:marLeft w:val="0"/>
                  <w:marRight w:val="0"/>
                  <w:marTop w:val="0"/>
                  <w:marBottom w:val="0"/>
                  <w:divBdr>
                    <w:top w:val="none" w:sz="0" w:space="0" w:color="auto"/>
                    <w:left w:val="none" w:sz="0" w:space="0" w:color="auto"/>
                    <w:bottom w:val="none" w:sz="0" w:space="0" w:color="auto"/>
                    <w:right w:val="none" w:sz="0" w:space="0" w:color="auto"/>
                  </w:divBdr>
                </w:div>
                <w:div w:id="1665931440">
                  <w:marLeft w:val="0"/>
                  <w:marRight w:val="0"/>
                  <w:marTop w:val="0"/>
                  <w:marBottom w:val="0"/>
                  <w:divBdr>
                    <w:top w:val="none" w:sz="0" w:space="0" w:color="auto"/>
                    <w:left w:val="none" w:sz="0" w:space="0" w:color="auto"/>
                    <w:bottom w:val="none" w:sz="0" w:space="0" w:color="auto"/>
                    <w:right w:val="none" w:sz="0" w:space="0" w:color="auto"/>
                  </w:divBdr>
                </w:div>
                <w:div w:id="368721438">
                  <w:marLeft w:val="0"/>
                  <w:marRight w:val="0"/>
                  <w:marTop w:val="0"/>
                  <w:marBottom w:val="0"/>
                  <w:divBdr>
                    <w:top w:val="none" w:sz="0" w:space="0" w:color="auto"/>
                    <w:left w:val="none" w:sz="0" w:space="0" w:color="auto"/>
                    <w:bottom w:val="none" w:sz="0" w:space="0" w:color="auto"/>
                    <w:right w:val="none" w:sz="0" w:space="0" w:color="auto"/>
                  </w:divBdr>
                </w:div>
                <w:div w:id="261956054">
                  <w:marLeft w:val="0"/>
                  <w:marRight w:val="0"/>
                  <w:marTop w:val="0"/>
                  <w:marBottom w:val="0"/>
                  <w:divBdr>
                    <w:top w:val="none" w:sz="0" w:space="0" w:color="auto"/>
                    <w:left w:val="none" w:sz="0" w:space="0" w:color="auto"/>
                    <w:bottom w:val="none" w:sz="0" w:space="0" w:color="auto"/>
                    <w:right w:val="none" w:sz="0" w:space="0" w:color="auto"/>
                  </w:divBdr>
                </w:div>
                <w:div w:id="316112537">
                  <w:marLeft w:val="0"/>
                  <w:marRight w:val="0"/>
                  <w:marTop w:val="0"/>
                  <w:marBottom w:val="0"/>
                  <w:divBdr>
                    <w:top w:val="none" w:sz="0" w:space="0" w:color="auto"/>
                    <w:left w:val="none" w:sz="0" w:space="0" w:color="auto"/>
                    <w:bottom w:val="none" w:sz="0" w:space="0" w:color="auto"/>
                    <w:right w:val="none" w:sz="0" w:space="0" w:color="auto"/>
                  </w:divBdr>
                </w:div>
                <w:div w:id="1355764363">
                  <w:marLeft w:val="0"/>
                  <w:marRight w:val="0"/>
                  <w:marTop w:val="0"/>
                  <w:marBottom w:val="0"/>
                  <w:divBdr>
                    <w:top w:val="none" w:sz="0" w:space="0" w:color="auto"/>
                    <w:left w:val="none" w:sz="0" w:space="0" w:color="auto"/>
                    <w:bottom w:val="none" w:sz="0" w:space="0" w:color="auto"/>
                    <w:right w:val="none" w:sz="0" w:space="0" w:color="auto"/>
                  </w:divBdr>
                </w:div>
                <w:div w:id="1249188904">
                  <w:marLeft w:val="0"/>
                  <w:marRight w:val="0"/>
                  <w:marTop w:val="0"/>
                  <w:marBottom w:val="0"/>
                  <w:divBdr>
                    <w:top w:val="none" w:sz="0" w:space="0" w:color="auto"/>
                    <w:left w:val="none" w:sz="0" w:space="0" w:color="auto"/>
                    <w:bottom w:val="none" w:sz="0" w:space="0" w:color="auto"/>
                    <w:right w:val="none" w:sz="0" w:space="0" w:color="auto"/>
                  </w:divBdr>
                </w:div>
                <w:div w:id="933973590">
                  <w:marLeft w:val="0"/>
                  <w:marRight w:val="0"/>
                  <w:marTop w:val="0"/>
                  <w:marBottom w:val="0"/>
                  <w:divBdr>
                    <w:top w:val="none" w:sz="0" w:space="0" w:color="auto"/>
                    <w:left w:val="none" w:sz="0" w:space="0" w:color="auto"/>
                    <w:bottom w:val="none" w:sz="0" w:space="0" w:color="auto"/>
                    <w:right w:val="none" w:sz="0" w:space="0" w:color="auto"/>
                  </w:divBdr>
                </w:div>
                <w:div w:id="1508132154">
                  <w:marLeft w:val="0"/>
                  <w:marRight w:val="0"/>
                  <w:marTop w:val="0"/>
                  <w:marBottom w:val="0"/>
                  <w:divBdr>
                    <w:top w:val="none" w:sz="0" w:space="0" w:color="auto"/>
                    <w:left w:val="none" w:sz="0" w:space="0" w:color="auto"/>
                    <w:bottom w:val="none" w:sz="0" w:space="0" w:color="auto"/>
                    <w:right w:val="none" w:sz="0" w:space="0" w:color="auto"/>
                  </w:divBdr>
                </w:div>
                <w:div w:id="1389377876">
                  <w:marLeft w:val="0"/>
                  <w:marRight w:val="0"/>
                  <w:marTop w:val="0"/>
                  <w:marBottom w:val="0"/>
                  <w:divBdr>
                    <w:top w:val="none" w:sz="0" w:space="0" w:color="auto"/>
                    <w:left w:val="none" w:sz="0" w:space="0" w:color="auto"/>
                    <w:bottom w:val="none" w:sz="0" w:space="0" w:color="auto"/>
                    <w:right w:val="none" w:sz="0" w:space="0" w:color="auto"/>
                  </w:divBdr>
                </w:div>
                <w:div w:id="1597012846">
                  <w:marLeft w:val="0"/>
                  <w:marRight w:val="0"/>
                  <w:marTop w:val="0"/>
                  <w:marBottom w:val="0"/>
                  <w:divBdr>
                    <w:top w:val="none" w:sz="0" w:space="0" w:color="auto"/>
                    <w:left w:val="none" w:sz="0" w:space="0" w:color="auto"/>
                    <w:bottom w:val="none" w:sz="0" w:space="0" w:color="auto"/>
                    <w:right w:val="none" w:sz="0" w:space="0" w:color="auto"/>
                  </w:divBdr>
                </w:div>
                <w:div w:id="1764064710">
                  <w:marLeft w:val="0"/>
                  <w:marRight w:val="0"/>
                  <w:marTop w:val="0"/>
                  <w:marBottom w:val="0"/>
                  <w:divBdr>
                    <w:top w:val="none" w:sz="0" w:space="0" w:color="auto"/>
                    <w:left w:val="none" w:sz="0" w:space="0" w:color="auto"/>
                    <w:bottom w:val="none" w:sz="0" w:space="0" w:color="auto"/>
                    <w:right w:val="none" w:sz="0" w:space="0" w:color="auto"/>
                  </w:divBdr>
                </w:div>
                <w:div w:id="1045838877">
                  <w:marLeft w:val="0"/>
                  <w:marRight w:val="0"/>
                  <w:marTop w:val="0"/>
                  <w:marBottom w:val="0"/>
                  <w:divBdr>
                    <w:top w:val="none" w:sz="0" w:space="0" w:color="auto"/>
                    <w:left w:val="none" w:sz="0" w:space="0" w:color="auto"/>
                    <w:bottom w:val="none" w:sz="0" w:space="0" w:color="auto"/>
                    <w:right w:val="none" w:sz="0" w:space="0" w:color="auto"/>
                  </w:divBdr>
                </w:div>
                <w:div w:id="1191796271">
                  <w:marLeft w:val="0"/>
                  <w:marRight w:val="0"/>
                  <w:marTop w:val="0"/>
                  <w:marBottom w:val="0"/>
                  <w:divBdr>
                    <w:top w:val="none" w:sz="0" w:space="0" w:color="auto"/>
                    <w:left w:val="none" w:sz="0" w:space="0" w:color="auto"/>
                    <w:bottom w:val="none" w:sz="0" w:space="0" w:color="auto"/>
                    <w:right w:val="none" w:sz="0" w:space="0" w:color="auto"/>
                  </w:divBdr>
                </w:div>
                <w:div w:id="1519201433">
                  <w:marLeft w:val="0"/>
                  <w:marRight w:val="0"/>
                  <w:marTop w:val="0"/>
                  <w:marBottom w:val="0"/>
                  <w:divBdr>
                    <w:top w:val="none" w:sz="0" w:space="0" w:color="auto"/>
                    <w:left w:val="none" w:sz="0" w:space="0" w:color="auto"/>
                    <w:bottom w:val="none" w:sz="0" w:space="0" w:color="auto"/>
                    <w:right w:val="none" w:sz="0" w:space="0" w:color="auto"/>
                  </w:divBdr>
                </w:div>
                <w:div w:id="131217852">
                  <w:marLeft w:val="0"/>
                  <w:marRight w:val="0"/>
                  <w:marTop w:val="0"/>
                  <w:marBottom w:val="0"/>
                  <w:divBdr>
                    <w:top w:val="none" w:sz="0" w:space="0" w:color="auto"/>
                    <w:left w:val="none" w:sz="0" w:space="0" w:color="auto"/>
                    <w:bottom w:val="none" w:sz="0" w:space="0" w:color="auto"/>
                    <w:right w:val="none" w:sz="0" w:space="0" w:color="auto"/>
                  </w:divBdr>
                </w:div>
                <w:div w:id="2146117421">
                  <w:marLeft w:val="0"/>
                  <w:marRight w:val="0"/>
                  <w:marTop w:val="0"/>
                  <w:marBottom w:val="0"/>
                  <w:divBdr>
                    <w:top w:val="none" w:sz="0" w:space="0" w:color="auto"/>
                    <w:left w:val="none" w:sz="0" w:space="0" w:color="auto"/>
                    <w:bottom w:val="none" w:sz="0" w:space="0" w:color="auto"/>
                    <w:right w:val="none" w:sz="0" w:space="0" w:color="auto"/>
                  </w:divBdr>
                </w:div>
                <w:div w:id="2021540045">
                  <w:marLeft w:val="0"/>
                  <w:marRight w:val="0"/>
                  <w:marTop w:val="0"/>
                  <w:marBottom w:val="0"/>
                  <w:divBdr>
                    <w:top w:val="none" w:sz="0" w:space="0" w:color="auto"/>
                    <w:left w:val="none" w:sz="0" w:space="0" w:color="auto"/>
                    <w:bottom w:val="none" w:sz="0" w:space="0" w:color="auto"/>
                    <w:right w:val="none" w:sz="0" w:space="0" w:color="auto"/>
                  </w:divBdr>
                </w:div>
                <w:div w:id="306978128">
                  <w:marLeft w:val="0"/>
                  <w:marRight w:val="0"/>
                  <w:marTop w:val="0"/>
                  <w:marBottom w:val="0"/>
                  <w:divBdr>
                    <w:top w:val="none" w:sz="0" w:space="0" w:color="auto"/>
                    <w:left w:val="none" w:sz="0" w:space="0" w:color="auto"/>
                    <w:bottom w:val="none" w:sz="0" w:space="0" w:color="auto"/>
                    <w:right w:val="none" w:sz="0" w:space="0" w:color="auto"/>
                  </w:divBdr>
                </w:div>
                <w:div w:id="327903783">
                  <w:marLeft w:val="0"/>
                  <w:marRight w:val="0"/>
                  <w:marTop w:val="0"/>
                  <w:marBottom w:val="0"/>
                  <w:divBdr>
                    <w:top w:val="none" w:sz="0" w:space="0" w:color="auto"/>
                    <w:left w:val="none" w:sz="0" w:space="0" w:color="auto"/>
                    <w:bottom w:val="none" w:sz="0" w:space="0" w:color="auto"/>
                    <w:right w:val="none" w:sz="0" w:space="0" w:color="auto"/>
                  </w:divBdr>
                </w:div>
                <w:div w:id="197856650">
                  <w:marLeft w:val="0"/>
                  <w:marRight w:val="0"/>
                  <w:marTop w:val="0"/>
                  <w:marBottom w:val="0"/>
                  <w:divBdr>
                    <w:top w:val="none" w:sz="0" w:space="0" w:color="auto"/>
                    <w:left w:val="none" w:sz="0" w:space="0" w:color="auto"/>
                    <w:bottom w:val="none" w:sz="0" w:space="0" w:color="auto"/>
                    <w:right w:val="none" w:sz="0" w:space="0" w:color="auto"/>
                  </w:divBdr>
                </w:div>
                <w:div w:id="1693454751">
                  <w:marLeft w:val="0"/>
                  <w:marRight w:val="0"/>
                  <w:marTop w:val="0"/>
                  <w:marBottom w:val="0"/>
                  <w:divBdr>
                    <w:top w:val="none" w:sz="0" w:space="0" w:color="auto"/>
                    <w:left w:val="none" w:sz="0" w:space="0" w:color="auto"/>
                    <w:bottom w:val="none" w:sz="0" w:space="0" w:color="auto"/>
                    <w:right w:val="none" w:sz="0" w:space="0" w:color="auto"/>
                  </w:divBdr>
                </w:div>
                <w:div w:id="104930281">
                  <w:marLeft w:val="0"/>
                  <w:marRight w:val="0"/>
                  <w:marTop w:val="0"/>
                  <w:marBottom w:val="0"/>
                  <w:divBdr>
                    <w:top w:val="none" w:sz="0" w:space="0" w:color="auto"/>
                    <w:left w:val="none" w:sz="0" w:space="0" w:color="auto"/>
                    <w:bottom w:val="none" w:sz="0" w:space="0" w:color="auto"/>
                    <w:right w:val="none" w:sz="0" w:space="0" w:color="auto"/>
                  </w:divBdr>
                </w:div>
                <w:div w:id="1051029442">
                  <w:marLeft w:val="0"/>
                  <w:marRight w:val="0"/>
                  <w:marTop w:val="0"/>
                  <w:marBottom w:val="0"/>
                  <w:divBdr>
                    <w:top w:val="none" w:sz="0" w:space="0" w:color="auto"/>
                    <w:left w:val="none" w:sz="0" w:space="0" w:color="auto"/>
                    <w:bottom w:val="none" w:sz="0" w:space="0" w:color="auto"/>
                    <w:right w:val="none" w:sz="0" w:space="0" w:color="auto"/>
                  </w:divBdr>
                </w:div>
                <w:div w:id="441414785">
                  <w:marLeft w:val="0"/>
                  <w:marRight w:val="0"/>
                  <w:marTop w:val="0"/>
                  <w:marBottom w:val="0"/>
                  <w:divBdr>
                    <w:top w:val="none" w:sz="0" w:space="0" w:color="auto"/>
                    <w:left w:val="none" w:sz="0" w:space="0" w:color="auto"/>
                    <w:bottom w:val="none" w:sz="0" w:space="0" w:color="auto"/>
                    <w:right w:val="none" w:sz="0" w:space="0" w:color="auto"/>
                  </w:divBdr>
                </w:div>
                <w:div w:id="842663829">
                  <w:marLeft w:val="0"/>
                  <w:marRight w:val="0"/>
                  <w:marTop w:val="0"/>
                  <w:marBottom w:val="0"/>
                  <w:divBdr>
                    <w:top w:val="none" w:sz="0" w:space="0" w:color="auto"/>
                    <w:left w:val="none" w:sz="0" w:space="0" w:color="auto"/>
                    <w:bottom w:val="none" w:sz="0" w:space="0" w:color="auto"/>
                    <w:right w:val="none" w:sz="0" w:space="0" w:color="auto"/>
                  </w:divBdr>
                </w:div>
                <w:div w:id="1875535978">
                  <w:marLeft w:val="0"/>
                  <w:marRight w:val="0"/>
                  <w:marTop w:val="0"/>
                  <w:marBottom w:val="0"/>
                  <w:divBdr>
                    <w:top w:val="none" w:sz="0" w:space="0" w:color="auto"/>
                    <w:left w:val="none" w:sz="0" w:space="0" w:color="auto"/>
                    <w:bottom w:val="none" w:sz="0" w:space="0" w:color="auto"/>
                    <w:right w:val="none" w:sz="0" w:space="0" w:color="auto"/>
                  </w:divBdr>
                </w:div>
                <w:div w:id="1489862212">
                  <w:marLeft w:val="0"/>
                  <w:marRight w:val="0"/>
                  <w:marTop w:val="0"/>
                  <w:marBottom w:val="0"/>
                  <w:divBdr>
                    <w:top w:val="none" w:sz="0" w:space="0" w:color="auto"/>
                    <w:left w:val="none" w:sz="0" w:space="0" w:color="auto"/>
                    <w:bottom w:val="none" w:sz="0" w:space="0" w:color="auto"/>
                    <w:right w:val="none" w:sz="0" w:space="0" w:color="auto"/>
                  </w:divBdr>
                </w:div>
                <w:div w:id="830024660">
                  <w:marLeft w:val="0"/>
                  <w:marRight w:val="0"/>
                  <w:marTop w:val="0"/>
                  <w:marBottom w:val="0"/>
                  <w:divBdr>
                    <w:top w:val="none" w:sz="0" w:space="0" w:color="auto"/>
                    <w:left w:val="none" w:sz="0" w:space="0" w:color="auto"/>
                    <w:bottom w:val="none" w:sz="0" w:space="0" w:color="auto"/>
                    <w:right w:val="none" w:sz="0" w:space="0" w:color="auto"/>
                  </w:divBdr>
                </w:div>
                <w:div w:id="1816146697">
                  <w:marLeft w:val="0"/>
                  <w:marRight w:val="0"/>
                  <w:marTop w:val="0"/>
                  <w:marBottom w:val="0"/>
                  <w:divBdr>
                    <w:top w:val="none" w:sz="0" w:space="0" w:color="auto"/>
                    <w:left w:val="none" w:sz="0" w:space="0" w:color="auto"/>
                    <w:bottom w:val="none" w:sz="0" w:space="0" w:color="auto"/>
                    <w:right w:val="none" w:sz="0" w:space="0" w:color="auto"/>
                  </w:divBdr>
                </w:div>
                <w:div w:id="91973108">
                  <w:marLeft w:val="0"/>
                  <w:marRight w:val="0"/>
                  <w:marTop w:val="0"/>
                  <w:marBottom w:val="0"/>
                  <w:divBdr>
                    <w:top w:val="none" w:sz="0" w:space="0" w:color="auto"/>
                    <w:left w:val="none" w:sz="0" w:space="0" w:color="auto"/>
                    <w:bottom w:val="none" w:sz="0" w:space="0" w:color="auto"/>
                    <w:right w:val="none" w:sz="0" w:space="0" w:color="auto"/>
                  </w:divBdr>
                </w:div>
                <w:div w:id="1583565546">
                  <w:marLeft w:val="0"/>
                  <w:marRight w:val="0"/>
                  <w:marTop w:val="0"/>
                  <w:marBottom w:val="0"/>
                  <w:divBdr>
                    <w:top w:val="none" w:sz="0" w:space="0" w:color="auto"/>
                    <w:left w:val="none" w:sz="0" w:space="0" w:color="auto"/>
                    <w:bottom w:val="none" w:sz="0" w:space="0" w:color="auto"/>
                    <w:right w:val="none" w:sz="0" w:space="0" w:color="auto"/>
                  </w:divBdr>
                </w:div>
                <w:div w:id="361975797">
                  <w:marLeft w:val="0"/>
                  <w:marRight w:val="0"/>
                  <w:marTop w:val="0"/>
                  <w:marBottom w:val="0"/>
                  <w:divBdr>
                    <w:top w:val="none" w:sz="0" w:space="0" w:color="auto"/>
                    <w:left w:val="none" w:sz="0" w:space="0" w:color="auto"/>
                    <w:bottom w:val="none" w:sz="0" w:space="0" w:color="auto"/>
                    <w:right w:val="none" w:sz="0" w:space="0" w:color="auto"/>
                  </w:divBdr>
                </w:div>
                <w:div w:id="75396286">
                  <w:marLeft w:val="0"/>
                  <w:marRight w:val="0"/>
                  <w:marTop w:val="0"/>
                  <w:marBottom w:val="0"/>
                  <w:divBdr>
                    <w:top w:val="none" w:sz="0" w:space="0" w:color="auto"/>
                    <w:left w:val="none" w:sz="0" w:space="0" w:color="auto"/>
                    <w:bottom w:val="none" w:sz="0" w:space="0" w:color="auto"/>
                    <w:right w:val="none" w:sz="0" w:space="0" w:color="auto"/>
                  </w:divBdr>
                </w:div>
                <w:div w:id="1249576956">
                  <w:marLeft w:val="0"/>
                  <w:marRight w:val="0"/>
                  <w:marTop w:val="0"/>
                  <w:marBottom w:val="0"/>
                  <w:divBdr>
                    <w:top w:val="none" w:sz="0" w:space="0" w:color="auto"/>
                    <w:left w:val="none" w:sz="0" w:space="0" w:color="auto"/>
                    <w:bottom w:val="none" w:sz="0" w:space="0" w:color="auto"/>
                    <w:right w:val="none" w:sz="0" w:space="0" w:color="auto"/>
                  </w:divBdr>
                </w:div>
                <w:div w:id="1579946434">
                  <w:marLeft w:val="0"/>
                  <w:marRight w:val="0"/>
                  <w:marTop w:val="0"/>
                  <w:marBottom w:val="0"/>
                  <w:divBdr>
                    <w:top w:val="none" w:sz="0" w:space="0" w:color="auto"/>
                    <w:left w:val="none" w:sz="0" w:space="0" w:color="auto"/>
                    <w:bottom w:val="none" w:sz="0" w:space="0" w:color="auto"/>
                    <w:right w:val="none" w:sz="0" w:space="0" w:color="auto"/>
                  </w:divBdr>
                </w:div>
                <w:div w:id="1500847683">
                  <w:marLeft w:val="0"/>
                  <w:marRight w:val="0"/>
                  <w:marTop w:val="0"/>
                  <w:marBottom w:val="0"/>
                  <w:divBdr>
                    <w:top w:val="none" w:sz="0" w:space="0" w:color="auto"/>
                    <w:left w:val="none" w:sz="0" w:space="0" w:color="auto"/>
                    <w:bottom w:val="none" w:sz="0" w:space="0" w:color="auto"/>
                    <w:right w:val="none" w:sz="0" w:space="0" w:color="auto"/>
                  </w:divBdr>
                </w:div>
                <w:div w:id="167989852">
                  <w:marLeft w:val="0"/>
                  <w:marRight w:val="0"/>
                  <w:marTop w:val="0"/>
                  <w:marBottom w:val="0"/>
                  <w:divBdr>
                    <w:top w:val="none" w:sz="0" w:space="0" w:color="auto"/>
                    <w:left w:val="none" w:sz="0" w:space="0" w:color="auto"/>
                    <w:bottom w:val="none" w:sz="0" w:space="0" w:color="auto"/>
                    <w:right w:val="none" w:sz="0" w:space="0" w:color="auto"/>
                  </w:divBdr>
                </w:div>
                <w:div w:id="924261331">
                  <w:marLeft w:val="0"/>
                  <w:marRight w:val="0"/>
                  <w:marTop w:val="0"/>
                  <w:marBottom w:val="0"/>
                  <w:divBdr>
                    <w:top w:val="none" w:sz="0" w:space="0" w:color="auto"/>
                    <w:left w:val="none" w:sz="0" w:space="0" w:color="auto"/>
                    <w:bottom w:val="none" w:sz="0" w:space="0" w:color="auto"/>
                    <w:right w:val="none" w:sz="0" w:space="0" w:color="auto"/>
                  </w:divBdr>
                </w:div>
                <w:div w:id="29232633">
                  <w:marLeft w:val="0"/>
                  <w:marRight w:val="0"/>
                  <w:marTop w:val="0"/>
                  <w:marBottom w:val="0"/>
                  <w:divBdr>
                    <w:top w:val="none" w:sz="0" w:space="0" w:color="auto"/>
                    <w:left w:val="none" w:sz="0" w:space="0" w:color="auto"/>
                    <w:bottom w:val="none" w:sz="0" w:space="0" w:color="auto"/>
                    <w:right w:val="none" w:sz="0" w:space="0" w:color="auto"/>
                  </w:divBdr>
                </w:div>
                <w:div w:id="233703110">
                  <w:marLeft w:val="0"/>
                  <w:marRight w:val="0"/>
                  <w:marTop w:val="0"/>
                  <w:marBottom w:val="0"/>
                  <w:divBdr>
                    <w:top w:val="none" w:sz="0" w:space="0" w:color="auto"/>
                    <w:left w:val="none" w:sz="0" w:space="0" w:color="auto"/>
                    <w:bottom w:val="none" w:sz="0" w:space="0" w:color="auto"/>
                    <w:right w:val="none" w:sz="0" w:space="0" w:color="auto"/>
                  </w:divBdr>
                </w:div>
                <w:div w:id="1775248779">
                  <w:marLeft w:val="0"/>
                  <w:marRight w:val="0"/>
                  <w:marTop w:val="0"/>
                  <w:marBottom w:val="0"/>
                  <w:divBdr>
                    <w:top w:val="none" w:sz="0" w:space="0" w:color="auto"/>
                    <w:left w:val="none" w:sz="0" w:space="0" w:color="auto"/>
                    <w:bottom w:val="none" w:sz="0" w:space="0" w:color="auto"/>
                    <w:right w:val="none" w:sz="0" w:space="0" w:color="auto"/>
                  </w:divBdr>
                </w:div>
                <w:div w:id="1379820584">
                  <w:marLeft w:val="0"/>
                  <w:marRight w:val="0"/>
                  <w:marTop w:val="0"/>
                  <w:marBottom w:val="0"/>
                  <w:divBdr>
                    <w:top w:val="none" w:sz="0" w:space="0" w:color="auto"/>
                    <w:left w:val="none" w:sz="0" w:space="0" w:color="auto"/>
                    <w:bottom w:val="none" w:sz="0" w:space="0" w:color="auto"/>
                    <w:right w:val="none" w:sz="0" w:space="0" w:color="auto"/>
                  </w:divBdr>
                </w:div>
                <w:div w:id="71971610">
                  <w:marLeft w:val="0"/>
                  <w:marRight w:val="0"/>
                  <w:marTop w:val="0"/>
                  <w:marBottom w:val="0"/>
                  <w:divBdr>
                    <w:top w:val="none" w:sz="0" w:space="0" w:color="auto"/>
                    <w:left w:val="none" w:sz="0" w:space="0" w:color="auto"/>
                    <w:bottom w:val="none" w:sz="0" w:space="0" w:color="auto"/>
                    <w:right w:val="none" w:sz="0" w:space="0" w:color="auto"/>
                  </w:divBdr>
                </w:div>
                <w:div w:id="325017616">
                  <w:marLeft w:val="0"/>
                  <w:marRight w:val="0"/>
                  <w:marTop w:val="0"/>
                  <w:marBottom w:val="0"/>
                  <w:divBdr>
                    <w:top w:val="none" w:sz="0" w:space="0" w:color="auto"/>
                    <w:left w:val="none" w:sz="0" w:space="0" w:color="auto"/>
                    <w:bottom w:val="none" w:sz="0" w:space="0" w:color="auto"/>
                    <w:right w:val="none" w:sz="0" w:space="0" w:color="auto"/>
                  </w:divBdr>
                </w:div>
                <w:div w:id="1837308424">
                  <w:marLeft w:val="0"/>
                  <w:marRight w:val="0"/>
                  <w:marTop w:val="0"/>
                  <w:marBottom w:val="0"/>
                  <w:divBdr>
                    <w:top w:val="none" w:sz="0" w:space="0" w:color="auto"/>
                    <w:left w:val="none" w:sz="0" w:space="0" w:color="auto"/>
                    <w:bottom w:val="none" w:sz="0" w:space="0" w:color="auto"/>
                    <w:right w:val="none" w:sz="0" w:space="0" w:color="auto"/>
                  </w:divBdr>
                </w:div>
                <w:div w:id="920527115">
                  <w:marLeft w:val="0"/>
                  <w:marRight w:val="0"/>
                  <w:marTop w:val="0"/>
                  <w:marBottom w:val="0"/>
                  <w:divBdr>
                    <w:top w:val="none" w:sz="0" w:space="0" w:color="auto"/>
                    <w:left w:val="none" w:sz="0" w:space="0" w:color="auto"/>
                    <w:bottom w:val="none" w:sz="0" w:space="0" w:color="auto"/>
                    <w:right w:val="none" w:sz="0" w:space="0" w:color="auto"/>
                  </w:divBdr>
                </w:div>
                <w:div w:id="985475374">
                  <w:marLeft w:val="0"/>
                  <w:marRight w:val="0"/>
                  <w:marTop w:val="0"/>
                  <w:marBottom w:val="0"/>
                  <w:divBdr>
                    <w:top w:val="none" w:sz="0" w:space="0" w:color="auto"/>
                    <w:left w:val="none" w:sz="0" w:space="0" w:color="auto"/>
                    <w:bottom w:val="none" w:sz="0" w:space="0" w:color="auto"/>
                    <w:right w:val="none" w:sz="0" w:space="0" w:color="auto"/>
                  </w:divBdr>
                </w:div>
                <w:div w:id="1635870010">
                  <w:marLeft w:val="0"/>
                  <w:marRight w:val="0"/>
                  <w:marTop w:val="0"/>
                  <w:marBottom w:val="0"/>
                  <w:divBdr>
                    <w:top w:val="none" w:sz="0" w:space="0" w:color="auto"/>
                    <w:left w:val="none" w:sz="0" w:space="0" w:color="auto"/>
                    <w:bottom w:val="none" w:sz="0" w:space="0" w:color="auto"/>
                    <w:right w:val="none" w:sz="0" w:space="0" w:color="auto"/>
                  </w:divBdr>
                </w:div>
                <w:div w:id="311713599">
                  <w:marLeft w:val="0"/>
                  <w:marRight w:val="0"/>
                  <w:marTop w:val="0"/>
                  <w:marBottom w:val="0"/>
                  <w:divBdr>
                    <w:top w:val="none" w:sz="0" w:space="0" w:color="auto"/>
                    <w:left w:val="none" w:sz="0" w:space="0" w:color="auto"/>
                    <w:bottom w:val="none" w:sz="0" w:space="0" w:color="auto"/>
                    <w:right w:val="none" w:sz="0" w:space="0" w:color="auto"/>
                  </w:divBdr>
                </w:div>
                <w:div w:id="193546520">
                  <w:marLeft w:val="0"/>
                  <w:marRight w:val="0"/>
                  <w:marTop w:val="0"/>
                  <w:marBottom w:val="0"/>
                  <w:divBdr>
                    <w:top w:val="none" w:sz="0" w:space="0" w:color="auto"/>
                    <w:left w:val="none" w:sz="0" w:space="0" w:color="auto"/>
                    <w:bottom w:val="none" w:sz="0" w:space="0" w:color="auto"/>
                    <w:right w:val="none" w:sz="0" w:space="0" w:color="auto"/>
                  </w:divBdr>
                </w:div>
                <w:div w:id="751513024">
                  <w:marLeft w:val="0"/>
                  <w:marRight w:val="0"/>
                  <w:marTop w:val="0"/>
                  <w:marBottom w:val="0"/>
                  <w:divBdr>
                    <w:top w:val="none" w:sz="0" w:space="0" w:color="auto"/>
                    <w:left w:val="none" w:sz="0" w:space="0" w:color="auto"/>
                    <w:bottom w:val="none" w:sz="0" w:space="0" w:color="auto"/>
                    <w:right w:val="none" w:sz="0" w:space="0" w:color="auto"/>
                  </w:divBdr>
                </w:div>
                <w:div w:id="861626685">
                  <w:marLeft w:val="0"/>
                  <w:marRight w:val="0"/>
                  <w:marTop w:val="0"/>
                  <w:marBottom w:val="0"/>
                  <w:divBdr>
                    <w:top w:val="none" w:sz="0" w:space="0" w:color="auto"/>
                    <w:left w:val="none" w:sz="0" w:space="0" w:color="auto"/>
                    <w:bottom w:val="none" w:sz="0" w:space="0" w:color="auto"/>
                    <w:right w:val="none" w:sz="0" w:space="0" w:color="auto"/>
                  </w:divBdr>
                </w:div>
                <w:div w:id="90593501">
                  <w:marLeft w:val="0"/>
                  <w:marRight w:val="0"/>
                  <w:marTop w:val="0"/>
                  <w:marBottom w:val="0"/>
                  <w:divBdr>
                    <w:top w:val="none" w:sz="0" w:space="0" w:color="auto"/>
                    <w:left w:val="none" w:sz="0" w:space="0" w:color="auto"/>
                    <w:bottom w:val="none" w:sz="0" w:space="0" w:color="auto"/>
                    <w:right w:val="none" w:sz="0" w:space="0" w:color="auto"/>
                  </w:divBdr>
                </w:div>
                <w:div w:id="964848699">
                  <w:marLeft w:val="0"/>
                  <w:marRight w:val="0"/>
                  <w:marTop w:val="0"/>
                  <w:marBottom w:val="0"/>
                  <w:divBdr>
                    <w:top w:val="none" w:sz="0" w:space="0" w:color="auto"/>
                    <w:left w:val="none" w:sz="0" w:space="0" w:color="auto"/>
                    <w:bottom w:val="none" w:sz="0" w:space="0" w:color="auto"/>
                    <w:right w:val="none" w:sz="0" w:space="0" w:color="auto"/>
                  </w:divBdr>
                </w:div>
                <w:div w:id="682124134">
                  <w:marLeft w:val="0"/>
                  <w:marRight w:val="0"/>
                  <w:marTop w:val="0"/>
                  <w:marBottom w:val="0"/>
                  <w:divBdr>
                    <w:top w:val="none" w:sz="0" w:space="0" w:color="auto"/>
                    <w:left w:val="none" w:sz="0" w:space="0" w:color="auto"/>
                    <w:bottom w:val="none" w:sz="0" w:space="0" w:color="auto"/>
                    <w:right w:val="none" w:sz="0" w:space="0" w:color="auto"/>
                  </w:divBdr>
                </w:div>
                <w:div w:id="1643728675">
                  <w:marLeft w:val="0"/>
                  <w:marRight w:val="0"/>
                  <w:marTop w:val="0"/>
                  <w:marBottom w:val="0"/>
                  <w:divBdr>
                    <w:top w:val="none" w:sz="0" w:space="0" w:color="auto"/>
                    <w:left w:val="none" w:sz="0" w:space="0" w:color="auto"/>
                    <w:bottom w:val="none" w:sz="0" w:space="0" w:color="auto"/>
                    <w:right w:val="none" w:sz="0" w:space="0" w:color="auto"/>
                  </w:divBdr>
                </w:div>
                <w:div w:id="182061090">
                  <w:marLeft w:val="0"/>
                  <w:marRight w:val="0"/>
                  <w:marTop w:val="0"/>
                  <w:marBottom w:val="0"/>
                  <w:divBdr>
                    <w:top w:val="none" w:sz="0" w:space="0" w:color="auto"/>
                    <w:left w:val="none" w:sz="0" w:space="0" w:color="auto"/>
                    <w:bottom w:val="none" w:sz="0" w:space="0" w:color="auto"/>
                    <w:right w:val="none" w:sz="0" w:space="0" w:color="auto"/>
                  </w:divBdr>
                </w:div>
                <w:div w:id="486091366">
                  <w:marLeft w:val="0"/>
                  <w:marRight w:val="0"/>
                  <w:marTop w:val="0"/>
                  <w:marBottom w:val="0"/>
                  <w:divBdr>
                    <w:top w:val="none" w:sz="0" w:space="0" w:color="auto"/>
                    <w:left w:val="none" w:sz="0" w:space="0" w:color="auto"/>
                    <w:bottom w:val="none" w:sz="0" w:space="0" w:color="auto"/>
                    <w:right w:val="none" w:sz="0" w:space="0" w:color="auto"/>
                  </w:divBdr>
                </w:div>
                <w:div w:id="502747305">
                  <w:marLeft w:val="0"/>
                  <w:marRight w:val="0"/>
                  <w:marTop w:val="0"/>
                  <w:marBottom w:val="0"/>
                  <w:divBdr>
                    <w:top w:val="none" w:sz="0" w:space="0" w:color="auto"/>
                    <w:left w:val="none" w:sz="0" w:space="0" w:color="auto"/>
                    <w:bottom w:val="none" w:sz="0" w:space="0" w:color="auto"/>
                    <w:right w:val="none" w:sz="0" w:space="0" w:color="auto"/>
                  </w:divBdr>
                </w:div>
                <w:div w:id="213926820">
                  <w:marLeft w:val="0"/>
                  <w:marRight w:val="0"/>
                  <w:marTop w:val="0"/>
                  <w:marBottom w:val="0"/>
                  <w:divBdr>
                    <w:top w:val="none" w:sz="0" w:space="0" w:color="auto"/>
                    <w:left w:val="none" w:sz="0" w:space="0" w:color="auto"/>
                    <w:bottom w:val="none" w:sz="0" w:space="0" w:color="auto"/>
                    <w:right w:val="none" w:sz="0" w:space="0" w:color="auto"/>
                  </w:divBdr>
                </w:div>
                <w:div w:id="149296972">
                  <w:marLeft w:val="0"/>
                  <w:marRight w:val="0"/>
                  <w:marTop w:val="0"/>
                  <w:marBottom w:val="0"/>
                  <w:divBdr>
                    <w:top w:val="none" w:sz="0" w:space="0" w:color="auto"/>
                    <w:left w:val="none" w:sz="0" w:space="0" w:color="auto"/>
                    <w:bottom w:val="none" w:sz="0" w:space="0" w:color="auto"/>
                    <w:right w:val="none" w:sz="0" w:space="0" w:color="auto"/>
                  </w:divBdr>
                </w:div>
                <w:div w:id="1368406714">
                  <w:marLeft w:val="0"/>
                  <w:marRight w:val="0"/>
                  <w:marTop w:val="0"/>
                  <w:marBottom w:val="0"/>
                  <w:divBdr>
                    <w:top w:val="none" w:sz="0" w:space="0" w:color="auto"/>
                    <w:left w:val="none" w:sz="0" w:space="0" w:color="auto"/>
                    <w:bottom w:val="none" w:sz="0" w:space="0" w:color="auto"/>
                    <w:right w:val="none" w:sz="0" w:space="0" w:color="auto"/>
                  </w:divBdr>
                </w:div>
                <w:div w:id="282612619">
                  <w:marLeft w:val="0"/>
                  <w:marRight w:val="0"/>
                  <w:marTop w:val="0"/>
                  <w:marBottom w:val="0"/>
                  <w:divBdr>
                    <w:top w:val="none" w:sz="0" w:space="0" w:color="auto"/>
                    <w:left w:val="none" w:sz="0" w:space="0" w:color="auto"/>
                    <w:bottom w:val="none" w:sz="0" w:space="0" w:color="auto"/>
                    <w:right w:val="none" w:sz="0" w:space="0" w:color="auto"/>
                  </w:divBdr>
                </w:div>
                <w:div w:id="369260623">
                  <w:marLeft w:val="0"/>
                  <w:marRight w:val="0"/>
                  <w:marTop w:val="0"/>
                  <w:marBottom w:val="0"/>
                  <w:divBdr>
                    <w:top w:val="none" w:sz="0" w:space="0" w:color="auto"/>
                    <w:left w:val="none" w:sz="0" w:space="0" w:color="auto"/>
                    <w:bottom w:val="none" w:sz="0" w:space="0" w:color="auto"/>
                    <w:right w:val="none" w:sz="0" w:space="0" w:color="auto"/>
                  </w:divBdr>
                </w:div>
                <w:div w:id="383331660">
                  <w:marLeft w:val="0"/>
                  <w:marRight w:val="0"/>
                  <w:marTop w:val="0"/>
                  <w:marBottom w:val="0"/>
                  <w:divBdr>
                    <w:top w:val="none" w:sz="0" w:space="0" w:color="auto"/>
                    <w:left w:val="none" w:sz="0" w:space="0" w:color="auto"/>
                    <w:bottom w:val="none" w:sz="0" w:space="0" w:color="auto"/>
                    <w:right w:val="none" w:sz="0" w:space="0" w:color="auto"/>
                  </w:divBdr>
                </w:div>
                <w:div w:id="1330792006">
                  <w:marLeft w:val="0"/>
                  <w:marRight w:val="0"/>
                  <w:marTop w:val="0"/>
                  <w:marBottom w:val="0"/>
                  <w:divBdr>
                    <w:top w:val="none" w:sz="0" w:space="0" w:color="auto"/>
                    <w:left w:val="none" w:sz="0" w:space="0" w:color="auto"/>
                    <w:bottom w:val="none" w:sz="0" w:space="0" w:color="auto"/>
                    <w:right w:val="none" w:sz="0" w:space="0" w:color="auto"/>
                  </w:divBdr>
                </w:div>
                <w:div w:id="204484647">
                  <w:marLeft w:val="0"/>
                  <w:marRight w:val="0"/>
                  <w:marTop w:val="0"/>
                  <w:marBottom w:val="0"/>
                  <w:divBdr>
                    <w:top w:val="none" w:sz="0" w:space="0" w:color="auto"/>
                    <w:left w:val="none" w:sz="0" w:space="0" w:color="auto"/>
                    <w:bottom w:val="none" w:sz="0" w:space="0" w:color="auto"/>
                    <w:right w:val="none" w:sz="0" w:space="0" w:color="auto"/>
                  </w:divBdr>
                </w:div>
                <w:div w:id="1641373967">
                  <w:marLeft w:val="0"/>
                  <w:marRight w:val="0"/>
                  <w:marTop w:val="0"/>
                  <w:marBottom w:val="0"/>
                  <w:divBdr>
                    <w:top w:val="none" w:sz="0" w:space="0" w:color="auto"/>
                    <w:left w:val="none" w:sz="0" w:space="0" w:color="auto"/>
                    <w:bottom w:val="none" w:sz="0" w:space="0" w:color="auto"/>
                    <w:right w:val="none" w:sz="0" w:space="0" w:color="auto"/>
                  </w:divBdr>
                </w:div>
                <w:div w:id="479929890">
                  <w:marLeft w:val="0"/>
                  <w:marRight w:val="0"/>
                  <w:marTop w:val="0"/>
                  <w:marBottom w:val="0"/>
                  <w:divBdr>
                    <w:top w:val="none" w:sz="0" w:space="0" w:color="auto"/>
                    <w:left w:val="none" w:sz="0" w:space="0" w:color="auto"/>
                    <w:bottom w:val="none" w:sz="0" w:space="0" w:color="auto"/>
                    <w:right w:val="none" w:sz="0" w:space="0" w:color="auto"/>
                  </w:divBdr>
                </w:div>
                <w:div w:id="2143645787">
                  <w:marLeft w:val="0"/>
                  <w:marRight w:val="0"/>
                  <w:marTop w:val="0"/>
                  <w:marBottom w:val="0"/>
                  <w:divBdr>
                    <w:top w:val="none" w:sz="0" w:space="0" w:color="auto"/>
                    <w:left w:val="none" w:sz="0" w:space="0" w:color="auto"/>
                    <w:bottom w:val="none" w:sz="0" w:space="0" w:color="auto"/>
                    <w:right w:val="none" w:sz="0" w:space="0" w:color="auto"/>
                  </w:divBdr>
                </w:div>
                <w:div w:id="144588219">
                  <w:marLeft w:val="0"/>
                  <w:marRight w:val="0"/>
                  <w:marTop w:val="0"/>
                  <w:marBottom w:val="0"/>
                  <w:divBdr>
                    <w:top w:val="none" w:sz="0" w:space="0" w:color="auto"/>
                    <w:left w:val="none" w:sz="0" w:space="0" w:color="auto"/>
                    <w:bottom w:val="none" w:sz="0" w:space="0" w:color="auto"/>
                    <w:right w:val="none" w:sz="0" w:space="0" w:color="auto"/>
                  </w:divBdr>
                </w:div>
                <w:div w:id="1023357770">
                  <w:marLeft w:val="0"/>
                  <w:marRight w:val="0"/>
                  <w:marTop w:val="0"/>
                  <w:marBottom w:val="0"/>
                  <w:divBdr>
                    <w:top w:val="none" w:sz="0" w:space="0" w:color="auto"/>
                    <w:left w:val="none" w:sz="0" w:space="0" w:color="auto"/>
                    <w:bottom w:val="none" w:sz="0" w:space="0" w:color="auto"/>
                    <w:right w:val="none" w:sz="0" w:space="0" w:color="auto"/>
                  </w:divBdr>
                </w:div>
                <w:div w:id="923294208">
                  <w:marLeft w:val="0"/>
                  <w:marRight w:val="0"/>
                  <w:marTop w:val="0"/>
                  <w:marBottom w:val="0"/>
                  <w:divBdr>
                    <w:top w:val="none" w:sz="0" w:space="0" w:color="auto"/>
                    <w:left w:val="none" w:sz="0" w:space="0" w:color="auto"/>
                    <w:bottom w:val="none" w:sz="0" w:space="0" w:color="auto"/>
                    <w:right w:val="none" w:sz="0" w:space="0" w:color="auto"/>
                  </w:divBdr>
                </w:div>
                <w:div w:id="1634215082">
                  <w:marLeft w:val="0"/>
                  <w:marRight w:val="0"/>
                  <w:marTop w:val="0"/>
                  <w:marBottom w:val="0"/>
                  <w:divBdr>
                    <w:top w:val="none" w:sz="0" w:space="0" w:color="auto"/>
                    <w:left w:val="none" w:sz="0" w:space="0" w:color="auto"/>
                    <w:bottom w:val="none" w:sz="0" w:space="0" w:color="auto"/>
                    <w:right w:val="none" w:sz="0" w:space="0" w:color="auto"/>
                  </w:divBdr>
                </w:div>
                <w:div w:id="594097878">
                  <w:marLeft w:val="0"/>
                  <w:marRight w:val="0"/>
                  <w:marTop w:val="0"/>
                  <w:marBottom w:val="0"/>
                  <w:divBdr>
                    <w:top w:val="none" w:sz="0" w:space="0" w:color="auto"/>
                    <w:left w:val="none" w:sz="0" w:space="0" w:color="auto"/>
                    <w:bottom w:val="none" w:sz="0" w:space="0" w:color="auto"/>
                    <w:right w:val="none" w:sz="0" w:space="0" w:color="auto"/>
                  </w:divBdr>
                </w:div>
                <w:div w:id="1084254937">
                  <w:marLeft w:val="0"/>
                  <w:marRight w:val="0"/>
                  <w:marTop w:val="0"/>
                  <w:marBottom w:val="0"/>
                  <w:divBdr>
                    <w:top w:val="none" w:sz="0" w:space="0" w:color="auto"/>
                    <w:left w:val="none" w:sz="0" w:space="0" w:color="auto"/>
                    <w:bottom w:val="none" w:sz="0" w:space="0" w:color="auto"/>
                    <w:right w:val="none" w:sz="0" w:space="0" w:color="auto"/>
                  </w:divBdr>
                </w:div>
                <w:div w:id="1069498822">
                  <w:marLeft w:val="0"/>
                  <w:marRight w:val="0"/>
                  <w:marTop w:val="0"/>
                  <w:marBottom w:val="0"/>
                  <w:divBdr>
                    <w:top w:val="none" w:sz="0" w:space="0" w:color="auto"/>
                    <w:left w:val="none" w:sz="0" w:space="0" w:color="auto"/>
                    <w:bottom w:val="none" w:sz="0" w:space="0" w:color="auto"/>
                    <w:right w:val="none" w:sz="0" w:space="0" w:color="auto"/>
                  </w:divBdr>
                </w:div>
                <w:div w:id="1593321898">
                  <w:marLeft w:val="0"/>
                  <w:marRight w:val="0"/>
                  <w:marTop w:val="0"/>
                  <w:marBottom w:val="0"/>
                  <w:divBdr>
                    <w:top w:val="none" w:sz="0" w:space="0" w:color="auto"/>
                    <w:left w:val="none" w:sz="0" w:space="0" w:color="auto"/>
                    <w:bottom w:val="none" w:sz="0" w:space="0" w:color="auto"/>
                    <w:right w:val="none" w:sz="0" w:space="0" w:color="auto"/>
                  </w:divBdr>
                </w:div>
                <w:div w:id="1964455305">
                  <w:marLeft w:val="0"/>
                  <w:marRight w:val="0"/>
                  <w:marTop w:val="0"/>
                  <w:marBottom w:val="0"/>
                  <w:divBdr>
                    <w:top w:val="none" w:sz="0" w:space="0" w:color="auto"/>
                    <w:left w:val="none" w:sz="0" w:space="0" w:color="auto"/>
                    <w:bottom w:val="none" w:sz="0" w:space="0" w:color="auto"/>
                    <w:right w:val="none" w:sz="0" w:space="0" w:color="auto"/>
                  </w:divBdr>
                </w:div>
                <w:div w:id="1822502419">
                  <w:marLeft w:val="0"/>
                  <w:marRight w:val="0"/>
                  <w:marTop w:val="0"/>
                  <w:marBottom w:val="0"/>
                  <w:divBdr>
                    <w:top w:val="none" w:sz="0" w:space="0" w:color="auto"/>
                    <w:left w:val="none" w:sz="0" w:space="0" w:color="auto"/>
                    <w:bottom w:val="none" w:sz="0" w:space="0" w:color="auto"/>
                    <w:right w:val="none" w:sz="0" w:space="0" w:color="auto"/>
                  </w:divBdr>
                </w:div>
                <w:div w:id="729497036">
                  <w:marLeft w:val="0"/>
                  <w:marRight w:val="0"/>
                  <w:marTop w:val="0"/>
                  <w:marBottom w:val="0"/>
                  <w:divBdr>
                    <w:top w:val="none" w:sz="0" w:space="0" w:color="auto"/>
                    <w:left w:val="none" w:sz="0" w:space="0" w:color="auto"/>
                    <w:bottom w:val="none" w:sz="0" w:space="0" w:color="auto"/>
                    <w:right w:val="none" w:sz="0" w:space="0" w:color="auto"/>
                  </w:divBdr>
                </w:div>
                <w:div w:id="1639190733">
                  <w:marLeft w:val="0"/>
                  <w:marRight w:val="0"/>
                  <w:marTop w:val="0"/>
                  <w:marBottom w:val="0"/>
                  <w:divBdr>
                    <w:top w:val="none" w:sz="0" w:space="0" w:color="auto"/>
                    <w:left w:val="none" w:sz="0" w:space="0" w:color="auto"/>
                    <w:bottom w:val="none" w:sz="0" w:space="0" w:color="auto"/>
                    <w:right w:val="none" w:sz="0" w:space="0" w:color="auto"/>
                  </w:divBdr>
                </w:div>
                <w:div w:id="400443603">
                  <w:marLeft w:val="0"/>
                  <w:marRight w:val="0"/>
                  <w:marTop w:val="0"/>
                  <w:marBottom w:val="0"/>
                  <w:divBdr>
                    <w:top w:val="none" w:sz="0" w:space="0" w:color="auto"/>
                    <w:left w:val="none" w:sz="0" w:space="0" w:color="auto"/>
                    <w:bottom w:val="none" w:sz="0" w:space="0" w:color="auto"/>
                    <w:right w:val="none" w:sz="0" w:space="0" w:color="auto"/>
                  </w:divBdr>
                </w:div>
                <w:div w:id="1862667123">
                  <w:marLeft w:val="0"/>
                  <w:marRight w:val="0"/>
                  <w:marTop w:val="0"/>
                  <w:marBottom w:val="0"/>
                  <w:divBdr>
                    <w:top w:val="none" w:sz="0" w:space="0" w:color="auto"/>
                    <w:left w:val="none" w:sz="0" w:space="0" w:color="auto"/>
                    <w:bottom w:val="none" w:sz="0" w:space="0" w:color="auto"/>
                    <w:right w:val="none" w:sz="0" w:space="0" w:color="auto"/>
                  </w:divBdr>
                </w:div>
                <w:div w:id="947347660">
                  <w:marLeft w:val="0"/>
                  <w:marRight w:val="0"/>
                  <w:marTop w:val="0"/>
                  <w:marBottom w:val="0"/>
                  <w:divBdr>
                    <w:top w:val="none" w:sz="0" w:space="0" w:color="auto"/>
                    <w:left w:val="none" w:sz="0" w:space="0" w:color="auto"/>
                    <w:bottom w:val="none" w:sz="0" w:space="0" w:color="auto"/>
                    <w:right w:val="none" w:sz="0" w:space="0" w:color="auto"/>
                  </w:divBdr>
                </w:div>
                <w:div w:id="424542412">
                  <w:marLeft w:val="0"/>
                  <w:marRight w:val="0"/>
                  <w:marTop w:val="0"/>
                  <w:marBottom w:val="0"/>
                  <w:divBdr>
                    <w:top w:val="none" w:sz="0" w:space="0" w:color="auto"/>
                    <w:left w:val="none" w:sz="0" w:space="0" w:color="auto"/>
                    <w:bottom w:val="none" w:sz="0" w:space="0" w:color="auto"/>
                    <w:right w:val="none" w:sz="0" w:space="0" w:color="auto"/>
                  </w:divBdr>
                </w:div>
                <w:div w:id="297692348">
                  <w:marLeft w:val="0"/>
                  <w:marRight w:val="0"/>
                  <w:marTop w:val="0"/>
                  <w:marBottom w:val="0"/>
                  <w:divBdr>
                    <w:top w:val="none" w:sz="0" w:space="0" w:color="auto"/>
                    <w:left w:val="none" w:sz="0" w:space="0" w:color="auto"/>
                    <w:bottom w:val="none" w:sz="0" w:space="0" w:color="auto"/>
                    <w:right w:val="none" w:sz="0" w:space="0" w:color="auto"/>
                  </w:divBdr>
                </w:div>
                <w:div w:id="319777971">
                  <w:marLeft w:val="0"/>
                  <w:marRight w:val="0"/>
                  <w:marTop w:val="0"/>
                  <w:marBottom w:val="0"/>
                  <w:divBdr>
                    <w:top w:val="none" w:sz="0" w:space="0" w:color="auto"/>
                    <w:left w:val="none" w:sz="0" w:space="0" w:color="auto"/>
                    <w:bottom w:val="none" w:sz="0" w:space="0" w:color="auto"/>
                    <w:right w:val="none" w:sz="0" w:space="0" w:color="auto"/>
                  </w:divBdr>
                </w:div>
                <w:div w:id="1207258235">
                  <w:marLeft w:val="0"/>
                  <w:marRight w:val="0"/>
                  <w:marTop w:val="0"/>
                  <w:marBottom w:val="0"/>
                  <w:divBdr>
                    <w:top w:val="none" w:sz="0" w:space="0" w:color="auto"/>
                    <w:left w:val="none" w:sz="0" w:space="0" w:color="auto"/>
                    <w:bottom w:val="none" w:sz="0" w:space="0" w:color="auto"/>
                    <w:right w:val="none" w:sz="0" w:space="0" w:color="auto"/>
                  </w:divBdr>
                </w:div>
                <w:div w:id="450318446">
                  <w:marLeft w:val="0"/>
                  <w:marRight w:val="0"/>
                  <w:marTop w:val="0"/>
                  <w:marBottom w:val="0"/>
                  <w:divBdr>
                    <w:top w:val="none" w:sz="0" w:space="0" w:color="auto"/>
                    <w:left w:val="none" w:sz="0" w:space="0" w:color="auto"/>
                    <w:bottom w:val="none" w:sz="0" w:space="0" w:color="auto"/>
                    <w:right w:val="none" w:sz="0" w:space="0" w:color="auto"/>
                  </w:divBdr>
                </w:div>
                <w:div w:id="674841659">
                  <w:marLeft w:val="0"/>
                  <w:marRight w:val="0"/>
                  <w:marTop w:val="0"/>
                  <w:marBottom w:val="0"/>
                  <w:divBdr>
                    <w:top w:val="none" w:sz="0" w:space="0" w:color="auto"/>
                    <w:left w:val="none" w:sz="0" w:space="0" w:color="auto"/>
                    <w:bottom w:val="none" w:sz="0" w:space="0" w:color="auto"/>
                    <w:right w:val="none" w:sz="0" w:space="0" w:color="auto"/>
                  </w:divBdr>
                </w:div>
                <w:div w:id="914783565">
                  <w:marLeft w:val="0"/>
                  <w:marRight w:val="0"/>
                  <w:marTop w:val="0"/>
                  <w:marBottom w:val="0"/>
                  <w:divBdr>
                    <w:top w:val="none" w:sz="0" w:space="0" w:color="auto"/>
                    <w:left w:val="none" w:sz="0" w:space="0" w:color="auto"/>
                    <w:bottom w:val="none" w:sz="0" w:space="0" w:color="auto"/>
                    <w:right w:val="none" w:sz="0" w:space="0" w:color="auto"/>
                  </w:divBdr>
                </w:div>
                <w:div w:id="338778605">
                  <w:marLeft w:val="0"/>
                  <w:marRight w:val="0"/>
                  <w:marTop w:val="0"/>
                  <w:marBottom w:val="0"/>
                  <w:divBdr>
                    <w:top w:val="none" w:sz="0" w:space="0" w:color="auto"/>
                    <w:left w:val="none" w:sz="0" w:space="0" w:color="auto"/>
                    <w:bottom w:val="none" w:sz="0" w:space="0" w:color="auto"/>
                    <w:right w:val="none" w:sz="0" w:space="0" w:color="auto"/>
                  </w:divBdr>
                </w:div>
                <w:div w:id="1989282726">
                  <w:marLeft w:val="0"/>
                  <w:marRight w:val="0"/>
                  <w:marTop w:val="0"/>
                  <w:marBottom w:val="0"/>
                  <w:divBdr>
                    <w:top w:val="none" w:sz="0" w:space="0" w:color="auto"/>
                    <w:left w:val="none" w:sz="0" w:space="0" w:color="auto"/>
                    <w:bottom w:val="none" w:sz="0" w:space="0" w:color="auto"/>
                    <w:right w:val="none" w:sz="0" w:space="0" w:color="auto"/>
                  </w:divBdr>
                </w:div>
                <w:div w:id="1660885545">
                  <w:marLeft w:val="0"/>
                  <w:marRight w:val="0"/>
                  <w:marTop w:val="0"/>
                  <w:marBottom w:val="0"/>
                  <w:divBdr>
                    <w:top w:val="none" w:sz="0" w:space="0" w:color="auto"/>
                    <w:left w:val="none" w:sz="0" w:space="0" w:color="auto"/>
                    <w:bottom w:val="none" w:sz="0" w:space="0" w:color="auto"/>
                    <w:right w:val="none" w:sz="0" w:space="0" w:color="auto"/>
                  </w:divBdr>
                </w:div>
                <w:div w:id="660282086">
                  <w:marLeft w:val="0"/>
                  <w:marRight w:val="0"/>
                  <w:marTop w:val="0"/>
                  <w:marBottom w:val="0"/>
                  <w:divBdr>
                    <w:top w:val="none" w:sz="0" w:space="0" w:color="auto"/>
                    <w:left w:val="none" w:sz="0" w:space="0" w:color="auto"/>
                    <w:bottom w:val="none" w:sz="0" w:space="0" w:color="auto"/>
                    <w:right w:val="none" w:sz="0" w:space="0" w:color="auto"/>
                  </w:divBdr>
                </w:div>
                <w:div w:id="106967195">
                  <w:marLeft w:val="0"/>
                  <w:marRight w:val="0"/>
                  <w:marTop w:val="0"/>
                  <w:marBottom w:val="0"/>
                  <w:divBdr>
                    <w:top w:val="none" w:sz="0" w:space="0" w:color="auto"/>
                    <w:left w:val="none" w:sz="0" w:space="0" w:color="auto"/>
                    <w:bottom w:val="none" w:sz="0" w:space="0" w:color="auto"/>
                    <w:right w:val="none" w:sz="0" w:space="0" w:color="auto"/>
                  </w:divBdr>
                </w:div>
                <w:div w:id="1019743003">
                  <w:marLeft w:val="0"/>
                  <w:marRight w:val="0"/>
                  <w:marTop w:val="0"/>
                  <w:marBottom w:val="0"/>
                  <w:divBdr>
                    <w:top w:val="none" w:sz="0" w:space="0" w:color="auto"/>
                    <w:left w:val="none" w:sz="0" w:space="0" w:color="auto"/>
                    <w:bottom w:val="none" w:sz="0" w:space="0" w:color="auto"/>
                    <w:right w:val="none" w:sz="0" w:space="0" w:color="auto"/>
                  </w:divBdr>
                </w:div>
                <w:div w:id="600451967">
                  <w:marLeft w:val="0"/>
                  <w:marRight w:val="0"/>
                  <w:marTop w:val="0"/>
                  <w:marBottom w:val="0"/>
                  <w:divBdr>
                    <w:top w:val="none" w:sz="0" w:space="0" w:color="auto"/>
                    <w:left w:val="none" w:sz="0" w:space="0" w:color="auto"/>
                    <w:bottom w:val="none" w:sz="0" w:space="0" w:color="auto"/>
                    <w:right w:val="none" w:sz="0" w:space="0" w:color="auto"/>
                  </w:divBdr>
                </w:div>
                <w:div w:id="1263414168">
                  <w:marLeft w:val="0"/>
                  <w:marRight w:val="0"/>
                  <w:marTop w:val="0"/>
                  <w:marBottom w:val="0"/>
                  <w:divBdr>
                    <w:top w:val="none" w:sz="0" w:space="0" w:color="auto"/>
                    <w:left w:val="none" w:sz="0" w:space="0" w:color="auto"/>
                    <w:bottom w:val="none" w:sz="0" w:space="0" w:color="auto"/>
                    <w:right w:val="none" w:sz="0" w:space="0" w:color="auto"/>
                  </w:divBdr>
                </w:div>
                <w:div w:id="115105706">
                  <w:marLeft w:val="0"/>
                  <w:marRight w:val="0"/>
                  <w:marTop w:val="0"/>
                  <w:marBottom w:val="0"/>
                  <w:divBdr>
                    <w:top w:val="none" w:sz="0" w:space="0" w:color="auto"/>
                    <w:left w:val="none" w:sz="0" w:space="0" w:color="auto"/>
                    <w:bottom w:val="none" w:sz="0" w:space="0" w:color="auto"/>
                    <w:right w:val="none" w:sz="0" w:space="0" w:color="auto"/>
                  </w:divBdr>
                </w:div>
                <w:div w:id="774374112">
                  <w:marLeft w:val="0"/>
                  <w:marRight w:val="0"/>
                  <w:marTop w:val="0"/>
                  <w:marBottom w:val="0"/>
                  <w:divBdr>
                    <w:top w:val="none" w:sz="0" w:space="0" w:color="auto"/>
                    <w:left w:val="none" w:sz="0" w:space="0" w:color="auto"/>
                    <w:bottom w:val="none" w:sz="0" w:space="0" w:color="auto"/>
                    <w:right w:val="none" w:sz="0" w:space="0" w:color="auto"/>
                  </w:divBdr>
                </w:div>
                <w:div w:id="1644967614">
                  <w:marLeft w:val="0"/>
                  <w:marRight w:val="0"/>
                  <w:marTop w:val="0"/>
                  <w:marBottom w:val="0"/>
                  <w:divBdr>
                    <w:top w:val="none" w:sz="0" w:space="0" w:color="auto"/>
                    <w:left w:val="none" w:sz="0" w:space="0" w:color="auto"/>
                    <w:bottom w:val="none" w:sz="0" w:space="0" w:color="auto"/>
                    <w:right w:val="none" w:sz="0" w:space="0" w:color="auto"/>
                  </w:divBdr>
                </w:div>
                <w:div w:id="714080454">
                  <w:marLeft w:val="0"/>
                  <w:marRight w:val="0"/>
                  <w:marTop w:val="0"/>
                  <w:marBottom w:val="0"/>
                  <w:divBdr>
                    <w:top w:val="none" w:sz="0" w:space="0" w:color="auto"/>
                    <w:left w:val="none" w:sz="0" w:space="0" w:color="auto"/>
                    <w:bottom w:val="none" w:sz="0" w:space="0" w:color="auto"/>
                    <w:right w:val="none" w:sz="0" w:space="0" w:color="auto"/>
                  </w:divBdr>
                </w:div>
                <w:div w:id="633288499">
                  <w:marLeft w:val="0"/>
                  <w:marRight w:val="0"/>
                  <w:marTop w:val="0"/>
                  <w:marBottom w:val="0"/>
                  <w:divBdr>
                    <w:top w:val="none" w:sz="0" w:space="0" w:color="auto"/>
                    <w:left w:val="none" w:sz="0" w:space="0" w:color="auto"/>
                    <w:bottom w:val="none" w:sz="0" w:space="0" w:color="auto"/>
                    <w:right w:val="none" w:sz="0" w:space="0" w:color="auto"/>
                  </w:divBdr>
                </w:div>
                <w:div w:id="806975111">
                  <w:marLeft w:val="0"/>
                  <w:marRight w:val="0"/>
                  <w:marTop w:val="0"/>
                  <w:marBottom w:val="0"/>
                  <w:divBdr>
                    <w:top w:val="none" w:sz="0" w:space="0" w:color="auto"/>
                    <w:left w:val="none" w:sz="0" w:space="0" w:color="auto"/>
                    <w:bottom w:val="none" w:sz="0" w:space="0" w:color="auto"/>
                    <w:right w:val="none" w:sz="0" w:space="0" w:color="auto"/>
                  </w:divBdr>
                </w:div>
                <w:div w:id="1130249348">
                  <w:marLeft w:val="0"/>
                  <w:marRight w:val="0"/>
                  <w:marTop w:val="0"/>
                  <w:marBottom w:val="0"/>
                  <w:divBdr>
                    <w:top w:val="none" w:sz="0" w:space="0" w:color="auto"/>
                    <w:left w:val="none" w:sz="0" w:space="0" w:color="auto"/>
                    <w:bottom w:val="none" w:sz="0" w:space="0" w:color="auto"/>
                    <w:right w:val="none" w:sz="0" w:space="0" w:color="auto"/>
                  </w:divBdr>
                </w:div>
                <w:div w:id="864294475">
                  <w:marLeft w:val="0"/>
                  <w:marRight w:val="0"/>
                  <w:marTop w:val="0"/>
                  <w:marBottom w:val="0"/>
                  <w:divBdr>
                    <w:top w:val="none" w:sz="0" w:space="0" w:color="auto"/>
                    <w:left w:val="none" w:sz="0" w:space="0" w:color="auto"/>
                    <w:bottom w:val="none" w:sz="0" w:space="0" w:color="auto"/>
                    <w:right w:val="none" w:sz="0" w:space="0" w:color="auto"/>
                  </w:divBdr>
                </w:div>
                <w:div w:id="1268007358">
                  <w:marLeft w:val="0"/>
                  <w:marRight w:val="0"/>
                  <w:marTop w:val="0"/>
                  <w:marBottom w:val="0"/>
                  <w:divBdr>
                    <w:top w:val="none" w:sz="0" w:space="0" w:color="auto"/>
                    <w:left w:val="none" w:sz="0" w:space="0" w:color="auto"/>
                    <w:bottom w:val="none" w:sz="0" w:space="0" w:color="auto"/>
                    <w:right w:val="none" w:sz="0" w:space="0" w:color="auto"/>
                  </w:divBdr>
                </w:div>
                <w:div w:id="1153335152">
                  <w:marLeft w:val="0"/>
                  <w:marRight w:val="0"/>
                  <w:marTop w:val="0"/>
                  <w:marBottom w:val="0"/>
                  <w:divBdr>
                    <w:top w:val="none" w:sz="0" w:space="0" w:color="auto"/>
                    <w:left w:val="none" w:sz="0" w:space="0" w:color="auto"/>
                    <w:bottom w:val="none" w:sz="0" w:space="0" w:color="auto"/>
                    <w:right w:val="none" w:sz="0" w:space="0" w:color="auto"/>
                  </w:divBdr>
                </w:div>
                <w:div w:id="666830310">
                  <w:marLeft w:val="0"/>
                  <w:marRight w:val="0"/>
                  <w:marTop w:val="0"/>
                  <w:marBottom w:val="0"/>
                  <w:divBdr>
                    <w:top w:val="none" w:sz="0" w:space="0" w:color="auto"/>
                    <w:left w:val="none" w:sz="0" w:space="0" w:color="auto"/>
                    <w:bottom w:val="none" w:sz="0" w:space="0" w:color="auto"/>
                    <w:right w:val="none" w:sz="0" w:space="0" w:color="auto"/>
                  </w:divBdr>
                </w:div>
                <w:div w:id="1263756403">
                  <w:marLeft w:val="0"/>
                  <w:marRight w:val="0"/>
                  <w:marTop w:val="0"/>
                  <w:marBottom w:val="0"/>
                  <w:divBdr>
                    <w:top w:val="none" w:sz="0" w:space="0" w:color="auto"/>
                    <w:left w:val="none" w:sz="0" w:space="0" w:color="auto"/>
                    <w:bottom w:val="none" w:sz="0" w:space="0" w:color="auto"/>
                    <w:right w:val="none" w:sz="0" w:space="0" w:color="auto"/>
                  </w:divBdr>
                </w:div>
                <w:div w:id="618070233">
                  <w:marLeft w:val="0"/>
                  <w:marRight w:val="0"/>
                  <w:marTop w:val="0"/>
                  <w:marBottom w:val="0"/>
                  <w:divBdr>
                    <w:top w:val="none" w:sz="0" w:space="0" w:color="auto"/>
                    <w:left w:val="none" w:sz="0" w:space="0" w:color="auto"/>
                    <w:bottom w:val="none" w:sz="0" w:space="0" w:color="auto"/>
                    <w:right w:val="none" w:sz="0" w:space="0" w:color="auto"/>
                  </w:divBdr>
                </w:div>
                <w:div w:id="395128556">
                  <w:marLeft w:val="0"/>
                  <w:marRight w:val="0"/>
                  <w:marTop w:val="0"/>
                  <w:marBottom w:val="0"/>
                  <w:divBdr>
                    <w:top w:val="none" w:sz="0" w:space="0" w:color="auto"/>
                    <w:left w:val="none" w:sz="0" w:space="0" w:color="auto"/>
                    <w:bottom w:val="none" w:sz="0" w:space="0" w:color="auto"/>
                    <w:right w:val="none" w:sz="0" w:space="0" w:color="auto"/>
                  </w:divBdr>
                </w:div>
                <w:div w:id="927663887">
                  <w:marLeft w:val="0"/>
                  <w:marRight w:val="0"/>
                  <w:marTop w:val="0"/>
                  <w:marBottom w:val="0"/>
                  <w:divBdr>
                    <w:top w:val="none" w:sz="0" w:space="0" w:color="auto"/>
                    <w:left w:val="none" w:sz="0" w:space="0" w:color="auto"/>
                    <w:bottom w:val="none" w:sz="0" w:space="0" w:color="auto"/>
                    <w:right w:val="none" w:sz="0" w:space="0" w:color="auto"/>
                  </w:divBdr>
                </w:div>
                <w:div w:id="1222669079">
                  <w:marLeft w:val="0"/>
                  <w:marRight w:val="0"/>
                  <w:marTop w:val="0"/>
                  <w:marBottom w:val="0"/>
                  <w:divBdr>
                    <w:top w:val="none" w:sz="0" w:space="0" w:color="auto"/>
                    <w:left w:val="none" w:sz="0" w:space="0" w:color="auto"/>
                    <w:bottom w:val="none" w:sz="0" w:space="0" w:color="auto"/>
                    <w:right w:val="none" w:sz="0" w:space="0" w:color="auto"/>
                  </w:divBdr>
                </w:div>
                <w:div w:id="1546020591">
                  <w:marLeft w:val="0"/>
                  <w:marRight w:val="0"/>
                  <w:marTop w:val="0"/>
                  <w:marBottom w:val="0"/>
                  <w:divBdr>
                    <w:top w:val="none" w:sz="0" w:space="0" w:color="auto"/>
                    <w:left w:val="none" w:sz="0" w:space="0" w:color="auto"/>
                    <w:bottom w:val="none" w:sz="0" w:space="0" w:color="auto"/>
                    <w:right w:val="none" w:sz="0" w:space="0" w:color="auto"/>
                  </w:divBdr>
                </w:div>
                <w:div w:id="53360512">
                  <w:marLeft w:val="0"/>
                  <w:marRight w:val="0"/>
                  <w:marTop w:val="0"/>
                  <w:marBottom w:val="0"/>
                  <w:divBdr>
                    <w:top w:val="none" w:sz="0" w:space="0" w:color="auto"/>
                    <w:left w:val="none" w:sz="0" w:space="0" w:color="auto"/>
                    <w:bottom w:val="none" w:sz="0" w:space="0" w:color="auto"/>
                    <w:right w:val="none" w:sz="0" w:space="0" w:color="auto"/>
                  </w:divBdr>
                </w:div>
                <w:div w:id="1114061285">
                  <w:marLeft w:val="0"/>
                  <w:marRight w:val="0"/>
                  <w:marTop w:val="0"/>
                  <w:marBottom w:val="0"/>
                  <w:divBdr>
                    <w:top w:val="none" w:sz="0" w:space="0" w:color="auto"/>
                    <w:left w:val="none" w:sz="0" w:space="0" w:color="auto"/>
                    <w:bottom w:val="none" w:sz="0" w:space="0" w:color="auto"/>
                    <w:right w:val="none" w:sz="0" w:space="0" w:color="auto"/>
                  </w:divBdr>
                </w:div>
                <w:div w:id="217594997">
                  <w:marLeft w:val="0"/>
                  <w:marRight w:val="0"/>
                  <w:marTop w:val="0"/>
                  <w:marBottom w:val="0"/>
                  <w:divBdr>
                    <w:top w:val="none" w:sz="0" w:space="0" w:color="auto"/>
                    <w:left w:val="none" w:sz="0" w:space="0" w:color="auto"/>
                    <w:bottom w:val="none" w:sz="0" w:space="0" w:color="auto"/>
                    <w:right w:val="none" w:sz="0" w:space="0" w:color="auto"/>
                  </w:divBdr>
                </w:div>
                <w:div w:id="1903522665">
                  <w:marLeft w:val="0"/>
                  <w:marRight w:val="0"/>
                  <w:marTop w:val="0"/>
                  <w:marBottom w:val="0"/>
                  <w:divBdr>
                    <w:top w:val="none" w:sz="0" w:space="0" w:color="auto"/>
                    <w:left w:val="none" w:sz="0" w:space="0" w:color="auto"/>
                    <w:bottom w:val="none" w:sz="0" w:space="0" w:color="auto"/>
                    <w:right w:val="none" w:sz="0" w:space="0" w:color="auto"/>
                  </w:divBdr>
                </w:div>
                <w:div w:id="857432856">
                  <w:marLeft w:val="0"/>
                  <w:marRight w:val="0"/>
                  <w:marTop w:val="0"/>
                  <w:marBottom w:val="0"/>
                  <w:divBdr>
                    <w:top w:val="none" w:sz="0" w:space="0" w:color="auto"/>
                    <w:left w:val="none" w:sz="0" w:space="0" w:color="auto"/>
                    <w:bottom w:val="none" w:sz="0" w:space="0" w:color="auto"/>
                    <w:right w:val="none" w:sz="0" w:space="0" w:color="auto"/>
                  </w:divBdr>
                </w:div>
                <w:div w:id="695086649">
                  <w:marLeft w:val="0"/>
                  <w:marRight w:val="0"/>
                  <w:marTop w:val="0"/>
                  <w:marBottom w:val="0"/>
                  <w:divBdr>
                    <w:top w:val="none" w:sz="0" w:space="0" w:color="auto"/>
                    <w:left w:val="none" w:sz="0" w:space="0" w:color="auto"/>
                    <w:bottom w:val="none" w:sz="0" w:space="0" w:color="auto"/>
                    <w:right w:val="none" w:sz="0" w:space="0" w:color="auto"/>
                  </w:divBdr>
                </w:div>
                <w:div w:id="1214579726">
                  <w:marLeft w:val="0"/>
                  <w:marRight w:val="0"/>
                  <w:marTop w:val="0"/>
                  <w:marBottom w:val="0"/>
                  <w:divBdr>
                    <w:top w:val="none" w:sz="0" w:space="0" w:color="auto"/>
                    <w:left w:val="none" w:sz="0" w:space="0" w:color="auto"/>
                    <w:bottom w:val="none" w:sz="0" w:space="0" w:color="auto"/>
                    <w:right w:val="none" w:sz="0" w:space="0" w:color="auto"/>
                  </w:divBdr>
                </w:div>
                <w:div w:id="597954431">
                  <w:marLeft w:val="0"/>
                  <w:marRight w:val="0"/>
                  <w:marTop w:val="0"/>
                  <w:marBottom w:val="0"/>
                  <w:divBdr>
                    <w:top w:val="none" w:sz="0" w:space="0" w:color="auto"/>
                    <w:left w:val="none" w:sz="0" w:space="0" w:color="auto"/>
                    <w:bottom w:val="none" w:sz="0" w:space="0" w:color="auto"/>
                    <w:right w:val="none" w:sz="0" w:space="0" w:color="auto"/>
                  </w:divBdr>
                </w:div>
                <w:div w:id="356077053">
                  <w:marLeft w:val="0"/>
                  <w:marRight w:val="0"/>
                  <w:marTop w:val="0"/>
                  <w:marBottom w:val="0"/>
                  <w:divBdr>
                    <w:top w:val="none" w:sz="0" w:space="0" w:color="auto"/>
                    <w:left w:val="none" w:sz="0" w:space="0" w:color="auto"/>
                    <w:bottom w:val="none" w:sz="0" w:space="0" w:color="auto"/>
                    <w:right w:val="none" w:sz="0" w:space="0" w:color="auto"/>
                  </w:divBdr>
                </w:div>
                <w:div w:id="2102526116">
                  <w:marLeft w:val="0"/>
                  <w:marRight w:val="0"/>
                  <w:marTop w:val="0"/>
                  <w:marBottom w:val="0"/>
                  <w:divBdr>
                    <w:top w:val="none" w:sz="0" w:space="0" w:color="auto"/>
                    <w:left w:val="none" w:sz="0" w:space="0" w:color="auto"/>
                    <w:bottom w:val="none" w:sz="0" w:space="0" w:color="auto"/>
                    <w:right w:val="none" w:sz="0" w:space="0" w:color="auto"/>
                  </w:divBdr>
                </w:div>
                <w:div w:id="470489191">
                  <w:marLeft w:val="0"/>
                  <w:marRight w:val="0"/>
                  <w:marTop w:val="0"/>
                  <w:marBottom w:val="0"/>
                  <w:divBdr>
                    <w:top w:val="none" w:sz="0" w:space="0" w:color="auto"/>
                    <w:left w:val="none" w:sz="0" w:space="0" w:color="auto"/>
                    <w:bottom w:val="none" w:sz="0" w:space="0" w:color="auto"/>
                    <w:right w:val="none" w:sz="0" w:space="0" w:color="auto"/>
                  </w:divBdr>
                </w:div>
                <w:div w:id="920793916">
                  <w:marLeft w:val="0"/>
                  <w:marRight w:val="0"/>
                  <w:marTop w:val="0"/>
                  <w:marBottom w:val="0"/>
                  <w:divBdr>
                    <w:top w:val="none" w:sz="0" w:space="0" w:color="auto"/>
                    <w:left w:val="none" w:sz="0" w:space="0" w:color="auto"/>
                    <w:bottom w:val="none" w:sz="0" w:space="0" w:color="auto"/>
                    <w:right w:val="none" w:sz="0" w:space="0" w:color="auto"/>
                  </w:divBdr>
                </w:div>
                <w:div w:id="189416917">
                  <w:marLeft w:val="0"/>
                  <w:marRight w:val="0"/>
                  <w:marTop w:val="0"/>
                  <w:marBottom w:val="0"/>
                  <w:divBdr>
                    <w:top w:val="none" w:sz="0" w:space="0" w:color="auto"/>
                    <w:left w:val="none" w:sz="0" w:space="0" w:color="auto"/>
                    <w:bottom w:val="none" w:sz="0" w:space="0" w:color="auto"/>
                    <w:right w:val="none" w:sz="0" w:space="0" w:color="auto"/>
                  </w:divBdr>
                </w:div>
                <w:div w:id="528838606">
                  <w:marLeft w:val="0"/>
                  <w:marRight w:val="0"/>
                  <w:marTop w:val="0"/>
                  <w:marBottom w:val="0"/>
                  <w:divBdr>
                    <w:top w:val="none" w:sz="0" w:space="0" w:color="auto"/>
                    <w:left w:val="none" w:sz="0" w:space="0" w:color="auto"/>
                    <w:bottom w:val="none" w:sz="0" w:space="0" w:color="auto"/>
                    <w:right w:val="none" w:sz="0" w:space="0" w:color="auto"/>
                  </w:divBdr>
                </w:div>
                <w:div w:id="1841504962">
                  <w:marLeft w:val="0"/>
                  <w:marRight w:val="0"/>
                  <w:marTop w:val="0"/>
                  <w:marBottom w:val="0"/>
                  <w:divBdr>
                    <w:top w:val="none" w:sz="0" w:space="0" w:color="auto"/>
                    <w:left w:val="none" w:sz="0" w:space="0" w:color="auto"/>
                    <w:bottom w:val="none" w:sz="0" w:space="0" w:color="auto"/>
                    <w:right w:val="none" w:sz="0" w:space="0" w:color="auto"/>
                  </w:divBdr>
                </w:div>
                <w:div w:id="1847938452">
                  <w:marLeft w:val="0"/>
                  <w:marRight w:val="0"/>
                  <w:marTop w:val="0"/>
                  <w:marBottom w:val="0"/>
                  <w:divBdr>
                    <w:top w:val="none" w:sz="0" w:space="0" w:color="auto"/>
                    <w:left w:val="none" w:sz="0" w:space="0" w:color="auto"/>
                    <w:bottom w:val="none" w:sz="0" w:space="0" w:color="auto"/>
                    <w:right w:val="none" w:sz="0" w:space="0" w:color="auto"/>
                  </w:divBdr>
                </w:div>
                <w:div w:id="1375736137">
                  <w:marLeft w:val="0"/>
                  <w:marRight w:val="0"/>
                  <w:marTop w:val="0"/>
                  <w:marBottom w:val="0"/>
                  <w:divBdr>
                    <w:top w:val="none" w:sz="0" w:space="0" w:color="auto"/>
                    <w:left w:val="none" w:sz="0" w:space="0" w:color="auto"/>
                    <w:bottom w:val="none" w:sz="0" w:space="0" w:color="auto"/>
                    <w:right w:val="none" w:sz="0" w:space="0" w:color="auto"/>
                  </w:divBdr>
                </w:div>
                <w:div w:id="835851498">
                  <w:marLeft w:val="0"/>
                  <w:marRight w:val="0"/>
                  <w:marTop w:val="0"/>
                  <w:marBottom w:val="0"/>
                  <w:divBdr>
                    <w:top w:val="none" w:sz="0" w:space="0" w:color="auto"/>
                    <w:left w:val="none" w:sz="0" w:space="0" w:color="auto"/>
                    <w:bottom w:val="none" w:sz="0" w:space="0" w:color="auto"/>
                    <w:right w:val="none" w:sz="0" w:space="0" w:color="auto"/>
                  </w:divBdr>
                </w:div>
                <w:div w:id="1569421269">
                  <w:marLeft w:val="0"/>
                  <w:marRight w:val="0"/>
                  <w:marTop w:val="0"/>
                  <w:marBottom w:val="0"/>
                  <w:divBdr>
                    <w:top w:val="none" w:sz="0" w:space="0" w:color="auto"/>
                    <w:left w:val="none" w:sz="0" w:space="0" w:color="auto"/>
                    <w:bottom w:val="none" w:sz="0" w:space="0" w:color="auto"/>
                    <w:right w:val="none" w:sz="0" w:space="0" w:color="auto"/>
                  </w:divBdr>
                </w:div>
                <w:div w:id="1408767120">
                  <w:marLeft w:val="0"/>
                  <w:marRight w:val="0"/>
                  <w:marTop w:val="0"/>
                  <w:marBottom w:val="0"/>
                  <w:divBdr>
                    <w:top w:val="none" w:sz="0" w:space="0" w:color="auto"/>
                    <w:left w:val="none" w:sz="0" w:space="0" w:color="auto"/>
                    <w:bottom w:val="none" w:sz="0" w:space="0" w:color="auto"/>
                    <w:right w:val="none" w:sz="0" w:space="0" w:color="auto"/>
                  </w:divBdr>
                </w:div>
                <w:div w:id="1594974214">
                  <w:marLeft w:val="0"/>
                  <w:marRight w:val="0"/>
                  <w:marTop w:val="0"/>
                  <w:marBottom w:val="0"/>
                  <w:divBdr>
                    <w:top w:val="none" w:sz="0" w:space="0" w:color="auto"/>
                    <w:left w:val="none" w:sz="0" w:space="0" w:color="auto"/>
                    <w:bottom w:val="none" w:sz="0" w:space="0" w:color="auto"/>
                    <w:right w:val="none" w:sz="0" w:space="0" w:color="auto"/>
                  </w:divBdr>
                </w:div>
                <w:div w:id="1527713589">
                  <w:marLeft w:val="0"/>
                  <w:marRight w:val="0"/>
                  <w:marTop w:val="0"/>
                  <w:marBottom w:val="0"/>
                  <w:divBdr>
                    <w:top w:val="none" w:sz="0" w:space="0" w:color="auto"/>
                    <w:left w:val="none" w:sz="0" w:space="0" w:color="auto"/>
                    <w:bottom w:val="none" w:sz="0" w:space="0" w:color="auto"/>
                    <w:right w:val="none" w:sz="0" w:space="0" w:color="auto"/>
                  </w:divBdr>
                </w:div>
                <w:div w:id="61683506">
                  <w:marLeft w:val="0"/>
                  <w:marRight w:val="0"/>
                  <w:marTop w:val="0"/>
                  <w:marBottom w:val="0"/>
                  <w:divBdr>
                    <w:top w:val="none" w:sz="0" w:space="0" w:color="auto"/>
                    <w:left w:val="none" w:sz="0" w:space="0" w:color="auto"/>
                    <w:bottom w:val="none" w:sz="0" w:space="0" w:color="auto"/>
                    <w:right w:val="none" w:sz="0" w:space="0" w:color="auto"/>
                  </w:divBdr>
                </w:div>
                <w:div w:id="342978835">
                  <w:marLeft w:val="0"/>
                  <w:marRight w:val="0"/>
                  <w:marTop w:val="0"/>
                  <w:marBottom w:val="0"/>
                  <w:divBdr>
                    <w:top w:val="none" w:sz="0" w:space="0" w:color="auto"/>
                    <w:left w:val="none" w:sz="0" w:space="0" w:color="auto"/>
                    <w:bottom w:val="none" w:sz="0" w:space="0" w:color="auto"/>
                    <w:right w:val="none" w:sz="0" w:space="0" w:color="auto"/>
                  </w:divBdr>
                </w:div>
                <w:div w:id="374234906">
                  <w:marLeft w:val="0"/>
                  <w:marRight w:val="0"/>
                  <w:marTop w:val="0"/>
                  <w:marBottom w:val="0"/>
                  <w:divBdr>
                    <w:top w:val="none" w:sz="0" w:space="0" w:color="auto"/>
                    <w:left w:val="none" w:sz="0" w:space="0" w:color="auto"/>
                    <w:bottom w:val="none" w:sz="0" w:space="0" w:color="auto"/>
                    <w:right w:val="none" w:sz="0" w:space="0" w:color="auto"/>
                  </w:divBdr>
                </w:div>
                <w:div w:id="522287299">
                  <w:marLeft w:val="0"/>
                  <w:marRight w:val="0"/>
                  <w:marTop w:val="0"/>
                  <w:marBottom w:val="0"/>
                  <w:divBdr>
                    <w:top w:val="none" w:sz="0" w:space="0" w:color="auto"/>
                    <w:left w:val="none" w:sz="0" w:space="0" w:color="auto"/>
                    <w:bottom w:val="none" w:sz="0" w:space="0" w:color="auto"/>
                    <w:right w:val="none" w:sz="0" w:space="0" w:color="auto"/>
                  </w:divBdr>
                </w:div>
                <w:div w:id="1948342029">
                  <w:marLeft w:val="0"/>
                  <w:marRight w:val="0"/>
                  <w:marTop w:val="0"/>
                  <w:marBottom w:val="0"/>
                  <w:divBdr>
                    <w:top w:val="none" w:sz="0" w:space="0" w:color="auto"/>
                    <w:left w:val="none" w:sz="0" w:space="0" w:color="auto"/>
                    <w:bottom w:val="none" w:sz="0" w:space="0" w:color="auto"/>
                    <w:right w:val="none" w:sz="0" w:space="0" w:color="auto"/>
                  </w:divBdr>
                </w:div>
                <w:div w:id="1104613325">
                  <w:marLeft w:val="0"/>
                  <w:marRight w:val="0"/>
                  <w:marTop w:val="0"/>
                  <w:marBottom w:val="0"/>
                  <w:divBdr>
                    <w:top w:val="none" w:sz="0" w:space="0" w:color="auto"/>
                    <w:left w:val="none" w:sz="0" w:space="0" w:color="auto"/>
                    <w:bottom w:val="none" w:sz="0" w:space="0" w:color="auto"/>
                    <w:right w:val="none" w:sz="0" w:space="0" w:color="auto"/>
                  </w:divBdr>
                </w:div>
                <w:div w:id="1168449311">
                  <w:marLeft w:val="0"/>
                  <w:marRight w:val="0"/>
                  <w:marTop w:val="0"/>
                  <w:marBottom w:val="0"/>
                  <w:divBdr>
                    <w:top w:val="none" w:sz="0" w:space="0" w:color="auto"/>
                    <w:left w:val="none" w:sz="0" w:space="0" w:color="auto"/>
                    <w:bottom w:val="none" w:sz="0" w:space="0" w:color="auto"/>
                    <w:right w:val="none" w:sz="0" w:space="0" w:color="auto"/>
                  </w:divBdr>
                </w:div>
                <w:div w:id="1972322474">
                  <w:marLeft w:val="0"/>
                  <w:marRight w:val="0"/>
                  <w:marTop w:val="0"/>
                  <w:marBottom w:val="0"/>
                  <w:divBdr>
                    <w:top w:val="none" w:sz="0" w:space="0" w:color="auto"/>
                    <w:left w:val="none" w:sz="0" w:space="0" w:color="auto"/>
                    <w:bottom w:val="none" w:sz="0" w:space="0" w:color="auto"/>
                    <w:right w:val="none" w:sz="0" w:space="0" w:color="auto"/>
                  </w:divBdr>
                </w:div>
                <w:div w:id="1669283972">
                  <w:marLeft w:val="0"/>
                  <w:marRight w:val="0"/>
                  <w:marTop w:val="0"/>
                  <w:marBottom w:val="0"/>
                  <w:divBdr>
                    <w:top w:val="none" w:sz="0" w:space="0" w:color="auto"/>
                    <w:left w:val="none" w:sz="0" w:space="0" w:color="auto"/>
                    <w:bottom w:val="none" w:sz="0" w:space="0" w:color="auto"/>
                    <w:right w:val="none" w:sz="0" w:space="0" w:color="auto"/>
                  </w:divBdr>
                </w:div>
                <w:div w:id="359478146">
                  <w:marLeft w:val="0"/>
                  <w:marRight w:val="0"/>
                  <w:marTop w:val="0"/>
                  <w:marBottom w:val="0"/>
                  <w:divBdr>
                    <w:top w:val="none" w:sz="0" w:space="0" w:color="auto"/>
                    <w:left w:val="none" w:sz="0" w:space="0" w:color="auto"/>
                    <w:bottom w:val="none" w:sz="0" w:space="0" w:color="auto"/>
                    <w:right w:val="none" w:sz="0" w:space="0" w:color="auto"/>
                  </w:divBdr>
                </w:div>
                <w:div w:id="426313823">
                  <w:marLeft w:val="0"/>
                  <w:marRight w:val="0"/>
                  <w:marTop w:val="0"/>
                  <w:marBottom w:val="0"/>
                  <w:divBdr>
                    <w:top w:val="none" w:sz="0" w:space="0" w:color="auto"/>
                    <w:left w:val="none" w:sz="0" w:space="0" w:color="auto"/>
                    <w:bottom w:val="none" w:sz="0" w:space="0" w:color="auto"/>
                    <w:right w:val="none" w:sz="0" w:space="0" w:color="auto"/>
                  </w:divBdr>
                </w:div>
                <w:div w:id="474690332">
                  <w:marLeft w:val="0"/>
                  <w:marRight w:val="0"/>
                  <w:marTop w:val="120"/>
                  <w:marBottom w:val="120"/>
                  <w:divBdr>
                    <w:top w:val="none" w:sz="0" w:space="0" w:color="auto"/>
                    <w:left w:val="none" w:sz="0" w:space="0" w:color="auto"/>
                    <w:bottom w:val="none" w:sz="0" w:space="0" w:color="auto"/>
                    <w:right w:val="none" w:sz="0" w:space="0" w:color="auto"/>
                  </w:divBdr>
                </w:div>
                <w:div w:id="1585723114">
                  <w:marLeft w:val="0"/>
                  <w:marRight w:val="0"/>
                  <w:marTop w:val="0"/>
                  <w:marBottom w:val="0"/>
                  <w:divBdr>
                    <w:top w:val="none" w:sz="0" w:space="0" w:color="auto"/>
                    <w:left w:val="none" w:sz="0" w:space="0" w:color="auto"/>
                    <w:bottom w:val="none" w:sz="0" w:space="0" w:color="auto"/>
                    <w:right w:val="none" w:sz="0" w:space="0" w:color="auto"/>
                  </w:divBdr>
                </w:div>
                <w:div w:id="1274437350">
                  <w:marLeft w:val="0"/>
                  <w:marRight w:val="0"/>
                  <w:marTop w:val="0"/>
                  <w:marBottom w:val="0"/>
                  <w:divBdr>
                    <w:top w:val="none" w:sz="0" w:space="0" w:color="auto"/>
                    <w:left w:val="none" w:sz="0" w:space="0" w:color="auto"/>
                    <w:bottom w:val="none" w:sz="0" w:space="0" w:color="auto"/>
                    <w:right w:val="none" w:sz="0" w:space="0" w:color="auto"/>
                  </w:divBdr>
                </w:div>
                <w:div w:id="1288701652">
                  <w:marLeft w:val="0"/>
                  <w:marRight w:val="0"/>
                  <w:marTop w:val="0"/>
                  <w:marBottom w:val="0"/>
                  <w:divBdr>
                    <w:top w:val="none" w:sz="0" w:space="0" w:color="auto"/>
                    <w:left w:val="none" w:sz="0" w:space="0" w:color="auto"/>
                    <w:bottom w:val="none" w:sz="0" w:space="0" w:color="auto"/>
                    <w:right w:val="none" w:sz="0" w:space="0" w:color="auto"/>
                  </w:divBdr>
                </w:div>
                <w:div w:id="2003583205">
                  <w:marLeft w:val="0"/>
                  <w:marRight w:val="0"/>
                  <w:marTop w:val="0"/>
                  <w:marBottom w:val="0"/>
                  <w:divBdr>
                    <w:top w:val="none" w:sz="0" w:space="0" w:color="auto"/>
                    <w:left w:val="none" w:sz="0" w:space="0" w:color="auto"/>
                    <w:bottom w:val="none" w:sz="0" w:space="0" w:color="auto"/>
                    <w:right w:val="none" w:sz="0" w:space="0" w:color="auto"/>
                  </w:divBdr>
                </w:div>
                <w:div w:id="919752941">
                  <w:marLeft w:val="0"/>
                  <w:marRight w:val="0"/>
                  <w:marTop w:val="0"/>
                  <w:marBottom w:val="0"/>
                  <w:divBdr>
                    <w:top w:val="none" w:sz="0" w:space="0" w:color="auto"/>
                    <w:left w:val="none" w:sz="0" w:space="0" w:color="auto"/>
                    <w:bottom w:val="none" w:sz="0" w:space="0" w:color="auto"/>
                    <w:right w:val="none" w:sz="0" w:space="0" w:color="auto"/>
                  </w:divBdr>
                </w:div>
                <w:div w:id="595675147">
                  <w:marLeft w:val="0"/>
                  <w:marRight w:val="0"/>
                  <w:marTop w:val="0"/>
                  <w:marBottom w:val="0"/>
                  <w:divBdr>
                    <w:top w:val="none" w:sz="0" w:space="0" w:color="auto"/>
                    <w:left w:val="none" w:sz="0" w:space="0" w:color="auto"/>
                    <w:bottom w:val="none" w:sz="0" w:space="0" w:color="auto"/>
                    <w:right w:val="none" w:sz="0" w:space="0" w:color="auto"/>
                  </w:divBdr>
                </w:div>
                <w:div w:id="1482039160">
                  <w:marLeft w:val="0"/>
                  <w:marRight w:val="0"/>
                  <w:marTop w:val="0"/>
                  <w:marBottom w:val="0"/>
                  <w:divBdr>
                    <w:top w:val="none" w:sz="0" w:space="0" w:color="auto"/>
                    <w:left w:val="none" w:sz="0" w:space="0" w:color="auto"/>
                    <w:bottom w:val="none" w:sz="0" w:space="0" w:color="auto"/>
                    <w:right w:val="none" w:sz="0" w:space="0" w:color="auto"/>
                  </w:divBdr>
                </w:div>
                <w:div w:id="1226143297">
                  <w:marLeft w:val="0"/>
                  <w:marRight w:val="0"/>
                  <w:marTop w:val="0"/>
                  <w:marBottom w:val="0"/>
                  <w:divBdr>
                    <w:top w:val="none" w:sz="0" w:space="0" w:color="auto"/>
                    <w:left w:val="none" w:sz="0" w:space="0" w:color="auto"/>
                    <w:bottom w:val="none" w:sz="0" w:space="0" w:color="auto"/>
                    <w:right w:val="none" w:sz="0" w:space="0" w:color="auto"/>
                  </w:divBdr>
                </w:div>
                <w:div w:id="1172984360">
                  <w:marLeft w:val="0"/>
                  <w:marRight w:val="0"/>
                  <w:marTop w:val="0"/>
                  <w:marBottom w:val="0"/>
                  <w:divBdr>
                    <w:top w:val="none" w:sz="0" w:space="0" w:color="auto"/>
                    <w:left w:val="none" w:sz="0" w:space="0" w:color="auto"/>
                    <w:bottom w:val="none" w:sz="0" w:space="0" w:color="auto"/>
                    <w:right w:val="none" w:sz="0" w:space="0" w:color="auto"/>
                  </w:divBdr>
                </w:div>
                <w:div w:id="1592280935">
                  <w:marLeft w:val="0"/>
                  <w:marRight w:val="0"/>
                  <w:marTop w:val="120"/>
                  <w:marBottom w:val="0"/>
                  <w:divBdr>
                    <w:top w:val="none" w:sz="0" w:space="0" w:color="auto"/>
                    <w:left w:val="none" w:sz="0" w:space="0" w:color="auto"/>
                    <w:bottom w:val="none" w:sz="0" w:space="0" w:color="auto"/>
                    <w:right w:val="none" w:sz="0" w:space="0" w:color="auto"/>
                  </w:divBdr>
                </w:div>
                <w:div w:id="1615136645">
                  <w:marLeft w:val="0"/>
                  <w:marRight w:val="0"/>
                  <w:marTop w:val="120"/>
                  <w:marBottom w:val="0"/>
                  <w:divBdr>
                    <w:top w:val="none" w:sz="0" w:space="0" w:color="auto"/>
                    <w:left w:val="none" w:sz="0" w:space="0" w:color="auto"/>
                    <w:bottom w:val="none" w:sz="0" w:space="0" w:color="auto"/>
                    <w:right w:val="none" w:sz="0" w:space="0" w:color="auto"/>
                  </w:divBdr>
                </w:div>
                <w:div w:id="1979605485">
                  <w:marLeft w:val="0"/>
                  <w:marRight w:val="0"/>
                  <w:marTop w:val="120"/>
                  <w:marBottom w:val="120"/>
                  <w:divBdr>
                    <w:top w:val="none" w:sz="0" w:space="0" w:color="auto"/>
                    <w:left w:val="none" w:sz="0" w:space="0" w:color="auto"/>
                    <w:bottom w:val="none" w:sz="0" w:space="0" w:color="auto"/>
                    <w:right w:val="none" w:sz="0" w:space="0" w:color="auto"/>
                  </w:divBdr>
                </w:div>
                <w:div w:id="1974408000">
                  <w:marLeft w:val="0"/>
                  <w:marRight w:val="0"/>
                  <w:marTop w:val="0"/>
                  <w:marBottom w:val="0"/>
                  <w:divBdr>
                    <w:top w:val="none" w:sz="0" w:space="0" w:color="auto"/>
                    <w:left w:val="none" w:sz="0" w:space="0" w:color="auto"/>
                    <w:bottom w:val="none" w:sz="0" w:space="0" w:color="auto"/>
                    <w:right w:val="none" w:sz="0" w:space="0" w:color="auto"/>
                  </w:divBdr>
                </w:div>
                <w:div w:id="269289483">
                  <w:marLeft w:val="0"/>
                  <w:marRight w:val="0"/>
                  <w:marTop w:val="0"/>
                  <w:marBottom w:val="0"/>
                  <w:divBdr>
                    <w:top w:val="none" w:sz="0" w:space="0" w:color="auto"/>
                    <w:left w:val="none" w:sz="0" w:space="0" w:color="auto"/>
                    <w:bottom w:val="none" w:sz="0" w:space="0" w:color="auto"/>
                    <w:right w:val="none" w:sz="0" w:space="0" w:color="auto"/>
                  </w:divBdr>
                </w:div>
                <w:div w:id="1771119387">
                  <w:marLeft w:val="0"/>
                  <w:marRight w:val="0"/>
                  <w:marTop w:val="0"/>
                  <w:marBottom w:val="0"/>
                  <w:divBdr>
                    <w:top w:val="none" w:sz="0" w:space="0" w:color="auto"/>
                    <w:left w:val="none" w:sz="0" w:space="0" w:color="auto"/>
                    <w:bottom w:val="none" w:sz="0" w:space="0" w:color="auto"/>
                    <w:right w:val="none" w:sz="0" w:space="0" w:color="auto"/>
                  </w:divBdr>
                  <w:divsChild>
                    <w:div w:id="281962969">
                      <w:marLeft w:val="0"/>
                      <w:marRight w:val="503"/>
                      <w:marTop w:val="120"/>
                      <w:marBottom w:val="120"/>
                      <w:divBdr>
                        <w:top w:val="none" w:sz="0" w:space="0" w:color="auto"/>
                        <w:left w:val="none" w:sz="0" w:space="0" w:color="auto"/>
                        <w:bottom w:val="none" w:sz="0" w:space="0" w:color="auto"/>
                        <w:right w:val="none" w:sz="0" w:space="0" w:color="auto"/>
                      </w:divBdr>
                    </w:div>
                    <w:div w:id="1124621729">
                      <w:marLeft w:val="0"/>
                      <w:marRight w:val="503"/>
                      <w:marTop w:val="0"/>
                      <w:marBottom w:val="0"/>
                      <w:divBdr>
                        <w:top w:val="none" w:sz="0" w:space="0" w:color="auto"/>
                        <w:left w:val="none" w:sz="0" w:space="0" w:color="auto"/>
                        <w:bottom w:val="none" w:sz="0" w:space="0" w:color="auto"/>
                        <w:right w:val="none" w:sz="0" w:space="0" w:color="auto"/>
                      </w:divBdr>
                    </w:div>
                    <w:div w:id="195192769">
                      <w:marLeft w:val="0"/>
                      <w:marRight w:val="503"/>
                      <w:marTop w:val="0"/>
                      <w:marBottom w:val="0"/>
                      <w:divBdr>
                        <w:top w:val="none" w:sz="0" w:space="0" w:color="auto"/>
                        <w:left w:val="none" w:sz="0" w:space="0" w:color="auto"/>
                        <w:bottom w:val="none" w:sz="0" w:space="0" w:color="auto"/>
                        <w:right w:val="none" w:sz="0" w:space="0" w:color="auto"/>
                      </w:divBdr>
                    </w:div>
                    <w:div w:id="184292054">
                      <w:marLeft w:val="0"/>
                      <w:marRight w:val="503"/>
                      <w:marTop w:val="0"/>
                      <w:marBottom w:val="0"/>
                      <w:divBdr>
                        <w:top w:val="none" w:sz="0" w:space="0" w:color="auto"/>
                        <w:left w:val="none" w:sz="0" w:space="0" w:color="auto"/>
                        <w:bottom w:val="none" w:sz="0" w:space="0" w:color="auto"/>
                        <w:right w:val="none" w:sz="0" w:space="0" w:color="auto"/>
                      </w:divBdr>
                    </w:div>
                    <w:div w:id="480460178">
                      <w:marLeft w:val="0"/>
                      <w:marRight w:val="503"/>
                      <w:marTop w:val="0"/>
                      <w:marBottom w:val="0"/>
                      <w:divBdr>
                        <w:top w:val="none" w:sz="0" w:space="0" w:color="auto"/>
                        <w:left w:val="none" w:sz="0" w:space="0" w:color="auto"/>
                        <w:bottom w:val="none" w:sz="0" w:space="0" w:color="auto"/>
                        <w:right w:val="none" w:sz="0" w:space="0" w:color="auto"/>
                      </w:divBdr>
                    </w:div>
                    <w:div w:id="434906999">
                      <w:marLeft w:val="0"/>
                      <w:marRight w:val="503"/>
                      <w:marTop w:val="0"/>
                      <w:marBottom w:val="0"/>
                      <w:divBdr>
                        <w:top w:val="none" w:sz="0" w:space="0" w:color="auto"/>
                        <w:left w:val="none" w:sz="0" w:space="0" w:color="auto"/>
                        <w:bottom w:val="none" w:sz="0" w:space="0" w:color="auto"/>
                        <w:right w:val="none" w:sz="0" w:space="0" w:color="auto"/>
                      </w:divBdr>
                    </w:div>
                    <w:div w:id="507982993">
                      <w:marLeft w:val="0"/>
                      <w:marRight w:val="503"/>
                      <w:marTop w:val="0"/>
                      <w:marBottom w:val="0"/>
                      <w:divBdr>
                        <w:top w:val="none" w:sz="0" w:space="0" w:color="auto"/>
                        <w:left w:val="none" w:sz="0" w:space="0" w:color="auto"/>
                        <w:bottom w:val="none" w:sz="0" w:space="0" w:color="auto"/>
                        <w:right w:val="none" w:sz="0" w:space="0" w:color="auto"/>
                      </w:divBdr>
                    </w:div>
                    <w:div w:id="850727368">
                      <w:marLeft w:val="0"/>
                      <w:marRight w:val="503"/>
                      <w:marTop w:val="0"/>
                      <w:marBottom w:val="0"/>
                      <w:divBdr>
                        <w:top w:val="none" w:sz="0" w:space="0" w:color="auto"/>
                        <w:left w:val="none" w:sz="0" w:space="0" w:color="auto"/>
                        <w:bottom w:val="none" w:sz="0" w:space="0" w:color="auto"/>
                        <w:right w:val="none" w:sz="0" w:space="0" w:color="auto"/>
                      </w:divBdr>
                    </w:div>
                    <w:div w:id="894393984">
                      <w:marLeft w:val="0"/>
                      <w:marRight w:val="503"/>
                      <w:marTop w:val="0"/>
                      <w:marBottom w:val="0"/>
                      <w:divBdr>
                        <w:top w:val="none" w:sz="0" w:space="0" w:color="auto"/>
                        <w:left w:val="none" w:sz="0" w:space="0" w:color="auto"/>
                        <w:bottom w:val="none" w:sz="0" w:space="0" w:color="auto"/>
                        <w:right w:val="none" w:sz="0" w:space="0" w:color="auto"/>
                      </w:divBdr>
                    </w:div>
                    <w:div w:id="2095934933">
                      <w:marLeft w:val="0"/>
                      <w:marRight w:val="503"/>
                      <w:marTop w:val="0"/>
                      <w:marBottom w:val="0"/>
                      <w:divBdr>
                        <w:top w:val="none" w:sz="0" w:space="0" w:color="auto"/>
                        <w:left w:val="none" w:sz="0" w:space="0" w:color="auto"/>
                        <w:bottom w:val="none" w:sz="0" w:space="0" w:color="auto"/>
                        <w:right w:val="none" w:sz="0" w:space="0" w:color="auto"/>
                      </w:divBdr>
                    </w:div>
                    <w:div w:id="1045107553">
                      <w:marLeft w:val="0"/>
                      <w:marRight w:val="503"/>
                      <w:marTop w:val="0"/>
                      <w:marBottom w:val="0"/>
                      <w:divBdr>
                        <w:top w:val="none" w:sz="0" w:space="0" w:color="auto"/>
                        <w:left w:val="none" w:sz="0" w:space="0" w:color="auto"/>
                        <w:bottom w:val="none" w:sz="0" w:space="0" w:color="auto"/>
                        <w:right w:val="none" w:sz="0" w:space="0" w:color="auto"/>
                      </w:divBdr>
                    </w:div>
                    <w:div w:id="2102529716">
                      <w:marLeft w:val="0"/>
                      <w:marRight w:val="503"/>
                      <w:marTop w:val="0"/>
                      <w:marBottom w:val="0"/>
                      <w:divBdr>
                        <w:top w:val="none" w:sz="0" w:space="0" w:color="auto"/>
                        <w:left w:val="none" w:sz="0" w:space="0" w:color="auto"/>
                        <w:bottom w:val="none" w:sz="0" w:space="0" w:color="auto"/>
                        <w:right w:val="none" w:sz="0" w:space="0" w:color="auto"/>
                      </w:divBdr>
                    </w:div>
                    <w:div w:id="376668011">
                      <w:marLeft w:val="0"/>
                      <w:marRight w:val="503"/>
                      <w:marTop w:val="0"/>
                      <w:marBottom w:val="0"/>
                      <w:divBdr>
                        <w:top w:val="none" w:sz="0" w:space="0" w:color="auto"/>
                        <w:left w:val="none" w:sz="0" w:space="0" w:color="auto"/>
                        <w:bottom w:val="none" w:sz="0" w:space="0" w:color="auto"/>
                        <w:right w:val="none" w:sz="0" w:space="0" w:color="auto"/>
                      </w:divBdr>
                    </w:div>
                    <w:div w:id="1569994223">
                      <w:marLeft w:val="503"/>
                      <w:marRight w:val="0"/>
                      <w:marTop w:val="0"/>
                      <w:marBottom w:val="0"/>
                      <w:divBdr>
                        <w:top w:val="none" w:sz="0" w:space="0" w:color="auto"/>
                        <w:left w:val="none" w:sz="0" w:space="0" w:color="auto"/>
                        <w:bottom w:val="none" w:sz="0" w:space="0" w:color="auto"/>
                        <w:right w:val="none" w:sz="0" w:space="0" w:color="auto"/>
                      </w:divBdr>
                    </w:div>
                    <w:div w:id="891429375">
                      <w:marLeft w:val="503"/>
                      <w:marRight w:val="0"/>
                      <w:marTop w:val="0"/>
                      <w:marBottom w:val="0"/>
                      <w:divBdr>
                        <w:top w:val="none" w:sz="0" w:space="0" w:color="auto"/>
                        <w:left w:val="none" w:sz="0" w:space="0" w:color="auto"/>
                        <w:bottom w:val="none" w:sz="0" w:space="0" w:color="auto"/>
                        <w:right w:val="none" w:sz="0" w:space="0" w:color="auto"/>
                      </w:divBdr>
                    </w:div>
                    <w:div w:id="1276673113">
                      <w:marLeft w:val="503"/>
                      <w:marRight w:val="0"/>
                      <w:marTop w:val="0"/>
                      <w:marBottom w:val="0"/>
                      <w:divBdr>
                        <w:top w:val="none" w:sz="0" w:space="0" w:color="auto"/>
                        <w:left w:val="none" w:sz="0" w:space="0" w:color="auto"/>
                        <w:bottom w:val="none" w:sz="0" w:space="0" w:color="auto"/>
                        <w:right w:val="none" w:sz="0" w:space="0" w:color="auto"/>
                      </w:divBdr>
                    </w:div>
                    <w:div w:id="305625779">
                      <w:marLeft w:val="503"/>
                      <w:marRight w:val="0"/>
                      <w:marTop w:val="0"/>
                      <w:marBottom w:val="0"/>
                      <w:divBdr>
                        <w:top w:val="none" w:sz="0" w:space="0" w:color="auto"/>
                        <w:left w:val="none" w:sz="0" w:space="0" w:color="auto"/>
                        <w:bottom w:val="none" w:sz="0" w:space="0" w:color="auto"/>
                        <w:right w:val="none" w:sz="0" w:space="0" w:color="auto"/>
                      </w:divBdr>
                    </w:div>
                    <w:div w:id="1358509786">
                      <w:marLeft w:val="50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917396">
      <w:bodyDiv w:val="1"/>
      <w:marLeft w:val="0"/>
      <w:marRight w:val="0"/>
      <w:marTop w:val="0"/>
      <w:marBottom w:val="0"/>
      <w:divBdr>
        <w:top w:val="none" w:sz="0" w:space="0" w:color="auto"/>
        <w:left w:val="none" w:sz="0" w:space="0" w:color="auto"/>
        <w:bottom w:val="none" w:sz="0" w:space="0" w:color="auto"/>
        <w:right w:val="none" w:sz="0" w:space="0" w:color="auto"/>
      </w:divBdr>
      <w:divsChild>
        <w:div w:id="157620614">
          <w:marLeft w:val="540"/>
          <w:marRight w:val="503"/>
          <w:marTop w:val="0"/>
          <w:marBottom w:val="0"/>
          <w:divBdr>
            <w:top w:val="none" w:sz="0" w:space="0" w:color="auto"/>
            <w:left w:val="none" w:sz="0" w:space="0" w:color="auto"/>
            <w:bottom w:val="none" w:sz="0" w:space="0" w:color="auto"/>
            <w:right w:val="none" w:sz="0" w:space="0" w:color="auto"/>
          </w:divBdr>
        </w:div>
        <w:div w:id="749078604">
          <w:marLeft w:val="540"/>
          <w:marRight w:val="503"/>
          <w:marTop w:val="0"/>
          <w:marBottom w:val="0"/>
          <w:divBdr>
            <w:top w:val="none" w:sz="0" w:space="0" w:color="auto"/>
            <w:left w:val="none" w:sz="0" w:space="0" w:color="auto"/>
            <w:bottom w:val="none" w:sz="0" w:space="0" w:color="auto"/>
            <w:right w:val="none" w:sz="0" w:space="0" w:color="auto"/>
          </w:divBdr>
        </w:div>
        <w:div w:id="1713771564">
          <w:marLeft w:val="540"/>
          <w:marRight w:val="503"/>
          <w:marTop w:val="0"/>
          <w:marBottom w:val="0"/>
          <w:divBdr>
            <w:top w:val="none" w:sz="0" w:space="0" w:color="auto"/>
            <w:left w:val="none" w:sz="0" w:space="0" w:color="auto"/>
            <w:bottom w:val="none" w:sz="0" w:space="0" w:color="auto"/>
            <w:right w:val="none" w:sz="0" w:space="0" w:color="auto"/>
          </w:divBdr>
        </w:div>
        <w:div w:id="1523712724">
          <w:marLeft w:val="540"/>
          <w:marRight w:val="503"/>
          <w:marTop w:val="0"/>
          <w:marBottom w:val="0"/>
          <w:divBdr>
            <w:top w:val="none" w:sz="0" w:space="0" w:color="auto"/>
            <w:left w:val="none" w:sz="0" w:space="0" w:color="auto"/>
            <w:bottom w:val="none" w:sz="0" w:space="0" w:color="auto"/>
            <w:right w:val="none" w:sz="0" w:space="0" w:color="auto"/>
          </w:divBdr>
        </w:div>
        <w:div w:id="170681791">
          <w:marLeft w:val="540"/>
          <w:marRight w:val="503"/>
          <w:marTop w:val="0"/>
          <w:marBottom w:val="0"/>
          <w:divBdr>
            <w:top w:val="none" w:sz="0" w:space="0" w:color="auto"/>
            <w:left w:val="none" w:sz="0" w:space="0" w:color="auto"/>
            <w:bottom w:val="none" w:sz="0" w:space="0" w:color="auto"/>
            <w:right w:val="none" w:sz="0" w:space="0" w:color="auto"/>
          </w:divBdr>
        </w:div>
        <w:div w:id="16008614">
          <w:marLeft w:val="540"/>
          <w:marRight w:val="503"/>
          <w:marTop w:val="0"/>
          <w:marBottom w:val="0"/>
          <w:divBdr>
            <w:top w:val="none" w:sz="0" w:space="0" w:color="auto"/>
            <w:left w:val="none" w:sz="0" w:space="0" w:color="auto"/>
            <w:bottom w:val="none" w:sz="0" w:space="0" w:color="auto"/>
            <w:right w:val="none" w:sz="0" w:space="0" w:color="auto"/>
          </w:divBdr>
        </w:div>
        <w:div w:id="402457955">
          <w:marLeft w:val="540"/>
          <w:marRight w:val="503"/>
          <w:marTop w:val="0"/>
          <w:marBottom w:val="0"/>
          <w:divBdr>
            <w:top w:val="none" w:sz="0" w:space="0" w:color="auto"/>
            <w:left w:val="none" w:sz="0" w:space="0" w:color="auto"/>
            <w:bottom w:val="none" w:sz="0" w:space="0" w:color="auto"/>
            <w:right w:val="none" w:sz="0" w:space="0" w:color="auto"/>
          </w:divBdr>
        </w:div>
        <w:div w:id="599027834">
          <w:marLeft w:val="540"/>
          <w:marRight w:val="503"/>
          <w:marTop w:val="0"/>
          <w:marBottom w:val="0"/>
          <w:divBdr>
            <w:top w:val="none" w:sz="0" w:space="0" w:color="auto"/>
            <w:left w:val="none" w:sz="0" w:space="0" w:color="auto"/>
            <w:bottom w:val="none" w:sz="0" w:space="0" w:color="auto"/>
            <w:right w:val="none" w:sz="0" w:space="0" w:color="auto"/>
          </w:divBdr>
        </w:div>
        <w:div w:id="354117979">
          <w:marLeft w:val="540"/>
          <w:marRight w:val="503"/>
          <w:marTop w:val="0"/>
          <w:marBottom w:val="0"/>
          <w:divBdr>
            <w:top w:val="none" w:sz="0" w:space="0" w:color="auto"/>
            <w:left w:val="none" w:sz="0" w:space="0" w:color="auto"/>
            <w:bottom w:val="none" w:sz="0" w:space="0" w:color="auto"/>
            <w:right w:val="none" w:sz="0" w:space="0" w:color="auto"/>
          </w:divBdr>
        </w:div>
        <w:div w:id="1591622442">
          <w:marLeft w:val="540"/>
          <w:marRight w:val="503"/>
          <w:marTop w:val="0"/>
          <w:marBottom w:val="0"/>
          <w:divBdr>
            <w:top w:val="none" w:sz="0" w:space="0" w:color="auto"/>
            <w:left w:val="none" w:sz="0" w:space="0" w:color="auto"/>
            <w:bottom w:val="none" w:sz="0" w:space="0" w:color="auto"/>
            <w:right w:val="none" w:sz="0" w:space="0" w:color="auto"/>
          </w:divBdr>
        </w:div>
        <w:div w:id="1600676421">
          <w:marLeft w:val="540"/>
          <w:marRight w:val="503"/>
          <w:marTop w:val="0"/>
          <w:marBottom w:val="0"/>
          <w:divBdr>
            <w:top w:val="none" w:sz="0" w:space="0" w:color="auto"/>
            <w:left w:val="none" w:sz="0" w:space="0" w:color="auto"/>
            <w:bottom w:val="none" w:sz="0" w:space="0" w:color="auto"/>
            <w:right w:val="none" w:sz="0" w:space="0" w:color="auto"/>
          </w:divBdr>
        </w:div>
        <w:div w:id="332421407">
          <w:marLeft w:val="540"/>
          <w:marRight w:val="503"/>
          <w:marTop w:val="0"/>
          <w:marBottom w:val="0"/>
          <w:divBdr>
            <w:top w:val="none" w:sz="0" w:space="0" w:color="auto"/>
            <w:left w:val="none" w:sz="0" w:space="0" w:color="auto"/>
            <w:bottom w:val="none" w:sz="0" w:space="0" w:color="auto"/>
            <w:right w:val="none" w:sz="0" w:space="0" w:color="auto"/>
          </w:divBdr>
        </w:div>
        <w:div w:id="724138876">
          <w:marLeft w:val="540"/>
          <w:marRight w:val="503"/>
          <w:marTop w:val="0"/>
          <w:marBottom w:val="0"/>
          <w:divBdr>
            <w:top w:val="none" w:sz="0" w:space="0" w:color="auto"/>
            <w:left w:val="none" w:sz="0" w:space="0" w:color="auto"/>
            <w:bottom w:val="none" w:sz="0" w:space="0" w:color="auto"/>
            <w:right w:val="none" w:sz="0" w:space="0" w:color="auto"/>
          </w:divBdr>
        </w:div>
        <w:div w:id="2053649218">
          <w:marLeft w:val="540"/>
          <w:marRight w:val="503"/>
          <w:marTop w:val="0"/>
          <w:marBottom w:val="0"/>
          <w:divBdr>
            <w:top w:val="none" w:sz="0" w:space="0" w:color="auto"/>
            <w:left w:val="none" w:sz="0" w:space="0" w:color="auto"/>
            <w:bottom w:val="none" w:sz="0" w:space="0" w:color="auto"/>
            <w:right w:val="none" w:sz="0" w:space="0" w:color="auto"/>
          </w:divBdr>
        </w:div>
        <w:div w:id="2008170460">
          <w:marLeft w:val="540"/>
          <w:marRight w:val="503"/>
          <w:marTop w:val="0"/>
          <w:marBottom w:val="0"/>
          <w:divBdr>
            <w:top w:val="none" w:sz="0" w:space="0" w:color="auto"/>
            <w:left w:val="none" w:sz="0" w:space="0" w:color="auto"/>
            <w:bottom w:val="none" w:sz="0" w:space="0" w:color="auto"/>
            <w:right w:val="none" w:sz="0" w:space="0" w:color="auto"/>
          </w:divBdr>
        </w:div>
        <w:div w:id="1682389593">
          <w:marLeft w:val="540"/>
          <w:marRight w:val="503"/>
          <w:marTop w:val="0"/>
          <w:marBottom w:val="0"/>
          <w:divBdr>
            <w:top w:val="none" w:sz="0" w:space="0" w:color="auto"/>
            <w:left w:val="none" w:sz="0" w:space="0" w:color="auto"/>
            <w:bottom w:val="none" w:sz="0" w:space="0" w:color="auto"/>
            <w:right w:val="none" w:sz="0" w:space="0" w:color="auto"/>
          </w:divBdr>
        </w:div>
        <w:div w:id="117455993">
          <w:marLeft w:val="540"/>
          <w:marRight w:val="503"/>
          <w:marTop w:val="0"/>
          <w:marBottom w:val="0"/>
          <w:divBdr>
            <w:top w:val="none" w:sz="0" w:space="0" w:color="auto"/>
            <w:left w:val="none" w:sz="0" w:space="0" w:color="auto"/>
            <w:bottom w:val="none" w:sz="0" w:space="0" w:color="auto"/>
            <w:right w:val="none" w:sz="0" w:space="0" w:color="auto"/>
          </w:divBdr>
        </w:div>
        <w:div w:id="2029863717">
          <w:marLeft w:val="540"/>
          <w:marRight w:val="503"/>
          <w:marTop w:val="0"/>
          <w:marBottom w:val="0"/>
          <w:divBdr>
            <w:top w:val="none" w:sz="0" w:space="0" w:color="auto"/>
            <w:left w:val="none" w:sz="0" w:space="0" w:color="auto"/>
            <w:bottom w:val="none" w:sz="0" w:space="0" w:color="auto"/>
            <w:right w:val="none" w:sz="0" w:space="0" w:color="auto"/>
          </w:divBdr>
        </w:div>
        <w:div w:id="87772789">
          <w:marLeft w:val="540"/>
          <w:marRight w:val="503"/>
          <w:marTop w:val="0"/>
          <w:marBottom w:val="0"/>
          <w:divBdr>
            <w:top w:val="none" w:sz="0" w:space="0" w:color="auto"/>
            <w:left w:val="none" w:sz="0" w:space="0" w:color="auto"/>
            <w:bottom w:val="none" w:sz="0" w:space="0" w:color="auto"/>
            <w:right w:val="none" w:sz="0" w:space="0" w:color="auto"/>
          </w:divBdr>
        </w:div>
        <w:div w:id="163712236">
          <w:marLeft w:val="540"/>
          <w:marRight w:val="503"/>
          <w:marTop w:val="0"/>
          <w:marBottom w:val="0"/>
          <w:divBdr>
            <w:top w:val="none" w:sz="0" w:space="0" w:color="auto"/>
            <w:left w:val="none" w:sz="0" w:space="0" w:color="auto"/>
            <w:bottom w:val="none" w:sz="0" w:space="0" w:color="auto"/>
            <w:right w:val="none" w:sz="0" w:space="0" w:color="auto"/>
          </w:divBdr>
        </w:div>
        <w:div w:id="937717848">
          <w:marLeft w:val="540"/>
          <w:marRight w:val="503"/>
          <w:marTop w:val="0"/>
          <w:marBottom w:val="0"/>
          <w:divBdr>
            <w:top w:val="none" w:sz="0" w:space="0" w:color="auto"/>
            <w:left w:val="none" w:sz="0" w:space="0" w:color="auto"/>
            <w:bottom w:val="none" w:sz="0" w:space="0" w:color="auto"/>
            <w:right w:val="none" w:sz="0" w:space="0" w:color="auto"/>
          </w:divBdr>
        </w:div>
        <w:div w:id="344210180">
          <w:marLeft w:val="540"/>
          <w:marRight w:val="503"/>
          <w:marTop w:val="0"/>
          <w:marBottom w:val="0"/>
          <w:divBdr>
            <w:top w:val="none" w:sz="0" w:space="0" w:color="auto"/>
            <w:left w:val="none" w:sz="0" w:space="0" w:color="auto"/>
            <w:bottom w:val="none" w:sz="0" w:space="0" w:color="auto"/>
            <w:right w:val="none" w:sz="0" w:space="0" w:color="auto"/>
          </w:divBdr>
        </w:div>
        <w:div w:id="525754131">
          <w:marLeft w:val="540"/>
          <w:marRight w:val="503"/>
          <w:marTop w:val="0"/>
          <w:marBottom w:val="0"/>
          <w:divBdr>
            <w:top w:val="none" w:sz="0" w:space="0" w:color="auto"/>
            <w:left w:val="none" w:sz="0" w:space="0" w:color="auto"/>
            <w:bottom w:val="none" w:sz="0" w:space="0" w:color="auto"/>
            <w:right w:val="none" w:sz="0" w:space="0" w:color="auto"/>
          </w:divBdr>
        </w:div>
        <w:div w:id="1857302691">
          <w:marLeft w:val="540"/>
          <w:marRight w:val="503"/>
          <w:marTop w:val="0"/>
          <w:marBottom w:val="0"/>
          <w:divBdr>
            <w:top w:val="none" w:sz="0" w:space="0" w:color="auto"/>
            <w:left w:val="none" w:sz="0" w:space="0" w:color="auto"/>
            <w:bottom w:val="none" w:sz="0" w:space="0" w:color="auto"/>
            <w:right w:val="none" w:sz="0" w:space="0" w:color="auto"/>
          </w:divBdr>
        </w:div>
        <w:div w:id="1902859014">
          <w:marLeft w:val="540"/>
          <w:marRight w:val="503"/>
          <w:marTop w:val="0"/>
          <w:marBottom w:val="0"/>
          <w:divBdr>
            <w:top w:val="none" w:sz="0" w:space="0" w:color="auto"/>
            <w:left w:val="none" w:sz="0" w:space="0" w:color="auto"/>
            <w:bottom w:val="none" w:sz="0" w:space="0" w:color="auto"/>
            <w:right w:val="none" w:sz="0" w:space="0" w:color="auto"/>
          </w:divBdr>
        </w:div>
      </w:divsChild>
    </w:div>
    <w:div w:id="674456527">
      <w:bodyDiv w:val="1"/>
      <w:marLeft w:val="0"/>
      <w:marRight w:val="0"/>
      <w:marTop w:val="0"/>
      <w:marBottom w:val="0"/>
      <w:divBdr>
        <w:top w:val="none" w:sz="0" w:space="0" w:color="auto"/>
        <w:left w:val="none" w:sz="0" w:space="0" w:color="auto"/>
        <w:bottom w:val="none" w:sz="0" w:space="0" w:color="auto"/>
        <w:right w:val="none" w:sz="0" w:space="0" w:color="auto"/>
      </w:divBdr>
      <w:divsChild>
        <w:div w:id="1040521365">
          <w:marLeft w:val="0"/>
          <w:marRight w:val="0"/>
          <w:marTop w:val="240"/>
          <w:marBottom w:val="120"/>
          <w:divBdr>
            <w:top w:val="none" w:sz="0" w:space="0" w:color="auto"/>
            <w:left w:val="none" w:sz="0" w:space="0" w:color="auto"/>
            <w:bottom w:val="none" w:sz="0" w:space="0" w:color="auto"/>
            <w:right w:val="none" w:sz="0" w:space="0" w:color="auto"/>
          </w:divBdr>
        </w:div>
        <w:div w:id="597370211">
          <w:marLeft w:val="567"/>
          <w:marRight w:val="567"/>
          <w:marTop w:val="240"/>
          <w:marBottom w:val="120"/>
          <w:divBdr>
            <w:top w:val="none" w:sz="0" w:space="0" w:color="auto"/>
            <w:left w:val="none" w:sz="0" w:space="0" w:color="auto"/>
            <w:bottom w:val="none" w:sz="0" w:space="0" w:color="auto"/>
            <w:right w:val="none" w:sz="0" w:space="0" w:color="auto"/>
          </w:divBdr>
        </w:div>
        <w:div w:id="1739326076">
          <w:marLeft w:val="567"/>
          <w:marRight w:val="567"/>
          <w:marTop w:val="240"/>
          <w:marBottom w:val="120"/>
          <w:divBdr>
            <w:top w:val="none" w:sz="0" w:space="0" w:color="auto"/>
            <w:left w:val="none" w:sz="0" w:space="0" w:color="auto"/>
            <w:bottom w:val="none" w:sz="0" w:space="0" w:color="auto"/>
            <w:right w:val="none" w:sz="0" w:space="0" w:color="auto"/>
          </w:divBdr>
        </w:div>
        <w:div w:id="1181160741">
          <w:marLeft w:val="0"/>
          <w:marRight w:val="0"/>
          <w:marTop w:val="240"/>
          <w:marBottom w:val="120"/>
          <w:divBdr>
            <w:top w:val="none" w:sz="0" w:space="0" w:color="auto"/>
            <w:left w:val="none" w:sz="0" w:space="0" w:color="auto"/>
            <w:bottom w:val="none" w:sz="0" w:space="0" w:color="auto"/>
            <w:right w:val="none" w:sz="0" w:space="0" w:color="auto"/>
          </w:divBdr>
        </w:div>
        <w:div w:id="776565666">
          <w:marLeft w:val="0"/>
          <w:marRight w:val="0"/>
          <w:marTop w:val="0"/>
          <w:marBottom w:val="0"/>
          <w:divBdr>
            <w:top w:val="none" w:sz="0" w:space="0" w:color="auto"/>
            <w:left w:val="none" w:sz="0" w:space="0" w:color="auto"/>
            <w:bottom w:val="none" w:sz="0" w:space="0" w:color="auto"/>
            <w:right w:val="none" w:sz="0" w:space="0" w:color="auto"/>
          </w:divBdr>
        </w:div>
        <w:div w:id="981084369">
          <w:marLeft w:val="0"/>
          <w:marRight w:val="0"/>
          <w:marTop w:val="0"/>
          <w:marBottom w:val="0"/>
          <w:divBdr>
            <w:top w:val="none" w:sz="0" w:space="0" w:color="auto"/>
            <w:left w:val="none" w:sz="0" w:space="0" w:color="auto"/>
            <w:bottom w:val="none" w:sz="0" w:space="0" w:color="auto"/>
            <w:right w:val="none" w:sz="0" w:space="0" w:color="auto"/>
          </w:divBdr>
        </w:div>
        <w:div w:id="1991864971">
          <w:marLeft w:val="0"/>
          <w:marRight w:val="0"/>
          <w:marTop w:val="0"/>
          <w:marBottom w:val="0"/>
          <w:divBdr>
            <w:top w:val="none" w:sz="0" w:space="0" w:color="auto"/>
            <w:left w:val="none" w:sz="0" w:space="0" w:color="auto"/>
            <w:bottom w:val="none" w:sz="0" w:space="0" w:color="auto"/>
            <w:right w:val="none" w:sz="0" w:space="0" w:color="auto"/>
          </w:divBdr>
        </w:div>
        <w:div w:id="1711882126">
          <w:marLeft w:val="0"/>
          <w:marRight w:val="0"/>
          <w:marTop w:val="240"/>
          <w:marBottom w:val="120"/>
          <w:divBdr>
            <w:top w:val="none" w:sz="0" w:space="0" w:color="auto"/>
            <w:left w:val="none" w:sz="0" w:space="0" w:color="auto"/>
            <w:bottom w:val="none" w:sz="0" w:space="0" w:color="auto"/>
            <w:right w:val="none" w:sz="0" w:space="0" w:color="auto"/>
          </w:divBdr>
        </w:div>
        <w:div w:id="911621337">
          <w:marLeft w:val="0"/>
          <w:marRight w:val="0"/>
          <w:marTop w:val="0"/>
          <w:marBottom w:val="0"/>
          <w:divBdr>
            <w:top w:val="none" w:sz="0" w:space="0" w:color="auto"/>
            <w:left w:val="none" w:sz="0" w:space="0" w:color="auto"/>
            <w:bottom w:val="none" w:sz="0" w:space="0" w:color="auto"/>
            <w:right w:val="none" w:sz="0" w:space="0" w:color="auto"/>
          </w:divBdr>
        </w:div>
        <w:div w:id="1647010876">
          <w:marLeft w:val="0"/>
          <w:marRight w:val="0"/>
          <w:marTop w:val="0"/>
          <w:marBottom w:val="0"/>
          <w:divBdr>
            <w:top w:val="none" w:sz="0" w:space="0" w:color="auto"/>
            <w:left w:val="none" w:sz="0" w:space="0" w:color="auto"/>
            <w:bottom w:val="none" w:sz="0" w:space="0" w:color="auto"/>
            <w:right w:val="none" w:sz="0" w:space="0" w:color="auto"/>
          </w:divBdr>
        </w:div>
        <w:div w:id="1837962336">
          <w:marLeft w:val="0"/>
          <w:marRight w:val="0"/>
          <w:marTop w:val="0"/>
          <w:marBottom w:val="0"/>
          <w:divBdr>
            <w:top w:val="none" w:sz="0" w:space="0" w:color="auto"/>
            <w:left w:val="none" w:sz="0" w:space="0" w:color="auto"/>
            <w:bottom w:val="none" w:sz="0" w:space="0" w:color="auto"/>
            <w:right w:val="none" w:sz="0" w:space="0" w:color="auto"/>
          </w:divBdr>
        </w:div>
        <w:div w:id="764770828">
          <w:marLeft w:val="0"/>
          <w:marRight w:val="0"/>
          <w:marTop w:val="0"/>
          <w:marBottom w:val="0"/>
          <w:divBdr>
            <w:top w:val="none" w:sz="0" w:space="0" w:color="auto"/>
            <w:left w:val="none" w:sz="0" w:space="0" w:color="auto"/>
            <w:bottom w:val="none" w:sz="0" w:space="0" w:color="auto"/>
            <w:right w:val="none" w:sz="0" w:space="0" w:color="auto"/>
          </w:divBdr>
        </w:div>
        <w:div w:id="1190290159">
          <w:marLeft w:val="0"/>
          <w:marRight w:val="0"/>
          <w:marTop w:val="0"/>
          <w:marBottom w:val="0"/>
          <w:divBdr>
            <w:top w:val="none" w:sz="0" w:space="0" w:color="auto"/>
            <w:left w:val="none" w:sz="0" w:space="0" w:color="auto"/>
            <w:bottom w:val="none" w:sz="0" w:space="0" w:color="auto"/>
            <w:right w:val="none" w:sz="0" w:space="0" w:color="auto"/>
          </w:divBdr>
        </w:div>
        <w:div w:id="2117940116">
          <w:marLeft w:val="0"/>
          <w:marRight w:val="0"/>
          <w:marTop w:val="0"/>
          <w:marBottom w:val="0"/>
          <w:divBdr>
            <w:top w:val="none" w:sz="0" w:space="0" w:color="auto"/>
            <w:left w:val="none" w:sz="0" w:space="0" w:color="auto"/>
            <w:bottom w:val="none" w:sz="0" w:space="0" w:color="auto"/>
            <w:right w:val="none" w:sz="0" w:space="0" w:color="auto"/>
          </w:divBdr>
        </w:div>
        <w:div w:id="1160543905">
          <w:marLeft w:val="0"/>
          <w:marRight w:val="0"/>
          <w:marTop w:val="0"/>
          <w:marBottom w:val="0"/>
          <w:divBdr>
            <w:top w:val="none" w:sz="0" w:space="0" w:color="auto"/>
            <w:left w:val="none" w:sz="0" w:space="0" w:color="auto"/>
            <w:bottom w:val="none" w:sz="0" w:space="0" w:color="auto"/>
            <w:right w:val="none" w:sz="0" w:space="0" w:color="auto"/>
          </w:divBdr>
        </w:div>
        <w:div w:id="549608706">
          <w:marLeft w:val="0"/>
          <w:marRight w:val="0"/>
          <w:marTop w:val="0"/>
          <w:marBottom w:val="0"/>
          <w:divBdr>
            <w:top w:val="none" w:sz="0" w:space="0" w:color="auto"/>
            <w:left w:val="none" w:sz="0" w:space="0" w:color="auto"/>
            <w:bottom w:val="none" w:sz="0" w:space="0" w:color="auto"/>
            <w:right w:val="none" w:sz="0" w:space="0" w:color="auto"/>
          </w:divBdr>
        </w:div>
        <w:div w:id="826096412">
          <w:marLeft w:val="0"/>
          <w:marRight w:val="0"/>
          <w:marTop w:val="0"/>
          <w:marBottom w:val="0"/>
          <w:divBdr>
            <w:top w:val="none" w:sz="0" w:space="0" w:color="auto"/>
            <w:left w:val="none" w:sz="0" w:space="0" w:color="auto"/>
            <w:bottom w:val="none" w:sz="0" w:space="0" w:color="auto"/>
            <w:right w:val="none" w:sz="0" w:space="0" w:color="auto"/>
          </w:divBdr>
        </w:div>
        <w:div w:id="1145707919">
          <w:marLeft w:val="0"/>
          <w:marRight w:val="0"/>
          <w:marTop w:val="0"/>
          <w:marBottom w:val="0"/>
          <w:divBdr>
            <w:top w:val="none" w:sz="0" w:space="0" w:color="auto"/>
            <w:left w:val="none" w:sz="0" w:space="0" w:color="auto"/>
            <w:bottom w:val="none" w:sz="0" w:space="0" w:color="auto"/>
            <w:right w:val="none" w:sz="0" w:space="0" w:color="auto"/>
          </w:divBdr>
        </w:div>
        <w:div w:id="337314222">
          <w:marLeft w:val="0"/>
          <w:marRight w:val="0"/>
          <w:marTop w:val="0"/>
          <w:marBottom w:val="0"/>
          <w:divBdr>
            <w:top w:val="none" w:sz="0" w:space="0" w:color="auto"/>
            <w:left w:val="none" w:sz="0" w:space="0" w:color="auto"/>
            <w:bottom w:val="none" w:sz="0" w:space="0" w:color="auto"/>
            <w:right w:val="none" w:sz="0" w:space="0" w:color="auto"/>
          </w:divBdr>
        </w:div>
        <w:div w:id="1789163079">
          <w:marLeft w:val="0"/>
          <w:marRight w:val="0"/>
          <w:marTop w:val="0"/>
          <w:marBottom w:val="0"/>
          <w:divBdr>
            <w:top w:val="none" w:sz="0" w:space="0" w:color="auto"/>
            <w:left w:val="none" w:sz="0" w:space="0" w:color="auto"/>
            <w:bottom w:val="none" w:sz="0" w:space="0" w:color="auto"/>
            <w:right w:val="none" w:sz="0" w:space="0" w:color="auto"/>
          </w:divBdr>
        </w:div>
        <w:div w:id="1057364644">
          <w:marLeft w:val="0"/>
          <w:marRight w:val="0"/>
          <w:marTop w:val="0"/>
          <w:marBottom w:val="0"/>
          <w:divBdr>
            <w:top w:val="none" w:sz="0" w:space="0" w:color="auto"/>
            <w:left w:val="none" w:sz="0" w:space="0" w:color="auto"/>
            <w:bottom w:val="none" w:sz="0" w:space="0" w:color="auto"/>
            <w:right w:val="none" w:sz="0" w:space="0" w:color="auto"/>
          </w:divBdr>
        </w:div>
        <w:div w:id="358354519">
          <w:marLeft w:val="0"/>
          <w:marRight w:val="0"/>
          <w:marTop w:val="0"/>
          <w:marBottom w:val="0"/>
          <w:divBdr>
            <w:top w:val="none" w:sz="0" w:space="0" w:color="auto"/>
            <w:left w:val="none" w:sz="0" w:space="0" w:color="auto"/>
            <w:bottom w:val="none" w:sz="0" w:space="0" w:color="auto"/>
            <w:right w:val="none" w:sz="0" w:space="0" w:color="auto"/>
          </w:divBdr>
        </w:div>
        <w:div w:id="878130252">
          <w:marLeft w:val="0"/>
          <w:marRight w:val="0"/>
          <w:marTop w:val="240"/>
          <w:marBottom w:val="120"/>
          <w:divBdr>
            <w:top w:val="none" w:sz="0" w:space="0" w:color="auto"/>
            <w:left w:val="none" w:sz="0" w:space="0" w:color="auto"/>
            <w:bottom w:val="none" w:sz="0" w:space="0" w:color="auto"/>
            <w:right w:val="none" w:sz="0" w:space="0" w:color="auto"/>
          </w:divBdr>
        </w:div>
        <w:div w:id="1307004380">
          <w:marLeft w:val="0"/>
          <w:marRight w:val="0"/>
          <w:marTop w:val="0"/>
          <w:marBottom w:val="0"/>
          <w:divBdr>
            <w:top w:val="none" w:sz="0" w:space="0" w:color="auto"/>
            <w:left w:val="none" w:sz="0" w:space="0" w:color="auto"/>
            <w:bottom w:val="none" w:sz="0" w:space="0" w:color="auto"/>
            <w:right w:val="none" w:sz="0" w:space="0" w:color="auto"/>
          </w:divBdr>
        </w:div>
        <w:div w:id="150759620">
          <w:marLeft w:val="0"/>
          <w:marRight w:val="0"/>
          <w:marTop w:val="0"/>
          <w:marBottom w:val="0"/>
          <w:divBdr>
            <w:top w:val="none" w:sz="0" w:space="0" w:color="auto"/>
            <w:left w:val="none" w:sz="0" w:space="0" w:color="auto"/>
            <w:bottom w:val="none" w:sz="0" w:space="0" w:color="auto"/>
            <w:right w:val="none" w:sz="0" w:space="0" w:color="auto"/>
          </w:divBdr>
        </w:div>
        <w:div w:id="1006637504">
          <w:marLeft w:val="0"/>
          <w:marRight w:val="0"/>
          <w:marTop w:val="0"/>
          <w:marBottom w:val="0"/>
          <w:divBdr>
            <w:top w:val="none" w:sz="0" w:space="0" w:color="auto"/>
            <w:left w:val="none" w:sz="0" w:space="0" w:color="auto"/>
            <w:bottom w:val="none" w:sz="0" w:space="0" w:color="auto"/>
            <w:right w:val="none" w:sz="0" w:space="0" w:color="auto"/>
          </w:divBdr>
        </w:div>
        <w:div w:id="318581933">
          <w:marLeft w:val="0"/>
          <w:marRight w:val="0"/>
          <w:marTop w:val="240"/>
          <w:marBottom w:val="120"/>
          <w:divBdr>
            <w:top w:val="none" w:sz="0" w:space="0" w:color="auto"/>
            <w:left w:val="none" w:sz="0" w:space="0" w:color="auto"/>
            <w:bottom w:val="none" w:sz="0" w:space="0" w:color="auto"/>
            <w:right w:val="none" w:sz="0" w:space="0" w:color="auto"/>
          </w:divBdr>
        </w:div>
        <w:div w:id="84158630">
          <w:marLeft w:val="0"/>
          <w:marRight w:val="0"/>
          <w:marTop w:val="0"/>
          <w:marBottom w:val="0"/>
          <w:divBdr>
            <w:top w:val="none" w:sz="0" w:space="0" w:color="auto"/>
            <w:left w:val="none" w:sz="0" w:space="0" w:color="auto"/>
            <w:bottom w:val="none" w:sz="0" w:space="0" w:color="auto"/>
            <w:right w:val="none" w:sz="0" w:space="0" w:color="auto"/>
          </w:divBdr>
        </w:div>
        <w:div w:id="70469756">
          <w:marLeft w:val="0"/>
          <w:marRight w:val="0"/>
          <w:marTop w:val="240"/>
          <w:marBottom w:val="120"/>
          <w:divBdr>
            <w:top w:val="none" w:sz="0" w:space="0" w:color="auto"/>
            <w:left w:val="none" w:sz="0" w:space="0" w:color="auto"/>
            <w:bottom w:val="none" w:sz="0" w:space="0" w:color="auto"/>
            <w:right w:val="none" w:sz="0" w:space="0" w:color="auto"/>
          </w:divBdr>
        </w:div>
        <w:div w:id="1627466721">
          <w:marLeft w:val="0"/>
          <w:marRight w:val="0"/>
          <w:marTop w:val="0"/>
          <w:marBottom w:val="0"/>
          <w:divBdr>
            <w:top w:val="none" w:sz="0" w:space="0" w:color="auto"/>
            <w:left w:val="none" w:sz="0" w:space="0" w:color="auto"/>
            <w:bottom w:val="none" w:sz="0" w:space="0" w:color="auto"/>
            <w:right w:val="none" w:sz="0" w:space="0" w:color="auto"/>
          </w:divBdr>
        </w:div>
        <w:div w:id="1537768808">
          <w:marLeft w:val="0"/>
          <w:marRight w:val="0"/>
          <w:marTop w:val="240"/>
          <w:marBottom w:val="120"/>
          <w:divBdr>
            <w:top w:val="none" w:sz="0" w:space="0" w:color="auto"/>
            <w:left w:val="none" w:sz="0" w:space="0" w:color="auto"/>
            <w:bottom w:val="none" w:sz="0" w:space="0" w:color="auto"/>
            <w:right w:val="none" w:sz="0" w:space="0" w:color="auto"/>
          </w:divBdr>
        </w:div>
        <w:div w:id="596250858">
          <w:marLeft w:val="0"/>
          <w:marRight w:val="0"/>
          <w:marTop w:val="0"/>
          <w:marBottom w:val="0"/>
          <w:divBdr>
            <w:top w:val="none" w:sz="0" w:space="0" w:color="auto"/>
            <w:left w:val="none" w:sz="0" w:space="0" w:color="auto"/>
            <w:bottom w:val="none" w:sz="0" w:space="0" w:color="auto"/>
            <w:right w:val="none" w:sz="0" w:space="0" w:color="auto"/>
          </w:divBdr>
        </w:div>
        <w:div w:id="1687058710">
          <w:marLeft w:val="0"/>
          <w:marRight w:val="0"/>
          <w:marTop w:val="0"/>
          <w:marBottom w:val="0"/>
          <w:divBdr>
            <w:top w:val="none" w:sz="0" w:space="0" w:color="auto"/>
            <w:left w:val="none" w:sz="0" w:space="0" w:color="auto"/>
            <w:bottom w:val="none" w:sz="0" w:space="0" w:color="auto"/>
            <w:right w:val="none" w:sz="0" w:space="0" w:color="auto"/>
          </w:divBdr>
        </w:div>
        <w:div w:id="1584140511">
          <w:marLeft w:val="0"/>
          <w:marRight w:val="0"/>
          <w:marTop w:val="240"/>
          <w:marBottom w:val="120"/>
          <w:divBdr>
            <w:top w:val="none" w:sz="0" w:space="0" w:color="auto"/>
            <w:left w:val="none" w:sz="0" w:space="0" w:color="auto"/>
            <w:bottom w:val="none" w:sz="0" w:space="0" w:color="auto"/>
            <w:right w:val="none" w:sz="0" w:space="0" w:color="auto"/>
          </w:divBdr>
        </w:div>
        <w:div w:id="1373462975">
          <w:marLeft w:val="0"/>
          <w:marRight w:val="0"/>
          <w:marTop w:val="0"/>
          <w:marBottom w:val="0"/>
          <w:divBdr>
            <w:top w:val="none" w:sz="0" w:space="0" w:color="auto"/>
            <w:left w:val="none" w:sz="0" w:space="0" w:color="auto"/>
            <w:bottom w:val="none" w:sz="0" w:space="0" w:color="auto"/>
            <w:right w:val="none" w:sz="0" w:space="0" w:color="auto"/>
          </w:divBdr>
        </w:div>
        <w:div w:id="2010137133">
          <w:marLeft w:val="0"/>
          <w:marRight w:val="0"/>
          <w:marTop w:val="0"/>
          <w:marBottom w:val="0"/>
          <w:divBdr>
            <w:top w:val="none" w:sz="0" w:space="0" w:color="auto"/>
            <w:left w:val="none" w:sz="0" w:space="0" w:color="auto"/>
            <w:bottom w:val="none" w:sz="0" w:space="0" w:color="auto"/>
            <w:right w:val="none" w:sz="0" w:space="0" w:color="auto"/>
          </w:divBdr>
        </w:div>
        <w:div w:id="1648586031">
          <w:marLeft w:val="0"/>
          <w:marRight w:val="0"/>
          <w:marTop w:val="240"/>
          <w:marBottom w:val="120"/>
          <w:divBdr>
            <w:top w:val="none" w:sz="0" w:space="0" w:color="auto"/>
            <w:left w:val="none" w:sz="0" w:space="0" w:color="auto"/>
            <w:bottom w:val="none" w:sz="0" w:space="0" w:color="auto"/>
            <w:right w:val="none" w:sz="0" w:space="0" w:color="auto"/>
          </w:divBdr>
        </w:div>
        <w:div w:id="1149400701">
          <w:marLeft w:val="0"/>
          <w:marRight w:val="0"/>
          <w:marTop w:val="0"/>
          <w:marBottom w:val="0"/>
          <w:divBdr>
            <w:top w:val="none" w:sz="0" w:space="0" w:color="auto"/>
            <w:left w:val="none" w:sz="0" w:space="0" w:color="auto"/>
            <w:bottom w:val="none" w:sz="0" w:space="0" w:color="auto"/>
            <w:right w:val="none" w:sz="0" w:space="0" w:color="auto"/>
          </w:divBdr>
        </w:div>
        <w:div w:id="849567131">
          <w:marLeft w:val="0"/>
          <w:marRight w:val="0"/>
          <w:marTop w:val="240"/>
          <w:marBottom w:val="120"/>
          <w:divBdr>
            <w:top w:val="none" w:sz="0" w:space="0" w:color="auto"/>
            <w:left w:val="none" w:sz="0" w:space="0" w:color="auto"/>
            <w:bottom w:val="none" w:sz="0" w:space="0" w:color="auto"/>
            <w:right w:val="none" w:sz="0" w:space="0" w:color="auto"/>
          </w:divBdr>
        </w:div>
        <w:div w:id="881133603">
          <w:marLeft w:val="0"/>
          <w:marRight w:val="0"/>
          <w:marTop w:val="0"/>
          <w:marBottom w:val="0"/>
          <w:divBdr>
            <w:top w:val="none" w:sz="0" w:space="0" w:color="auto"/>
            <w:left w:val="none" w:sz="0" w:space="0" w:color="auto"/>
            <w:bottom w:val="none" w:sz="0" w:space="0" w:color="auto"/>
            <w:right w:val="none" w:sz="0" w:space="0" w:color="auto"/>
          </w:divBdr>
        </w:div>
        <w:div w:id="757141028">
          <w:marLeft w:val="0"/>
          <w:marRight w:val="0"/>
          <w:marTop w:val="240"/>
          <w:marBottom w:val="120"/>
          <w:divBdr>
            <w:top w:val="none" w:sz="0" w:space="0" w:color="auto"/>
            <w:left w:val="none" w:sz="0" w:space="0" w:color="auto"/>
            <w:bottom w:val="none" w:sz="0" w:space="0" w:color="auto"/>
            <w:right w:val="none" w:sz="0" w:space="0" w:color="auto"/>
          </w:divBdr>
        </w:div>
        <w:div w:id="124740469">
          <w:marLeft w:val="0"/>
          <w:marRight w:val="0"/>
          <w:marTop w:val="0"/>
          <w:marBottom w:val="0"/>
          <w:divBdr>
            <w:top w:val="none" w:sz="0" w:space="0" w:color="auto"/>
            <w:left w:val="none" w:sz="0" w:space="0" w:color="auto"/>
            <w:bottom w:val="none" w:sz="0" w:space="0" w:color="auto"/>
            <w:right w:val="none" w:sz="0" w:space="0" w:color="auto"/>
          </w:divBdr>
        </w:div>
        <w:div w:id="904804505">
          <w:marLeft w:val="0"/>
          <w:marRight w:val="0"/>
          <w:marTop w:val="240"/>
          <w:marBottom w:val="120"/>
          <w:divBdr>
            <w:top w:val="none" w:sz="0" w:space="0" w:color="auto"/>
            <w:left w:val="none" w:sz="0" w:space="0" w:color="auto"/>
            <w:bottom w:val="none" w:sz="0" w:space="0" w:color="auto"/>
            <w:right w:val="none" w:sz="0" w:space="0" w:color="auto"/>
          </w:divBdr>
        </w:div>
        <w:div w:id="1273242848">
          <w:marLeft w:val="0"/>
          <w:marRight w:val="0"/>
          <w:marTop w:val="0"/>
          <w:marBottom w:val="0"/>
          <w:divBdr>
            <w:top w:val="none" w:sz="0" w:space="0" w:color="auto"/>
            <w:left w:val="none" w:sz="0" w:space="0" w:color="auto"/>
            <w:bottom w:val="none" w:sz="0" w:space="0" w:color="auto"/>
            <w:right w:val="none" w:sz="0" w:space="0" w:color="auto"/>
          </w:divBdr>
        </w:div>
        <w:div w:id="973680013">
          <w:marLeft w:val="0"/>
          <w:marRight w:val="0"/>
          <w:marTop w:val="240"/>
          <w:marBottom w:val="120"/>
          <w:divBdr>
            <w:top w:val="none" w:sz="0" w:space="0" w:color="auto"/>
            <w:left w:val="none" w:sz="0" w:space="0" w:color="auto"/>
            <w:bottom w:val="none" w:sz="0" w:space="0" w:color="auto"/>
            <w:right w:val="none" w:sz="0" w:space="0" w:color="auto"/>
          </w:divBdr>
        </w:div>
        <w:div w:id="325481080">
          <w:marLeft w:val="0"/>
          <w:marRight w:val="0"/>
          <w:marTop w:val="0"/>
          <w:marBottom w:val="0"/>
          <w:divBdr>
            <w:top w:val="none" w:sz="0" w:space="0" w:color="auto"/>
            <w:left w:val="none" w:sz="0" w:space="0" w:color="auto"/>
            <w:bottom w:val="none" w:sz="0" w:space="0" w:color="auto"/>
            <w:right w:val="none" w:sz="0" w:space="0" w:color="auto"/>
          </w:divBdr>
        </w:div>
        <w:div w:id="296952913">
          <w:marLeft w:val="0"/>
          <w:marRight w:val="0"/>
          <w:marTop w:val="0"/>
          <w:marBottom w:val="0"/>
          <w:divBdr>
            <w:top w:val="none" w:sz="0" w:space="0" w:color="auto"/>
            <w:left w:val="none" w:sz="0" w:space="0" w:color="auto"/>
            <w:bottom w:val="none" w:sz="0" w:space="0" w:color="auto"/>
            <w:right w:val="none" w:sz="0" w:space="0" w:color="auto"/>
          </w:divBdr>
        </w:div>
        <w:div w:id="982582003">
          <w:marLeft w:val="0"/>
          <w:marRight w:val="0"/>
          <w:marTop w:val="0"/>
          <w:marBottom w:val="0"/>
          <w:divBdr>
            <w:top w:val="none" w:sz="0" w:space="0" w:color="auto"/>
            <w:left w:val="none" w:sz="0" w:space="0" w:color="auto"/>
            <w:bottom w:val="none" w:sz="0" w:space="0" w:color="auto"/>
            <w:right w:val="none" w:sz="0" w:space="0" w:color="auto"/>
          </w:divBdr>
        </w:div>
        <w:div w:id="953293095">
          <w:marLeft w:val="0"/>
          <w:marRight w:val="0"/>
          <w:marTop w:val="240"/>
          <w:marBottom w:val="120"/>
          <w:divBdr>
            <w:top w:val="none" w:sz="0" w:space="0" w:color="auto"/>
            <w:left w:val="none" w:sz="0" w:space="0" w:color="auto"/>
            <w:bottom w:val="none" w:sz="0" w:space="0" w:color="auto"/>
            <w:right w:val="none" w:sz="0" w:space="0" w:color="auto"/>
          </w:divBdr>
        </w:div>
        <w:div w:id="1921676437">
          <w:marLeft w:val="0"/>
          <w:marRight w:val="0"/>
          <w:marTop w:val="0"/>
          <w:marBottom w:val="0"/>
          <w:divBdr>
            <w:top w:val="none" w:sz="0" w:space="0" w:color="auto"/>
            <w:left w:val="none" w:sz="0" w:space="0" w:color="auto"/>
            <w:bottom w:val="none" w:sz="0" w:space="0" w:color="auto"/>
            <w:right w:val="none" w:sz="0" w:space="0" w:color="auto"/>
          </w:divBdr>
        </w:div>
        <w:div w:id="768701204">
          <w:marLeft w:val="0"/>
          <w:marRight w:val="0"/>
          <w:marTop w:val="0"/>
          <w:marBottom w:val="0"/>
          <w:divBdr>
            <w:top w:val="none" w:sz="0" w:space="0" w:color="auto"/>
            <w:left w:val="none" w:sz="0" w:space="0" w:color="auto"/>
            <w:bottom w:val="none" w:sz="0" w:space="0" w:color="auto"/>
            <w:right w:val="none" w:sz="0" w:space="0" w:color="auto"/>
          </w:divBdr>
        </w:div>
        <w:div w:id="1968508287">
          <w:marLeft w:val="0"/>
          <w:marRight w:val="0"/>
          <w:marTop w:val="0"/>
          <w:marBottom w:val="0"/>
          <w:divBdr>
            <w:top w:val="none" w:sz="0" w:space="0" w:color="auto"/>
            <w:left w:val="none" w:sz="0" w:space="0" w:color="auto"/>
            <w:bottom w:val="none" w:sz="0" w:space="0" w:color="auto"/>
            <w:right w:val="none" w:sz="0" w:space="0" w:color="auto"/>
          </w:divBdr>
        </w:div>
        <w:div w:id="1465125486">
          <w:marLeft w:val="0"/>
          <w:marRight w:val="0"/>
          <w:marTop w:val="0"/>
          <w:marBottom w:val="0"/>
          <w:divBdr>
            <w:top w:val="none" w:sz="0" w:space="0" w:color="auto"/>
            <w:left w:val="none" w:sz="0" w:space="0" w:color="auto"/>
            <w:bottom w:val="none" w:sz="0" w:space="0" w:color="auto"/>
            <w:right w:val="none" w:sz="0" w:space="0" w:color="auto"/>
          </w:divBdr>
        </w:div>
        <w:div w:id="935746829">
          <w:marLeft w:val="0"/>
          <w:marRight w:val="0"/>
          <w:marTop w:val="0"/>
          <w:marBottom w:val="0"/>
          <w:divBdr>
            <w:top w:val="none" w:sz="0" w:space="0" w:color="auto"/>
            <w:left w:val="none" w:sz="0" w:space="0" w:color="auto"/>
            <w:bottom w:val="none" w:sz="0" w:space="0" w:color="auto"/>
            <w:right w:val="none" w:sz="0" w:space="0" w:color="auto"/>
          </w:divBdr>
        </w:div>
        <w:div w:id="1639456409">
          <w:marLeft w:val="0"/>
          <w:marRight w:val="0"/>
          <w:marTop w:val="0"/>
          <w:marBottom w:val="0"/>
          <w:divBdr>
            <w:top w:val="none" w:sz="0" w:space="0" w:color="auto"/>
            <w:left w:val="none" w:sz="0" w:space="0" w:color="auto"/>
            <w:bottom w:val="none" w:sz="0" w:space="0" w:color="auto"/>
            <w:right w:val="none" w:sz="0" w:space="0" w:color="auto"/>
          </w:divBdr>
        </w:div>
        <w:div w:id="1565066317">
          <w:marLeft w:val="0"/>
          <w:marRight w:val="0"/>
          <w:marTop w:val="240"/>
          <w:marBottom w:val="120"/>
          <w:divBdr>
            <w:top w:val="none" w:sz="0" w:space="0" w:color="auto"/>
            <w:left w:val="none" w:sz="0" w:space="0" w:color="auto"/>
            <w:bottom w:val="none" w:sz="0" w:space="0" w:color="auto"/>
            <w:right w:val="none" w:sz="0" w:space="0" w:color="auto"/>
          </w:divBdr>
        </w:div>
        <w:div w:id="330108229">
          <w:marLeft w:val="0"/>
          <w:marRight w:val="0"/>
          <w:marTop w:val="0"/>
          <w:marBottom w:val="0"/>
          <w:divBdr>
            <w:top w:val="none" w:sz="0" w:space="0" w:color="auto"/>
            <w:left w:val="none" w:sz="0" w:space="0" w:color="auto"/>
            <w:bottom w:val="none" w:sz="0" w:space="0" w:color="auto"/>
            <w:right w:val="none" w:sz="0" w:space="0" w:color="auto"/>
          </w:divBdr>
        </w:div>
        <w:div w:id="166134406">
          <w:marLeft w:val="0"/>
          <w:marRight w:val="0"/>
          <w:marTop w:val="240"/>
          <w:marBottom w:val="120"/>
          <w:divBdr>
            <w:top w:val="none" w:sz="0" w:space="0" w:color="auto"/>
            <w:left w:val="none" w:sz="0" w:space="0" w:color="auto"/>
            <w:bottom w:val="none" w:sz="0" w:space="0" w:color="auto"/>
            <w:right w:val="none" w:sz="0" w:space="0" w:color="auto"/>
          </w:divBdr>
        </w:div>
        <w:div w:id="1320882568">
          <w:marLeft w:val="0"/>
          <w:marRight w:val="0"/>
          <w:marTop w:val="0"/>
          <w:marBottom w:val="0"/>
          <w:divBdr>
            <w:top w:val="none" w:sz="0" w:space="0" w:color="auto"/>
            <w:left w:val="none" w:sz="0" w:space="0" w:color="auto"/>
            <w:bottom w:val="none" w:sz="0" w:space="0" w:color="auto"/>
            <w:right w:val="none" w:sz="0" w:space="0" w:color="auto"/>
          </w:divBdr>
        </w:div>
        <w:div w:id="694310077">
          <w:marLeft w:val="0"/>
          <w:marRight w:val="0"/>
          <w:marTop w:val="0"/>
          <w:marBottom w:val="0"/>
          <w:divBdr>
            <w:top w:val="none" w:sz="0" w:space="0" w:color="auto"/>
            <w:left w:val="none" w:sz="0" w:space="0" w:color="auto"/>
            <w:bottom w:val="none" w:sz="0" w:space="0" w:color="auto"/>
            <w:right w:val="none" w:sz="0" w:space="0" w:color="auto"/>
          </w:divBdr>
        </w:div>
        <w:div w:id="154885151">
          <w:marLeft w:val="0"/>
          <w:marRight w:val="0"/>
          <w:marTop w:val="0"/>
          <w:marBottom w:val="0"/>
          <w:divBdr>
            <w:top w:val="none" w:sz="0" w:space="0" w:color="auto"/>
            <w:left w:val="none" w:sz="0" w:space="0" w:color="auto"/>
            <w:bottom w:val="none" w:sz="0" w:space="0" w:color="auto"/>
            <w:right w:val="none" w:sz="0" w:space="0" w:color="auto"/>
          </w:divBdr>
        </w:div>
        <w:div w:id="982656394">
          <w:marLeft w:val="0"/>
          <w:marRight w:val="0"/>
          <w:marTop w:val="0"/>
          <w:marBottom w:val="0"/>
          <w:divBdr>
            <w:top w:val="none" w:sz="0" w:space="0" w:color="auto"/>
            <w:left w:val="none" w:sz="0" w:space="0" w:color="auto"/>
            <w:bottom w:val="none" w:sz="0" w:space="0" w:color="auto"/>
            <w:right w:val="none" w:sz="0" w:space="0" w:color="auto"/>
          </w:divBdr>
        </w:div>
        <w:div w:id="1008289732">
          <w:marLeft w:val="0"/>
          <w:marRight w:val="0"/>
          <w:marTop w:val="0"/>
          <w:marBottom w:val="0"/>
          <w:divBdr>
            <w:top w:val="none" w:sz="0" w:space="0" w:color="auto"/>
            <w:left w:val="none" w:sz="0" w:space="0" w:color="auto"/>
            <w:bottom w:val="none" w:sz="0" w:space="0" w:color="auto"/>
            <w:right w:val="none" w:sz="0" w:space="0" w:color="auto"/>
          </w:divBdr>
        </w:div>
        <w:div w:id="1475219112">
          <w:marLeft w:val="0"/>
          <w:marRight w:val="0"/>
          <w:marTop w:val="240"/>
          <w:marBottom w:val="120"/>
          <w:divBdr>
            <w:top w:val="none" w:sz="0" w:space="0" w:color="auto"/>
            <w:left w:val="none" w:sz="0" w:space="0" w:color="auto"/>
            <w:bottom w:val="none" w:sz="0" w:space="0" w:color="auto"/>
            <w:right w:val="none" w:sz="0" w:space="0" w:color="auto"/>
          </w:divBdr>
        </w:div>
        <w:div w:id="1210385626">
          <w:marLeft w:val="0"/>
          <w:marRight w:val="0"/>
          <w:marTop w:val="0"/>
          <w:marBottom w:val="0"/>
          <w:divBdr>
            <w:top w:val="none" w:sz="0" w:space="0" w:color="auto"/>
            <w:left w:val="none" w:sz="0" w:space="0" w:color="auto"/>
            <w:bottom w:val="none" w:sz="0" w:space="0" w:color="auto"/>
            <w:right w:val="none" w:sz="0" w:space="0" w:color="auto"/>
          </w:divBdr>
        </w:div>
        <w:div w:id="965476936">
          <w:marLeft w:val="0"/>
          <w:marRight w:val="0"/>
          <w:marTop w:val="120"/>
          <w:marBottom w:val="0"/>
          <w:divBdr>
            <w:top w:val="none" w:sz="0" w:space="0" w:color="auto"/>
            <w:left w:val="none" w:sz="0" w:space="0" w:color="auto"/>
            <w:bottom w:val="none" w:sz="0" w:space="0" w:color="auto"/>
            <w:right w:val="none" w:sz="0" w:space="0" w:color="auto"/>
          </w:divBdr>
        </w:div>
        <w:div w:id="169495520">
          <w:marLeft w:val="0"/>
          <w:marRight w:val="0"/>
          <w:marTop w:val="0"/>
          <w:marBottom w:val="0"/>
          <w:divBdr>
            <w:top w:val="none" w:sz="0" w:space="0" w:color="auto"/>
            <w:left w:val="none" w:sz="0" w:space="0" w:color="auto"/>
            <w:bottom w:val="none" w:sz="0" w:space="0" w:color="auto"/>
            <w:right w:val="none" w:sz="0" w:space="0" w:color="auto"/>
          </w:divBdr>
        </w:div>
        <w:div w:id="2078242809">
          <w:marLeft w:val="0"/>
          <w:marRight w:val="0"/>
          <w:marTop w:val="0"/>
          <w:marBottom w:val="0"/>
          <w:divBdr>
            <w:top w:val="none" w:sz="0" w:space="0" w:color="auto"/>
            <w:left w:val="none" w:sz="0" w:space="0" w:color="auto"/>
            <w:bottom w:val="none" w:sz="0" w:space="0" w:color="auto"/>
            <w:right w:val="none" w:sz="0" w:space="0" w:color="auto"/>
          </w:divBdr>
        </w:div>
        <w:div w:id="840855492">
          <w:marLeft w:val="0"/>
          <w:marRight w:val="0"/>
          <w:marTop w:val="0"/>
          <w:marBottom w:val="0"/>
          <w:divBdr>
            <w:top w:val="none" w:sz="0" w:space="0" w:color="auto"/>
            <w:left w:val="none" w:sz="0" w:space="0" w:color="auto"/>
            <w:bottom w:val="none" w:sz="0" w:space="0" w:color="auto"/>
            <w:right w:val="none" w:sz="0" w:space="0" w:color="auto"/>
          </w:divBdr>
        </w:div>
        <w:div w:id="1607347794">
          <w:marLeft w:val="0"/>
          <w:marRight w:val="0"/>
          <w:marTop w:val="0"/>
          <w:marBottom w:val="0"/>
          <w:divBdr>
            <w:top w:val="none" w:sz="0" w:space="0" w:color="auto"/>
            <w:left w:val="none" w:sz="0" w:space="0" w:color="auto"/>
            <w:bottom w:val="none" w:sz="0" w:space="0" w:color="auto"/>
            <w:right w:val="none" w:sz="0" w:space="0" w:color="auto"/>
          </w:divBdr>
        </w:div>
        <w:div w:id="619267918">
          <w:marLeft w:val="0"/>
          <w:marRight w:val="0"/>
          <w:marTop w:val="120"/>
          <w:marBottom w:val="0"/>
          <w:divBdr>
            <w:top w:val="none" w:sz="0" w:space="0" w:color="auto"/>
            <w:left w:val="none" w:sz="0" w:space="0" w:color="auto"/>
            <w:bottom w:val="none" w:sz="0" w:space="0" w:color="auto"/>
            <w:right w:val="none" w:sz="0" w:space="0" w:color="auto"/>
          </w:divBdr>
        </w:div>
        <w:div w:id="420569955">
          <w:marLeft w:val="0"/>
          <w:marRight w:val="0"/>
          <w:marTop w:val="0"/>
          <w:marBottom w:val="0"/>
          <w:divBdr>
            <w:top w:val="none" w:sz="0" w:space="0" w:color="auto"/>
            <w:left w:val="none" w:sz="0" w:space="0" w:color="auto"/>
            <w:bottom w:val="none" w:sz="0" w:space="0" w:color="auto"/>
            <w:right w:val="none" w:sz="0" w:space="0" w:color="auto"/>
          </w:divBdr>
        </w:div>
        <w:div w:id="43719523">
          <w:marLeft w:val="0"/>
          <w:marRight w:val="0"/>
          <w:marTop w:val="120"/>
          <w:marBottom w:val="0"/>
          <w:divBdr>
            <w:top w:val="none" w:sz="0" w:space="0" w:color="auto"/>
            <w:left w:val="none" w:sz="0" w:space="0" w:color="auto"/>
            <w:bottom w:val="none" w:sz="0" w:space="0" w:color="auto"/>
            <w:right w:val="none" w:sz="0" w:space="0" w:color="auto"/>
          </w:divBdr>
        </w:div>
        <w:div w:id="975261811">
          <w:marLeft w:val="0"/>
          <w:marRight w:val="0"/>
          <w:marTop w:val="0"/>
          <w:marBottom w:val="0"/>
          <w:divBdr>
            <w:top w:val="none" w:sz="0" w:space="0" w:color="auto"/>
            <w:left w:val="none" w:sz="0" w:space="0" w:color="auto"/>
            <w:bottom w:val="none" w:sz="0" w:space="0" w:color="auto"/>
            <w:right w:val="none" w:sz="0" w:space="0" w:color="auto"/>
          </w:divBdr>
        </w:div>
        <w:div w:id="1679850905">
          <w:marLeft w:val="0"/>
          <w:marRight w:val="0"/>
          <w:marTop w:val="240"/>
          <w:marBottom w:val="120"/>
          <w:divBdr>
            <w:top w:val="none" w:sz="0" w:space="0" w:color="auto"/>
            <w:left w:val="none" w:sz="0" w:space="0" w:color="auto"/>
            <w:bottom w:val="none" w:sz="0" w:space="0" w:color="auto"/>
            <w:right w:val="none" w:sz="0" w:space="0" w:color="auto"/>
          </w:divBdr>
        </w:div>
        <w:div w:id="2061319680">
          <w:marLeft w:val="0"/>
          <w:marRight w:val="0"/>
          <w:marTop w:val="0"/>
          <w:marBottom w:val="0"/>
          <w:divBdr>
            <w:top w:val="none" w:sz="0" w:space="0" w:color="auto"/>
            <w:left w:val="none" w:sz="0" w:space="0" w:color="auto"/>
            <w:bottom w:val="none" w:sz="0" w:space="0" w:color="auto"/>
            <w:right w:val="none" w:sz="0" w:space="0" w:color="auto"/>
          </w:divBdr>
        </w:div>
        <w:div w:id="430198438">
          <w:marLeft w:val="0"/>
          <w:marRight w:val="0"/>
          <w:marTop w:val="0"/>
          <w:marBottom w:val="0"/>
          <w:divBdr>
            <w:top w:val="none" w:sz="0" w:space="0" w:color="auto"/>
            <w:left w:val="none" w:sz="0" w:space="0" w:color="auto"/>
            <w:bottom w:val="none" w:sz="0" w:space="0" w:color="auto"/>
            <w:right w:val="none" w:sz="0" w:space="0" w:color="auto"/>
          </w:divBdr>
        </w:div>
        <w:div w:id="1577326909">
          <w:marLeft w:val="0"/>
          <w:marRight w:val="0"/>
          <w:marTop w:val="0"/>
          <w:marBottom w:val="0"/>
          <w:divBdr>
            <w:top w:val="none" w:sz="0" w:space="0" w:color="auto"/>
            <w:left w:val="none" w:sz="0" w:space="0" w:color="auto"/>
            <w:bottom w:val="none" w:sz="0" w:space="0" w:color="auto"/>
            <w:right w:val="none" w:sz="0" w:space="0" w:color="auto"/>
          </w:divBdr>
        </w:div>
        <w:div w:id="1148670656">
          <w:marLeft w:val="0"/>
          <w:marRight w:val="0"/>
          <w:marTop w:val="0"/>
          <w:marBottom w:val="0"/>
          <w:divBdr>
            <w:top w:val="none" w:sz="0" w:space="0" w:color="auto"/>
            <w:left w:val="none" w:sz="0" w:space="0" w:color="auto"/>
            <w:bottom w:val="none" w:sz="0" w:space="0" w:color="auto"/>
            <w:right w:val="none" w:sz="0" w:space="0" w:color="auto"/>
          </w:divBdr>
        </w:div>
        <w:div w:id="1045763163">
          <w:marLeft w:val="0"/>
          <w:marRight w:val="0"/>
          <w:marTop w:val="240"/>
          <w:marBottom w:val="120"/>
          <w:divBdr>
            <w:top w:val="none" w:sz="0" w:space="0" w:color="auto"/>
            <w:left w:val="none" w:sz="0" w:space="0" w:color="auto"/>
            <w:bottom w:val="none" w:sz="0" w:space="0" w:color="auto"/>
            <w:right w:val="none" w:sz="0" w:space="0" w:color="auto"/>
          </w:divBdr>
        </w:div>
        <w:div w:id="1820920714">
          <w:marLeft w:val="0"/>
          <w:marRight w:val="0"/>
          <w:marTop w:val="0"/>
          <w:marBottom w:val="0"/>
          <w:divBdr>
            <w:top w:val="none" w:sz="0" w:space="0" w:color="auto"/>
            <w:left w:val="none" w:sz="0" w:space="0" w:color="auto"/>
            <w:bottom w:val="none" w:sz="0" w:space="0" w:color="auto"/>
            <w:right w:val="none" w:sz="0" w:space="0" w:color="auto"/>
          </w:divBdr>
        </w:div>
        <w:div w:id="743189626">
          <w:marLeft w:val="0"/>
          <w:marRight w:val="0"/>
          <w:marTop w:val="0"/>
          <w:marBottom w:val="0"/>
          <w:divBdr>
            <w:top w:val="none" w:sz="0" w:space="0" w:color="auto"/>
            <w:left w:val="none" w:sz="0" w:space="0" w:color="auto"/>
            <w:bottom w:val="none" w:sz="0" w:space="0" w:color="auto"/>
            <w:right w:val="none" w:sz="0" w:space="0" w:color="auto"/>
          </w:divBdr>
        </w:div>
        <w:div w:id="1440493397">
          <w:marLeft w:val="0"/>
          <w:marRight w:val="0"/>
          <w:marTop w:val="120"/>
          <w:marBottom w:val="0"/>
          <w:divBdr>
            <w:top w:val="none" w:sz="0" w:space="0" w:color="auto"/>
            <w:left w:val="none" w:sz="0" w:space="0" w:color="auto"/>
            <w:bottom w:val="none" w:sz="0" w:space="0" w:color="auto"/>
            <w:right w:val="none" w:sz="0" w:space="0" w:color="auto"/>
          </w:divBdr>
        </w:div>
        <w:div w:id="1788040579">
          <w:marLeft w:val="0"/>
          <w:marRight w:val="0"/>
          <w:marTop w:val="0"/>
          <w:marBottom w:val="0"/>
          <w:divBdr>
            <w:top w:val="none" w:sz="0" w:space="0" w:color="auto"/>
            <w:left w:val="none" w:sz="0" w:space="0" w:color="auto"/>
            <w:bottom w:val="none" w:sz="0" w:space="0" w:color="auto"/>
            <w:right w:val="none" w:sz="0" w:space="0" w:color="auto"/>
          </w:divBdr>
        </w:div>
        <w:div w:id="800535410">
          <w:marLeft w:val="0"/>
          <w:marRight w:val="0"/>
          <w:marTop w:val="0"/>
          <w:marBottom w:val="0"/>
          <w:divBdr>
            <w:top w:val="none" w:sz="0" w:space="0" w:color="auto"/>
            <w:left w:val="none" w:sz="0" w:space="0" w:color="auto"/>
            <w:bottom w:val="none" w:sz="0" w:space="0" w:color="auto"/>
            <w:right w:val="none" w:sz="0" w:space="0" w:color="auto"/>
          </w:divBdr>
        </w:div>
        <w:div w:id="970205084">
          <w:marLeft w:val="0"/>
          <w:marRight w:val="0"/>
          <w:marTop w:val="120"/>
          <w:marBottom w:val="0"/>
          <w:divBdr>
            <w:top w:val="none" w:sz="0" w:space="0" w:color="auto"/>
            <w:left w:val="none" w:sz="0" w:space="0" w:color="auto"/>
            <w:bottom w:val="none" w:sz="0" w:space="0" w:color="auto"/>
            <w:right w:val="none" w:sz="0" w:space="0" w:color="auto"/>
          </w:divBdr>
        </w:div>
        <w:div w:id="682777885">
          <w:marLeft w:val="0"/>
          <w:marRight w:val="0"/>
          <w:marTop w:val="0"/>
          <w:marBottom w:val="0"/>
          <w:divBdr>
            <w:top w:val="none" w:sz="0" w:space="0" w:color="auto"/>
            <w:left w:val="none" w:sz="0" w:space="0" w:color="auto"/>
            <w:bottom w:val="none" w:sz="0" w:space="0" w:color="auto"/>
            <w:right w:val="none" w:sz="0" w:space="0" w:color="auto"/>
          </w:divBdr>
        </w:div>
        <w:div w:id="1423378033">
          <w:marLeft w:val="0"/>
          <w:marRight w:val="0"/>
          <w:marTop w:val="120"/>
          <w:marBottom w:val="0"/>
          <w:divBdr>
            <w:top w:val="none" w:sz="0" w:space="0" w:color="auto"/>
            <w:left w:val="none" w:sz="0" w:space="0" w:color="auto"/>
            <w:bottom w:val="none" w:sz="0" w:space="0" w:color="auto"/>
            <w:right w:val="none" w:sz="0" w:space="0" w:color="auto"/>
          </w:divBdr>
        </w:div>
        <w:div w:id="800028833">
          <w:marLeft w:val="0"/>
          <w:marRight w:val="0"/>
          <w:marTop w:val="0"/>
          <w:marBottom w:val="0"/>
          <w:divBdr>
            <w:top w:val="none" w:sz="0" w:space="0" w:color="auto"/>
            <w:left w:val="none" w:sz="0" w:space="0" w:color="auto"/>
            <w:bottom w:val="none" w:sz="0" w:space="0" w:color="auto"/>
            <w:right w:val="none" w:sz="0" w:space="0" w:color="auto"/>
          </w:divBdr>
        </w:div>
        <w:div w:id="1477263451">
          <w:marLeft w:val="0"/>
          <w:marRight w:val="0"/>
          <w:marTop w:val="120"/>
          <w:marBottom w:val="0"/>
          <w:divBdr>
            <w:top w:val="none" w:sz="0" w:space="0" w:color="auto"/>
            <w:left w:val="none" w:sz="0" w:space="0" w:color="auto"/>
            <w:bottom w:val="none" w:sz="0" w:space="0" w:color="auto"/>
            <w:right w:val="none" w:sz="0" w:space="0" w:color="auto"/>
          </w:divBdr>
        </w:div>
        <w:div w:id="2085377325">
          <w:marLeft w:val="0"/>
          <w:marRight w:val="0"/>
          <w:marTop w:val="0"/>
          <w:marBottom w:val="0"/>
          <w:divBdr>
            <w:top w:val="none" w:sz="0" w:space="0" w:color="auto"/>
            <w:left w:val="none" w:sz="0" w:space="0" w:color="auto"/>
            <w:bottom w:val="none" w:sz="0" w:space="0" w:color="auto"/>
            <w:right w:val="none" w:sz="0" w:space="0" w:color="auto"/>
          </w:divBdr>
        </w:div>
        <w:div w:id="817068396">
          <w:marLeft w:val="0"/>
          <w:marRight w:val="0"/>
          <w:marTop w:val="120"/>
          <w:marBottom w:val="0"/>
          <w:divBdr>
            <w:top w:val="none" w:sz="0" w:space="0" w:color="auto"/>
            <w:left w:val="none" w:sz="0" w:space="0" w:color="auto"/>
            <w:bottom w:val="none" w:sz="0" w:space="0" w:color="auto"/>
            <w:right w:val="none" w:sz="0" w:space="0" w:color="auto"/>
          </w:divBdr>
        </w:div>
        <w:div w:id="1241254775">
          <w:marLeft w:val="0"/>
          <w:marRight w:val="0"/>
          <w:marTop w:val="0"/>
          <w:marBottom w:val="0"/>
          <w:divBdr>
            <w:top w:val="none" w:sz="0" w:space="0" w:color="auto"/>
            <w:left w:val="none" w:sz="0" w:space="0" w:color="auto"/>
            <w:bottom w:val="none" w:sz="0" w:space="0" w:color="auto"/>
            <w:right w:val="none" w:sz="0" w:space="0" w:color="auto"/>
          </w:divBdr>
        </w:div>
        <w:div w:id="1428304477">
          <w:marLeft w:val="0"/>
          <w:marRight w:val="0"/>
          <w:marTop w:val="240"/>
          <w:marBottom w:val="120"/>
          <w:divBdr>
            <w:top w:val="none" w:sz="0" w:space="0" w:color="auto"/>
            <w:left w:val="none" w:sz="0" w:space="0" w:color="auto"/>
            <w:bottom w:val="none" w:sz="0" w:space="0" w:color="auto"/>
            <w:right w:val="none" w:sz="0" w:space="0" w:color="auto"/>
          </w:divBdr>
        </w:div>
        <w:div w:id="1016735313">
          <w:marLeft w:val="0"/>
          <w:marRight w:val="0"/>
          <w:marTop w:val="0"/>
          <w:marBottom w:val="0"/>
          <w:divBdr>
            <w:top w:val="none" w:sz="0" w:space="0" w:color="auto"/>
            <w:left w:val="none" w:sz="0" w:space="0" w:color="auto"/>
            <w:bottom w:val="none" w:sz="0" w:space="0" w:color="auto"/>
            <w:right w:val="none" w:sz="0" w:space="0" w:color="auto"/>
          </w:divBdr>
        </w:div>
        <w:div w:id="376708299">
          <w:marLeft w:val="0"/>
          <w:marRight w:val="0"/>
          <w:marTop w:val="120"/>
          <w:marBottom w:val="0"/>
          <w:divBdr>
            <w:top w:val="none" w:sz="0" w:space="0" w:color="auto"/>
            <w:left w:val="none" w:sz="0" w:space="0" w:color="auto"/>
            <w:bottom w:val="none" w:sz="0" w:space="0" w:color="auto"/>
            <w:right w:val="none" w:sz="0" w:space="0" w:color="auto"/>
          </w:divBdr>
        </w:div>
        <w:div w:id="552355098">
          <w:marLeft w:val="0"/>
          <w:marRight w:val="0"/>
          <w:marTop w:val="0"/>
          <w:marBottom w:val="0"/>
          <w:divBdr>
            <w:top w:val="none" w:sz="0" w:space="0" w:color="auto"/>
            <w:left w:val="none" w:sz="0" w:space="0" w:color="auto"/>
            <w:bottom w:val="none" w:sz="0" w:space="0" w:color="auto"/>
            <w:right w:val="none" w:sz="0" w:space="0" w:color="auto"/>
          </w:divBdr>
        </w:div>
        <w:div w:id="389154068">
          <w:marLeft w:val="0"/>
          <w:marRight w:val="0"/>
          <w:marTop w:val="0"/>
          <w:marBottom w:val="0"/>
          <w:divBdr>
            <w:top w:val="none" w:sz="0" w:space="0" w:color="auto"/>
            <w:left w:val="none" w:sz="0" w:space="0" w:color="auto"/>
            <w:bottom w:val="none" w:sz="0" w:space="0" w:color="auto"/>
            <w:right w:val="none" w:sz="0" w:space="0" w:color="auto"/>
          </w:divBdr>
        </w:div>
        <w:div w:id="1640840543">
          <w:marLeft w:val="0"/>
          <w:marRight w:val="0"/>
          <w:marTop w:val="0"/>
          <w:marBottom w:val="0"/>
          <w:divBdr>
            <w:top w:val="none" w:sz="0" w:space="0" w:color="auto"/>
            <w:left w:val="none" w:sz="0" w:space="0" w:color="auto"/>
            <w:bottom w:val="none" w:sz="0" w:space="0" w:color="auto"/>
            <w:right w:val="none" w:sz="0" w:space="0" w:color="auto"/>
          </w:divBdr>
        </w:div>
        <w:div w:id="6059646">
          <w:marLeft w:val="0"/>
          <w:marRight w:val="0"/>
          <w:marTop w:val="0"/>
          <w:marBottom w:val="0"/>
          <w:divBdr>
            <w:top w:val="none" w:sz="0" w:space="0" w:color="auto"/>
            <w:left w:val="none" w:sz="0" w:space="0" w:color="auto"/>
            <w:bottom w:val="none" w:sz="0" w:space="0" w:color="auto"/>
            <w:right w:val="none" w:sz="0" w:space="0" w:color="auto"/>
          </w:divBdr>
        </w:div>
        <w:div w:id="1638873455">
          <w:marLeft w:val="0"/>
          <w:marRight w:val="0"/>
          <w:marTop w:val="0"/>
          <w:marBottom w:val="0"/>
          <w:divBdr>
            <w:top w:val="none" w:sz="0" w:space="0" w:color="auto"/>
            <w:left w:val="none" w:sz="0" w:space="0" w:color="auto"/>
            <w:bottom w:val="none" w:sz="0" w:space="0" w:color="auto"/>
            <w:right w:val="none" w:sz="0" w:space="0" w:color="auto"/>
          </w:divBdr>
        </w:div>
        <w:div w:id="32198126">
          <w:marLeft w:val="0"/>
          <w:marRight w:val="0"/>
          <w:marTop w:val="0"/>
          <w:marBottom w:val="0"/>
          <w:divBdr>
            <w:top w:val="none" w:sz="0" w:space="0" w:color="auto"/>
            <w:left w:val="none" w:sz="0" w:space="0" w:color="auto"/>
            <w:bottom w:val="none" w:sz="0" w:space="0" w:color="auto"/>
            <w:right w:val="none" w:sz="0" w:space="0" w:color="auto"/>
          </w:divBdr>
        </w:div>
        <w:div w:id="810631377">
          <w:marLeft w:val="0"/>
          <w:marRight w:val="0"/>
          <w:marTop w:val="0"/>
          <w:marBottom w:val="0"/>
          <w:divBdr>
            <w:top w:val="none" w:sz="0" w:space="0" w:color="auto"/>
            <w:left w:val="none" w:sz="0" w:space="0" w:color="auto"/>
            <w:bottom w:val="none" w:sz="0" w:space="0" w:color="auto"/>
            <w:right w:val="none" w:sz="0" w:space="0" w:color="auto"/>
          </w:divBdr>
        </w:div>
        <w:div w:id="767192265">
          <w:marLeft w:val="0"/>
          <w:marRight w:val="0"/>
          <w:marTop w:val="0"/>
          <w:marBottom w:val="0"/>
          <w:divBdr>
            <w:top w:val="none" w:sz="0" w:space="0" w:color="auto"/>
            <w:left w:val="none" w:sz="0" w:space="0" w:color="auto"/>
            <w:bottom w:val="none" w:sz="0" w:space="0" w:color="auto"/>
            <w:right w:val="none" w:sz="0" w:space="0" w:color="auto"/>
          </w:divBdr>
        </w:div>
        <w:div w:id="373698677">
          <w:marLeft w:val="0"/>
          <w:marRight w:val="0"/>
          <w:marTop w:val="0"/>
          <w:marBottom w:val="0"/>
          <w:divBdr>
            <w:top w:val="none" w:sz="0" w:space="0" w:color="auto"/>
            <w:left w:val="none" w:sz="0" w:space="0" w:color="auto"/>
            <w:bottom w:val="none" w:sz="0" w:space="0" w:color="auto"/>
            <w:right w:val="none" w:sz="0" w:space="0" w:color="auto"/>
          </w:divBdr>
        </w:div>
        <w:div w:id="224461949">
          <w:marLeft w:val="0"/>
          <w:marRight w:val="0"/>
          <w:marTop w:val="0"/>
          <w:marBottom w:val="0"/>
          <w:divBdr>
            <w:top w:val="none" w:sz="0" w:space="0" w:color="auto"/>
            <w:left w:val="none" w:sz="0" w:space="0" w:color="auto"/>
            <w:bottom w:val="none" w:sz="0" w:space="0" w:color="auto"/>
            <w:right w:val="none" w:sz="0" w:space="0" w:color="auto"/>
          </w:divBdr>
        </w:div>
        <w:div w:id="781269980">
          <w:marLeft w:val="0"/>
          <w:marRight w:val="0"/>
          <w:marTop w:val="0"/>
          <w:marBottom w:val="0"/>
          <w:divBdr>
            <w:top w:val="none" w:sz="0" w:space="0" w:color="auto"/>
            <w:left w:val="none" w:sz="0" w:space="0" w:color="auto"/>
            <w:bottom w:val="none" w:sz="0" w:space="0" w:color="auto"/>
            <w:right w:val="none" w:sz="0" w:space="0" w:color="auto"/>
          </w:divBdr>
        </w:div>
        <w:div w:id="132791320">
          <w:marLeft w:val="0"/>
          <w:marRight w:val="0"/>
          <w:marTop w:val="0"/>
          <w:marBottom w:val="0"/>
          <w:divBdr>
            <w:top w:val="none" w:sz="0" w:space="0" w:color="auto"/>
            <w:left w:val="none" w:sz="0" w:space="0" w:color="auto"/>
            <w:bottom w:val="none" w:sz="0" w:space="0" w:color="auto"/>
            <w:right w:val="none" w:sz="0" w:space="0" w:color="auto"/>
          </w:divBdr>
        </w:div>
        <w:div w:id="171456468">
          <w:marLeft w:val="0"/>
          <w:marRight w:val="0"/>
          <w:marTop w:val="0"/>
          <w:marBottom w:val="0"/>
          <w:divBdr>
            <w:top w:val="none" w:sz="0" w:space="0" w:color="auto"/>
            <w:left w:val="none" w:sz="0" w:space="0" w:color="auto"/>
            <w:bottom w:val="none" w:sz="0" w:space="0" w:color="auto"/>
            <w:right w:val="none" w:sz="0" w:space="0" w:color="auto"/>
          </w:divBdr>
        </w:div>
        <w:div w:id="1168135087">
          <w:marLeft w:val="0"/>
          <w:marRight w:val="0"/>
          <w:marTop w:val="240"/>
          <w:marBottom w:val="120"/>
          <w:divBdr>
            <w:top w:val="none" w:sz="0" w:space="0" w:color="auto"/>
            <w:left w:val="none" w:sz="0" w:space="0" w:color="auto"/>
            <w:bottom w:val="none" w:sz="0" w:space="0" w:color="auto"/>
            <w:right w:val="none" w:sz="0" w:space="0" w:color="auto"/>
          </w:divBdr>
        </w:div>
        <w:div w:id="41634752">
          <w:marLeft w:val="0"/>
          <w:marRight w:val="0"/>
          <w:marTop w:val="0"/>
          <w:marBottom w:val="0"/>
          <w:divBdr>
            <w:top w:val="none" w:sz="0" w:space="0" w:color="auto"/>
            <w:left w:val="none" w:sz="0" w:space="0" w:color="auto"/>
            <w:bottom w:val="none" w:sz="0" w:space="0" w:color="auto"/>
            <w:right w:val="none" w:sz="0" w:space="0" w:color="auto"/>
          </w:divBdr>
        </w:div>
        <w:div w:id="858810010">
          <w:marLeft w:val="0"/>
          <w:marRight w:val="0"/>
          <w:marTop w:val="0"/>
          <w:marBottom w:val="0"/>
          <w:divBdr>
            <w:top w:val="none" w:sz="0" w:space="0" w:color="auto"/>
            <w:left w:val="none" w:sz="0" w:space="0" w:color="auto"/>
            <w:bottom w:val="none" w:sz="0" w:space="0" w:color="auto"/>
            <w:right w:val="none" w:sz="0" w:space="0" w:color="auto"/>
          </w:divBdr>
        </w:div>
        <w:div w:id="928805016">
          <w:marLeft w:val="0"/>
          <w:marRight w:val="0"/>
          <w:marTop w:val="0"/>
          <w:marBottom w:val="0"/>
          <w:divBdr>
            <w:top w:val="none" w:sz="0" w:space="0" w:color="auto"/>
            <w:left w:val="none" w:sz="0" w:space="0" w:color="auto"/>
            <w:bottom w:val="none" w:sz="0" w:space="0" w:color="auto"/>
            <w:right w:val="none" w:sz="0" w:space="0" w:color="auto"/>
          </w:divBdr>
        </w:div>
        <w:div w:id="598560487">
          <w:marLeft w:val="0"/>
          <w:marRight w:val="0"/>
          <w:marTop w:val="0"/>
          <w:marBottom w:val="0"/>
          <w:divBdr>
            <w:top w:val="none" w:sz="0" w:space="0" w:color="auto"/>
            <w:left w:val="none" w:sz="0" w:space="0" w:color="auto"/>
            <w:bottom w:val="none" w:sz="0" w:space="0" w:color="auto"/>
            <w:right w:val="none" w:sz="0" w:space="0" w:color="auto"/>
          </w:divBdr>
        </w:div>
        <w:div w:id="642387890">
          <w:marLeft w:val="0"/>
          <w:marRight w:val="0"/>
          <w:marTop w:val="0"/>
          <w:marBottom w:val="0"/>
          <w:divBdr>
            <w:top w:val="none" w:sz="0" w:space="0" w:color="auto"/>
            <w:left w:val="none" w:sz="0" w:space="0" w:color="auto"/>
            <w:bottom w:val="none" w:sz="0" w:space="0" w:color="auto"/>
            <w:right w:val="none" w:sz="0" w:space="0" w:color="auto"/>
          </w:divBdr>
        </w:div>
        <w:div w:id="719091927">
          <w:marLeft w:val="0"/>
          <w:marRight w:val="0"/>
          <w:marTop w:val="0"/>
          <w:marBottom w:val="0"/>
          <w:divBdr>
            <w:top w:val="none" w:sz="0" w:space="0" w:color="auto"/>
            <w:left w:val="none" w:sz="0" w:space="0" w:color="auto"/>
            <w:bottom w:val="none" w:sz="0" w:space="0" w:color="auto"/>
            <w:right w:val="none" w:sz="0" w:space="0" w:color="auto"/>
          </w:divBdr>
        </w:div>
        <w:div w:id="2080324313">
          <w:marLeft w:val="0"/>
          <w:marRight w:val="0"/>
          <w:marTop w:val="0"/>
          <w:marBottom w:val="0"/>
          <w:divBdr>
            <w:top w:val="none" w:sz="0" w:space="0" w:color="auto"/>
            <w:left w:val="none" w:sz="0" w:space="0" w:color="auto"/>
            <w:bottom w:val="none" w:sz="0" w:space="0" w:color="auto"/>
            <w:right w:val="none" w:sz="0" w:space="0" w:color="auto"/>
          </w:divBdr>
        </w:div>
        <w:div w:id="582952370">
          <w:marLeft w:val="0"/>
          <w:marRight w:val="0"/>
          <w:marTop w:val="0"/>
          <w:marBottom w:val="0"/>
          <w:divBdr>
            <w:top w:val="none" w:sz="0" w:space="0" w:color="auto"/>
            <w:left w:val="none" w:sz="0" w:space="0" w:color="auto"/>
            <w:bottom w:val="none" w:sz="0" w:space="0" w:color="auto"/>
            <w:right w:val="none" w:sz="0" w:space="0" w:color="auto"/>
          </w:divBdr>
        </w:div>
        <w:div w:id="995451069">
          <w:marLeft w:val="0"/>
          <w:marRight w:val="0"/>
          <w:marTop w:val="0"/>
          <w:marBottom w:val="0"/>
          <w:divBdr>
            <w:top w:val="none" w:sz="0" w:space="0" w:color="auto"/>
            <w:left w:val="none" w:sz="0" w:space="0" w:color="auto"/>
            <w:bottom w:val="none" w:sz="0" w:space="0" w:color="auto"/>
            <w:right w:val="none" w:sz="0" w:space="0" w:color="auto"/>
          </w:divBdr>
        </w:div>
        <w:div w:id="1165316024">
          <w:marLeft w:val="0"/>
          <w:marRight w:val="0"/>
          <w:marTop w:val="240"/>
          <w:marBottom w:val="120"/>
          <w:divBdr>
            <w:top w:val="none" w:sz="0" w:space="0" w:color="auto"/>
            <w:left w:val="none" w:sz="0" w:space="0" w:color="auto"/>
            <w:bottom w:val="none" w:sz="0" w:space="0" w:color="auto"/>
            <w:right w:val="none" w:sz="0" w:space="0" w:color="auto"/>
          </w:divBdr>
        </w:div>
        <w:div w:id="1573349495">
          <w:marLeft w:val="0"/>
          <w:marRight w:val="0"/>
          <w:marTop w:val="0"/>
          <w:marBottom w:val="0"/>
          <w:divBdr>
            <w:top w:val="none" w:sz="0" w:space="0" w:color="auto"/>
            <w:left w:val="none" w:sz="0" w:space="0" w:color="auto"/>
            <w:bottom w:val="none" w:sz="0" w:space="0" w:color="auto"/>
            <w:right w:val="none" w:sz="0" w:space="0" w:color="auto"/>
          </w:divBdr>
        </w:div>
        <w:div w:id="913398506">
          <w:marLeft w:val="0"/>
          <w:marRight w:val="0"/>
          <w:marTop w:val="0"/>
          <w:marBottom w:val="0"/>
          <w:divBdr>
            <w:top w:val="none" w:sz="0" w:space="0" w:color="auto"/>
            <w:left w:val="none" w:sz="0" w:space="0" w:color="auto"/>
            <w:bottom w:val="none" w:sz="0" w:space="0" w:color="auto"/>
            <w:right w:val="none" w:sz="0" w:space="0" w:color="auto"/>
          </w:divBdr>
        </w:div>
        <w:div w:id="1752116392">
          <w:marLeft w:val="0"/>
          <w:marRight w:val="0"/>
          <w:marTop w:val="0"/>
          <w:marBottom w:val="0"/>
          <w:divBdr>
            <w:top w:val="none" w:sz="0" w:space="0" w:color="auto"/>
            <w:left w:val="none" w:sz="0" w:space="0" w:color="auto"/>
            <w:bottom w:val="none" w:sz="0" w:space="0" w:color="auto"/>
            <w:right w:val="none" w:sz="0" w:space="0" w:color="auto"/>
          </w:divBdr>
        </w:div>
        <w:div w:id="725253681">
          <w:marLeft w:val="0"/>
          <w:marRight w:val="0"/>
          <w:marTop w:val="0"/>
          <w:marBottom w:val="0"/>
          <w:divBdr>
            <w:top w:val="none" w:sz="0" w:space="0" w:color="auto"/>
            <w:left w:val="none" w:sz="0" w:space="0" w:color="auto"/>
            <w:bottom w:val="none" w:sz="0" w:space="0" w:color="auto"/>
            <w:right w:val="none" w:sz="0" w:space="0" w:color="auto"/>
          </w:divBdr>
        </w:div>
        <w:div w:id="1444807323">
          <w:marLeft w:val="0"/>
          <w:marRight w:val="0"/>
          <w:marTop w:val="0"/>
          <w:marBottom w:val="0"/>
          <w:divBdr>
            <w:top w:val="none" w:sz="0" w:space="0" w:color="auto"/>
            <w:left w:val="none" w:sz="0" w:space="0" w:color="auto"/>
            <w:bottom w:val="none" w:sz="0" w:space="0" w:color="auto"/>
            <w:right w:val="none" w:sz="0" w:space="0" w:color="auto"/>
          </w:divBdr>
        </w:div>
        <w:div w:id="120659686">
          <w:marLeft w:val="0"/>
          <w:marRight w:val="0"/>
          <w:marTop w:val="0"/>
          <w:marBottom w:val="0"/>
          <w:divBdr>
            <w:top w:val="none" w:sz="0" w:space="0" w:color="auto"/>
            <w:left w:val="none" w:sz="0" w:space="0" w:color="auto"/>
            <w:bottom w:val="none" w:sz="0" w:space="0" w:color="auto"/>
            <w:right w:val="none" w:sz="0" w:space="0" w:color="auto"/>
          </w:divBdr>
        </w:div>
        <w:div w:id="1738473972">
          <w:marLeft w:val="0"/>
          <w:marRight w:val="0"/>
          <w:marTop w:val="0"/>
          <w:marBottom w:val="0"/>
          <w:divBdr>
            <w:top w:val="none" w:sz="0" w:space="0" w:color="auto"/>
            <w:left w:val="none" w:sz="0" w:space="0" w:color="auto"/>
            <w:bottom w:val="none" w:sz="0" w:space="0" w:color="auto"/>
            <w:right w:val="none" w:sz="0" w:space="0" w:color="auto"/>
          </w:divBdr>
        </w:div>
        <w:div w:id="33316376">
          <w:marLeft w:val="0"/>
          <w:marRight w:val="0"/>
          <w:marTop w:val="0"/>
          <w:marBottom w:val="0"/>
          <w:divBdr>
            <w:top w:val="none" w:sz="0" w:space="0" w:color="auto"/>
            <w:left w:val="none" w:sz="0" w:space="0" w:color="auto"/>
            <w:bottom w:val="none" w:sz="0" w:space="0" w:color="auto"/>
            <w:right w:val="none" w:sz="0" w:space="0" w:color="auto"/>
          </w:divBdr>
        </w:div>
        <w:div w:id="1969239653">
          <w:marLeft w:val="0"/>
          <w:marRight w:val="0"/>
          <w:marTop w:val="0"/>
          <w:marBottom w:val="0"/>
          <w:divBdr>
            <w:top w:val="none" w:sz="0" w:space="0" w:color="auto"/>
            <w:left w:val="none" w:sz="0" w:space="0" w:color="auto"/>
            <w:bottom w:val="none" w:sz="0" w:space="0" w:color="auto"/>
            <w:right w:val="none" w:sz="0" w:space="0" w:color="auto"/>
          </w:divBdr>
        </w:div>
        <w:div w:id="1428817565">
          <w:marLeft w:val="0"/>
          <w:marRight w:val="0"/>
          <w:marTop w:val="0"/>
          <w:marBottom w:val="0"/>
          <w:divBdr>
            <w:top w:val="none" w:sz="0" w:space="0" w:color="auto"/>
            <w:left w:val="none" w:sz="0" w:space="0" w:color="auto"/>
            <w:bottom w:val="none" w:sz="0" w:space="0" w:color="auto"/>
            <w:right w:val="none" w:sz="0" w:space="0" w:color="auto"/>
          </w:divBdr>
        </w:div>
        <w:div w:id="919409631">
          <w:marLeft w:val="0"/>
          <w:marRight w:val="0"/>
          <w:marTop w:val="0"/>
          <w:marBottom w:val="0"/>
          <w:divBdr>
            <w:top w:val="none" w:sz="0" w:space="0" w:color="auto"/>
            <w:left w:val="none" w:sz="0" w:space="0" w:color="auto"/>
            <w:bottom w:val="none" w:sz="0" w:space="0" w:color="auto"/>
            <w:right w:val="none" w:sz="0" w:space="0" w:color="auto"/>
          </w:divBdr>
        </w:div>
        <w:div w:id="1305425091">
          <w:marLeft w:val="0"/>
          <w:marRight w:val="0"/>
          <w:marTop w:val="0"/>
          <w:marBottom w:val="0"/>
          <w:divBdr>
            <w:top w:val="none" w:sz="0" w:space="0" w:color="auto"/>
            <w:left w:val="none" w:sz="0" w:space="0" w:color="auto"/>
            <w:bottom w:val="none" w:sz="0" w:space="0" w:color="auto"/>
            <w:right w:val="none" w:sz="0" w:space="0" w:color="auto"/>
          </w:divBdr>
        </w:div>
        <w:div w:id="656878068">
          <w:marLeft w:val="0"/>
          <w:marRight w:val="0"/>
          <w:marTop w:val="0"/>
          <w:marBottom w:val="0"/>
          <w:divBdr>
            <w:top w:val="none" w:sz="0" w:space="0" w:color="auto"/>
            <w:left w:val="none" w:sz="0" w:space="0" w:color="auto"/>
            <w:bottom w:val="none" w:sz="0" w:space="0" w:color="auto"/>
            <w:right w:val="none" w:sz="0" w:space="0" w:color="auto"/>
          </w:divBdr>
        </w:div>
        <w:div w:id="424762247">
          <w:marLeft w:val="0"/>
          <w:marRight w:val="0"/>
          <w:marTop w:val="0"/>
          <w:marBottom w:val="0"/>
          <w:divBdr>
            <w:top w:val="none" w:sz="0" w:space="0" w:color="auto"/>
            <w:left w:val="none" w:sz="0" w:space="0" w:color="auto"/>
            <w:bottom w:val="none" w:sz="0" w:space="0" w:color="auto"/>
            <w:right w:val="none" w:sz="0" w:space="0" w:color="auto"/>
          </w:divBdr>
        </w:div>
        <w:div w:id="1858811724">
          <w:marLeft w:val="0"/>
          <w:marRight w:val="0"/>
          <w:marTop w:val="0"/>
          <w:marBottom w:val="0"/>
          <w:divBdr>
            <w:top w:val="none" w:sz="0" w:space="0" w:color="auto"/>
            <w:left w:val="none" w:sz="0" w:space="0" w:color="auto"/>
            <w:bottom w:val="none" w:sz="0" w:space="0" w:color="auto"/>
            <w:right w:val="none" w:sz="0" w:space="0" w:color="auto"/>
          </w:divBdr>
        </w:div>
        <w:div w:id="2095469021">
          <w:marLeft w:val="0"/>
          <w:marRight w:val="0"/>
          <w:marTop w:val="0"/>
          <w:marBottom w:val="0"/>
          <w:divBdr>
            <w:top w:val="none" w:sz="0" w:space="0" w:color="auto"/>
            <w:left w:val="none" w:sz="0" w:space="0" w:color="auto"/>
            <w:bottom w:val="none" w:sz="0" w:space="0" w:color="auto"/>
            <w:right w:val="none" w:sz="0" w:space="0" w:color="auto"/>
          </w:divBdr>
        </w:div>
        <w:div w:id="615252263">
          <w:marLeft w:val="0"/>
          <w:marRight w:val="0"/>
          <w:marTop w:val="0"/>
          <w:marBottom w:val="0"/>
          <w:divBdr>
            <w:top w:val="none" w:sz="0" w:space="0" w:color="auto"/>
            <w:left w:val="none" w:sz="0" w:space="0" w:color="auto"/>
            <w:bottom w:val="none" w:sz="0" w:space="0" w:color="auto"/>
            <w:right w:val="none" w:sz="0" w:space="0" w:color="auto"/>
          </w:divBdr>
        </w:div>
        <w:div w:id="936643088">
          <w:marLeft w:val="0"/>
          <w:marRight w:val="0"/>
          <w:marTop w:val="0"/>
          <w:marBottom w:val="0"/>
          <w:divBdr>
            <w:top w:val="none" w:sz="0" w:space="0" w:color="auto"/>
            <w:left w:val="none" w:sz="0" w:space="0" w:color="auto"/>
            <w:bottom w:val="none" w:sz="0" w:space="0" w:color="auto"/>
            <w:right w:val="none" w:sz="0" w:space="0" w:color="auto"/>
          </w:divBdr>
        </w:div>
        <w:div w:id="175120358">
          <w:marLeft w:val="0"/>
          <w:marRight w:val="0"/>
          <w:marTop w:val="0"/>
          <w:marBottom w:val="0"/>
          <w:divBdr>
            <w:top w:val="none" w:sz="0" w:space="0" w:color="auto"/>
            <w:left w:val="none" w:sz="0" w:space="0" w:color="auto"/>
            <w:bottom w:val="none" w:sz="0" w:space="0" w:color="auto"/>
            <w:right w:val="none" w:sz="0" w:space="0" w:color="auto"/>
          </w:divBdr>
        </w:div>
        <w:div w:id="1088427236">
          <w:marLeft w:val="0"/>
          <w:marRight w:val="0"/>
          <w:marTop w:val="0"/>
          <w:marBottom w:val="0"/>
          <w:divBdr>
            <w:top w:val="none" w:sz="0" w:space="0" w:color="auto"/>
            <w:left w:val="none" w:sz="0" w:space="0" w:color="auto"/>
            <w:bottom w:val="none" w:sz="0" w:space="0" w:color="auto"/>
            <w:right w:val="none" w:sz="0" w:space="0" w:color="auto"/>
          </w:divBdr>
        </w:div>
        <w:div w:id="20595377">
          <w:marLeft w:val="0"/>
          <w:marRight w:val="0"/>
          <w:marTop w:val="0"/>
          <w:marBottom w:val="0"/>
          <w:divBdr>
            <w:top w:val="none" w:sz="0" w:space="0" w:color="auto"/>
            <w:left w:val="none" w:sz="0" w:space="0" w:color="auto"/>
            <w:bottom w:val="none" w:sz="0" w:space="0" w:color="auto"/>
            <w:right w:val="none" w:sz="0" w:space="0" w:color="auto"/>
          </w:divBdr>
        </w:div>
        <w:div w:id="727262370">
          <w:marLeft w:val="0"/>
          <w:marRight w:val="0"/>
          <w:marTop w:val="0"/>
          <w:marBottom w:val="0"/>
          <w:divBdr>
            <w:top w:val="none" w:sz="0" w:space="0" w:color="auto"/>
            <w:left w:val="none" w:sz="0" w:space="0" w:color="auto"/>
            <w:bottom w:val="none" w:sz="0" w:space="0" w:color="auto"/>
            <w:right w:val="none" w:sz="0" w:space="0" w:color="auto"/>
          </w:divBdr>
        </w:div>
        <w:div w:id="1605267871">
          <w:marLeft w:val="0"/>
          <w:marRight w:val="0"/>
          <w:marTop w:val="0"/>
          <w:marBottom w:val="0"/>
          <w:divBdr>
            <w:top w:val="none" w:sz="0" w:space="0" w:color="auto"/>
            <w:left w:val="none" w:sz="0" w:space="0" w:color="auto"/>
            <w:bottom w:val="none" w:sz="0" w:space="0" w:color="auto"/>
            <w:right w:val="none" w:sz="0" w:space="0" w:color="auto"/>
          </w:divBdr>
        </w:div>
        <w:div w:id="351029906">
          <w:marLeft w:val="0"/>
          <w:marRight w:val="0"/>
          <w:marTop w:val="0"/>
          <w:marBottom w:val="0"/>
          <w:divBdr>
            <w:top w:val="none" w:sz="0" w:space="0" w:color="auto"/>
            <w:left w:val="none" w:sz="0" w:space="0" w:color="auto"/>
            <w:bottom w:val="none" w:sz="0" w:space="0" w:color="auto"/>
            <w:right w:val="none" w:sz="0" w:space="0" w:color="auto"/>
          </w:divBdr>
        </w:div>
        <w:div w:id="1446653379">
          <w:marLeft w:val="0"/>
          <w:marRight w:val="0"/>
          <w:marTop w:val="0"/>
          <w:marBottom w:val="0"/>
          <w:divBdr>
            <w:top w:val="none" w:sz="0" w:space="0" w:color="auto"/>
            <w:left w:val="none" w:sz="0" w:space="0" w:color="auto"/>
            <w:bottom w:val="none" w:sz="0" w:space="0" w:color="auto"/>
            <w:right w:val="none" w:sz="0" w:space="0" w:color="auto"/>
          </w:divBdr>
        </w:div>
        <w:div w:id="793602268">
          <w:marLeft w:val="0"/>
          <w:marRight w:val="0"/>
          <w:marTop w:val="0"/>
          <w:marBottom w:val="0"/>
          <w:divBdr>
            <w:top w:val="none" w:sz="0" w:space="0" w:color="auto"/>
            <w:left w:val="none" w:sz="0" w:space="0" w:color="auto"/>
            <w:bottom w:val="none" w:sz="0" w:space="0" w:color="auto"/>
            <w:right w:val="none" w:sz="0" w:space="0" w:color="auto"/>
          </w:divBdr>
        </w:div>
        <w:div w:id="1430734149">
          <w:marLeft w:val="0"/>
          <w:marRight w:val="0"/>
          <w:marTop w:val="0"/>
          <w:marBottom w:val="0"/>
          <w:divBdr>
            <w:top w:val="none" w:sz="0" w:space="0" w:color="auto"/>
            <w:left w:val="none" w:sz="0" w:space="0" w:color="auto"/>
            <w:bottom w:val="none" w:sz="0" w:space="0" w:color="auto"/>
            <w:right w:val="none" w:sz="0" w:space="0" w:color="auto"/>
          </w:divBdr>
        </w:div>
        <w:div w:id="1913470844">
          <w:marLeft w:val="0"/>
          <w:marRight w:val="0"/>
          <w:marTop w:val="0"/>
          <w:marBottom w:val="0"/>
          <w:divBdr>
            <w:top w:val="none" w:sz="0" w:space="0" w:color="auto"/>
            <w:left w:val="none" w:sz="0" w:space="0" w:color="auto"/>
            <w:bottom w:val="none" w:sz="0" w:space="0" w:color="auto"/>
            <w:right w:val="none" w:sz="0" w:space="0" w:color="auto"/>
          </w:divBdr>
        </w:div>
        <w:div w:id="407309377">
          <w:marLeft w:val="0"/>
          <w:marRight w:val="0"/>
          <w:marTop w:val="0"/>
          <w:marBottom w:val="0"/>
          <w:divBdr>
            <w:top w:val="none" w:sz="0" w:space="0" w:color="auto"/>
            <w:left w:val="none" w:sz="0" w:space="0" w:color="auto"/>
            <w:bottom w:val="none" w:sz="0" w:space="0" w:color="auto"/>
            <w:right w:val="none" w:sz="0" w:space="0" w:color="auto"/>
          </w:divBdr>
        </w:div>
        <w:div w:id="548803234">
          <w:marLeft w:val="0"/>
          <w:marRight w:val="0"/>
          <w:marTop w:val="0"/>
          <w:marBottom w:val="0"/>
          <w:divBdr>
            <w:top w:val="none" w:sz="0" w:space="0" w:color="auto"/>
            <w:left w:val="none" w:sz="0" w:space="0" w:color="auto"/>
            <w:bottom w:val="none" w:sz="0" w:space="0" w:color="auto"/>
            <w:right w:val="none" w:sz="0" w:space="0" w:color="auto"/>
          </w:divBdr>
        </w:div>
        <w:div w:id="1463502527">
          <w:marLeft w:val="0"/>
          <w:marRight w:val="0"/>
          <w:marTop w:val="0"/>
          <w:marBottom w:val="0"/>
          <w:divBdr>
            <w:top w:val="none" w:sz="0" w:space="0" w:color="auto"/>
            <w:left w:val="none" w:sz="0" w:space="0" w:color="auto"/>
            <w:bottom w:val="none" w:sz="0" w:space="0" w:color="auto"/>
            <w:right w:val="none" w:sz="0" w:space="0" w:color="auto"/>
          </w:divBdr>
        </w:div>
        <w:div w:id="680859750">
          <w:marLeft w:val="0"/>
          <w:marRight w:val="0"/>
          <w:marTop w:val="0"/>
          <w:marBottom w:val="0"/>
          <w:divBdr>
            <w:top w:val="none" w:sz="0" w:space="0" w:color="auto"/>
            <w:left w:val="none" w:sz="0" w:space="0" w:color="auto"/>
            <w:bottom w:val="none" w:sz="0" w:space="0" w:color="auto"/>
            <w:right w:val="none" w:sz="0" w:space="0" w:color="auto"/>
          </w:divBdr>
        </w:div>
        <w:div w:id="475688556">
          <w:marLeft w:val="0"/>
          <w:marRight w:val="0"/>
          <w:marTop w:val="0"/>
          <w:marBottom w:val="0"/>
          <w:divBdr>
            <w:top w:val="none" w:sz="0" w:space="0" w:color="auto"/>
            <w:left w:val="none" w:sz="0" w:space="0" w:color="auto"/>
            <w:bottom w:val="none" w:sz="0" w:space="0" w:color="auto"/>
            <w:right w:val="none" w:sz="0" w:space="0" w:color="auto"/>
          </w:divBdr>
        </w:div>
        <w:div w:id="1371345530">
          <w:marLeft w:val="0"/>
          <w:marRight w:val="0"/>
          <w:marTop w:val="0"/>
          <w:marBottom w:val="0"/>
          <w:divBdr>
            <w:top w:val="none" w:sz="0" w:space="0" w:color="auto"/>
            <w:left w:val="none" w:sz="0" w:space="0" w:color="auto"/>
            <w:bottom w:val="none" w:sz="0" w:space="0" w:color="auto"/>
            <w:right w:val="none" w:sz="0" w:space="0" w:color="auto"/>
          </w:divBdr>
        </w:div>
        <w:div w:id="1582065431">
          <w:marLeft w:val="0"/>
          <w:marRight w:val="0"/>
          <w:marTop w:val="0"/>
          <w:marBottom w:val="0"/>
          <w:divBdr>
            <w:top w:val="none" w:sz="0" w:space="0" w:color="auto"/>
            <w:left w:val="none" w:sz="0" w:space="0" w:color="auto"/>
            <w:bottom w:val="none" w:sz="0" w:space="0" w:color="auto"/>
            <w:right w:val="none" w:sz="0" w:space="0" w:color="auto"/>
          </w:divBdr>
        </w:div>
        <w:div w:id="268395116">
          <w:marLeft w:val="0"/>
          <w:marRight w:val="0"/>
          <w:marTop w:val="0"/>
          <w:marBottom w:val="0"/>
          <w:divBdr>
            <w:top w:val="none" w:sz="0" w:space="0" w:color="auto"/>
            <w:left w:val="none" w:sz="0" w:space="0" w:color="auto"/>
            <w:bottom w:val="none" w:sz="0" w:space="0" w:color="auto"/>
            <w:right w:val="none" w:sz="0" w:space="0" w:color="auto"/>
          </w:divBdr>
        </w:div>
        <w:div w:id="1756051575">
          <w:marLeft w:val="0"/>
          <w:marRight w:val="0"/>
          <w:marTop w:val="0"/>
          <w:marBottom w:val="0"/>
          <w:divBdr>
            <w:top w:val="none" w:sz="0" w:space="0" w:color="auto"/>
            <w:left w:val="none" w:sz="0" w:space="0" w:color="auto"/>
            <w:bottom w:val="none" w:sz="0" w:space="0" w:color="auto"/>
            <w:right w:val="none" w:sz="0" w:space="0" w:color="auto"/>
          </w:divBdr>
        </w:div>
        <w:div w:id="905990959">
          <w:marLeft w:val="0"/>
          <w:marRight w:val="0"/>
          <w:marTop w:val="0"/>
          <w:marBottom w:val="0"/>
          <w:divBdr>
            <w:top w:val="none" w:sz="0" w:space="0" w:color="auto"/>
            <w:left w:val="none" w:sz="0" w:space="0" w:color="auto"/>
            <w:bottom w:val="none" w:sz="0" w:space="0" w:color="auto"/>
            <w:right w:val="none" w:sz="0" w:space="0" w:color="auto"/>
          </w:divBdr>
        </w:div>
        <w:div w:id="1113863507">
          <w:marLeft w:val="0"/>
          <w:marRight w:val="0"/>
          <w:marTop w:val="0"/>
          <w:marBottom w:val="0"/>
          <w:divBdr>
            <w:top w:val="none" w:sz="0" w:space="0" w:color="auto"/>
            <w:left w:val="none" w:sz="0" w:space="0" w:color="auto"/>
            <w:bottom w:val="none" w:sz="0" w:space="0" w:color="auto"/>
            <w:right w:val="none" w:sz="0" w:space="0" w:color="auto"/>
          </w:divBdr>
        </w:div>
        <w:div w:id="1539581974">
          <w:marLeft w:val="0"/>
          <w:marRight w:val="0"/>
          <w:marTop w:val="0"/>
          <w:marBottom w:val="0"/>
          <w:divBdr>
            <w:top w:val="none" w:sz="0" w:space="0" w:color="auto"/>
            <w:left w:val="none" w:sz="0" w:space="0" w:color="auto"/>
            <w:bottom w:val="none" w:sz="0" w:space="0" w:color="auto"/>
            <w:right w:val="none" w:sz="0" w:space="0" w:color="auto"/>
          </w:divBdr>
        </w:div>
        <w:div w:id="1853495046">
          <w:marLeft w:val="0"/>
          <w:marRight w:val="0"/>
          <w:marTop w:val="0"/>
          <w:marBottom w:val="0"/>
          <w:divBdr>
            <w:top w:val="none" w:sz="0" w:space="0" w:color="auto"/>
            <w:left w:val="none" w:sz="0" w:space="0" w:color="auto"/>
            <w:bottom w:val="none" w:sz="0" w:space="0" w:color="auto"/>
            <w:right w:val="none" w:sz="0" w:space="0" w:color="auto"/>
          </w:divBdr>
        </w:div>
        <w:div w:id="1536654120">
          <w:marLeft w:val="0"/>
          <w:marRight w:val="0"/>
          <w:marTop w:val="0"/>
          <w:marBottom w:val="0"/>
          <w:divBdr>
            <w:top w:val="none" w:sz="0" w:space="0" w:color="auto"/>
            <w:left w:val="none" w:sz="0" w:space="0" w:color="auto"/>
            <w:bottom w:val="none" w:sz="0" w:space="0" w:color="auto"/>
            <w:right w:val="none" w:sz="0" w:space="0" w:color="auto"/>
          </w:divBdr>
        </w:div>
        <w:div w:id="1221094161">
          <w:marLeft w:val="0"/>
          <w:marRight w:val="0"/>
          <w:marTop w:val="0"/>
          <w:marBottom w:val="0"/>
          <w:divBdr>
            <w:top w:val="none" w:sz="0" w:space="0" w:color="auto"/>
            <w:left w:val="none" w:sz="0" w:space="0" w:color="auto"/>
            <w:bottom w:val="none" w:sz="0" w:space="0" w:color="auto"/>
            <w:right w:val="none" w:sz="0" w:space="0" w:color="auto"/>
          </w:divBdr>
        </w:div>
        <w:div w:id="559176624">
          <w:marLeft w:val="0"/>
          <w:marRight w:val="0"/>
          <w:marTop w:val="0"/>
          <w:marBottom w:val="0"/>
          <w:divBdr>
            <w:top w:val="none" w:sz="0" w:space="0" w:color="auto"/>
            <w:left w:val="none" w:sz="0" w:space="0" w:color="auto"/>
            <w:bottom w:val="none" w:sz="0" w:space="0" w:color="auto"/>
            <w:right w:val="none" w:sz="0" w:space="0" w:color="auto"/>
          </w:divBdr>
        </w:div>
        <w:div w:id="169099666">
          <w:marLeft w:val="0"/>
          <w:marRight w:val="0"/>
          <w:marTop w:val="0"/>
          <w:marBottom w:val="0"/>
          <w:divBdr>
            <w:top w:val="none" w:sz="0" w:space="0" w:color="auto"/>
            <w:left w:val="none" w:sz="0" w:space="0" w:color="auto"/>
            <w:bottom w:val="none" w:sz="0" w:space="0" w:color="auto"/>
            <w:right w:val="none" w:sz="0" w:space="0" w:color="auto"/>
          </w:divBdr>
        </w:div>
        <w:div w:id="294530036">
          <w:marLeft w:val="0"/>
          <w:marRight w:val="0"/>
          <w:marTop w:val="0"/>
          <w:marBottom w:val="0"/>
          <w:divBdr>
            <w:top w:val="none" w:sz="0" w:space="0" w:color="auto"/>
            <w:left w:val="none" w:sz="0" w:space="0" w:color="auto"/>
            <w:bottom w:val="none" w:sz="0" w:space="0" w:color="auto"/>
            <w:right w:val="none" w:sz="0" w:space="0" w:color="auto"/>
          </w:divBdr>
        </w:div>
        <w:div w:id="1033506833">
          <w:marLeft w:val="0"/>
          <w:marRight w:val="0"/>
          <w:marTop w:val="0"/>
          <w:marBottom w:val="0"/>
          <w:divBdr>
            <w:top w:val="none" w:sz="0" w:space="0" w:color="auto"/>
            <w:left w:val="none" w:sz="0" w:space="0" w:color="auto"/>
            <w:bottom w:val="none" w:sz="0" w:space="0" w:color="auto"/>
            <w:right w:val="none" w:sz="0" w:space="0" w:color="auto"/>
          </w:divBdr>
        </w:div>
        <w:div w:id="1694917117">
          <w:marLeft w:val="0"/>
          <w:marRight w:val="0"/>
          <w:marTop w:val="0"/>
          <w:marBottom w:val="0"/>
          <w:divBdr>
            <w:top w:val="none" w:sz="0" w:space="0" w:color="auto"/>
            <w:left w:val="none" w:sz="0" w:space="0" w:color="auto"/>
            <w:bottom w:val="none" w:sz="0" w:space="0" w:color="auto"/>
            <w:right w:val="none" w:sz="0" w:space="0" w:color="auto"/>
          </w:divBdr>
        </w:div>
        <w:div w:id="1092048353">
          <w:marLeft w:val="0"/>
          <w:marRight w:val="0"/>
          <w:marTop w:val="0"/>
          <w:marBottom w:val="0"/>
          <w:divBdr>
            <w:top w:val="none" w:sz="0" w:space="0" w:color="auto"/>
            <w:left w:val="none" w:sz="0" w:space="0" w:color="auto"/>
            <w:bottom w:val="none" w:sz="0" w:space="0" w:color="auto"/>
            <w:right w:val="none" w:sz="0" w:space="0" w:color="auto"/>
          </w:divBdr>
        </w:div>
        <w:div w:id="662243143">
          <w:marLeft w:val="0"/>
          <w:marRight w:val="0"/>
          <w:marTop w:val="0"/>
          <w:marBottom w:val="0"/>
          <w:divBdr>
            <w:top w:val="none" w:sz="0" w:space="0" w:color="auto"/>
            <w:left w:val="none" w:sz="0" w:space="0" w:color="auto"/>
            <w:bottom w:val="none" w:sz="0" w:space="0" w:color="auto"/>
            <w:right w:val="none" w:sz="0" w:space="0" w:color="auto"/>
          </w:divBdr>
        </w:div>
        <w:div w:id="688214768">
          <w:marLeft w:val="0"/>
          <w:marRight w:val="0"/>
          <w:marTop w:val="0"/>
          <w:marBottom w:val="0"/>
          <w:divBdr>
            <w:top w:val="none" w:sz="0" w:space="0" w:color="auto"/>
            <w:left w:val="none" w:sz="0" w:space="0" w:color="auto"/>
            <w:bottom w:val="none" w:sz="0" w:space="0" w:color="auto"/>
            <w:right w:val="none" w:sz="0" w:space="0" w:color="auto"/>
          </w:divBdr>
        </w:div>
        <w:div w:id="1495027722">
          <w:marLeft w:val="0"/>
          <w:marRight w:val="0"/>
          <w:marTop w:val="0"/>
          <w:marBottom w:val="0"/>
          <w:divBdr>
            <w:top w:val="none" w:sz="0" w:space="0" w:color="auto"/>
            <w:left w:val="none" w:sz="0" w:space="0" w:color="auto"/>
            <w:bottom w:val="none" w:sz="0" w:space="0" w:color="auto"/>
            <w:right w:val="none" w:sz="0" w:space="0" w:color="auto"/>
          </w:divBdr>
        </w:div>
        <w:div w:id="1004865267">
          <w:marLeft w:val="0"/>
          <w:marRight w:val="0"/>
          <w:marTop w:val="0"/>
          <w:marBottom w:val="0"/>
          <w:divBdr>
            <w:top w:val="none" w:sz="0" w:space="0" w:color="auto"/>
            <w:left w:val="none" w:sz="0" w:space="0" w:color="auto"/>
            <w:bottom w:val="none" w:sz="0" w:space="0" w:color="auto"/>
            <w:right w:val="none" w:sz="0" w:space="0" w:color="auto"/>
          </w:divBdr>
        </w:div>
        <w:div w:id="884366766">
          <w:marLeft w:val="0"/>
          <w:marRight w:val="0"/>
          <w:marTop w:val="0"/>
          <w:marBottom w:val="0"/>
          <w:divBdr>
            <w:top w:val="none" w:sz="0" w:space="0" w:color="auto"/>
            <w:left w:val="none" w:sz="0" w:space="0" w:color="auto"/>
            <w:bottom w:val="none" w:sz="0" w:space="0" w:color="auto"/>
            <w:right w:val="none" w:sz="0" w:space="0" w:color="auto"/>
          </w:divBdr>
        </w:div>
        <w:div w:id="99685973">
          <w:marLeft w:val="0"/>
          <w:marRight w:val="0"/>
          <w:marTop w:val="0"/>
          <w:marBottom w:val="0"/>
          <w:divBdr>
            <w:top w:val="none" w:sz="0" w:space="0" w:color="auto"/>
            <w:left w:val="none" w:sz="0" w:space="0" w:color="auto"/>
            <w:bottom w:val="none" w:sz="0" w:space="0" w:color="auto"/>
            <w:right w:val="none" w:sz="0" w:space="0" w:color="auto"/>
          </w:divBdr>
        </w:div>
        <w:div w:id="1039210547">
          <w:marLeft w:val="0"/>
          <w:marRight w:val="0"/>
          <w:marTop w:val="0"/>
          <w:marBottom w:val="0"/>
          <w:divBdr>
            <w:top w:val="none" w:sz="0" w:space="0" w:color="auto"/>
            <w:left w:val="none" w:sz="0" w:space="0" w:color="auto"/>
            <w:bottom w:val="none" w:sz="0" w:space="0" w:color="auto"/>
            <w:right w:val="none" w:sz="0" w:space="0" w:color="auto"/>
          </w:divBdr>
        </w:div>
        <w:div w:id="1921670526">
          <w:marLeft w:val="0"/>
          <w:marRight w:val="0"/>
          <w:marTop w:val="0"/>
          <w:marBottom w:val="0"/>
          <w:divBdr>
            <w:top w:val="none" w:sz="0" w:space="0" w:color="auto"/>
            <w:left w:val="none" w:sz="0" w:space="0" w:color="auto"/>
            <w:bottom w:val="none" w:sz="0" w:space="0" w:color="auto"/>
            <w:right w:val="none" w:sz="0" w:space="0" w:color="auto"/>
          </w:divBdr>
        </w:div>
        <w:div w:id="1408455072">
          <w:marLeft w:val="0"/>
          <w:marRight w:val="0"/>
          <w:marTop w:val="0"/>
          <w:marBottom w:val="0"/>
          <w:divBdr>
            <w:top w:val="none" w:sz="0" w:space="0" w:color="auto"/>
            <w:left w:val="none" w:sz="0" w:space="0" w:color="auto"/>
            <w:bottom w:val="none" w:sz="0" w:space="0" w:color="auto"/>
            <w:right w:val="none" w:sz="0" w:space="0" w:color="auto"/>
          </w:divBdr>
        </w:div>
        <w:div w:id="349139336">
          <w:marLeft w:val="0"/>
          <w:marRight w:val="0"/>
          <w:marTop w:val="0"/>
          <w:marBottom w:val="0"/>
          <w:divBdr>
            <w:top w:val="none" w:sz="0" w:space="0" w:color="auto"/>
            <w:left w:val="none" w:sz="0" w:space="0" w:color="auto"/>
            <w:bottom w:val="none" w:sz="0" w:space="0" w:color="auto"/>
            <w:right w:val="none" w:sz="0" w:space="0" w:color="auto"/>
          </w:divBdr>
        </w:div>
        <w:div w:id="491795143">
          <w:marLeft w:val="0"/>
          <w:marRight w:val="0"/>
          <w:marTop w:val="0"/>
          <w:marBottom w:val="0"/>
          <w:divBdr>
            <w:top w:val="none" w:sz="0" w:space="0" w:color="auto"/>
            <w:left w:val="none" w:sz="0" w:space="0" w:color="auto"/>
            <w:bottom w:val="none" w:sz="0" w:space="0" w:color="auto"/>
            <w:right w:val="none" w:sz="0" w:space="0" w:color="auto"/>
          </w:divBdr>
        </w:div>
        <w:div w:id="284969313">
          <w:marLeft w:val="0"/>
          <w:marRight w:val="0"/>
          <w:marTop w:val="0"/>
          <w:marBottom w:val="0"/>
          <w:divBdr>
            <w:top w:val="none" w:sz="0" w:space="0" w:color="auto"/>
            <w:left w:val="none" w:sz="0" w:space="0" w:color="auto"/>
            <w:bottom w:val="none" w:sz="0" w:space="0" w:color="auto"/>
            <w:right w:val="none" w:sz="0" w:space="0" w:color="auto"/>
          </w:divBdr>
        </w:div>
        <w:div w:id="501749352">
          <w:marLeft w:val="0"/>
          <w:marRight w:val="0"/>
          <w:marTop w:val="0"/>
          <w:marBottom w:val="0"/>
          <w:divBdr>
            <w:top w:val="none" w:sz="0" w:space="0" w:color="auto"/>
            <w:left w:val="none" w:sz="0" w:space="0" w:color="auto"/>
            <w:bottom w:val="none" w:sz="0" w:space="0" w:color="auto"/>
            <w:right w:val="none" w:sz="0" w:space="0" w:color="auto"/>
          </w:divBdr>
        </w:div>
        <w:div w:id="280697669">
          <w:marLeft w:val="0"/>
          <w:marRight w:val="0"/>
          <w:marTop w:val="0"/>
          <w:marBottom w:val="0"/>
          <w:divBdr>
            <w:top w:val="none" w:sz="0" w:space="0" w:color="auto"/>
            <w:left w:val="none" w:sz="0" w:space="0" w:color="auto"/>
            <w:bottom w:val="none" w:sz="0" w:space="0" w:color="auto"/>
            <w:right w:val="none" w:sz="0" w:space="0" w:color="auto"/>
          </w:divBdr>
        </w:div>
        <w:div w:id="1160199932">
          <w:marLeft w:val="0"/>
          <w:marRight w:val="0"/>
          <w:marTop w:val="0"/>
          <w:marBottom w:val="0"/>
          <w:divBdr>
            <w:top w:val="none" w:sz="0" w:space="0" w:color="auto"/>
            <w:left w:val="none" w:sz="0" w:space="0" w:color="auto"/>
            <w:bottom w:val="none" w:sz="0" w:space="0" w:color="auto"/>
            <w:right w:val="none" w:sz="0" w:space="0" w:color="auto"/>
          </w:divBdr>
        </w:div>
        <w:div w:id="1456559495">
          <w:marLeft w:val="0"/>
          <w:marRight w:val="0"/>
          <w:marTop w:val="0"/>
          <w:marBottom w:val="0"/>
          <w:divBdr>
            <w:top w:val="none" w:sz="0" w:space="0" w:color="auto"/>
            <w:left w:val="none" w:sz="0" w:space="0" w:color="auto"/>
            <w:bottom w:val="none" w:sz="0" w:space="0" w:color="auto"/>
            <w:right w:val="none" w:sz="0" w:space="0" w:color="auto"/>
          </w:divBdr>
        </w:div>
        <w:div w:id="1171991280">
          <w:marLeft w:val="0"/>
          <w:marRight w:val="0"/>
          <w:marTop w:val="0"/>
          <w:marBottom w:val="0"/>
          <w:divBdr>
            <w:top w:val="none" w:sz="0" w:space="0" w:color="auto"/>
            <w:left w:val="none" w:sz="0" w:space="0" w:color="auto"/>
            <w:bottom w:val="none" w:sz="0" w:space="0" w:color="auto"/>
            <w:right w:val="none" w:sz="0" w:space="0" w:color="auto"/>
          </w:divBdr>
        </w:div>
        <w:div w:id="1517617416">
          <w:marLeft w:val="0"/>
          <w:marRight w:val="0"/>
          <w:marTop w:val="0"/>
          <w:marBottom w:val="0"/>
          <w:divBdr>
            <w:top w:val="none" w:sz="0" w:space="0" w:color="auto"/>
            <w:left w:val="none" w:sz="0" w:space="0" w:color="auto"/>
            <w:bottom w:val="none" w:sz="0" w:space="0" w:color="auto"/>
            <w:right w:val="none" w:sz="0" w:space="0" w:color="auto"/>
          </w:divBdr>
        </w:div>
        <w:div w:id="558054926">
          <w:marLeft w:val="0"/>
          <w:marRight w:val="0"/>
          <w:marTop w:val="0"/>
          <w:marBottom w:val="0"/>
          <w:divBdr>
            <w:top w:val="none" w:sz="0" w:space="0" w:color="auto"/>
            <w:left w:val="none" w:sz="0" w:space="0" w:color="auto"/>
            <w:bottom w:val="none" w:sz="0" w:space="0" w:color="auto"/>
            <w:right w:val="none" w:sz="0" w:space="0" w:color="auto"/>
          </w:divBdr>
        </w:div>
        <w:div w:id="919755246">
          <w:marLeft w:val="0"/>
          <w:marRight w:val="0"/>
          <w:marTop w:val="0"/>
          <w:marBottom w:val="0"/>
          <w:divBdr>
            <w:top w:val="none" w:sz="0" w:space="0" w:color="auto"/>
            <w:left w:val="none" w:sz="0" w:space="0" w:color="auto"/>
            <w:bottom w:val="none" w:sz="0" w:space="0" w:color="auto"/>
            <w:right w:val="none" w:sz="0" w:space="0" w:color="auto"/>
          </w:divBdr>
        </w:div>
        <w:div w:id="344475579">
          <w:marLeft w:val="0"/>
          <w:marRight w:val="0"/>
          <w:marTop w:val="0"/>
          <w:marBottom w:val="0"/>
          <w:divBdr>
            <w:top w:val="none" w:sz="0" w:space="0" w:color="auto"/>
            <w:left w:val="none" w:sz="0" w:space="0" w:color="auto"/>
            <w:bottom w:val="none" w:sz="0" w:space="0" w:color="auto"/>
            <w:right w:val="none" w:sz="0" w:space="0" w:color="auto"/>
          </w:divBdr>
        </w:div>
        <w:div w:id="1833794654">
          <w:marLeft w:val="0"/>
          <w:marRight w:val="0"/>
          <w:marTop w:val="0"/>
          <w:marBottom w:val="0"/>
          <w:divBdr>
            <w:top w:val="none" w:sz="0" w:space="0" w:color="auto"/>
            <w:left w:val="none" w:sz="0" w:space="0" w:color="auto"/>
            <w:bottom w:val="none" w:sz="0" w:space="0" w:color="auto"/>
            <w:right w:val="none" w:sz="0" w:space="0" w:color="auto"/>
          </w:divBdr>
        </w:div>
        <w:div w:id="1121652929">
          <w:marLeft w:val="0"/>
          <w:marRight w:val="0"/>
          <w:marTop w:val="0"/>
          <w:marBottom w:val="0"/>
          <w:divBdr>
            <w:top w:val="none" w:sz="0" w:space="0" w:color="auto"/>
            <w:left w:val="none" w:sz="0" w:space="0" w:color="auto"/>
            <w:bottom w:val="none" w:sz="0" w:space="0" w:color="auto"/>
            <w:right w:val="none" w:sz="0" w:space="0" w:color="auto"/>
          </w:divBdr>
        </w:div>
        <w:div w:id="1446803720">
          <w:marLeft w:val="0"/>
          <w:marRight w:val="0"/>
          <w:marTop w:val="0"/>
          <w:marBottom w:val="0"/>
          <w:divBdr>
            <w:top w:val="none" w:sz="0" w:space="0" w:color="auto"/>
            <w:left w:val="none" w:sz="0" w:space="0" w:color="auto"/>
            <w:bottom w:val="none" w:sz="0" w:space="0" w:color="auto"/>
            <w:right w:val="none" w:sz="0" w:space="0" w:color="auto"/>
          </w:divBdr>
        </w:div>
        <w:div w:id="1436559743">
          <w:marLeft w:val="0"/>
          <w:marRight w:val="0"/>
          <w:marTop w:val="0"/>
          <w:marBottom w:val="0"/>
          <w:divBdr>
            <w:top w:val="none" w:sz="0" w:space="0" w:color="auto"/>
            <w:left w:val="none" w:sz="0" w:space="0" w:color="auto"/>
            <w:bottom w:val="none" w:sz="0" w:space="0" w:color="auto"/>
            <w:right w:val="none" w:sz="0" w:space="0" w:color="auto"/>
          </w:divBdr>
        </w:div>
        <w:div w:id="232128994">
          <w:marLeft w:val="0"/>
          <w:marRight w:val="0"/>
          <w:marTop w:val="0"/>
          <w:marBottom w:val="0"/>
          <w:divBdr>
            <w:top w:val="none" w:sz="0" w:space="0" w:color="auto"/>
            <w:left w:val="none" w:sz="0" w:space="0" w:color="auto"/>
            <w:bottom w:val="none" w:sz="0" w:space="0" w:color="auto"/>
            <w:right w:val="none" w:sz="0" w:space="0" w:color="auto"/>
          </w:divBdr>
        </w:div>
        <w:div w:id="1242562707">
          <w:marLeft w:val="0"/>
          <w:marRight w:val="0"/>
          <w:marTop w:val="0"/>
          <w:marBottom w:val="0"/>
          <w:divBdr>
            <w:top w:val="none" w:sz="0" w:space="0" w:color="auto"/>
            <w:left w:val="none" w:sz="0" w:space="0" w:color="auto"/>
            <w:bottom w:val="none" w:sz="0" w:space="0" w:color="auto"/>
            <w:right w:val="none" w:sz="0" w:space="0" w:color="auto"/>
          </w:divBdr>
        </w:div>
        <w:div w:id="3168491">
          <w:marLeft w:val="0"/>
          <w:marRight w:val="0"/>
          <w:marTop w:val="0"/>
          <w:marBottom w:val="0"/>
          <w:divBdr>
            <w:top w:val="none" w:sz="0" w:space="0" w:color="auto"/>
            <w:left w:val="none" w:sz="0" w:space="0" w:color="auto"/>
            <w:bottom w:val="none" w:sz="0" w:space="0" w:color="auto"/>
            <w:right w:val="none" w:sz="0" w:space="0" w:color="auto"/>
          </w:divBdr>
        </w:div>
        <w:div w:id="1077747899">
          <w:marLeft w:val="0"/>
          <w:marRight w:val="0"/>
          <w:marTop w:val="0"/>
          <w:marBottom w:val="0"/>
          <w:divBdr>
            <w:top w:val="none" w:sz="0" w:space="0" w:color="auto"/>
            <w:left w:val="none" w:sz="0" w:space="0" w:color="auto"/>
            <w:bottom w:val="none" w:sz="0" w:space="0" w:color="auto"/>
            <w:right w:val="none" w:sz="0" w:space="0" w:color="auto"/>
          </w:divBdr>
        </w:div>
        <w:div w:id="1095705880">
          <w:marLeft w:val="0"/>
          <w:marRight w:val="0"/>
          <w:marTop w:val="0"/>
          <w:marBottom w:val="0"/>
          <w:divBdr>
            <w:top w:val="none" w:sz="0" w:space="0" w:color="auto"/>
            <w:left w:val="none" w:sz="0" w:space="0" w:color="auto"/>
            <w:bottom w:val="none" w:sz="0" w:space="0" w:color="auto"/>
            <w:right w:val="none" w:sz="0" w:space="0" w:color="auto"/>
          </w:divBdr>
        </w:div>
        <w:div w:id="439882675">
          <w:marLeft w:val="0"/>
          <w:marRight w:val="0"/>
          <w:marTop w:val="0"/>
          <w:marBottom w:val="0"/>
          <w:divBdr>
            <w:top w:val="none" w:sz="0" w:space="0" w:color="auto"/>
            <w:left w:val="none" w:sz="0" w:space="0" w:color="auto"/>
            <w:bottom w:val="none" w:sz="0" w:space="0" w:color="auto"/>
            <w:right w:val="none" w:sz="0" w:space="0" w:color="auto"/>
          </w:divBdr>
        </w:div>
        <w:div w:id="1496722814">
          <w:marLeft w:val="0"/>
          <w:marRight w:val="0"/>
          <w:marTop w:val="0"/>
          <w:marBottom w:val="0"/>
          <w:divBdr>
            <w:top w:val="none" w:sz="0" w:space="0" w:color="auto"/>
            <w:left w:val="none" w:sz="0" w:space="0" w:color="auto"/>
            <w:bottom w:val="none" w:sz="0" w:space="0" w:color="auto"/>
            <w:right w:val="none" w:sz="0" w:space="0" w:color="auto"/>
          </w:divBdr>
        </w:div>
        <w:div w:id="1235897725">
          <w:marLeft w:val="0"/>
          <w:marRight w:val="0"/>
          <w:marTop w:val="120"/>
          <w:marBottom w:val="0"/>
          <w:divBdr>
            <w:top w:val="none" w:sz="0" w:space="0" w:color="auto"/>
            <w:left w:val="none" w:sz="0" w:space="0" w:color="auto"/>
            <w:bottom w:val="none" w:sz="0" w:space="0" w:color="auto"/>
            <w:right w:val="none" w:sz="0" w:space="0" w:color="auto"/>
          </w:divBdr>
        </w:div>
        <w:div w:id="1291983983">
          <w:marLeft w:val="0"/>
          <w:marRight w:val="0"/>
          <w:marTop w:val="120"/>
          <w:marBottom w:val="0"/>
          <w:divBdr>
            <w:top w:val="none" w:sz="0" w:space="0" w:color="auto"/>
            <w:left w:val="none" w:sz="0" w:space="0" w:color="auto"/>
            <w:bottom w:val="none" w:sz="0" w:space="0" w:color="auto"/>
            <w:right w:val="none" w:sz="0" w:space="0" w:color="auto"/>
          </w:divBdr>
        </w:div>
        <w:div w:id="1271665709">
          <w:marLeft w:val="0"/>
          <w:marRight w:val="0"/>
          <w:marTop w:val="0"/>
          <w:marBottom w:val="0"/>
          <w:divBdr>
            <w:top w:val="none" w:sz="0" w:space="0" w:color="auto"/>
            <w:left w:val="none" w:sz="0" w:space="0" w:color="auto"/>
            <w:bottom w:val="none" w:sz="0" w:space="0" w:color="auto"/>
            <w:right w:val="none" w:sz="0" w:space="0" w:color="auto"/>
          </w:divBdr>
        </w:div>
        <w:div w:id="2109152836">
          <w:marLeft w:val="0"/>
          <w:marRight w:val="0"/>
          <w:marTop w:val="240"/>
          <w:marBottom w:val="120"/>
          <w:divBdr>
            <w:top w:val="none" w:sz="0" w:space="0" w:color="auto"/>
            <w:left w:val="none" w:sz="0" w:space="0" w:color="auto"/>
            <w:bottom w:val="none" w:sz="0" w:space="0" w:color="auto"/>
            <w:right w:val="none" w:sz="0" w:space="0" w:color="auto"/>
          </w:divBdr>
        </w:div>
        <w:div w:id="820731182">
          <w:marLeft w:val="0"/>
          <w:marRight w:val="567"/>
          <w:marTop w:val="0"/>
          <w:marBottom w:val="0"/>
          <w:divBdr>
            <w:top w:val="none" w:sz="0" w:space="0" w:color="auto"/>
            <w:left w:val="none" w:sz="0" w:space="0" w:color="auto"/>
            <w:bottom w:val="none" w:sz="0" w:space="0" w:color="auto"/>
            <w:right w:val="none" w:sz="0" w:space="0" w:color="auto"/>
          </w:divBdr>
        </w:div>
        <w:div w:id="1395738600">
          <w:marLeft w:val="0"/>
          <w:marRight w:val="567"/>
          <w:marTop w:val="0"/>
          <w:marBottom w:val="0"/>
          <w:divBdr>
            <w:top w:val="none" w:sz="0" w:space="0" w:color="auto"/>
            <w:left w:val="none" w:sz="0" w:space="0" w:color="auto"/>
            <w:bottom w:val="none" w:sz="0" w:space="0" w:color="auto"/>
            <w:right w:val="none" w:sz="0" w:space="0" w:color="auto"/>
          </w:divBdr>
        </w:div>
        <w:div w:id="956839532">
          <w:marLeft w:val="0"/>
          <w:marRight w:val="567"/>
          <w:marTop w:val="0"/>
          <w:marBottom w:val="0"/>
          <w:divBdr>
            <w:top w:val="none" w:sz="0" w:space="0" w:color="auto"/>
            <w:left w:val="none" w:sz="0" w:space="0" w:color="auto"/>
            <w:bottom w:val="none" w:sz="0" w:space="0" w:color="auto"/>
            <w:right w:val="none" w:sz="0" w:space="0" w:color="auto"/>
          </w:divBdr>
        </w:div>
        <w:div w:id="1992175466">
          <w:marLeft w:val="0"/>
          <w:marRight w:val="567"/>
          <w:marTop w:val="0"/>
          <w:marBottom w:val="0"/>
          <w:divBdr>
            <w:top w:val="none" w:sz="0" w:space="0" w:color="auto"/>
            <w:left w:val="none" w:sz="0" w:space="0" w:color="auto"/>
            <w:bottom w:val="none" w:sz="0" w:space="0" w:color="auto"/>
            <w:right w:val="none" w:sz="0" w:space="0" w:color="auto"/>
          </w:divBdr>
        </w:div>
        <w:div w:id="81219389">
          <w:marLeft w:val="0"/>
          <w:marRight w:val="567"/>
          <w:marTop w:val="0"/>
          <w:marBottom w:val="0"/>
          <w:divBdr>
            <w:top w:val="none" w:sz="0" w:space="0" w:color="auto"/>
            <w:left w:val="none" w:sz="0" w:space="0" w:color="auto"/>
            <w:bottom w:val="none" w:sz="0" w:space="0" w:color="auto"/>
            <w:right w:val="none" w:sz="0" w:space="0" w:color="auto"/>
          </w:divBdr>
        </w:div>
        <w:div w:id="1745682529">
          <w:marLeft w:val="567"/>
          <w:marRight w:val="0"/>
          <w:marTop w:val="0"/>
          <w:marBottom w:val="0"/>
          <w:divBdr>
            <w:top w:val="none" w:sz="0" w:space="0" w:color="auto"/>
            <w:left w:val="none" w:sz="0" w:space="0" w:color="auto"/>
            <w:bottom w:val="none" w:sz="0" w:space="0" w:color="auto"/>
            <w:right w:val="none" w:sz="0" w:space="0" w:color="auto"/>
          </w:divBdr>
        </w:div>
        <w:div w:id="132524654">
          <w:marLeft w:val="567"/>
          <w:marRight w:val="0"/>
          <w:marTop w:val="0"/>
          <w:marBottom w:val="0"/>
          <w:divBdr>
            <w:top w:val="none" w:sz="0" w:space="0" w:color="auto"/>
            <w:left w:val="none" w:sz="0" w:space="0" w:color="auto"/>
            <w:bottom w:val="none" w:sz="0" w:space="0" w:color="auto"/>
            <w:right w:val="none" w:sz="0" w:space="0" w:color="auto"/>
          </w:divBdr>
        </w:div>
        <w:div w:id="1216576362">
          <w:marLeft w:val="567"/>
          <w:marRight w:val="0"/>
          <w:marTop w:val="0"/>
          <w:marBottom w:val="0"/>
          <w:divBdr>
            <w:top w:val="none" w:sz="0" w:space="0" w:color="auto"/>
            <w:left w:val="none" w:sz="0" w:space="0" w:color="auto"/>
            <w:bottom w:val="none" w:sz="0" w:space="0" w:color="auto"/>
            <w:right w:val="none" w:sz="0" w:space="0" w:color="auto"/>
          </w:divBdr>
        </w:div>
        <w:div w:id="1122772789">
          <w:marLeft w:val="567"/>
          <w:marRight w:val="0"/>
          <w:marTop w:val="0"/>
          <w:marBottom w:val="0"/>
          <w:divBdr>
            <w:top w:val="none" w:sz="0" w:space="0" w:color="auto"/>
            <w:left w:val="none" w:sz="0" w:space="0" w:color="auto"/>
            <w:bottom w:val="none" w:sz="0" w:space="0" w:color="auto"/>
            <w:right w:val="none" w:sz="0" w:space="0" w:color="auto"/>
          </w:divBdr>
        </w:div>
        <w:div w:id="964384760">
          <w:marLeft w:val="567"/>
          <w:marRight w:val="0"/>
          <w:marTop w:val="0"/>
          <w:marBottom w:val="0"/>
          <w:divBdr>
            <w:top w:val="none" w:sz="0" w:space="0" w:color="auto"/>
            <w:left w:val="none" w:sz="0" w:space="0" w:color="auto"/>
            <w:bottom w:val="none" w:sz="0" w:space="0" w:color="auto"/>
            <w:right w:val="none" w:sz="0" w:space="0" w:color="auto"/>
          </w:divBdr>
        </w:div>
        <w:div w:id="1434858412">
          <w:marLeft w:val="567"/>
          <w:marRight w:val="0"/>
          <w:marTop w:val="0"/>
          <w:marBottom w:val="0"/>
          <w:divBdr>
            <w:top w:val="none" w:sz="0" w:space="0" w:color="auto"/>
            <w:left w:val="none" w:sz="0" w:space="0" w:color="auto"/>
            <w:bottom w:val="none" w:sz="0" w:space="0" w:color="auto"/>
            <w:right w:val="none" w:sz="0" w:space="0" w:color="auto"/>
          </w:divBdr>
        </w:div>
        <w:div w:id="2009285780">
          <w:marLeft w:val="567"/>
          <w:marRight w:val="0"/>
          <w:marTop w:val="0"/>
          <w:marBottom w:val="0"/>
          <w:divBdr>
            <w:top w:val="none" w:sz="0" w:space="0" w:color="auto"/>
            <w:left w:val="none" w:sz="0" w:space="0" w:color="auto"/>
            <w:bottom w:val="none" w:sz="0" w:space="0" w:color="auto"/>
            <w:right w:val="none" w:sz="0" w:space="0" w:color="auto"/>
          </w:divBdr>
        </w:div>
        <w:div w:id="199316954">
          <w:marLeft w:val="567"/>
          <w:marRight w:val="0"/>
          <w:marTop w:val="0"/>
          <w:marBottom w:val="0"/>
          <w:divBdr>
            <w:top w:val="none" w:sz="0" w:space="0" w:color="auto"/>
            <w:left w:val="none" w:sz="0" w:space="0" w:color="auto"/>
            <w:bottom w:val="none" w:sz="0" w:space="0" w:color="auto"/>
            <w:right w:val="none" w:sz="0" w:space="0" w:color="auto"/>
          </w:divBdr>
        </w:div>
        <w:div w:id="492525149">
          <w:marLeft w:val="567"/>
          <w:marRight w:val="0"/>
          <w:marTop w:val="0"/>
          <w:marBottom w:val="0"/>
          <w:divBdr>
            <w:top w:val="none" w:sz="0" w:space="0" w:color="auto"/>
            <w:left w:val="none" w:sz="0" w:space="0" w:color="auto"/>
            <w:bottom w:val="none" w:sz="0" w:space="0" w:color="auto"/>
            <w:right w:val="none" w:sz="0" w:space="0" w:color="auto"/>
          </w:divBdr>
        </w:div>
        <w:div w:id="1638073097">
          <w:marLeft w:val="567"/>
          <w:marRight w:val="0"/>
          <w:marTop w:val="0"/>
          <w:marBottom w:val="0"/>
          <w:divBdr>
            <w:top w:val="none" w:sz="0" w:space="0" w:color="auto"/>
            <w:left w:val="none" w:sz="0" w:space="0" w:color="auto"/>
            <w:bottom w:val="none" w:sz="0" w:space="0" w:color="auto"/>
            <w:right w:val="none" w:sz="0" w:space="0" w:color="auto"/>
          </w:divBdr>
        </w:div>
        <w:div w:id="22293565">
          <w:marLeft w:val="567"/>
          <w:marRight w:val="0"/>
          <w:marTop w:val="0"/>
          <w:marBottom w:val="0"/>
          <w:divBdr>
            <w:top w:val="none" w:sz="0" w:space="0" w:color="auto"/>
            <w:left w:val="none" w:sz="0" w:space="0" w:color="auto"/>
            <w:bottom w:val="none" w:sz="0" w:space="0" w:color="auto"/>
            <w:right w:val="none" w:sz="0" w:space="0" w:color="auto"/>
          </w:divBdr>
        </w:div>
        <w:div w:id="590507238">
          <w:marLeft w:val="567"/>
          <w:marRight w:val="0"/>
          <w:marTop w:val="0"/>
          <w:marBottom w:val="0"/>
          <w:divBdr>
            <w:top w:val="none" w:sz="0" w:space="0" w:color="auto"/>
            <w:left w:val="none" w:sz="0" w:space="0" w:color="auto"/>
            <w:bottom w:val="none" w:sz="0" w:space="0" w:color="auto"/>
            <w:right w:val="none" w:sz="0" w:space="0" w:color="auto"/>
          </w:divBdr>
        </w:div>
        <w:div w:id="1249190516">
          <w:marLeft w:val="567"/>
          <w:marRight w:val="0"/>
          <w:marTop w:val="0"/>
          <w:marBottom w:val="0"/>
          <w:divBdr>
            <w:top w:val="none" w:sz="0" w:space="0" w:color="auto"/>
            <w:left w:val="none" w:sz="0" w:space="0" w:color="auto"/>
            <w:bottom w:val="none" w:sz="0" w:space="0" w:color="auto"/>
            <w:right w:val="none" w:sz="0" w:space="0" w:color="auto"/>
          </w:divBdr>
        </w:div>
        <w:div w:id="1548177428">
          <w:marLeft w:val="567"/>
          <w:marRight w:val="0"/>
          <w:marTop w:val="0"/>
          <w:marBottom w:val="0"/>
          <w:divBdr>
            <w:top w:val="none" w:sz="0" w:space="0" w:color="auto"/>
            <w:left w:val="none" w:sz="0" w:space="0" w:color="auto"/>
            <w:bottom w:val="none" w:sz="0" w:space="0" w:color="auto"/>
            <w:right w:val="none" w:sz="0" w:space="0" w:color="auto"/>
          </w:divBdr>
        </w:div>
        <w:div w:id="592013469">
          <w:marLeft w:val="567"/>
          <w:marRight w:val="0"/>
          <w:marTop w:val="0"/>
          <w:marBottom w:val="0"/>
          <w:divBdr>
            <w:top w:val="none" w:sz="0" w:space="0" w:color="auto"/>
            <w:left w:val="none" w:sz="0" w:space="0" w:color="auto"/>
            <w:bottom w:val="none" w:sz="0" w:space="0" w:color="auto"/>
            <w:right w:val="none" w:sz="0" w:space="0" w:color="auto"/>
          </w:divBdr>
        </w:div>
        <w:div w:id="24840337">
          <w:marLeft w:val="0"/>
          <w:marRight w:val="0"/>
          <w:marTop w:val="0"/>
          <w:marBottom w:val="0"/>
          <w:divBdr>
            <w:top w:val="none" w:sz="0" w:space="0" w:color="auto"/>
            <w:left w:val="none" w:sz="0" w:space="0" w:color="auto"/>
            <w:bottom w:val="none" w:sz="0" w:space="0" w:color="auto"/>
            <w:right w:val="none" w:sz="0" w:space="0" w:color="auto"/>
          </w:divBdr>
          <w:divsChild>
            <w:div w:id="1268662458">
              <w:marLeft w:val="0"/>
              <w:marRight w:val="0"/>
              <w:marTop w:val="0"/>
              <w:marBottom w:val="0"/>
              <w:divBdr>
                <w:top w:val="none" w:sz="0" w:space="0" w:color="auto"/>
                <w:left w:val="none" w:sz="0" w:space="0" w:color="auto"/>
                <w:bottom w:val="none" w:sz="0" w:space="0" w:color="auto"/>
                <w:right w:val="none" w:sz="0" w:space="0" w:color="auto"/>
              </w:divBdr>
              <w:divsChild>
                <w:div w:id="2145192195">
                  <w:marLeft w:val="0"/>
                  <w:marRight w:val="0"/>
                  <w:marTop w:val="0"/>
                  <w:marBottom w:val="0"/>
                  <w:divBdr>
                    <w:top w:val="none" w:sz="0" w:space="0" w:color="auto"/>
                    <w:left w:val="none" w:sz="0" w:space="0" w:color="auto"/>
                    <w:bottom w:val="none" w:sz="0" w:space="0" w:color="auto"/>
                    <w:right w:val="none" w:sz="0" w:space="0" w:color="auto"/>
                  </w:divBdr>
                </w:div>
              </w:divsChild>
            </w:div>
            <w:div w:id="787241133">
              <w:marLeft w:val="0"/>
              <w:marRight w:val="0"/>
              <w:marTop w:val="0"/>
              <w:marBottom w:val="0"/>
              <w:divBdr>
                <w:top w:val="none" w:sz="0" w:space="0" w:color="auto"/>
                <w:left w:val="none" w:sz="0" w:space="0" w:color="auto"/>
                <w:bottom w:val="none" w:sz="0" w:space="0" w:color="auto"/>
                <w:right w:val="none" w:sz="0" w:space="0" w:color="auto"/>
              </w:divBdr>
              <w:divsChild>
                <w:div w:id="695738785">
                  <w:marLeft w:val="567"/>
                  <w:marRight w:val="0"/>
                  <w:marTop w:val="0"/>
                  <w:marBottom w:val="0"/>
                  <w:divBdr>
                    <w:top w:val="none" w:sz="0" w:space="0" w:color="auto"/>
                    <w:left w:val="none" w:sz="0" w:space="0" w:color="auto"/>
                    <w:bottom w:val="none" w:sz="0" w:space="0" w:color="auto"/>
                    <w:right w:val="none" w:sz="0" w:space="0" w:color="auto"/>
                  </w:divBdr>
                </w:div>
              </w:divsChild>
            </w:div>
            <w:div w:id="2067606655">
              <w:marLeft w:val="0"/>
              <w:marRight w:val="0"/>
              <w:marTop w:val="0"/>
              <w:marBottom w:val="0"/>
              <w:divBdr>
                <w:top w:val="none" w:sz="0" w:space="0" w:color="auto"/>
                <w:left w:val="none" w:sz="0" w:space="0" w:color="auto"/>
                <w:bottom w:val="none" w:sz="0" w:space="0" w:color="auto"/>
                <w:right w:val="none" w:sz="0" w:space="0" w:color="auto"/>
              </w:divBdr>
            </w:div>
            <w:div w:id="151917947">
              <w:marLeft w:val="0"/>
              <w:marRight w:val="0"/>
              <w:marTop w:val="0"/>
              <w:marBottom w:val="0"/>
              <w:divBdr>
                <w:top w:val="none" w:sz="0" w:space="0" w:color="auto"/>
                <w:left w:val="none" w:sz="0" w:space="0" w:color="auto"/>
                <w:bottom w:val="none" w:sz="0" w:space="0" w:color="auto"/>
                <w:right w:val="none" w:sz="0" w:space="0" w:color="auto"/>
              </w:divBdr>
            </w:div>
            <w:div w:id="2051219673">
              <w:marLeft w:val="0"/>
              <w:marRight w:val="0"/>
              <w:marTop w:val="0"/>
              <w:marBottom w:val="0"/>
              <w:divBdr>
                <w:top w:val="none" w:sz="0" w:space="0" w:color="auto"/>
                <w:left w:val="none" w:sz="0" w:space="0" w:color="auto"/>
                <w:bottom w:val="none" w:sz="0" w:space="0" w:color="auto"/>
                <w:right w:val="none" w:sz="0" w:space="0" w:color="auto"/>
              </w:divBdr>
              <w:divsChild>
                <w:div w:id="605695973">
                  <w:marLeft w:val="0"/>
                  <w:marRight w:val="0"/>
                  <w:marTop w:val="0"/>
                  <w:marBottom w:val="0"/>
                  <w:divBdr>
                    <w:top w:val="none" w:sz="0" w:space="0" w:color="auto"/>
                    <w:left w:val="none" w:sz="0" w:space="0" w:color="auto"/>
                    <w:bottom w:val="none" w:sz="0" w:space="0" w:color="auto"/>
                    <w:right w:val="none" w:sz="0" w:space="0" w:color="auto"/>
                  </w:divBdr>
                </w:div>
              </w:divsChild>
            </w:div>
            <w:div w:id="539633331">
              <w:marLeft w:val="0"/>
              <w:marRight w:val="0"/>
              <w:marTop w:val="0"/>
              <w:marBottom w:val="0"/>
              <w:divBdr>
                <w:top w:val="none" w:sz="0" w:space="0" w:color="auto"/>
                <w:left w:val="none" w:sz="0" w:space="0" w:color="auto"/>
                <w:bottom w:val="none" w:sz="0" w:space="0" w:color="auto"/>
                <w:right w:val="none" w:sz="0" w:space="0" w:color="auto"/>
              </w:divBdr>
              <w:divsChild>
                <w:div w:id="1002048914">
                  <w:marLeft w:val="0"/>
                  <w:marRight w:val="0"/>
                  <w:marTop w:val="0"/>
                  <w:marBottom w:val="0"/>
                  <w:divBdr>
                    <w:top w:val="none" w:sz="0" w:space="0" w:color="auto"/>
                    <w:left w:val="none" w:sz="0" w:space="0" w:color="auto"/>
                    <w:bottom w:val="none" w:sz="0" w:space="0" w:color="auto"/>
                    <w:right w:val="none" w:sz="0" w:space="0" w:color="auto"/>
                  </w:divBdr>
                </w:div>
              </w:divsChild>
            </w:div>
            <w:div w:id="1337148348">
              <w:marLeft w:val="0"/>
              <w:marRight w:val="0"/>
              <w:marTop w:val="0"/>
              <w:marBottom w:val="0"/>
              <w:divBdr>
                <w:top w:val="none" w:sz="0" w:space="0" w:color="auto"/>
                <w:left w:val="none" w:sz="0" w:space="0" w:color="auto"/>
                <w:bottom w:val="none" w:sz="0" w:space="0" w:color="auto"/>
                <w:right w:val="none" w:sz="0" w:space="0" w:color="auto"/>
              </w:divBdr>
              <w:divsChild>
                <w:div w:id="1048143504">
                  <w:marLeft w:val="0"/>
                  <w:marRight w:val="0"/>
                  <w:marTop w:val="0"/>
                  <w:marBottom w:val="0"/>
                  <w:divBdr>
                    <w:top w:val="none" w:sz="0" w:space="0" w:color="auto"/>
                    <w:left w:val="none" w:sz="0" w:space="0" w:color="auto"/>
                    <w:bottom w:val="none" w:sz="0" w:space="0" w:color="auto"/>
                    <w:right w:val="none" w:sz="0" w:space="0" w:color="auto"/>
                  </w:divBdr>
                </w:div>
              </w:divsChild>
            </w:div>
            <w:div w:id="1700348656">
              <w:marLeft w:val="0"/>
              <w:marRight w:val="0"/>
              <w:marTop w:val="0"/>
              <w:marBottom w:val="0"/>
              <w:divBdr>
                <w:top w:val="none" w:sz="0" w:space="0" w:color="auto"/>
                <w:left w:val="none" w:sz="0" w:space="0" w:color="auto"/>
                <w:bottom w:val="none" w:sz="0" w:space="0" w:color="auto"/>
                <w:right w:val="none" w:sz="0" w:space="0" w:color="auto"/>
              </w:divBdr>
              <w:divsChild>
                <w:div w:id="819075934">
                  <w:marLeft w:val="0"/>
                  <w:marRight w:val="0"/>
                  <w:marTop w:val="0"/>
                  <w:marBottom w:val="0"/>
                  <w:divBdr>
                    <w:top w:val="none" w:sz="0" w:space="0" w:color="auto"/>
                    <w:left w:val="none" w:sz="0" w:space="0" w:color="auto"/>
                    <w:bottom w:val="none" w:sz="0" w:space="0" w:color="auto"/>
                    <w:right w:val="none" w:sz="0" w:space="0" w:color="auto"/>
                  </w:divBdr>
                </w:div>
              </w:divsChild>
            </w:div>
            <w:div w:id="1374498943">
              <w:marLeft w:val="0"/>
              <w:marRight w:val="0"/>
              <w:marTop w:val="0"/>
              <w:marBottom w:val="0"/>
              <w:divBdr>
                <w:top w:val="none" w:sz="0" w:space="0" w:color="auto"/>
                <w:left w:val="none" w:sz="0" w:space="0" w:color="auto"/>
                <w:bottom w:val="none" w:sz="0" w:space="0" w:color="auto"/>
                <w:right w:val="none" w:sz="0" w:space="0" w:color="auto"/>
              </w:divBdr>
              <w:divsChild>
                <w:div w:id="456264086">
                  <w:marLeft w:val="0"/>
                  <w:marRight w:val="0"/>
                  <w:marTop w:val="0"/>
                  <w:marBottom w:val="0"/>
                  <w:divBdr>
                    <w:top w:val="none" w:sz="0" w:space="0" w:color="auto"/>
                    <w:left w:val="none" w:sz="0" w:space="0" w:color="auto"/>
                    <w:bottom w:val="none" w:sz="0" w:space="0" w:color="auto"/>
                    <w:right w:val="none" w:sz="0" w:space="0" w:color="auto"/>
                  </w:divBdr>
                </w:div>
              </w:divsChild>
            </w:div>
            <w:div w:id="521482586">
              <w:marLeft w:val="0"/>
              <w:marRight w:val="0"/>
              <w:marTop w:val="0"/>
              <w:marBottom w:val="0"/>
              <w:divBdr>
                <w:top w:val="none" w:sz="0" w:space="0" w:color="auto"/>
                <w:left w:val="none" w:sz="0" w:space="0" w:color="auto"/>
                <w:bottom w:val="none" w:sz="0" w:space="0" w:color="auto"/>
                <w:right w:val="none" w:sz="0" w:space="0" w:color="auto"/>
              </w:divBdr>
              <w:divsChild>
                <w:div w:id="175967070">
                  <w:marLeft w:val="0"/>
                  <w:marRight w:val="0"/>
                  <w:marTop w:val="0"/>
                  <w:marBottom w:val="0"/>
                  <w:divBdr>
                    <w:top w:val="none" w:sz="0" w:space="0" w:color="auto"/>
                    <w:left w:val="none" w:sz="0" w:space="0" w:color="auto"/>
                    <w:bottom w:val="none" w:sz="0" w:space="0" w:color="auto"/>
                    <w:right w:val="none" w:sz="0" w:space="0" w:color="auto"/>
                  </w:divBdr>
                </w:div>
              </w:divsChild>
            </w:div>
            <w:div w:id="1721635606">
              <w:marLeft w:val="0"/>
              <w:marRight w:val="0"/>
              <w:marTop w:val="0"/>
              <w:marBottom w:val="0"/>
              <w:divBdr>
                <w:top w:val="none" w:sz="0" w:space="0" w:color="auto"/>
                <w:left w:val="none" w:sz="0" w:space="0" w:color="auto"/>
                <w:bottom w:val="none" w:sz="0" w:space="0" w:color="auto"/>
                <w:right w:val="none" w:sz="0" w:space="0" w:color="auto"/>
              </w:divBdr>
              <w:divsChild>
                <w:div w:id="1445346561">
                  <w:marLeft w:val="0"/>
                  <w:marRight w:val="0"/>
                  <w:marTop w:val="0"/>
                  <w:marBottom w:val="0"/>
                  <w:divBdr>
                    <w:top w:val="none" w:sz="0" w:space="0" w:color="auto"/>
                    <w:left w:val="none" w:sz="0" w:space="0" w:color="auto"/>
                    <w:bottom w:val="none" w:sz="0" w:space="0" w:color="auto"/>
                    <w:right w:val="none" w:sz="0" w:space="0" w:color="auto"/>
                  </w:divBdr>
                </w:div>
              </w:divsChild>
            </w:div>
            <w:div w:id="410156401">
              <w:marLeft w:val="0"/>
              <w:marRight w:val="0"/>
              <w:marTop w:val="0"/>
              <w:marBottom w:val="0"/>
              <w:divBdr>
                <w:top w:val="none" w:sz="0" w:space="0" w:color="auto"/>
                <w:left w:val="none" w:sz="0" w:space="0" w:color="auto"/>
                <w:bottom w:val="none" w:sz="0" w:space="0" w:color="auto"/>
                <w:right w:val="none" w:sz="0" w:space="0" w:color="auto"/>
              </w:divBdr>
              <w:divsChild>
                <w:div w:id="1182013792">
                  <w:marLeft w:val="0"/>
                  <w:marRight w:val="0"/>
                  <w:marTop w:val="0"/>
                  <w:marBottom w:val="0"/>
                  <w:divBdr>
                    <w:top w:val="none" w:sz="0" w:space="0" w:color="auto"/>
                    <w:left w:val="none" w:sz="0" w:space="0" w:color="auto"/>
                    <w:bottom w:val="none" w:sz="0" w:space="0" w:color="auto"/>
                    <w:right w:val="none" w:sz="0" w:space="0" w:color="auto"/>
                  </w:divBdr>
                </w:div>
              </w:divsChild>
            </w:div>
            <w:div w:id="767962553">
              <w:marLeft w:val="0"/>
              <w:marRight w:val="0"/>
              <w:marTop w:val="0"/>
              <w:marBottom w:val="0"/>
              <w:divBdr>
                <w:top w:val="none" w:sz="0" w:space="0" w:color="auto"/>
                <w:left w:val="none" w:sz="0" w:space="0" w:color="auto"/>
                <w:bottom w:val="none" w:sz="0" w:space="0" w:color="auto"/>
                <w:right w:val="none" w:sz="0" w:space="0" w:color="auto"/>
              </w:divBdr>
              <w:divsChild>
                <w:div w:id="161818758">
                  <w:marLeft w:val="0"/>
                  <w:marRight w:val="0"/>
                  <w:marTop w:val="0"/>
                  <w:marBottom w:val="0"/>
                  <w:divBdr>
                    <w:top w:val="none" w:sz="0" w:space="0" w:color="auto"/>
                    <w:left w:val="none" w:sz="0" w:space="0" w:color="auto"/>
                    <w:bottom w:val="none" w:sz="0" w:space="0" w:color="auto"/>
                    <w:right w:val="none" w:sz="0" w:space="0" w:color="auto"/>
                  </w:divBdr>
                </w:div>
              </w:divsChild>
            </w:div>
            <w:div w:id="60760003">
              <w:marLeft w:val="0"/>
              <w:marRight w:val="0"/>
              <w:marTop w:val="0"/>
              <w:marBottom w:val="0"/>
              <w:divBdr>
                <w:top w:val="none" w:sz="0" w:space="0" w:color="auto"/>
                <w:left w:val="none" w:sz="0" w:space="0" w:color="auto"/>
                <w:bottom w:val="none" w:sz="0" w:space="0" w:color="auto"/>
                <w:right w:val="none" w:sz="0" w:space="0" w:color="auto"/>
              </w:divBdr>
              <w:divsChild>
                <w:div w:id="876163082">
                  <w:marLeft w:val="0"/>
                  <w:marRight w:val="0"/>
                  <w:marTop w:val="0"/>
                  <w:marBottom w:val="0"/>
                  <w:divBdr>
                    <w:top w:val="none" w:sz="0" w:space="0" w:color="auto"/>
                    <w:left w:val="none" w:sz="0" w:space="0" w:color="auto"/>
                    <w:bottom w:val="none" w:sz="0" w:space="0" w:color="auto"/>
                    <w:right w:val="none" w:sz="0" w:space="0" w:color="auto"/>
                  </w:divBdr>
                </w:div>
              </w:divsChild>
            </w:div>
            <w:div w:id="885021471">
              <w:marLeft w:val="0"/>
              <w:marRight w:val="0"/>
              <w:marTop w:val="0"/>
              <w:marBottom w:val="0"/>
              <w:divBdr>
                <w:top w:val="none" w:sz="0" w:space="0" w:color="auto"/>
                <w:left w:val="none" w:sz="0" w:space="0" w:color="auto"/>
                <w:bottom w:val="none" w:sz="0" w:space="0" w:color="auto"/>
                <w:right w:val="none" w:sz="0" w:space="0" w:color="auto"/>
              </w:divBdr>
              <w:divsChild>
                <w:div w:id="493377500">
                  <w:marLeft w:val="567"/>
                  <w:marRight w:val="0"/>
                  <w:marTop w:val="0"/>
                  <w:marBottom w:val="0"/>
                  <w:divBdr>
                    <w:top w:val="none" w:sz="0" w:space="0" w:color="auto"/>
                    <w:left w:val="none" w:sz="0" w:space="0" w:color="auto"/>
                    <w:bottom w:val="none" w:sz="0" w:space="0" w:color="auto"/>
                    <w:right w:val="none" w:sz="0" w:space="0" w:color="auto"/>
                  </w:divBdr>
                </w:div>
              </w:divsChild>
            </w:div>
            <w:div w:id="1576236970">
              <w:marLeft w:val="0"/>
              <w:marRight w:val="0"/>
              <w:marTop w:val="0"/>
              <w:marBottom w:val="0"/>
              <w:divBdr>
                <w:top w:val="none" w:sz="0" w:space="0" w:color="auto"/>
                <w:left w:val="none" w:sz="0" w:space="0" w:color="auto"/>
                <w:bottom w:val="none" w:sz="0" w:space="0" w:color="auto"/>
                <w:right w:val="none" w:sz="0" w:space="0" w:color="auto"/>
              </w:divBdr>
              <w:divsChild>
                <w:div w:id="1737195118">
                  <w:marLeft w:val="567"/>
                  <w:marRight w:val="0"/>
                  <w:marTop w:val="0"/>
                  <w:marBottom w:val="0"/>
                  <w:divBdr>
                    <w:top w:val="none" w:sz="0" w:space="0" w:color="auto"/>
                    <w:left w:val="none" w:sz="0" w:space="0" w:color="auto"/>
                    <w:bottom w:val="none" w:sz="0" w:space="0" w:color="auto"/>
                    <w:right w:val="none" w:sz="0" w:space="0" w:color="auto"/>
                  </w:divBdr>
                </w:div>
              </w:divsChild>
            </w:div>
            <w:div w:id="1579245965">
              <w:marLeft w:val="0"/>
              <w:marRight w:val="0"/>
              <w:marTop w:val="0"/>
              <w:marBottom w:val="0"/>
              <w:divBdr>
                <w:top w:val="none" w:sz="0" w:space="0" w:color="auto"/>
                <w:left w:val="none" w:sz="0" w:space="0" w:color="auto"/>
                <w:bottom w:val="none" w:sz="0" w:space="0" w:color="auto"/>
                <w:right w:val="none" w:sz="0" w:space="0" w:color="auto"/>
              </w:divBdr>
              <w:divsChild>
                <w:div w:id="1750687937">
                  <w:marLeft w:val="567"/>
                  <w:marRight w:val="0"/>
                  <w:marTop w:val="0"/>
                  <w:marBottom w:val="0"/>
                  <w:divBdr>
                    <w:top w:val="none" w:sz="0" w:space="0" w:color="auto"/>
                    <w:left w:val="none" w:sz="0" w:space="0" w:color="auto"/>
                    <w:bottom w:val="none" w:sz="0" w:space="0" w:color="auto"/>
                    <w:right w:val="none" w:sz="0" w:space="0" w:color="auto"/>
                  </w:divBdr>
                </w:div>
              </w:divsChild>
            </w:div>
            <w:div w:id="1847354793">
              <w:marLeft w:val="0"/>
              <w:marRight w:val="0"/>
              <w:marTop w:val="0"/>
              <w:marBottom w:val="0"/>
              <w:divBdr>
                <w:top w:val="none" w:sz="0" w:space="0" w:color="auto"/>
                <w:left w:val="none" w:sz="0" w:space="0" w:color="auto"/>
                <w:bottom w:val="none" w:sz="0" w:space="0" w:color="auto"/>
                <w:right w:val="none" w:sz="0" w:space="0" w:color="auto"/>
              </w:divBdr>
              <w:divsChild>
                <w:div w:id="1952473468">
                  <w:marLeft w:val="0"/>
                  <w:marRight w:val="0"/>
                  <w:marTop w:val="0"/>
                  <w:marBottom w:val="0"/>
                  <w:divBdr>
                    <w:top w:val="none" w:sz="0" w:space="0" w:color="auto"/>
                    <w:left w:val="none" w:sz="0" w:space="0" w:color="auto"/>
                    <w:bottom w:val="none" w:sz="0" w:space="0" w:color="auto"/>
                    <w:right w:val="none" w:sz="0" w:space="0" w:color="auto"/>
                  </w:divBdr>
                </w:div>
              </w:divsChild>
            </w:div>
            <w:div w:id="225839177">
              <w:marLeft w:val="0"/>
              <w:marRight w:val="0"/>
              <w:marTop w:val="0"/>
              <w:marBottom w:val="0"/>
              <w:divBdr>
                <w:top w:val="none" w:sz="0" w:space="0" w:color="auto"/>
                <w:left w:val="none" w:sz="0" w:space="0" w:color="auto"/>
                <w:bottom w:val="none" w:sz="0" w:space="0" w:color="auto"/>
                <w:right w:val="none" w:sz="0" w:space="0" w:color="auto"/>
              </w:divBdr>
              <w:divsChild>
                <w:div w:id="869100468">
                  <w:marLeft w:val="0"/>
                  <w:marRight w:val="0"/>
                  <w:marTop w:val="0"/>
                  <w:marBottom w:val="0"/>
                  <w:divBdr>
                    <w:top w:val="none" w:sz="0" w:space="0" w:color="auto"/>
                    <w:left w:val="none" w:sz="0" w:space="0" w:color="auto"/>
                    <w:bottom w:val="none" w:sz="0" w:space="0" w:color="auto"/>
                    <w:right w:val="none" w:sz="0" w:space="0" w:color="auto"/>
                  </w:divBdr>
                </w:div>
              </w:divsChild>
            </w:div>
            <w:div w:id="1277105504">
              <w:marLeft w:val="0"/>
              <w:marRight w:val="0"/>
              <w:marTop w:val="0"/>
              <w:marBottom w:val="0"/>
              <w:divBdr>
                <w:top w:val="none" w:sz="0" w:space="0" w:color="auto"/>
                <w:left w:val="none" w:sz="0" w:space="0" w:color="auto"/>
                <w:bottom w:val="none" w:sz="0" w:space="0" w:color="auto"/>
                <w:right w:val="none" w:sz="0" w:space="0" w:color="auto"/>
              </w:divBdr>
              <w:divsChild>
                <w:div w:id="1467091263">
                  <w:marLeft w:val="0"/>
                  <w:marRight w:val="0"/>
                  <w:marTop w:val="0"/>
                  <w:marBottom w:val="0"/>
                  <w:divBdr>
                    <w:top w:val="none" w:sz="0" w:space="0" w:color="auto"/>
                    <w:left w:val="none" w:sz="0" w:space="0" w:color="auto"/>
                    <w:bottom w:val="none" w:sz="0" w:space="0" w:color="auto"/>
                    <w:right w:val="none" w:sz="0" w:space="0" w:color="auto"/>
                  </w:divBdr>
                </w:div>
              </w:divsChild>
            </w:div>
            <w:div w:id="1953629754">
              <w:marLeft w:val="0"/>
              <w:marRight w:val="0"/>
              <w:marTop w:val="0"/>
              <w:marBottom w:val="0"/>
              <w:divBdr>
                <w:top w:val="none" w:sz="0" w:space="0" w:color="auto"/>
                <w:left w:val="none" w:sz="0" w:space="0" w:color="auto"/>
                <w:bottom w:val="none" w:sz="0" w:space="0" w:color="auto"/>
                <w:right w:val="none" w:sz="0" w:space="0" w:color="auto"/>
              </w:divBdr>
              <w:divsChild>
                <w:div w:id="404836778">
                  <w:marLeft w:val="0"/>
                  <w:marRight w:val="0"/>
                  <w:marTop w:val="0"/>
                  <w:marBottom w:val="0"/>
                  <w:divBdr>
                    <w:top w:val="none" w:sz="0" w:space="0" w:color="auto"/>
                    <w:left w:val="none" w:sz="0" w:space="0" w:color="auto"/>
                    <w:bottom w:val="none" w:sz="0" w:space="0" w:color="auto"/>
                    <w:right w:val="none" w:sz="0" w:space="0" w:color="auto"/>
                  </w:divBdr>
                </w:div>
              </w:divsChild>
            </w:div>
            <w:div w:id="1636792366">
              <w:marLeft w:val="0"/>
              <w:marRight w:val="0"/>
              <w:marTop w:val="0"/>
              <w:marBottom w:val="0"/>
              <w:divBdr>
                <w:top w:val="none" w:sz="0" w:space="0" w:color="auto"/>
                <w:left w:val="none" w:sz="0" w:space="0" w:color="auto"/>
                <w:bottom w:val="none" w:sz="0" w:space="0" w:color="auto"/>
                <w:right w:val="none" w:sz="0" w:space="0" w:color="auto"/>
              </w:divBdr>
              <w:divsChild>
                <w:div w:id="1488354342">
                  <w:marLeft w:val="0"/>
                  <w:marRight w:val="0"/>
                  <w:marTop w:val="0"/>
                  <w:marBottom w:val="0"/>
                  <w:divBdr>
                    <w:top w:val="none" w:sz="0" w:space="0" w:color="auto"/>
                    <w:left w:val="none" w:sz="0" w:space="0" w:color="auto"/>
                    <w:bottom w:val="none" w:sz="0" w:space="0" w:color="auto"/>
                    <w:right w:val="none" w:sz="0" w:space="0" w:color="auto"/>
                  </w:divBdr>
                </w:div>
              </w:divsChild>
            </w:div>
            <w:div w:id="837187196">
              <w:marLeft w:val="0"/>
              <w:marRight w:val="0"/>
              <w:marTop w:val="0"/>
              <w:marBottom w:val="0"/>
              <w:divBdr>
                <w:top w:val="none" w:sz="0" w:space="0" w:color="auto"/>
                <w:left w:val="none" w:sz="0" w:space="0" w:color="auto"/>
                <w:bottom w:val="none" w:sz="0" w:space="0" w:color="auto"/>
                <w:right w:val="none" w:sz="0" w:space="0" w:color="auto"/>
              </w:divBdr>
              <w:divsChild>
                <w:div w:id="616106636">
                  <w:marLeft w:val="0"/>
                  <w:marRight w:val="0"/>
                  <w:marTop w:val="0"/>
                  <w:marBottom w:val="0"/>
                  <w:divBdr>
                    <w:top w:val="none" w:sz="0" w:space="0" w:color="auto"/>
                    <w:left w:val="none" w:sz="0" w:space="0" w:color="auto"/>
                    <w:bottom w:val="none" w:sz="0" w:space="0" w:color="auto"/>
                    <w:right w:val="none" w:sz="0" w:space="0" w:color="auto"/>
                  </w:divBdr>
                </w:div>
              </w:divsChild>
            </w:div>
            <w:div w:id="394280195">
              <w:marLeft w:val="0"/>
              <w:marRight w:val="0"/>
              <w:marTop w:val="0"/>
              <w:marBottom w:val="0"/>
              <w:divBdr>
                <w:top w:val="none" w:sz="0" w:space="0" w:color="auto"/>
                <w:left w:val="none" w:sz="0" w:space="0" w:color="auto"/>
                <w:bottom w:val="none" w:sz="0" w:space="0" w:color="auto"/>
                <w:right w:val="none" w:sz="0" w:space="0" w:color="auto"/>
              </w:divBdr>
              <w:divsChild>
                <w:div w:id="246351049">
                  <w:marLeft w:val="0"/>
                  <w:marRight w:val="0"/>
                  <w:marTop w:val="0"/>
                  <w:marBottom w:val="0"/>
                  <w:divBdr>
                    <w:top w:val="none" w:sz="0" w:space="0" w:color="auto"/>
                    <w:left w:val="none" w:sz="0" w:space="0" w:color="auto"/>
                    <w:bottom w:val="none" w:sz="0" w:space="0" w:color="auto"/>
                    <w:right w:val="none" w:sz="0" w:space="0" w:color="auto"/>
                  </w:divBdr>
                </w:div>
              </w:divsChild>
            </w:div>
            <w:div w:id="462121162">
              <w:marLeft w:val="0"/>
              <w:marRight w:val="0"/>
              <w:marTop w:val="0"/>
              <w:marBottom w:val="0"/>
              <w:divBdr>
                <w:top w:val="none" w:sz="0" w:space="0" w:color="auto"/>
                <w:left w:val="none" w:sz="0" w:space="0" w:color="auto"/>
                <w:bottom w:val="none" w:sz="0" w:space="0" w:color="auto"/>
                <w:right w:val="none" w:sz="0" w:space="0" w:color="auto"/>
              </w:divBdr>
              <w:divsChild>
                <w:div w:id="885339643">
                  <w:marLeft w:val="0"/>
                  <w:marRight w:val="0"/>
                  <w:marTop w:val="0"/>
                  <w:marBottom w:val="0"/>
                  <w:divBdr>
                    <w:top w:val="none" w:sz="0" w:space="0" w:color="auto"/>
                    <w:left w:val="none" w:sz="0" w:space="0" w:color="auto"/>
                    <w:bottom w:val="none" w:sz="0" w:space="0" w:color="auto"/>
                    <w:right w:val="none" w:sz="0" w:space="0" w:color="auto"/>
                  </w:divBdr>
                </w:div>
                <w:div w:id="1677464962">
                  <w:marLeft w:val="0"/>
                  <w:marRight w:val="0"/>
                  <w:marTop w:val="0"/>
                  <w:marBottom w:val="0"/>
                  <w:divBdr>
                    <w:top w:val="none" w:sz="0" w:space="0" w:color="auto"/>
                    <w:left w:val="none" w:sz="0" w:space="0" w:color="auto"/>
                    <w:bottom w:val="none" w:sz="0" w:space="0" w:color="auto"/>
                    <w:right w:val="none" w:sz="0" w:space="0" w:color="auto"/>
                  </w:divBdr>
                </w:div>
              </w:divsChild>
            </w:div>
            <w:div w:id="1358386210">
              <w:marLeft w:val="0"/>
              <w:marRight w:val="0"/>
              <w:marTop w:val="0"/>
              <w:marBottom w:val="0"/>
              <w:divBdr>
                <w:top w:val="none" w:sz="0" w:space="0" w:color="auto"/>
                <w:left w:val="none" w:sz="0" w:space="0" w:color="auto"/>
                <w:bottom w:val="none" w:sz="0" w:space="0" w:color="auto"/>
                <w:right w:val="none" w:sz="0" w:space="0" w:color="auto"/>
              </w:divBdr>
              <w:divsChild>
                <w:div w:id="777523623">
                  <w:marLeft w:val="567"/>
                  <w:marRight w:val="0"/>
                  <w:marTop w:val="0"/>
                  <w:marBottom w:val="0"/>
                  <w:divBdr>
                    <w:top w:val="none" w:sz="0" w:space="0" w:color="auto"/>
                    <w:left w:val="none" w:sz="0" w:space="0" w:color="auto"/>
                    <w:bottom w:val="none" w:sz="0" w:space="0" w:color="auto"/>
                    <w:right w:val="none" w:sz="0" w:space="0" w:color="auto"/>
                  </w:divBdr>
                </w:div>
              </w:divsChild>
            </w:div>
            <w:div w:id="2083749637">
              <w:marLeft w:val="0"/>
              <w:marRight w:val="0"/>
              <w:marTop w:val="0"/>
              <w:marBottom w:val="0"/>
              <w:divBdr>
                <w:top w:val="none" w:sz="0" w:space="0" w:color="auto"/>
                <w:left w:val="none" w:sz="0" w:space="0" w:color="auto"/>
                <w:bottom w:val="none" w:sz="0" w:space="0" w:color="auto"/>
                <w:right w:val="none" w:sz="0" w:space="0" w:color="auto"/>
              </w:divBdr>
              <w:divsChild>
                <w:div w:id="839396652">
                  <w:marLeft w:val="567"/>
                  <w:marRight w:val="0"/>
                  <w:marTop w:val="0"/>
                  <w:marBottom w:val="0"/>
                  <w:divBdr>
                    <w:top w:val="none" w:sz="0" w:space="0" w:color="auto"/>
                    <w:left w:val="none" w:sz="0" w:space="0" w:color="auto"/>
                    <w:bottom w:val="none" w:sz="0" w:space="0" w:color="auto"/>
                    <w:right w:val="none" w:sz="0" w:space="0" w:color="auto"/>
                  </w:divBdr>
                </w:div>
              </w:divsChild>
            </w:div>
            <w:div w:id="728504875">
              <w:marLeft w:val="0"/>
              <w:marRight w:val="0"/>
              <w:marTop w:val="0"/>
              <w:marBottom w:val="0"/>
              <w:divBdr>
                <w:top w:val="none" w:sz="0" w:space="0" w:color="auto"/>
                <w:left w:val="none" w:sz="0" w:space="0" w:color="auto"/>
                <w:bottom w:val="none" w:sz="0" w:space="0" w:color="auto"/>
                <w:right w:val="none" w:sz="0" w:space="0" w:color="auto"/>
              </w:divBdr>
              <w:divsChild>
                <w:div w:id="194925912">
                  <w:marLeft w:val="567"/>
                  <w:marRight w:val="0"/>
                  <w:marTop w:val="0"/>
                  <w:marBottom w:val="0"/>
                  <w:divBdr>
                    <w:top w:val="none" w:sz="0" w:space="0" w:color="auto"/>
                    <w:left w:val="none" w:sz="0" w:space="0" w:color="auto"/>
                    <w:bottom w:val="none" w:sz="0" w:space="0" w:color="auto"/>
                    <w:right w:val="none" w:sz="0" w:space="0" w:color="auto"/>
                  </w:divBdr>
                </w:div>
              </w:divsChild>
            </w:div>
            <w:div w:id="357389987">
              <w:marLeft w:val="0"/>
              <w:marRight w:val="0"/>
              <w:marTop w:val="0"/>
              <w:marBottom w:val="0"/>
              <w:divBdr>
                <w:top w:val="none" w:sz="0" w:space="0" w:color="auto"/>
                <w:left w:val="none" w:sz="0" w:space="0" w:color="auto"/>
                <w:bottom w:val="none" w:sz="0" w:space="0" w:color="auto"/>
                <w:right w:val="none" w:sz="0" w:space="0" w:color="auto"/>
              </w:divBdr>
              <w:divsChild>
                <w:div w:id="52310824">
                  <w:marLeft w:val="567"/>
                  <w:marRight w:val="0"/>
                  <w:marTop w:val="0"/>
                  <w:marBottom w:val="0"/>
                  <w:divBdr>
                    <w:top w:val="none" w:sz="0" w:space="0" w:color="auto"/>
                    <w:left w:val="none" w:sz="0" w:space="0" w:color="auto"/>
                    <w:bottom w:val="none" w:sz="0" w:space="0" w:color="auto"/>
                    <w:right w:val="none" w:sz="0" w:space="0" w:color="auto"/>
                  </w:divBdr>
                </w:div>
              </w:divsChild>
            </w:div>
            <w:div w:id="1580481232">
              <w:marLeft w:val="0"/>
              <w:marRight w:val="0"/>
              <w:marTop w:val="0"/>
              <w:marBottom w:val="0"/>
              <w:divBdr>
                <w:top w:val="none" w:sz="0" w:space="0" w:color="auto"/>
                <w:left w:val="none" w:sz="0" w:space="0" w:color="auto"/>
                <w:bottom w:val="none" w:sz="0" w:space="0" w:color="auto"/>
                <w:right w:val="none" w:sz="0" w:space="0" w:color="auto"/>
              </w:divBdr>
              <w:divsChild>
                <w:div w:id="1021012141">
                  <w:marLeft w:val="0"/>
                  <w:marRight w:val="0"/>
                  <w:marTop w:val="0"/>
                  <w:marBottom w:val="0"/>
                  <w:divBdr>
                    <w:top w:val="none" w:sz="0" w:space="0" w:color="auto"/>
                    <w:left w:val="none" w:sz="0" w:space="0" w:color="auto"/>
                    <w:bottom w:val="none" w:sz="0" w:space="0" w:color="auto"/>
                    <w:right w:val="none" w:sz="0" w:space="0" w:color="auto"/>
                  </w:divBdr>
                </w:div>
              </w:divsChild>
            </w:div>
            <w:div w:id="1260063536">
              <w:marLeft w:val="0"/>
              <w:marRight w:val="0"/>
              <w:marTop w:val="0"/>
              <w:marBottom w:val="0"/>
              <w:divBdr>
                <w:top w:val="none" w:sz="0" w:space="0" w:color="auto"/>
                <w:left w:val="none" w:sz="0" w:space="0" w:color="auto"/>
                <w:bottom w:val="none" w:sz="0" w:space="0" w:color="auto"/>
                <w:right w:val="none" w:sz="0" w:space="0" w:color="auto"/>
              </w:divBdr>
              <w:divsChild>
                <w:div w:id="1267350601">
                  <w:marLeft w:val="0"/>
                  <w:marRight w:val="0"/>
                  <w:marTop w:val="0"/>
                  <w:marBottom w:val="0"/>
                  <w:divBdr>
                    <w:top w:val="none" w:sz="0" w:space="0" w:color="auto"/>
                    <w:left w:val="none" w:sz="0" w:space="0" w:color="auto"/>
                    <w:bottom w:val="none" w:sz="0" w:space="0" w:color="auto"/>
                    <w:right w:val="none" w:sz="0" w:space="0" w:color="auto"/>
                  </w:divBdr>
                </w:div>
              </w:divsChild>
            </w:div>
            <w:div w:id="1973516753">
              <w:marLeft w:val="0"/>
              <w:marRight w:val="0"/>
              <w:marTop w:val="0"/>
              <w:marBottom w:val="0"/>
              <w:divBdr>
                <w:top w:val="none" w:sz="0" w:space="0" w:color="auto"/>
                <w:left w:val="none" w:sz="0" w:space="0" w:color="auto"/>
                <w:bottom w:val="none" w:sz="0" w:space="0" w:color="auto"/>
                <w:right w:val="none" w:sz="0" w:space="0" w:color="auto"/>
              </w:divBdr>
              <w:divsChild>
                <w:div w:id="115992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694981">
      <w:bodyDiv w:val="1"/>
      <w:marLeft w:val="0"/>
      <w:marRight w:val="0"/>
      <w:marTop w:val="0"/>
      <w:marBottom w:val="0"/>
      <w:divBdr>
        <w:top w:val="none" w:sz="0" w:space="0" w:color="auto"/>
        <w:left w:val="none" w:sz="0" w:space="0" w:color="auto"/>
        <w:bottom w:val="none" w:sz="0" w:space="0" w:color="auto"/>
        <w:right w:val="none" w:sz="0" w:space="0" w:color="auto"/>
      </w:divBdr>
      <w:divsChild>
        <w:div w:id="830218808">
          <w:marLeft w:val="360"/>
          <w:marRight w:val="503"/>
          <w:marTop w:val="0"/>
          <w:marBottom w:val="0"/>
          <w:divBdr>
            <w:top w:val="none" w:sz="0" w:space="0" w:color="auto"/>
            <w:left w:val="none" w:sz="0" w:space="0" w:color="auto"/>
            <w:bottom w:val="none" w:sz="0" w:space="0" w:color="auto"/>
            <w:right w:val="none" w:sz="0" w:space="0" w:color="auto"/>
          </w:divBdr>
        </w:div>
        <w:div w:id="1527329905">
          <w:marLeft w:val="360"/>
          <w:marRight w:val="503"/>
          <w:marTop w:val="120"/>
          <w:marBottom w:val="120"/>
          <w:divBdr>
            <w:top w:val="none" w:sz="0" w:space="0" w:color="auto"/>
            <w:left w:val="none" w:sz="0" w:space="0" w:color="auto"/>
            <w:bottom w:val="none" w:sz="0" w:space="0" w:color="auto"/>
            <w:right w:val="none" w:sz="0" w:space="0" w:color="auto"/>
          </w:divBdr>
        </w:div>
        <w:div w:id="1515680482">
          <w:marLeft w:val="360"/>
          <w:marRight w:val="503"/>
          <w:marTop w:val="0"/>
          <w:marBottom w:val="0"/>
          <w:divBdr>
            <w:top w:val="none" w:sz="0" w:space="0" w:color="auto"/>
            <w:left w:val="none" w:sz="0" w:space="0" w:color="auto"/>
            <w:bottom w:val="none" w:sz="0" w:space="0" w:color="auto"/>
            <w:right w:val="none" w:sz="0" w:space="0" w:color="auto"/>
          </w:divBdr>
        </w:div>
        <w:div w:id="1601180013">
          <w:marLeft w:val="360"/>
          <w:marRight w:val="503"/>
          <w:marTop w:val="0"/>
          <w:marBottom w:val="0"/>
          <w:divBdr>
            <w:top w:val="none" w:sz="0" w:space="0" w:color="auto"/>
            <w:left w:val="none" w:sz="0" w:space="0" w:color="auto"/>
            <w:bottom w:val="none" w:sz="0" w:space="0" w:color="auto"/>
            <w:right w:val="none" w:sz="0" w:space="0" w:color="auto"/>
          </w:divBdr>
        </w:div>
        <w:div w:id="249122041">
          <w:marLeft w:val="360"/>
          <w:marRight w:val="503"/>
          <w:marTop w:val="0"/>
          <w:marBottom w:val="0"/>
          <w:divBdr>
            <w:top w:val="none" w:sz="0" w:space="0" w:color="auto"/>
            <w:left w:val="none" w:sz="0" w:space="0" w:color="auto"/>
            <w:bottom w:val="none" w:sz="0" w:space="0" w:color="auto"/>
            <w:right w:val="none" w:sz="0" w:space="0" w:color="auto"/>
          </w:divBdr>
        </w:div>
        <w:div w:id="122895629">
          <w:marLeft w:val="360"/>
          <w:marRight w:val="503"/>
          <w:marTop w:val="0"/>
          <w:marBottom w:val="0"/>
          <w:divBdr>
            <w:top w:val="none" w:sz="0" w:space="0" w:color="auto"/>
            <w:left w:val="none" w:sz="0" w:space="0" w:color="auto"/>
            <w:bottom w:val="none" w:sz="0" w:space="0" w:color="auto"/>
            <w:right w:val="none" w:sz="0" w:space="0" w:color="auto"/>
          </w:divBdr>
        </w:div>
        <w:div w:id="1151756174">
          <w:marLeft w:val="360"/>
          <w:marRight w:val="503"/>
          <w:marTop w:val="0"/>
          <w:marBottom w:val="0"/>
          <w:divBdr>
            <w:top w:val="none" w:sz="0" w:space="0" w:color="auto"/>
            <w:left w:val="none" w:sz="0" w:space="0" w:color="auto"/>
            <w:bottom w:val="none" w:sz="0" w:space="0" w:color="auto"/>
            <w:right w:val="none" w:sz="0" w:space="0" w:color="auto"/>
          </w:divBdr>
        </w:div>
        <w:div w:id="1607539738">
          <w:marLeft w:val="360"/>
          <w:marRight w:val="503"/>
          <w:marTop w:val="0"/>
          <w:marBottom w:val="0"/>
          <w:divBdr>
            <w:top w:val="none" w:sz="0" w:space="0" w:color="auto"/>
            <w:left w:val="none" w:sz="0" w:space="0" w:color="auto"/>
            <w:bottom w:val="none" w:sz="0" w:space="0" w:color="auto"/>
            <w:right w:val="none" w:sz="0" w:space="0" w:color="auto"/>
          </w:divBdr>
        </w:div>
        <w:div w:id="566578600">
          <w:marLeft w:val="360"/>
          <w:marRight w:val="503"/>
          <w:marTop w:val="0"/>
          <w:marBottom w:val="0"/>
          <w:divBdr>
            <w:top w:val="none" w:sz="0" w:space="0" w:color="auto"/>
            <w:left w:val="none" w:sz="0" w:space="0" w:color="auto"/>
            <w:bottom w:val="none" w:sz="0" w:space="0" w:color="auto"/>
            <w:right w:val="none" w:sz="0" w:space="0" w:color="auto"/>
          </w:divBdr>
        </w:div>
        <w:div w:id="872883431">
          <w:marLeft w:val="360"/>
          <w:marRight w:val="503"/>
          <w:marTop w:val="0"/>
          <w:marBottom w:val="0"/>
          <w:divBdr>
            <w:top w:val="none" w:sz="0" w:space="0" w:color="auto"/>
            <w:left w:val="none" w:sz="0" w:space="0" w:color="auto"/>
            <w:bottom w:val="none" w:sz="0" w:space="0" w:color="auto"/>
            <w:right w:val="none" w:sz="0" w:space="0" w:color="auto"/>
          </w:divBdr>
        </w:div>
        <w:div w:id="1372073392">
          <w:marLeft w:val="360"/>
          <w:marRight w:val="503"/>
          <w:marTop w:val="0"/>
          <w:marBottom w:val="0"/>
          <w:divBdr>
            <w:top w:val="none" w:sz="0" w:space="0" w:color="auto"/>
            <w:left w:val="none" w:sz="0" w:space="0" w:color="auto"/>
            <w:bottom w:val="none" w:sz="0" w:space="0" w:color="auto"/>
            <w:right w:val="none" w:sz="0" w:space="0" w:color="auto"/>
          </w:divBdr>
        </w:div>
        <w:div w:id="1594320201">
          <w:marLeft w:val="360"/>
          <w:marRight w:val="503"/>
          <w:marTop w:val="0"/>
          <w:marBottom w:val="0"/>
          <w:divBdr>
            <w:top w:val="none" w:sz="0" w:space="0" w:color="auto"/>
            <w:left w:val="none" w:sz="0" w:space="0" w:color="auto"/>
            <w:bottom w:val="none" w:sz="0" w:space="0" w:color="auto"/>
            <w:right w:val="none" w:sz="0" w:space="0" w:color="auto"/>
          </w:divBdr>
        </w:div>
        <w:div w:id="1134910104">
          <w:marLeft w:val="360"/>
          <w:marRight w:val="503"/>
          <w:marTop w:val="0"/>
          <w:marBottom w:val="0"/>
          <w:divBdr>
            <w:top w:val="none" w:sz="0" w:space="0" w:color="auto"/>
            <w:left w:val="none" w:sz="0" w:space="0" w:color="auto"/>
            <w:bottom w:val="none" w:sz="0" w:space="0" w:color="auto"/>
            <w:right w:val="none" w:sz="0" w:space="0" w:color="auto"/>
          </w:divBdr>
        </w:div>
        <w:div w:id="574124246">
          <w:marLeft w:val="360"/>
          <w:marRight w:val="503"/>
          <w:marTop w:val="0"/>
          <w:marBottom w:val="0"/>
          <w:divBdr>
            <w:top w:val="none" w:sz="0" w:space="0" w:color="auto"/>
            <w:left w:val="none" w:sz="0" w:space="0" w:color="auto"/>
            <w:bottom w:val="none" w:sz="0" w:space="0" w:color="auto"/>
            <w:right w:val="none" w:sz="0" w:space="0" w:color="auto"/>
          </w:divBdr>
        </w:div>
        <w:div w:id="1816683292">
          <w:marLeft w:val="360"/>
          <w:marRight w:val="503"/>
          <w:marTop w:val="0"/>
          <w:marBottom w:val="0"/>
          <w:divBdr>
            <w:top w:val="none" w:sz="0" w:space="0" w:color="auto"/>
            <w:left w:val="none" w:sz="0" w:space="0" w:color="auto"/>
            <w:bottom w:val="none" w:sz="0" w:space="0" w:color="auto"/>
            <w:right w:val="none" w:sz="0" w:space="0" w:color="auto"/>
          </w:divBdr>
        </w:div>
        <w:div w:id="1274554986">
          <w:marLeft w:val="360"/>
          <w:marRight w:val="503"/>
          <w:marTop w:val="0"/>
          <w:marBottom w:val="0"/>
          <w:divBdr>
            <w:top w:val="none" w:sz="0" w:space="0" w:color="auto"/>
            <w:left w:val="none" w:sz="0" w:space="0" w:color="auto"/>
            <w:bottom w:val="none" w:sz="0" w:space="0" w:color="auto"/>
            <w:right w:val="none" w:sz="0" w:space="0" w:color="auto"/>
          </w:divBdr>
        </w:div>
        <w:div w:id="900554792">
          <w:marLeft w:val="360"/>
          <w:marRight w:val="503"/>
          <w:marTop w:val="0"/>
          <w:marBottom w:val="0"/>
          <w:divBdr>
            <w:top w:val="none" w:sz="0" w:space="0" w:color="auto"/>
            <w:left w:val="none" w:sz="0" w:space="0" w:color="auto"/>
            <w:bottom w:val="none" w:sz="0" w:space="0" w:color="auto"/>
            <w:right w:val="none" w:sz="0" w:space="0" w:color="auto"/>
          </w:divBdr>
        </w:div>
        <w:div w:id="268514317">
          <w:marLeft w:val="360"/>
          <w:marRight w:val="503"/>
          <w:marTop w:val="0"/>
          <w:marBottom w:val="0"/>
          <w:divBdr>
            <w:top w:val="none" w:sz="0" w:space="0" w:color="auto"/>
            <w:left w:val="none" w:sz="0" w:space="0" w:color="auto"/>
            <w:bottom w:val="none" w:sz="0" w:space="0" w:color="auto"/>
            <w:right w:val="none" w:sz="0" w:space="0" w:color="auto"/>
          </w:divBdr>
        </w:div>
        <w:div w:id="1806697629">
          <w:marLeft w:val="360"/>
          <w:marRight w:val="503"/>
          <w:marTop w:val="0"/>
          <w:marBottom w:val="0"/>
          <w:divBdr>
            <w:top w:val="none" w:sz="0" w:space="0" w:color="auto"/>
            <w:left w:val="none" w:sz="0" w:space="0" w:color="auto"/>
            <w:bottom w:val="none" w:sz="0" w:space="0" w:color="auto"/>
            <w:right w:val="none" w:sz="0" w:space="0" w:color="auto"/>
          </w:divBdr>
        </w:div>
        <w:div w:id="78259219">
          <w:marLeft w:val="360"/>
          <w:marRight w:val="503"/>
          <w:marTop w:val="0"/>
          <w:marBottom w:val="0"/>
          <w:divBdr>
            <w:top w:val="none" w:sz="0" w:space="0" w:color="auto"/>
            <w:left w:val="none" w:sz="0" w:space="0" w:color="auto"/>
            <w:bottom w:val="none" w:sz="0" w:space="0" w:color="auto"/>
            <w:right w:val="none" w:sz="0" w:space="0" w:color="auto"/>
          </w:divBdr>
        </w:div>
        <w:div w:id="20981252">
          <w:marLeft w:val="360"/>
          <w:marRight w:val="503"/>
          <w:marTop w:val="0"/>
          <w:marBottom w:val="0"/>
          <w:divBdr>
            <w:top w:val="none" w:sz="0" w:space="0" w:color="auto"/>
            <w:left w:val="none" w:sz="0" w:space="0" w:color="auto"/>
            <w:bottom w:val="none" w:sz="0" w:space="0" w:color="auto"/>
            <w:right w:val="none" w:sz="0" w:space="0" w:color="auto"/>
          </w:divBdr>
        </w:div>
        <w:div w:id="1963460060">
          <w:marLeft w:val="360"/>
          <w:marRight w:val="503"/>
          <w:marTop w:val="0"/>
          <w:marBottom w:val="0"/>
          <w:divBdr>
            <w:top w:val="none" w:sz="0" w:space="0" w:color="auto"/>
            <w:left w:val="none" w:sz="0" w:space="0" w:color="auto"/>
            <w:bottom w:val="none" w:sz="0" w:space="0" w:color="auto"/>
            <w:right w:val="none" w:sz="0" w:space="0" w:color="auto"/>
          </w:divBdr>
        </w:div>
        <w:div w:id="1127357632">
          <w:marLeft w:val="360"/>
          <w:marRight w:val="503"/>
          <w:marTop w:val="0"/>
          <w:marBottom w:val="0"/>
          <w:divBdr>
            <w:top w:val="none" w:sz="0" w:space="0" w:color="auto"/>
            <w:left w:val="none" w:sz="0" w:space="0" w:color="auto"/>
            <w:bottom w:val="none" w:sz="0" w:space="0" w:color="auto"/>
            <w:right w:val="none" w:sz="0" w:space="0" w:color="auto"/>
          </w:divBdr>
        </w:div>
        <w:div w:id="12584327">
          <w:marLeft w:val="360"/>
          <w:marRight w:val="503"/>
          <w:marTop w:val="0"/>
          <w:marBottom w:val="0"/>
          <w:divBdr>
            <w:top w:val="none" w:sz="0" w:space="0" w:color="auto"/>
            <w:left w:val="none" w:sz="0" w:space="0" w:color="auto"/>
            <w:bottom w:val="none" w:sz="0" w:space="0" w:color="auto"/>
            <w:right w:val="none" w:sz="0" w:space="0" w:color="auto"/>
          </w:divBdr>
        </w:div>
        <w:div w:id="434523870">
          <w:marLeft w:val="360"/>
          <w:marRight w:val="503"/>
          <w:marTop w:val="0"/>
          <w:marBottom w:val="0"/>
          <w:divBdr>
            <w:top w:val="none" w:sz="0" w:space="0" w:color="auto"/>
            <w:left w:val="none" w:sz="0" w:space="0" w:color="auto"/>
            <w:bottom w:val="none" w:sz="0" w:space="0" w:color="auto"/>
            <w:right w:val="none" w:sz="0" w:space="0" w:color="auto"/>
          </w:divBdr>
        </w:div>
        <w:div w:id="935330831">
          <w:marLeft w:val="360"/>
          <w:marRight w:val="503"/>
          <w:marTop w:val="0"/>
          <w:marBottom w:val="0"/>
          <w:divBdr>
            <w:top w:val="none" w:sz="0" w:space="0" w:color="auto"/>
            <w:left w:val="none" w:sz="0" w:space="0" w:color="auto"/>
            <w:bottom w:val="none" w:sz="0" w:space="0" w:color="auto"/>
            <w:right w:val="none" w:sz="0" w:space="0" w:color="auto"/>
          </w:divBdr>
        </w:div>
        <w:div w:id="1114522319">
          <w:marLeft w:val="360"/>
          <w:marRight w:val="503"/>
          <w:marTop w:val="0"/>
          <w:marBottom w:val="0"/>
          <w:divBdr>
            <w:top w:val="none" w:sz="0" w:space="0" w:color="auto"/>
            <w:left w:val="none" w:sz="0" w:space="0" w:color="auto"/>
            <w:bottom w:val="none" w:sz="0" w:space="0" w:color="auto"/>
            <w:right w:val="none" w:sz="0" w:space="0" w:color="auto"/>
          </w:divBdr>
        </w:div>
        <w:div w:id="165632238">
          <w:marLeft w:val="360"/>
          <w:marRight w:val="503"/>
          <w:marTop w:val="0"/>
          <w:marBottom w:val="0"/>
          <w:divBdr>
            <w:top w:val="none" w:sz="0" w:space="0" w:color="auto"/>
            <w:left w:val="none" w:sz="0" w:space="0" w:color="auto"/>
            <w:bottom w:val="none" w:sz="0" w:space="0" w:color="auto"/>
            <w:right w:val="none" w:sz="0" w:space="0" w:color="auto"/>
          </w:divBdr>
        </w:div>
        <w:div w:id="846865271">
          <w:marLeft w:val="360"/>
          <w:marRight w:val="503"/>
          <w:marTop w:val="0"/>
          <w:marBottom w:val="0"/>
          <w:divBdr>
            <w:top w:val="none" w:sz="0" w:space="0" w:color="auto"/>
            <w:left w:val="none" w:sz="0" w:space="0" w:color="auto"/>
            <w:bottom w:val="none" w:sz="0" w:space="0" w:color="auto"/>
            <w:right w:val="none" w:sz="0" w:space="0" w:color="auto"/>
          </w:divBdr>
        </w:div>
        <w:div w:id="614335215">
          <w:marLeft w:val="360"/>
          <w:marRight w:val="503"/>
          <w:marTop w:val="0"/>
          <w:marBottom w:val="0"/>
          <w:divBdr>
            <w:top w:val="none" w:sz="0" w:space="0" w:color="auto"/>
            <w:left w:val="none" w:sz="0" w:space="0" w:color="auto"/>
            <w:bottom w:val="none" w:sz="0" w:space="0" w:color="auto"/>
            <w:right w:val="none" w:sz="0" w:space="0" w:color="auto"/>
          </w:divBdr>
        </w:div>
        <w:div w:id="78915846">
          <w:marLeft w:val="360"/>
          <w:marRight w:val="503"/>
          <w:marTop w:val="0"/>
          <w:marBottom w:val="0"/>
          <w:divBdr>
            <w:top w:val="none" w:sz="0" w:space="0" w:color="auto"/>
            <w:left w:val="none" w:sz="0" w:space="0" w:color="auto"/>
            <w:bottom w:val="none" w:sz="0" w:space="0" w:color="auto"/>
            <w:right w:val="none" w:sz="0" w:space="0" w:color="auto"/>
          </w:divBdr>
        </w:div>
        <w:div w:id="1827234628">
          <w:marLeft w:val="360"/>
          <w:marRight w:val="503"/>
          <w:marTop w:val="0"/>
          <w:marBottom w:val="0"/>
          <w:divBdr>
            <w:top w:val="none" w:sz="0" w:space="0" w:color="auto"/>
            <w:left w:val="none" w:sz="0" w:space="0" w:color="auto"/>
            <w:bottom w:val="none" w:sz="0" w:space="0" w:color="auto"/>
            <w:right w:val="none" w:sz="0" w:space="0" w:color="auto"/>
          </w:divBdr>
        </w:div>
        <w:div w:id="1468162737">
          <w:marLeft w:val="360"/>
          <w:marRight w:val="503"/>
          <w:marTop w:val="0"/>
          <w:marBottom w:val="0"/>
          <w:divBdr>
            <w:top w:val="none" w:sz="0" w:space="0" w:color="auto"/>
            <w:left w:val="none" w:sz="0" w:space="0" w:color="auto"/>
            <w:bottom w:val="none" w:sz="0" w:space="0" w:color="auto"/>
            <w:right w:val="none" w:sz="0" w:space="0" w:color="auto"/>
          </w:divBdr>
        </w:div>
        <w:div w:id="1431118339">
          <w:marLeft w:val="360"/>
          <w:marRight w:val="503"/>
          <w:marTop w:val="0"/>
          <w:marBottom w:val="0"/>
          <w:divBdr>
            <w:top w:val="none" w:sz="0" w:space="0" w:color="auto"/>
            <w:left w:val="none" w:sz="0" w:space="0" w:color="auto"/>
            <w:bottom w:val="none" w:sz="0" w:space="0" w:color="auto"/>
            <w:right w:val="none" w:sz="0" w:space="0" w:color="auto"/>
          </w:divBdr>
        </w:div>
        <w:div w:id="1629237866">
          <w:marLeft w:val="360"/>
          <w:marRight w:val="503"/>
          <w:marTop w:val="0"/>
          <w:marBottom w:val="0"/>
          <w:divBdr>
            <w:top w:val="none" w:sz="0" w:space="0" w:color="auto"/>
            <w:left w:val="none" w:sz="0" w:space="0" w:color="auto"/>
            <w:bottom w:val="none" w:sz="0" w:space="0" w:color="auto"/>
            <w:right w:val="none" w:sz="0" w:space="0" w:color="auto"/>
          </w:divBdr>
        </w:div>
        <w:div w:id="403770386">
          <w:marLeft w:val="360"/>
          <w:marRight w:val="503"/>
          <w:marTop w:val="0"/>
          <w:marBottom w:val="0"/>
          <w:divBdr>
            <w:top w:val="none" w:sz="0" w:space="0" w:color="auto"/>
            <w:left w:val="none" w:sz="0" w:space="0" w:color="auto"/>
            <w:bottom w:val="none" w:sz="0" w:space="0" w:color="auto"/>
            <w:right w:val="none" w:sz="0" w:space="0" w:color="auto"/>
          </w:divBdr>
        </w:div>
        <w:div w:id="467826009">
          <w:marLeft w:val="360"/>
          <w:marRight w:val="503"/>
          <w:marTop w:val="0"/>
          <w:marBottom w:val="0"/>
          <w:divBdr>
            <w:top w:val="none" w:sz="0" w:space="0" w:color="auto"/>
            <w:left w:val="none" w:sz="0" w:space="0" w:color="auto"/>
            <w:bottom w:val="none" w:sz="0" w:space="0" w:color="auto"/>
            <w:right w:val="none" w:sz="0" w:space="0" w:color="auto"/>
          </w:divBdr>
        </w:div>
        <w:div w:id="155733589">
          <w:marLeft w:val="360"/>
          <w:marRight w:val="503"/>
          <w:marTop w:val="0"/>
          <w:marBottom w:val="0"/>
          <w:divBdr>
            <w:top w:val="none" w:sz="0" w:space="0" w:color="auto"/>
            <w:left w:val="none" w:sz="0" w:space="0" w:color="auto"/>
            <w:bottom w:val="none" w:sz="0" w:space="0" w:color="auto"/>
            <w:right w:val="none" w:sz="0" w:space="0" w:color="auto"/>
          </w:divBdr>
        </w:div>
        <w:div w:id="1062287250">
          <w:marLeft w:val="360"/>
          <w:marRight w:val="503"/>
          <w:marTop w:val="0"/>
          <w:marBottom w:val="0"/>
          <w:divBdr>
            <w:top w:val="none" w:sz="0" w:space="0" w:color="auto"/>
            <w:left w:val="none" w:sz="0" w:space="0" w:color="auto"/>
            <w:bottom w:val="none" w:sz="0" w:space="0" w:color="auto"/>
            <w:right w:val="none" w:sz="0" w:space="0" w:color="auto"/>
          </w:divBdr>
        </w:div>
        <w:div w:id="1733237214">
          <w:marLeft w:val="360"/>
          <w:marRight w:val="503"/>
          <w:marTop w:val="0"/>
          <w:marBottom w:val="0"/>
          <w:divBdr>
            <w:top w:val="none" w:sz="0" w:space="0" w:color="auto"/>
            <w:left w:val="none" w:sz="0" w:space="0" w:color="auto"/>
            <w:bottom w:val="none" w:sz="0" w:space="0" w:color="auto"/>
            <w:right w:val="none" w:sz="0" w:space="0" w:color="auto"/>
          </w:divBdr>
        </w:div>
        <w:div w:id="1963799099">
          <w:marLeft w:val="360"/>
          <w:marRight w:val="503"/>
          <w:marTop w:val="0"/>
          <w:marBottom w:val="0"/>
          <w:divBdr>
            <w:top w:val="none" w:sz="0" w:space="0" w:color="auto"/>
            <w:left w:val="none" w:sz="0" w:space="0" w:color="auto"/>
            <w:bottom w:val="none" w:sz="0" w:space="0" w:color="auto"/>
            <w:right w:val="none" w:sz="0" w:space="0" w:color="auto"/>
          </w:divBdr>
        </w:div>
        <w:div w:id="190265292">
          <w:marLeft w:val="360"/>
          <w:marRight w:val="503"/>
          <w:marTop w:val="0"/>
          <w:marBottom w:val="0"/>
          <w:divBdr>
            <w:top w:val="none" w:sz="0" w:space="0" w:color="auto"/>
            <w:left w:val="none" w:sz="0" w:space="0" w:color="auto"/>
            <w:bottom w:val="none" w:sz="0" w:space="0" w:color="auto"/>
            <w:right w:val="none" w:sz="0" w:space="0" w:color="auto"/>
          </w:divBdr>
        </w:div>
        <w:div w:id="416512312">
          <w:marLeft w:val="360"/>
          <w:marRight w:val="503"/>
          <w:marTop w:val="0"/>
          <w:marBottom w:val="0"/>
          <w:divBdr>
            <w:top w:val="none" w:sz="0" w:space="0" w:color="auto"/>
            <w:left w:val="none" w:sz="0" w:space="0" w:color="auto"/>
            <w:bottom w:val="none" w:sz="0" w:space="0" w:color="auto"/>
            <w:right w:val="none" w:sz="0" w:space="0" w:color="auto"/>
          </w:divBdr>
        </w:div>
        <w:div w:id="308748506">
          <w:marLeft w:val="360"/>
          <w:marRight w:val="503"/>
          <w:marTop w:val="0"/>
          <w:marBottom w:val="0"/>
          <w:divBdr>
            <w:top w:val="none" w:sz="0" w:space="0" w:color="auto"/>
            <w:left w:val="none" w:sz="0" w:space="0" w:color="auto"/>
            <w:bottom w:val="none" w:sz="0" w:space="0" w:color="auto"/>
            <w:right w:val="none" w:sz="0" w:space="0" w:color="auto"/>
          </w:divBdr>
        </w:div>
        <w:div w:id="1689604855">
          <w:marLeft w:val="360"/>
          <w:marRight w:val="503"/>
          <w:marTop w:val="0"/>
          <w:marBottom w:val="0"/>
          <w:divBdr>
            <w:top w:val="none" w:sz="0" w:space="0" w:color="auto"/>
            <w:left w:val="none" w:sz="0" w:space="0" w:color="auto"/>
            <w:bottom w:val="none" w:sz="0" w:space="0" w:color="auto"/>
            <w:right w:val="none" w:sz="0" w:space="0" w:color="auto"/>
          </w:divBdr>
        </w:div>
        <w:div w:id="1573468999">
          <w:marLeft w:val="360"/>
          <w:marRight w:val="503"/>
          <w:marTop w:val="0"/>
          <w:marBottom w:val="0"/>
          <w:divBdr>
            <w:top w:val="none" w:sz="0" w:space="0" w:color="auto"/>
            <w:left w:val="none" w:sz="0" w:space="0" w:color="auto"/>
            <w:bottom w:val="none" w:sz="0" w:space="0" w:color="auto"/>
            <w:right w:val="none" w:sz="0" w:space="0" w:color="auto"/>
          </w:divBdr>
        </w:div>
        <w:div w:id="534778303">
          <w:marLeft w:val="360"/>
          <w:marRight w:val="503"/>
          <w:marTop w:val="0"/>
          <w:marBottom w:val="0"/>
          <w:divBdr>
            <w:top w:val="none" w:sz="0" w:space="0" w:color="auto"/>
            <w:left w:val="none" w:sz="0" w:space="0" w:color="auto"/>
            <w:bottom w:val="none" w:sz="0" w:space="0" w:color="auto"/>
            <w:right w:val="none" w:sz="0" w:space="0" w:color="auto"/>
          </w:divBdr>
        </w:div>
        <w:div w:id="1640763739">
          <w:marLeft w:val="360"/>
          <w:marRight w:val="503"/>
          <w:marTop w:val="0"/>
          <w:marBottom w:val="0"/>
          <w:divBdr>
            <w:top w:val="none" w:sz="0" w:space="0" w:color="auto"/>
            <w:left w:val="none" w:sz="0" w:space="0" w:color="auto"/>
            <w:bottom w:val="none" w:sz="0" w:space="0" w:color="auto"/>
            <w:right w:val="none" w:sz="0" w:space="0" w:color="auto"/>
          </w:divBdr>
        </w:div>
        <w:div w:id="1514879378">
          <w:marLeft w:val="360"/>
          <w:marRight w:val="503"/>
          <w:marTop w:val="0"/>
          <w:marBottom w:val="0"/>
          <w:divBdr>
            <w:top w:val="none" w:sz="0" w:space="0" w:color="auto"/>
            <w:left w:val="none" w:sz="0" w:space="0" w:color="auto"/>
            <w:bottom w:val="none" w:sz="0" w:space="0" w:color="auto"/>
            <w:right w:val="none" w:sz="0" w:space="0" w:color="auto"/>
          </w:divBdr>
        </w:div>
        <w:div w:id="836963435">
          <w:marLeft w:val="360"/>
          <w:marRight w:val="503"/>
          <w:marTop w:val="0"/>
          <w:marBottom w:val="0"/>
          <w:divBdr>
            <w:top w:val="none" w:sz="0" w:space="0" w:color="auto"/>
            <w:left w:val="none" w:sz="0" w:space="0" w:color="auto"/>
            <w:bottom w:val="none" w:sz="0" w:space="0" w:color="auto"/>
            <w:right w:val="none" w:sz="0" w:space="0" w:color="auto"/>
          </w:divBdr>
        </w:div>
        <w:div w:id="2113624738">
          <w:marLeft w:val="360"/>
          <w:marRight w:val="503"/>
          <w:marTop w:val="0"/>
          <w:marBottom w:val="0"/>
          <w:divBdr>
            <w:top w:val="none" w:sz="0" w:space="0" w:color="auto"/>
            <w:left w:val="none" w:sz="0" w:space="0" w:color="auto"/>
            <w:bottom w:val="none" w:sz="0" w:space="0" w:color="auto"/>
            <w:right w:val="none" w:sz="0" w:space="0" w:color="auto"/>
          </w:divBdr>
        </w:div>
        <w:div w:id="146215112">
          <w:marLeft w:val="360"/>
          <w:marRight w:val="503"/>
          <w:marTop w:val="0"/>
          <w:marBottom w:val="0"/>
          <w:divBdr>
            <w:top w:val="none" w:sz="0" w:space="0" w:color="auto"/>
            <w:left w:val="none" w:sz="0" w:space="0" w:color="auto"/>
            <w:bottom w:val="none" w:sz="0" w:space="0" w:color="auto"/>
            <w:right w:val="none" w:sz="0" w:space="0" w:color="auto"/>
          </w:divBdr>
          <w:divsChild>
            <w:div w:id="639652388">
              <w:marLeft w:val="360"/>
              <w:marRight w:val="503"/>
              <w:marTop w:val="0"/>
              <w:marBottom w:val="0"/>
              <w:divBdr>
                <w:top w:val="none" w:sz="0" w:space="0" w:color="auto"/>
                <w:left w:val="none" w:sz="0" w:space="0" w:color="auto"/>
                <w:bottom w:val="none" w:sz="0" w:space="0" w:color="auto"/>
                <w:right w:val="none" w:sz="0" w:space="0" w:color="auto"/>
              </w:divBdr>
            </w:div>
            <w:div w:id="1095051805">
              <w:marLeft w:val="360"/>
              <w:marRight w:val="503"/>
              <w:marTop w:val="0"/>
              <w:marBottom w:val="0"/>
              <w:divBdr>
                <w:top w:val="none" w:sz="0" w:space="0" w:color="auto"/>
                <w:left w:val="none" w:sz="0" w:space="0" w:color="auto"/>
                <w:bottom w:val="none" w:sz="0" w:space="0" w:color="auto"/>
                <w:right w:val="none" w:sz="0" w:space="0" w:color="auto"/>
              </w:divBdr>
            </w:div>
            <w:div w:id="870458626">
              <w:marLeft w:val="360"/>
              <w:marRight w:val="503"/>
              <w:marTop w:val="0"/>
              <w:marBottom w:val="0"/>
              <w:divBdr>
                <w:top w:val="none" w:sz="0" w:space="0" w:color="auto"/>
                <w:left w:val="none" w:sz="0" w:space="0" w:color="auto"/>
                <w:bottom w:val="none" w:sz="0" w:space="0" w:color="auto"/>
                <w:right w:val="none" w:sz="0" w:space="0" w:color="auto"/>
              </w:divBdr>
            </w:div>
            <w:div w:id="1642996120">
              <w:marLeft w:val="360"/>
              <w:marRight w:val="503"/>
              <w:marTop w:val="0"/>
              <w:marBottom w:val="0"/>
              <w:divBdr>
                <w:top w:val="none" w:sz="0" w:space="0" w:color="auto"/>
                <w:left w:val="none" w:sz="0" w:space="0" w:color="auto"/>
                <w:bottom w:val="none" w:sz="0" w:space="0" w:color="auto"/>
                <w:right w:val="none" w:sz="0" w:space="0" w:color="auto"/>
              </w:divBdr>
            </w:div>
            <w:div w:id="1410039427">
              <w:marLeft w:val="360"/>
              <w:marRight w:val="503"/>
              <w:marTop w:val="0"/>
              <w:marBottom w:val="0"/>
              <w:divBdr>
                <w:top w:val="none" w:sz="0" w:space="0" w:color="auto"/>
                <w:left w:val="none" w:sz="0" w:space="0" w:color="auto"/>
                <w:bottom w:val="none" w:sz="0" w:space="0" w:color="auto"/>
                <w:right w:val="none" w:sz="0" w:space="0" w:color="auto"/>
              </w:divBdr>
            </w:div>
            <w:div w:id="551354398">
              <w:marLeft w:val="360"/>
              <w:marRight w:val="503"/>
              <w:marTop w:val="0"/>
              <w:marBottom w:val="0"/>
              <w:divBdr>
                <w:top w:val="none" w:sz="0" w:space="0" w:color="auto"/>
                <w:left w:val="none" w:sz="0" w:space="0" w:color="auto"/>
                <w:bottom w:val="none" w:sz="0" w:space="0" w:color="auto"/>
                <w:right w:val="none" w:sz="0" w:space="0" w:color="auto"/>
              </w:divBdr>
            </w:div>
            <w:div w:id="334038954">
              <w:marLeft w:val="360"/>
              <w:marRight w:val="503"/>
              <w:marTop w:val="0"/>
              <w:marBottom w:val="0"/>
              <w:divBdr>
                <w:top w:val="none" w:sz="0" w:space="0" w:color="auto"/>
                <w:left w:val="none" w:sz="0" w:space="0" w:color="auto"/>
                <w:bottom w:val="none" w:sz="0" w:space="0" w:color="auto"/>
                <w:right w:val="none" w:sz="0" w:space="0" w:color="auto"/>
              </w:divBdr>
            </w:div>
            <w:div w:id="477844559">
              <w:marLeft w:val="360"/>
              <w:marRight w:val="503"/>
              <w:marTop w:val="0"/>
              <w:marBottom w:val="0"/>
              <w:divBdr>
                <w:top w:val="none" w:sz="0" w:space="0" w:color="auto"/>
                <w:left w:val="none" w:sz="0" w:space="0" w:color="auto"/>
                <w:bottom w:val="none" w:sz="0" w:space="0" w:color="auto"/>
                <w:right w:val="none" w:sz="0" w:space="0" w:color="auto"/>
              </w:divBdr>
            </w:div>
            <w:div w:id="1937862819">
              <w:marLeft w:val="360"/>
              <w:marRight w:val="503"/>
              <w:marTop w:val="0"/>
              <w:marBottom w:val="0"/>
              <w:divBdr>
                <w:top w:val="none" w:sz="0" w:space="0" w:color="auto"/>
                <w:left w:val="none" w:sz="0" w:space="0" w:color="auto"/>
                <w:bottom w:val="none" w:sz="0" w:space="0" w:color="auto"/>
                <w:right w:val="none" w:sz="0" w:space="0" w:color="auto"/>
              </w:divBdr>
            </w:div>
            <w:div w:id="1161580566">
              <w:marLeft w:val="360"/>
              <w:marRight w:val="503"/>
              <w:marTop w:val="0"/>
              <w:marBottom w:val="0"/>
              <w:divBdr>
                <w:top w:val="none" w:sz="0" w:space="0" w:color="auto"/>
                <w:left w:val="none" w:sz="0" w:space="0" w:color="auto"/>
                <w:bottom w:val="none" w:sz="0" w:space="0" w:color="auto"/>
                <w:right w:val="none" w:sz="0" w:space="0" w:color="auto"/>
              </w:divBdr>
            </w:div>
            <w:div w:id="2053964690">
              <w:marLeft w:val="360"/>
              <w:marRight w:val="503"/>
              <w:marTop w:val="0"/>
              <w:marBottom w:val="0"/>
              <w:divBdr>
                <w:top w:val="none" w:sz="0" w:space="0" w:color="auto"/>
                <w:left w:val="none" w:sz="0" w:space="0" w:color="auto"/>
                <w:bottom w:val="none" w:sz="0" w:space="0" w:color="auto"/>
                <w:right w:val="none" w:sz="0" w:space="0" w:color="auto"/>
              </w:divBdr>
            </w:div>
            <w:div w:id="66080691">
              <w:marLeft w:val="360"/>
              <w:marRight w:val="503"/>
              <w:marTop w:val="0"/>
              <w:marBottom w:val="0"/>
              <w:divBdr>
                <w:top w:val="none" w:sz="0" w:space="0" w:color="auto"/>
                <w:left w:val="none" w:sz="0" w:space="0" w:color="auto"/>
                <w:bottom w:val="none" w:sz="0" w:space="0" w:color="auto"/>
                <w:right w:val="none" w:sz="0" w:space="0" w:color="auto"/>
              </w:divBdr>
            </w:div>
            <w:div w:id="727609795">
              <w:marLeft w:val="360"/>
              <w:marRight w:val="503"/>
              <w:marTop w:val="0"/>
              <w:marBottom w:val="0"/>
              <w:divBdr>
                <w:top w:val="none" w:sz="0" w:space="0" w:color="auto"/>
                <w:left w:val="none" w:sz="0" w:space="0" w:color="auto"/>
                <w:bottom w:val="none" w:sz="0" w:space="0" w:color="auto"/>
                <w:right w:val="none" w:sz="0" w:space="0" w:color="auto"/>
              </w:divBdr>
            </w:div>
            <w:div w:id="12994807">
              <w:marLeft w:val="360"/>
              <w:marRight w:val="503"/>
              <w:marTop w:val="0"/>
              <w:marBottom w:val="0"/>
              <w:divBdr>
                <w:top w:val="none" w:sz="0" w:space="0" w:color="auto"/>
                <w:left w:val="none" w:sz="0" w:space="0" w:color="auto"/>
                <w:bottom w:val="none" w:sz="0" w:space="0" w:color="auto"/>
                <w:right w:val="none" w:sz="0" w:space="0" w:color="auto"/>
              </w:divBdr>
            </w:div>
            <w:div w:id="994526181">
              <w:marLeft w:val="360"/>
              <w:marRight w:val="503"/>
              <w:marTop w:val="0"/>
              <w:marBottom w:val="0"/>
              <w:divBdr>
                <w:top w:val="none" w:sz="0" w:space="0" w:color="auto"/>
                <w:left w:val="none" w:sz="0" w:space="0" w:color="auto"/>
                <w:bottom w:val="none" w:sz="0" w:space="0" w:color="auto"/>
                <w:right w:val="none" w:sz="0" w:space="0" w:color="auto"/>
              </w:divBdr>
            </w:div>
            <w:div w:id="868643340">
              <w:marLeft w:val="360"/>
              <w:marRight w:val="503"/>
              <w:marTop w:val="0"/>
              <w:marBottom w:val="0"/>
              <w:divBdr>
                <w:top w:val="none" w:sz="0" w:space="0" w:color="auto"/>
                <w:left w:val="none" w:sz="0" w:space="0" w:color="auto"/>
                <w:bottom w:val="none" w:sz="0" w:space="0" w:color="auto"/>
                <w:right w:val="none" w:sz="0" w:space="0" w:color="auto"/>
              </w:divBdr>
            </w:div>
            <w:div w:id="1321811886">
              <w:marLeft w:val="360"/>
              <w:marRight w:val="503"/>
              <w:marTop w:val="0"/>
              <w:marBottom w:val="0"/>
              <w:divBdr>
                <w:top w:val="none" w:sz="0" w:space="0" w:color="auto"/>
                <w:left w:val="none" w:sz="0" w:space="0" w:color="auto"/>
                <w:bottom w:val="none" w:sz="0" w:space="0" w:color="auto"/>
                <w:right w:val="none" w:sz="0" w:space="0" w:color="auto"/>
              </w:divBdr>
            </w:div>
            <w:div w:id="347559460">
              <w:marLeft w:val="360"/>
              <w:marRight w:val="503"/>
              <w:marTop w:val="0"/>
              <w:marBottom w:val="0"/>
              <w:divBdr>
                <w:top w:val="none" w:sz="0" w:space="0" w:color="auto"/>
                <w:left w:val="none" w:sz="0" w:space="0" w:color="auto"/>
                <w:bottom w:val="none" w:sz="0" w:space="0" w:color="auto"/>
                <w:right w:val="none" w:sz="0" w:space="0" w:color="auto"/>
              </w:divBdr>
            </w:div>
            <w:div w:id="1190727593">
              <w:marLeft w:val="360"/>
              <w:marRight w:val="503"/>
              <w:marTop w:val="0"/>
              <w:marBottom w:val="0"/>
              <w:divBdr>
                <w:top w:val="none" w:sz="0" w:space="0" w:color="auto"/>
                <w:left w:val="none" w:sz="0" w:space="0" w:color="auto"/>
                <w:bottom w:val="none" w:sz="0" w:space="0" w:color="auto"/>
                <w:right w:val="none" w:sz="0" w:space="0" w:color="auto"/>
              </w:divBdr>
            </w:div>
            <w:div w:id="1086615148">
              <w:marLeft w:val="360"/>
              <w:marRight w:val="503"/>
              <w:marTop w:val="0"/>
              <w:marBottom w:val="0"/>
              <w:divBdr>
                <w:top w:val="none" w:sz="0" w:space="0" w:color="auto"/>
                <w:left w:val="none" w:sz="0" w:space="0" w:color="auto"/>
                <w:bottom w:val="none" w:sz="0" w:space="0" w:color="auto"/>
                <w:right w:val="none" w:sz="0" w:space="0" w:color="auto"/>
              </w:divBdr>
            </w:div>
            <w:div w:id="1282879157">
              <w:marLeft w:val="360"/>
              <w:marRight w:val="503"/>
              <w:marTop w:val="0"/>
              <w:marBottom w:val="0"/>
              <w:divBdr>
                <w:top w:val="none" w:sz="0" w:space="0" w:color="auto"/>
                <w:left w:val="none" w:sz="0" w:space="0" w:color="auto"/>
                <w:bottom w:val="none" w:sz="0" w:space="0" w:color="auto"/>
                <w:right w:val="none" w:sz="0" w:space="0" w:color="auto"/>
              </w:divBdr>
            </w:div>
            <w:div w:id="1594048463">
              <w:marLeft w:val="360"/>
              <w:marRight w:val="503"/>
              <w:marTop w:val="0"/>
              <w:marBottom w:val="0"/>
              <w:divBdr>
                <w:top w:val="none" w:sz="0" w:space="0" w:color="auto"/>
                <w:left w:val="none" w:sz="0" w:space="0" w:color="auto"/>
                <w:bottom w:val="none" w:sz="0" w:space="0" w:color="auto"/>
                <w:right w:val="none" w:sz="0" w:space="0" w:color="auto"/>
              </w:divBdr>
            </w:div>
            <w:div w:id="84694965">
              <w:marLeft w:val="360"/>
              <w:marRight w:val="503"/>
              <w:marTop w:val="0"/>
              <w:marBottom w:val="0"/>
              <w:divBdr>
                <w:top w:val="none" w:sz="0" w:space="0" w:color="auto"/>
                <w:left w:val="none" w:sz="0" w:space="0" w:color="auto"/>
                <w:bottom w:val="none" w:sz="0" w:space="0" w:color="auto"/>
                <w:right w:val="none" w:sz="0" w:space="0" w:color="auto"/>
              </w:divBdr>
            </w:div>
            <w:div w:id="1839732084">
              <w:marLeft w:val="360"/>
              <w:marRight w:val="503"/>
              <w:marTop w:val="0"/>
              <w:marBottom w:val="0"/>
              <w:divBdr>
                <w:top w:val="none" w:sz="0" w:space="0" w:color="auto"/>
                <w:left w:val="none" w:sz="0" w:space="0" w:color="auto"/>
                <w:bottom w:val="none" w:sz="0" w:space="0" w:color="auto"/>
                <w:right w:val="none" w:sz="0" w:space="0" w:color="auto"/>
              </w:divBdr>
            </w:div>
            <w:div w:id="155341523">
              <w:marLeft w:val="360"/>
              <w:marRight w:val="503"/>
              <w:marTop w:val="0"/>
              <w:marBottom w:val="0"/>
              <w:divBdr>
                <w:top w:val="none" w:sz="0" w:space="0" w:color="auto"/>
                <w:left w:val="none" w:sz="0" w:space="0" w:color="auto"/>
                <w:bottom w:val="none" w:sz="0" w:space="0" w:color="auto"/>
                <w:right w:val="none" w:sz="0" w:space="0" w:color="auto"/>
              </w:divBdr>
            </w:div>
            <w:div w:id="259066891">
              <w:marLeft w:val="360"/>
              <w:marRight w:val="503"/>
              <w:marTop w:val="0"/>
              <w:marBottom w:val="0"/>
              <w:divBdr>
                <w:top w:val="none" w:sz="0" w:space="0" w:color="auto"/>
                <w:left w:val="none" w:sz="0" w:space="0" w:color="auto"/>
                <w:bottom w:val="none" w:sz="0" w:space="0" w:color="auto"/>
                <w:right w:val="none" w:sz="0" w:space="0" w:color="auto"/>
              </w:divBdr>
            </w:div>
            <w:div w:id="374476124">
              <w:marLeft w:val="360"/>
              <w:marRight w:val="503"/>
              <w:marTop w:val="0"/>
              <w:marBottom w:val="0"/>
              <w:divBdr>
                <w:top w:val="none" w:sz="0" w:space="0" w:color="auto"/>
                <w:left w:val="none" w:sz="0" w:space="0" w:color="auto"/>
                <w:bottom w:val="none" w:sz="0" w:space="0" w:color="auto"/>
                <w:right w:val="none" w:sz="0" w:space="0" w:color="auto"/>
              </w:divBdr>
            </w:div>
            <w:div w:id="2071612965">
              <w:marLeft w:val="360"/>
              <w:marRight w:val="503"/>
              <w:marTop w:val="0"/>
              <w:marBottom w:val="0"/>
              <w:divBdr>
                <w:top w:val="none" w:sz="0" w:space="0" w:color="auto"/>
                <w:left w:val="none" w:sz="0" w:space="0" w:color="auto"/>
                <w:bottom w:val="none" w:sz="0" w:space="0" w:color="auto"/>
                <w:right w:val="none" w:sz="0" w:space="0" w:color="auto"/>
              </w:divBdr>
            </w:div>
            <w:div w:id="109013122">
              <w:marLeft w:val="360"/>
              <w:marRight w:val="503"/>
              <w:marTop w:val="0"/>
              <w:marBottom w:val="0"/>
              <w:divBdr>
                <w:top w:val="none" w:sz="0" w:space="0" w:color="auto"/>
                <w:left w:val="none" w:sz="0" w:space="0" w:color="auto"/>
                <w:bottom w:val="none" w:sz="0" w:space="0" w:color="auto"/>
                <w:right w:val="none" w:sz="0" w:space="0" w:color="auto"/>
              </w:divBdr>
            </w:div>
            <w:div w:id="2089838784">
              <w:marLeft w:val="360"/>
              <w:marRight w:val="503"/>
              <w:marTop w:val="0"/>
              <w:marBottom w:val="0"/>
              <w:divBdr>
                <w:top w:val="none" w:sz="0" w:space="0" w:color="auto"/>
                <w:left w:val="none" w:sz="0" w:space="0" w:color="auto"/>
                <w:bottom w:val="none" w:sz="0" w:space="0" w:color="auto"/>
                <w:right w:val="none" w:sz="0" w:space="0" w:color="auto"/>
              </w:divBdr>
            </w:div>
            <w:div w:id="799806649">
              <w:marLeft w:val="360"/>
              <w:marRight w:val="503"/>
              <w:marTop w:val="0"/>
              <w:marBottom w:val="0"/>
              <w:divBdr>
                <w:top w:val="none" w:sz="0" w:space="0" w:color="auto"/>
                <w:left w:val="none" w:sz="0" w:space="0" w:color="auto"/>
                <w:bottom w:val="none" w:sz="0" w:space="0" w:color="auto"/>
                <w:right w:val="none" w:sz="0" w:space="0" w:color="auto"/>
              </w:divBdr>
            </w:div>
            <w:div w:id="496385307">
              <w:marLeft w:val="360"/>
              <w:marRight w:val="503"/>
              <w:marTop w:val="0"/>
              <w:marBottom w:val="0"/>
              <w:divBdr>
                <w:top w:val="none" w:sz="0" w:space="0" w:color="auto"/>
                <w:left w:val="none" w:sz="0" w:space="0" w:color="auto"/>
                <w:bottom w:val="none" w:sz="0" w:space="0" w:color="auto"/>
                <w:right w:val="none" w:sz="0" w:space="0" w:color="auto"/>
              </w:divBdr>
            </w:div>
            <w:div w:id="1166170073">
              <w:marLeft w:val="360"/>
              <w:marRight w:val="503"/>
              <w:marTop w:val="0"/>
              <w:marBottom w:val="0"/>
              <w:divBdr>
                <w:top w:val="none" w:sz="0" w:space="0" w:color="auto"/>
                <w:left w:val="none" w:sz="0" w:space="0" w:color="auto"/>
                <w:bottom w:val="none" w:sz="0" w:space="0" w:color="auto"/>
                <w:right w:val="none" w:sz="0" w:space="0" w:color="auto"/>
              </w:divBdr>
            </w:div>
            <w:div w:id="868955481">
              <w:marLeft w:val="360"/>
              <w:marRight w:val="503"/>
              <w:marTop w:val="0"/>
              <w:marBottom w:val="0"/>
              <w:divBdr>
                <w:top w:val="none" w:sz="0" w:space="0" w:color="auto"/>
                <w:left w:val="none" w:sz="0" w:space="0" w:color="auto"/>
                <w:bottom w:val="none" w:sz="0" w:space="0" w:color="auto"/>
                <w:right w:val="none" w:sz="0" w:space="0" w:color="auto"/>
              </w:divBdr>
            </w:div>
            <w:div w:id="693968262">
              <w:marLeft w:val="360"/>
              <w:marRight w:val="503"/>
              <w:marTop w:val="0"/>
              <w:marBottom w:val="0"/>
              <w:divBdr>
                <w:top w:val="none" w:sz="0" w:space="0" w:color="auto"/>
                <w:left w:val="none" w:sz="0" w:space="0" w:color="auto"/>
                <w:bottom w:val="none" w:sz="0" w:space="0" w:color="auto"/>
                <w:right w:val="none" w:sz="0" w:space="0" w:color="auto"/>
              </w:divBdr>
            </w:div>
            <w:div w:id="874854563">
              <w:marLeft w:val="360"/>
              <w:marRight w:val="503"/>
              <w:marTop w:val="0"/>
              <w:marBottom w:val="0"/>
              <w:divBdr>
                <w:top w:val="none" w:sz="0" w:space="0" w:color="auto"/>
                <w:left w:val="none" w:sz="0" w:space="0" w:color="auto"/>
                <w:bottom w:val="none" w:sz="0" w:space="0" w:color="auto"/>
                <w:right w:val="none" w:sz="0" w:space="0" w:color="auto"/>
              </w:divBdr>
            </w:div>
            <w:div w:id="1361012309">
              <w:marLeft w:val="360"/>
              <w:marRight w:val="503"/>
              <w:marTop w:val="0"/>
              <w:marBottom w:val="0"/>
              <w:divBdr>
                <w:top w:val="none" w:sz="0" w:space="0" w:color="auto"/>
                <w:left w:val="none" w:sz="0" w:space="0" w:color="auto"/>
                <w:bottom w:val="none" w:sz="0" w:space="0" w:color="auto"/>
                <w:right w:val="none" w:sz="0" w:space="0" w:color="auto"/>
              </w:divBdr>
            </w:div>
            <w:div w:id="1858957135">
              <w:marLeft w:val="360"/>
              <w:marRight w:val="503"/>
              <w:marTop w:val="0"/>
              <w:marBottom w:val="0"/>
              <w:divBdr>
                <w:top w:val="none" w:sz="0" w:space="0" w:color="auto"/>
                <w:left w:val="none" w:sz="0" w:space="0" w:color="auto"/>
                <w:bottom w:val="none" w:sz="0" w:space="0" w:color="auto"/>
                <w:right w:val="none" w:sz="0" w:space="0" w:color="auto"/>
              </w:divBdr>
            </w:div>
            <w:div w:id="1428501870">
              <w:marLeft w:val="360"/>
              <w:marRight w:val="503"/>
              <w:marTop w:val="0"/>
              <w:marBottom w:val="0"/>
              <w:divBdr>
                <w:top w:val="none" w:sz="0" w:space="0" w:color="auto"/>
                <w:left w:val="none" w:sz="0" w:space="0" w:color="auto"/>
                <w:bottom w:val="none" w:sz="0" w:space="0" w:color="auto"/>
                <w:right w:val="none" w:sz="0" w:space="0" w:color="auto"/>
              </w:divBdr>
            </w:div>
            <w:div w:id="1183130932">
              <w:marLeft w:val="360"/>
              <w:marRight w:val="503"/>
              <w:marTop w:val="0"/>
              <w:marBottom w:val="0"/>
              <w:divBdr>
                <w:top w:val="none" w:sz="0" w:space="0" w:color="auto"/>
                <w:left w:val="none" w:sz="0" w:space="0" w:color="auto"/>
                <w:bottom w:val="none" w:sz="0" w:space="0" w:color="auto"/>
                <w:right w:val="none" w:sz="0" w:space="0" w:color="auto"/>
              </w:divBdr>
            </w:div>
            <w:div w:id="1254365420">
              <w:marLeft w:val="360"/>
              <w:marRight w:val="503"/>
              <w:marTop w:val="0"/>
              <w:marBottom w:val="0"/>
              <w:divBdr>
                <w:top w:val="none" w:sz="0" w:space="0" w:color="auto"/>
                <w:left w:val="none" w:sz="0" w:space="0" w:color="auto"/>
                <w:bottom w:val="none" w:sz="0" w:space="0" w:color="auto"/>
                <w:right w:val="none" w:sz="0" w:space="0" w:color="auto"/>
              </w:divBdr>
            </w:div>
            <w:div w:id="616255661">
              <w:marLeft w:val="360"/>
              <w:marRight w:val="503"/>
              <w:marTop w:val="0"/>
              <w:marBottom w:val="0"/>
              <w:divBdr>
                <w:top w:val="none" w:sz="0" w:space="0" w:color="auto"/>
                <w:left w:val="none" w:sz="0" w:space="0" w:color="auto"/>
                <w:bottom w:val="none" w:sz="0" w:space="0" w:color="auto"/>
                <w:right w:val="none" w:sz="0" w:space="0" w:color="auto"/>
              </w:divBdr>
            </w:div>
            <w:div w:id="667025796">
              <w:marLeft w:val="360"/>
              <w:marRight w:val="503"/>
              <w:marTop w:val="0"/>
              <w:marBottom w:val="0"/>
              <w:divBdr>
                <w:top w:val="none" w:sz="0" w:space="0" w:color="auto"/>
                <w:left w:val="none" w:sz="0" w:space="0" w:color="auto"/>
                <w:bottom w:val="none" w:sz="0" w:space="0" w:color="auto"/>
                <w:right w:val="none" w:sz="0" w:space="0" w:color="auto"/>
              </w:divBdr>
            </w:div>
            <w:div w:id="818154986">
              <w:marLeft w:val="360"/>
              <w:marRight w:val="503"/>
              <w:marTop w:val="0"/>
              <w:marBottom w:val="0"/>
              <w:divBdr>
                <w:top w:val="none" w:sz="0" w:space="0" w:color="auto"/>
                <w:left w:val="none" w:sz="0" w:space="0" w:color="auto"/>
                <w:bottom w:val="none" w:sz="0" w:space="0" w:color="auto"/>
                <w:right w:val="none" w:sz="0" w:space="0" w:color="auto"/>
              </w:divBdr>
            </w:div>
            <w:div w:id="1207176689">
              <w:marLeft w:val="360"/>
              <w:marRight w:val="503"/>
              <w:marTop w:val="0"/>
              <w:marBottom w:val="0"/>
              <w:divBdr>
                <w:top w:val="none" w:sz="0" w:space="0" w:color="auto"/>
                <w:left w:val="none" w:sz="0" w:space="0" w:color="auto"/>
                <w:bottom w:val="none" w:sz="0" w:space="0" w:color="auto"/>
                <w:right w:val="none" w:sz="0" w:space="0" w:color="auto"/>
              </w:divBdr>
            </w:div>
            <w:div w:id="1355958964">
              <w:marLeft w:val="360"/>
              <w:marRight w:val="503"/>
              <w:marTop w:val="0"/>
              <w:marBottom w:val="0"/>
              <w:divBdr>
                <w:top w:val="none" w:sz="0" w:space="0" w:color="auto"/>
                <w:left w:val="none" w:sz="0" w:space="0" w:color="auto"/>
                <w:bottom w:val="none" w:sz="0" w:space="0" w:color="auto"/>
                <w:right w:val="none" w:sz="0" w:space="0" w:color="auto"/>
              </w:divBdr>
            </w:div>
            <w:div w:id="13115121">
              <w:marLeft w:val="360"/>
              <w:marRight w:val="503"/>
              <w:marTop w:val="0"/>
              <w:marBottom w:val="0"/>
              <w:divBdr>
                <w:top w:val="none" w:sz="0" w:space="0" w:color="auto"/>
                <w:left w:val="none" w:sz="0" w:space="0" w:color="auto"/>
                <w:bottom w:val="none" w:sz="0" w:space="0" w:color="auto"/>
                <w:right w:val="none" w:sz="0" w:space="0" w:color="auto"/>
              </w:divBdr>
            </w:div>
            <w:div w:id="528102456">
              <w:marLeft w:val="360"/>
              <w:marRight w:val="503"/>
              <w:marTop w:val="0"/>
              <w:marBottom w:val="0"/>
              <w:divBdr>
                <w:top w:val="none" w:sz="0" w:space="0" w:color="auto"/>
                <w:left w:val="none" w:sz="0" w:space="0" w:color="auto"/>
                <w:bottom w:val="none" w:sz="0" w:space="0" w:color="auto"/>
                <w:right w:val="none" w:sz="0" w:space="0" w:color="auto"/>
              </w:divBdr>
            </w:div>
            <w:div w:id="1530336194">
              <w:marLeft w:val="360"/>
              <w:marRight w:val="503"/>
              <w:marTop w:val="0"/>
              <w:marBottom w:val="0"/>
              <w:divBdr>
                <w:top w:val="none" w:sz="0" w:space="0" w:color="auto"/>
                <w:left w:val="none" w:sz="0" w:space="0" w:color="auto"/>
                <w:bottom w:val="none" w:sz="0" w:space="0" w:color="auto"/>
                <w:right w:val="none" w:sz="0" w:space="0" w:color="auto"/>
              </w:divBdr>
            </w:div>
            <w:div w:id="387653457">
              <w:marLeft w:val="360"/>
              <w:marRight w:val="503"/>
              <w:marTop w:val="0"/>
              <w:marBottom w:val="0"/>
              <w:divBdr>
                <w:top w:val="none" w:sz="0" w:space="0" w:color="auto"/>
                <w:left w:val="none" w:sz="0" w:space="0" w:color="auto"/>
                <w:bottom w:val="none" w:sz="0" w:space="0" w:color="auto"/>
                <w:right w:val="none" w:sz="0" w:space="0" w:color="auto"/>
              </w:divBdr>
            </w:div>
            <w:div w:id="28385234">
              <w:marLeft w:val="360"/>
              <w:marRight w:val="503"/>
              <w:marTop w:val="0"/>
              <w:marBottom w:val="0"/>
              <w:divBdr>
                <w:top w:val="none" w:sz="0" w:space="0" w:color="auto"/>
                <w:left w:val="none" w:sz="0" w:space="0" w:color="auto"/>
                <w:bottom w:val="none" w:sz="0" w:space="0" w:color="auto"/>
                <w:right w:val="none" w:sz="0" w:space="0" w:color="auto"/>
              </w:divBdr>
            </w:div>
            <w:div w:id="1321275893">
              <w:marLeft w:val="360"/>
              <w:marRight w:val="503"/>
              <w:marTop w:val="0"/>
              <w:marBottom w:val="0"/>
              <w:divBdr>
                <w:top w:val="none" w:sz="0" w:space="0" w:color="auto"/>
                <w:left w:val="none" w:sz="0" w:space="0" w:color="auto"/>
                <w:bottom w:val="none" w:sz="0" w:space="0" w:color="auto"/>
                <w:right w:val="none" w:sz="0" w:space="0" w:color="auto"/>
              </w:divBdr>
            </w:div>
            <w:div w:id="1864785473">
              <w:marLeft w:val="360"/>
              <w:marRight w:val="503"/>
              <w:marTop w:val="0"/>
              <w:marBottom w:val="0"/>
              <w:divBdr>
                <w:top w:val="none" w:sz="0" w:space="0" w:color="auto"/>
                <w:left w:val="none" w:sz="0" w:space="0" w:color="auto"/>
                <w:bottom w:val="none" w:sz="0" w:space="0" w:color="auto"/>
                <w:right w:val="none" w:sz="0" w:space="0" w:color="auto"/>
              </w:divBdr>
            </w:div>
            <w:div w:id="176046489">
              <w:marLeft w:val="360"/>
              <w:marRight w:val="503"/>
              <w:marTop w:val="0"/>
              <w:marBottom w:val="0"/>
              <w:divBdr>
                <w:top w:val="none" w:sz="0" w:space="0" w:color="auto"/>
                <w:left w:val="none" w:sz="0" w:space="0" w:color="auto"/>
                <w:bottom w:val="none" w:sz="0" w:space="0" w:color="auto"/>
                <w:right w:val="none" w:sz="0" w:space="0" w:color="auto"/>
              </w:divBdr>
            </w:div>
            <w:div w:id="460539853">
              <w:marLeft w:val="360"/>
              <w:marRight w:val="503"/>
              <w:marTop w:val="0"/>
              <w:marBottom w:val="0"/>
              <w:divBdr>
                <w:top w:val="none" w:sz="0" w:space="0" w:color="auto"/>
                <w:left w:val="none" w:sz="0" w:space="0" w:color="auto"/>
                <w:bottom w:val="none" w:sz="0" w:space="0" w:color="auto"/>
                <w:right w:val="none" w:sz="0" w:space="0" w:color="auto"/>
              </w:divBdr>
            </w:div>
            <w:div w:id="836504467">
              <w:marLeft w:val="360"/>
              <w:marRight w:val="503"/>
              <w:marTop w:val="0"/>
              <w:marBottom w:val="0"/>
              <w:divBdr>
                <w:top w:val="none" w:sz="0" w:space="0" w:color="auto"/>
                <w:left w:val="none" w:sz="0" w:space="0" w:color="auto"/>
                <w:bottom w:val="none" w:sz="0" w:space="0" w:color="auto"/>
                <w:right w:val="none" w:sz="0" w:space="0" w:color="auto"/>
              </w:divBdr>
            </w:div>
            <w:div w:id="222958737">
              <w:marLeft w:val="360"/>
              <w:marRight w:val="503"/>
              <w:marTop w:val="0"/>
              <w:marBottom w:val="0"/>
              <w:divBdr>
                <w:top w:val="none" w:sz="0" w:space="0" w:color="auto"/>
                <w:left w:val="none" w:sz="0" w:space="0" w:color="auto"/>
                <w:bottom w:val="none" w:sz="0" w:space="0" w:color="auto"/>
                <w:right w:val="none" w:sz="0" w:space="0" w:color="auto"/>
              </w:divBdr>
            </w:div>
            <w:div w:id="159779370">
              <w:marLeft w:val="360"/>
              <w:marRight w:val="503"/>
              <w:marTop w:val="0"/>
              <w:marBottom w:val="0"/>
              <w:divBdr>
                <w:top w:val="none" w:sz="0" w:space="0" w:color="auto"/>
                <w:left w:val="none" w:sz="0" w:space="0" w:color="auto"/>
                <w:bottom w:val="none" w:sz="0" w:space="0" w:color="auto"/>
                <w:right w:val="none" w:sz="0" w:space="0" w:color="auto"/>
              </w:divBdr>
            </w:div>
            <w:div w:id="189030544">
              <w:marLeft w:val="360"/>
              <w:marRight w:val="503"/>
              <w:marTop w:val="0"/>
              <w:marBottom w:val="0"/>
              <w:divBdr>
                <w:top w:val="none" w:sz="0" w:space="0" w:color="auto"/>
                <w:left w:val="none" w:sz="0" w:space="0" w:color="auto"/>
                <w:bottom w:val="none" w:sz="0" w:space="0" w:color="auto"/>
                <w:right w:val="none" w:sz="0" w:space="0" w:color="auto"/>
              </w:divBdr>
            </w:div>
            <w:div w:id="131169188">
              <w:marLeft w:val="360"/>
              <w:marRight w:val="503"/>
              <w:marTop w:val="0"/>
              <w:marBottom w:val="0"/>
              <w:divBdr>
                <w:top w:val="none" w:sz="0" w:space="0" w:color="auto"/>
                <w:left w:val="none" w:sz="0" w:space="0" w:color="auto"/>
                <w:bottom w:val="none" w:sz="0" w:space="0" w:color="auto"/>
                <w:right w:val="none" w:sz="0" w:space="0" w:color="auto"/>
              </w:divBdr>
            </w:div>
            <w:div w:id="1938176664">
              <w:marLeft w:val="360"/>
              <w:marRight w:val="503"/>
              <w:marTop w:val="0"/>
              <w:marBottom w:val="0"/>
              <w:divBdr>
                <w:top w:val="none" w:sz="0" w:space="0" w:color="auto"/>
                <w:left w:val="none" w:sz="0" w:space="0" w:color="auto"/>
                <w:bottom w:val="none" w:sz="0" w:space="0" w:color="auto"/>
                <w:right w:val="none" w:sz="0" w:space="0" w:color="auto"/>
              </w:divBdr>
            </w:div>
            <w:div w:id="1697194962">
              <w:marLeft w:val="360"/>
              <w:marRight w:val="503"/>
              <w:marTop w:val="0"/>
              <w:marBottom w:val="0"/>
              <w:divBdr>
                <w:top w:val="none" w:sz="0" w:space="0" w:color="auto"/>
                <w:left w:val="none" w:sz="0" w:space="0" w:color="auto"/>
                <w:bottom w:val="none" w:sz="0" w:space="0" w:color="auto"/>
                <w:right w:val="none" w:sz="0" w:space="0" w:color="auto"/>
              </w:divBdr>
            </w:div>
            <w:div w:id="1069495427">
              <w:marLeft w:val="360"/>
              <w:marRight w:val="503"/>
              <w:marTop w:val="0"/>
              <w:marBottom w:val="0"/>
              <w:divBdr>
                <w:top w:val="none" w:sz="0" w:space="0" w:color="auto"/>
                <w:left w:val="none" w:sz="0" w:space="0" w:color="auto"/>
                <w:bottom w:val="none" w:sz="0" w:space="0" w:color="auto"/>
                <w:right w:val="none" w:sz="0" w:space="0" w:color="auto"/>
              </w:divBdr>
            </w:div>
            <w:div w:id="209151692">
              <w:marLeft w:val="360"/>
              <w:marRight w:val="503"/>
              <w:marTop w:val="0"/>
              <w:marBottom w:val="0"/>
              <w:divBdr>
                <w:top w:val="none" w:sz="0" w:space="0" w:color="auto"/>
                <w:left w:val="none" w:sz="0" w:space="0" w:color="auto"/>
                <w:bottom w:val="none" w:sz="0" w:space="0" w:color="auto"/>
                <w:right w:val="none" w:sz="0" w:space="0" w:color="auto"/>
              </w:divBdr>
            </w:div>
            <w:div w:id="951132505">
              <w:marLeft w:val="360"/>
              <w:marRight w:val="503"/>
              <w:marTop w:val="0"/>
              <w:marBottom w:val="0"/>
              <w:divBdr>
                <w:top w:val="none" w:sz="0" w:space="0" w:color="auto"/>
                <w:left w:val="none" w:sz="0" w:space="0" w:color="auto"/>
                <w:bottom w:val="none" w:sz="0" w:space="0" w:color="auto"/>
                <w:right w:val="none" w:sz="0" w:space="0" w:color="auto"/>
              </w:divBdr>
            </w:div>
            <w:div w:id="1943562209">
              <w:marLeft w:val="360"/>
              <w:marRight w:val="503"/>
              <w:marTop w:val="0"/>
              <w:marBottom w:val="0"/>
              <w:divBdr>
                <w:top w:val="none" w:sz="0" w:space="0" w:color="auto"/>
                <w:left w:val="none" w:sz="0" w:space="0" w:color="auto"/>
                <w:bottom w:val="none" w:sz="0" w:space="0" w:color="auto"/>
                <w:right w:val="none" w:sz="0" w:space="0" w:color="auto"/>
              </w:divBdr>
            </w:div>
            <w:div w:id="1133523080">
              <w:marLeft w:val="360"/>
              <w:marRight w:val="503"/>
              <w:marTop w:val="0"/>
              <w:marBottom w:val="0"/>
              <w:divBdr>
                <w:top w:val="none" w:sz="0" w:space="0" w:color="auto"/>
                <w:left w:val="none" w:sz="0" w:space="0" w:color="auto"/>
                <w:bottom w:val="none" w:sz="0" w:space="0" w:color="auto"/>
                <w:right w:val="none" w:sz="0" w:space="0" w:color="auto"/>
              </w:divBdr>
            </w:div>
            <w:div w:id="1623002326">
              <w:marLeft w:val="360"/>
              <w:marRight w:val="503"/>
              <w:marTop w:val="0"/>
              <w:marBottom w:val="0"/>
              <w:divBdr>
                <w:top w:val="none" w:sz="0" w:space="0" w:color="auto"/>
                <w:left w:val="none" w:sz="0" w:space="0" w:color="auto"/>
                <w:bottom w:val="none" w:sz="0" w:space="0" w:color="auto"/>
                <w:right w:val="none" w:sz="0" w:space="0" w:color="auto"/>
              </w:divBdr>
            </w:div>
            <w:div w:id="1978802982">
              <w:marLeft w:val="360"/>
              <w:marRight w:val="503"/>
              <w:marTop w:val="0"/>
              <w:marBottom w:val="0"/>
              <w:divBdr>
                <w:top w:val="none" w:sz="0" w:space="0" w:color="auto"/>
                <w:left w:val="none" w:sz="0" w:space="0" w:color="auto"/>
                <w:bottom w:val="none" w:sz="0" w:space="0" w:color="auto"/>
                <w:right w:val="none" w:sz="0" w:space="0" w:color="auto"/>
              </w:divBdr>
            </w:div>
            <w:div w:id="76053638">
              <w:marLeft w:val="360"/>
              <w:marRight w:val="503"/>
              <w:marTop w:val="0"/>
              <w:marBottom w:val="0"/>
              <w:divBdr>
                <w:top w:val="none" w:sz="0" w:space="0" w:color="auto"/>
                <w:left w:val="none" w:sz="0" w:space="0" w:color="auto"/>
                <w:bottom w:val="none" w:sz="0" w:space="0" w:color="auto"/>
                <w:right w:val="none" w:sz="0" w:space="0" w:color="auto"/>
              </w:divBdr>
            </w:div>
            <w:div w:id="1306350051">
              <w:marLeft w:val="360"/>
              <w:marRight w:val="503"/>
              <w:marTop w:val="0"/>
              <w:marBottom w:val="0"/>
              <w:divBdr>
                <w:top w:val="none" w:sz="0" w:space="0" w:color="auto"/>
                <w:left w:val="none" w:sz="0" w:space="0" w:color="auto"/>
                <w:bottom w:val="none" w:sz="0" w:space="0" w:color="auto"/>
                <w:right w:val="none" w:sz="0" w:space="0" w:color="auto"/>
              </w:divBdr>
            </w:div>
            <w:div w:id="128516551">
              <w:marLeft w:val="360"/>
              <w:marRight w:val="503"/>
              <w:marTop w:val="0"/>
              <w:marBottom w:val="0"/>
              <w:divBdr>
                <w:top w:val="none" w:sz="0" w:space="0" w:color="auto"/>
                <w:left w:val="none" w:sz="0" w:space="0" w:color="auto"/>
                <w:bottom w:val="none" w:sz="0" w:space="0" w:color="auto"/>
                <w:right w:val="none" w:sz="0" w:space="0" w:color="auto"/>
              </w:divBdr>
            </w:div>
            <w:div w:id="941688566">
              <w:marLeft w:val="360"/>
              <w:marRight w:val="503"/>
              <w:marTop w:val="0"/>
              <w:marBottom w:val="0"/>
              <w:divBdr>
                <w:top w:val="none" w:sz="0" w:space="0" w:color="auto"/>
                <w:left w:val="none" w:sz="0" w:space="0" w:color="auto"/>
                <w:bottom w:val="none" w:sz="0" w:space="0" w:color="auto"/>
                <w:right w:val="none" w:sz="0" w:space="0" w:color="auto"/>
              </w:divBdr>
            </w:div>
            <w:div w:id="662469667">
              <w:marLeft w:val="360"/>
              <w:marRight w:val="503"/>
              <w:marTop w:val="0"/>
              <w:marBottom w:val="0"/>
              <w:divBdr>
                <w:top w:val="none" w:sz="0" w:space="0" w:color="auto"/>
                <w:left w:val="none" w:sz="0" w:space="0" w:color="auto"/>
                <w:bottom w:val="none" w:sz="0" w:space="0" w:color="auto"/>
                <w:right w:val="none" w:sz="0" w:space="0" w:color="auto"/>
              </w:divBdr>
            </w:div>
            <w:div w:id="158153723">
              <w:marLeft w:val="360"/>
              <w:marRight w:val="503"/>
              <w:marTop w:val="0"/>
              <w:marBottom w:val="0"/>
              <w:divBdr>
                <w:top w:val="none" w:sz="0" w:space="0" w:color="auto"/>
                <w:left w:val="none" w:sz="0" w:space="0" w:color="auto"/>
                <w:bottom w:val="none" w:sz="0" w:space="0" w:color="auto"/>
                <w:right w:val="none" w:sz="0" w:space="0" w:color="auto"/>
              </w:divBdr>
            </w:div>
            <w:div w:id="958728765">
              <w:marLeft w:val="360"/>
              <w:marRight w:val="503"/>
              <w:marTop w:val="0"/>
              <w:marBottom w:val="0"/>
              <w:divBdr>
                <w:top w:val="none" w:sz="0" w:space="0" w:color="auto"/>
                <w:left w:val="none" w:sz="0" w:space="0" w:color="auto"/>
                <w:bottom w:val="none" w:sz="0" w:space="0" w:color="auto"/>
                <w:right w:val="none" w:sz="0" w:space="0" w:color="auto"/>
              </w:divBdr>
            </w:div>
            <w:div w:id="1435398092">
              <w:marLeft w:val="360"/>
              <w:marRight w:val="503"/>
              <w:marTop w:val="0"/>
              <w:marBottom w:val="0"/>
              <w:divBdr>
                <w:top w:val="none" w:sz="0" w:space="0" w:color="auto"/>
                <w:left w:val="none" w:sz="0" w:space="0" w:color="auto"/>
                <w:bottom w:val="none" w:sz="0" w:space="0" w:color="auto"/>
                <w:right w:val="none" w:sz="0" w:space="0" w:color="auto"/>
              </w:divBdr>
            </w:div>
            <w:div w:id="402339404">
              <w:marLeft w:val="360"/>
              <w:marRight w:val="503"/>
              <w:marTop w:val="0"/>
              <w:marBottom w:val="0"/>
              <w:divBdr>
                <w:top w:val="none" w:sz="0" w:space="0" w:color="auto"/>
                <w:left w:val="none" w:sz="0" w:space="0" w:color="auto"/>
                <w:bottom w:val="none" w:sz="0" w:space="0" w:color="auto"/>
                <w:right w:val="none" w:sz="0" w:space="0" w:color="auto"/>
              </w:divBdr>
            </w:div>
            <w:div w:id="668025161">
              <w:marLeft w:val="360"/>
              <w:marRight w:val="503"/>
              <w:marTop w:val="0"/>
              <w:marBottom w:val="0"/>
              <w:divBdr>
                <w:top w:val="none" w:sz="0" w:space="0" w:color="auto"/>
                <w:left w:val="none" w:sz="0" w:space="0" w:color="auto"/>
                <w:bottom w:val="none" w:sz="0" w:space="0" w:color="auto"/>
                <w:right w:val="none" w:sz="0" w:space="0" w:color="auto"/>
              </w:divBdr>
            </w:div>
            <w:div w:id="961688839">
              <w:marLeft w:val="360"/>
              <w:marRight w:val="503"/>
              <w:marTop w:val="0"/>
              <w:marBottom w:val="0"/>
              <w:divBdr>
                <w:top w:val="none" w:sz="0" w:space="0" w:color="auto"/>
                <w:left w:val="none" w:sz="0" w:space="0" w:color="auto"/>
                <w:bottom w:val="none" w:sz="0" w:space="0" w:color="auto"/>
                <w:right w:val="none" w:sz="0" w:space="0" w:color="auto"/>
              </w:divBdr>
            </w:div>
            <w:div w:id="1881357670">
              <w:marLeft w:val="360"/>
              <w:marRight w:val="503"/>
              <w:marTop w:val="0"/>
              <w:marBottom w:val="0"/>
              <w:divBdr>
                <w:top w:val="none" w:sz="0" w:space="0" w:color="auto"/>
                <w:left w:val="none" w:sz="0" w:space="0" w:color="auto"/>
                <w:bottom w:val="none" w:sz="0" w:space="0" w:color="auto"/>
                <w:right w:val="none" w:sz="0" w:space="0" w:color="auto"/>
              </w:divBdr>
            </w:div>
            <w:div w:id="204951795">
              <w:marLeft w:val="0"/>
              <w:marRight w:val="0"/>
              <w:marTop w:val="0"/>
              <w:marBottom w:val="0"/>
              <w:divBdr>
                <w:top w:val="none" w:sz="0" w:space="0" w:color="auto"/>
                <w:left w:val="none" w:sz="0" w:space="0" w:color="auto"/>
                <w:bottom w:val="none" w:sz="0" w:space="0" w:color="auto"/>
                <w:right w:val="none" w:sz="0" w:space="0" w:color="auto"/>
              </w:divBdr>
              <w:divsChild>
                <w:div w:id="927351212">
                  <w:marLeft w:val="0"/>
                  <w:marRight w:val="0"/>
                  <w:marTop w:val="0"/>
                  <w:marBottom w:val="0"/>
                  <w:divBdr>
                    <w:top w:val="none" w:sz="0" w:space="0" w:color="auto"/>
                    <w:left w:val="none" w:sz="0" w:space="0" w:color="auto"/>
                    <w:bottom w:val="none" w:sz="0" w:space="0" w:color="auto"/>
                    <w:right w:val="none" w:sz="0" w:space="0" w:color="auto"/>
                  </w:divBdr>
                  <w:divsChild>
                    <w:div w:id="23142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908357">
          <w:marLeft w:val="0"/>
          <w:marRight w:val="0"/>
          <w:marTop w:val="0"/>
          <w:marBottom w:val="0"/>
          <w:divBdr>
            <w:top w:val="none" w:sz="0" w:space="0" w:color="auto"/>
            <w:left w:val="none" w:sz="0" w:space="0" w:color="auto"/>
            <w:bottom w:val="none" w:sz="0" w:space="0" w:color="auto"/>
            <w:right w:val="none" w:sz="0" w:space="0" w:color="auto"/>
          </w:divBdr>
          <w:divsChild>
            <w:div w:id="2078893909">
              <w:marLeft w:val="0"/>
              <w:marRight w:val="0"/>
              <w:marTop w:val="0"/>
              <w:marBottom w:val="0"/>
              <w:divBdr>
                <w:top w:val="none" w:sz="0" w:space="0" w:color="auto"/>
                <w:left w:val="none" w:sz="0" w:space="0" w:color="auto"/>
                <w:bottom w:val="none" w:sz="0" w:space="0" w:color="auto"/>
                <w:right w:val="none" w:sz="0" w:space="0" w:color="auto"/>
              </w:divBdr>
              <w:divsChild>
                <w:div w:id="1579944824">
                  <w:marLeft w:val="0"/>
                  <w:marRight w:val="0"/>
                  <w:marTop w:val="0"/>
                  <w:marBottom w:val="0"/>
                  <w:divBdr>
                    <w:top w:val="none" w:sz="0" w:space="0" w:color="auto"/>
                    <w:left w:val="none" w:sz="0" w:space="0" w:color="auto"/>
                    <w:bottom w:val="none" w:sz="0" w:space="0" w:color="auto"/>
                    <w:right w:val="none" w:sz="0" w:space="0" w:color="auto"/>
                  </w:divBdr>
                </w:div>
              </w:divsChild>
            </w:div>
            <w:div w:id="1321350847">
              <w:marLeft w:val="0"/>
              <w:marRight w:val="0"/>
              <w:marTop w:val="0"/>
              <w:marBottom w:val="0"/>
              <w:divBdr>
                <w:top w:val="none" w:sz="0" w:space="0" w:color="auto"/>
                <w:left w:val="none" w:sz="0" w:space="0" w:color="auto"/>
                <w:bottom w:val="none" w:sz="0" w:space="0" w:color="auto"/>
                <w:right w:val="none" w:sz="0" w:space="0" w:color="auto"/>
              </w:divBdr>
              <w:divsChild>
                <w:div w:id="1246301547">
                  <w:marLeft w:val="0"/>
                  <w:marRight w:val="0"/>
                  <w:marTop w:val="0"/>
                  <w:marBottom w:val="0"/>
                  <w:divBdr>
                    <w:top w:val="none" w:sz="0" w:space="0" w:color="auto"/>
                    <w:left w:val="none" w:sz="0" w:space="0" w:color="auto"/>
                    <w:bottom w:val="none" w:sz="0" w:space="0" w:color="auto"/>
                    <w:right w:val="none" w:sz="0" w:space="0" w:color="auto"/>
                  </w:divBdr>
                </w:div>
              </w:divsChild>
            </w:div>
            <w:div w:id="1017736154">
              <w:marLeft w:val="0"/>
              <w:marRight w:val="0"/>
              <w:marTop w:val="0"/>
              <w:marBottom w:val="0"/>
              <w:divBdr>
                <w:top w:val="none" w:sz="0" w:space="0" w:color="auto"/>
                <w:left w:val="none" w:sz="0" w:space="0" w:color="auto"/>
                <w:bottom w:val="none" w:sz="0" w:space="0" w:color="auto"/>
                <w:right w:val="none" w:sz="0" w:space="0" w:color="auto"/>
              </w:divBdr>
              <w:divsChild>
                <w:div w:id="1494952491">
                  <w:marLeft w:val="0"/>
                  <w:marRight w:val="0"/>
                  <w:marTop w:val="0"/>
                  <w:marBottom w:val="0"/>
                  <w:divBdr>
                    <w:top w:val="none" w:sz="0" w:space="0" w:color="auto"/>
                    <w:left w:val="none" w:sz="0" w:space="0" w:color="auto"/>
                    <w:bottom w:val="none" w:sz="0" w:space="0" w:color="auto"/>
                    <w:right w:val="none" w:sz="0" w:space="0" w:color="auto"/>
                  </w:divBdr>
                </w:div>
                <w:div w:id="923607243">
                  <w:marLeft w:val="0"/>
                  <w:marRight w:val="0"/>
                  <w:marTop w:val="0"/>
                  <w:marBottom w:val="0"/>
                  <w:divBdr>
                    <w:top w:val="none" w:sz="0" w:space="0" w:color="auto"/>
                    <w:left w:val="none" w:sz="0" w:space="0" w:color="auto"/>
                    <w:bottom w:val="none" w:sz="0" w:space="0" w:color="auto"/>
                    <w:right w:val="none" w:sz="0" w:space="0" w:color="auto"/>
                  </w:divBdr>
                </w:div>
                <w:div w:id="249243108">
                  <w:marLeft w:val="0"/>
                  <w:marRight w:val="0"/>
                  <w:marTop w:val="0"/>
                  <w:marBottom w:val="0"/>
                  <w:divBdr>
                    <w:top w:val="none" w:sz="0" w:space="0" w:color="auto"/>
                    <w:left w:val="none" w:sz="0" w:space="0" w:color="auto"/>
                    <w:bottom w:val="none" w:sz="0" w:space="0" w:color="auto"/>
                    <w:right w:val="none" w:sz="0" w:space="0" w:color="auto"/>
                  </w:divBdr>
                </w:div>
              </w:divsChild>
            </w:div>
            <w:div w:id="823159517">
              <w:marLeft w:val="0"/>
              <w:marRight w:val="0"/>
              <w:marTop w:val="0"/>
              <w:marBottom w:val="0"/>
              <w:divBdr>
                <w:top w:val="none" w:sz="0" w:space="0" w:color="auto"/>
                <w:left w:val="none" w:sz="0" w:space="0" w:color="auto"/>
                <w:bottom w:val="none" w:sz="0" w:space="0" w:color="auto"/>
                <w:right w:val="none" w:sz="0" w:space="0" w:color="auto"/>
              </w:divBdr>
              <w:divsChild>
                <w:div w:id="732313975">
                  <w:marLeft w:val="0"/>
                  <w:marRight w:val="0"/>
                  <w:marTop w:val="0"/>
                  <w:marBottom w:val="0"/>
                  <w:divBdr>
                    <w:top w:val="none" w:sz="0" w:space="0" w:color="auto"/>
                    <w:left w:val="none" w:sz="0" w:space="0" w:color="auto"/>
                    <w:bottom w:val="none" w:sz="0" w:space="0" w:color="auto"/>
                    <w:right w:val="none" w:sz="0" w:space="0" w:color="auto"/>
                  </w:divBdr>
                </w:div>
              </w:divsChild>
            </w:div>
            <w:div w:id="1926038817">
              <w:marLeft w:val="0"/>
              <w:marRight w:val="0"/>
              <w:marTop w:val="0"/>
              <w:marBottom w:val="0"/>
              <w:divBdr>
                <w:top w:val="none" w:sz="0" w:space="0" w:color="auto"/>
                <w:left w:val="none" w:sz="0" w:space="0" w:color="auto"/>
                <w:bottom w:val="none" w:sz="0" w:space="0" w:color="auto"/>
                <w:right w:val="none" w:sz="0" w:space="0" w:color="auto"/>
              </w:divBdr>
              <w:divsChild>
                <w:div w:id="1530341098">
                  <w:marLeft w:val="0"/>
                  <w:marRight w:val="0"/>
                  <w:marTop w:val="0"/>
                  <w:marBottom w:val="0"/>
                  <w:divBdr>
                    <w:top w:val="none" w:sz="0" w:space="0" w:color="auto"/>
                    <w:left w:val="none" w:sz="0" w:space="0" w:color="auto"/>
                    <w:bottom w:val="none" w:sz="0" w:space="0" w:color="auto"/>
                    <w:right w:val="none" w:sz="0" w:space="0" w:color="auto"/>
                  </w:divBdr>
                </w:div>
              </w:divsChild>
            </w:div>
            <w:div w:id="1625187075">
              <w:marLeft w:val="0"/>
              <w:marRight w:val="0"/>
              <w:marTop w:val="0"/>
              <w:marBottom w:val="0"/>
              <w:divBdr>
                <w:top w:val="none" w:sz="0" w:space="0" w:color="auto"/>
                <w:left w:val="none" w:sz="0" w:space="0" w:color="auto"/>
                <w:bottom w:val="none" w:sz="0" w:space="0" w:color="auto"/>
                <w:right w:val="none" w:sz="0" w:space="0" w:color="auto"/>
              </w:divBdr>
              <w:divsChild>
                <w:div w:id="1523323034">
                  <w:marLeft w:val="0"/>
                  <w:marRight w:val="0"/>
                  <w:marTop w:val="0"/>
                  <w:marBottom w:val="0"/>
                  <w:divBdr>
                    <w:top w:val="none" w:sz="0" w:space="0" w:color="auto"/>
                    <w:left w:val="none" w:sz="0" w:space="0" w:color="auto"/>
                    <w:bottom w:val="none" w:sz="0" w:space="0" w:color="auto"/>
                    <w:right w:val="none" w:sz="0" w:space="0" w:color="auto"/>
                  </w:divBdr>
                </w:div>
              </w:divsChild>
            </w:div>
            <w:div w:id="1624773351">
              <w:marLeft w:val="0"/>
              <w:marRight w:val="0"/>
              <w:marTop w:val="0"/>
              <w:marBottom w:val="0"/>
              <w:divBdr>
                <w:top w:val="none" w:sz="0" w:space="0" w:color="auto"/>
                <w:left w:val="none" w:sz="0" w:space="0" w:color="auto"/>
                <w:bottom w:val="none" w:sz="0" w:space="0" w:color="auto"/>
                <w:right w:val="none" w:sz="0" w:space="0" w:color="auto"/>
              </w:divBdr>
              <w:divsChild>
                <w:div w:id="489030235">
                  <w:marLeft w:val="0"/>
                  <w:marRight w:val="0"/>
                  <w:marTop w:val="0"/>
                  <w:marBottom w:val="0"/>
                  <w:divBdr>
                    <w:top w:val="none" w:sz="0" w:space="0" w:color="auto"/>
                    <w:left w:val="none" w:sz="0" w:space="0" w:color="auto"/>
                    <w:bottom w:val="none" w:sz="0" w:space="0" w:color="auto"/>
                    <w:right w:val="none" w:sz="0" w:space="0" w:color="auto"/>
                  </w:divBdr>
                </w:div>
              </w:divsChild>
            </w:div>
            <w:div w:id="1397363677">
              <w:marLeft w:val="0"/>
              <w:marRight w:val="0"/>
              <w:marTop w:val="0"/>
              <w:marBottom w:val="0"/>
              <w:divBdr>
                <w:top w:val="none" w:sz="0" w:space="0" w:color="auto"/>
                <w:left w:val="none" w:sz="0" w:space="0" w:color="auto"/>
                <w:bottom w:val="none" w:sz="0" w:space="0" w:color="auto"/>
                <w:right w:val="none" w:sz="0" w:space="0" w:color="auto"/>
              </w:divBdr>
              <w:divsChild>
                <w:div w:id="839927391">
                  <w:marLeft w:val="0"/>
                  <w:marRight w:val="0"/>
                  <w:marTop w:val="0"/>
                  <w:marBottom w:val="0"/>
                  <w:divBdr>
                    <w:top w:val="none" w:sz="0" w:space="0" w:color="auto"/>
                    <w:left w:val="none" w:sz="0" w:space="0" w:color="auto"/>
                    <w:bottom w:val="none" w:sz="0" w:space="0" w:color="auto"/>
                    <w:right w:val="none" w:sz="0" w:space="0" w:color="auto"/>
                  </w:divBdr>
                </w:div>
              </w:divsChild>
            </w:div>
            <w:div w:id="944964006">
              <w:marLeft w:val="0"/>
              <w:marRight w:val="0"/>
              <w:marTop w:val="0"/>
              <w:marBottom w:val="0"/>
              <w:divBdr>
                <w:top w:val="none" w:sz="0" w:space="0" w:color="auto"/>
                <w:left w:val="none" w:sz="0" w:space="0" w:color="auto"/>
                <w:bottom w:val="none" w:sz="0" w:space="0" w:color="auto"/>
                <w:right w:val="none" w:sz="0" w:space="0" w:color="auto"/>
              </w:divBdr>
              <w:divsChild>
                <w:div w:id="181482501">
                  <w:marLeft w:val="0"/>
                  <w:marRight w:val="0"/>
                  <w:marTop w:val="0"/>
                  <w:marBottom w:val="0"/>
                  <w:divBdr>
                    <w:top w:val="none" w:sz="0" w:space="0" w:color="auto"/>
                    <w:left w:val="none" w:sz="0" w:space="0" w:color="auto"/>
                    <w:bottom w:val="none" w:sz="0" w:space="0" w:color="auto"/>
                    <w:right w:val="none" w:sz="0" w:space="0" w:color="auto"/>
                  </w:divBdr>
                </w:div>
              </w:divsChild>
            </w:div>
            <w:div w:id="2109545788">
              <w:marLeft w:val="0"/>
              <w:marRight w:val="0"/>
              <w:marTop w:val="0"/>
              <w:marBottom w:val="0"/>
              <w:divBdr>
                <w:top w:val="none" w:sz="0" w:space="0" w:color="auto"/>
                <w:left w:val="none" w:sz="0" w:space="0" w:color="auto"/>
                <w:bottom w:val="none" w:sz="0" w:space="0" w:color="auto"/>
                <w:right w:val="none" w:sz="0" w:space="0" w:color="auto"/>
              </w:divBdr>
              <w:divsChild>
                <w:div w:id="1102804606">
                  <w:marLeft w:val="0"/>
                  <w:marRight w:val="0"/>
                  <w:marTop w:val="0"/>
                  <w:marBottom w:val="0"/>
                  <w:divBdr>
                    <w:top w:val="none" w:sz="0" w:space="0" w:color="auto"/>
                    <w:left w:val="none" w:sz="0" w:space="0" w:color="auto"/>
                    <w:bottom w:val="none" w:sz="0" w:space="0" w:color="auto"/>
                    <w:right w:val="none" w:sz="0" w:space="0" w:color="auto"/>
                  </w:divBdr>
                </w:div>
              </w:divsChild>
            </w:div>
            <w:div w:id="815222454">
              <w:marLeft w:val="0"/>
              <w:marRight w:val="0"/>
              <w:marTop w:val="0"/>
              <w:marBottom w:val="0"/>
              <w:divBdr>
                <w:top w:val="none" w:sz="0" w:space="0" w:color="auto"/>
                <w:left w:val="none" w:sz="0" w:space="0" w:color="auto"/>
                <w:bottom w:val="none" w:sz="0" w:space="0" w:color="auto"/>
                <w:right w:val="none" w:sz="0" w:space="0" w:color="auto"/>
              </w:divBdr>
              <w:divsChild>
                <w:div w:id="564100900">
                  <w:marLeft w:val="0"/>
                  <w:marRight w:val="0"/>
                  <w:marTop w:val="0"/>
                  <w:marBottom w:val="0"/>
                  <w:divBdr>
                    <w:top w:val="none" w:sz="0" w:space="0" w:color="auto"/>
                    <w:left w:val="none" w:sz="0" w:space="0" w:color="auto"/>
                    <w:bottom w:val="none" w:sz="0" w:space="0" w:color="auto"/>
                    <w:right w:val="none" w:sz="0" w:space="0" w:color="auto"/>
                  </w:divBdr>
                </w:div>
              </w:divsChild>
            </w:div>
            <w:div w:id="1901206452">
              <w:marLeft w:val="0"/>
              <w:marRight w:val="0"/>
              <w:marTop w:val="0"/>
              <w:marBottom w:val="0"/>
              <w:divBdr>
                <w:top w:val="none" w:sz="0" w:space="0" w:color="auto"/>
                <w:left w:val="none" w:sz="0" w:space="0" w:color="auto"/>
                <w:bottom w:val="none" w:sz="0" w:space="0" w:color="auto"/>
                <w:right w:val="none" w:sz="0" w:space="0" w:color="auto"/>
              </w:divBdr>
              <w:divsChild>
                <w:div w:id="1258515920">
                  <w:marLeft w:val="0"/>
                  <w:marRight w:val="0"/>
                  <w:marTop w:val="0"/>
                  <w:marBottom w:val="0"/>
                  <w:divBdr>
                    <w:top w:val="none" w:sz="0" w:space="0" w:color="auto"/>
                    <w:left w:val="none" w:sz="0" w:space="0" w:color="auto"/>
                    <w:bottom w:val="none" w:sz="0" w:space="0" w:color="auto"/>
                    <w:right w:val="none" w:sz="0" w:space="0" w:color="auto"/>
                  </w:divBdr>
                </w:div>
              </w:divsChild>
            </w:div>
            <w:div w:id="1451507177">
              <w:marLeft w:val="0"/>
              <w:marRight w:val="0"/>
              <w:marTop w:val="0"/>
              <w:marBottom w:val="0"/>
              <w:divBdr>
                <w:top w:val="none" w:sz="0" w:space="0" w:color="auto"/>
                <w:left w:val="none" w:sz="0" w:space="0" w:color="auto"/>
                <w:bottom w:val="none" w:sz="0" w:space="0" w:color="auto"/>
                <w:right w:val="none" w:sz="0" w:space="0" w:color="auto"/>
              </w:divBdr>
              <w:divsChild>
                <w:div w:id="1615672693">
                  <w:marLeft w:val="0"/>
                  <w:marRight w:val="0"/>
                  <w:marTop w:val="0"/>
                  <w:marBottom w:val="0"/>
                  <w:divBdr>
                    <w:top w:val="none" w:sz="0" w:space="0" w:color="auto"/>
                    <w:left w:val="none" w:sz="0" w:space="0" w:color="auto"/>
                    <w:bottom w:val="none" w:sz="0" w:space="0" w:color="auto"/>
                    <w:right w:val="none" w:sz="0" w:space="0" w:color="auto"/>
                  </w:divBdr>
                </w:div>
              </w:divsChild>
            </w:div>
            <w:div w:id="1930504507">
              <w:marLeft w:val="0"/>
              <w:marRight w:val="0"/>
              <w:marTop w:val="0"/>
              <w:marBottom w:val="0"/>
              <w:divBdr>
                <w:top w:val="none" w:sz="0" w:space="0" w:color="auto"/>
                <w:left w:val="none" w:sz="0" w:space="0" w:color="auto"/>
                <w:bottom w:val="none" w:sz="0" w:space="0" w:color="auto"/>
                <w:right w:val="none" w:sz="0" w:space="0" w:color="auto"/>
              </w:divBdr>
              <w:divsChild>
                <w:div w:id="647974770">
                  <w:marLeft w:val="0"/>
                  <w:marRight w:val="0"/>
                  <w:marTop w:val="0"/>
                  <w:marBottom w:val="0"/>
                  <w:divBdr>
                    <w:top w:val="none" w:sz="0" w:space="0" w:color="auto"/>
                    <w:left w:val="none" w:sz="0" w:space="0" w:color="auto"/>
                    <w:bottom w:val="none" w:sz="0" w:space="0" w:color="auto"/>
                    <w:right w:val="none" w:sz="0" w:space="0" w:color="auto"/>
                  </w:divBdr>
                </w:div>
              </w:divsChild>
            </w:div>
            <w:div w:id="1655720527">
              <w:marLeft w:val="0"/>
              <w:marRight w:val="0"/>
              <w:marTop w:val="0"/>
              <w:marBottom w:val="0"/>
              <w:divBdr>
                <w:top w:val="none" w:sz="0" w:space="0" w:color="auto"/>
                <w:left w:val="none" w:sz="0" w:space="0" w:color="auto"/>
                <w:bottom w:val="none" w:sz="0" w:space="0" w:color="auto"/>
                <w:right w:val="none" w:sz="0" w:space="0" w:color="auto"/>
              </w:divBdr>
              <w:divsChild>
                <w:div w:id="1521049883">
                  <w:marLeft w:val="0"/>
                  <w:marRight w:val="0"/>
                  <w:marTop w:val="0"/>
                  <w:marBottom w:val="0"/>
                  <w:divBdr>
                    <w:top w:val="none" w:sz="0" w:space="0" w:color="auto"/>
                    <w:left w:val="none" w:sz="0" w:space="0" w:color="auto"/>
                    <w:bottom w:val="none" w:sz="0" w:space="0" w:color="auto"/>
                    <w:right w:val="none" w:sz="0" w:space="0" w:color="auto"/>
                  </w:divBdr>
                </w:div>
              </w:divsChild>
            </w:div>
            <w:div w:id="142701176">
              <w:marLeft w:val="0"/>
              <w:marRight w:val="0"/>
              <w:marTop w:val="0"/>
              <w:marBottom w:val="0"/>
              <w:divBdr>
                <w:top w:val="none" w:sz="0" w:space="0" w:color="auto"/>
                <w:left w:val="none" w:sz="0" w:space="0" w:color="auto"/>
                <w:bottom w:val="none" w:sz="0" w:space="0" w:color="auto"/>
                <w:right w:val="none" w:sz="0" w:space="0" w:color="auto"/>
              </w:divBdr>
              <w:divsChild>
                <w:div w:id="1574003702">
                  <w:marLeft w:val="0"/>
                  <w:marRight w:val="0"/>
                  <w:marTop w:val="0"/>
                  <w:marBottom w:val="0"/>
                  <w:divBdr>
                    <w:top w:val="none" w:sz="0" w:space="0" w:color="auto"/>
                    <w:left w:val="none" w:sz="0" w:space="0" w:color="auto"/>
                    <w:bottom w:val="none" w:sz="0" w:space="0" w:color="auto"/>
                    <w:right w:val="none" w:sz="0" w:space="0" w:color="auto"/>
                  </w:divBdr>
                </w:div>
              </w:divsChild>
            </w:div>
            <w:div w:id="430859440">
              <w:marLeft w:val="0"/>
              <w:marRight w:val="0"/>
              <w:marTop w:val="0"/>
              <w:marBottom w:val="0"/>
              <w:divBdr>
                <w:top w:val="none" w:sz="0" w:space="0" w:color="auto"/>
                <w:left w:val="none" w:sz="0" w:space="0" w:color="auto"/>
                <w:bottom w:val="none" w:sz="0" w:space="0" w:color="auto"/>
                <w:right w:val="none" w:sz="0" w:space="0" w:color="auto"/>
              </w:divBdr>
              <w:divsChild>
                <w:div w:id="542451642">
                  <w:marLeft w:val="0"/>
                  <w:marRight w:val="0"/>
                  <w:marTop w:val="0"/>
                  <w:marBottom w:val="0"/>
                  <w:divBdr>
                    <w:top w:val="none" w:sz="0" w:space="0" w:color="auto"/>
                    <w:left w:val="none" w:sz="0" w:space="0" w:color="auto"/>
                    <w:bottom w:val="none" w:sz="0" w:space="0" w:color="auto"/>
                    <w:right w:val="none" w:sz="0" w:space="0" w:color="auto"/>
                  </w:divBdr>
                </w:div>
              </w:divsChild>
            </w:div>
            <w:div w:id="1237518052">
              <w:marLeft w:val="0"/>
              <w:marRight w:val="0"/>
              <w:marTop w:val="0"/>
              <w:marBottom w:val="0"/>
              <w:divBdr>
                <w:top w:val="none" w:sz="0" w:space="0" w:color="auto"/>
                <w:left w:val="none" w:sz="0" w:space="0" w:color="auto"/>
                <w:bottom w:val="none" w:sz="0" w:space="0" w:color="auto"/>
                <w:right w:val="none" w:sz="0" w:space="0" w:color="auto"/>
              </w:divBdr>
              <w:divsChild>
                <w:div w:id="13906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350004">
      <w:bodyDiv w:val="1"/>
      <w:marLeft w:val="0"/>
      <w:marRight w:val="0"/>
      <w:marTop w:val="0"/>
      <w:marBottom w:val="0"/>
      <w:divBdr>
        <w:top w:val="none" w:sz="0" w:space="0" w:color="auto"/>
        <w:left w:val="none" w:sz="0" w:space="0" w:color="auto"/>
        <w:bottom w:val="none" w:sz="0" w:space="0" w:color="auto"/>
        <w:right w:val="none" w:sz="0" w:space="0" w:color="auto"/>
      </w:divBdr>
      <w:divsChild>
        <w:div w:id="1650940568">
          <w:marLeft w:val="0"/>
          <w:marRight w:val="0"/>
          <w:marTop w:val="0"/>
          <w:marBottom w:val="0"/>
          <w:divBdr>
            <w:top w:val="none" w:sz="0" w:space="0" w:color="auto"/>
            <w:left w:val="none" w:sz="0" w:space="0" w:color="auto"/>
            <w:bottom w:val="none" w:sz="0" w:space="0" w:color="auto"/>
            <w:right w:val="none" w:sz="0" w:space="0" w:color="auto"/>
          </w:divBdr>
        </w:div>
        <w:div w:id="438766063">
          <w:marLeft w:val="567"/>
          <w:marRight w:val="567"/>
          <w:marTop w:val="120"/>
          <w:marBottom w:val="120"/>
          <w:divBdr>
            <w:top w:val="none" w:sz="0" w:space="0" w:color="auto"/>
            <w:left w:val="none" w:sz="0" w:space="0" w:color="auto"/>
            <w:bottom w:val="none" w:sz="0" w:space="0" w:color="auto"/>
            <w:right w:val="none" w:sz="0" w:space="0" w:color="auto"/>
          </w:divBdr>
        </w:div>
        <w:div w:id="328993532">
          <w:marLeft w:val="567"/>
          <w:marRight w:val="567"/>
          <w:marTop w:val="120"/>
          <w:marBottom w:val="120"/>
          <w:divBdr>
            <w:top w:val="none" w:sz="0" w:space="0" w:color="auto"/>
            <w:left w:val="none" w:sz="0" w:space="0" w:color="auto"/>
            <w:bottom w:val="none" w:sz="0" w:space="0" w:color="auto"/>
            <w:right w:val="none" w:sz="0" w:space="0" w:color="auto"/>
          </w:divBdr>
        </w:div>
        <w:div w:id="1728455443">
          <w:marLeft w:val="567"/>
          <w:marRight w:val="567"/>
          <w:marTop w:val="120"/>
          <w:marBottom w:val="120"/>
          <w:divBdr>
            <w:top w:val="none" w:sz="0" w:space="0" w:color="auto"/>
            <w:left w:val="none" w:sz="0" w:space="0" w:color="auto"/>
            <w:bottom w:val="none" w:sz="0" w:space="0" w:color="auto"/>
            <w:right w:val="none" w:sz="0" w:space="0" w:color="auto"/>
          </w:divBdr>
        </w:div>
        <w:div w:id="309872288">
          <w:marLeft w:val="567"/>
          <w:marRight w:val="567"/>
          <w:marTop w:val="120"/>
          <w:marBottom w:val="120"/>
          <w:divBdr>
            <w:top w:val="none" w:sz="0" w:space="0" w:color="auto"/>
            <w:left w:val="none" w:sz="0" w:space="0" w:color="auto"/>
            <w:bottom w:val="none" w:sz="0" w:space="0" w:color="auto"/>
            <w:right w:val="none" w:sz="0" w:space="0" w:color="auto"/>
          </w:divBdr>
        </w:div>
        <w:div w:id="257754617">
          <w:marLeft w:val="0"/>
          <w:marRight w:val="0"/>
          <w:marTop w:val="240"/>
          <w:marBottom w:val="120"/>
          <w:divBdr>
            <w:top w:val="none" w:sz="0" w:space="0" w:color="auto"/>
            <w:left w:val="none" w:sz="0" w:space="0" w:color="auto"/>
            <w:bottom w:val="none" w:sz="0" w:space="0" w:color="auto"/>
            <w:right w:val="none" w:sz="0" w:space="0" w:color="auto"/>
          </w:divBdr>
        </w:div>
        <w:div w:id="864825542">
          <w:marLeft w:val="0"/>
          <w:marRight w:val="0"/>
          <w:marTop w:val="120"/>
          <w:marBottom w:val="120"/>
          <w:divBdr>
            <w:top w:val="none" w:sz="0" w:space="0" w:color="auto"/>
            <w:left w:val="none" w:sz="0" w:space="0" w:color="auto"/>
            <w:bottom w:val="none" w:sz="0" w:space="0" w:color="auto"/>
            <w:right w:val="none" w:sz="0" w:space="0" w:color="auto"/>
          </w:divBdr>
        </w:div>
        <w:div w:id="618269158">
          <w:marLeft w:val="0"/>
          <w:marRight w:val="0"/>
          <w:marTop w:val="0"/>
          <w:marBottom w:val="0"/>
          <w:divBdr>
            <w:top w:val="none" w:sz="0" w:space="0" w:color="auto"/>
            <w:left w:val="none" w:sz="0" w:space="0" w:color="auto"/>
            <w:bottom w:val="none" w:sz="0" w:space="0" w:color="auto"/>
            <w:right w:val="none" w:sz="0" w:space="0" w:color="auto"/>
          </w:divBdr>
        </w:div>
        <w:div w:id="1429933837">
          <w:marLeft w:val="0"/>
          <w:marRight w:val="0"/>
          <w:marTop w:val="0"/>
          <w:marBottom w:val="0"/>
          <w:divBdr>
            <w:top w:val="none" w:sz="0" w:space="0" w:color="auto"/>
            <w:left w:val="none" w:sz="0" w:space="0" w:color="auto"/>
            <w:bottom w:val="none" w:sz="0" w:space="0" w:color="auto"/>
            <w:right w:val="none" w:sz="0" w:space="0" w:color="auto"/>
          </w:divBdr>
        </w:div>
        <w:div w:id="1654022194">
          <w:marLeft w:val="0"/>
          <w:marRight w:val="0"/>
          <w:marTop w:val="120"/>
          <w:marBottom w:val="120"/>
          <w:divBdr>
            <w:top w:val="none" w:sz="0" w:space="0" w:color="auto"/>
            <w:left w:val="none" w:sz="0" w:space="0" w:color="auto"/>
            <w:bottom w:val="none" w:sz="0" w:space="0" w:color="auto"/>
            <w:right w:val="none" w:sz="0" w:space="0" w:color="auto"/>
          </w:divBdr>
        </w:div>
        <w:div w:id="234164510">
          <w:marLeft w:val="0"/>
          <w:marRight w:val="0"/>
          <w:marTop w:val="0"/>
          <w:marBottom w:val="0"/>
          <w:divBdr>
            <w:top w:val="none" w:sz="0" w:space="0" w:color="auto"/>
            <w:left w:val="none" w:sz="0" w:space="0" w:color="auto"/>
            <w:bottom w:val="none" w:sz="0" w:space="0" w:color="auto"/>
            <w:right w:val="none" w:sz="0" w:space="0" w:color="auto"/>
          </w:divBdr>
        </w:div>
        <w:div w:id="984356568">
          <w:marLeft w:val="0"/>
          <w:marRight w:val="0"/>
          <w:marTop w:val="0"/>
          <w:marBottom w:val="0"/>
          <w:divBdr>
            <w:top w:val="none" w:sz="0" w:space="0" w:color="auto"/>
            <w:left w:val="none" w:sz="0" w:space="0" w:color="auto"/>
            <w:bottom w:val="none" w:sz="0" w:space="0" w:color="auto"/>
            <w:right w:val="none" w:sz="0" w:space="0" w:color="auto"/>
          </w:divBdr>
        </w:div>
        <w:div w:id="1974601958">
          <w:marLeft w:val="0"/>
          <w:marRight w:val="0"/>
          <w:marTop w:val="120"/>
          <w:marBottom w:val="120"/>
          <w:divBdr>
            <w:top w:val="none" w:sz="0" w:space="0" w:color="auto"/>
            <w:left w:val="none" w:sz="0" w:space="0" w:color="auto"/>
            <w:bottom w:val="none" w:sz="0" w:space="0" w:color="auto"/>
            <w:right w:val="none" w:sz="0" w:space="0" w:color="auto"/>
          </w:divBdr>
        </w:div>
        <w:div w:id="1825274037">
          <w:marLeft w:val="0"/>
          <w:marRight w:val="0"/>
          <w:marTop w:val="0"/>
          <w:marBottom w:val="0"/>
          <w:divBdr>
            <w:top w:val="none" w:sz="0" w:space="0" w:color="auto"/>
            <w:left w:val="none" w:sz="0" w:space="0" w:color="auto"/>
            <w:bottom w:val="none" w:sz="0" w:space="0" w:color="auto"/>
            <w:right w:val="none" w:sz="0" w:space="0" w:color="auto"/>
          </w:divBdr>
        </w:div>
        <w:div w:id="1908346814">
          <w:marLeft w:val="0"/>
          <w:marRight w:val="0"/>
          <w:marTop w:val="240"/>
          <w:marBottom w:val="120"/>
          <w:divBdr>
            <w:top w:val="none" w:sz="0" w:space="0" w:color="auto"/>
            <w:left w:val="none" w:sz="0" w:space="0" w:color="auto"/>
            <w:bottom w:val="none" w:sz="0" w:space="0" w:color="auto"/>
            <w:right w:val="none" w:sz="0" w:space="0" w:color="auto"/>
          </w:divBdr>
        </w:div>
        <w:div w:id="2106028958">
          <w:marLeft w:val="0"/>
          <w:marRight w:val="0"/>
          <w:marTop w:val="0"/>
          <w:marBottom w:val="0"/>
          <w:divBdr>
            <w:top w:val="none" w:sz="0" w:space="0" w:color="auto"/>
            <w:left w:val="none" w:sz="0" w:space="0" w:color="auto"/>
            <w:bottom w:val="none" w:sz="0" w:space="0" w:color="auto"/>
            <w:right w:val="none" w:sz="0" w:space="0" w:color="auto"/>
          </w:divBdr>
        </w:div>
        <w:div w:id="633945669">
          <w:marLeft w:val="0"/>
          <w:marRight w:val="0"/>
          <w:marTop w:val="240"/>
          <w:marBottom w:val="120"/>
          <w:divBdr>
            <w:top w:val="none" w:sz="0" w:space="0" w:color="auto"/>
            <w:left w:val="none" w:sz="0" w:space="0" w:color="auto"/>
            <w:bottom w:val="none" w:sz="0" w:space="0" w:color="auto"/>
            <w:right w:val="none" w:sz="0" w:space="0" w:color="auto"/>
          </w:divBdr>
        </w:div>
        <w:div w:id="2020424638">
          <w:marLeft w:val="0"/>
          <w:marRight w:val="0"/>
          <w:marTop w:val="0"/>
          <w:marBottom w:val="0"/>
          <w:divBdr>
            <w:top w:val="none" w:sz="0" w:space="0" w:color="auto"/>
            <w:left w:val="none" w:sz="0" w:space="0" w:color="auto"/>
            <w:bottom w:val="none" w:sz="0" w:space="0" w:color="auto"/>
            <w:right w:val="none" w:sz="0" w:space="0" w:color="auto"/>
          </w:divBdr>
        </w:div>
        <w:div w:id="1932272305">
          <w:marLeft w:val="0"/>
          <w:marRight w:val="0"/>
          <w:marTop w:val="240"/>
          <w:marBottom w:val="120"/>
          <w:divBdr>
            <w:top w:val="none" w:sz="0" w:space="0" w:color="auto"/>
            <w:left w:val="none" w:sz="0" w:space="0" w:color="auto"/>
            <w:bottom w:val="none" w:sz="0" w:space="0" w:color="auto"/>
            <w:right w:val="none" w:sz="0" w:space="0" w:color="auto"/>
          </w:divBdr>
        </w:div>
        <w:div w:id="1786728161">
          <w:marLeft w:val="0"/>
          <w:marRight w:val="0"/>
          <w:marTop w:val="0"/>
          <w:marBottom w:val="0"/>
          <w:divBdr>
            <w:top w:val="none" w:sz="0" w:space="0" w:color="auto"/>
            <w:left w:val="none" w:sz="0" w:space="0" w:color="auto"/>
            <w:bottom w:val="none" w:sz="0" w:space="0" w:color="auto"/>
            <w:right w:val="none" w:sz="0" w:space="0" w:color="auto"/>
          </w:divBdr>
        </w:div>
        <w:div w:id="946158497">
          <w:marLeft w:val="0"/>
          <w:marRight w:val="0"/>
          <w:marTop w:val="240"/>
          <w:marBottom w:val="120"/>
          <w:divBdr>
            <w:top w:val="none" w:sz="0" w:space="0" w:color="auto"/>
            <w:left w:val="none" w:sz="0" w:space="0" w:color="auto"/>
            <w:bottom w:val="none" w:sz="0" w:space="0" w:color="auto"/>
            <w:right w:val="none" w:sz="0" w:space="0" w:color="auto"/>
          </w:divBdr>
        </w:div>
        <w:div w:id="911236507">
          <w:marLeft w:val="0"/>
          <w:marRight w:val="0"/>
          <w:marTop w:val="0"/>
          <w:marBottom w:val="0"/>
          <w:divBdr>
            <w:top w:val="none" w:sz="0" w:space="0" w:color="auto"/>
            <w:left w:val="none" w:sz="0" w:space="0" w:color="auto"/>
            <w:bottom w:val="none" w:sz="0" w:space="0" w:color="auto"/>
            <w:right w:val="none" w:sz="0" w:space="0" w:color="auto"/>
          </w:divBdr>
        </w:div>
        <w:div w:id="629166520">
          <w:marLeft w:val="0"/>
          <w:marRight w:val="0"/>
          <w:marTop w:val="0"/>
          <w:marBottom w:val="0"/>
          <w:divBdr>
            <w:top w:val="none" w:sz="0" w:space="0" w:color="auto"/>
            <w:left w:val="none" w:sz="0" w:space="0" w:color="auto"/>
            <w:bottom w:val="none" w:sz="0" w:space="0" w:color="auto"/>
            <w:right w:val="none" w:sz="0" w:space="0" w:color="auto"/>
          </w:divBdr>
        </w:div>
        <w:div w:id="258870996">
          <w:marLeft w:val="0"/>
          <w:marRight w:val="0"/>
          <w:marTop w:val="0"/>
          <w:marBottom w:val="0"/>
          <w:divBdr>
            <w:top w:val="none" w:sz="0" w:space="0" w:color="auto"/>
            <w:left w:val="none" w:sz="0" w:space="0" w:color="auto"/>
            <w:bottom w:val="none" w:sz="0" w:space="0" w:color="auto"/>
            <w:right w:val="none" w:sz="0" w:space="0" w:color="auto"/>
          </w:divBdr>
        </w:div>
        <w:div w:id="1461074635">
          <w:marLeft w:val="0"/>
          <w:marRight w:val="0"/>
          <w:marTop w:val="0"/>
          <w:marBottom w:val="0"/>
          <w:divBdr>
            <w:top w:val="none" w:sz="0" w:space="0" w:color="auto"/>
            <w:left w:val="none" w:sz="0" w:space="0" w:color="auto"/>
            <w:bottom w:val="none" w:sz="0" w:space="0" w:color="auto"/>
            <w:right w:val="none" w:sz="0" w:space="0" w:color="auto"/>
          </w:divBdr>
        </w:div>
        <w:div w:id="209147680">
          <w:marLeft w:val="0"/>
          <w:marRight w:val="0"/>
          <w:marTop w:val="0"/>
          <w:marBottom w:val="0"/>
          <w:divBdr>
            <w:top w:val="none" w:sz="0" w:space="0" w:color="auto"/>
            <w:left w:val="none" w:sz="0" w:space="0" w:color="auto"/>
            <w:bottom w:val="none" w:sz="0" w:space="0" w:color="auto"/>
            <w:right w:val="none" w:sz="0" w:space="0" w:color="auto"/>
          </w:divBdr>
        </w:div>
        <w:div w:id="409230570">
          <w:marLeft w:val="0"/>
          <w:marRight w:val="0"/>
          <w:marTop w:val="0"/>
          <w:marBottom w:val="0"/>
          <w:divBdr>
            <w:top w:val="none" w:sz="0" w:space="0" w:color="auto"/>
            <w:left w:val="none" w:sz="0" w:space="0" w:color="auto"/>
            <w:bottom w:val="none" w:sz="0" w:space="0" w:color="auto"/>
            <w:right w:val="none" w:sz="0" w:space="0" w:color="auto"/>
          </w:divBdr>
        </w:div>
        <w:div w:id="784038215">
          <w:marLeft w:val="0"/>
          <w:marRight w:val="0"/>
          <w:marTop w:val="0"/>
          <w:marBottom w:val="0"/>
          <w:divBdr>
            <w:top w:val="none" w:sz="0" w:space="0" w:color="auto"/>
            <w:left w:val="none" w:sz="0" w:space="0" w:color="auto"/>
            <w:bottom w:val="none" w:sz="0" w:space="0" w:color="auto"/>
            <w:right w:val="none" w:sz="0" w:space="0" w:color="auto"/>
          </w:divBdr>
        </w:div>
        <w:div w:id="1122769647">
          <w:marLeft w:val="0"/>
          <w:marRight w:val="0"/>
          <w:marTop w:val="0"/>
          <w:marBottom w:val="0"/>
          <w:divBdr>
            <w:top w:val="none" w:sz="0" w:space="0" w:color="auto"/>
            <w:left w:val="none" w:sz="0" w:space="0" w:color="auto"/>
            <w:bottom w:val="none" w:sz="0" w:space="0" w:color="auto"/>
            <w:right w:val="none" w:sz="0" w:space="0" w:color="auto"/>
          </w:divBdr>
        </w:div>
        <w:div w:id="1069696943">
          <w:marLeft w:val="0"/>
          <w:marRight w:val="0"/>
          <w:marTop w:val="0"/>
          <w:marBottom w:val="0"/>
          <w:divBdr>
            <w:top w:val="none" w:sz="0" w:space="0" w:color="auto"/>
            <w:left w:val="none" w:sz="0" w:space="0" w:color="auto"/>
            <w:bottom w:val="none" w:sz="0" w:space="0" w:color="auto"/>
            <w:right w:val="none" w:sz="0" w:space="0" w:color="auto"/>
          </w:divBdr>
        </w:div>
        <w:div w:id="807433728">
          <w:marLeft w:val="0"/>
          <w:marRight w:val="0"/>
          <w:marTop w:val="0"/>
          <w:marBottom w:val="0"/>
          <w:divBdr>
            <w:top w:val="none" w:sz="0" w:space="0" w:color="auto"/>
            <w:left w:val="none" w:sz="0" w:space="0" w:color="auto"/>
            <w:bottom w:val="none" w:sz="0" w:space="0" w:color="auto"/>
            <w:right w:val="none" w:sz="0" w:space="0" w:color="auto"/>
          </w:divBdr>
        </w:div>
        <w:div w:id="27798910">
          <w:marLeft w:val="0"/>
          <w:marRight w:val="0"/>
          <w:marTop w:val="0"/>
          <w:marBottom w:val="0"/>
          <w:divBdr>
            <w:top w:val="none" w:sz="0" w:space="0" w:color="auto"/>
            <w:left w:val="none" w:sz="0" w:space="0" w:color="auto"/>
            <w:bottom w:val="none" w:sz="0" w:space="0" w:color="auto"/>
            <w:right w:val="none" w:sz="0" w:space="0" w:color="auto"/>
          </w:divBdr>
        </w:div>
        <w:div w:id="1595438390">
          <w:marLeft w:val="0"/>
          <w:marRight w:val="0"/>
          <w:marTop w:val="0"/>
          <w:marBottom w:val="0"/>
          <w:divBdr>
            <w:top w:val="none" w:sz="0" w:space="0" w:color="auto"/>
            <w:left w:val="none" w:sz="0" w:space="0" w:color="auto"/>
            <w:bottom w:val="none" w:sz="0" w:space="0" w:color="auto"/>
            <w:right w:val="none" w:sz="0" w:space="0" w:color="auto"/>
          </w:divBdr>
        </w:div>
        <w:div w:id="986934040">
          <w:marLeft w:val="0"/>
          <w:marRight w:val="0"/>
          <w:marTop w:val="0"/>
          <w:marBottom w:val="0"/>
          <w:divBdr>
            <w:top w:val="none" w:sz="0" w:space="0" w:color="auto"/>
            <w:left w:val="none" w:sz="0" w:space="0" w:color="auto"/>
            <w:bottom w:val="none" w:sz="0" w:space="0" w:color="auto"/>
            <w:right w:val="none" w:sz="0" w:space="0" w:color="auto"/>
          </w:divBdr>
        </w:div>
        <w:div w:id="670184113">
          <w:marLeft w:val="0"/>
          <w:marRight w:val="0"/>
          <w:marTop w:val="0"/>
          <w:marBottom w:val="0"/>
          <w:divBdr>
            <w:top w:val="none" w:sz="0" w:space="0" w:color="auto"/>
            <w:left w:val="none" w:sz="0" w:space="0" w:color="auto"/>
            <w:bottom w:val="none" w:sz="0" w:space="0" w:color="auto"/>
            <w:right w:val="none" w:sz="0" w:space="0" w:color="auto"/>
          </w:divBdr>
        </w:div>
        <w:div w:id="1447888200">
          <w:marLeft w:val="0"/>
          <w:marRight w:val="0"/>
          <w:marTop w:val="0"/>
          <w:marBottom w:val="0"/>
          <w:divBdr>
            <w:top w:val="none" w:sz="0" w:space="0" w:color="auto"/>
            <w:left w:val="none" w:sz="0" w:space="0" w:color="auto"/>
            <w:bottom w:val="none" w:sz="0" w:space="0" w:color="auto"/>
            <w:right w:val="none" w:sz="0" w:space="0" w:color="auto"/>
          </w:divBdr>
        </w:div>
        <w:div w:id="736783244">
          <w:marLeft w:val="0"/>
          <w:marRight w:val="0"/>
          <w:marTop w:val="120"/>
          <w:marBottom w:val="120"/>
          <w:divBdr>
            <w:top w:val="none" w:sz="0" w:space="0" w:color="auto"/>
            <w:left w:val="none" w:sz="0" w:space="0" w:color="auto"/>
            <w:bottom w:val="none" w:sz="0" w:space="0" w:color="auto"/>
            <w:right w:val="none" w:sz="0" w:space="0" w:color="auto"/>
          </w:divBdr>
        </w:div>
        <w:div w:id="151063161">
          <w:marLeft w:val="0"/>
          <w:marRight w:val="0"/>
          <w:marTop w:val="120"/>
          <w:marBottom w:val="120"/>
          <w:divBdr>
            <w:top w:val="none" w:sz="0" w:space="0" w:color="auto"/>
            <w:left w:val="none" w:sz="0" w:space="0" w:color="auto"/>
            <w:bottom w:val="none" w:sz="0" w:space="0" w:color="auto"/>
            <w:right w:val="none" w:sz="0" w:space="0" w:color="auto"/>
          </w:divBdr>
        </w:div>
        <w:div w:id="1617058377">
          <w:marLeft w:val="0"/>
          <w:marRight w:val="0"/>
          <w:marTop w:val="120"/>
          <w:marBottom w:val="120"/>
          <w:divBdr>
            <w:top w:val="none" w:sz="0" w:space="0" w:color="auto"/>
            <w:left w:val="none" w:sz="0" w:space="0" w:color="auto"/>
            <w:bottom w:val="none" w:sz="0" w:space="0" w:color="auto"/>
            <w:right w:val="none" w:sz="0" w:space="0" w:color="auto"/>
          </w:divBdr>
        </w:div>
        <w:div w:id="1383292826">
          <w:marLeft w:val="0"/>
          <w:marRight w:val="0"/>
          <w:marTop w:val="120"/>
          <w:marBottom w:val="0"/>
          <w:divBdr>
            <w:top w:val="none" w:sz="0" w:space="0" w:color="auto"/>
            <w:left w:val="none" w:sz="0" w:space="0" w:color="auto"/>
            <w:bottom w:val="none" w:sz="0" w:space="0" w:color="auto"/>
            <w:right w:val="none" w:sz="0" w:space="0" w:color="auto"/>
          </w:divBdr>
        </w:div>
        <w:div w:id="1301228869">
          <w:marLeft w:val="0"/>
          <w:marRight w:val="0"/>
          <w:marTop w:val="120"/>
          <w:marBottom w:val="120"/>
          <w:divBdr>
            <w:top w:val="none" w:sz="0" w:space="0" w:color="auto"/>
            <w:left w:val="none" w:sz="0" w:space="0" w:color="auto"/>
            <w:bottom w:val="none" w:sz="0" w:space="0" w:color="auto"/>
            <w:right w:val="none" w:sz="0" w:space="0" w:color="auto"/>
          </w:divBdr>
        </w:div>
        <w:div w:id="1368481393">
          <w:marLeft w:val="0"/>
          <w:marRight w:val="0"/>
          <w:marTop w:val="120"/>
          <w:marBottom w:val="0"/>
          <w:divBdr>
            <w:top w:val="none" w:sz="0" w:space="0" w:color="auto"/>
            <w:left w:val="none" w:sz="0" w:space="0" w:color="auto"/>
            <w:bottom w:val="none" w:sz="0" w:space="0" w:color="auto"/>
            <w:right w:val="none" w:sz="0" w:space="0" w:color="auto"/>
          </w:divBdr>
        </w:div>
        <w:div w:id="1207713964">
          <w:marLeft w:val="0"/>
          <w:marRight w:val="0"/>
          <w:marTop w:val="120"/>
          <w:marBottom w:val="120"/>
          <w:divBdr>
            <w:top w:val="none" w:sz="0" w:space="0" w:color="auto"/>
            <w:left w:val="none" w:sz="0" w:space="0" w:color="auto"/>
            <w:bottom w:val="none" w:sz="0" w:space="0" w:color="auto"/>
            <w:right w:val="none" w:sz="0" w:space="0" w:color="auto"/>
          </w:divBdr>
        </w:div>
        <w:div w:id="861437054">
          <w:marLeft w:val="0"/>
          <w:marRight w:val="0"/>
          <w:marTop w:val="240"/>
          <w:marBottom w:val="120"/>
          <w:divBdr>
            <w:top w:val="none" w:sz="0" w:space="0" w:color="auto"/>
            <w:left w:val="none" w:sz="0" w:space="0" w:color="auto"/>
            <w:bottom w:val="none" w:sz="0" w:space="0" w:color="auto"/>
            <w:right w:val="none" w:sz="0" w:space="0" w:color="auto"/>
          </w:divBdr>
        </w:div>
        <w:div w:id="318121296">
          <w:marLeft w:val="0"/>
          <w:marRight w:val="0"/>
          <w:marTop w:val="0"/>
          <w:marBottom w:val="0"/>
          <w:divBdr>
            <w:top w:val="none" w:sz="0" w:space="0" w:color="auto"/>
            <w:left w:val="none" w:sz="0" w:space="0" w:color="auto"/>
            <w:bottom w:val="none" w:sz="0" w:space="0" w:color="auto"/>
            <w:right w:val="none" w:sz="0" w:space="0" w:color="auto"/>
          </w:divBdr>
        </w:div>
        <w:div w:id="288441254">
          <w:marLeft w:val="0"/>
          <w:marRight w:val="0"/>
          <w:marTop w:val="0"/>
          <w:marBottom w:val="0"/>
          <w:divBdr>
            <w:top w:val="none" w:sz="0" w:space="0" w:color="auto"/>
            <w:left w:val="none" w:sz="0" w:space="0" w:color="auto"/>
            <w:bottom w:val="none" w:sz="0" w:space="0" w:color="auto"/>
            <w:right w:val="none" w:sz="0" w:space="0" w:color="auto"/>
          </w:divBdr>
        </w:div>
        <w:div w:id="1554804531">
          <w:marLeft w:val="0"/>
          <w:marRight w:val="0"/>
          <w:marTop w:val="0"/>
          <w:marBottom w:val="0"/>
          <w:divBdr>
            <w:top w:val="none" w:sz="0" w:space="0" w:color="auto"/>
            <w:left w:val="none" w:sz="0" w:space="0" w:color="auto"/>
            <w:bottom w:val="none" w:sz="0" w:space="0" w:color="auto"/>
            <w:right w:val="none" w:sz="0" w:space="0" w:color="auto"/>
          </w:divBdr>
        </w:div>
        <w:div w:id="388723293">
          <w:marLeft w:val="0"/>
          <w:marRight w:val="0"/>
          <w:marTop w:val="0"/>
          <w:marBottom w:val="0"/>
          <w:divBdr>
            <w:top w:val="none" w:sz="0" w:space="0" w:color="auto"/>
            <w:left w:val="none" w:sz="0" w:space="0" w:color="auto"/>
            <w:bottom w:val="none" w:sz="0" w:space="0" w:color="auto"/>
            <w:right w:val="none" w:sz="0" w:space="0" w:color="auto"/>
          </w:divBdr>
        </w:div>
        <w:div w:id="2097164785">
          <w:marLeft w:val="0"/>
          <w:marRight w:val="0"/>
          <w:marTop w:val="0"/>
          <w:marBottom w:val="0"/>
          <w:divBdr>
            <w:top w:val="none" w:sz="0" w:space="0" w:color="auto"/>
            <w:left w:val="none" w:sz="0" w:space="0" w:color="auto"/>
            <w:bottom w:val="none" w:sz="0" w:space="0" w:color="auto"/>
            <w:right w:val="none" w:sz="0" w:space="0" w:color="auto"/>
          </w:divBdr>
        </w:div>
        <w:div w:id="2140758262">
          <w:marLeft w:val="0"/>
          <w:marRight w:val="0"/>
          <w:marTop w:val="0"/>
          <w:marBottom w:val="0"/>
          <w:divBdr>
            <w:top w:val="none" w:sz="0" w:space="0" w:color="auto"/>
            <w:left w:val="none" w:sz="0" w:space="0" w:color="auto"/>
            <w:bottom w:val="none" w:sz="0" w:space="0" w:color="auto"/>
            <w:right w:val="none" w:sz="0" w:space="0" w:color="auto"/>
          </w:divBdr>
        </w:div>
        <w:div w:id="1527400861">
          <w:marLeft w:val="0"/>
          <w:marRight w:val="0"/>
          <w:marTop w:val="0"/>
          <w:marBottom w:val="0"/>
          <w:divBdr>
            <w:top w:val="none" w:sz="0" w:space="0" w:color="auto"/>
            <w:left w:val="none" w:sz="0" w:space="0" w:color="auto"/>
            <w:bottom w:val="none" w:sz="0" w:space="0" w:color="auto"/>
            <w:right w:val="none" w:sz="0" w:space="0" w:color="auto"/>
          </w:divBdr>
        </w:div>
        <w:div w:id="999037261">
          <w:marLeft w:val="0"/>
          <w:marRight w:val="0"/>
          <w:marTop w:val="0"/>
          <w:marBottom w:val="0"/>
          <w:divBdr>
            <w:top w:val="none" w:sz="0" w:space="0" w:color="auto"/>
            <w:left w:val="none" w:sz="0" w:space="0" w:color="auto"/>
            <w:bottom w:val="none" w:sz="0" w:space="0" w:color="auto"/>
            <w:right w:val="none" w:sz="0" w:space="0" w:color="auto"/>
          </w:divBdr>
        </w:div>
        <w:div w:id="1090547906">
          <w:marLeft w:val="0"/>
          <w:marRight w:val="0"/>
          <w:marTop w:val="0"/>
          <w:marBottom w:val="0"/>
          <w:divBdr>
            <w:top w:val="none" w:sz="0" w:space="0" w:color="auto"/>
            <w:left w:val="none" w:sz="0" w:space="0" w:color="auto"/>
            <w:bottom w:val="none" w:sz="0" w:space="0" w:color="auto"/>
            <w:right w:val="none" w:sz="0" w:space="0" w:color="auto"/>
          </w:divBdr>
        </w:div>
        <w:div w:id="1848324425">
          <w:marLeft w:val="0"/>
          <w:marRight w:val="0"/>
          <w:marTop w:val="0"/>
          <w:marBottom w:val="0"/>
          <w:divBdr>
            <w:top w:val="none" w:sz="0" w:space="0" w:color="auto"/>
            <w:left w:val="none" w:sz="0" w:space="0" w:color="auto"/>
            <w:bottom w:val="none" w:sz="0" w:space="0" w:color="auto"/>
            <w:right w:val="none" w:sz="0" w:space="0" w:color="auto"/>
          </w:divBdr>
        </w:div>
        <w:div w:id="1180855695">
          <w:marLeft w:val="0"/>
          <w:marRight w:val="0"/>
          <w:marTop w:val="0"/>
          <w:marBottom w:val="0"/>
          <w:divBdr>
            <w:top w:val="none" w:sz="0" w:space="0" w:color="auto"/>
            <w:left w:val="none" w:sz="0" w:space="0" w:color="auto"/>
            <w:bottom w:val="none" w:sz="0" w:space="0" w:color="auto"/>
            <w:right w:val="none" w:sz="0" w:space="0" w:color="auto"/>
          </w:divBdr>
        </w:div>
        <w:div w:id="709916222">
          <w:marLeft w:val="0"/>
          <w:marRight w:val="0"/>
          <w:marTop w:val="0"/>
          <w:marBottom w:val="0"/>
          <w:divBdr>
            <w:top w:val="none" w:sz="0" w:space="0" w:color="auto"/>
            <w:left w:val="none" w:sz="0" w:space="0" w:color="auto"/>
            <w:bottom w:val="none" w:sz="0" w:space="0" w:color="auto"/>
            <w:right w:val="none" w:sz="0" w:space="0" w:color="auto"/>
          </w:divBdr>
        </w:div>
        <w:div w:id="1088382558">
          <w:marLeft w:val="0"/>
          <w:marRight w:val="0"/>
          <w:marTop w:val="0"/>
          <w:marBottom w:val="0"/>
          <w:divBdr>
            <w:top w:val="none" w:sz="0" w:space="0" w:color="auto"/>
            <w:left w:val="none" w:sz="0" w:space="0" w:color="auto"/>
            <w:bottom w:val="none" w:sz="0" w:space="0" w:color="auto"/>
            <w:right w:val="none" w:sz="0" w:space="0" w:color="auto"/>
          </w:divBdr>
        </w:div>
        <w:div w:id="1172138557">
          <w:marLeft w:val="0"/>
          <w:marRight w:val="0"/>
          <w:marTop w:val="0"/>
          <w:marBottom w:val="0"/>
          <w:divBdr>
            <w:top w:val="none" w:sz="0" w:space="0" w:color="auto"/>
            <w:left w:val="none" w:sz="0" w:space="0" w:color="auto"/>
            <w:bottom w:val="none" w:sz="0" w:space="0" w:color="auto"/>
            <w:right w:val="none" w:sz="0" w:space="0" w:color="auto"/>
          </w:divBdr>
        </w:div>
        <w:div w:id="1579558634">
          <w:marLeft w:val="0"/>
          <w:marRight w:val="0"/>
          <w:marTop w:val="240"/>
          <w:marBottom w:val="120"/>
          <w:divBdr>
            <w:top w:val="none" w:sz="0" w:space="0" w:color="auto"/>
            <w:left w:val="none" w:sz="0" w:space="0" w:color="auto"/>
            <w:bottom w:val="none" w:sz="0" w:space="0" w:color="auto"/>
            <w:right w:val="none" w:sz="0" w:space="0" w:color="auto"/>
          </w:divBdr>
        </w:div>
        <w:div w:id="2029984861">
          <w:marLeft w:val="0"/>
          <w:marRight w:val="0"/>
          <w:marTop w:val="0"/>
          <w:marBottom w:val="0"/>
          <w:divBdr>
            <w:top w:val="none" w:sz="0" w:space="0" w:color="auto"/>
            <w:left w:val="none" w:sz="0" w:space="0" w:color="auto"/>
            <w:bottom w:val="none" w:sz="0" w:space="0" w:color="auto"/>
            <w:right w:val="none" w:sz="0" w:space="0" w:color="auto"/>
          </w:divBdr>
        </w:div>
        <w:div w:id="552278334">
          <w:marLeft w:val="0"/>
          <w:marRight w:val="0"/>
          <w:marTop w:val="0"/>
          <w:marBottom w:val="0"/>
          <w:divBdr>
            <w:top w:val="none" w:sz="0" w:space="0" w:color="auto"/>
            <w:left w:val="none" w:sz="0" w:space="0" w:color="auto"/>
            <w:bottom w:val="none" w:sz="0" w:space="0" w:color="auto"/>
            <w:right w:val="none" w:sz="0" w:space="0" w:color="auto"/>
          </w:divBdr>
        </w:div>
        <w:div w:id="1847936743">
          <w:marLeft w:val="0"/>
          <w:marRight w:val="0"/>
          <w:marTop w:val="0"/>
          <w:marBottom w:val="0"/>
          <w:divBdr>
            <w:top w:val="none" w:sz="0" w:space="0" w:color="auto"/>
            <w:left w:val="none" w:sz="0" w:space="0" w:color="auto"/>
            <w:bottom w:val="none" w:sz="0" w:space="0" w:color="auto"/>
            <w:right w:val="none" w:sz="0" w:space="0" w:color="auto"/>
          </w:divBdr>
        </w:div>
        <w:div w:id="539167149">
          <w:marLeft w:val="0"/>
          <w:marRight w:val="0"/>
          <w:marTop w:val="0"/>
          <w:marBottom w:val="0"/>
          <w:divBdr>
            <w:top w:val="none" w:sz="0" w:space="0" w:color="auto"/>
            <w:left w:val="none" w:sz="0" w:space="0" w:color="auto"/>
            <w:bottom w:val="none" w:sz="0" w:space="0" w:color="auto"/>
            <w:right w:val="none" w:sz="0" w:space="0" w:color="auto"/>
          </w:divBdr>
        </w:div>
        <w:div w:id="751395902">
          <w:marLeft w:val="0"/>
          <w:marRight w:val="0"/>
          <w:marTop w:val="0"/>
          <w:marBottom w:val="0"/>
          <w:divBdr>
            <w:top w:val="none" w:sz="0" w:space="0" w:color="auto"/>
            <w:left w:val="none" w:sz="0" w:space="0" w:color="auto"/>
            <w:bottom w:val="none" w:sz="0" w:space="0" w:color="auto"/>
            <w:right w:val="none" w:sz="0" w:space="0" w:color="auto"/>
          </w:divBdr>
        </w:div>
        <w:div w:id="1090155524">
          <w:marLeft w:val="0"/>
          <w:marRight w:val="0"/>
          <w:marTop w:val="0"/>
          <w:marBottom w:val="0"/>
          <w:divBdr>
            <w:top w:val="none" w:sz="0" w:space="0" w:color="auto"/>
            <w:left w:val="none" w:sz="0" w:space="0" w:color="auto"/>
            <w:bottom w:val="none" w:sz="0" w:space="0" w:color="auto"/>
            <w:right w:val="none" w:sz="0" w:space="0" w:color="auto"/>
          </w:divBdr>
        </w:div>
        <w:div w:id="1687832277">
          <w:marLeft w:val="0"/>
          <w:marRight w:val="0"/>
          <w:marTop w:val="0"/>
          <w:marBottom w:val="0"/>
          <w:divBdr>
            <w:top w:val="none" w:sz="0" w:space="0" w:color="auto"/>
            <w:left w:val="none" w:sz="0" w:space="0" w:color="auto"/>
            <w:bottom w:val="none" w:sz="0" w:space="0" w:color="auto"/>
            <w:right w:val="none" w:sz="0" w:space="0" w:color="auto"/>
          </w:divBdr>
        </w:div>
        <w:div w:id="1891305083">
          <w:marLeft w:val="0"/>
          <w:marRight w:val="0"/>
          <w:marTop w:val="0"/>
          <w:marBottom w:val="0"/>
          <w:divBdr>
            <w:top w:val="none" w:sz="0" w:space="0" w:color="auto"/>
            <w:left w:val="none" w:sz="0" w:space="0" w:color="auto"/>
            <w:bottom w:val="none" w:sz="0" w:space="0" w:color="auto"/>
            <w:right w:val="none" w:sz="0" w:space="0" w:color="auto"/>
          </w:divBdr>
        </w:div>
        <w:div w:id="676734204">
          <w:marLeft w:val="0"/>
          <w:marRight w:val="0"/>
          <w:marTop w:val="0"/>
          <w:marBottom w:val="0"/>
          <w:divBdr>
            <w:top w:val="none" w:sz="0" w:space="0" w:color="auto"/>
            <w:left w:val="none" w:sz="0" w:space="0" w:color="auto"/>
            <w:bottom w:val="none" w:sz="0" w:space="0" w:color="auto"/>
            <w:right w:val="none" w:sz="0" w:space="0" w:color="auto"/>
          </w:divBdr>
        </w:div>
        <w:div w:id="1668749345">
          <w:marLeft w:val="0"/>
          <w:marRight w:val="0"/>
          <w:marTop w:val="0"/>
          <w:marBottom w:val="0"/>
          <w:divBdr>
            <w:top w:val="none" w:sz="0" w:space="0" w:color="auto"/>
            <w:left w:val="none" w:sz="0" w:space="0" w:color="auto"/>
            <w:bottom w:val="none" w:sz="0" w:space="0" w:color="auto"/>
            <w:right w:val="none" w:sz="0" w:space="0" w:color="auto"/>
          </w:divBdr>
        </w:div>
        <w:div w:id="1268342647">
          <w:marLeft w:val="0"/>
          <w:marRight w:val="0"/>
          <w:marTop w:val="240"/>
          <w:marBottom w:val="120"/>
          <w:divBdr>
            <w:top w:val="none" w:sz="0" w:space="0" w:color="auto"/>
            <w:left w:val="none" w:sz="0" w:space="0" w:color="auto"/>
            <w:bottom w:val="none" w:sz="0" w:space="0" w:color="auto"/>
            <w:right w:val="none" w:sz="0" w:space="0" w:color="auto"/>
          </w:divBdr>
        </w:div>
        <w:div w:id="169149892">
          <w:marLeft w:val="0"/>
          <w:marRight w:val="0"/>
          <w:marTop w:val="0"/>
          <w:marBottom w:val="0"/>
          <w:divBdr>
            <w:top w:val="none" w:sz="0" w:space="0" w:color="auto"/>
            <w:left w:val="none" w:sz="0" w:space="0" w:color="auto"/>
            <w:bottom w:val="none" w:sz="0" w:space="0" w:color="auto"/>
            <w:right w:val="none" w:sz="0" w:space="0" w:color="auto"/>
          </w:divBdr>
        </w:div>
      </w:divsChild>
    </w:div>
    <w:div w:id="739405265">
      <w:bodyDiv w:val="1"/>
      <w:marLeft w:val="0"/>
      <w:marRight w:val="0"/>
      <w:marTop w:val="0"/>
      <w:marBottom w:val="0"/>
      <w:divBdr>
        <w:top w:val="none" w:sz="0" w:space="0" w:color="auto"/>
        <w:left w:val="none" w:sz="0" w:space="0" w:color="auto"/>
        <w:bottom w:val="none" w:sz="0" w:space="0" w:color="auto"/>
        <w:right w:val="none" w:sz="0" w:space="0" w:color="auto"/>
      </w:divBdr>
      <w:divsChild>
        <w:div w:id="1224759004">
          <w:marLeft w:val="0"/>
          <w:marRight w:val="0"/>
          <w:marTop w:val="0"/>
          <w:marBottom w:val="0"/>
          <w:divBdr>
            <w:top w:val="none" w:sz="0" w:space="0" w:color="auto"/>
            <w:left w:val="none" w:sz="0" w:space="0" w:color="auto"/>
            <w:bottom w:val="none" w:sz="0" w:space="0" w:color="auto"/>
            <w:right w:val="none" w:sz="0" w:space="0" w:color="auto"/>
          </w:divBdr>
          <w:divsChild>
            <w:div w:id="589585443">
              <w:marLeft w:val="0"/>
              <w:marRight w:val="0"/>
              <w:marTop w:val="240"/>
              <w:marBottom w:val="120"/>
              <w:divBdr>
                <w:top w:val="none" w:sz="0" w:space="0" w:color="auto"/>
                <w:left w:val="none" w:sz="0" w:space="0" w:color="auto"/>
                <w:bottom w:val="none" w:sz="0" w:space="0" w:color="auto"/>
                <w:right w:val="none" w:sz="0" w:space="0" w:color="auto"/>
              </w:divBdr>
            </w:div>
            <w:div w:id="1069617813">
              <w:marLeft w:val="567"/>
              <w:marRight w:val="567"/>
              <w:marTop w:val="240"/>
              <w:marBottom w:val="120"/>
              <w:divBdr>
                <w:top w:val="none" w:sz="0" w:space="0" w:color="auto"/>
                <w:left w:val="none" w:sz="0" w:space="0" w:color="auto"/>
                <w:bottom w:val="none" w:sz="0" w:space="0" w:color="auto"/>
                <w:right w:val="none" w:sz="0" w:space="0" w:color="auto"/>
              </w:divBdr>
            </w:div>
            <w:div w:id="2017657265">
              <w:marLeft w:val="567"/>
              <w:marRight w:val="567"/>
              <w:marTop w:val="240"/>
              <w:marBottom w:val="120"/>
              <w:divBdr>
                <w:top w:val="none" w:sz="0" w:space="0" w:color="auto"/>
                <w:left w:val="none" w:sz="0" w:space="0" w:color="auto"/>
                <w:bottom w:val="none" w:sz="0" w:space="0" w:color="auto"/>
                <w:right w:val="none" w:sz="0" w:space="0" w:color="auto"/>
              </w:divBdr>
            </w:div>
            <w:div w:id="1974215865">
              <w:marLeft w:val="0"/>
              <w:marRight w:val="0"/>
              <w:marTop w:val="240"/>
              <w:marBottom w:val="120"/>
              <w:divBdr>
                <w:top w:val="none" w:sz="0" w:space="0" w:color="auto"/>
                <w:left w:val="none" w:sz="0" w:space="0" w:color="auto"/>
                <w:bottom w:val="none" w:sz="0" w:space="0" w:color="auto"/>
                <w:right w:val="none" w:sz="0" w:space="0" w:color="auto"/>
              </w:divBdr>
            </w:div>
            <w:div w:id="1779135064">
              <w:marLeft w:val="0"/>
              <w:marRight w:val="0"/>
              <w:marTop w:val="0"/>
              <w:marBottom w:val="0"/>
              <w:divBdr>
                <w:top w:val="none" w:sz="0" w:space="0" w:color="auto"/>
                <w:left w:val="none" w:sz="0" w:space="0" w:color="auto"/>
                <w:bottom w:val="none" w:sz="0" w:space="0" w:color="auto"/>
                <w:right w:val="none" w:sz="0" w:space="0" w:color="auto"/>
              </w:divBdr>
            </w:div>
            <w:div w:id="1021471940">
              <w:marLeft w:val="0"/>
              <w:marRight w:val="0"/>
              <w:marTop w:val="0"/>
              <w:marBottom w:val="0"/>
              <w:divBdr>
                <w:top w:val="none" w:sz="0" w:space="0" w:color="auto"/>
                <w:left w:val="none" w:sz="0" w:space="0" w:color="auto"/>
                <w:bottom w:val="none" w:sz="0" w:space="0" w:color="auto"/>
                <w:right w:val="none" w:sz="0" w:space="0" w:color="auto"/>
              </w:divBdr>
            </w:div>
            <w:div w:id="1330015928">
              <w:marLeft w:val="0"/>
              <w:marRight w:val="0"/>
              <w:marTop w:val="0"/>
              <w:marBottom w:val="0"/>
              <w:divBdr>
                <w:top w:val="none" w:sz="0" w:space="0" w:color="auto"/>
                <w:left w:val="none" w:sz="0" w:space="0" w:color="auto"/>
                <w:bottom w:val="none" w:sz="0" w:space="0" w:color="auto"/>
                <w:right w:val="none" w:sz="0" w:space="0" w:color="auto"/>
              </w:divBdr>
            </w:div>
            <w:div w:id="861169449">
              <w:marLeft w:val="0"/>
              <w:marRight w:val="0"/>
              <w:marTop w:val="0"/>
              <w:marBottom w:val="0"/>
              <w:divBdr>
                <w:top w:val="none" w:sz="0" w:space="0" w:color="auto"/>
                <w:left w:val="none" w:sz="0" w:space="0" w:color="auto"/>
                <w:bottom w:val="none" w:sz="0" w:space="0" w:color="auto"/>
                <w:right w:val="none" w:sz="0" w:space="0" w:color="auto"/>
              </w:divBdr>
            </w:div>
            <w:div w:id="871529092">
              <w:marLeft w:val="0"/>
              <w:marRight w:val="0"/>
              <w:marTop w:val="0"/>
              <w:marBottom w:val="0"/>
              <w:divBdr>
                <w:top w:val="none" w:sz="0" w:space="0" w:color="auto"/>
                <w:left w:val="none" w:sz="0" w:space="0" w:color="auto"/>
                <w:bottom w:val="none" w:sz="0" w:space="0" w:color="auto"/>
                <w:right w:val="none" w:sz="0" w:space="0" w:color="auto"/>
              </w:divBdr>
            </w:div>
            <w:div w:id="1288271351">
              <w:marLeft w:val="0"/>
              <w:marRight w:val="0"/>
              <w:marTop w:val="0"/>
              <w:marBottom w:val="0"/>
              <w:divBdr>
                <w:top w:val="none" w:sz="0" w:space="0" w:color="auto"/>
                <w:left w:val="none" w:sz="0" w:space="0" w:color="auto"/>
                <w:bottom w:val="none" w:sz="0" w:space="0" w:color="auto"/>
                <w:right w:val="none" w:sz="0" w:space="0" w:color="auto"/>
              </w:divBdr>
            </w:div>
            <w:div w:id="979385497">
              <w:marLeft w:val="0"/>
              <w:marRight w:val="0"/>
              <w:marTop w:val="0"/>
              <w:marBottom w:val="0"/>
              <w:divBdr>
                <w:top w:val="none" w:sz="0" w:space="0" w:color="auto"/>
                <w:left w:val="none" w:sz="0" w:space="0" w:color="auto"/>
                <w:bottom w:val="none" w:sz="0" w:space="0" w:color="auto"/>
                <w:right w:val="none" w:sz="0" w:space="0" w:color="auto"/>
              </w:divBdr>
            </w:div>
            <w:div w:id="1518034177">
              <w:marLeft w:val="0"/>
              <w:marRight w:val="0"/>
              <w:marTop w:val="0"/>
              <w:marBottom w:val="0"/>
              <w:divBdr>
                <w:top w:val="none" w:sz="0" w:space="0" w:color="auto"/>
                <w:left w:val="none" w:sz="0" w:space="0" w:color="auto"/>
                <w:bottom w:val="none" w:sz="0" w:space="0" w:color="auto"/>
                <w:right w:val="none" w:sz="0" w:space="0" w:color="auto"/>
              </w:divBdr>
            </w:div>
            <w:div w:id="127163147">
              <w:marLeft w:val="0"/>
              <w:marRight w:val="0"/>
              <w:marTop w:val="0"/>
              <w:marBottom w:val="0"/>
              <w:divBdr>
                <w:top w:val="none" w:sz="0" w:space="0" w:color="auto"/>
                <w:left w:val="none" w:sz="0" w:space="0" w:color="auto"/>
                <w:bottom w:val="none" w:sz="0" w:space="0" w:color="auto"/>
                <w:right w:val="none" w:sz="0" w:space="0" w:color="auto"/>
              </w:divBdr>
            </w:div>
            <w:div w:id="1172574103">
              <w:marLeft w:val="0"/>
              <w:marRight w:val="0"/>
              <w:marTop w:val="120"/>
              <w:marBottom w:val="120"/>
              <w:divBdr>
                <w:top w:val="none" w:sz="0" w:space="0" w:color="auto"/>
                <w:left w:val="none" w:sz="0" w:space="0" w:color="auto"/>
                <w:bottom w:val="none" w:sz="0" w:space="0" w:color="auto"/>
                <w:right w:val="none" w:sz="0" w:space="0" w:color="auto"/>
              </w:divBdr>
            </w:div>
            <w:div w:id="641622943">
              <w:marLeft w:val="0"/>
              <w:marRight w:val="0"/>
              <w:marTop w:val="0"/>
              <w:marBottom w:val="0"/>
              <w:divBdr>
                <w:top w:val="none" w:sz="0" w:space="0" w:color="auto"/>
                <w:left w:val="none" w:sz="0" w:space="0" w:color="auto"/>
                <w:bottom w:val="none" w:sz="0" w:space="0" w:color="auto"/>
                <w:right w:val="none" w:sz="0" w:space="0" w:color="auto"/>
              </w:divBdr>
            </w:div>
            <w:div w:id="2083721997">
              <w:marLeft w:val="0"/>
              <w:marRight w:val="0"/>
              <w:marTop w:val="0"/>
              <w:marBottom w:val="0"/>
              <w:divBdr>
                <w:top w:val="none" w:sz="0" w:space="0" w:color="auto"/>
                <w:left w:val="none" w:sz="0" w:space="0" w:color="auto"/>
                <w:bottom w:val="none" w:sz="0" w:space="0" w:color="auto"/>
                <w:right w:val="none" w:sz="0" w:space="0" w:color="auto"/>
              </w:divBdr>
            </w:div>
            <w:div w:id="1536382540">
              <w:marLeft w:val="0"/>
              <w:marRight w:val="0"/>
              <w:marTop w:val="0"/>
              <w:marBottom w:val="0"/>
              <w:divBdr>
                <w:top w:val="none" w:sz="0" w:space="0" w:color="auto"/>
                <w:left w:val="none" w:sz="0" w:space="0" w:color="auto"/>
                <w:bottom w:val="none" w:sz="0" w:space="0" w:color="auto"/>
                <w:right w:val="none" w:sz="0" w:space="0" w:color="auto"/>
              </w:divBdr>
            </w:div>
            <w:div w:id="1404447045">
              <w:marLeft w:val="0"/>
              <w:marRight w:val="0"/>
              <w:marTop w:val="0"/>
              <w:marBottom w:val="0"/>
              <w:divBdr>
                <w:top w:val="none" w:sz="0" w:space="0" w:color="auto"/>
                <w:left w:val="none" w:sz="0" w:space="0" w:color="auto"/>
                <w:bottom w:val="none" w:sz="0" w:space="0" w:color="auto"/>
                <w:right w:val="none" w:sz="0" w:space="0" w:color="auto"/>
              </w:divBdr>
            </w:div>
            <w:div w:id="1477796675">
              <w:marLeft w:val="0"/>
              <w:marRight w:val="0"/>
              <w:marTop w:val="0"/>
              <w:marBottom w:val="0"/>
              <w:divBdr>
                <w:top w:val="none" w:sz="0" w:space="0" w:color="auto"/>
                <w:left w:val="none" w:sz="0" w:space="0" w:color="auto"/>
                <w:bottom w:val="none" w:sz="0" w:space="0" w:color="auto"/>
                <w:right w:val="none" w:sz="0" w:space="0" w:color="auto"/>
              </w:divBdr>
            </w:div>
            <w:div w:id="557517351">
              <w:marLeft w:val="0"/>
              <w:marRight w:val="0"/>
              <w:marTop w:val="0"/>
              <w:marBottom w:val="0"/>
              <w:divBdr>
                <w:top w:val="none" w:sz="0" w:space="0" w:color="auto"/>
                <w:left w:val="none" w:sz="0" w:space="0" w:color="auto"/>
                <w:bottom w:val="none" w:sz="0" w:space="0" w:color="auto"/>
                <w:right w:val="none" w:sz="0" w:space="0" w:color="auto"/>
              </w:divBdr>
            </w:div>
            <w:div w:id="2120445063">
              <w:marLeft w:val="0"/>
              <w:marRight w:val="0"/>
              <w:marTop w:val="0"/>
              <w:marBottom w:val="0"/>
              <w:divBdr>
                <w:top w:val="none" w:sz="0" w:space="0" w:color="auto"/>
                <w:left w:val="none" w:sz="0" w:space="0" w:color="auto"/>
                <w:bottom w:val="none" w:sz="0" w:space="0" w:color="auto"/>
                <w:right w:val="none" w:sz="0" w:space="0" w:color="auto"/>
              </w:divBdr>
            </w:div>
            <w:div w:id="237903747">
              <w:marLeft w:val="0"/>
              <w:marRight w:val="0"/>
              <w:marTop w:val="0"/>
              <w:marBottom w:val="0"/>
              <w:divBdr>
                <w:top w:val="none" w:sz="0" w:space="0" w:color="auto"/>
                <w:left w:val="none" w:sz="0" w:space="0" w:color="auto"/>
                <w:bottom w:val="none" w:sz="0" w:space="0" w:color="auto"/>
                <w:right w:val="none" w:sz="0" w:space="0" w:color="auto"/>
              </w:divBdr>
            </w:div>
            <w:div w:id="1898011273">
              <w:marLeft w:val="0"/>
              <w:marRight w:val="0"/>
              <w:marTop w:val="0"/>
              <w:marBottom w:val="0"/>
              <w:divBdr>
                <w:top w:val="none" w:sz="0" w:space="0" w:color="auto"/>
                <w:left w:val="none" w:sz="0" w:space="0" w:color="auto"/>
                <w:bottom w:val="none" w:sz="0" w:space="0" w:color="auto"/>
                <w:right w:val="none" w:sz="0" w:space="0" w:color="auto"/>
              </w:divBdr>
            </w:div>
            <w:div w:id="1364284962">
              <w:marLeft w:val="0"/>
              <w:marRight w:val="0"/>
              <w:marTop w:val="0"/>
              <w:marBottom w:val="0"/>
              <w:divBdr>
                <w:top w:val="none" w:sz="0" w:space="0" w:color="auto"/>
                <w:left w:val="none" w:sz="0" w:space="0" w:color="auto"/>
                <w:bottom w:val="none" w:sz="0" w:space="0" w:color="auto"/>
                <w:right w:val="none" w:sz="0" w:space="0" w:color="auto"/>
              </w:divBdr>
            </w:div>
            <w:div w:id="180751994">
              <w:marLeft w:val="0"/>
              <w:marRight w:val="0"/>
              <w:marTop w:val="0"/>
              <w:marBottom w:val="0"/>
              <w:divBdr>
                <w:top w:val="none" w:sz="0" w:space="0" w:color="auto"/>
                <w:left w:val="none" w:sz="0" w:space="0" w:color="auto"/>
                <w:bottom w:val="none" w:sz="0" w:space="0" w:color="auto"/>
                <w:right w:val="none" w:sz="0" w:space="0" w:color="auto"/>
              </w:divBdr>
            </w:div>
            <w:div w:id="2091734889">
              <w:marLeft w:val="0"/>
              <w:marRight w:val="0"/>
              <w:marTop w:val="0"/>
              <w:marBottom w:val="0"/>
              <w:divBdr>
                <w:top w:val="none" w:sz="0" w:space="0" w:color="auto"/>
                <w:left w:val="none" w:sz="0" w:space="0" w:color="auto"/>
                <w:bottom w:val="none" w:sz="0" w:space="0" w:color="auto"/>
                <w:right w:val="none" w:sz="0" w:space="0" w:color="auto"/>
              </w:divBdr>
            </w:div>
            <w:div w:id="175972225">
              <w:marLeft w:val="0"/>
              <w:marRight w:val="0"/>
              <w:marTop w:val="0"/>
              <w:marBottom w:val="0"/>
              <w:divBdr>
                <w:top w:val="none" w:sz="0" w:space="0" w:color="auto"/>
                <w:left w:val="none" w:sz="0" w:space="0" w:color="auto"/>
                <w:bottom w:val="none" w:sz="0" w:space="0" w:color="auto"/>
                <w:right w:val="none" w:sz="0" w:space="0" w:color="auto"/>
              </w:divBdr>
            </w:div>
            <w:div w:id="784276151">
              <w:marLeft w:val="0"/>
              <w:marRight w:val="0"/>
              <w:marTop w:val="0"/>
              <w:marBottom w:val="0"/>
              <w:divBdr>
                <w:top w:val="none" w:sz="0" w:space="0" w:color="auto"/>
                <w:left w:val="none" w:sz="0" w:space="0" w:color="auto"/>
                <w:bottom w:val="none" w:sz="0" w:space="0" w:color="auto"/>
                <w:right w:val="none" w:sz="0" w:space="0" w:color="auto"/>
              </w:divBdr>
            </w:div>
            <w:div w:id="2101828728">
              <w:marLeft w:val="0"/>
              <w:marRight w:val="0"/>
              <w:marTop w:val="0"/>
              <w:marBottom w:val="0"/>
              <w:divBdr>
                <w:top w:val="none" w:sz="0" w:space="0" w:color="auto"/>
                <w:left w:val="none" w:sz="0" w:space="0" w:color="auto"/>
                <w:bottom w:val="none" w:sz="0" w:space="0" w:color="auto"/>
                <w:right w:val="none" w:sz="0" w:space="0" w:color="auto"/>
              </w:divBdr>
            </w:div>
            <w:div w:id="376272854">
              <w:marLeft w:val="0"/>
              <w:marRight w:val="0"/>
              <w:marTop w:val="0"/>
              <w:marBottom w:val="0"/>
              <w:divBdr>
                <w:top w:val="none" w:sz="0" w:space="0" w:color="auto"/>
                <w:left w:val="none" w:sz="0" w:space="0" w:color="auto"/>
                <w:bottom w:val="none" w:sz="0" w:space="0" w:color="auto"/>
                <w:right w:val="none" w:sz="0" w:space="0" w:color="auto"/>
              </w:divBdr>
            </w:div>
            <w:div w:id="82456293">
              <w:marLeft w:val="0"/>
              <w:marRight w:val="0"/>
              <w:marTop w:val="0"/>
              <w:marBottom w:val="0"/>
              <w:divBdr>
                <w:top w:val="none" w:sz="0" w:space="0" w:color="auto"/>
                <w:left w:val="none" w:sz="0" w:space="0" w:color="auto"/>
                <w:bottom w:val="none" w:sz="0" w:space="0" w:color="auto"/>
                <w:right w:val="none" w:sz="0" w:space="0" w:color="auto"/>
              </w:divBdr>
            </w:div>
            <w:div w:id="188761870">
              <w:marLeft w:val="0"/>
              <w:marRight w:val="0"/>
              <w:marTop w:val="0"/>
              <w:marBottom w:val="0"/>
              <w:divBdr>
                <w:top w:val="none" w:sz="0" w:space="0" w:color="auto"/>
                <w:left w:val="none" w:sz="0" w:space="0" w:color="auto"/>
                <w:bottom w:val="none" w:sz="0" w:space="0" w:color="auto"/>
                <w:right w:val="none" w:sz="0" w:space="0" w:color="auto"/>
              </w:divBdr>
            </w:div>
            <w:div w:id="1951232160">
              <w:marLeft w:val="0"/>
              <w:marRight w:val="0"/>
              <w:marTop w:val="0"/>
              <w:marBottom w:val="0"/>
              <w:divBdr>
                <w:top w:val="none" w:sz="0" w:space="0" w:color="auto"/>
                <w:left w:val="none" w:sz="0" w:space="0" w:color="auto"/>
                <w:bottom w:val="none" w:sz="0" w:space="0" w:color="auto"/>
                <w:right w:val="none" w:sz="0" w:space="0" w:color="auto"/>
              </w:divBdr>
            </w:div>
            <w:div w:id="1396784288">
              <w:marLeft w:val="0"/>
              <w:marRight w:val="0"/>
              <w:marTop w:val="0"/>
              <w:marBottom w:val="0"/>
              <w:divBdr>
                <w:top w:val="none" w:sz="0" w:space="0" w:color="auto"/>
                <w:left w:val="none" w:sz="0" w:space="0" w:color="auto"/>
                <w:bottom w:val="none" w:sz="0" w:space="0" w:color="auto"/>
                <w:right w:val="none" w:sz="0" w:space="0" w:color="auto"/>
              </w:divBdr>
            </w:div>
            <w:div w:id="1394351849">
              <w:marLeft w:val="0"/>
              <w:marRight w:val="0"/>
              <w:marTop w:val="0"/>
              <w:marBottom w:val="0"/>
              <w:divBdr>
                <w:top w:val="none" w:sz="0" w:space="0" w:color="auto"/>
                <w:left w:val="none" w:sz="0" w:space="0" w:color="auto"/>
                <w:bottom w:val="none" w:sz="0" w:space="0" w:color="auto"/>
                <w:right w:val="none" w:sz="0" w:space="0" w:color="auto"/>
              </w:divBdr>
            </w:div>
            <w:div w:id="1405495293">
              <w:marLeft w:val="0"/>
              <w:marRight w:val="0"/>
              <w:marTop w:val="0"/>
              <w:marBottom w:val="0"/>
              <w:divBdr>
                <w:top w:val="none" w:sz="0" w:space="0" w:color="auto"/>
                <w:left w:val="none" w:sz="0" w:space="0" w:color="auto"/>
                <w:bottom w:val="none" w:sz="0" w:space="0" w:color="auto"/>
                <w:right w:val="none" w:sz="0" w:space="0" w:color="auto"/>
              </w:divBdr>
            </w:div>
            <w:div w:id="884022559">
              <w:marLeft w:val="0"/>
              <w:marRight w:val="0"/>
              <w:marTop w:val="0"/>
              <w:marBottom w:val="0"/>
              <w:divBdr>
                <w:top w:val="none" w:sz="0" w:space="0" w:color="auto"/>
                <w:left w:val="none" w:sz="0" w:space="0" w:color="auto"/>
                <w:bottom w:val="none" w:sz="0" w:space="0" w:color="auto"/>
                <w:right w:val="none" w:sz="0" w:space="0" w:color="auto"/>
              </w:divBdr>
            </w:div>
            <w:div w:id="739644121">
              <w:marLeft w:val="0"/>
              <w:marRight w:val="0"/>
              <w:marTop w:val="0"/>
              <w:marBottom w:val="0"/>
              <w:divBdr>
                <w:top w:val="none" w:sz="0" w:space="0" w:color="auto"/>
                <w:left w:val="none" w:sz="0" w:space="0" w:color="auto"/>
                <w:bottom w:val="none" w:sz="0" w:space="0" w:color="auto"/>
                <w:right w:val="none" w:sz="0" w:space="0" w:color="auto"/>
              </w:divBdr>
            </w:div>
            <w:div w:id="692416620">
              <w:marLeft w:val="0"/>
              <w:marRight w:val="0"/>
              <w:marTop w:val="0"/>
              <w:marBottom w:val="0"/>
              <w:divBdr>
                <w:top w:val="none" w:sz="0" w:space="0" w:color="auto"/>
                <w:left w:val="none" w:sz="0" w:space="0" w:color="auto"/>
                <w:bottom w:val="none" w:sz="0" w:space="0" w:color="auto"/>
                <w:right w:val="none" w:sz="0" w:space="0" w:color="auto"/>
              </w:divBdr>
            </w:div>
            <w:div w:id="438645413">
              <w:marLeft w:val="0"/>
              <w:marRight w:val="0"/>
              <w:marTop w:val="0"/>
              <w:marBottom w:val="0"/>
              <w:divBdr>
                <w:top w:val="none" w:sz="0" w:space="0" w:color="auto"/>
                <w:left w:val="none" w:sz="0" w:space="0" w:color="auto"/>
                <w:bottom w:val="none" w:sz="0" w:space="0" w:color="auto"/>
                <w:right w:val="none" w:sz="0" w:space="0" w:color="auto"/>
              </w:divBdr>
            </w:div>
            <w:div w:id="204487404">
              <w:marLeft w:val="0"/>
              <w:marRight w:val="0"/>
              <w:marTop w:val="0"/>
              <w:marBottom w:val="0"/>
              <w:divBdr>
                <w:top w:val="none" w:sz="0" w:space="0" w:color="auto"/>
                <w:left w:val="none" w:sz="0" w:space="0" w:color="auto"/>
                <w:bottom w:val="none" w:sz="0" w:space="0" w:color="auto"/>
                <w:right w:val="none" w:sz="0" w:space="0" w:color="auto"/>
              </w:divBdr>
            </w:div>
            <w:div w:id="178587196">
              <w:marLeft w:val="0"/>
              <w:marRight w:val="0"/>
              <w:marTop w:val="0"/>
              <w:marBottom w:val="0"/>
              <w:divBdr>
                <w:top w:val="none" w:sz="0" w:space="0" w:color="auto"/>
                <w:left w:val="none" w:sz="0" w:space="0" w:color="auto"/>
                <w:bottom w:val="none" w:sz="0" w:space="0" w:color="auto"/>
                <w:right w:val="none" w:sz="0" w:space="0" w:color="auto"/>
              </w:divBdr>
            </w:div>
            <w:div w:id="826869886">
              <w:marLeft w:val="0"/>
              <w:marRight w:val="0"/>
              <w:marTop w:val="0"/>
              <w:marBottom w:val="0"/>
              <w:divBdr>
                <w:top w:val="none" w:sz="0" w:space="0" w:color="auto"/>
                <w:left w:val="none" w:sz="0" w:space="0" w:color="auto"/>
                <w:bottom w:val="none" w:sz="0" w:space="0" w:color="auto"/>
                <w:right w:val="none" w:sz="0" w:space="0" w:color="auto"/>
              </w:divBdr>
            </w:div>
            <w:div w:id="1096902045">
              <w:marLeft w:val="0"/>
              <w:marRight w:val="0"/>
              <w:marTop w:val="0"/>
              <w:marBottom w:val="0"/>
              <w:divBdr>
                <w:top w:val="none" w:sz="0" w:space="0" w:color="auto"/>
                <w:left w:val="none" w:sz="0" w:space="0" w:color="auto"/>
                <w:bottom w:val="none" w:sz="0" w:space="0" w:color="auto"/>
                <w:right w:val="none" w:sz="0" w:space="0" w:color="auto"/>
              </w:divBdr>
            </w:div>
            <w:div w:id="1738211329">
              <w:marLeft w:val="0"/>
              <w:marRight w:val="0"/>
              <w:marTop w:val="0"/>
              <w:marBottom w:val="0"/>
              <w:divBdr>
                <w:top w:val="none" w:sz="0" w:space="0" w:color="auto"/>
                <w:left w:val="none" w:sz="0" w:space="0" w:color="auto"/>
                <w:bottom w:val="none" w:sz="0" w:space="0" w:color="auto"/>
                <w:right w:val="none" w:sz="0" w:space="0" w:color="auto"/>
              </w:divBdr>
            </w:div>
            <w:div w:id="917908813">
              <w:marLeft w:val="0"/>
              <w:marRight w:val="0"/>
              <w:marTop w:val="0"/>
              <w:marBottom w:val="0"/>
              <w:divBdr>
                <w:top w:val="none" w:sz="0" w:space="0" w:color="auto"/>
                <w:left w:val="none" w:sz="0" w:space="0" w:color="auto"/>
                <w:bottom w:val="none" w:sz="0" w:space="0" w:color="auto"/>
                <w:right w:val="none" w:sz="0" w:space="0" w:color="auto"/>
              </w:divBdr>
            </w:div>
            <w:div w:id="56562153">
              <w:marLeft w:val="0"/>
              <w:marRight w:val="0"/>
              <w:marTop w:val="0"/>
              <w:marBottom w:val="0"/>
              <w:divBdr>
                <w:top w:val="none" w:sz="0" w:space="0" w:color="auto"/>
                <w:left w:val="none" w:sz="0" w:space="0" w:color="auto"/>
                <w:bottom w:val="none" w:sz="0" w:space="0" w:color="auto"/>
                <w:right w:val="none" w:sz="0" w:space="0" w:color="auto"/>
              </w:divBdr>
            </w:div>
            <w:div w:id="374277911">
              <w:marLeft w:val="0"/>
              <w:marRight w:val="0"/>
              <w:marTop w:val="0"/>
              <w:marBottom w:val="0"/>
              <w:divBdr>
                <w:top w:val="none" w:sz="0" w:space="0" w:color="auto"/>
                <w:left w:val="none" w:sz="0" w:space="0" w:color="auto"/>
                <w:bottom w:val="none" w:sz="0" w:space="0" w:color="auto"/>
                <w:right w:val="none" w:sz="0" w:space="0" w:color="auto"/>
              </w:divBdr>
            </w:div>
            <w:div w:id="2071533035">
              <w:marLeft w:val="0"/>
              <w:marRight w:val="0"/>
              <w:marTop w:val="0"/>
              <w:marBottom w:val="0"/>
              <w:divBdr>
                <w:top w:val="none" w:sz="0" w:space="0" w:color="auto"/>
                <w:left w:val="none" w:sz="0" w:space="0" w:color="auto"/>
                <w:bottom w:val="none" w:sz="0" w:space="0" w:color="auto"/>
                <w:right w:val="none" w:sz="0" w:space="0" w:color="auto"/>
              </w:divBdr>
            </w:div>
            <w:div w:id="1807432123">
              <w:marLeft w:val="0"/>
              <w:marRight w:val="0"/>
              <w:marTop w:val="0"/>
              <w:marBottom w:val="0"/>
              <w:divBdr>
                <w:top w:val="none" w:sz="0" w:space="0" w:color="auto"/>
                <w:left w:val="none" w:sz="0" w:space="0" w:color="auto"/>
                <w:bottom w:val="none" w:sz="0" w:space="0" w:color="auto"/>
                <w:right w:val="none" w:sz="0" w:space="0" w:color="auto"/>
              </w:divBdr>
            </w:div>
            <w:div w:id="1281381547">
              <w:marLeft w:val="0"/>
              <w:marRight w:val="0"/>
              <w:marTop w:val="0"/>
              <w:marBottom w:val="0"/>
              <w:divBdr>
                <w:top w:val="none" w:sz="0" w:space="0" w:color="auto"/>
                <w:left w:val="none" w:sz="0" w:space="0" w:color="auto"/>
                <w:bottom w:val="none" w:sz="0" w:space="0" w:color="auto"/>
                <w:right w:val="none" w:sz="0" w:space="0" w:color="auto"/>
              </w:divBdr>
            </w:div>
            <w:div w:id="1007365652">
              <w:marLeft w:val="0"/>
              <w:marRight w:val="0"/>
              <w:marTop w:val="0"/>
              <w:marBottom w:val="0"/>
              <w:divBdr>
                <w:top w:val="none" w:sz="0" w:space="0" w:color="auto"/>
                <w:left w:val="none" w:sz="0" w:space="0" w:color="auto"/>
                <w:bottom w:val="none" w:sz="0" w:space="0" w:color="auto"/>
                <w:right w:val="none" w:sz="0" w:space="0" w:color="auto"/>
              </w:divBdr>
            </w:div>
            <w:div w:id="960692502">
              <w:marLeft w:val="0"/>
              <w:marRight w:val="0"/>
              <w:marTop w:val="0"/>
              <w:marBottom w:val="0"/>
              <w:divBdr>
                <w:top w:val="none" w:sz="0" w:space="0" w:color="auto"/>
                <w:left w:val="none" w:sz="0" w:space="0" w:color="auto"/>
                <w:bottom w:val="none" w:sz="0" w:space="0" w:color="auto"/>
                <w:right w:val="none" w:sz="0" w:space="0" w:color="auto"/>
              </w:divBdr>
            </w:div>
            <w:div w:id="624384501">
              <w:marLeft w:val="0"/>
              <w:marRight w:val="0"/>
              <w:marTop w:val="0"/>
              <w:marBottom w:val="0"/>
              <w:divBdr>
                <w:top w:val="none" w:sz="0" w:space="0" w:color="auto"/>
                <w:left w:val="none" w:sz="0" w:space="0" w:color="auto"/>
                <w:bottom w:val="none" w:sz="0" w:space="0" w:color="auto"/>
                <w:right w:val="none" w:sz="0" w:space="0" w:color="auto"/>
              </w:divBdr>
            </w:div>
            <w:div w:id="1106542570">
              <w:marLeft w:val="0"/>
              <w:marRight w:val="0"/>
              <w:marTop w:val="0"/>
              <w:marBottom w:val="0"/>
              <w:divBdr>
                <w:top w:val="none" w:sz="0" w:space="0" w:color="auto"/>
                <w:left w:val="none" w:sz="0" w:space="0" w:color="auto"/>
                <w:bottom w:val="none" w:sz="0" w:space="0" w:color="auto"/>
                <w:right w:val="none" w:sz="0" w:space="0" w:color="auto"/>
              </w:divBdr>
            </w:div>
            <w:div w:id="1479030108">
              <w:marLeft w:val="0"/>
              <w:marRight w:val="0"/>
              <w:marTop w:val="0"/>
              <w:marBottom w:val="0"/>
              <w:divBdr>
                <w:top w:val="none" w:sz="0" w:space="0" w:color="auto"/>
                <w:left w:val="none" w:sz="0" w:space="0" w:color="auto"/>
                <w:bottom w:val="none" w:sz="0" w:space="0" w:color="auto"/>
                <w:right w:val="none" w:sz="0" w:space="0" w:color="auto"/>
              </w:divBdr>
            </w:div>
            <w:div w:id="892740644">
              <w:marLeft w:val="0"/>
              <w:marRight w:val="0"/>
              <w:marTop w:val="0"/>
              <w:marBottom w:val="0"/>
              <w:divBdr>
                <w:top w:val="none" w:sz="0" w:space="0" w:color="auto"/>
                <w:left w:val="none" w:sz="0" w:space="0" w:color="auto"/>
                <w:bottom w:val="none" w:sz="0" w:space="0" w:color="auto"/>
                <w:right w:val="none" w:sz="0" w:space="0" w:color="auto"/>
              </w:divBdr>
            </w:div>
            <w:div w:id="190921595">
              <w:marLeft w:val="0"/>
              <w:marRight w:val="0"/>
              <w:marTop w:val="0"/>
              <w:marBottom w:val="0"/>
              <w:divBdr>
                <w:top w:val="none" w:sz="0" w:space="0" w:color="auto"/>
                <w:left w:val="none" w:sz="0" w:space="0" w:color="auto"/>
                <w:bottom w:val="none" w:sz="0" w:space="0" w:color="auto"/>
                <w:right w:val="none" w:sz="0" w:space="0" w:color="auto"/>
              </w:divBdr>
            </w:div>
            <w:div w:id="1947686683">
              <w:marLeft w:val="0"/>
              <w:marRight w:val="0"/>
              <w:marTop w:val="0"/>
              <w:marBottom w:val="0"/>
              <w:divBdr>
                <w:top w:val="none" w:sz="0" w:space="0" w:color="auto"/>
                <w:left w:val="none" w:sz="0" w:space="0" w:color="auto"/>
                <w:bottom w:val="none" w:sz="0" w:space="0" w:color="auto"/>
                <w:right w:val="none" w:sz="0" w:space="0" w:color="auto"/>
              </w:divBdr>
            </w:div>
            <w:div w:id="1105034733">
              <w:marLeft w:val="0"/>
              <w:marRight w:val="0"/>
              <w:marTop w:val="0"/>
              <w:marBottom w:val="0"/>
              <w:divBdr>
                <w:top w:val="none" w:sz="0" w:space="0" w:color="auto"/>
                <w:left w:val="none" w:sz="0" w:space="0" w:color="auto"/>
                <w:bottom w:val="none" w:sz="0" w:space="0" w:color="auto"/>
                <w:right w:val="none" w:sz="0" w:space="0" w:color="auto"/>
              </w:divBdr>
            </w:div>
            <w:div w:id="526451533">
              <w:marLeft w:val="0"/>
              <w:marRight w:val="0"/>
              <w:marTop w:val="0"/>
              <w:marBottom w:val="0"/>
              <w:divBdr>
                <w:top w:val="none" w:sz="0" w:space="0" w:color="auto"/>
                <w:left w:val="none" w:sz="0" w:space="0" w:color="auto"/>
                <w:bottom w:val="none" w:sz="0" w:space="0" w:color="auto"/>
                <w:right w:val="none" w:sz="0" w:space="0" w:color="auto"/>
              </w:divBdr>
            </w:div>
            <w:div w:id="433479690">
              <w:marLeft w:val="0"/>
              <w:marRight w:val="0"/>
              <w:marTop w:val="0"/>
              <w:marBottom w:val="0"/>
              <w:divBdr>
                <w:top w:val="none" w:sz="0" w:space="0" w:color="auto"/>
                <w:left w:val="none" w:sz="0" w:space="0" w:color="auto"/>
                <w:bottom w:val="none" w:sz="0" w:space="0" w:color="auto"/>
                <w:right w:val="none" w:sz="0" w:space="0" w:color="auto"/>
              </w:divBdr>
            </w:div>
            <w:div w:id="257063443">
              <w:marLeft w:val="0"/>
              <w:marRight w:val="0"/>
              <w:marTop w:val="0"/>
              <w:marBottom w:val="0"/>
              <w:divBdr>
                <w:top w:val="none" w:sz="0" w:space="0" w:color="auto"/>
                <w:left w:val="none" w:sz="0" w:space="0" w:color="auto"/>
                <w:bottom w:val="none" w:sz="0" w:space="0" w:color="auto"/>
                <w:right w:val="none" w:sz="0" w:space="0" w:color="auto"/>
              </w:divBdr>
            </w:div>
            <w:div w:id="1424178713">
              <w:marLeft w:val="0"/>
              <w:marRight w:val="0"/>
              <w:marTop w:val="0"/>
              <w:marBottom w:val="0"/>
              <w:divBdr>
                <w:top w:val="none" w:sz="0" w:space="0" w:color="auto"/>
                <w:left w:val="none" w:sz="0" w:space="0" w:color="auto"/>
                <w:bottom w:val="none" w:sz="0" w:space="0" w:color="auto"/>
                <w:right w:val="none" w:sz="0" w:space="0" w:color="auto"/>
              </w:divBdr>
            </w:div>
            <w:div w:id="1894077508">
              <w:marLeft w:val="0"/>
              <w:marRight w:val="0"/>
              <w:marTop w:val="0"/>
              <w:marBottom w:val="0"/>
              <w:divBdr>
                <w:top w:val="none" w:sz="0" w:space="0" w:color="auto"/>
                <w:left w:val="none" w:sz="0" w:space="0" w:color="auto"/>
                <w:bottom w:val="none" w:sz="0" w:space="0" w:color="auto"/>
                <w:right w:val="none" w:sz="0" w:space="0" w:color="auto"/>
              </w:divBdr>
            </w:div>
            <w:div w:id="1641379392">
              <w:marLeft w:val="0"/>
              <w:marRight w:val="0"/>
              <w:marTop w:val="0"/>
              <w:marBottom w:val="0"/>
              <w:divBdr>
                <w:top w:val="none" w:sz="0" w:space="0" w:color="auto"/>
                <w:left w:val="none" w:sz="0" w:space="0" w:color="auto"/>
                <w:bottom w:val="none" w:sz="0" w:space="0" w:color="auto"/>
                <w:right w:val="none" w:sz="0" w:space="0" w:color="auto"/>
              </w:divBdr>
            </w:div>
            <w:div w:id="704645247">
              <w:marLeft w:val="0"/>
              <w:marRight w:val="0"/>
              <w:marTop w:val="0"/>
              <w:marBottom w:val="0"/>
              <w:divBdr>
                <w:top w:val="none" w:sz="0" w:space="0" w:color="auto"/>
                <w:left w:val="none" w:sz="0" w:space="0" w:color="auto"/>
                <w:bottom w:val="none" w:sz="0" w:space="0" w:color="auto"/>
                <w:right w:val="none" w:sz="0" w:space="0" w:color="auto"/>
              </w:divBdr>
            </w:div>
            <w:div w:id="1907378877">
              <w:marLeft w:val="0"/>
              <w:marRight w:val="0"/>
              <w:marTop w:val="0"/>
              <w:marBottom w:val="0"/>
              <w:divBdr>
                <w:top w:val="none" w:sz="0" w:space="0" w:color="auto"/>
                <w:left w:val="none" w:sz="0" w:space="0" w:color="auto"/>
                <w:bottom w:val="none" w:sz="0" w:space="0" w:color="auto"/>
                <w:right w:val="none" w:sz="0" w:space="0" w:color="auto"/>
              </w:divBdr>
            </w:div>
            <w:div w:id="1357999860">
              <w:marLeft w:val="0"/>
              <w:marRight w:val="0"/>
              <w:marTop w:val="0"/>
              <w:marBottom w:val="0"/>
              <w:divBdr>
                <w:top w:val="none" w:sz="0" w:space="0" w:color="auto"/>
                <w:left w:val="none" w:sz="0" w:space="0" w:color="auto"/>
                <w:bottom w:val="none" w:sz="0" w:space="0" w:color="auto"/>
                <w:right w:val="none" w:sz="0" w:space="0" w:color="auto"/>
              </w:divBdr>
            </w:div>
            <w:div w:id="532377019">
              <w:marLeft w:val="0"/>
              <w:marRight w:val="0"/>
              <w:marTop w:val="0"/>
              <w:marBottom w:val="0"/>
              <w:divBdr>
                <w:top w:val="none" w:sz="0" w:space="0" w:color="auto"/>
                <w:left w:val="none" w:sz="0" w:space="0" w:color="auto"/>
                <w:bottom w:val="none" w:sz="0" w:space="0" w:color="auto"/>
                <w:right w:val="none" w:sz="0" w:space="0" w:color="auto"/>
              </w:divBdr>
            </w:div>
            <w:div w:id="1052774067">
              <w:marLeft w:val="0"/>
              <w:marRight w:val="0"/>
              <w:marTop w:val="0"/>
              <w:marBottom w:val="0"/>
              <w:divBdr>
                <w:top w:val="none" w:sz="0" w:space="0" w:color="auto"/>
                <w:left w:val="none" w:sz="0" w:space="0" w:color="auto"/>
                <w:bottom w:val="none" w:sz="0" w:space="0" w:color="auto"/>
                <w:right w:val="none" w:sz="0" w:space="0" w:color="auto"/>
              </w:divBdr>
            </w:div>
            <w:div w:id="2041543199">
              <w:marLeft w:val="0"/>
              <w:marRight w:val="0"/>
              <w:marTop w:val="0"/>
              <w:marBottom w:val="0"/>
              <w:divBdr>
                <w:top w:val="none" w:sz="0" w:space="0" w:color="auto"/>
                <w:left w:val="none" w:sz="0" w:space="0" w:color="auto"/>
                <w:bottom w:val="none" w:sz="0" w:space="0" w:color="auto"/>
                <w:right w:val="none" w:sz="0" w:space="0" w:color="auto"/>
              </w:divBdr>
            </w:div>
            <w:div w:id="583611959">
              <w:marLeft w:val="0"/>
              <w:marRight w:val="0"/>
              <w:marTop w:val="0"/>
              <w:marBottom w:val="0"/>
              <w:divBdr>
                <w:top w:val="none" w:sz="0" w:space="0" w:color="auto"/>
                <w:left w:val="none" w:sz="0" w:space="0" w:color="auto"/>
                <w:bottom w:val="none" w:sz="0" w:space="0" w:color="auto"/>
                <w:right w:val="none" w:sz="0" w:space="0" w:color="auto"/>
              </w:divBdr>
            </w:div>
            <w:div w:id="45643698">
              <w:marLeft w:val="0"/>
              <w:marRight w:val="0"/>
              <w:marTop w:val="0"/>
              <w:marBottom w:val="0"/>
              <w:divBdr>
                <w:top w:val="none" w:sz="0" w:space="0" w:color="auto"/>
                <w:left w:val="none" w:sz="0" w:space="0" w:color="auto"/>
                <w:bottom w:val="none" w:sz="0" w:space="0" w:color="auto"/>
                <w:right w:val="none" w:sz="0" w:space="0" w:color="auto"/>
              </w:divBdr>
            </w:div>
            <w:div w:id="430977944">
              <w:marLeft w:val="0"/>
              <w:marRight w:val="0"/>
              <w:marTop w:val="0"/>
              <w:marBottom w:val="0"/>
              <w:divBdr>
                <w:top w:val="none" w:sz="0" w:space="0" w:color="auto"/>
                <w:left w:val="none" w:sz="0" w:space="0" w:color="auto"/>
                <w:bottom w:val="none" w:sz="0" w:space="0" w:color="auto"/>
                <w:right w:val="none" w:sz="0" w:space="0" w:color="auto"/>
              </w:divBdr>
            </w:div>
            <w:div w:id="1861117962">
              <w:marLeft w:val="0"/>
              <w:marRight w:val="0"/>
              <w:marTop w:val="0"/>
              <w:marBottom w:val="0"/>
              <w:divBdr>
                <w:top w:val="none" w:sz="0" w:space="0" w:color="auto"/>
                <w:left w:val="none" w:sz="0" w:space="0" w:color="auto"/>
                <w:bottom w:val="none" w:sz="0" w:space="0" w:color="auto"/>
                <w:right w:val="none" w:sz="0" w:space="0" w:color="auto"/>
              </w:divBdr>
            </w:div>
            <w:div w:id="1988507628">
              <w:marLeft w:val="0"/>
              <w:marRight w:val="0"/>
              <w:marTop w:val="0"/>
              <w:marBottom w:val="0"/>
              <w:divBdr>
                <w:top w:val="none" w:sz="0" w:space="0" w:color="auto"/>
                <w:left w:val="none" w:sz="0" w:space="0" w:color="auto"/>
                <w:bottom w:val="none" w:sz="0" w:space="0" w:color="auto"/>
                <w:right w:val="none" w:sz="0" w:space="0" w:color="auto"/>
              </w:divBdr>
            </w:div>
            <w:div w:id="1868135548">
              <w:marLeft w:val="0"/>
              <w:marRight w:val="0"/>
              <w:marTop w:val="0"/>
              <w:marBottom w:val="0"/>
              <w:divBdr>
                <w:top w:val="none" w:sz="0" w:space="0" w:color="auto"/>
                <w:left w:val="none" w:sz="0" w:space="0" w:color="auto"/>
                <w:bottom w:val="none" w:sz="0" w:space="0" w:color="auto"/>
                <w:right w:val="none" w:sz="0" w:space="0" w:color="auto"/>
              </w:divBdr>
            </w:div>
            <w:div w:id="1535577730">
              <w:marLeft w:val="0"/>
              <w:marRight w:val="0"/>
              <w:marTop w:val="0"/>
              <w:marBottom w:val="0"/>
              <w:divBdr>
                <w:top w:val="none" w:sz="0" w:space="0" w:color="auto"/>
                <w:left w:val="none" w:sz="0" w:space="0" w:color="auto"/>
                <w:bottom w:val="none" w:sz="0" w:space="0" w:color="auto"/>
                <w:right w:val="none" w:sz="0" w:space="0" w:color="auto"/>
              </w:divBdr>
            </w:div>
            <w:div w:id="673071244">
              <w:marLeft w:val="0"/>
              <w:marRight w:val="0"/>
              <w:marTop w:val="0"/>
              <w:marBottom w:val="0"/>
              <w:divBdr>
                <w:top w:val="none" w:sz="0" w:space="0" w:color="auto"/>
                <w:left w:val="none" w:sz="0" w:space="0" w:color="auto"/>
                <w:bottom w:val="none" w:sz="0" w:space="0" w:color="auto"/>
                <w:right w:val="none" w:sz="0" w:space="0" w:color="auto"/>
              </w:divBdr>
            </w:div>
            <w:div w:id="1471022381">
              <w:marLeft w:val="0"/>
              <w:marRight w:val="0"/>
              <w:marTop w:val="0"/>
              <w:marBottom w:val="0"/>
              <w:divBdr>
                <w:top w:val="none" w:sz="0" w:space="0" w:color="auto"/>
                <w:left w:val="none" w:sz="0" w:space="0" w:color="auto"/>
                <w:bottom w:val="none" w:sz="0" w:space="0" w:color="auto"/>
                <w:right w:val="none" w:sz="0" w:space="0" w:color="auto"/>
              </w:divBdr>
            </w:div>
            <w:div w:id="335769850">
              <w:marLeft w:val="0"/>
              <w:marRight w:val="0"/>
              <w:marTop w:val="0"/>
              <w:marBottom w:val="0"/>
              <w:divBdr>
                <w:top w:val="none" w:sz="0" w:space="0" w:color="auto"/>
                <w:left w:val="none" w:sz="0" w:space="0" w:color="auto"/>
                <w:bottom w:val="none" w:sz="0" w:space="0" w:color="auto"/>
                <w:right w:val="none" w:sz="0" w:space="0" w:color="auto"/>
              </w:divBdr>
            </w:div>
            <w:div w:id="1124228517">
              <w:marLeft w:val="0"/>
              <w:marRight w:val="0"/>
              <w:marTop w:val="0"/>
              <w:marBottom w:val="0"/>
              <w:divBdr>
                <w:top w:val="none" w:sz="0" w:space="0" w:color="auto"/>
                <w:left w:val="none" w:sz="0" w:space="0" w:color="auto"/>
                <w:bottom w:val="none" w:sz="0" w:space="0" w:color="auto"/>
                <w:right w:val="none" w:sz="0" w:space="0" w:color="auto"/>
              </w:divBdr>
            </w:div>
            <w:div w:id="396636978">
              <w:marLeft w:val="0"/>
              <w:marRight w:val="0"/>
              <w:marTop w:val="0"/>
              <w:marBottom w:val="0"/>
              <w:divBdr>
                <w:top w:val="none" w:sz="0" w:space="0" w:color="auto"/>
                <w:left w:val="none" w:sz="0" w:space="0" w:color="auto"/>
                <w:bottom w:val="none" w:sz="0" w:space="0" w:color="auto"/>
                <w:right w:val="none" w:sz="0" w:space="0" w:color="auto"/>
              </w:divBdr>
            </w:div>
            <w:div w:id="435054374">
              <w:marLeft w:val="0"/>
              <w:marRight w:val="0"/>
              <w:marTop w:val="0"/>
              <w:marBottom w:val="0"/>
              <w:divBdr>
                <w:top w:val="none" w:sz="0" w:space="0" w:color="auto"/>
                <w:left w:val="none" w:sz="0" w:space="0" w:color="auto"/>
                <w:bottom w:val="none" w:sz="0" w:space="0" w:color="auto"/>
                <w:right w:val="none" w:sz="0" w:space="0" w:color="auto"/>
              </w:divBdr>
            </w:div>
            <w:div w:id="1288245897">
              <w:marLeft w:val="0"/>
              <w:marRight w:val="0"/>
              <w:marTop w:val="0"/>
              <w:marBottom w:val="0"/>
              <w:divBdr>
                <w:top w:val="none" w:sz="0" w:space="0" w:color="auto"/>
                <w:left w:val="none" w:sz="0" w:space="0" w:color="auto"/>
                <w:bottom w:val="none" w:sz="0" w:space="0" w:color="auto"/>
                <w:right w:val="none" w:sz="0" w:space="0" w:color="auto"/>
              </w:divBdr>
            </w:div>
            <w:div w:id="838543781">
              <w:marLeft w:val="0"/>
              <w:marRight w:val="0"/>
              <w:marTop w:val="0"/>
              <w:marBottom w:val="0"/>
              <w:divBdr>
                <w:top w:val="none" w:sz="0" w:space="0" w:color="auto"/>
                <w:left w:val="none" w:sz="0" w:space="0" w:color="auto"/>
                <w:bottom w:val="none" w:sz="0" w:space="0" w:color="auto"/>
                <w:right w:val="none" w:sz="0" w:space="0" w:color="auto"/>
              </w:divBdr>
            </w:div>
            <w:div w:id="850607125">
              <w:marLeft w:val="0"/>
              <w:marRight w:val="0"/>
              <w:marTop w:val="0"/>
              <w:marBottom w:val="0"/>
              <w:divBdr>
                <w:top w:val="none" w:sz="0" w:space="0" w:color="auto"/>
                <w:left w:val="none" w:sz="0" w:space="0" w:color="auto"/>
                <w:bottom w:val="none" w:sz="0" w:space="0" w:color="auto"/>
                <w:right w:val="none" w:sz="0" w:space="0" w:color="auto"/>
              </w:divBdr>
            </w:div>
            <w:div w:id="245696703">
              <w:marLeft w:val="0"/>
              <w:marRight w:val="0"/>
              <w:marTop w:val="0"/>
              <w:marBottom w:val="0"/>
              <w:divBdr>
                <w:top w:val="none" w:sz="0" w:space="0" w:color="auto"/>
                <w:left w:val="none" w:sz="0" w:space="0" w:color="auto"/>
                <w:bottom w:val="none" w:sz="0" w:space="0" w:color="auto"/>
                <w:right w:val="none" w:sz="0" w:space="0" w:color="auto"/>
              </w:divBdr>
            </w:div>
            <w:div w:id="239019609">
              <w:marLeft w:val="0"/>
              <w:marRight w:val="0"/>
              <w:marTop w:val="0"/>
              <w:marBottom w:val="0"/>
              <w:divBdr>
                <w:top w:val="none" w:sz="0" w:space="0" w:color="auto"/>
                <w:left w:val="none" w:sz="0" w:space="0" w:color="auto"/>
                <w:bottom w:val="none" w:sz="0" w:space="0" w:color="auto"/>
                <w:right w:val="none" w:sz="0" w:space="0" w:color="auto"/>
              </w:divBdr>
            </w:div>
            <w:div w:id="1198005391">
              <w:marLeft w:val="0"/>
              <w:marRight w:val="0"/>
              <w:marTop w:val="0"/>
              <w:marBottom w:val="0"/>
              <w:divBdr>
                <w:top w:val="none" w:sz="0" w:space="0" w:color="auto"/>
                <w:left w:val="none" w:sz="0" w:space="0" w:color="auto"/>
                <w:bottom w:val="none" w:sz="0" w:space="0" w:color="auto"/>
                <w:right w:val="none" w:sz="0" w:space="0" w:color="auto"/>
              </w:divBdr>
            </w:div>
            <w:div w:id="774054965">
              <w:marLeft w:val="0"/>
              <w:marRight w:val="0"/>
              <w:marTop w:val="0"/>
              <w:marBottom w:val="0"/>
              <w:divBdr>
                <w:top w:val="none" w:sz="0" w:space="0" w:color="auto"/>
                <w:left w:val="none" w:sz="0" w:space="0" w:color="auto"/>
                <w:bottom w:val="none" w:sz="0" w:space="0" w:color="auto"/>
                <w:right w:val="none" w:sz="0" w:space="0" w:color="auto"/>
              </w:divBdr>
            </w:div>
            <w:div w:id="472480741">
              <w:marLeft w:val="0"/>
              <w:marRight w:val="0"/>
              <w:marTop w:val="0"/>
              <w:marBottom w:val="0"/>
              <w:divBdr>
                <w:top w:val="none" w:sz="0" w:space="0" w:color="auto"/>
                <w:left w:val="none" w:sz="0" w:space="0" w:color="auto"/>
                <w:bottom w:val="none" w:sz="0" w:space="0" w:color="auto"/>
                <w:right w:val="none" w:sz="0" w:space="0" w:color="auto"/>
              </w:divBdr>
            </w:div>
            <w:div w:id="811795561">
              <w:marLeft w:val="0"/>
              <w:marRight w:val="0"/>
              <w:marTop w:val="0"/>
              <w:marBottom w:val="0"/>
              <w:divBdr>
                <w:top w:val="none" w:sz="0" w:space="0" w:color="auto"/>
                <w:left w:val="none" w:sz="0" w:space="0" w:color="auto"/>
                <w:bottom w:val="none" w:sz="0" w:space="0" w:color="auto"/>
                <w:right w:val="none" w:sz="0" w:space="0" w:color="auto"/>
              </w:divBdr>
            </w:div>
            <w:div w:id="832599580">
              <w:marLeft w:val="0"/>
              <w:marRight w:val="0"/>
              <w:marTop w:val="0"/>
              <w:marBottom w:val="0"/>
              <w:divBdr>
                <w:top w:val="none" w:sz="0" w:space="0" w:color="auto"/>
                <w:left w:val="none" w:sz="0" w:space="0" w:color="auto"/>
                <w:bottom w:val="none" w:sz="0" w:space="0" w:color="auto"/>
                <w:right w:val="none" w:sz="0" w:space="0" w:color="auto"/>
              </w:divBdr>
            </w:div>
            <w:div w:id="1179663214">
              <w:marLeft w:val="0"/>
              <w:marRight w:val="0"/>
              <w:marTop w:val="0"/>
              <w:marBottom w:val="0"/>
              <w:divBdr>
                <w:top w:val="none" w:sz="0" w:space="0" w:color="auto"/>
                <w:left w:val="none" w:sz="0" w:space="0" w:color="auto"/>
                <w:bottom w:val="none" w:sz="0" w:space="0" w:color="auto"/>
                <w:right w:val="none" w:sz="0" w:space="0" w:color="auto"/>
              </w:divBdr>
            </w:div>
            <w:div w:id="2127039655">
              <w:marLeft w:val="0"/>
              <w:marRight w:val="0"/>
              <w:marTop w:val="0"/>
              <w:marBottom w:val="0"/>
              <w:divBdr>
                <w:top w:val="none" w:sz="0" w:space="0" w:color="auto"/>
                <w:left w:val="none" w:sz="0" w:space="0" w:color="auto"/>
                <w:bottom w:val="none" w:sz="0" w:space="0" w:color="auto"/>
                <w:right w:val="none" w:sz="0" w:space="0" w:color="auto"/>
              </w:divBdr>
            </w:div>
            <w:div w:id="1634948401">
              <w:marLeft w:val="0"/>
              <w:marRight w:val="0"/>
              <w:marTop w:val="0"/>
              <w:marBottom w:val="0"/>
              <w:divBdr>
                <w:top w:val="none" w:sz="0" w:space="0" w:color="auto"/>
                <w:left w:val="none" w:sz="0" w:space="0" w:color="auto"/>
                <w:bottom w:val="none" w:sz="0" w:space="0" w:color="auto"/>
                <w:right w:val="none" w:sz="0" w:space="0" w:color="auto"/>
              </w:divBdr>
            </w:div>
            <w:div w:id="1696495193">
              <w:marLeft w:val="0"/>
              <w:marRight w:val="0"/>
              <w:marTop w:val="0"/>
              <w:marBottom w:val="0"/>
              <w:divBdr>
                <w:top w:val="none" w:sz="0" w:space="0" w:color="auto"/>
                <w:left w:val="none" w:sz="0" w:space="0" w:color="auto"/>
                <w:bottom w:val="none" w:sz="0" w:space="0" w:color="auto"/>
                <w:right w:val="none" w:sz="0" w:space="0" w:color="auto"/>
              </w:divBdr>
            </w:div>
            <w:div w:id="1499735331">
              <w:marLeft w:val="0"/>
              <w:marRight w:val="0"/>
              <w:marTop w:val="0"/>
              <w:marBottom w:val="0"/>
              <w:divBdr>
                <w:top w:val="none" w:sz="0" w:space="0" w:color="auto"/>
                <w:left w:val="none" w:sz="0" w:space="0" w:color="auto"/>
                <w:bottom w:val="none" w:sz="0" w:space="0" w:color="auto"/>
                <w:right w:val="none" w:sz="0" w:space="0" w:color="auto"/>
              </w:divBdr>
            </w:div>
            <w:div w:id="810055045">
              <w:marLeft w:val="0"/>
              <w:marRight w:val="0"/>
              <w:marTop w:val="0"/>
              <w:marBottom w:val="0"/>
              <w:divBdr>
                <w:top w:val="none" w:sz="0" w:space="0" w:color="auto"/>
                <w:left w:val="none" w:sz="0" w:space="0" w:color="auto"/>
                <w:bottom w:val="none" w:sz="0" w:space="0" w:color="auto"/>
                <w:right w:val="none" w:sz="0" w:space="0" w:color="auto"/>
              </w:divBdr>
            </w:div>
            <w:div w:id="677384849">
              <w:marLeft w:val="0"/>
              <w:marRight w:val="0"/>
              <w:marTop w:val="0"/>
              <w:marBottom w:val="0"/>
              <w:divBdr>
                <w:top w:val="none" w:sz="0" w:space="0" w:color="auto"/>
                <w:left w:val="none" w:sz="0" w:space="0" w:color="auto"/>
                <w:bottom w:val="none" w:sz="0" w:space="0" w:color="auto"/>
                <w:right w:val="none" w:sz="0" w:space="0" w:color="auto"/>
              </w:divBdr>
            </w:div>
            <w:div w:id="1653408502">
              <w:marLeft w:val="0"/>
              <w:marRight w:val="0"/>
              <w:marTop w:val="0"/>
              <w:marBottom w:val="0"/>
              <w:divBdr>
                <w:top w:val="none" w:sz="0" w:space="0" w:color="auto"/>
                <w:left w:val="none" w:sz="0" w:space="0" w:color="auto"/>
                <w:bottom w:val="none" w:sz="0" w:space="0" w:color="auto"/>
                <w:right w:val="none" w:sz="0" w:space="0" w:color="auto"/>
              </w:divBdr>
            </w:div>
            <w:div w:id="416446108">
              <w:marLeft w:val="0"/>
              <w:marRight w:val="0"/>
              <w:marTop w:val="0"/>
              <w:marBottom w:val="0"/>
              <w:divBdr>
                <w:top w:val="none" w:sz="0" w:space="0" w:color="auto"/>
                <w:left w:val="none" w:sz="0" w:space="0" w:color="auto"/>
                <w:bottom w:val="none" w:sz="0" w:space="0" w:color="auto"/>
                <w:right w:val="none" w:sz="0" w:space="0" w:color="auto"/>
              </w:divBdr>
            </w:div>
            <w:div w:id="1819570971">
              <w:marLeft w:val="0"/>
              <w:marRight w:val="0"/>
              <w:marTop w:val="0"/>
              <w:marBottom w:val="0"/>
              <w:divBdr>
                <w:top w:val="none" w:sz="0" w:space="0" w:color="auto"/>
                <w:left w:val="none" w:sz="0" w:space="0" w:color="auto"/>
                <w:bottom w:val="none" w:sz="0" w:space="0" w:color="auto"/>
                <w:right w:val="none" w:sz="0" w:space="0" w:color="auto"/>
              </w:divBdr>
            </w:div>
            <w:div w:id="88233945">
              <w:marLeft w:val="0"/>
              <w:marRight w:val="0"/>
              <w:marTop w:val="0"/>
              <w:marBottom w:val="0"/>
              <w:divBdr>
                <w:top w:val="none" w:sz="0" w:space="0" w:color="auto"/>
                <w:left w:val="none" w:sz="0" w:space="0" w:color="auto"/>
                <w:bottom w:val="none" w:sz="0" w:space="0" w:color="auto"/>
                <w:right w:val="none" w:sz="0" w:space="0" w:color="auto"/>
              </w:divBdr>
            </w:div>
            <w:div w:id="1180507009">
              <w:marLeft w:val="0"/>
              <w:marRight w:val="0"/>
              <w:marTop w:val="0"/>
              <w:marBottom w:val="0"/>
              <w:divBdr>
                <w:top w:val="none" w:sz="0" w:space="0" w:color="auto"/>
                <w:left w:val="none" w:sz="0" w:space="0" w:color="auto"/>
                <w:bottom w:val="none" w:sz="0" w:space="0" w:color="auto"/>
                <w:right w:val="none" w:sz="0" w:space="0" w:color="auto"/>
              </w:divBdr>
            </w:div>
            <w:div w:id="558634990">
              <w:marLeft w:val="0"/>
              <w:marRight w:val="0"/>
              <w:marTop w:val="0"/>
              <w:marBottom w:val="0"/>
              <w:divBdr>
                <w:top w:val="none" w:sz="0" w:space="0" w:color="auto"/>
                <w:left w:val="none" w:sz="0" w:space="0" w:color="auto"/>
                <w:bottom w:val="none" w:sz="0" w:space="0" w:color="auto"/>
                <w:right w:val="none" w:sz="0" w:space="0" w:color="auto"/>
              </w:divBdr>
            </w:div>
            <w:div w:id="199587150">
              <w:marLeft w:val="0"/>
              <w:marRight w:val="0"/>
              <w:marTop w:val="0"/>
              <w:marBottom w:val="0"/>
              <w:divBdr>
                <w:top w:val="none" w:sz="0" w:space="0" w:color="auto"/>
                <w:left w:val="none" w:sz="0" w:space="0" w:color="auto"/>
                <w:bottom w:val="none" w:sz="0" w:space="0" w:color="auto"/>
                <w:right w:val="none" w:sz="0" w:space="0" w:color="auto"/>
              </w:divBdr>
            </w:div>
            <w:div w:id="1499272243">
              <w:marLeft w:val="0"/>
              <w:marRight w:val="0"/>
              <w:marTop w:val="0"/>
              <w:marBottom w:val="0"/>
              <w:divBdr>
                <w:top w:val="none" w:sz="0" w:space="0" w:color="auto"/>
                <w:left w:val="none" w:sz="0" w:space="0" w:color="auto"/>
                <w:bottom w:val="none" w:sz="0" w:space="0" w:color="auto"/>
                <w:right w:val="none" w:sz="0" w:space="0" w:color="auto"/>
              </w:divBdr>
            </w:div>
            <w:div w:id="1966885726">
              <w:marLeft w:val="0"/>
              <w:marRight w:val="0"/>
              <w:marTop w:val="0"/>
              <w:marBottom w:val="0"/>
              <w:divBdr>
                <w:top w:val="none" w:sz="0" w:space="0" w:color="auto"/>
                <w:left w:val="none" w:sz="0" w:space="0" w:color="auto"/>
                <w:bottom w:val="none" w:sz="0" w:space="0" w:color="auto"/>
                <w:right w:val="none" w:sz="0" w:space="0" w:color="auto"/>
              </w:divBdr>
            </w:div>
            <w:div w:id="1795322635">
              <w:marLeft w:val="0"/>
              <w:marRight w:val="0"/>
              <w:marTop w:val="0"/>
              <w:marBottom w:val="0"/>
              <w:divBdr>
                <w:top w:val="none" w:sz="0" w:space="0" w:color="auto"/>
                <w:left w:val="none" w:sz="0" w:space="0" w:color="auto"/>
                <w:bottom w:val="none" w:sz="0" w:space="0" w:color="auto"/>
                <w:right w:val="none" w:sz="0" w:space="0" w:color="auto"/>
              </w:divBdr>
            </w:div>
            <w:div w:id="597720273">
              <w:marLeft w:val="0"/>
              <w:marRight w:val="0"/>
              <w:marTop w:val="0"/>
              <w:marBottom w:val="0"/>
              <w:divBdr>
                <w:top w:val="none" w:sz="0" w:space="0" w:color="auto"/>
                <w:left w:val="none" w:sz="0" w:space="0" w:color="auto"/>
                <w:bottom w:val="none" w:sz="0" w:space="0" w:color="auto"/>
                <w:right w:val="none" w:sz="0" w:space="0" w:color="auto"/>
              </w:divBdr>
            </w:div>
            <w:div w:id="459955860">
              <w:marLeft w:val="0"/>
              <w:marRight w:val="0"/>
              <w:marTop w:val="0"/>
              <w:marBottom w:val="0"/>
              <w:divBdr>
                <w:top w:val="none" w:sz="0" w:space="0" w:color="auto"/>
                <w:left w:val="none" w:sz="0" w:space="0" w:color="auto"/>
                <w:bottom w:val="none" w:sz="0" w:space="0" w:color="auto"/>
                <w:right w:val="none" w:sz="0" w:space="0" w:color="auto"/>
              </w:divBdr>
            </w:div>
            <w:div w:id="67580986">
              <w:marLeft w:val="0"/>
              <w:marRight w:val="0"/>
              <w:marTop w:val="0"/>
              <w:marBottom w:val="0"/>
              <w:divBdr>
                <w:top w:val="none" w:sz="0" w:space="0" w:color="auto"/>
                <w:left w:val="none" w:sz="0" w:space="0" w:color="auto"/>
                <w:bottom w:val="none" w:sz="0" w:space="0" w:color="auto"/>
                <w:right w:val="none" w:sz="0" w:space="0" w:color="auto"/>
              </w:divBdr>
            </w:div>
            <w:div w:id="791217160">
              <w:marLeft w:val="0"/>
              <w:marRight w:val="0"/>
              <w:marTop w:val="0"/>
              <w:marBottom w:val="0"/>
              <w:divBdr>
                <w:top w:val="none" w:sz="0" w:space="0" w:color="auto"/>
                <w:left w:val="none" w:sz="0" w:space="0" w:color="auto"/>
                <w:bottom w:val="none" w:sz="0" w:space="0" w:color="auto"/>
                <w:right w:val="none" w:sz="0" w:space="0" w:color="auto"/>
              </w:divBdr>
            </w:div>
            <w:div w:id="703939565">
              <w:marLeft w:val="0"/>
              <w:marRight w:val="0"/>
              <w:marTop w:val="0"/>
              <w:marBottom w:val="0"/>
              <w:divBdr>
                <w:top w:val="none" w:sz="0" w:space="0" w:color="auto"/>
                <w:left w:val="none" w:sz="0" w:space="0" w:color="auto"/>
                <w:bottom w:val="none" w:sz="0" w:space="0" w:color="auto"/>
                <w:right w:val="none" w:sz="0" w:space="0" w:color="auto"/>
              </w:divBdr>
            </w:div>
            <w:div w:id="1772356706">
              <w:marLeft w:val="0"/>
              <w:marRight w:val="0"/>
              <w:marTop w:val="0"/>
              <w:marBottom w:val="0"/>
              <w:divBdr>
                <w:top w:val="none" w:sz="0" w:space="0" w:color="auto"/>
                <w:left w:val="none" w:sz="0" w:space="0" w:color="auto"/>
                <w:bottom w:val="none" w:sz="0" w:space="0" w:color="auto"/>
                <w:right w:val="none" w:sz="0" w:space="0" w:color="auto"/>
              </w:divBdr>
            </w:div>
            <w:div w:id="1006976323">
              <w:marLeft w:val="0"/>
              <w:marRight w:val="0"/>
              <w:marTop w:val="0"/>
              <w:marBottom w:val="0"/>
              <w:divBdr>
                <w:top w:val="none" w:sz="0" w:space="0" w:color="auto"/>
                <w:left w:val="none" w:sz="0" w:space="0" w:color="auto"/>
                <w:bottom w:val="none" w:sz="0" w:space="0" w:color="auto"/>
                <w:right w:val="none" w:sz="0" w:space="0" w:color="auto"/>
              </w:divBdr>
            </w:div>
            <w:div w:id="1026294436">
              <w:marLeft w:val="0"/>
              <w:marRight w:val="0"/>
              <w:marTop w:val="0"/>
              <w:marBottom w:val="0"/>
              <w:divBdr>
                <w:top w:val="none" w:sz="0" w:space="0" w:color="auto"/>
                <w:left w:val="none" w:sz="0" w:space="0" w:color="auto"/>
                <w:bottom w:val="none" w:sz="0" w:space="0" w:color="auto"/>
                <w:right w:val="none" w:sz="0" w:space="0" w:color="auto"/>
              </w:divBdr>
            </w:div>
            <w:div w:id="1393889471">
              <w:marLeft w:val="0"/>
              <w:marRight w:val="0"/>
              <w:marTop w:val="0"/>
              <w:marBottom w:val="0"/>
              <w:divBdr>
                <w:top w:val="none" w:sz="0" w:space="0" w:color="auto"/>
                <w:left w:val="none" w:sz="0" w:space="0" w:color="auto"/>
                <w:bottom w:val="none" w:sz="0" w:space="0" w:color="auto"/>
                <w:right w:val="none" w:sz="0" w:space="0" w:color="auto"/>
              </w:divBdr>
            </w:div>
            <w:div w:id="1988167155">
              <w:marLeft w:val="0"/>
              <w:marRight w:val="0"/>
              <w:marTop w:val="0"/>
              <w:marBottom w:val="0"/>
              <w:divBdr>
                <w:top w:val="none" w:sz="0" w:space="0" w:color="auto"/>
                <w:left w:val="none" w:sz="0" w:space="0" w:color="auto"/>
                <w:bottom w:val="none" w:sz="0" w:space="0" w:color="auto"/>
                <w:right w:val="none" w:sz="0" w:space="0" w:color="auto"/>
              </w:divBdr>
            </w:div>
            <w:div w:id="1027373574">
              <w:marLeft w:val="0"/>
              <w:marRight w:val="0"/>
              <w:marTop w:val="0"/>
              <w:marBottom w:val="0"/>
              <w:divBdr>
                <w:top w:val="none" w:sz="0" w:space="0" w:color="auto"/>
                <w:left w:val="none" w:sz="0" w:space="0" w:color="auto"/>
                <w:bottom w:val="none" w:sz="0" w:space="0" w:color="auto"/>
                <w:right w:val="none" w:sz="0" w:space="0" w:color="auto"/>
              </w:divBdr>
            </w:div>
            <w:div w:id="1962222435">
              <w:marLeft w:val="0"/>
              <w:marRight w:val="0"/>
              <w:marTop w:val="0"/>
              <w:marBottom w:val="0"/>
              <w:divBdr>
                <w:top w:val="none" w:sz="0" w:space="0" w:color="auto"/>
                <w:left w:val="none" w:sz="0" w:space="0" w:color="auto"/>
                <w:bottom w:val="none" w:sz="0" w:space="0" w:color="auto"/>
                <w:right w:val="none" w:sz="0" w:space="0" w:color="auto"/>
              </w:divBdr>
            </w:div>
            <w:div w:id="722869022">
              <w:marLeft w:val="0"/>
              <w:marRight w:val="0"/>
              <w:marTop w:val="0"/>
              <w:marBottom w:val="0"/>
              <w:divBdr>
                <w:top w:val="none" w:sz="0" w:space="0" w:color="auto"/>
                <w:left w:val="none" w:sz="0" w:space="0" w:color="auto"/>
                <w:bottom w:val="none" w:sz="0" w:space="0" w:color="auto"/>
                <w:right w:val="none" w:sz="0" w:space="0" w:color="auto"/>
              </w:divBdr>
            </w:div>
            <w:div w:id="1620649659">
              <w:marLeft w:val="0"/>
              <w:marRight w:val="0"/>
              <w:marTop w:val="0"/>
              <w:marBottom w:val="0"/>
              <w:divBdr>
                <w:top w:val="none" w:sz="0" w:space="0" w:color="auto"/>
                <w:left w:val="none" w:sz="0" w:space="0" w:color="auto"/>
                <w:bottom w:val="none" w:sz="0" w:space="0" w:color="auto"/>
                <w:right w:val="none" w:sz="0" w:space="0" w:color="auto"/>
              </w:divBdr>
            </w:div>
            <w:div w:id="1538277871">
              <w:marLeft w:val="0"/>
              <w:marRight w:val="0"/>
              <w:marTop w:val="0"/>
              <w:marBottom w:val="0"/>
              <w:divBdr>
                <w:top w:val="none" w:sz="0" w:space="0" w:color="auto"/>
                <w:left w:val="none" w:sz="0" w:space="0" w:color="auto"/>
                <w:bottom w:val="none" w:sz="0" w:space="0" w:color="auto"/>
                <w:right w:val="none" w:sz="0" w:space="0" w:color="auto"/>
              </w:divBdr>
            </w:div>
            <w:div w:id="2143646044">
              <w:marLeft w:val="0"/>
              <w:marRight w:val="0"/>
              <w:marTop w:val="0"/>
              <w:marBottom w:val="0"/>
              <w:divBdr>
                <w:top w:val="none" w:sz="0" w:space="0" w:color="auto"/>
                <w:left w:val="none" w:sz="0" w:space="0" w:color="auto"/>
                <w:bottom w:val="none" w:sz="0" w:space="0" w:color="auto"/>
                <w:right w:val="none" w:sz="0" w:space="0" w:color="auto"/>
              </w:divBdr>
            </w:div>
            <w:div w:id="303238148">
              <w:marLeft w:val="0"/>
              <w:marRight w:val="0"/>
              <w:marTop w:val="0"/>
              <w:marBottom w:val="0"/>
              <w:divBdr>
                <w:top w:val="none" w:sz="0" w:space="0" w:color="auto"/>
                <w:left w:val="none" w:sz="0" w:space="0" w:color="auto"/>
                <w:bottom w:val="none" w:sz="0" w:space="0" w:color="auto"/>
                <w:right w:val="none" w:sz="0" w:space="0" w:color="auto"/>
              </w:divBdr>
            </w:div>
            <w:div w:id="1989045903">
              <w:marLeft w:val="0"/>
              <w:marRight w:val="0"/>
              <w:marTop w:val="0"/>
              <w:marBottom w:val="0"/>
              <w:divBdr>
                <w:top w:val="none" w:sz="0" w:space="0" w:color="auto"/>
                <w:left w:val="none" w:sz="0" w:space="0" w:color="auto"/>
                <w:bottom w:val="none" w:sz="0" w:space="0" w:color="auto"/>
                <w:right w:val="none" w:sz="0" w:space="0" w:color="auto"/>
              </w:divBdr>
            </w:div>
            <w:div w:id="2104065756">
              <w:marLeft w:val="0"/>
              <w:marRight w:val="0"/>
              <w:marTop w:val="0"/>
              <w:marBottom w:val="0"/>
              <w:divBdr>
                <w:top w:val="none" w:sz="0" w:space="0" w:color="auto"/>
                <w:left w:val="none" w:sz="0" w:space="0" w:color="auto"/>
                <w:bottom w:val="none" w:sz="0" w:space="0" w:color="auto"/>
                <w:right w:val="none" w:sz="0" w:space="0" w:color="auto"/>
              </w:divBdr>
            </w:div>
            <w:div w:id="1829857332">
              <w:marLeft w:val="0"/>
              <w:marRight w:val="0"/>
              <w:marTop w:val="0"/>
              <w:marBottom w:val="0"/>
              <w:divBdr>
                <w:top w:val="none" w:sz="0" w:space="0" w:color="auto"/>
                <w:left w:val="none" w:sz="0" w:space="0" w:color="auto"/>
                <w:bottom w:val="none" w:sz="0" w:space="0" w:color="auto"/>
                <w:right w:val="none" w:sz="0" w:space="0" w:color="auto"/>
              </w:divBdr>
            </w:div>
            <w:div w:id="1121261301">
              <w:marLeft w:val="0"/>
              <w:marRight w:val="0"/>
              <w:marTop w:val="0"/>
              <w:marBottom w:val="0"/>
              <w:divBdr>
                <w:top w:val="none" w:sz="0" w:space="0" w:color="auto"/>
                <w:left w:val="none" w:sz="0" w:space="0" w:color="auto"/>
                <w:bottom w:val="none" w:sz="0" w:space="0" w:color="auto"/>
                <w:right w:val="none" w:sz="0" w:space="0" w:color="auto"/>
              </w:divBdr>
            </w:div>
            <w:div w:id="845247732">
              <w:marLeft w:val="0"/>
              <w:marRight w:val="0"/>
              <w:marTop w:val="0"/>
              <w:marBottom w:val="0"/>
              <w:divBdr>
                <w:top w:val="none" w:sz="0" w:space="0" w:color="auto"/>
                <w:left w:val="none" w:sz="0" w:space="0" w:color="auto"/>
                <w:bottom w:val="none" w:sz="0" w:space="0" w:color="auto"/>
                <w:right w:val="none" w:sz="0" w:space="0" w:color="auto"/>
              </w:divBdr>
            </w:div>
            <w:div w:id="1504123081">
              <w:marLeft w:val="0"/>
              <w:marRight w:val="0"/>
              <w:marTop w:val="0"/>
              <w:marBottom w:val="0"/>
              <w:divBdr>
                <w:top w:val="none" w:sz="0" w:space="0" w:color="auto"/>
                <w:left w:val="none" w:sz="0" w:space="0" w:color="auto"/>
                <w:bottom w:val="none" w:sz="0" w:space="0" w:color="auto"/>
                <w:right w:val="none" w:sz="0" w:space="0" w:color="auto"/>
              </w:divBdr>
            </w:div>
            <w:div w:id="1619292891">
              <w:marLeft w:val="0"/>
              <w:marRight w:val="0"/>
              <w:marTop w:val="0"/>
              <w:marBottom w:val="0"/>
              <w:divBdr>
                <w:top w:val="none" w:sz="0" w:space="0" w:color="auto"/>
                <w:left w:val="none" w:sz="0" w:space="0" w:color="auto"/>
                <w:bottom w:val="none" w:sz="0" w:space="0" w:color="auto"/>
                <w:right w:val="none" w:sz="0" w:space="0" w:color="auto"/>
              </w:divBdr>
            </w:div>
            <w:div w:id="1425956608">
              <w:marLeft w:val="0"/>
              <w:marRight w:val="0"/>
              <w:marTop w:val="0"/>
              <w:marBottom w:val="0"/>
              <w:divBdr>
                <w:top w:val="none" w:sz="0" w:space="0" w:color="auto"/>
                <w:left w:val="none" w:sz="0" w:space="0" w:color="auto"/>
                <w:bottom w:val="none" w:sz="0" w:space="0" w:color="auto"/>
                <w:right w:val="none" w:sz="0" w:space="0" w:color="auto"/>
              </w:divBdr>
            </w:div>
            <w:div w:id="925965369">
              <w:marLeft w:val="0"/>
              <w:marRight w:val="0"/>
              <w:marTop w:val="0"/>
              <w:marBottom w:val="0"/>
              <w:divBdr>
                <w:top w:val="none" w:sz="0" w:space="0" w:color="auto"/>
                <w:left w:val="none" w:sz="0" w:space="0" w:color="auto"/>
                <w:bottom w:val="none" w:sz="0" w:space="0" w:color="auto"/>
                <w:right w:val="none" w:sz="0" w:space="0" w:color="auto"/>
              </w:divBdr>
            </w:div>
            <w:div w:id="1465391282">
              <w:marLeft w:val="0"/>
              <w:marRight w:val="0"/>
              <w:marTop w:val="0"/>
              <w:marBottom w:val="0"/>
              <w:divBdr>
                <w:top w:val="none" w:sz="0" w:space="0" w:color="auto"/>
                <w:left w:val="none" w:sz="0" w:space="0" w:color="auto"/>
                <w:bottom w:val="none" w:sz="0" w:space="0" w:color="auto"/>
                <w:right w:val="none" w:sz="0" w:space="0" w:color="auto"/>
              </w:divBdr>
            </w:div>
            <w:div w:id="17507924">
              <w:marLeft w:val="0"/>
              <w:marRight w:val="0"/>
              <w:marTop w:val="0"/>
              <w:marBottom w:val="0"/>
              <w:divBdr>
                <w:top w:val="none" w:sz="0" w:space="0" w:color="auto"/>
                <w:left w:val="none" w:sz="0" w:space="0" w:color="auto"/>
                <w:bottom w:val="none" w:sz="0" w:space="0" w:color="auto"/>
                <w:right w:val="none" w:sz="0" w:space="0" w:color="auto"/>
              </w:divBdr>
            </w:div>
            <w:div w:id="10031245">
              <w:marLeft w:val="0"/>
              <w:marRight w:val="0"/>
              <w:marTop w:val="0"/>
              <w:marBottom w:val="0"/>
              <w:divBdr>
                <w:top w:val="none" w:sz="0" w:space="0" w:color="auto"/>
                <w:left w:val="none" w:sz="0" w:space="0" w:color="auto"/>
                <w:bottom w:val="none" w:sz="0" w:space="0" w:color="auto"/>
                <w:right w:val="none" w:sz="0" w:space="0" w:color="auto"/>
              </w:divBdr>
            </w:div>
            <w:div w:id="214781583">
              <w:marLeft w:val="0"/>
              <w:marRight w:val="0"/>
              <w:marTop w:val="0"/>
              <w:marBottom w:val="0"/>
              <w:divBdr>
                <w:top w:val="none" w:sz="0" w:space="0" w:color="auto"/>
                <w:left w:val="none" w:sz="0" w:space="0" w:color="auto"/>
                <w:bottom w:val="none" w:sz="0" w:space="0" w:color="auto"/>
                <w:right w:val="none" w:sz="0" w:space="0" w:color="auto"/>
              </w:divBdr>
            </w:div>
            <w:div w:id="1876693983">
              <w:marLeft w:val="0"/>
              <w:marRight w:val="0"/>
              <w:marTop w:val="0"/>
              <w:marBottom w:val="0"/>
              <w:divBdr>
                <w:top w:val="none" w:sz="0" w:space="0" w:color="auto"/>
                <w:left w:val="none" w:sz="0" w:space="0" w:color="auto"/>
                <w:bottom w:val="none" w:sz="0" w:space="0" w:color="auto"/>
                <w:right w:val="none" w:sz="0" w:space="0" w:color="auto"/>
              </w:divBdr>
            </w:div>
            <w:div w:id="1605840083">
              <w:marLeft w:val="0"/>
              <w:marRight w:val="0"/>
              <w:marTop w:val="0"/>
              <w:marBottom w:val="0"/>
              <w:divBdr>
                <w:top w:val="none" w:sz="0" w:space="0" w:color="auto"/>
                <w:left w:val="none" w:sz="0" w:space="0" w:color="auto"/>
                <w:bottom w:val="none" w:sz="0" w:space="0" w:color="auto"/>
                <w:right w:val="none" w:sz="0" w:space="0" w:color="auto"/>
              </w:divBdr>
            </w:div>
            <w:div w:id="769666751">
              <w:marLeft w:val="0"/>
              <w:marRight w:val="0"/>
              <w:marTop w:val="0"/>
              <w:marBottom w:val="0"/>
              <w:divBdr>
                <w:top w:val="none" w:sz="0" w:space="0" w:color="auto"/>
                <w:left w:val="none" w:sz="0" w:space="0" w:color="auto"/>
                <w:bottom w:val="none" w:sz="0" w:space="0" w:color="auto"/>
                <w:right w:val="none" w:sz="0" w:space="0" w:color="auto"/>
              </w:divBdr>
            </w:div>
            <w:div w:id="1499230464">
              <w:marLeft w:val="0"/>
              <w:marRight w:val="0"/>
              <w:marTop w:val="0"/>
              <w:marBottom w:val="0"/>
              <w:divBdr>
                <w:top w:val="none" w:sz="0" w:space="0" w:color="auto"/>
                <w:left w:val="none" w:sz="0" w:space="0" w:color="auto"/>
                <w:bottom w:val="none" w:sz="0" w:space="0" w:color="auto"/>
                <w:right w:val="none" w:sz="0" w:space="0" w:color="auto"/>
              </w:divBdr>
            </w:div>
            <w:div w:id="1183476400">
              <w:marLeft w:val="0"/>
              <w:marRight w:val="0"/>
              <w:marTop w:val="0"/>
              <w:marBottom w:val="0"/>
              <w:divBdr>
                <w:top w:val="none" w:sz="0" w:space="0" w:color="auto"/>
                <w:left w:val="none" w:sz="0" w:space="0" w:color="auto"/>
                <w:bottom w:val="none" w:sz="0" w:space="0" w:color="auto"/>
                <w:right w:val="none" w:sz="0" w:space="0" w:color="auto"/>
              </w:divBdr>
            </w:div>
            <w:div w:id="47581045">
              <w:marLeft w:val="0"/>
              <w:marRight w:val="0"/>
              <w:marTop w:val="0"/>
              <w:marBottom w:val="0"/>
              <w:divBdr>
                <w:top w:val="none" w:sz="0" w:space="0" w:color="auto"/>
                <w:left w:val="none" w:sz="0" w:space="0" w:color="auto"/>
                <w:bottom w:val="none" w:sz="0" w:space="0" w:color="auto"/>
                <w:right w:val="none" w:sz="0" w:space="0" w:color="auto"/>
              </w:divBdr>
            </w:div>
            <w:div w:id="590088889">
              <w:marLeft w:val="0"/>
              <w:marRight w:val="0"/>
              <w:marTop w:val="0"/>
              <w:marBottom w:val="0"/>
              <w:divBdr>
                <w:top w:val="none" w:sz="0" w:space="0" w:color="auto"/>
                <w:left w:val="none" w:sz="0" w:space="0" w:color="auto"/>
                <w:bottom w:val="none" w:sz="0" w:space="0" w:color="auto"/>
                <w:right w:val="none" w:sz="0" w:space="0" w:color="auto"/>
              </w:divBdr>
            </w:div>
            <w:div w:id="1924410092">
              <w:marLeft w:val="0"/>
              <w:marRight w:val="0"/>
              <w:marTop w:val="0"/>
              <w:marBottom w:val="0"/>
              <w:divBdr>
                <w:top w:val="none" w:sz="0" w:space="0" w:color="auto"/>
                <w:left w:val="none" w:sz="0" w:space="0" w:color="auto"/>
                <w:bottom w:val="none" w:sz="0" w:space="0" w:color="auto"/>
                <w:right w:val="none" w:sz="0" w:space="0" w:color="auto"/>
              </w:divBdr>
            </w:div>
            <w:div w:id="1118065988">
              <w:marLeft w:val="0"/>
              <w:marRight w:val="0"/>
              <w:marTop w:val="0"/>
              <w:marBottom w:val="0"/>
              <w:divBdr>
                <w:top w:val="none" w:sz="0" w:space="0" w:color="auto"/>
                <w:left w:val="none" w:sz="0" w:space="0" w:color="auto"/>
                <w:bottom w:val="none" w:sz="0" w:space="0" w:color="auto"/>
                <w:right w:val="none" w:sz="0" w:space="0" w:color="auto"/>
              </w:divBdr>
            </w:div>
            <w:div w:id="833255325">
              <w:marLeft w:val="0"/>
              <w:marRight w:val="0"/>
              <w:marTop w:val="0"/>
              <w:marBottom w:val="0"/>
              <w:divBdr>
                <w:top w:val="none" w:sz="0" w:space="0" w:color="auto"/>
                <w:left w:val="none" w:sz="0" w:space="0" w:color="auto"/>
                <w:bottom w:val="none" w:sz="0" w:space="0" w:color="auto"/>
                <w:right w:val="none" w:sz="0" w:space="0" w:color="auto"/>
              </w:divBdr>
            </w:div>
            <w:div w:id="1758404620">
              <w:marLeft w:val="0"/>
              <w:marRight w:val="0"/>
              <w:marTop w:val="0"/>
              <w:marBottom w:val="0"/>
              <w:divBdr>
                <w:top w:val="none" w:sz="0" w:space="0" w:color="auto"/>
                <w:left w:val="none" w:sz="0" w:space="0" w:color="auto"/>
                <w:bottom w:val="none" w:sz="0" w:space="0" w:color="auto"/>
                <w:right w:val="none" w:sz="0" w:space="0" w:color="auto"/>
              </w:divBdr>
            </w:div>
            <w:div w:id="1879775542">
              <w:marLeft w:val="0"/>
              <w:marRight w:val="0"/>
              <w:marTop w:val="0"/>
              <w:marBottom w:val="0"/>
              <w:divBdr>
                <w:top w:val="none" w:sz="0" w:space="0" w:color="auto"/>
                <w:left w:val="none" w:sz="0" w:space="0" w:color="auto"/>
                <w:bottom w:val="none" w:sz="0" w:space="0" w:color="auto"/>
                <w:right w:val="none" w:sz="0" w:space="0" w:color="auto"/>
              </w:divBdr>
            </w:div>
            <w:div w:id="1096025791">
              <w:marLeft w:val="0"/>
              <w:marRight w:val="0"/>
              <w:marTop w:val="0"/>
              <w:marBottom w:val="0"/>
              <w:divBdr>
                <w:top w:val="none" w:sz="0" w:space="0" w:color="auto"/>
                <w:left w:val="none" w:sz="0" w:space="0" w:color="auto"/>
                <w:bottom w:val="none" w:sz="0" w:space="0" w:color="auto"/>
                <w:right w:val="none" w:sz="0" w:space="0" w:color="auto"/>
              </w:divBdr>
            </w:div>
            <w:div w:id="1189490655">
              <w:marLeft w:val="0"/>
              <w:marRight w:val="0"/>
              <w:marTop w:val="0"/>
              <w:marBottom w:val="0"/>
              <w:divBdr>
                <w:top w:val="none" w:sz="0" w:space="0" w:color="auto"/>
                <w:left w:val="none" w:sz="0" w:space="0" w:color="auto"/>
                <w:bottom w:val="none" w:sz="0" w:space="0" w:color="auto"/>
                <w:right w:val="none" w:sz="0" w:space="0" w:color="auto"/>
              </w:divBdr>
            </w:div>
            <w:div w:id="22901207">
              <w:marLeft w:val="0"/>
              <w:marRight w:val="0"/>
              <w:marTop w:val="0"/>
              <w:marBottom w:val="0"/>
              <w:divBdr>
                <w:top w:val="none" w:sz="0" w:space="0" w:color="auto"/>
                <w:left w:val="none" w:sz="0" w:space="0" w:color="auto"/>
                <w:bottom w:val="none" w:sz="0" w:space="0" w:color="auto"/>
                <w:right w:val="none" w:sz="0" w:space="0" w:color="auto"/>
              </w:divBdr>
            </w:div>
            <w:div w:id="1630162977">
              <w:marLeft w:val="0"/>
              <w:marRight w:val="0"/>
              <w:marTop w:val="0"/>
              <w:marBottom w:val="0"/>
              <w:divBdr>
                <w:top w:val="none" w:sz="0" w:space="0" w:color="auto"/>
                <w:left w:val="none" w:sz="0" w:space="0" w:color="auto"/>
                <w:bottom w:val="none" w:sz="0" w:space="0" w:color="auto"/>
                <w:right w:val="none" w:sz="0" w:space="0" w:color="auto"/>
              </w:divBdr>
            </w:div>
            <w:div w:id="702680256">
              <w:marLeft w:val="0"/>
              <w:marRight w:val="0"/>
              <w:marTop w:val="0"/>
              <w:marBottom w:val="0"/>
              <w:divBdr>
                <w:top w:val="none" w:sz="0" w:space="0" w:color="auto"/>
                <w:left w:val="none" w:sz="0" w:space="0" w:color="auto"/>
                <w:bottom w:val="none" w:sz="0" w:space="0" w:color="auto"/>
                <w:right w:val="none" w:sz="0" w:space="0" w:color="auto"/>
              </w:divBdr>
            </w:div>
            <w:div w:id="581716610">
              <w:marLeft w:val="0"/>
              <w:marRight w:val="0"/>
              <w:marTop w:val="0"/>
              <w:marBottom w:val="0"/>
              <w:divBdr>
                <w:top w:val="none" w:sz="0" w:space="0" w:color="auto"/>
                <w:left w:val="none" w:sz="0" w:space="0" w:color="auto"/>
                <w:bottom w:val="none" w:sz="0" w:space="0" w:color="auto"/>
                <w:right w:val="none" w:sz="0" w:space="0" w:color="auto"/>
              </w:divBdr>
            </w:div>
            <w:div w:id="1855026272">
              <w:marLeft w:val="0"/>
              <w:marRight w:val="0"/>
              <w:marTop w:val="0"/>
              <w:marBottom w:val="0"/>
              <w:divBdr>
                <w:top w:val="none" w:sz="0" w:space="0" w:color="auto"/>
                <w:left w:val="none" w:sz="0" w:space="0" w:color="auto"/>
                <w:bottom w:val="none" w:sz="0" w:space="0" w:color="auto"/>
                <w:right w:val="none" w:sz="0" w:space="0" w:color="auto"/>
              </w:divBdr>
            </w:div>
            <w:div w:id="558514074">
              <w:marLeft w:val="0"/>
              <w:marRight w:val="0"/>
              <w:marTop w:val="0"/>
              <w:marBottom w:val="0"/>
              <w:divBdr>
                <w:top w:val="none" w:sz="0" w:space="0" w:color="auto"/>
                <w:left w:val="none" w:sz="0" w:space="0" w:color="auto"/>
                <w:bottom w:val="none" w:sz="0" w:space="0" w:color="auto"/>
                <w:right w:val="none" w:sz="0" w:space="0" w:color="auto"/>
              </w:divBdr>
            </w:div>
            <w:div w:id="430902752">
              <w:marLeft w:val="0"/>
              <w:marRight w:val="0"/>
              <w:marTop w:val="0"/>
              <w:marBottom w:val="0"/>
              <w:divBdr>
                <w:top w:val="none" w:sz="0" w:space="0" w:color="auto"/>
                <w:left w:val="none" w:sz="0" w:space="0" w:color="auto"/>
                <w:bottom w:val="none" w:sz="0" w:space="0" w:color="auto"/>
                <w:right w:val="none" w:sz="0" w:space="0" w:color="auto"/>
              </w:divBdr>
            </w:div>
            <w:div w:id="1282147099">
              <w:marLeft w:val="0"/>
              <w:marRight w:val="0"/>
              <w:marTop w:val="0"/>
              <w:marBottom w:val="0"/>
              <w:divBdr>
                <w:top w:val="none" w:sz="0" w:space="0" w:color="auto"/>
                <w:left w:val="none" w:sz="0" w:space="0" w:color="auto"/>
                <w:bottom w:val="none" w:sz="0" w:space="0" w:color="auto"/>
                <w:right w:val="none" w:sz="0" w:space="0" w:color="auto"/>
              </w:divBdr>
            </w:div>
            <w:div w:id="579171483">
              <w:marLeft w:val="0"/>
              <w:marRight w:val="0"/>
              <w:marTop w:val="0"/>
              <w:marBottom w:val="0"/>
              <w:divBdr>
                <w:top w:val="none" w:sz="0" w:space="0" w:color="auto"/>
                <w:left w:val="none" w:sz="0" w:space="0" w:color="auto"/>
                <w:bottom w:val="none" w:sz="0" w:space="0" w:color="auto"/>
                <w:right w:val="none" w:sz="0" w:space="0" w:color="auto"/>
              </w:divBdr>
            </w:div>
            <w:div w:id="341319471">
              <w:marLeft w:val="0"/>
              <w:marRight w:val="0"/>
              <w:marTop w:val="0"/>
              <w:marBottom w:val="0"/>
              <w:divBdr>
                <w:top w:val="none" w:sz="0" w:space="0" w:color="auto"/>
                <w:left w:val="none" w:sz="0" w:space="0" w:color="auto"/>
                <w:bottom w:val="none" w:sz="0" w:space="0" w:color="auto"/>
                <w:right w:val="none" w:sz="0" w:space="0" w:color="auto"/>
              </w:divBdr>
            </w:div>
            <w:div w:id="1577207086">
              <w:marLeft w:val="0"/>
              <w:marRight w:val="0"/>
              <w:marTop w:val="0"/>
              <w:marBottom w:val="0"/>
              <w:divBdr>
                <w:top w:val="none" w:sz="0" w:space="0" w:color="auto"/>
                <w:left w:val="none" w:sz="0" w:space="0" w:color="auto"/>
                <w:bottom w:val="none" w:sz="0" w:space="0" w:color="auto"/>
                <w:right w:val="none" w:sz="0" w:space="0" w:color="auto"/>
              </w:divBdr>
            </w:div>
            <w:div w:id="556622634">
              <w:marLeft w:val="0"/>
              <w:marRight w:val="0"/>
              <w:marTop w:val="0"/>
              <w:marBottom w:val="0"/>
              <w:divBdr>
                <w:top w:val="none" w:sz="0" w:space="0" w:color="auto"/>
                <w:left w:val="none" w:sz="0" w:space="0" w:color="auto"/>
                <w:bottom w:val="none" w:sz="0" w:space="0" w:color="auto"/>
                <w:right w:val="none" w:sz="0" w:space="0" w:color="auto"/>
              </w:divBdr>
            </w:div>
            <w:div w:id="1746342355">
              <w:marLeft w:val="0"/>
              <w:marRight w:val="0"/>
              <w:marTop w:val="0"/>
              <w:marBottom w:val="0"/>
              <w:divBdr>
                <w:top w:val="none" w:sz="0" w:space="0" w:color="auto"/>
                <w:left w:val="none" w:sz="0" w:space="0" w:color="auto"/>
                <w:bottom w:val="none" w:sz="0" w:space="0" w:color="auto"/>
                <w:right w:val="none" w:sz="0" w:space="0" w:color="auto"/>
              </w:divBdr>
            </w:div>
            <w:div w:id="1576696068">
              <w:marLeft w:val="0"/>
              <w:marRight w:val="0"/>
              <w:marTop w:val="0"/>
              <w:marBottom w:val="0"/>
              <w:divBdr>
                <w:top w:val="none" w:sz="0" w:space="0" w:color="auto"/>
                <w:left w:val="none" w:sz="0" w:space="0" w:color="auto"/>
                <w:bottom w:val="none" w:sz="0" w:space="0" w:color="auto"/>
                <w:right w:val="none" w:sz="0" w:space="0" w:color="auto"/>
              </w:divBdr>
            </w:div>
            <w:div w:id="1021393663">
              <w:marLeft w:val="0"/>
              <w:marRight w:val="0"/>
              <w:marTop w:val="0"/>
              <w:marBottom w:val="0"/>
              <w:divBdr>
                <w:top w:val="none" w:sz="0" w:space="0" w:color="auto"/>
                <w:left w:val="none" w:sz="0" w:space="0" w:color="auto"/>
                <w:bottom w:val="none" w:sz="0" w:space="0" w:color="auto"/>
                <w:right w:val="none" w:sz="0" w:space="0" w:color="auto"/>
              </w:divBdr>
            </w:div>
            <w:div w:id="1371685163">
              <w:marLeft w:val="0"/>
              <w:marRight w:val="0"/>
              <w:marTop w:val="0"/>
              <w:marBottom w:val="0"/>
              <w:divBdr>
                <w:top w:val="none" w:sz="0" w:space="0" w:color="auto"/>
                <w:left w:val="none" w:sz="0" w:space="0" w:color="auto"/>
                <w:bottom w:val="none" w:sz="0" w:space="0" w:color="auto"/>
                <w:right w:val="none" w:sz="0" w:space="0" w:color="auto"/>
              </w:divBdr>
            </w:div>
            <w:div w:id="581917192">
              <w:marLeft w:val="0"/>
              <w:marRight w:val="0"/>
              <w:marTop w:val="0"/>
              <w:marBottom w:val="0"/>
              <w:divBdr>
                <w:top w:val="none" w:sz="0" w:space="0" w:color="auto"/>
                <w:left w:val="none" w:sz="0" w:space="0" w:color="auto"/>
                <w:bottom w:val="none" w:sz="0" w:space="0" w:color="auto"/>
                <w:right w:val="none" w:sz="0" w:space="0" w:color="auto"/>
              </w:divBdr>
            </w:div>
            <w:div w:id="2044162925">
              <w:marLeft w:val="0"/>
              <w:marRight w:val="0"/>
              <w:marTop w:val="0"/>
              <w:marBottom w:val="0"/>
              <w:divBdr>
                <w:top w:val="none" w:sz="0" w:space="0" w:color="auto"/>
                <w:left w:val="none" w:sz="0" w:space="0" w:color="auto"/>
                <w:bottom w:val="none" w:sz="0" w:space="0" w:color="auto"/>
                <w:right w:val="none" w:sz="0" w:space="0" w:color="auto"/>
              </w:divBdr>
            </w:div>
            <w:div w:id="1383939932">
              <w:marLeft w:val="0"/>
              <w:marRight w:val="0"/>
              <w:marTop w:val="0"/>
              <w:marBottom w:val="0"/>
              <w:divBdr>
                <w:top w:val="none" w:sz="0" w:space="0" w:color="auto"/>
                <w:left w:val="none" w:sz="0" w:space="0" w:color="auto"/>
                <w:bottom w:val="none" w:sz="0" w:space="0" w:color="auto"/>
                <w:right w:val="none" w:sz="0" w:space="0" w:color="auto"/>
              </w:divBdr>
            </w:div>
            <w:div w:id="979768799">
              <w:marLeft w:val="0"/>
              <w:marRight w:val="0"/>
              <w:marTop w:val="0"/>
              <w:marBottom w:val="0"/>
              <w:divBdr>
                <w:top w:val="none" w:sz="0" w:space="0" w:color="auto"/>
                <w:left w:val="none" w:sz="0" w:space="0" w:color="auto"/>
                <w:bottom w:val="none" w:sz="0" w:space="0" w:color="auto"/>
                <w:right w:val="none" w:sz="0" w:space="0" w:color="auto"/>
              </w:divBdr>
            </w:div>
            <w:div w:id="632832160">
              <w:marLeft w:val="0"/>
              <w:marRight w:val="0"/>
              <w:marTop w:val="0"/>
              <w:marBottom w:val="0"/>
              <w:divBdr>
                <w:top w:val="none" w:sz="0" w:space="0" w:color="auto"/>
                <w:left w:val="none" w:sz="0" w:space="0" w:color="auto"/>
                <w:bottom w:val="none" w:sz="0" w:space="0" w:color="auto"/>
                <w:right w:val="none" w:sz="0" w:space="0" w:color="auto"/>
              </w:divBdr>
            </w:div>
            <w:div w:id="1726684571">
              <w:marLeft w:val="0"/>
              <w:marRight w:val="0"/>
              <w:marTop w:val="0"/>
              <w:marBottom w:val="0"/>
              <w:divBdr>
                <w:top w:val="none" w:sz="0" w:space="0" w:color="auto"/>
                <w:left w:val="none" w:sz="0" w:space="0" w:color="auto"/>
                <w:bottom w:val="none" w:sz="0" w:space="0" w:color="auto"/>
                <w:right w:val="none" w:sz="0" w:space="0" w:color="auto"/>
              </w:divBdr>
            </w:div>
            <w:div w:id="1431467513">
              <w:marLeft w:val="0"/>
              <w:marRight w:val="0"/>
              <w:marTop w:val="0"/>
              <w:marBottom w:val="0"/>
              <w:divBdr>
                <w:top w:val="none" w:sz="0" w:space="0" w:color="auto"/>
                <w:left w:val="none" w:sz="0" w:space="0" w:color="auto"/>
                <w:bottom w:val="none" w:sz="0" w:space="0" w:color="auto"/>
                <w:right w:val="none" w:sz="0" w:space="0" w:color="auto"/>
              </w:divBdr>
            </w:div>
            <w:div w:id="11148821">
              <w:marLeft w:val="0"/>
              <w:marRight w:val="0"/>
              <w:marTop w:val="0"/>
              <w:marBottom w:val="0"/>
              <w:divBdr>
                <w:top w:val="none" w:sz="0" w:space="0" w:color="auto"/>
                <w:left w:val="none" w:sz="0" w:space="0" w:color="auto"/>
                <w:bottom w:val="none" w:sz="0" w:space="0" w:color="auto"/>
                <w:right w:val="none" w:sz="0" w:space="0" w:color="auto"/>
              </w:divBdr>
            </w:div>
            <w:div w:id="606936042">
              <w:marLeft w:val="0"/>
              <w:marRight w:val="0"/>
              <w:marTop w:val="0"/>
              <w:marBottom w:val="0"/>
              <w:divBdr>
                <w:top w:val="none" w:sz="0" w:space="0" w:color="auto"/>
                <w:left w:val="none" w:sz="0" w:space="0" w:color="auto"/>
                <w:bottom w:val="none" w:sz="0" w:space="0" w:color="auto"/>
                <w:right w:val="none" w:sz="0" w:space="0" w:color="auto"/>
              </w:divBdr>
            </w:div>
            <w:div w:id="1776901211">
              <w:marLeft w:val="0"/>
              <w:marRight w:val="0"/>
              <w:marTop w:val="0"/>
              <w:marBottom w:val="0"/>
              <w:divBdr>
                <w:top w:val="none" w:sz="0" w:space="0" w:color="auto"/>
                <w:left w:val="none" w:sz="0" w:space="0" w:color="auto"/>
                <w:bottom w:val="none" w:sz="0" w:space="0" w:color="auto"/>
                <w:right w:val="none" w:sz="0" w:space="0" w:color="auto"/>
              </w:divBdr>
            </w:div>
            <w:div w:id="665011416">
              <w:marLeft w:val="0"/>
              <w:marRight w:val="0"/>
              <w:marTop w:val="0"/>
              <w:marBottom w:val="0"/>
              <w:divBdr>
                <w:top w:val="none" w:sz="0" w:space="0" w:color="auto"/>
                <w:left w:val="none" w:sz="0" w:space="0" w:color="auto"/>
                <w:bottom w:val="none" w:sz="0" w:space="0" w:color="auto"/>
                <w:right w:val="none" w:sz="0" w:space="0" w:color="auto"/>
              </w:divBdr>
            </w:div>
            <w:div w:id="1086729732">
              <w:marLeft w:val="0"/>
              <w:marRight w:val="0"/>
              <w:marTop w:val="0"/>
              <w:marBottom w:val="0"/>
              <w:divBdr>
                <w:top w:val="none" w:sz="0" w:space="0" w:color="auto"/>
                <w:left w:val="none" w:sz="0" w:space="0" w:color="auto"/>
                <w:bottom w:val="none" w:sz="0" w:space="0" w:color="auto"/>
                <w:right w:val="none" w:sz="0" w:space="0" w:color="auto"/>
              </w:divBdr>
            </w:div>
            <w:div w:id="1980301626">
              <w:marLeft w:val="0"/>
              <w:marRight w:val="0"/>
              <w:marTop w:val="0"/>
              <w:marBottom w:val="0"/>
              <w:divBdr>
                <w:top w:val="none" w:sz="0" w:space="0" w:color="auto"/>
                <w:left w:val="none" w:sz="0" w:space="0" w:color="auto"/>
                <w:bottom w:val="none" w:sz="0" w:space="0" w:color="auto"/>
                <w:right w:val="none" w:sz="0" w:space="0" w:color="auto"/>
              </w:divBdr>
            </w:div>
            <w:div w:id="683016532">
              <w:marLeft w:val="0"/>
              <w:marRight w:val="0"/>
              <w:marTop w:val="0"/>
              <w:marBottom w:val="0"/>
              <w:divBdr>
                <w:top w:val="none" w:sz="0" w:space="0" w:color="auto"/>
                <w:left w:val="none" w:sz="0" w:space="0" w:color="auto"/>
                <w:bottom w:val="none" w:sz="0" w:space="0" w:color="auto"/>
                <w:right w:val="none" w:sz="0" w:space="0" w:color="auto"/>
              </w:divBdr>
            </w:div>
            <w:div w:id="247883336">
              <w:marLeft w:val="0"/>
              <w:marRight w:val="0"/>
              <w:marTop w:val="0"/>
              <w:marBottom w:val="0"/>
              <w:divBdr>
                <w:top w:val="none" w:sz="0" w:space="0" w:color="auto"/>
                <w:left w:val="none" w:sz="0" w:space="0" w:color="auto"/>
                <w:bottom w:val="none" w:sz="0" w:space="0" w:color="auto"/>
                <w:right w:val="none" w:sz="0" w:space="0" w:color="auto"/>
              </w:divBdr>
            </w:div>
            <w:div w:id="1951549968">
              <w:marLeft w:val="0"/>
              <w:marRight w:val="0"/>
              <w:marTop w:val="0"/>
              <w:marBottom w:val="0"/>
              <w:divBdr>
                <w:top w:val="none" w:sz="0" w:space="0" w:color="auto"/>
                <w:left w:val="none" w:sz="0" w:space="0" w:color="auto"/>
                <w:bottom w:val="none" w:sz="0" w:space="0" w:color="auto"/>
                <w:right w:val="none" w:sz="0" w:space="0" w:color="auto"/>
              </w:divBdr>
            </w:div>
            <w:div w:id="1430006539">
              <w:marLeft w:val="0"/>
              <w:marRight w:val="0"/>
              <w:marTop w:val="0"/>
              <w:marBottom w:val="0"/>
              <w:divBdr>
                <w:top w:val="none" w:sz="0" w:space="0" w:color="auto"/>
                <w:left w:val="none" w:sz="0" w:space="0" w:color="auto"/>
                <w:bottom w:val="none" w:sz="0" w:space="0" w:color="auto"/>
                <w:right w:val="none" w:sz="0" w:space="0" w:color="auto"/>
              </w:divBdr>
            </w:div>
            <w:div w:id="1545209987">
              <w:marLeft w:val="0"/>
              <w:marRight w:val="0"/>
              <w:marTop w:val="0"/>
              <w:marBottom w:val="0"/>
              <w:divBdr>
                <w:top w:val="none" w:sz="0" w:space="0" w:color="auto"/>
                <w:left w:val="none" w:sz="0" w:space="0" w:color="auto"/>
                <w:bottom w:val="none" w:sz="0" w:space="0" w:color="auto"/>
                <w:right w:val="none" w:sz="0" w:space="0" w:color="auto"/>
              </w:divBdr>
            </w:div>
            <w:div w:id="523134233">
              <w:marLeft w:val="0"/>
              <w:marRight w:val="0"/>
              <w:marTop w:val="0"/>
              <w:marBottom w:val="0"/>
              <w:divBdr>
                <w:top w:val="none" w:sz="0" w:space="0" w:color="auto"/>
                <w:left w:val="none" w:sz="0" w:space="0" w:color="auto"/>
                <w:bottom w:val="none" w:sz="0" w:space="0" w:color="auto"/>
                <w:right w:val="none" w:sz="0" w:space="0" w:color="auto"/>
              </w:divBdr>
            </w:div>
            <w:div w:id="192888297">
              <w:marLeft w:val="0"/>
              <w:marRight w:val="0"/>
              <w:marTop w:val="0"/>
              <w:marBottom w:val="0"/>
              <w:divBdr>
                <w:top w:val="none" w:sz="0" w:space="0" w:color="auto"/>
                <w:left w:val="none" w:sz="0" w:space="0" w:color="auto"/>
                <w:bottom w:val="none" w:sz="0" w:space="0" w:color="auto"/>
                <w:right w:val="none" w:sz="0" w:space="0" w:color="auto"/>
              </w:divBdr>
            </w:div>
            <w:div w:id="524750100">
              <w:marLeft w:val="0"/>
              <w:marRight w:val="0"/>
              <w:marTop w:val="0"/>
              <w:marBottom w:val="0"/>
              <w:divBdr>
                <w:top w:val="none" w:sz="0" w:space="0" w:color="auto"/>
                <w:left w:val="none" w:sz="0" w:space="0" w:color="auto"/>
                <w:bottom w:val="none" w:sz="0" w:space="0" w:color="auto"/>
                <w:right w:val="none" w:sz="0" w:space="0" w:color="auto"/>
              </w:divBdr>
            </w:div>
            <w:div w:id="825635304">
              <w:marLeft w:val="0"/>
              <w:marRight w:val="0"/>
              <w:marTop w:val="0"/>
              <w:marBottom w:val="0"/>
              <w:divBdr>
                <w:top w:val="none" w:sz="0" w:space="0" w:color="auto"/>
                <w:left w:val="none" w:sz="0" w:space="0" w:color="auto"/>
                <w:bottom w:val="none" w:sz="0" w:space="0" w:color="auto"/>
                <w:right w:val="none" w:sz="0" w:space="0" w:color="auto"/>
              </w:divBdr>
            </w:div>
            <w:div w:id="916016384">
              <w:marLeft w:val="0"/>
              <w:marRight w:val="0"/>
              <w:marTop w:val="0"/>
              <w:marBottom w:val="0"/>
              <w:divBdr>
                <w:top w:val="none" w:sz="0" w:space="0" w:color="auto"/>
                <w:left w:val="none" w:sz="0" w:space="0" w:color="auto"/>
                <w:bottom w:val="none" w:sz="0" w:space="0" w:color="auto"/>
                <w:right w:val="none" w:sz="0" w:space="0" w:color="auto"/>
              </w:divBdr>
            </w:div>
            <w:div w:id="317731275">
              <w:marLeft w:val="0"/>
              <w:marRight w:val="0"/>
              <w:marTop w:val="0"/>
              <w:marBottom w:val="0"/>
              <w:divBdr>
                <w:top w:val="none" w:sz="0" w:space="0" w:color="auto"/>
                <w:left w:val="none" w:sz="0" w:space="0" w:color="auto"/>
                <w:bottom w:val="none" w:sz="0" w:space="0" w:color="auto"/>
                <w:right w:val="none" w:sz="0" w:space="0" w:color="auto"/>
              </w:divBdr>
            </w:div>
            <w:div w:id="1600023261">
              <w:marLeft w:val="0"/>
              <w:marRight w:val="0"/>
              <w:marTop w:val="0"/>
              <w:marBottom w:val="0"/>
              <w:divBdr>
                <w:top w:val="none" w:sz="0" w:space="0" w:color="auto"/>
                <w:left w:val="none" w:sz="0" w:space="0" w:color="auto"/>
                <w:bottom w:val="none" w:sz="0" w:space="0" w:color="auto"/>
                <w:right w:val="none" w:sz="0" w:space="0" w:color="auto"/>
              </w:divBdr>
            </w:div>
            <w:div w:id="1159805341">
              <w:marLeft w:val="0"/>
              <w:marRight w:val="0"/>
              <w:marTop w:val="0"/>
              <w:marBottom w:val="0"/>
              <w:divBdr>
                <w:top w:val="none" w:sz="0" w:space="0" w:color="auto"/>
                <w:left w:val="none" w:sz="0" w:space="0" w:color="auto"/>
                <w:bottom w:val="none" w:sz="0" w:space="0" w:color="auto"/>
                <w:right w:val="none" w:sz="0" w:space="0" w:color="auto"/>
              </w:divBdr>
            </w:div>
            <w:div w:id="1172916708">
              <w:marLeft w:val="0"/>
              <w:marRight w:val="0"/>
              <w:marTop w:val="0"/>
              <w:marBottom w:val="0"/>
              <w:divBdr>
                <w:top w:val="none" w:sz="0" w:space="0" w:color="auto"/>
                <w:left w:val="none" w:sz="0" w:space="0" w:color="auto"/>
                <w:bottom w:val="none" w:sz="0" w:space="0" w:color="auto"/>
                <w:right w:val="none" w:sz="0" w:space="0" w:color="auto"/>
              </w:divBdr>
            </w:div>
            <w:div w:id="1182821846">
              <w:marLeft w:val="0"/>
              <w:marRight w:val="0"/>
              <w:marTop w:val="0"/>
              <w:marBottom w:val="0"/>
              <w:divBdr>
                <w:top w:val="none" w:sz="0" w:space="0" w:color="auto"/>
                <w:left w:val="none" w:sz="0" w:space="0" w:color="auto"/>
                <w:bottom w:val="none" w:sz="0" w:space="0" w:color="auto"/>
                <w:right w:val="none" w:sz="0" w:space="0" w:color="auto"/>
              </w:divBdr>
            </w:div>
            <w:div w:id="1258564589">
              <w:marLeft w:val="0"/>
              <w:marRight w:val="0"/>
              <w:marTop w:val="0"/>
              <w:marBottom w:val="0"/>
              <w:divBdr>
                <w:top w:val="none" w:sz="0" w:space="0" w:color="auto"/>
                <w:left w:val="none" w:sz="0" w:space="0" w:color="auto"/>
                <w:bottom w:val="none" w:sz="0" w:space="0" w:color="auto"/>
                <w:right w:val="none" w:sz="0" w:space="0" w:color="auto"/>
              </w:divBdr>
            </w:div>
            <w:div w:id="1231649798">
              <w:marLeft w:val="0"/>
              <w:marRight w:val="0"/>
              <w:marTop w:val="0"/>
              <w:marBottom w:val="0"/>
              <w:divBdr>
                <w:top w:val="none" w:sz="0" w:space="0" w:color="auto"/>
                <w:left w:val="none" w:sz="0" w:space="0" w:color="auto"/>
                <w:bottom w:val="none" w:sz="0" w:space="0" w:color="auto"/>
                <w:right w:val="none" w:sz="0" w:space="0" w:color="auto"/>
              </w:divBdr>
            </w:div>
            <w:div w:id="711923685">
              <w:marLeft w:val="0"/>
              <w:marRight w:val="0"/>
              <w:marTop w:val="0"/>
              <w:marBottom w:val="0"/>
              <w:divBdr>
                <w:top w:val="none" w:sz="0" w:space="0" w:color="auto"/>
                <w:left w:val="none" w:sz="0" w:space="0" w:color="auto"/>
                <w:bottom w:val="none" w:sz="0" w:space="0" w:color="auto"/>
                <w:right w:val="none" w:sz="0" w:space="0" w:color="auto"/>
              </w:divBdr>
            </w:div>
            <w:div w:id="772868664">
              <w:marLeft w:val="0"/>
              <w:marRight w:val="0"/>
              <w:marTop w:val="0"/>
              <w:marBottom w:val="0"/>
              <w:divBdr>
                <w:top w:val="none" w:sz="0" w:space="0" w:color="auto"/>
                <w:left w:val="none" w:sz="0" w:space="0" w:color="auto"/>
                <w:bottom w:val="none" w:sz="0" w:space="0" w:color="auto"/>
                <w:right w:val="none" w:sz="0" w:space="0" w:color="auto"/>
              </w:divBdr>
            </w:div>
            <w:div w:id="401635266">
              <w:marLeft w:val="0"/>
              <w:marRight w:val="0"/>
              <w:marTop w:val="0"/>
              <w:marBottom w:val="0"/>
              <w:divBdr>
                <w:top w:val="none" w:sz="0" w:space="0" w:color="auto"/>
                <w:left w:val="none" w:sz="0" w:space="0" w:color="auto"/>
                <w:bottom w:val="none" w:sz="0" w:space="0" w:color="auto"/>
                <w:right w:val="none" w:sz="0" w:space="0" w:color="auto"/>
              </w:divBdr>
            </w:div>
            <w:div w:id="23986909">
              <w:marLeft w:val="0"/>
              <w:marRight w:val="0"/>
              <w:marTop w:val="0"/>
              <w:marBottom w:val="0"/>
              <w:divBdr>
                <w:top w:val="none" w:sz="0" w:space="0" w:color="auto"/>
                <w:left w:val="none" w:sz="0" w:space="0" w:color="auto"/>
                <w:bottom w:val="none" w:sz="0" w:space="0" w:color="auto"/>
                <w:right w:val="none" w:sz="0" w:space="0" w:color="auto"/>
              </w:divBdr>
            </w:div>
            <w:div w:id="1516767540">
              <w:marLeft w:val="0"/>
              <w:marRight w:val="0"/>
              <w:marTop w:val="0"/>
              <w:marBottom w:val="0"/>
              <w:divBdr>
                <w:top w:val="none" w:sz="0" w:space="0" w:color="auto"/>
                <w:left w:val="none" w:sz="0" w:space="0" w:color="auto"/>
                <w:bottom w:val="none" w:sz="0" w:space="0" w:color="auto"/>
                <w:right w:val="none" w:sz="0" w:space="0" w:color="auto"/>
              </w:divBdr>
            </w:div>
            <w:div w:id="307635380">
              <w:marLeft w:val="0"/>
              <w:marRight w:val="0"/>
              <w:marTop w:val="0"/>
              <w:marBottom w:val="0"/>
              <w:divBdr>
                <w:top w:val="none" w:sz="0" w:space="0" w:color="auto"/>
                <w:left w:val="none" w:sz="0" w:space="0" w:color="auto"/>
                <w:bottom w:val="none" w:sz="0" w:space="0" w:color="auto"/>
                <w:right w:val="none" w:sz="0" w:space="0" w:color="auto"/>
              </w:divBdr>
            </w:div>
            <w:div w:id="761605581">
              <w:marLeft w:val="0"/>
              <w:marRight w:val="0"/>
              <w:marTop w:val="0"/>
              <w:marBottom w:val="0"/>
              <w:divBdr>
                <w:top w:val="none" w:sz="0" w:space="0" w:color="auto"/>
                <w:left w:val="none" w:sz="0" w:space="0" w:color="auto"/>
                <w:bottom w:val="none" w:sz="0" w:space="0" w:color="auto"/>
                <w:right w:val="none" w:sz="0" w:space="0" w:color="auto"/>
              </w:divBdr>
            </w:div>
            <w:div w:id="433793285">
              <w:marLeft w:val="0"/>
              <w:marRight w:val="0"/>
              <w:marTop w:val="120"/>
              <w:marBottom w:val="0"/>
              <w:divBdr>
                <w:top w:val="none" w:sz="0" w:space="0" w:color="auto"/>
                <w:left w:val="none" w:sz="0" w:space="0" w:color="auto"/>
                <w:bottom w:val="none" w:sz="0" w:space="0" w:color="auto"/>
                <w:right w:val="none" w:sz="0" w:space="0" w:color="auto"/>
              </w:divBdr>
            </w:div>
            <w:div w:id="827862543">
              <w:marLeft w:val="0"/>
              <w:marRight w:val="0"/>
              <w:marTop w:val="240"/>
              <w:marBottom w:val="120"/>
              <w:divBdr>
                <w:top w:val="none" w:sz="0" w:space="0" w:color="auto"/>
                <w:left w:val="none" w:sz="0" w:space="0" w:color="auto"/>
                <w:bottom w:val="none" w:sz="0" w:space="0" w:color="auto"/>
                <w:right w:val="none" w:sz="0" w:space="0" w:color="auto"/>
              </w:divBdr>
            </w:div>
            <w:div w:id="194388898">
              <w:marLeft w:val="0"/>
              <w:marRight w:val="0"/>
              <w:marTop w:val="0"/>
              <w:marBottom w:val="0"/>
              <w:divBdr>
                <w:top w:val="none" w:sz="0" w:space="0" w:color="auto"/>
                <w:left w:val="none" w:sz="0" w:space="0" w:color="auto"/>
                <w:bottom w:val="none" w:sz="0" w:space="0" w:color="auto"/>
                <w:right w:val="none" w:sz="0" w:space="0" w:color="auto"/>
              </w:divBdr>
            </w:div>
            <w:div w:id="408845330">
              <w:marLeft w:val="0"/>
              <w:marRight w:val="0"/>
              <w:marTop w:val="0"/>
              <w:marBottom w:val="0"/>
              <w:divBdr>
                <w:top w:val="none" w:sz="0" w:space="0" w:color="auto"/>
                <w:left w:val="none" w:sz="0" w:space="0" w:color="auto"/>
                <w:bottom w:val="none" w:sz="0" w:space="0" w:color="auto"/>
                <w:right w:val="none" w:sz="0" w:space="0" w:color="auto"/>
              </w:divBdr>
            </w:div>
            <w:div w:id="1969699231">
              <w:marLeft w:val="0"/>
              <w:marRight w:val="0"/>
              <w:marTop w:val="120"/>
              <w:marBottom w:val="120"/>
              <w:divBdr>
                <w:top w:val="none" w:sz="0" w:space="0" w:color="auto"/>
                <w:left w:val="none" w:sz="0" w:space="0" w:color="auto"/>
                <w:bottom w:val="none" w:sz="0" w:space="0" w:color="auto"/>
                <w:right w:val="none" w:sz="0" w:space="0" w:color="auto"/>
              </w:divBdr>
            </w:div>
            <w:div w:id="407843633">
              <w:marLeft w:val="0"/>
              <w:marRight w:val="0"/>
              <w:marTop w:val="0"/>
              <w:marBottom w:val="0"/>
              <w:divBdr>
                <w:top w:val="none" w:sz="0" w:space="0" w:color="auto"/>
                <w:left w:val="none" w:sz="0" w:space="0" w:color="auto"/>
                <w:bottom w:val="none" w:sz="0" w:space="0" w:color="auto"/>
                <w:right w:val="none" w:sz="0" w:space="0" w:color="auto"/>
              </w:divBdr>
            </w:div>
            <w:div w:id="1718821723">
              <w:marLeft w:val="0"/>
              <w:marRight w:val="0"/>
              <w:marTop w:val="0"/>
              <w:marBottom w:val="0"/>
              <w:divBdr>
                <w:top w:val="none" w:sz="0" w:space="0" w:color="auto"/>
                <w:left w:val="none" w:sz="0" w:space="0" w:color="auto"/>
                <w:bottom w:val="none" w:sz="0" w:space="0" w:color="auto"/>
                <w:right w:val="none" w:sz="0" w:space="0" w:color="auto"/>
              </w:divBdr>
            </w:div>
            <w:div w:id="1847865694">
              <w:marLeft w:val="0"/>
              <w:marRight w:val="0"/>
              <w:marTop w:val="0"/>
              <w:marBottom w:val="0"/>
              <w:divBdr>
                <w:top w:val="none" w:sz="0" w:space="0" w:color="auto"/>
                <w:left w:val="none" w:sz="0" w:space="0" w:color="auto"/>
                <w:bottom w:val="none" w:sz="0" w:space="0" w:color="auto"/>
                <w:right w:val="none" w:sz="0" w:space="0" w:color="auto"/>
              </w:divBdr>
            </w:div>
            <w:div w:id="2035690588">
              <w:marLeft w:val="0"/>
              <w:marRight w:val="0"/>
              <w:marTop w:val="0"/>
              <w:marBottom w:val="0"/>
              <w:divBdr>
                <w:top w:val="none" w:sz="0" w:space="0" w:color="auto"/>
                <w:left w:val="none" w:sz="0" w:space="0" w:color="auto"/>
                <w:bottom w:val="none" w:sz="0" w:space="0" w:color="auto"/>
                <w:right w:val="none" w:sz="0" w:space="0" w:color="auto"/>
              </w:divBdr>
            </w:div>
            <w:div w:id="1238587710">
              <w:marLeft w:val="0"/>
              <w:marRight w:val="0"/>
              <w:marTop w:val="0"/>
              <w:marBottom w:val="0"/>
              <w:divBdr>
                <w:top w:val="none" w:sz="0" w:space="0" w:color="auto"/>
                <w:left w:val="none" w:sz="0" w:space="0" w:color="auto"/>
                <w:bottom w:val="none" w:sz="0" w:space="0" w:color="auto"/>
                <w:right w:val="none" w:sz="0" w:space="0" w:color="auto"/>
              </w:divBdr>
            </w:div>
            <w:div w:id="815150708">
              <w:marLeft w:val="0"/>
              <w:marRight w:val="0"/>
              <w:marTop w:val="0"/>
              <w:marBottom w:val="0"/>
              <w:divBdr>
                <w:top w:val="none" w:sz="0" w:space="0" w:color="auto"/>
                <w:left w:val="none" w:sz="0" w:space="0" w:color="auto"/>
                <w:bottom w:val="none" w:sz="0" w:space="0" w:color="auto"/>
                <w:right w:val="none" w:sz="0" w:space="0" w:color="auto"/>
              </w:divBdr>
            </w:div>
            <w:div w:id="155268344">
              <w:marLeft w:val="0"/>
              <w:marRight w:val="0"/>
              <w:marTop w:val="0"/>
              <w:marBottom w:val="0"/>
              <w:divBdr>
                <w:top w:val="none" w:sz="0" w:space="0" w:color="auto"/>
                <w:left w:val="none" w:sz="0" w:space="0" w:color="auto"/>
                <w:bottom w:val="none" w:sz="0" w:space="0" w:color="auto"/>
                <w:right w:val="none" w:sz="0" w:space="0" w:color="auto"/>
              </w:divBdr>
            </w:div>
            <w:div w:id="583997040">
              <w:marLeft w:val="0"/>
              <w:marRight w:val="0"/>
              <w:marTop w:val="0"/>
              <w:marBottom w:val="0"/>
              <w:divBdr>
                <w:top w:val="none" w:sz="0" w:space="0" w:color="auto"/>
                <w:left w:val="none" w:sz="0" w:space="0" w:color="auto"/>
                <w:bottom w:val="none" w:sz="0" w:space="0" w:color="auto"/>
                <w:right w:val="none" w:sz="0" w:space="0" w:color="auto"/>
              </w:divBdr>
            </w:div>
            <w:div w:id="1742098098">
              <w:marLeft w:val="0"/>
              <w:marRight w:val="0"/>
              <w:marTop w:val="0"/>
              <w:marBottom w:val="0"/>
              <w:divBdr>
                <w:top w:val="none" w:sz="0" w:space="0" w:color="auto"/>
                <w:left w:val="none" w:sz="0" w:space="0" w:color="auto"/>
                <w:bottom w:val="none" w:sz="0" w:space="0" w:color="auto"/>
                <w:right w:val="none" w:sz="0" w:space="0" w:color="auto"/>
              </w:divBdr>
            </w:div>
            <w:div w:id="411048163">
              <w:marLeft w:val="0"/>
              <w:marRight w:val="0"/>
              <w:marTop w:val="0"/>
              <w:marBottom w:val="0"/>
              <w:divBdr>
                <w:top w:val="none" w:sz="0" w:space="0" w:color="auto"/>
                <w:left w:val="none" w:sz="0" w:space="0" w:color="auto"/>
                <w:bottom w:val="none" w:sz="0" w:space="0" w:color="auto"/>
                <w:right w:val="none" w:sz="0" w:space="0" w:color="auto"/>
              </w:divBdr>
            </w:div>
            <w:div w:id="1157259703">
              <w:marLeft w:val="0"/>
              <w:marRight w:val="0"/>
              <w:marTop w:val="0"/>
              <w:marBottom w:val="0"/>
              <w:divBdr>
                <w:top w:val="none" w:sz="0" w:space="0" w:color="auto"/>
                <w:left w:val="none" w:sz="0" w:space="0" w:color="auto"/>
                <w:bottom w:val="none" w:sz="0" w:space="0" w:color="auto"/>
                <w:right w:val="none" w:sz="0" w:space="0" w:color="auto"/>
              </w:divBdr>
            </w:div>
            <w:div w:id="1428962821">
              <w:marLeft w:val="0"/>
              <w:marRight w:val="0"/>
              <w:marTop w:val="0"/>
              <w:marBottom w:val="0"/>
              <w:divBdr>
                <w:top w:val="none" w:sz="0" w:space="0" w:color="auto"/>
                <w:left w:val="none" w:sz="0" w:space="0" w:color="auto"/>
                <w:bottom w:val="none" w:sz="0" w:space="0" w:color="auto"/>
                <w:right w:val="none" w:sz="0" w:space="0" w:color="auto"/>
              </w:divBdr>
            </w:div>
            <w:div w:id="1775663993">
              <w:marLeft w:val="0"/>
              <w:marRight w:val="0"/>
              <w:marTop w:val="0"/>
              <w:marBottom w:val="0"/>
              <w:divBdr>
                <w:top w:val="none" w:sz="0" w:space="0" w:color="auto"/>
                <w:left w:val="none" w:sz="0" w:space="0" w:color="auto"/>
                <w:bottom w:val="none" w:sz="0" w:space="0" w:color="auto"/>
                <w:right w:val="none" w:sz="0" w:space="0" w:color="auto"/>
              </w:divBdr>
            </w:div>
            <w:div w:id="213155754">
              <w:marLeft w:val="0"/>
              <w:marRight w:val="0"/>
              <w:marTop w:val="0"/>
              <w:marBottom w:val="0"/>
              <w:divBdr>
                <w:top w:val="none" w:sz="0" w:space="0" w:color="auto"/>
                <w:left w:val="none" w:sz="0" w:space="0" w:color="auto"/>
                <w:bottom w:val="none" w:sz="0" w:space="0" w:color="auto"/>
                <w:right w:val="none" w:sz="0" w:space="0" w:color="auto"/>
              </w:divBdr>
            </w:div>
            <w:div w:id="999036862">
              <w:marLeft w:val="0"/>
              <w:marRight w:val="0"/>
              <w:marTop w:val="0"/>
              <w:marBottom w:val="0"/>
              <w:divBdr>
                <w:top w:val="none" w:sz="0" w:space="0" w:color="auto"/>
                <w:left w:val="none" w:sz="0" w:space="0" w:color="auto"/>
                <w:bottom w:val="none" w:sz="0" w:space="0" w:color="auto"/>
                <w:right w:val="none" w:sz="0" w:space="0" w:color="auto"/>
              </w:divBdr>
            </w:div>
            <w:div w:id="1775327236">
              <w:marLeft w:val="0"/>
              <w:marRight w:val="0"/>
              <w:marTop w:val="0"/>
              <w:marBottom w:val="0"/>
              <w:divBdr>
                <w:top w:val="none" w:sz="0" w:space="0" w:color="auto"/>
                <w:left w:val="none" w:sz="0" w:space="0" w:color="auto"/>
                <w:bottom w:val="none" w:sz="0" w:space="0" w:color="auto"/>
                <w:right w:val="none" w:sz="0" w:space="0" w:color="auto"/>
              </w:divBdr>
            </w:div>
            <w:div w:id="924532776">
              <w:marLeft w:val="0"/>
              <w:marRight w:val="0"/>
              <w:marTop w:val="0"/>
              <w:marBottom w:val="0"/>
              <w:divBdr>
                <w:top w:val="none" w:sz="0" w:space="0" w:color="auto"/>
                <w:left w:val="none" w:sz="0" w:space="0" w:color="auto"/>
                <w:bottom w:val="none" w:sz="0" w:space="0" w:color="auto"/>
                <w:right w:val="none" w:sz="0" w:space="0" w:color="auto"/>
              </w:divBdr>
            </w:div>
            <w:div w:id="1678917912">
              <w:marLeft w:val="0"/>
              <w:marRight w:val="0"/>
              <w:marTop w:val="0"/>
              <w:marBottom w:val="0"/>
              <w:divBdr>
                <w:top w:val="none" w:sz="0" w:space="0" w:color="auto"/>
                <w:left w:val="none" w:sz="0" w:space="0" w:color="auto"/>
                <w:bottom w:val="none" w:sz="0" w:space="0" w:color="auto"/>
                <w:right w:val="none" w:sz="0" w:space="0" w:color="auto"/>
              </w:divBdr>
            </w:div>
            <w:div w:id="1369909364">
              <w:marLeft w:val="0"/>
              <w:marRight w:val="0"/>
              <w:marTop w:val="0"/>
              <w:marBottom w:val="0"/>
              <w:divBdr>
                <w:top w:val="none" w:sz="0" w:space="0" w:color="auto"/>
                <w:left w:val="none" w:sz="0" w:space="0" w:color="auto"/>
                <w:bottom w:val="none" w:sz="0" w:space="0" w:color="auto"/>
                <w:right w:val="none" w:sz="0" w:space="0" w:color="auto"/>
              </w:divBdr>
            </w:div>
            <w:div w:id="251278329">
              <w:marLeft w:val="0"/>
              <w:marRight w:val="0"/>
              <w:marTop w:val="0"/>
              <w:marBottom w:val="0"/>
              <w:divBdr>
                <w:top w:val="none" w:sz="0" w:space="0" w:color="auto"/>
                <w:left w:val="none" w:sz="0" w:space="0" w:color="auto"/>
                <w:bottom w:val="none" w:sz="0" w:space="0" w:color="auto"/>
                <w:right w:val="none" w:sz="0" w:space="0" w:color="auto"/>
              </w:divBdr>
            </w:div>
            <w:div w:id="1969429556">
              <w:marLeft w:val="0"/>
              <w:marRight w:val="0"/>
              <w:marTop w:val="0"/>
              <w:marBottom w:val="0"/>
              <w:divBdr>
                <w:top w:val="none" w:sz="0" w:space="0" w:color="auto"/>
                <w:left w:val="none" w:sz="0" w:space="0" w:color="auto"/>
                <w:bottom w:val="none" w:sz="0" w:space="0" w:color="auto"/>
                <w:right w:val="none" w:sz="0" w:space="0" w:color="auto"/>
              </w:divBdr>
            </w:div>
            <w:div w:id="321155843">
              <w:marLeft w:val="0"/>
              <w:marRight w:val="0"/>
              <w:marTop w:val="0"/>
              <w:marBottom w:val="0"/>
              <w:divBdr>
                <w:top w:val="none" w:sz="0" w:space="0" w:color="auto"/>
                <w:left w:val="none" w:sz="0" w:space="0" w:color="auto"/>
                <w:bottom w:val="none" w:sz="0" w:space="0" w:color="auto"/>
                <w:right w:val="none" w:sz="0" w:space="0" w:color="auto"/>
              </w:divBdr>
            </w:div>
            <w:div w:id="1555583060">
              <w:marLeft w:val="0"/>
              <w:marRight w:val="0"/>
              <w:marTop w:val="0"/>
              <w:marBottom w:val="0"/>
              <w:divBdr>
                <w:top w:val="none" w:sz="0" w:space="0" w:color="auto"/>
                <w:left w:val="none" w:sz="0" w:space="0" w:color="auto"/>
                <w:bottom w:val="none" w:sz="0" w:space="0" w:color="auto"/>
                <w:right w:val="none" w:sz="0" w:space="0" w:color="auto"/>
              </w:divBdr>
            </w:div>
            <w:div w:id="1410928487">
              <w:marLeft w:val="0"/>
              <w:marRight w:val="0"/>
              <w:marTop w:val="0"/>
              <w:marBottom w:val="0"/>
              <w:divBdr>
                <w:top w:val="none" w:sz="0" w:space="0" w:color="auto"/>
                <w:left w:val="none" w:sz="0" w:space="0" w:color="auto"/>
                <w:bottom w:val="none" w:sz="0" w:space="0" w:color="auto"/>
                <w:right w:val="none" w:sz="0" w:space="0" w:color="auto"/>
              </w:divBdr>
            </w:div>
            <w:div w:id="1557621100">
              <w:marLeft w:val="0"/>
              <w:marRight w:val="0"/>
              <w:marTop w:val="0"/>
              <w:marBottom w:val="0"/>
              <w:divBdr>
                <w:top w:val="none" w:sz="0" w:space="0" w:color="auto"/>
                <w:left w:val="none" w:sz="0" w:space="0" w:color="auto"/>
                <w:bottom w:val="none" w:sz="0" w:space="0" w:color="auto"/>
                <w:right w:val="none" w:sz="0" w:space="0" w:color="auto"/>
              </w:divBdr>
            </w:div>
            <w:div w:id="89736769">
              <w:marLeft w:val="0"/>
              <w:marRight w:val="0"/>
              <w:marTop w:val="0"/>
              <w:marBottom w:val="0"/>
              <w:divBdr>
                <w:top w:val="none" w:sz="0" w:space="0" w:color="auto"/>
                <w:left w:val="none" w:sz="0" w:space="0" w:color="auto"/>
                <w:bottom w:val="none" w:sz="0" w:space="0" w:color="auto"/>
                <w:right w:val="none" w:sz="0" w:space="0" w:color="auto"/>
              </w:divBdr>
            </w:div>
            <w:div w:id="1437866710">
              <w:marLeft w:val="0"/>
              <w:marRight w:val="0"/>
              <w:marTop w:val="0"/>
              <w:marBottom w:val="0"/>
              <w:divBdr>
                <w:top w:val="none" w:sz="0" w:space="0" w:color="auto"/>
                <w:left w:val="none" w:sz="0" w:space="0" w:color="auto"/>
                <w:bottom w:val="none" w:sz="0" w:space="0" w:color="auto"/>
                <w:right w:val="none" w:sz="0" w:space="0" w:color="auto"/>
              </w:divBdr>
            </w:div>
            <w:div w:id="499545250">
              <w:marLeft w:val="0"/>
              <w:marRight w:val="0"/>
              <w:marTop w:val="0"/>
              <w:marBottom w:val="0"/>
              <w:divBdr>
                <w:top w:val="none" w:sz="0" w:space="0" w:color="auto"/>
                <w:left w:val="none" w:sz="0" w:space="0" w:color="auto"/>
                <w:bottom w:val="none" w:sz="0" w:space="0" w:color="auto"/>
                <w:right w:val="none" w:sz="0" w:space="0" w:color="auto"/>
              </w:divBdr>
            </w:div>
            <w:div w:id="307251718">
              <w:marLeft w:val="0"/>
              <w:marRight w:val="0"/>
              <w:marTop w:val="0"/>
              <w:marBottom w:val="0"/>
              <w:divBdr>
                <w:top w:val="none" w:sz="0" w:space="0" w:color="auto"/>
                <w:left w:val="none" w:sz="0" w:space="0" w:color="auto"/>
                <w:bottom w:val="none" w:sz="0" w:space="0" w:color="auto"/>
                <w:right w:val="none" w:sz="0" w:space="0" w:color="auto"/>
              </w:divBdr>
            </w:div>
            <w:div w:id="1636258847">
              <w:marLeft w:val="0"/>
              <w:marRight w:val="0"/>
              <w:marTop w:val="0"/>
              <w:marBottom w:val="0"/>
              <w:divBdr>
                <w:top w:val="none" w:sz="0" w:space="0" w:color="auto"/>
                <w:left w:val="none" w:sz="0" w:space="0" w:color="auto"/>
                <w:bottom w:val="none" w:sz="0" w:space="0" w:color="auto"/>
                <w:right w:val="none" w:sz="0" w:space="0" w:color="auto"/>
              </w:divBdr>
            </w:div>
            <w:div w:id="1368801471">
              <w:marLeft w:val="0"/>
              <w:marRight w:val="0"/>
              <w:marTop w:val="0"/>
              <w:marBottom w:val="0"/>
              <w:divBdr>
                <w:top w:val="none" w:sz="0" w:space="0" w:color="auto"/>
                <w:left w:val="none" w:sz="0" w:space="0" w:color="auto"/>
                <w:bottom w:val="none" w:sz="0" w:space="0" w:color="auto"/>
                <w:right w:val="none" w:sz="0" w:space="0" w:color="auto"/>
              </w:divBdr>
            </w:div>
            <w:div w:id="1897889410">
              <w:marLeft w:val="0"/>
              <w:marRight w:val="0"/>
              <w:marTop w:val="0"/>
              <w:marBottom w:val="0"/>
              <w:divBdr>
                <w:top w:val="none" w:sz="0" w:space="0" w:color="auto"/>
                <w:left w:val="none" w:sz="0" w:space="0" w:color="auto"/>
                <w:bottom w:val="none" w:sz="0" w:space="0" w:color="auto"/>
                <w:right w:val="none" w:sz="0" w:space="0" w:color="auto"/>
              </w:divBdr>
            </w:div>
            <w:div w:id="1884901963">
              <w:marLeft w:val="0"/>
              <w:marRight w:val="0"/>
              <w:marTop w:val="0"/>
              <w:marBottom w:val="0"/>
              <w:divBdr>
                <w:top w:val="none" w:sz="0" w:space="0" w:color="auto"/>
                <w:left w:val="none" w:sz="0" w:space="0" w:color="auto"/>
                <w:bottom w:val="none" w:sz="0" w:space="0" w:color="auto"/>
                <w:right w:val="none" w:sz="0" w:space="0" w:color="auto"/>
              </w:divBdr>
            </w:div>
            <w:div w:id="896286141">
              <w:marLeft w:val="0"/>
              <w:marRight w:val="0"/>
              <w:marTop w:val="0"/>
              <w:marBottom w:val="0"/>
              <w:divBdr>
                <w:top w:val="none" w:sz="0" w:space="0" w:color="auto"/>
                <w:left w:val="none" w:sz="0" w:space="0" w:color="auto"/>
                <w:bottom w:val="none" w:sz="0" w:space="0" w:color="auto"/>
                <w:right w:val="none" w:sz="0" w:space="0" w:color="auto"/>
              </w:divBdr>
            </w:div>
            <w:div w:id="458181948">
              <w:marLeft w:val="0"/>
              <w:marRight w:val="0"/>
              <w:marTop w:val="0"/>
              <w:marBottom w:val="0"/>
              <w:divBdr>
                <w:top w:val="none" w:sz="0" w:space="0" w:color="auto"/>
                <w:left w:val="none" w:sz="0" w:space="0" w:color="auto"/>
                <w:bottom w:val="none" w:sz="0" w:space="0" w:color="auto"/>
                <w:right w:val="none" w:sz="0" w:space="0" w:color="auto"/>
              </w:divBdr>
            </w:div>
            <w:div w:id="656347561">
              <w:marLeft w:val="0"/>
              <w:marRight w:val="0"/>
              <w:marTop w:val="0"/>
              <w:marBottom w:val="0"/>
              <w:divBdr>
                <w:top w:val="none" w:sz="0" w:space="0" w:color="auto"/>
                <w:left w:val="none" w:sz="0" w:space="0" w:color="auto"/>
                <w:bottom w:val="none" w:sz="0" w:space="0" w:color="auto"/>
                <w:right w:val="none" w:sz="0" w:space="0" w:color="auto"/>
              </w:divBdr>
            </w:div>
            <w:div w:id="374895624">
              <w:marLeft w:val="0"/>
              <w:marRight w:val="0"/>
              <w:marTop w:val="0"/>
              <w:marBottom w:val="0"/>
              <w:divBdr>
                <w:top w:val="none" w:sz="0" w:space="0" w:color="auto"/>
                <w:left w:val="none" w:sz="0" w:space="0" w:color="auto"/>
                <w:bottom w:val="none" w:sz="0" w:space="0" w:color="auto"/>
                <w:right w:val="none" w:sz="0" w:space="0" w:color="auto"/>
              </w:divBdr>
            </w:div>
            <w:div w:id="2122677980">
              <w:marLeft w:val="0"/>
              <w:marRight w:val="0"/>
              <w:marTop w:val="0"/>
              <w:marBottom w:val="0"/>
              <w:divBdr>
                <w:top w:val="none" w:sz="0" w:space="0" w:color="auto"/>
                <w:left w:val="none" w:sz="0" w:space="0" w:color="auto"/>
                <w:bottom w:val="none" w:sz="0" w:space="0" w:color="auto"/>
                <w:right w:val="none" w:sz="0" w:space="0" w:color="auto"/>
              </w:divBdr>
            </w:div>
            <w:div w:id="2088258923">
              <w:marLeft w:val="0"/>
              <w:marRight w:val="0"/>
              <w:marTop w:val="0"/>
              <w:marBottom w:val="0"/>
              <w:divBdr>
                <w:top w:val="none" w:sz="0" w:space="0" w:color="auto"/>
                <w:left w:val="none" w:sz="0" w:space="0" w:color="auto"/>
                <w:bottom w:val="none" w:sz="0" w:space="0" w:color="auto"/>
                <w:right w:val="none" w:sz="0" w:space="0" w:color="auto"/>
              </w:divBdr>
            </w:div>
            <w:div w:id="368921941">
              <w:marLeft w:val="0"/>
              <w:marRight w:val="0"/>
              <w:marTop w:val="0"/>
              <w:marBottom w:val="0"/>
              <w:divBdr>
                <w:top w:val="none" w:sz="0" w:space="0" w:color="auto"/>
                <w:left w:val="none" w:sz="0" w:space="0" w:color="auto"/>
                <w:bottom w:val="none" w:sz="0" w:space="0" w:color="auto"/>
                <w:right w:val="none" w:sz="0" w:space="0" w:color="auto"/>
              </w:divBdr>
            </w:div>
            <w:div w:id="1186090579">
              <w:marLeft w:val="0"/>
              <w:marRight w:val="0"/>
              <w:marTop w:val="0"/>
              <w:marBottom w:val="0"/>
              <w:divBdr>
                <w:top w:val="none" w:sz="0" w:space="0" w:color="auto"/>
                <w:left w:val="none" w:sz="0" w:space="0" w:color="auto"/>
                <w:bottom w:val="none" w:sz="0" w:space="0" w:color="auto"/>
                <w:right w:val="none" w:sz="0" w:space="0" w:color="auto"/>
              </w:divBdr>
            </w:div>
            <w:div w:id="1381977366">
              <w:marLeft w:val="0"/>
              <w:marRight w:val="0"/>
              <w:marTop w:val="0"/>
              <w:marBottom w:val="0"/>
              <w:divBdr>
                <w:top w:val="none" w:sz="0" w:space="0" w:color="auto"/>
                <w:left w:val="none" w:sz="0" w:space="0" w:color="auto"/>
                <w:bottom w:val="none" w:sz="0" w:space="0" w:color="auto"/>
                <w:right w:val="none" w:sz="0" w:space="0" w:color="auto"/>
              </w:divBdr>
            </w:div>
            <w:div w:id="1617055342">
              <w:marLeft w:val="0"/>
              <w:marRight w:val="0"/>
              <w:marTop w:val="0"/>
              <w:marBottom w:val="0"/>
              <w:divBdr>
                <w:top w:val="none" w:sz="0" w:space="0" w:color="auto"/>
                <w:left w:val="none" w:sz="0" w:space="0" w:color="auto"/>
                <w:bottom w:val="none" w:sz="0" w:space="0" w:color="auto"/>
                <w:right w:val="none" w:sz="0" w:space="0" w:color="auto"/>
              </w:divBdr>
            </w:div>
            <w:div w:id="2048680610">
              <w:marLeft w:val="0"/>
              <w:marRight w:val="0"/>
              <w:marTop w:val="0"/>
              <w:marBottom w:val="0"/>
              <w:divBdr>
                <w:top w:val="none" w:sz="0" w:space="0" w:color="auto"/>
                <w:left w:val="none" w:sz="0" w:space="0" w:color="auto"/>
                <w:bottom w:val="none" w:sz="0" w:space="0" w:color="auto"/>
                <w:right w:val="none" w:sz="0" w:space="0" w:color="auto"/>
              </w:divBdr>
            </w:div>
            <w:div w:id="296573831">
              <w:marLeft w:val="0"/>
              <w:marRight w:val="0"/>
              <w:marTop w:val="0"/>
              <w:marBottom w:val="0"/>
              <w:divBdr>
                <w:top w:val="none" w:sz="0" w:space="0" w:color="auto"/>
                <w:left w:val="none" w:sz="0" w:space="0" w:color="auto"/>
                <w:bottom w:val="none" w:sz="0" w:space="0" w:color="auto"/>
                <w:right w:val="none" w:sz="0" w:space="0" w:color="auto"/>
              </w:divBdr>
            </w:div>
            <w:div w:id="1809935824">
              <w:marLeft w:val="0"/>
              <w:marRight w:val="0"/>
              <w:marTop w:val="0"/>
              <w:marBottom w:val="0"/>
              <w:divBdr>
                <w:top w:val="none" w:sz="0" w:space="0" w:color="auto"/>
                <w:left w:val="none" w:sz="0" w:space="0" w:color="auto"/>
                <w:bottom w:val="none" w:sz="0" w:space="0" w:color="auto"/>
                <w:right w:val="none" w:sz="0" w:space="0" w:color="auto"/>
              </w:divBdr>
            </w:div>
            <w:div w:id="1995642102">
              <w:marLeft w:val="0"/>
              <w:marRight w:val="0"/>
              <w:marTop w:val="0"/>
              <w:marBottom w:val="0"/>
              <w:divBdr>
                <w:top w:val="none" w:sz="0" w:space="0" w:color="auto"/>
                <w:left w:val="none" w:sz="0" w:space="0" w:color="auto"/>
                <w:bottom w:val="none" w:sz="0" w:space="0" w:color="auto"/>
                <w:right w:val="none" w:sz="0" w:space="0" w:color="auto"/>
              </w:divBdr>
            </w:div>
            <w:div w:id="874729608">
              <w:marLeft w:val="0"/>
              <w:marRight w:val="0"/>
              <w:marTop w:val="0"/>
              <w:marBottom w:val="0"/>
              <w:divBdr>
                <w:top w:val="none" w:sz="0" w:space="0" w:color="auto"/>
                <w:left w:val="none" w:sz="0" w:space="0" w:color="auto"/>
                <w:bottom w:val="none" w:sz="0" w:space="0" w:color="auto"/>
                <w:right w:val="none" w:sz="0" w:space="0" w:color="auto"/>
              </w:divBdr>
            </w:div>
            <w:div w:id="452671921">
              <w:marLeft w:val="0"/>
              <w:marRight w:val="0"/>
              <w:marTop w:val="0"/>
              <w:marBottom w:val="0"/>
              <w:divBdr>
                <w:top w:val="none" w:sz="0" w:space="0" w:color="auto"/>
                <w:left w:val="none" w:sz="0" w:space="0" w:color="auto"/>
                <w:bottom w:val="none" w:sz="0" w:space="0" w:color="auto"/>
                <w:right w:val="none" w:sz="0" w:space="0" w:color="auto"/>
              </w:divBdr>
            </w:div>
            <w:div w:id="1395198014">
              <w:marLeft w:val="0"/>
              <w:marRight w:val="0"/>
              <w:marTop w:val="0"/>
              <w:marBottom w:val="0"/>
              <w:divBdr>
                <w:top w:val="none" w:sz="0" w:space="0" w:color="auto"/>
                <w:left w:val="none" w:sz="0" w:space="0" w:color="auto"/>
                <w:bottom w:val="none" w:sz="0" w:space="0" w:color="auto"/>
                <w:right w:val="none" w:sz="0" w:space="0" w:color="auto"/>
              </w:divBdr>
            </w:div>
            <w:div w:id="820735556">
              <w:marLeft w:val="0"/>
              <w:marRight w:val="0"/>
              <w:marTop w:val="0"/>
              <w:marBottom w:val="0"/>
              <w:divBdr>
                <w:top w:val="none" w:sz="0" w:space="0" w:color="auto"/>
                <w:left w:val="none" w:sz="0" w:space="0" w:color="auto"/>
                <w:bottom w:val="none" w:sz="0" w:space="0" w:color="auto"/>
                <w:right w:val="none" w:sz="0" w:space="0" w:color="auto"/>
              </w:divBdr>
            </w:div>
            <w:div w:id="1291011159">
              <w:marLeft w:val="0"/>
              <w:marRight w:val="0"/>
              <w:marTop w:val="0"/>
              <w:marBottom w:val="0"/>
              <w:divBdr>
                <w:top w:val="none" w:sz="0" w:space="0" w:color="auto"/>
                <w:left w:val="none" w:sz="0" w:space="0" w:color="auto"/>
                <w:bottom w:val="none" w:sz="0" w:space="0" w:color="auto"/>
                <w:right w:val="none" w:sz="0" w:space="0" w:color="auto"/>
              </w:divBdr>
            </w:div>
            <w:div w:id="1381436770">
              <w:marLeft w:val="0"/>
              <w:marRight w:val="0"/>
              <w:marTop w:val="0"/>
              <w:marBottom w:val="0"/>
              <w:divBdr>
                <w:top w:val="none" w:sz="0" w:space="0" w:color="auto"/>
                <w:left w:val="none" w:sz="0" w:space="0" w:color="auto"/>
                <w:bottom w:val="none" w:sz="0" w:space="0" w:color="auto"/>
                <w:right w:val="none" w:sz="0" w:space="0" w:color="auto"/>
              </w:divBdr>
            </w:div>
            <w:div w:id="2073498380">
              <w:marLeft w:val="0"/>
              <w:marRight w:val="0"/>
              <w:marTop w:val="0"/>
              <w:marBottom w:val="0"/>
              <w:divBdr>
                <w:top w:val="none" w:sz="0" w:space="0" w:color="auto"/>
                <w:left w:val="none" w:sz="0" w:space="0" w:color="auto"/>
                <w:bottom w:val="none" w:sz="0" w:space="0" w:color="auto"/>
                <w:right w:val="none" w:sz="0" w:space="0" w:color="auto"/>
              </w:divBdr>
            </w:div>
            <w:div w:id="1081373542">
              <w:marLeft w:val="0"/>
              <w:marRight w:val="0"/>
              <w:marTop w:val="0"/>
              <w:marBottom w:val="0"/>
              <w:divBdr>
                <w:top w:val="none" w:sz="0" w:space="0" w:color="auto"/>
                <w:left w:val="none" w:sz="0" w:space="0" w:color="auto"/>
                <w:bottom w:val="none" w:sz="0" w:space="0" w:color="auto"/>
                <w:right w:val="none" w:sz="0" w:space="0" w:color="auto"/>
              </w:divBdr>
            </w:div>
            <w:div w:id="823089825">
              <w:marLeft w:val="0"/>
              <w:marRight w:val="0"/>
              <w:marTop w:val="0"/>
              <w:marBottom w:val="0"/>
              <w:divBdr>
                <w:top w:val="none" w:sz="0" w:space="0" w:color="auto"/>
                <w:left w:val="none" w:sz="0" w:space="0" w:color="auto"/>
                <w:bottom w:val="none" w:sz="0" w:space="0" w:color="auto"/>
                <w:right w:val="none" w:sz="0" w:space="0" w:color="auto"/>
              </w:divBdr>
            </w:div>
            <w:div w:id="106001401">
              <w:marLeft w:val="0"/>
              <w:marRight w:val="0"/>
              <w:marTop w:val="0"/>
              <w:marBottom w:val="0"/>
              <w:divBdr>
                <w:top w:val="none" w:sz="0" w:space="0" w:color="auto"/>
                <w:left w:val="none" w:sz="0" w:space="0" w:color="auto"/>
                <w:bottom w:val="none" w:sz="0" w:space="0" w:color="auto"/>
                <w:right w:val="none" w:sz="0" w:space="0" w:color="auto"/>
              </w:divBdr>
            </w:div>
            <w:div w:id="951788804">
              <w:marLeft w:val="0"/>
              <w:marRight w:val="0"/>
              <w:marTop w:val="0"/>
              <w:marBottom w:val="0"/>
              <w:divBdr>
                <w:top w:val="none" w:sz="0" w:space="0" w:color="auto"/>
                <w:left w:val="none" w:sz="0" w:space="0" w:color="auto"/>
                <w:bottom w:val="none" w:sz="0" w:space="0" w:color="auto"/>
                <w:right w:val="none" w:sz="0" w:space="0" w:color="auto"/>
              </w:divBdr>
            </w:div>
            <w:div w:id="466288938">
              <w:marLeft w:val="0"/>
              <w:marRight w:val="0"/>
              <w:marTop w:val="0"/>
              <w:marBottom w:val="0"/>
              <w:divBdr>
                <w:top w:val="none" w:sz="0" w:space="0" w:color="auto"/>
                <w:left w:val="none" w:sz="0" w:space="0" w:color="auto"/>
                <w:bottom w:val="none" w:sz="0" w:space="0" w:color="auto"/>
                <w:right w:val="none" w:sz="0" w:space="0" w:color="auto"/>
              </w:divBdr>
            </w:div>
            <w:div w:id="878972894">
              <w:marLeft w:val="0"/>
              <w:marRight w:val="0"/>
              <w:marTop w:val="0"/>
              <w:marBottom w:val="0"/>
              <w:divBdr>
                <w:top w:val="none" w:sz="0" w:space="0" w:color="auto"/>
                <w:left w:val="none" w:sz="0" w:space="0" w:color="auto"/>
                <w:bottom w:val="none" w:sz="0" w:space="0" w:color="auto"/>
                <w:right w:val="none" w:sz="0" w:space="0" w:color="auto"/>
              </w:divBdr>
            </w:div>
            <w:div w:id="835388772">
              <w:marLeft w:val="0"/>
              <w:marRight w:val="0"/>
              <w:marTop w:val="0"/>
              <w:marBottom w:val="0"/>
              <w:divBdr>
                <w:top w:val="none" w:sz="0" w:space="0" w:color="auto"/>
                <w:left w:val="none" w:sz="0" w:space="0" w:color="auto"/>
                <w:bottom w:val="none" w:sz="0" w:space="0" w:color="auto"/>
                <w:right w:val="none" w:sz="0" w:space="0" w:color="auto"/>
              </w:divBdr>
            </w:div>
            <w:div w:id="1174372072">
              <w:marLeft w:val="0"/>
              <w:marRight w:val="0"/>
              <w:marTop w:val="0"/>
              <w:marBottom w:val="0"/>
              <w:divBdr>
                <w:top w:val="none" w:sz="0" w:space="0" w:color="auto"/>
                <w:left w:val="none" w:sz="0" w:space="0" w:color="auto"/>
                <w:bottom w:val="none" w:sz="0" w:space="0" w:color="auto"/>
                <w:right w:val="none" w:sz="0" w:space="0" w:color="auto"/>
              </w:divBdr>
            </w:div>
            <w:div w:id="1103495908">
              <w:marLeft w:val="0"/>
              <w:marRight w:val="0"/>
              <w:marTop w:val="0"/>
              <w:marBottom w:val="0"/>
              <w:divBdr>
                <w:top w:val="none" w:sz="0" w:space="0" w:color="auto"/>
                <w:left w:val="none" w:sz="0" w:space="0" w:color="auto"/>
                <w:bottom w:val="none" w:sz="0" w:space="0" w:color="auto"/>
                <w:right w:val="none" w:sz="0" w:space="0" w:color="auto"/>
              </w:divBdr>
            </w:div>
            <w:div w:id="1582523365">
              <w:marLeft w:val="0"/>
              <w:marRight w:val="0"/>
              <w:marTop w:val="0"/>
              <w:marBottom w:val="0"/>
              <w:divBdr>
                <w:top w:val="none" w:sz="0" w:space="0" w:color="auto"/>
                <w:left w:val="none" w:sz="0" w:space="0" w:color="auto"/>
                <w:bottom w:val="none" w:sz="0" w:space="0" w:color="auto"/>
                <w:right w:val="none" w:sz="0" w:space="0" w:color="auto"/>
              </w:divBdr>
            </w:div>
            <w:div w:id="1830293657">
              <w:marLeft w:val="0"/>
              <w:marRight w:val="0"/>
              <w:marTop w:val="0"/>
              <w:marBottom w:val="0"/>
              <w:divBdr>
                <w:top w:val="none" w:sz="0" w:space="0" w:color="auto"/>
                <w:left w:val="none" w:sz="0" w:space="0" w:color="auto"/>
                <w:bottom w:val="none" w:sz="0" w:space="0" w:color="auto"/>
                <w:right w:val="none" w:sz="0" w:space="0" w:color="auto"/>
              </w:divBdr>
            </w:div>
            <w:div w:id="1230263070">
              <w:marLeft w:val="0"/>
              <w:marRight w:val="0"/>
              <w:marTop w:val="0"/>
              <w:marBottom w:val="0"/>
              <w:divBdr>
                <w:top w:val="none" w:sz="0" w:space="0" w:color="auto"/>
                <w:left w:val="none" w:sz="0" w:space="0" w:color="auto"/>
                <w:bottom w:val="none" w:sz="0" w:space="0" w:color="auto"/>
                <w:right w:val="none" w:sz="0" w:space="0" w:color="auto"/>
              </w:divBdr>
            </w:div>
            <w:div w:id="1268539261">
              <w:marLeft w:val="0"/>
              <w:marRight w:val="0"/>
              <w:marTop w:val="0"/>
              <w:marBottom w:val="0"/>
              <w:divBdr>
                <w:top w:val="none" w:sz="0" w:space="0" w:color="auto"/>
                <w:left w:val="none" w:sz="0" w:space="0" w:color="auto"/>
                <w:bottom w:val="none" w:sz="0" w:space="0" w:color="auto"/>
                <w:right w:val="none" w:sz="0" w:space="0" w:color="auto"/>
              </w:divBdr>
            </w:div>
            <w:div w:id="1479959370">
              <w:marLeft w:val="0"/>
              <w:marRight w:val="0"/>
              <w:marTop w:val="0"/>
              <w:marBottom w:val="0"/>
              <w:divBdr>
                <w:top w:val="none" w:sz="0" w:space="0" w:color="auto"/>
                <w:left w:val="none" w:sz="0" w:space="0" w:color="auto"/>
                <w:bottom w:val="none" w:sz="0" w:space="0" w:color="auto"/>
                <w:right w:val="none" w:sz="0" w:space="0" w:color="auto"/>
              </w:divBdr>
            </w:div>
            <w:div w:id="933786604">
              <w:marLeft w:val="0"/>
              <w:marRight w:val="0"/>
              <w:marTop w:val="0"/>
              <w:marBottom w:val="0"/>
              <w:divBdr>
                <w:top w:val="none" w:sz="0" w:space="0" w:color="auto"/>
                <w:left w:val="none" w:sz="0" w:space="0" w:color="auto"/>
                <w:bottom w:val="none" w:sz="0" w:space="0" w:color="auto"/>
                <w:right w:val="none" w:sz="0" w:space="0" w:color="auto"/>
              </w:divBdr>
            </w:div>
            <w:div w:id="1642270641">
              <w:marLeft w:val="0"/>
              <w:marRight w:val="0"/>
              <w:marTop w:val="0"/>
              <w:marBottom w:val="0"/>
              <w:divBdr>
                <w:top w:val="none" w:sz="0" w:space="0" w:color="auto"/>
                <w:left w:val="none" w:sz="0" w:space="0" w:color="auto"/>
                <w:bottom w:val="none" w:sz="0" w:space="0" w:color="auto"/>
                <w:right w:val="none" w:sz="0" w:space="0" w:color="auto"/>
              </w:divBdr>
            </w:div>
            <w:div w:id="258832769">
              <w:marLeft w:val="0"/>
              <w:marRight w:val="0"/>
              <w:marTop w:val="120"/>
              <w:marBottom w:val="0"/>
              <w:divBdr>
                <w:top w:val="none" w:sz="0" w:space="0" w:color="auto"/>
                <w:left w:val="none" w:sz="0" w:space="0" w:color="auto"/>
                <w:bottom w:val="none" w:sz="0" w:space="0" w:color="auto"/>
                <w:right w:val="none" w:sz="0" w:space="0" w:color="auto"/>
              </w:divBdr>
            </w:div>
            <w:div w:id="18355859">
              <w:marLeft w:val="0"/>
              <w:marRight w:val="0"/>
              <w:marTop w:val="240"/>
              <w:marBottom w:val="120"/>
              <w:divBdr>
                <w:top w:val="none" w:sz="0" w:space="0" w:color="auto"/>
                <w:left w:val="none" w:sz="0" w:space="0" w:color="auto"/>
                <w:bottom w:val="none" w:sz="0" w:space="0" w:color="auto"/>
                <w:right w:val="none" w:sz="0" w:space="0" w:color="auto"/>
              </w:divBdr>
            </w:div>
            <w:div w:id="156114142">
              <w:marLeft w:val="0"/>
              <w:marRight w:val="0"/>
              <w:marTop w:val="0"/>
              <w:marBottom w:val="0"/>
              <w:divBdr>
                <w:top w:val="none" w:sz="0" w:space="0" w:color="auto"/>
                <w:left w:val="none" w:sz="0" w:space="0" w:color="auto"/>
                <w:bottom w:val="none" w:sz="0" w:space="0" w:color="auto"/>
                <w:right w:val="none" w:sz="0" w:space="0" w:color="auto"/>
              </w:divBdr>
            </w:div>
            <w:div w:id="2002347852">
              <w:marLeft w:val="0"/>
              <w:marRight w:val="0"/>
              <w:marTop w:val="0"/>
              <w:marBottom w:val="0"/>
              <w:divBdr>
                <w:top w:val="none" w:sz="0" w:space="0" w:color="auto"/>
                <w:left w:val="none" w:sz="0" w:space="0" w:color="auto"/>
                <w:bottom w:val="none" w:sz="0" w:space="0" w:color="auto"/>
                <w:right w:val="none" w:sz="0" w:space="0" w:color="auto"/>
              </w:divBdr>
            </w:div>
            <w:div w:id="1988435079">
              <w:marLeft w:val="0"/>
              <w:marRight w:val="0"/>
              <w:marTop w:val="240"/>
              <w:marBottom w:val="120"/>
              <w:divBdr>
                <w:top w:val="none" w:sz="0" w:space="0" w:color="auto"/>
                <w:left w:val="none" w:sz="0" w:space="0" w:color="auto"/>
                <w:bottom w:val="none" w:sz="0" w:space="0" w:color="auto"/>
                <w:right w:val="none" w:sz="0" w:space="0" w:color="auto"/>
              </w:divBdr>
            </w:div>
            <w:div w:id="2018187992">
              <w:marLeft w:val="0"/>
              <w:marRight w:val="0"/>
              <w:marTop w:val="0"/>
              <w:marBottom w:val="0"/>
              <w:divBdr>
                <w:top w:val="none" w:sz="0" w:space="0" w:color="auto"/>
                <w:left w:val="none" w:sz="0" w:space="0" w:color="auto"/>
                <w:bottom w:val="none" w:sz="0" w:space="0" w:color="auto"/>
                <w:right w:val="none" w:sz="0" w:space="0" w:color="auto"/>
              </w:divBdr>
            </w:div>
            <w:div w:id="1302463200">
              <w:marLeft w:val="0"/>
              <w:marRight w:val="0"/>
              <w:marTop w:val="120"/>
              <w:marBottom w:val="120"/>
              <w:divBdr>
                <w:top w:val="none" w:sz="0" w:space="0" w:color="auto"/>
                <w:left w:val="none" w:sz="0" w:space="0" w:color="auto"/>
                <w:bottom w:val="none" w:sz="0" w:space="0" w:color="auto"/>
                <w:right w:val="none" w:sz="0" w:space="0" w:color="auto"/>
              </w:divBdr>
            </w:div>
            <w:div w:id="1657025191">
              <w:marLeft w:val="0"/>
              <w:marRight w:val="0"/>
              <w:marTop w:val="0"/>
              <w:marBottom w:val="0"/>
              <w:divBdr>
                <w:top w:val="none" w:sz="0" w:space="0" w:color="auto"/>
                <w:left w:val="none" w:sz="0" w:space="0" w:color="auto"/>
                <w:bottom w:val="none" w:sz="0" w:space="0" w:color="auto"/>
                <w:right w:val="none" w:sz="0" w:space="0" w:color="auto"/>
              </w:divBdr>
            </w:div>
            <w:div w:id="1111246094">
              <w:marLeft w:val="0"/>
              <w:marRight w:val="0"/>
              <w:marTop w:val="0"/>
              <w:marBottom w:val="0"/>
              <w:divBdr>
                <w:top w:val="none" w:sz="0" w:space="0" w:color="auto"/>
                <w:left w:val="none" w:sz="0" w:space="0" w:color="auto"/>
                <w:bottom w:val="none" w:sz="0" w:space="0" w:color="auto"/>
                <w:right w:val="none" w:sz="0" w:space="0" w:color="auto"/>
              </w:divBdr>
            </w:div>
            <w:div w:id="964040866">
              <w:marLeft w:val="0"/>
              <w:marRight w:val="0"/>
              <w:marTop w:val="0"/>
              <w:marBottom w:val="0"/>
              <w:divBdr>
                <w:top w:val="none" w:sz="0" w:space="0" w:color="auto"/>
                <w:left w:val="none" w:sz="0" w:space="0" w:color="auto"/>
                <w:bottom w:val="none" w:sz="0" w:space="0" w:color="auto"/>
                <w:right w:val="none" w:sz="0" w:space="0" w:color="auto"/>
              </w:divBdr>
            </w:div>
            <w:div w:id="325783995">
              <w:marLeft w:val="0"/>
              <w:marRight w:val="0"/>
              <w:marTop w:val="0"/>
              <w:marBottom w:val="0"/>
              <w:divBdr>
                <w:top w:val="none" w:sz="0" w:space="0" w:color="auto"/>
                <w:left w:val="none" w:sz="0" w:space="0" w:color="auto"/>
                <w:bottom w:val="none" w:sz="0" w:space="0" w:color="auto"/>
                <w:right w:val="none" w:sz="0" w:space="0" w:color="auto"/>
              </w:divBdr>
            </w:div>
            <w:div w:id="1040476016">
              <w:marLeft w:val="0"/>
              <w:marRight w:val="0"/>
              <w:marTop w:val="0"/>
              <w:marBottom w:val="0"/>
              <w:divBdr>
                <w:top w:val="none" w:sz="0" w:space="0" w:color="auto"/>
                <w:left w:val="none" w:sz="0" w:space="0" w:color="auto"/>
                <w:bottom w:val="none" w:sz="0" w:space="0" w:color="auto"/>
                <w:right w:val="none" w:sz="0" w:space="0" w:color="auto"/>
              </w:divBdr>
            </w:div>
            <w:div w:id="1536650709">
              <w:marLeft w:val="0"/>
              <w:marRight w:val="0"/>
              <w:marTop w:val="0"/>
              <w:marBottom w:val="0"/>
              <w:divBdr>
                <w:top w:val="none" w:sz="0" w:space="0" w:color="auto"/>
                <w:left w:val="none" w:sz="0" w:space="0" w:color="auto"/>
                <w:bottom w:val="none" w:sz="0" w:space="0" w:color="auto"/>
                <w:right w:val="none" w:sz="0" w:space="0" w:color="auto"/>
              </w:divBdr>
            </w:div>
            <w:div w:id="618610736">
              <w:marLeft w:val="0"/>
              <w:marRight w:val="0"/>
              <w:marTop w:val="0"/>
              <w:marBottom w:val="0"/>
              <w:divBdr>
                <w:top w:val="none" w:sz="0" w:space="0" w:color="auto"/>
                <w:left w:val="none" w:sz="0" w:space="0" w:color="auto"/>
                <w:bottom w:val="none" w:sz="0" w:space="0" w:color="auto"/>
                <w:right w:val="none" w:sz="0" w:space="0" w:color="auto"/>
              </w:divBdr>
            </w:div>
            <w:div w:id="184485262">
              <w:marLeft w:val="0"/>
              <w:marRight w:val="0"/>
              <w:marTop w:val="0"/>
              <w:marBottom w:val="0"/>
              <w:divBdr>
                <w:top w:val="none" w:sz="0" w:space="0" w:color="auto"/>
                <w:left w:val="none" w:sz="0" w:space="0" w:color="auto"/>
                <w:bottom w:val="none" w:sz="0" w:space="0" w:color="auto"/>
                <w:right w:val="none" w:sz="0" w:space="0" w:color="auto"/>
              </w:divBdr>
            </w:div>
            <w:div w:id="392849678">
              <w:marLeft w:val="0"/>
              <w:marRight w:val="0"/>
              <w:marTop w:val="0"/>
              <w:marBottom w:val="0"/>
              <w:divBdr>
                <w:top w:val="none" w:sz="0" w:space="0" w:color="auto"/>
                <w:left w:val="none" w:sz="0" w:space="0" w:color="auto"/>
                <w:bottom w:val="none" w:sz="0" w:space="0" w:color="auto"/>
                <w:right w:val="none" w:sz="0" w:space="0" w:color="auto"/>
              </w:divBdr>
            </w:div>
            <w:div w:id="1535196509">
              <w:marLeft w:val="0"/>
              <w:marRight w:val="0"/>
              <w:marTop w:val="0"/>
              <w:marBottom w:val="0"/>
              <w:divBdr>
                <w:top w:val="none" w:sz="0" w:space="0" w:color="auto"/>
                <w:left w:val="none" w:sz="0" w:space="0" w:color="auto"/>
                <w:bottom w:val="none" w:sz="0" w:space="0" w:color="auto"/>
                <w:right w:val="none" w:sz="0" w:space="0" w:color="auto"/>
              </w:divBdr>
            </w:div>
            <w:div w:id="1175341733">
              <w:marLeft w:val="0"/>
              <w:marRight w:val="0"/>
              <w:marTop w:val="0"/>
              <w:marBottom w:val="0"/>
              <w:divBdr>
                <w:top w:val="none" w:sz="0" w:space="0" w:color="auto"/>
                <w:left w:val="none" w:sz="0" w:space="0" w:color="auto"/>
                <w:bottom w:val="none" w:sz="0" w:space="0" w:color="auto"/>
                <w:right w:val="none" w:sz="0" w:space="0" w:color="auto"/>
              </w:divBdr>
            </w:div>
            <w:div w:id="1001859458">
              <w:marLeft w:val="0"/>
              <w:marRight w:val="0"/>
              <w:marTop w:val="0"/>
              <w:marBottom w:val="0"/>
              <w:divBdr>
                <w:top w:val="none" w:sz="0" w:space="0" w:color="auto"/>
                <w:left w:val="none" w:sz="0" w:space="0" w:color="auto"/>
                <w:bottom w:val="none" w:sz="0" w:space="0" w:color="auto"/>
                <w:right w:val="none" w:sz="0" w:space="0" w:color="auto"/>
              </w:divBdr>
            </w:div>
            <w:div w:id="1885480292">
              <w:marLeft w:val="0"/>
              <w:marRight w:val="0"/>
              <w:marTop w:val="0"/>
              <w:marBottom w:val="0"/>
              <w:divBdr>
                <w:top w:val="none" w:sz="0" w:space="0" w:color="auto"/>
                <w:left w:val="none" w:sz="0" w:space="0" w:color="auto"/>
                <w:bottom w:val="none" w:sz="0" w:space="0" w:color="auto"/>
                <w:right w:val="none" w:sz="0" w:space="0" w:color="auto"/>
              </w:divBdr>
            </w:div>
            <w:div w:id="1879974203">
              <w:marLeft w:val="0"/>
              <w:marRight w:val="0"/>
              <w:marTop w:val="0"/>
              <w:marBottom w:val="0"/>
              <w:divBdr>
                <w:top w:val="none" w:sz="0" w:space="0" w:color="auto"/>
                <w:left w:val="none" w:sz="0" w:space="0" w:color="auto"/>
                <w:bottom w:val="none" w:sz="0" w:space="0" w:color="auto"/>
                <w:right w:val="none" w:sz="0" w:space="0" w:color="auto"/>
              </w:divBdr>
            </w:div>
            <w:div w:id="1958557079">
              <w:marLeft w:val="0"/>
              <w:marRight w:val="0"/>
              <w:marTop w:val="0"/>
              <w:marBottom w:val="0"/>
              <w:divBdr>
                <w:top w:val="none" w:sz="0" w:space="0" w:color="auto"/>
                <w:left w:val="none" w:sz="0" w:space="0" w:color="auto"/>
                <w:bottom w:val="none" w:sz="0" w:space="0" w:color="auto"/>
                <w:right w:val="none" w:sz="0" w:space="0" w:color="auto"/>
              </w:divBdr>
            </w:div>
            <w:div w:id="1796219884">
              <w:marLeft w:val="0"/>
              <w:marRight w:val="0"/>
              <w:marTop w:val="0"/>
              <w:marBottom w:val="0"/>
              <w:divBdr>
                <w:top w:val="none" w:sz="0" w:space="0" w:color="auto"/>
                <w:left w:val="none" w:sz="0" w:space="0" w:color="auto"/>
                <w:bottom w:val="none" w:sz="0" w:space="0" w:color="auto"/>
                <w:right w:val="none" w:sz="0" w:space="0" w:color="auto"/>
              </w:divBdr>
            </w:div>
            <w:div w:id="413939395">
              <w:marLeft w:val="0"/>
              <w:marRight w:val="0"/>
              <w:marTop w:val="0"/>
              <w:marBottom w:val="0"/>
              <w:divBdr>
                <w:top w:val="none" w:sz="0" w:space="0" w:color="auto"/>
                <w:left w:val="none" w:sz="0" w:space="0" w:color="auto"/>
                <w:bottom w:val="none" w:sz="0" w:space="0" w:color="auto"/>
                <w:right w:val="none" w:sz="0" w:space="0" w:color="auto"/>
              </w:divBdr>
            </w:div>
            <w:div w:id="1918589629">
              <w:marLeft w:val="0"/>
              <w:marRight w:val="0"/>
              <w:marTop w:val="0"/>
              <w:marBottom w:val="0"/>
              <w:divBdr>
                <w:top w:val="none" w:sz="0" w:space="0" w:color="auto"/>
                <w:left w:val="none" w:sz="0" w:space="0" w:color="auto"/>
                <w:bottom w:val="none" w:sz="0" w:space="0" w:color="auto"/>
                <w:right w:val="none" w:sz="0" w:space="0" w:color="auto"/>
              </w:divBdr>
            </w:div>
            <w:div w:id="977033138">
              <w:marLeft w:val="0"/>
              <w:marRight w:val="0"/>
              <w:marTop w:val="0"/>
              <w:marBottom w:val="0"/>
              <w:divBdr>
                <w:top w:val="none" w:sz="0" w:space="0" w:color="auto"/>
                <w:left w:val="none" w:sz="0" w:space="0" w:color="auto"/>
                <w:bottom w:val="none" w:sz="0" w:space="0" w:color="auto"/>
                <w:right w:val="none" w:sz="0" w:space="0" w:color="auto"/>
              </w:divBdr>
            </w:div>
            <w:div w:id="2033800984">
              <w:marLeft w:val="0"/>
              <w:marRight w:val="0"/>
              <w:marTop w:val="0"/>
              <w:marBottom w:val="0"/>
              <w:divBdr>
                <w:top w:val="none" w:sz="0" w:space="0" w:color="auto"/>
                <w:left w:val="none" w:sz="0" w:space="0" w:color="auto"/>
                <w:bottom w:val="none" w:sz="0" w:space="0" w:color="auto"/>
                <w:right w:val="none" w:sz="0" w:space="0" w:color="auto"/>
              </w:divBdr>
            </w:div>
            <w:div w:id="1297907000">
              <w:marLeft w:val="0"/>
              <w:marRight w:val="0"/>
              <w:marTop w:val="0"/>
              <w:marBottom w:val="0"/>
              <w:divBdr>
                <w:top w:val="none" w:sz="0" w:space="0" w:color="auto"/>
                <w:left w:val="none" w:sz="0" w:space="0" w:color="auto"/>
                <w:bottom w:val="none" w:sz="0" w:space="0" w:color="auto"/>
                <w:right w:val="none" w:sz="0" w:space="0" w:color="auto"/>
              </w:divBdr>
            </w:div>
            <w:div w:id="1924414516">
              <w:marLeft w:val="0"/>
              <w:marRight w:val="0"/>
              <w:marTop w:val="0"/>
              <w:marBottom w:val="0"/>
              <w:divBdr>
                <w:top w:val="none" w:sz="0" w:space="0" w:color="auto"/>
                <w:left w:val="none" w:sz="0" w:space="0" w:color="auto"/>
                <w:bottom w:val="none" w:sz="0" w:space="0" w:color="auto"/>
                <w:right w:val="none" w:sz="0" w:space="0" w:color="auto"/>
              </w:divBdr>
            </w:div>
            <w:div w:id="633754311">
              <w:marLeft w:val="0"/>
              <w:marRight w:val="0"/>
              <w:marTop w:val="0"/>
              <w:marBottom w:val="0"/>
              <w:divBdr>
                <w:top w:val="none" w:sz="0" w:space="0" w:color="auto"/>
                <w:left w:val="none" w:sz="0" w:space="0" w:color="auto"/>
                <w:bottom w:val="none" w:sz="0" w:space="0" w:color="auto"/>
                <w:right w:val="none" w:sz="0" w:space="0" w:color="auto"/>
              </w:divBdr>
            </w:div>
            <w:div w:id="1335575685">
              <w:marLeft w:val="0"/>
              <w:marRight w:val="0"/>
              <w:marTop w:val="0"/>
              <w:marBottom w:val="0"/>
              <w:divBdr>
                <w:top w:val="none" w:sz="0" w:space="0" w:color="auto"/>
                <w:left w:val="none" w:sz="0" w:space="0" w:color="auto"/>
                <w:bottom w:val="none" w:sz="0" w:space="0" w:color="auto"/>
                <w:right w:val="none" w:sz="0" w:space="0" w:color="auto"/>
              </w:divBdr>
            </w:div>
            <w:div w:id="1189952831">
              <w:marLeft w:val="0"/>
              <w:marRight w:val="0"/>
              <w:marTop w:val="0"/>
              <w:marBottom w:val="0"/>
              <w:divBdr>
                <w:top w:val="none" w:sz="0" w:space="0" w:color="auto"/>
                <w:left w:val="none" w:sz="0" w:space="0" w:color="auto"/>
                <w:bottom w:val="none" w:sz="0" w:space="0" w:color="auto"/>
                <w:right w:val="none" w:sz="0" w:space="0" w:color="auto"/>
              </w:divBdr>
            </w:div>
            <w:div w:id="1009332643">
              <w:marLeft w:val="0"/>
              <w:marRight w:val="0"/>
              <w:marTop w:val="0"/>
              <w:marBottom w:val="0"/>
              <w:divBdr>
                <w:top w:val="none" w:sz="0" w:space="0" w:color="auto"/>
                <w:left w:val="none" w:sz="0" w:space="0" w:color="auto"/>
                <w:bottom w:val="none" w:sz="0" w:space="0" w:color="auto"/>
                <w:right w:val="none" w:sz="0" w:space="0" w:color="auto"/>
              </w:divBdr>
            </w:div>
            <w:div w:id="1142039411">
              <w:marLeft w:val="0"/>
              <w:marRight w:val="0"/>
              <w:marTop w:val="0"/>
              <w:marBottom w:val="0"/>
              <w:divBdr>
                <w:top w:val="none" w:sz="0" w:space="0" w:color="auto"/>
                <w:left w:val="none" w:sz="0" w:space="0" w:color="auto"/>
                <w:bottom w:val="none" w:sz="0" w:space="0" w:color="auto"/>
                <w:right w:val="none" w:sz="0" w:space="0" w:color="auto"/>
              </w:divBdr>
            </w:div>
            <w:div w:id="20208396">
              <w:marLeft w:val="0"/>
              <w:marRight w:val="0"/>
              <w:marTop w:val="0"/>
              <w:marBottom w:val="0"/>
              <w:divBdr>
                <w:top w:val="none" w:sz="0" w:space="0" w:color="auto"/>
                <w:left w:val="none" w:sz="0" w:space="0" w:color="auto"/>
                <w:bottom w:val="none" w:sz="0" w:space="0" w:color="auto"/>
                <w:right w:val="none" w:sz="0" w:space="0" w:color="auto"/>
              </w:divBdr>
            </w:div>
            <w:div w:id="125590477">
              <w:marLeft w:val="0"/>
              <w:marRight w:val="0"/>
              <w:marTop w:val="0"/>
              <w:marBottom w:val="0"/>
              <w:divBdr>
                <w:top w:val="none" w:sz="0" w:space="0" w:color="auto"/>
                <w:left w:val="none" w:sz="0" w:space="0" w:color="auto"/>
                <w:bottom w:val="none" w:sz="0" w:space="0" w:color="auto"/>
                <w:right w:val="none" w:sz="0" w:space="0" w:color="auto"/>
              </w:divBdr>
            </w:div>
            <w:div w:id="1724209743">
              <w:marLeft w:val="0"/>
              <w:marRight w:val="0"/>
              <w:marTop w:val="0"/>
              <w:marBottom w:val="0"/>
              <w:divBdr>
                <w:top w:val="none" w:sz="0" w:space="0" w:color="auto"/>
                <w:left w:val="none" w:sz="0" w:space="0" w:color="auto"/>
                <w:bottom w:val="none" w:sz="0" w:space="0" w:color="auto"/>
                <w:right w:val="none" w:sz="0" w:space="0" w:color="auto"/>
              </w:divBdr>
            </w:div>
            <w:div w:id="513038476">
              <w:marLeft w:val="0"/>
              <w:marRight w:val="0"/>
              <w:marTop w:val="120"/>
              <w:marBottom w:val="0"/>
              <w:divBdr>
                <w:top w:val="none" w:sz="0" w:space="0" w:color="auto"/>
                <w:left w:val="none" w:sz="0" w:space="0" w:color="auto"/>
                <w:bottom w:val="none" w:sz="0" w:space="0" w:color="auto"/>
                <w:right w:val="none" w:sz="0" w:space="0" w:color="auto"/>
              </w:divBdr>
            </w:div>
            <w:div w:id="283660960">
              <w:marLeft w:val="0"/>
              <w:marRight w:val="0"/>
              <w:marTop w:val="0"/>
              <w:marBottom w:val="0"/>
              <w:divBdr>
                <w:top w:val="none" w:sz="0" w:space="0" w:color="auto"/>
                <w:left w:val="none" w:sz="0" w:space="0" w:color="auto"/>
                <w:bottom w:val="none" w:sz="0" w:space="0" w:color="auto"/>
                <w:right w:val="none" w:sz="0" w:space="0" w:color="auto"/>
              </w:divBdr>
            </w:div>
            <w:div w:id="1636371331">
              <w:marLeft w:val="0"/>
              <w:marRight w:val="0"/>
              <w:marTop w:val="0"/>
              <w:marBottom w:val="0"/>
              <w:divBdr>
                <w:top w:val="none" w:sz="0" w:space="0" w:color="auto"/>
                <w:left w:val="none" w:sz="0" w:space="0" w:color="auto"/>
                <w:bottom w:val="none" w:sz="0" w:space="0" w:color="auto"/>
                <w:right w:val="none" w:sz="0" w:space="0" w:color="auto"/>
              </w:divBdr>
            </w:div>
            <w:div w:id="853223887">
              <w:marLeft w:val="0"/>
              <w:marRight w:val="0"/>
              <w:marTop w:val="240"/>
              <w:marBottom w:val="120"/>
              <w:divBdr>
                <w:top w:val="none" w:sz="0" w:space="0" w:color="auto"/>
                <w:left w:val="none" w:sz="0" w:space="0" w:color="auto"/>
                <w:bottom w:val="none" w:sz="0" w:space="0" w:color="auto"/>
                <w:right w:val="none" w:sz="0" w:space="0" w:color="auto"/>
              </w:divBdr>
            </w:div>
            <w:div w:id="15733702">
              <w:marLeft w:val="0"/>
              <w:marRight w:val="0"/>
              <w:marTop w:val="0"/>
              <w:marBottom w:val="0"/>
              <w:divBdr>
                <w:top w:val="none" w:sz="0" w:space="0" w:color="auto"/>
                <w:left w:val="none" w:sz="0" w:space="0" w:color="auto"/>
                <w:bottom w:val="none" w:sz="0" w:space="0" w:color="auto"/>
                <w:right w:val="none" w:sz="0" w:space="0" w:color="auto"/>
              </w:divBdr>
            </w:div>
            <w:div w:id="235751805">
              <w:marLeft w:val="0"/>
              <w:marRight w:val="0"/>
              <w:marTop w:val="0"/>
              <w:marBottom w:val="0"/>
              <w:divBdr>
                <w:top w:val="none" w:sz="0" w:space="0" w:color="auto"/>
                <w:left w:val="none" w:sz="0" w:space="0" w:color="auto"/>
                <w:bottom w:val="none" w:sz="0" w:space="0" w:color="auto"/>
                <w:right w:val="none" w:sz="0" w:space="0" w:color="auto"/>
              </w:divBdr>
            </w:div>
            <w:div w:id="1612740066">
              <w:marLeft w:val="0"/>
              <w:marRight w:val="0"/>
              <w:marTop w:val="0"/>
              <w:marBottom w:val="0"/>
              <w:divBdr>
                <w:top w:val="none" w:sz="0" w:space="0" w:color="auto"/>
                <w:left w:val="none" w:sz="0" w:space="0" w:color="auto"/>
                <w:bottom w:val="none" w:sz="0" w:space="0" w:color="auto"/>
                <w:right w:val="none" w:sz="0" w:space="0" w:color="auto"/>
              </w:divBdr>
            </w:div>
            <w:div w:id="119345618">
              <w:marLeft w:val="0"/>
              <w:marRight w:val="0"/>
              <w:marTop w:val="0"/>
              <w:marBottom w:val="0"/>
              <w:divBdr>
                <w:top w:val="none" w:sz="0" w:space="0" w:color="auto"/>
                <w:left w:val="none" w:sz="0" w:space="0" w:color="auto"/>
                <w:bottom w:val="none" w:sz="0" w:space="0" w:color="auto"/>
                <w:right w:val="none" w:sz="0" w:space="0" w:color="auto"/>
              </w:divBdr>
            </w:div>
            <w:div w:id="529419625">
              <w:marLeft w:val="0"/>
              <w:marRight w:val="0"/>
              <w:marTop w:val="0"/>
              <w:marBottom w:val="0"/>
              <w:divBdr>
                <w:top w:val="none" w:sz="0" w:space="0" w:color="auto"/>
                <w:left w:val="none" w:sz="0" w:space="0" w:color="auto"/>
                <w:bottom w:val="none" w:sz="0" w:space="0" w:color="auto"/>
                <w:right w:val="none" w:sz="0" w:space="0" w:color="auto"/>
              </w:divBdr>
            </w:div>
            <w:div w:id="1652442383">
              <w:marLeft w:val="0"/>
              <w:marRight w:val="0"/>
              <w:marTop w:val="0"/>
              <w:marBottom w:val="0"/>
              <w:divBdr>
                <w:top w:val="none" w:sz="0" w:space="0" w:color="auto"/>
                <w:left w:val="none" w:sz="0" w:space="0" w:color="auto"/>
                <w:bottom w:val="none" w:sz="0" w:space="0" w:color="auto"/>
                <w:right w:val="none" w:sz="0" w:space="0" w:color="auto"/>
              </w:divBdr>
            </w:div>
            <w:div w:id="1865056005">
              <w:marLeft w:val="0"/>
              <w:marRight w:val="0"/>
              <w:marTop w:val="0"/>
              <w:marBottom w:val="0"/>
              <w:divBdr>
                <w:top w:val="none" w:sz="0" w:space="0" w:color="auto"/>
                <w:left w:val="none" w:sz="0" w:space="0" w:color="auto"/>
                <w:bottom w:val="none" w:sz="0" w:space="0" w:color="auto"/>
                <w:right w:val="none" w:sz="0" w:space="0" w:color="auto"/>
              </w:divBdr>
            </w:div>
            <w:div w:id="200946198">
              <w:marLeft w:val="0"/>
              <w:marRight w:val="0"/>
              <w:marTop w:val="240"/>
              <w:marBottom w:val="120"/>
              <w:divBdr>
                <w:top w:val="none" w:sz="0" w:space="0" w:color="auto"/>
                <w:left w:val="none" w:sz="0" w:space="0" w:color="auto"/>
                <w:bottom w:val="none" w:sz="0" w:space="0" w:color="auto"/>
                <w:right w:val="none" w:sz="0" w:space="0" w:color="auto"/>
              </w:divBdr>
            </w:div>
            <w:div w:id="494227378">
              <w:marLeft w:val="0"/>
              <w:marRight w:val="0"/>
              <w:marTop w:val="0"/>
              <w:marBottom w:val="0"/>
              <w:divBdr>
                <w:top w:val="none" w:sz="0" w:space="0" w:color="auto"/>
                <w:left w:val="none" w:sz="0" w:space="0" w:color="auto"/>
                <w:bottom w:val="none" w:sz="0" w:space="0" w:color="auto"/>
                <w:right w:val="none" w:sz="0" w:space="0" w:color="auto"/>
              </w:divBdr>
            </w:div>
            <w:div w:id="196893488">
              <w:marLeft w:val="0"/>
              <w:marRight w:val="0"/>
              <w:marTop w:val="0"/>
              <w:marBottom w:val="0"/>
              <w:divBdr>
                <w:top w:val="none" w:sz="0" w:space="0" w:color="auto"/>
                <w:left w:val="none" w:sz="0" w:space="0" w:color="auto"/>
                <w:bottom w:val="none" w:sz="0" w:space="0" w:color="auto"/>
                <w:right w:val="none" w:sz="0" w:space="0" w:color="auto"/>
              </w:divBdr>
            </w:div>
            <w:div w:id="1463230207">
              <w:marLeft w:val="0"/>
              <w:marRight w:val="0"/>
              <w:marTop w:val="0"/>
              <w:marBottom w:val="0"/>
              <w:divBdr>
                <w:top w:val="none" w:sz="0" w:space="0" w:color="auto"/>
                <w:left w:val="none" w:sz="0" w:space="0" w:color="auto"/>
                <w:bottom w:val="none" w:sz="0" w:space="0" w:color="auto"/>
                <w:right w:val="none" w:sz="0" w:space="0" w:color="auto"/>
              </w:divBdr>
            </w:div>
            <w:div w:id="962418050">
              <w:marLeft w:val="0"/>
              <w:marRight w:val="0"/>
              <w:marTop w:val="0"/>
              <w:marBottom w:val="0"/>
              <w:divBdr>
                <w:top w:val="none" w:sz="0" w:space="0" w:color="auto"/>
                <w:left w:val="none" w:sz="0" w:space="0" w:color="auto"/>
                <w:bottom w:val="none" w:sz="0" w:space="0" w:color="auto"/>
                <w:right w:val="none" w:sz="0" w:space="0" w:color="auto"/>
              </w:divBdr>
            </w:div>
            <w:div w:id="2040204041">
              <w:marLeft w:val="0"/>
              <w:marRight w:val="0"/>
              <w:marTop w:val="0"/>
              <w:marBottom w:val="0"/>
              <w:divBdr>
                <w:top w:val="none" w:sz="0" w:space="0" w:color="auto"/>
                <w:left w:val="none" w:sz="0" w:space="0" w:color="auto"/>
                <w:bottom w:val="none" w:sz="0" w:space="0" w:color="auto"/>
                <w:right w:val="none" w:sz="0" w:space="0" w:color="auto"/>
              </w:divBdr>
            </w:div>
            <w:div w:id="1699701642">
              <w:marLeft w:val="0"/>
              <w:marRight w:val="0"/>
              <w:marTop w:val="0"/>
              <w:marBottom w:val="0"/>
              <w:divBdr>
                <w:top w:val="none" w:sz="0" w:space="0" w:color="auto"/>
                <w:left w:val="none" w:sz="0" w:space="0" w:color="auto"/>
                <w:bottom w:val="none" w:sz="0" w:space="0" w:color="auto"/>
                <w:right w:val="none" w:sz="0" w:space="0" w:color="auto"/>
              </w:divBdr>
            </w:div>
            <w:div w:id="1136722773">
              <w:marLeft w:val="0"/>
              <w:marRight w:val="0"/>
              <w:marTop w:val="0"/>
              <w:marBottom w:val="0"/>
              <w:divBdr>
                <w:top w:val="none" w:sz="0" w:space="0" w:color="auto"/>
                <w:left w:val="none" w:sz="0" w:space="0" w:color="auto"/>
                <w:bottom w:val="none" w:sz="0" w:space="0" w:color="auto"/>
                <w:right w:val="none" w:sz="0" w:space="0" w:color="auto"/>
              </w:divBdr>
            </w:div>
            <w:div w:id="1462653645">
              <w:marLeft w:val="0"/>
              <w:marRight w:val="0"/>
              <w:marTop w:val="0"/>
              <w:marBottom w:val="0"/>
              <w:divBdr>
                <w:top w:val="none" w:sz="0" w:space="0" w:color="auto"/>
                <w:left w:val="none" w:sz="0" w:space="0" w:color="auto"/>
                <w:bottom w:val="none" w:sz="0" w:space="0" w:color="auto"/>
                <w:right w:val="none" w:sz="0" w:space="0" w:color="auto"/>
              </w:divBdr>
            </w:div>
            <w:div w:id="426511043">
              <w:marLeft w:val="0"/>
              <w:marRight w:val="567"/>
              <w:marTop w:val="0"/>
              <w:marBottom w:val="0"/>
              <w:divBdr>
                <w:top w:val="none" w:sz="0" w:space="0" w:color="auto"/>
                <w:left w:val="none" w:sz="0" w:space="0" w:color="auto"/>
                <w:bottom w:val="none" w:sz="0" w:space="0" w:color="auto"/>
                <w:right w:val="none" w:sz="0" w:space="0" w:color="auto"/>
              </w:divBdr>
            </w:div>
            <w:div w:id="2027322006">
              <w:marLeft w:val="0"/>
              <w:marRight w:val="567"/>
              <w:marTop w:val="0"/>
              <w:marBottom w:val="0"/>
              <w:divBdr>
                <w:top w:val="none" w:sz="0" w:space="0" w:color="auto"/>
                <w:left w:val="none" w:sz="0" w:space="0" w:color="auto"/>
                <w:bottom w:val="none" w:sz="0" w:space="0" w:color="auto"/>
                <w:right w:val="none" w:sz="0" w:space="0" w:color="auto"/>
              </w:divBdr>
            </w:div>
            <w:div w:id="19017302">
              <w:marLeft w:val="0"/>
              <w:marRight w:val="0"/>
              <w:marTop w:val="0"/>
              <w:marBottom w:val="0"/>
              <w:divBdr>
                <w:top w:val="none" w:sz="0" w:space="0" w:color="auto"/>
                <w:left w:val="none" w:sz="0" w:space="0" w:color="auto"/>
                <w:bottom w:val="none" w:sz="0" w:space="0" w:color="auto"/>
                <w:right w:val="none" w:sz="0" w:space="0" w:color="auto"/>
              </w:divBdr>
            </w:div>
            <w:div w:id="730035895">
              <w:marLeft w:val="0"/>
              <w:marRight w:val="0"/>
              <w:marTop w:val="0"/>
              <w:marBottom w:val="0"/>
              <w:divBdr>
                <w:top w:val="none" w:sz="0" w:space="0" w:color="auto"/>
                <w:left w:val="none" w:sz="0" w:space="0" w:color="auto"/>
                <w:bottom w:val="none" w:sz="0" w:space="0" w:color="auto"/>
                <w:right w:val="none" w:sz="0" w:space="0" w:color="auto"/>
              </w:divBdr>
            </w:div>
            <w:div w:id="1769083859">
              <w:marLeft w:val="0"/>
              <w:marRight w:val="0"/>
              <w:marTop w:val="0"/>
              <w:marBottom w:val="0"/>
              <w:divBdr>
                <w:top w:val="none" w:sz="0" w:space="0" w:color="auto"/>
                <w:left w:val="none" w:sz="0" w:space="0" w:color="auto"/>
                <w:bottom w:val="none" w:sz="0" w:space="0" w:color="auto"/>
                <w:right w:val="none" w:sz="0" w:space="0" w:color="auto"/>
              </w:divBdr>
            </w:div>
            <w:div w:id="418409892">
              <w:marLeft w:val="0"/>
              <w:marRight w:val="0"/>
              <w:marTop w:val="0"/>
              <w:marBottom w:val="0"/>
              <w:divBdr>
                <w:top w:val="none" w:sz="0" w:space="0" w:color="auto"/>
                <w:left w:val="none" w:sz="0" w:space="0" w:color="auto"/>
                <w:bottom w:val="none" w:sz="0" w:space="0" w:color="auto"/>
                <w:right w:val="none" w:sz="0" w:space="0" w:color="auto"/>
              </w:divBdr>
            </w:div>
            <w:div w:id="1635255239">
              <w:marLeft w:val="0"/>
              <w:marRight w:val="0"/>
              <w:marTop w:val="0"/>
              <w:marBottom w:val="0"/>
              <w:divBdr>
                <w:top w:val="none" w:sz="0" w:space="0" w:color="auto"/>
                <w:left w:val="none" w:sz="0" w:space="0" w:color="auto"/>
                <w:bottom w:val="none" w:sz="0" w:space="0" w:color="auto"/>
                <w:right w:val="none" w:sz="0" w:space="0" w:color="auto"/>
              </w:divBdr>
            </w:div>
            <w:div w:id="1650092164">
              <w:marLeft w:val="0"/>
              <w:marRight w:val="0"/>
              <w:marTop w:val="0"/>
              <w:marBottom w:val="0"/>
              <w:divBdr>
                <w:top w:val="none" w:sz="0" w:space="0" w:color="auto"/>
                <w:left w:val="none" w:sz="0" w:space="0" w:color="auto"/>
                <w:bottom w:val="none" w:sz="0" w:space="0" w:color="auto"/>
                <w:right w:val="none" w:sz="0" w:space="0" w:color="auto"/>
              </w:divBdr>
            </w:div>
            <w:div w:id="969238911">
              <w:marLeft w:val="0"/>
              <w:marRight w:val="0"/>
              <w:marTop w:val="0"/>
              <w:marBottom w:val="0"/>
              <w:divBdr>
                <w:top w:val="none" w:sz="0" w:space="0" w:color="auto"/>
                <w:left w:val="none" w:sz="0" w:space="0" w:color="auto"/>
                <w:bottom w:val="none" w:sz="0" w:space="0" w:color="auto"/>
                <w:right w:val="none" w:sz="0" w:space="0" w:color="auto"/>
              </w:divBdr>
            </w:div>
            <w:div w:id="1102454117">
              <w:marLeft w:val="0"/>
              <w:marRight w:val="0"/>
              <w:marTop w:val="0"/>
              <w:marBottom w:val="0"/>
              <w:divBdr>
                <w:top w:val="none" w:sz="0" w:space="0" w:color="auto"/>
                <w:left w:val="none" w:sz="0" w:space="0" w:color="auto"/>
                <w:bottom w:val="none" w:sz="0" w:space="0" w:color="auto"/>
                <w:right w:val="none" w:sz="0" w:space="0" w:color="auto"/>
              </w:divBdr>
            </w:div>
            <w:div w:id="1208181795">
              <w:marLeft w:val="0"/>
              <w:marRight w:val="0"/>
              <w:marTop w:val="0"/>
              <w:marBottom w:val="0"/>
              <w:divBdr>
                <w:top w:val="none" w:sz="0" w:space="0" w:color="auto"/>
                <w:left w:val="none" w:sz="0" w:space="0" w:color="auto"/>
                <w:bottom w:val="none" w:sz="0" w:space="0" w:color="auto"/>
                <w:right w:val="none" w:sz="0" w:space="0" w:color="auto"/>
              </w:divBdr>
            </w:div>
            <w:div w:id="1070231996">
              <w:marLeft w:val="0"/>
              <w:marRight w:val="0"/>
              <w:marTop w:val="0"/>
              <w:marBottom w:val="0"/>
              <w:divBdr>
                <w:top w:val="none" w:sz="0" w:space="0" w:color="auto"/>
                <w:left w:val="none" w:sz="0" w:space="0" w:color="auto"/>
                <w:bottom w:val="none" w:sz="0" w:space="0" w:color="auto"/>
                <w:right w:val="none" w:sz="0" w:space="0" w:color="auto"/>
              </w:divBdr>
            </w:div>
            <w:div w:id="1680427714">
              <w:marLeft w:val="0"/>
              <w:marRight w:val="0"/>
              <w:marTop w:val="0"/>
              <w:marBottom w:val="0"/>
              <w:divBdr>
                <w:top w:val="none" w:sz="0" w:space="0" w:color="auto"/>
                <w:left w:val="none" w:sz="0" w:space="0" w:color="auto"/>
                <w:bottom w:val="none" w:sz="0" w:space="0" w:color="auto"/>
                <w:right w:val="none" w:sz="0" w:space="0" w:color="auto"/>
              </w:divBdr>
            </w:div>
            <w:div w:id="62799197">
              <w:marLeft w:val="0"/>
              <w:marRight w:val="0"/>
              <w:marTop w:val="0"/>
              <w:marBottom w:val="0"/>
              <w:divBdr>
                <w:top w:val="none" w:sz="0" w:space="0" w:color="auto"/>
                <w:left w:val="none" w:sz="0" w:space="0" w:color="auto"/>
                <w:bottom w:val="none" w:sz="0" w:space="0" w:color="auto"/>
                <w:right w:val="none" w:sz="0" w:space="0" w:color="auto"/>
              </w:divBdr>
            </w:div>
            <w:div w:id="1025911045">
              <w:marLeft w:val="0"/>
              <w:marRight w:val="0"/>
              <w:marTop w:val="0"/>
              <w:marBottom w:val="0"/>
              <w:divBdr>
                <w:top w:val="none" w:sz="0" w:space="0" w:color="auto"/>
                <w:left w:val="none" w:sz="0" w:space="0" w:color="auto"/>
                <w:bottom w:val="none" w:sz="0" w:space="0" w:color="auto"/>
                <w:right w:val="none" w:sz="0" w:space="0" w:color="auto"/>
              </w:divBdr>
            </w:div>
            <w:div w:id="693843913">
              <w:marLeft w:val="0"/>
              <w:marRight w:val="0"/>
              <w:marTop w:val="0"/>
              <w:marBottom w:val="0"/>
              <w:divBdr>
                <w:top w:val="none" w:sz="0" w:space="0" w:color="auto"/>
                <w:left w:val="none" w:sz="0" w:space="0" w:color="auto"/>
                <w:bottom w:val="none" w:sz="0" w:space="0" w:color="auto"/>
                <w:right w:val="none" w:sz="0" w:space="0" w:color="auto"/>
              </w:divBdr>
            </w:div>
            <w:div w:id="1031034821">
              <w:marLeft w:val="0"/>
              <w:marRight w:val="0"/>
              <w:marTop w:val="0"/>
              <w:marBottom w:val="0"/>
              <w:divBdr>
                <w:top w:val="none" w:sz="0" w:space="0" w:color="auto"/>
                <w:left w:val="none" w:sz="0" w:space="0" w:color="auto"/>
                <w:bottom w:val="none" w:sz="0" w:space="0" w:color="auto"/>
                <w:right w:val="none" w:sz="0" w:space="0" w:color="auto"/>
              </w:divBdr>
            </w:div>
            <w:div w:id="853037207">
              <w:marLeft w:val="0"/>
              <w:marRight w:val="0"/>
              <w:marTop w:val="0"/>
              <w:marBottom w:val="0"/>
              <w:divBdr>
                <w:top w:val="none" w:sz="0" w:space="0" w:color="auto"/>
                <w:left w:val="none" w:sz="0" w:space="0" w:color="auto"/>
                <w:bottom w:val="none" w:sz="0" w:space="0" w:color="auto"/>
                <w:right w:val="none" w:sz="0" w:space="0" w:color="auto"/>
              </w:divBdr>
            </w:div>
            <w:div w:id="1463689212">
              <w:marLeft w:val="0"/>
              <w:marRight w:val="0"/>
              <w:marTop w:val="0"/>
              <w:marBottom w:val="0"/>
              <w:divBdr>
                <w:top w:val="none" w:sz="0" w:space="0" w:color="auto"/>
                <w:left w:val="none" w:sz="0" w:space="0" w:color="auto"/>
                <w:bottom w:val="none" w:sz="0" w:space="0" w:color="auto"/>
                <w:right w:val="none" w:sz="0" w:space="0" w:color="auto"/>
              </w:divBdr>
            </w:div>
            <w:div w:id="715735740">
              <w:marLeft w:val="0"/>
              <w:marRight w:val="0"/>
              <w:marTop w:val="0"/>
              <w:marBottom w:val="0"/>
              <w:divBdr>
                <w:top w:val="none" w:sz="0" w:space="0" w:color="auto"/>
                <w:left w:val="none" w:sz="0" w:space="0" w:color="auto"/>
                <w:bottom w:val="none" w:sz="0" w:space="0" w:color="auto"/>
                <w:right w:val="none" w:sz="0" w:space="0" w:color="auto"/>
              </w:divBdr>
            </w:div>
            <w:div w:id="1164471009">
              <w:marLeft w:val="0"/>
              <w:marRight w:val="0"/>
              <w:marTop w:val="0"/>
              <w:marBottom w:val="0"/>
              <w:divBdr>
                <w:top w:val="none" w:sz="0" w:space="0" w:color="auto"/>
                <w:left w:val="none" w:sz="0" w:space="0" w:color="auto"/>
                <w:bottom w:val="none" w:sz="0" w:space="0" w:color="auto"/>
                <w:right w:val="none" w:sz="0" w:space="0" w:color="auto"/>
              </w:divBdr>
            </w:div>
            <w:div w:id="1957901647">
              <w:marLeft w:val="0"/>
              <w:marRight w:val="0"/>
              <w:marTop w:val="0"/>
              <w:marBottom w:val="0"/>
              <w:divBdr>
                <w:top w:val="none" w:sz="0" w:space="0" w:color="auto"/>
                <w:left w:val="none" w:sz="0" w:space="0" w:color="auto"/>
                <w:bottom w:val="none" w:sz="0" w:space="0" w:color="auto"/>
                <w:right w:val="none" w:sz="0" w:space="0" w:color="auto"/>
              </w:divBdr>
            </w:div>
            <w:div w:id="528181420">
              <w:marLeft w:val="0"/>
              <w:marRight w:val="0"/>
              <w:marTop w:val="0"/>
              <w:marBottom w:val="0"/>
              <w:divBdr>
                <w:top w:val="none" w:sz="0" w:space="0" w:color="auto"/>
                <w:left w:val="none" w:sz="0" w:space="0" w:color="auto"/>
                <w:bottom w:val="none" w:sz="0" w:space="0" w:color="auto"/>
                <w:right w:val="none" w:sz="0" w:space="0" w:color="auto"/>
              </w:divBdr>
            </w:div>
            <w:div w:id="819617808">
              <w:marLeft w:val="0"/>
              <w:marRight w:val="0"/>
              <w:marTop w:val="0"/>
              <w:marBottom w:val="0"/>
              <w:divBdr>
                <w:top w:val="none" w:sz="0" w:space="0" w:color="auto"/>
                <w:left w:val="none" w:sz="0" w:space="0" w:color="auto"/>
                <w:bottom w:val="none" w:sz="0" w:space="0" w:color="auto"/>
                <w:right w:val="none" w:sz="0" w:space="0" w:color="auto"/>
              </w:divBdr>
            </w:div>
            <w:div w:id="1748768165">
              <w:marLeft w:val="0"/>
              <w:marRight w:val="0"/>
              <w:marTop w:val="0"/>
              <w:marBottom w:val="0"/>
              <w:divBdr>
                <w:top w:val="none" w:sz="0" w:space="0" w:color="auto"/>
                <w:left w:val="none" w:sz="0" w:space="0" w:color="auto"/>
                <w:bottom w:val="none" w:sz="0" w:space="0" w:color="auto"/>
                <w:right w:val="none" w:sz="0" w:space="0" w:color="auto"/>
              </w:divBdr>
            </w:div>
            <w:div w:id="1519001212">
              <w:marLeft w:val="0"/>
              <w:marRight w:val="0"/>
              <w:marTop w:val="0"/>
              <w:marBottom w:val="0"/>
              <w:divBdr>
                <w:top w:val="none" w:sz="0" w:space="0" w:color="auto"/>
                <w:left w:val="none" w:sz="0" w:space="0" w:color="auto"/>
                <w:bottom w:val="none" w:sz="0" w:space="0" w:color="auto"/>
                <w:right w:val="none" w:sz="0" w:space="0" w:color="auto"/>
              </w:divBdr>
            </w:div>
            <w:div w:id="415563985">
              <w:marLeft w:val="0"/>
              <w:marRight w:val="0"/>
              <w:marTop w:val="0"/>
              <w:marBottom w:val="0"/>
              <w:divBdr>
                <w:top w:val="none" w:sz="0" w:space="0" w:color="auto"/>
                <w:left w:val="none" w:sz="0" w:space="0" w:color="auto"/>
                <w:bottom w:val="none" w:sz="0" w:space="0" w:color="auto"/>
                <w:right w:val="none" w:sz="0" w:space="0" w:color="auto"/>
              </w:divBdr>
            </w:div>
            <w:div w:id="1650356597">
              <w:marLeft w:val="0"/>
              <w:marRight w:val="0"/>
              <w:marTop w:val="0"/>
              <w:marBottom w:val="0"/>
              <w:divBdr>
                <w:top w:val="none" w:sz="0" w:space="0" w:color="auto"/>
                <w:left w:val="none" w:sz="0" w:space="0" w:color="auto"/>
                <w:bottom w:val="none" w:sz="0" w:space="0" w:color="auto"/>
                <w:right w:val="none" w:sz="0" w:space="0" w:color="auto"/>
              </w:divBdr>
            </w:div>
            <w:div w:id="779110633">
              <w:marLeft w:val="0"/>
              <w:marRight w:val="0"/>
              <w:marTop w:val="0"/>
              <w:marBottom w:val="0"/>
              <w:divBdr>
                <w:top w:val="none" w:sz="0" w:space="0" w:color="auto"/>
                <w:left w:val="none" w:sz="0" w:space="0" w:color="auto"/>
                <w:bottom w:val="none" w:sz="0" w:space="0" w:color="auto"/>
                <w:right w:val="none" w:sz="0" w:space="0" w:color="auto"/>
              </w:divBdr>
            </w:div>
            <w:div w:id="673339374">
              <w:marLeft w:val="0"/>
              <w:marRight w:val="0"/>
              <w:marTop w:val="0"/>
              <w:marBottom w:val="0"/>
              <w:divBdr>
                <w:top w:val="none" w:sz="0" w:space="0" w:color="auto"/>
                <w:left w:val="none" w:sz="0" w:space="0" w:color="auto"/>
                <w:bottom w:val="none" w:sz="0" w:space="0" w:color="auto"/>
                <w:right w:val="none" w:sz="0" w:space="0" w:color="auto"/>
              </w:divBdr>
            </w:div>
            <w:div w:id="1472282970">
              <w:marLeft w:val="0"/>
              <w:marRight w:val="0"/>
              <w:marTop w:val="0"/>
              <w:marBottom w:val="0"/>
              <w:divBdr>
                <w:top w:val="none" w:sz="0" w:space="0" w:color="auto"/>
                <w:left w:val="none" w:sz="0" w:space="0" w:color="auto"/>
                <w:bottom w:val="none" w:sz="0" w:space="0" w:color="auto"/>
                <w:right w:val="none" w:sz="0" w:space="0" w:color="auto"/>
              </w:divBdr>
            </w:div>
            <w:div w:id="1056203731">
              <w:marLeft w:val="0"/>
              <w:marRight w:val="567"/>
              <w:marTop w:val="0"/>
              <w:marBottom w:val="0"/>
              <w:divBdr>
                <w:top w:val="none" w:sz="0" w:space="0" w:color="auto"/>
                <w:left w:val="none" w:sz="0" w:space="0" w:color="auto"/>
                <w:bottom w:val="none" w:sz="0" w:space="0" w:color="auto"/>
                <w:right w:val="none" w:sz="0" w:space="0" w:color="auto"/>
              </w:divBdr>
            </w:div>
            <w:div w:id="1110928385">
              <w:marLeft w:val="0"/>
              <w:marRight w:val="0"/>
              <w:marTop w:val="0"/>
              <w:marBottom w:val="0"/>
              <w:divBdr>
                <w:top w:val="none" w:sz="0" w:space="0" w:color="auto"/>
                <w:left w:val="none" w:sz="0" w:space="0" w:color="auto"/>
                <w:bottom w:val="none" w:sz="0" w:space="0" w:color="auto"/>
                <w:right w:val="none" w:sz="0" w:space="0" w:color="auto"/>
              </w:divBdr>
            </w:div>
            <w:div w:id="424619977">
              <w:marLeft w:val="0"/>
              <w:marRight w:val="0"/>
              <w:marTop w:val="0"/>
              <w:marBottom w:val="0"/>
              <w:divBdr>
                <w:top w:val="none" w:sz="0" w:space="0" w:color="auto"/>
                <w:left w:val="none" w:sz="0" w:space="0" w:color="auto"/>
                <w:bottom w:val="none" w:sz="0" w:space="0" w:color="auto"/>
                <w:right w:val="none" w:sz="0" w:space="0" w:color="auto"/>
              </w:divBdr>
            </w:div>
            <w:div w:id="1331374063">
              <w:marLeft w:val="0"/>
              <w:marRight w:val="0"/>
              <w:marTop w:val="0"/>
              <w:marBottom w:val="0"/>
              <w:divBdr>
                <w:top w:val="none" w:sz="0" w:space="0" w:color="auto"/>
                <w:left w:val="none" w:sz="0" w:space="0" w:color="auto"/>
                <w:bottom w:val="none" w:sz="0" w:space="0" w:color="auto"/>
                <w:right w:val="none" w:sz="0" w:space="0" w:color="auto"/>
              </w:divBdr>
            </w:div>
            <w:div w:id="103230365">
              <w:marLeft w:val="0"/>
              <w:marRight w:val="0"/>
              <w:marTop w:val="0"/>
              <w:marBottom w:val="0"/>
              <w:divBdr>
                <w:top w:val="none" w:sz="0" w:space="0" w:color="auto"/>
                <w:left w:val="none" w:sz="0" w:space="0" w:color="auto"/>
                <w:bottom w:val="none" w:sz="0" w:space="0" w:color="auto"/>
                <w:right w:val="none" w:sz="0" w:space="0" w:color="auto"/>
              </w:divBdr>
            </w:div>
            <w:div w:id="1095900620">
              <w:marLeft w:val="0"/>
              <w:marRight w:val="0"/>
              <w:marTop w:val="0"/>
              <w:marBottom w:val="0"/>
              <w:divBdr>
                <w:top w:val="none" w:sz="0" w:space="0" w:color="auto"/>
                <w:left w:val="none" w:sz="0" w:space="0" w:color="auto"/>
                <w:bottom w:val="none" w:sz="0" w:space="0" w:color="auto"/>
                <w:right w:val="none" w:sz="0" w:space="0" w:color="auto"/>
              </w:divBdr>
            </w:div>
            <w:div w:id="535654926">
              <w:marLeft w:val="0"/>
              <w:marRight w:val="0"/>
              <w:marTop w:val="0"/>
              <w:marBottom w:val="0"/>
              <w:divBdr>
                <w:top w:val="none" w:sz="0" w:space="0" w:color="auto"/>
                <w:left w:val="none" w:sz="0" w:space="0" w:color="auto"/>
                <w:bottom w:val="none" w:sz="0" w:space="0" w:color="auto"/>
                <w:right w:val="none" w:sz="0" w:space="0" w:color="auto"/>
              </w:divBdr>
            </w:div>
            <w:div w:id="915896076">
              <w:marLeft w:val="0"/>
              <w:marRight w:val="0"/>
              <w:marTop w:val="0"/>
              <w:marBottom w:val="0"/>
              <w:divBdr>
                <w:top w:val="none" w:sz="0" w:space="0" w:color="auto"/>
                <w:left w:val="none" w:sz="0" w:space="0" w:color="auto"/>
                <w:bottom w:val="none" w:sz="0" w:space="0" w:color="auto"/>
                <w:right w:val="none" w:sz="0" w:space="0" w:color="auto"/>
              </w:divBdr>
            </w:div>
            <w:div w:id="1025666822">
              <w:marLeft w:val="0"/>
              <w:marRight w:val="0"/>
              <w:marTop w:val="0"/>
              <w:marBottom w:val="0"/>
              <w:divBdr>
                <w:top w:val="none" w:sz="0" w:space="0" w:color="auto"/>
                <w:left w:val="none" w:sz="0" w:space="0" w:color="auto"/>
                <w:bottom w:val="none" w:sz="0" w:space="0" w:color="auto"/>
                <w:right w:val="none" w:sz="0" w:space="0" w:color="auto"/>
              </w:divBdr>
            </w:div>
            <w:div w:id="1970822298">
              <w:marLeft w:val="0"/>
              <w:marRight w:val="0"/>
              <w:marTop w:val="0"/>
              <w:marBottom w:val="0"/>
              <w:divBdr>
                <w:top w:val="none" w:sz="0" w:space="0" w:color="auto"/>
                <w:left w:val="none" w:sz="0" w:space="0" w:color="auto"/>
                <w:bottom w:val="none" w:sz="0" w:space="0" w:color="auto"/>
                <w:right w:val="none" w:sz="0" w:space="0" w:color="auto"/>
              </w:divBdr>
            </w:div>
            <w:div w:id="544215565">
              <w:marLeft w:val="0"/>
              <w:marRight w:val="0"/>
              <w:marTop w:val="0"/>
              <w:marBottom w:val="0"/>
              <w:divBdr>
                <w:top w:val="none" w:sz="0" w:space="0" w:color="auto"/>
                <w:left w:val="none" w:sz="0" w:space="0" w:color="auto"/>
                <w:bottom w:val="none" w:sz="0" w:space="0" w:color="auto"/>
                <w:right w:val="none" w:sz="0" w:space="0" w:color="auto"/>
              </w:divBdr>
            </w:div>
            <w:div w:id="2004116509">
              <w:marLeft w:val="0"/>
              <w:marRight w:val="0"/>
              <w:marTop w:val="0"/>
              <w:marBottom w:val="0"/>
              <w:divBdr>
                <w:top w:val="none" w:sz="0" w:space="0" w:color="auto"/>
                <w:left w:val="none" w:sz="0" w:space="0" w:color="auto"/>
                <w:bottom w:val="none" w:sz="0" w:space="0" w:color="auto"/>
                <w:right w:val="none" w:sz="0" w:space="0" w:color="auto"/>
              </w:divBdr>
            </w:div>
            <w:div w:id="1697805066">
              <w:marLeft w:val="0"/>
              <w:marRight w:val="0"/>
              <w:marTop w:val="0"/>
              <w:marBottom w:val="0"/>
              <w:divBdr>
                <w:top w:val="none" w:sz="0" w:space="0" w:color="auto"/>
                <w:left w:val="none" w:sz="0" w:space="0" w:color="auto"/>
                <w:bottom w:val="none" w:sz="0" w:space="0" w:color="auto"/>
                <w:right w:val="none" w:sz="0" w:space="0" w:color="auto"/>
              </w:divBdr>
            </w:div>
            <w:div w:id="2109618787">
              <w:marLeft w:val="0"/>
              <w:marRight w:val="0"/>
              <w:marTop w:val="0"/>
              <w:marBottom w:val="0"/>
              <w:divBdr>
                <w:top w:val="none" w:sz="0" w:space="0" w:color="auto"/>
                <w:left w:val="none" w:sz="0" w:space="0" w:color="auto"/>
                <w:bottom w:val="none" w:sz="0" w:space="0" w:color="auto"/>
                <w:right w:val="none" w:sz="0" w:space="0" w:color="auto"/>
              </w:divBdr>
            </w:div>
            <w:div w:id="2056654507">
              <w:marLeft w:val="0"/>
              <w:marRight w:val="0"/>
              <w:marTop w:val="0"/>
              <w:marBottom w:val="0"/>
              <w:divBdr>
                <w:top w:val="none" w:sz="0" w:space="0" w:color="auto"/>
                <w:left w:val="none" w:sz="0" w:space="0" w:color="auto"/>
                <w:bottom w:val="none" w:sz="0" w:space="0" w:color="auto"/>
                <w:right w:val="none" w:sz="0" w:space="0" w:color="auto"/>
              </w:divBdr>
            </w:div>
            <w:div w:id="911694507">
              <w:marLeft w:val="0"/>
              <w:marRight w:val="567"/>
              <w:marTop w:val="0"/>
              <w:marBottom w:val="0"/>
              <w:divBdr>
                <w:top w:val="none" w:sz="0" w:space="0" w:color="auto"/>
                <w:left w:val="none" w:sz="0" w:space="0" w:color="auto"/>
                <w:bottom w:val="none" w:sz="0" w:space="0" w:color="auto"/>
                <w:right w:val="none" w:sz="0" w:space="0" w:color="auto"/>
              </w:divBdr>
            </w:div>
            <w:div w:id="1763601924">
              <w:marLeft w:val="0"/>
              <w:marRight w:val="0"/>
              <w:marTop w:val="0"/>
              <w:marBottom w:val="0"/>
              <w:divBdr>
                <w:top w:val="none" w:sz="0" w:space="0" w:color="auto"/>
                <w:left w:val="none" w:sz="0" w:space="0" w:color="auto"/>
                <w:bottom w:val="none" w:sz="0" w:space="0" w:color="auto"/>
                <w:right w:val="none" w:sz="0" w:space="0" w:color="auto"/>
              </w:divBdr>
            </w:div>
            <w:div w:id="924388090">
              <w:marLeft w:val="0"/>
              <w:marRight w:val="0"/>
              <w:marTop w:val="0"/>
              <w:marBottom w:val="0"/>
              <w:divBdr>
                <w:top w:val="none" w:sz="0" w:space="0" w:color="auto"/>
                <w:left w:val="none" w:sz="0" w:space="0" w:color="auto"/>
                <w:bottom w:val="none" w:sz="0" w:space="0" w:color="auto"/>
                <w:right w:val="none" w:sz="0" w:space="0" w:color="auto"/>
              </w:divBdr>
            </w:div>
            <w:div w:id="601109120">
              <w:marLeft w:val="0"/>
              <w:marRight w:val="0"/>
              <w:marTop w:val="0"/>
              <w:marBottom w:val="0"/>
              <w:divBdr>
                <w:top w:val="none" w:sz="0" w:space="0" w:color="auto"/>
                <w:left w:val="none" w:sz="0" w:space="0" w:color="auto"/>
                <w:bottom w:val="none" w:sz="0" w:space="0" w:color="auto"/>
                <w:right w:val="none" w:sz="0" w:space="0" w:color="auto"/>
              </w:divBdr>
            </w:div>
            <w:div w:id="2045599090">
              <w:marLeft w:val="0"/>
              <w:marRight w:val="0"/>
              <w:marTop w:val="0"/>
              <w:marBottom w:val="0"/>
              <w:divBdr>
                <w:top w:val="none" w:sz="0" w:space="0" w:color="auto"/>
                <w:left w:val="none" w:sz="0" w:space="0" w:color="auto"/>
                <w:bottom w:val="none" w:sz="0" w:space="0" w:color="auto"/>
                <w:right w:val="none" w:sz="0" w:space="0" w:color="auto"/>
              </w:divBdr>
            </w:div>
            <w:div w:id="125779393">
              <w:marLeft w:val="0"/>
              <w:marRight w:val="0"/>
              <w:marTop w:val="0"/>
              <w:marBottom w:val="0"/>
              <w:divBdr>
                <w:top w:val="none" w:sz="0" w:space="0" w:color="auto"/>
                <w:left w:val="none" w:sz="0" w:space="0" w:color="auto"/>
                <w:bottom w:val="none" w:sz="0" w:space="0" w:color="auto"/>
                <w:right w:val="none" w:sz="0" w:space="0" w:color="auto"/>
              </w:divBdr>
            </w:div>
            <w:div w:id="574700829">
              <w:marLeft w:val="0"/>
              <w:marRight w:val="0"/>
              <w:marTop w:val="0"/>
              <w:marBottom w:val="0"/>
              <w:divBdr>
                <w:top w:val="none" w:sz="0" w:space="0" w:color="auto"/>
                <w:left w:val="none" w:sz="0" w:space="0" w:color="auto"/>
                <w:bottom w:val="none" w:sz="0" w:space="0" w:color="auto"/>
                <w:right w:val="none" w:sz="0" w:space="0" w:color="auto"/>
              </w:divBdr>
            </w:div>
            <w:div w:id="262080887">
              <w:marLeft w:val="0"/>
              <w:marRight w:val="0"/>
              <w:marTop w:val="240"/>
              <w:marBottom w:val="120"/>
              <w:divBdr>
                <w:top w:val="none" w:sz="0" w:space="0" w:color="auto"/>
                <w:left w:val="none" w:sz="0" w:space="0" w:color="auto"/>
                <w:bottom w:val="none" w:sz="0" w:space="0" w:color="auto"/>
                <w:right w:val="none" w:sz="0" w:space="0" w:color="auto"/>
              </w:divBdr>
            </w:div>
            <w:div w:id="512497173">
              <w:marLeft w:val="0"/>
              <w:marRight w:val="0"/>
              <w:marTop w:val="0"/>
              <w:marBottom w:val="0"/>
              <w:divBdr>
                <w:top w:val="none" w:sz="0" w:space="0" w:color="auto"/>
                <w:left w:val="none" w:sz="0" w:space="0" w:color="auto"/>
                <w:bottom w:val="none" w:sz="0" w:space="0" w:color="auto"/>
                <w:right w:val="none" w:sz="0" w:space="0" w:color="auto"/>
              </w:divBdr>
            </w:div>
            <w:div w:id="715738128">
              <w:marLeft w:val="0"/>
              <w:marRight w:val="0"/>
              <w:marTop w:val="0"/>
              <w:marBottom w:val="0"/>
              <w:divBdr>
                <w:top w:val="none" w:sz="0" w:space="0" w:color="auto"/>
                <w:left w:val="none" w:sz="0" w:space="0" w:color="auto"/>
                <w:bottom w:val="none" w:sz="0" w:space="0" w:color="auto"/>
                <w:right w:val="none" w:sz="0" w:space="0" w:color="auto"/>
              </w:divBdr>
            </w:div>
            <w:div w:id="224491041">
              <w:marLeft w:val="0"/>
              <w:marRight w:val="0"/>
              <w:marTop w:val="0"/>
              <w:marBottom w:val="0"/>
              <w:divBdr>
                <w:top w:val="none" w:sz="0" w:space="0" w:color="auto"/>
                <w:left w:val="none" w:sz="0" w:space="0" w:color="auto"/>
                <w:bottom w:val="none" w:sz="0" w:space="0" w:color="auto"/>
                <w:right w:val="none" w:sz="0" w:space="0" w:color="auto"/>
              </w:divBdr>
            </w:div>
            <w:div w:id="28460510">
              <w:marLeft w:val="0"/>
              <w:marRight w:val="0"/>
              <w:marTop w:val="0"/>
              <w:marBottom w:val="0"/>
              <w:divBdr>
                <w:top w:val="none" w:sz="0" w:space="0" w:color="auto"/>
                <w:left w:val="none" w:sz="0" w:space="0" w:color="auto"/>
                <w:bottom w:val="none" w:sz="0" w:space="0" w:color="auto"/>
                <w:right w:val="none" w:sz="0" w:space="0" w:color="auto"/>
              </w:divBdr>
            </w:div>
            <w:div w:id="2115198946">
              <w:marLeft w:val="0"/>
              <w:marRight w:val="0"/>
              <w:marTop w:val="0"/>
              <w:marBottom w:val="0"/>
              <w:divBdr>
                <w:top w:val="none" w:sz="0" w:space="0" w:color="auto"/>
                <w:left w:val="none" w:sz="0" w:space="0" w:color="auto"/>
                <w:bottom w:val="none" w:sz="0" w:space="0" w:color="auto"/>
                <w:right w:val="none" w:sz="0" w:space="0" w:color="auto"/>
              </w:divBdr>
            </w:div>
            <w:div w:id="137038108">
              <w:marLeft w:val="0"/>
              <w:marRight w:val="0"/>
              <w:marTop w:val="0"/>
              <w:marBottom w:val="0"/>
              <w:divBdr>
                <w:top w:val="none" w:sz="0" w:space="0" w:color="auto"/>
                <w:left w:val="none" w:sz="0" w:space="0" w:color="auto"/>
                <w:bottom w:val="none" w:sz="0" w:space="0" w:color="auto"/>
                <w:right w:val="none" w:sz="0" w:space="0" w:color="auto"/>
              </w:divBdr>
            </w:div>
            <w:div w:id="4406753">
              <w:marLeft w:val="0"/>
              <w:marRight w:val="0"/>
              <w:marTop w:val="0"/>
              <w:marBottom w:val="0"/>
              <w:divBdr>
                <w:top w:val="none" w:sz="0" w:space="0" w:color="auto"/>
                <w:left w:val="none" w:sz="0" w:space="0" w:color="auto"/>
                <w:bottom w:val="none" w:sz="0" w:space="0" w:color="auto"/>
                <w:right w:val="none" w:sz="0" w:space="0" w:color="auto"/>
              </w:divBdr>
            </w:div>
            <w:div w:id="178744363">
              <w:marLeft w:val="0"/>
              <w:marRight w:val="0"/>
              <w:marTop w:val="240"/>
              <w:marBottom w:val="120"/>
              <w:divBdr>
                <w:top w:val="none" w:sz="0" w:space="0" w:color="auto"/>
                <w:left w:val="none" w:sz="0" w:space="0" w:color="auto"/>
                <w:bottom w:val="none" w:sz="0" w:space="0" w:color="auto"/>
                <w:right w:val="none" w:sz="0" w:space="0" w:color="auto"/>
              </w:divBdr>
            </w:div>
            <w:div w:id="1178694491">
              <w:marLeft w:val="0"/>
              <w:marRight w:val="0"/>
              <w:marTop w:val="0"/>
              <w:marBottom w:val="0"/>
              <w:divBdr>
                <w:top w:val="none" w:sz="0" w:space="0" w:color="auto"/>
                <w:left w:val="none" w:sz="0" w:space="0" w:color="auto"/>
                <w:bottom w:val="none" w:sz="0" w:space="0" w:color="auto"/>
                <w:right w:val="none" w:sz="0" w:space="0" w:color="auto"/>
              </w:divBdr>
            </w:div>
            <w:div w:id="242420909">
              <w:marLeft w:val="0"/>
              <w:marRight w:val="0"/>
              <w:marTop w:val="0"/>
              <w:marBottom w:val="0"/>
              <w:divBdr>
                <w:top w:val="none" w:sz="0" w:space="0" w:color="auto"/>
                <w:left w:val="none" w:sz="0" w:space="0" w:color="auto"/>
                <w:bottom w:val="none" w:sz="0" w:space="0" w:color="auto"/>
                <w:right w:val="none" w:sz="0" w:space="0" w:color="auto"/>
              </w:divBdr>
            </w:div>
            <w:div w:id="1483043521">
              <w:marLeft w:val="0"/>
              <w:marRight w:val="0"/>
              <w:marTop w:val="0"/>
              <w:marBottom w:val="0"/>
              <w:divBdr>
                <w:top w:val="none" w:sz="0" w:space="0" w:color="auto"/>
                <w:left w:val="none" w:sz="0" w:space="0" w:color="auto"/>
                <w:bottom w:val="none" w:sz="0" w:space="0" w:color="auto"/>
                <w:right w:val="none" w:sz="0" w:space="0" w:color="auto"/>
              </w:divBdr>
            </w:div>
            <w:div w:id="1930117108">
              <w:marLeft w:val="0"/>
              <w:marRight w:val="0"/>
              <w:marTop w:val="0"/>
              <w:marBottom w:val="0"/>
              <w:divBdr>
                <w:top w:val="none" w:sz="0" w:space="0" w:color="auto"/>
                <w:left w:val="none" w:sz="0" w:space="0" w:color="auto"/>
                <w:bottom w:val="none" w:sz="0" w:space="0" w:color="auto"/>
                <w:right w:val="none" w:sz="0" w:space="0" w:color="auto"/>
              </w:divBdr>
            </w:div>
            <w:div w:id="97722485">
              <w:marLeft w:val="0"/>
              <w:marRight w:val="0"/>
              <w:marTop w:val="0"/>
              <w:marBottom w:val="0"/>
              <w:divBdr>
                <w:top w:val="none" w:sz="0" w:space="0" w:color="auto"/>
                <w:left w:val="none" w:sz="0" w:space="0" w:color="auto"/>
                <w:bottom w:val="none" w:sz="0" w:space="0" w:color="auto"/>
                <w:right w:val="none" w:sz="0" w:space="0" w:color="auto"/>
              </w:divBdr>
            </w:div>
            <w:div w:id="1225682867">
              <w:marLeft w:val="0"/>
              <w:marRight w:val="0"/>
              <w:marTop w:val="0"/>
              <w:marBottom w:val="0"/>
              <w:divBdr>
                <w:top w:val="none" w:sz="0" w:space="0" w:color="auto"/>
                <w:left w:val="none" w:sz="0" w:space="0" w:color="auto"/>
                <w:bottom w:val="none" w:sz="0" w:space="0" w:color="auto"/>
                <w:right w:val="none" w:sz="0" w:space="0" w:color="auto"/>
              </w:divBdr>
            </w:div>
          </w:divsChild>
        </w:div>
        <w:div w:id="66005523">
          <w:marLeft w:val="0"/>
          <w:marRight w:val="0"/>
          <w:marTop w:val="0"/>
          <w:marBottom w:val="0"/>
          <w:divBdr>
            <w:top w:val="none" w:sz="0" w:space="0" w:color="auto"/>
            <w:left w:val="none" w:sz="0" w:space="0" w:color="auto"/>
            <w:bottom w:val="none" w:sz="0" w:space="0" w:color="auto"/>
            <w:right w:val="none" w:sz="0" w:space="0" w:color="auto"/>
          </w:divBdr>
          <w:divsChild>
            <w:div w:id="1462112037">
              <w:marLeft w:val="0"/>
              <w:marRight w:val="0"/>
              <w:marTop w:val="0"/>
              <w:marBottom w:val="0"/>
              <w:divBdr>
                <w:top w:val="none" w:sz="0" w:space="0" w:color="auto"/>
                <w:left w:val="none" w:sz="0" w:space="0" w:color="auto"/>
                <w:bottom w:val="none" w:sz="0" w:space="0" w:color="auto"/>
                <w:right w:val="none" w:sz="0" w:space="0" w:color="auto"/>
              </w:divBdr>
              <w:divsChild>
                <w:div w:id="1248268700">
                  <w:marLeft w:val="0"/>
                  <w:marRight w:val="567"/>
                  <w:marTop w:val="0"/>
                  <w:marBottom w:val="0"/>
                  <w:divBdr>
                    <w:top w:val="none" w:sz="0" w:space="0" w:color="auto"/>
                    <w:left w:val="none" w:sz="0" w:space="0" w:color="auto"/>
                    <w:bottom w:val="none" w:sz="0" w:space="0" w:color="auto"/>
                    <w:right w:val="none" w:sz="0" w:space="0" w:color="auto"/>
                  </w:divBdr>
                </w:div>
                <w:div w:id="162625883">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760100825">
      <w:bodyDiv w:val="1"/>
      <w:marLeft w:val="0"/>
      <w:marRight w:val="0"/>
      <w:marTop w:val="0"/>
      <w:marBottom w:val="0"/>
      <w:divBdr>
        <w:top w:val="none" w:sz="0" w:space="0" w:color="auto"/>
        <w:left w:val="none" w:sz="0" w:space="0" w:color="auto"/>
        <w:bottom w:val="none" w:sz="0" w:space="0" w:color="auto"/>
        <w:right w:val="none" w:sz="0" w:space="0" w:color="auto"/>
      </w:divBdr>
      <w:divsChild>
        <w:div w:id="642733588">
          <w:marLeft w:val="0"/>
          <w:marRight w:val="0"/>
          <w:marTop w:val="0"/>
          <w:marBottom w:val="0"/>
          <w:divBdr>
            <w:top w:val="none" w:sz="0" w:space="0" w:color="auto"/>
            <w:left w:val="none" w:sz="0" w:space="0" w:color="auto"/>
            <w:bottom w:val="none" w:sz="0" w:space="0" w:color="auto"/>
            <w:right w:val="none" w:sz="0" w:space="0" w:color="auto"/>
          </w:divBdr>
        </w:div>
        <w:div w:id="1893426013">
          <w:marLeft w:val="567"/>
          <w:marRight w:val="567"/>
          <w:marTop w:val="120"/>
          <w:marBottom w:val="120"/>
          <w:divBdr>
            <w:top w:val="none" w:sz="0" w:space="0" w:color="auto"/>
            <w:left w:val="none" w:sz="0" w:space="0" w:color="auto"/>
            <w:bottom w:val="none" w:sz="0" w:space="0" w:color="auto"/>
            <w:right w:val="none" w:sz="0" w:space="0" w:color="auto"/>
          </w:divBdr>
        </w:div>
        <w:div w:id="16007610">
          <w:marLeft w:val="567"/>
          <w:marRight w:val="567"/>
          <w:marTop w:val="120"/>
          <w:marBottom w:val="120"/>
          <w:divBdr>
            <w:top w:val="none" w:sz="0" w:space="0" w:color="auto"/>
            <w:left w:val="none" w:sz="0" w:space="0" w:color="auto"/>
            <w:bottom w:val="none" w:sz="0" w:space="0" w:color="auto"/>
            <w:right w:val="none" w:sz="0" w:space="0" w:color="auto"/>
          </w:divBdr>
        </w:div>
        <w:div w:id="200941841">
          <w:marLeft w:val="567"/>
          <w:marRight w:val="567"/>
          <w:marTop w:val="120"/>
          <w:marBottom w:val="120"/>
          <w:divBdr>
            <w:top w:val="none" w:sz="0" w:space="0" w:color="auto"/>
            <w:left w:val="none" w:sz="0" w:space="0" w:color="auto"/>
            <w:bottom w:val="none" w:sz="0" w:space="0" w:color="auto"/>
            <w:right w:val="none" w:sz="0" w:space="0" w:color="auto"/>
          </w:divBdr>
        </w:div>
        <w:div w:id="524758114">
          <w:marLeft w:val="567"/>
          <w:marRight w:val="567"/>
          <w:marTop w:val="120"/>
          <w:marBottom w:val="120"/>
          <w:divBdr>
            <w:top w:val="none" w:sz="0" w:space="0" w:color="auto"/>
            <w:left w:val="none" w:sz="0" w:space="0" w:color="auto"/>
            <w:bottom w:val="none" w:sz="0" w:space="0" w:color="auto"/>
            <w:right w:val="none" w:sz="0" w:space="0" w:color="auto"/>
          </w:divBdr>
        </w:div>
        <w:div w:id="805701125">
          <w:marLeft w:val="567"/>
          <w:marRight w:val="567"/>
          <w:marTop w:val="120"/>
          <w:marBottom w:val="120"/>
          <w:divBdr>
            <w:top w:val="none" w:sz="0" w:space="0" w:color="auto"/>
            <w:left w:val="none" w:sz="0" w:space="0" w:color="auto"/>
            <w:bottom w:val="none" w:sz="0" w:space="0" w:color="auto"/>
            <w:right w:val="none" w:sz="0" w:space="0" w:color="auto"/>
          </w:divBdr>
        </w:div>
        <w:div w:id="144515621">
          <w:marLeft w:val="567"/>
          <w:marRight w:val="567"/>
          <w:marTop w:val="120"/>
          <w:marBottom w:val="120"/>
          <w:divBdr>
            <w:top w:val="none" w:sz="0" w:space="0" w:color="auto"/>
            <w:left w:val="none" w:sz="0" w:space="0" w:color="auto"/>
            <w:bottom w:val="none" w:sz="0" w:space="0" w:color="auto"/>
            <w:right w:val="none" w:sz="0" w:space="0" w:color="auto"/>
          </w:divBdr>
        </w:div>
        <w:div w:id="69470459">
          <w:marLeft w:val="0"/>
          <w:marRight w:val="0"/>
          <w:marTop w:val="240"/>
          <w:marBottom w:val="120"/>
          <w:divBdr>
            <w:top w:val="none" w:sz="0" w:space="0" w:color="auto"/>
            <w:left w:val="none" w:sz="0" w:space="0" w:color="auto"/>
            <w:bottom w:val="none" w:sz="0" w:space="0" w:color="auto"/>
            <w:right w:val="none" w:sz="0" w:space="0" w:color="auto"/>
          </w:divBdr>
        </w:div>
        <w:div w:id="360671716">
          <w:marLeft w:val="0"/>
          <w:marRight w:val="0"/>
          <w:marTop w:val="0"/>
          <w:marBottom w:val="0"/>
          <w:divBdr>
            <w:top w:val="none" w:sz="0" w:space="0" w:color="auto"/>
            <w:left w:val="none" w:sz="0" w:space="0" w:color="auto"/>
            <w:bottom w:val="none" w:sz="0" w:space="0" w:color="auto"/>
            <w:right w:val="none" w:sz="0" w:space="0" w:color="auto"/>
          </w:divBdr>
        </w:div>
        <w:div w:id="1320917">
          <w:marLeft w:val="0"/>
          <w:marRight w:val="0"/>
          <w:marTop w:val="0"/>
          <w:marBottom w:val="0"/>
          <w:divBdr>
            <w:top w:val="none" w:sz="0" w:space="0" w:color="auto"/>
            <w:left w:val="none" w:sz="0" w:space="0" w:color="auto"/>
            <w:bottom w:val="none" w:sz="0" w:space="0" w:color="auto"/>
            <w:right w:val="none" w:sz="0" w:space="0" w:color="auto"/>
          </w:divBdr>
        </w:div>
        <w:div w:id="606085558">
          <w:marLeft w:val="0"/>
          <w:marRight w:val="0"/>
          <w:marTop w:val="240"/>
          <w:marBottom w:val="120"/>
          <w:divBdr>
            <w:top w:val="none" w:sz="0" w:space="0" w:color="auto"/>
            <w:left w:val="none" w:sz="0" w:space="0" w:color="auto"/>
            <w:bottom w:val="none" w:sz="0" w:space="0" w:color="auto"/>
            <w:right w:val="none" w:sz="0" w:space="0" w:color="auto"/>
          </w:divBdr>
        </w:div>
        <w:div w:id="1595898594">
          <w:marLeft w:val="0"/>
          <w:marRight w:val="0"/>
          <w:marTop w:val="0"/>
          <w:marBottom w:val="0"/>
          <w:divBdr>
            <w:top w:val="none" w:sz="0" w:space="0" w:color="auto"/>
            <w:left w:val="none" w:sz="0" w:space="0" w:color="auto"/>
            <w:bottom w:val="none" w:sz="0" w:space="0" w:color="auto"/>
            <w:right w:val="none" w:sz="0" w:space="0" w:color="auto"/>
          </w:divBdr>
        </w:div>
        <w:div w:id="1482698699">
          <w:marLeft w:val="0"/>
          <w:marRight w:val="0"/>
          <w:marTop w:val="240"/>
          <w:marBottom w:val="120"/>
          <w:divBdr>
            <w:top w:val="none" w:sz="0" w:space="0" w:color="auto"/>
            <w:left w:val="none" w:sz="0" w:space="0" w:color="auto"/>
            <w:bottom w:val="none" w:sz="0" w:space="0" w:color="auto"/>
            <w:right w:val="none" w:sz="0" w:space="0" w:color="auto"/>
          </w:divBdr>
        </w:div>
        <w:div w:id="201671638">
          <w:marLeft w:val="0"/>
          <w:marRight w:val="0"/>
          <w:marTop w:val="0"/>
          <w:marBottom w:val="0"/>
          <w:divBdr>
            <w:top w:val="none" w:sz="0" w:space="0" w:color="auto"/>
            <w:left w:val="none" w:sz="0" w:space="0" w:color="auto"/>
            <w:bottom w:val="none" w:sz="0" w:space="0" w:color="auto"/>
            <w:right w:val="none" w:sz="0" w:space="0" w:color="auto"/>
          </w:divBdr>
        </w:div>
        <w:div w:id="217980940">
          <w:marLeft w:val="0"/>
          <w:marRight w:val="0"/>
          <w:marTop w:val="240"/>
          <w:marBottom w:val="120"/>
          <w:divBdr>
            <w:top w:val="none" w:sz="0" w:space="0" w:color="auto"/>
            <w:left w:val="none" w:sz="0" w:space="0" w:color="auto"/>
            <w:bottom w:val="none" w:sz="0" w:space="0" w:color="auto"/>
            <w:right w:val="none" w:sz="0" w:space="0" w:color="auto"/>
          </w:divBdr>
        </w:div>
        <w:div w:id="225074591">
          <w:marLeft w:val="0"/>
          <w:marRight w:val="0"/>
          <w:marTop w:val="0"/>
          <w:marBottom w:val="0"/>
          <w:divBdr>
            <w:top w:val="none" w:sz="0" w:space="0" w:color="auto"/>
            <w:left w:val="none" w:sz="0" w:space="0" w:color="auto"/>
            <w:bottom w:val="none" w:sz="0" w:space="0" w:color="auto"/>
            <w:right w:val="none" w:sz="0" w:space="0" w:color="auto"/>
          </w:divBdr>
        </w:div>
        <w:div w:id="1017192991">
          <w:marLeft w:val="0"/>
          <w:marRight w:val="0"/>
          <w:marTop w:val="0"/>
          <w:marBottom w:val="0"/>
          <w:divBdr>
            <w:top w:val="none" w:sz="0" w:space="0" w:color="auto"/>
            <w:left w:val="none" w:sz="0" w:space="0" w:color="auto"/>
            <w:bottom w:val="none" w:sz="0" w:space="0" w:color="auto"/>
            <w:right w:val="none" w:sz="0" w:space="0" w:color="auto"/>
          </w:divBdr>
        </w:div>
        <w:div w:id="531309446">
          <w:marLeft w:val="0"/>
          <w:marRight w:val="0"/>
          <w:marTop w:val="0"/>
          <w:marBottom w:val="0"/>
          <w:divBdr>
            <w:top w:val="none" w:sz="0" w:space="0" w:color="auto"/>
            <w:left w:val="none" w:sz="0" w:space="0" w:color="auto"/>
            <w:bottom w:val="none" w:sz="0" w:space="0" w:color="auto"/>
            <w:right w:val="none" w:sz="0" w:space="0" w:color="auto"/>
          </w:divBdr>
        </w:div>
        <w:div w:id="1863662285">
          <w:marLeft w:val="0"/>
          <w:marRight w:val="0"/>
          <w:marTop w:val="0"/>
          <w:marBottom w:val="0"/>
          <w:divBdr>
            <w:top w:val="none" w:sz="0" w:space="0" w:color="auto"/>
            <w:left w:val="none" w:sz="0" w:space="0" w:color="auto"/>
            <w:bottom w:val="none" w:sz="0" w:space="0" w:color="auto"/>
            <w:right w:val="none" w:sz="0" w:space="0" w:color="auto"/>
          </w:divBdr>
        </w:div>
        <w:div w:id="1735274352">
          <w:marLeft w:val="0"/>
          <w:marRight w:val="0"/>
          <w:marTop w:val="0"/>
          <w:marBottom w:val="0"/>
          <w:divBdr>
            <w:top w:val="none" w:sz="0" w:space="0" w:color="auto"/>
            <w:left w:val="none" w:sz="0" w:space="0" w:color="auto"/>
            <w:bottom w:val="none" w:sz="0" w:space="0" w:color="auto"/>
            <w:right w:val="none" w:sz="0" w:space="0" w:color="auto"/>
          </w:divBdr>
        </w:div>
        <w:div w:id="27025010">
          <w:marLeft w:val="0"/>
          <w:marRight w:val="0"/>
          <w:marTop w:val="0"/>
          <w:marBottom w:val="0"/>
          <w:divBdr>
            <w:top w:val="none" w:sz="0" w:space="0" w:color="auto"/>
            <w:left w:val="none" w:sz="0" w:space="0" w:color="auto"/>
            <w:bottom w:val="none" w:sz="0" w:space="0" w:color="auto"/>
            <w:right w:val="none" w:sz="0" w:space="0" w:color="auto"/>
          </w:divBdr>
        </w:div>
        <w:div w:id="1875577428">
          <w:marLeft w:val="0"/>
          <w:marRight w:val="0"/>
          <w:marTop w:val="240"/>
          <w:marBottom w:val="120"/>
          <w:divBdr>
            <w:top w:val="none" w:sz="0" w:space="0" w:color="auto"/>
            <w:left w:val="none" w:sz="0" w:space="0" w:color="auto"/>
            <w:bottom w:val="none" w:sz="0" w:space="0" w:color="auto"/>
            <w:right w:val="none" w:sz="0" w:space="0" w:color="auto"/>
          </w:divBdr>
        </w:div>
        <w:div w:id="1157771879">
          <w:marLeft w:val="0"/>
          <w:marRight w:val="0"/>
          <w:marTop w:val="0"/>
          <w:marBottom w:val="0"/>
          <w:divBdr>
            <w:top w:val="none" w:sz="0" w:space="0" w:color="auto"/>
            <w:left w:val="none" w:sz="0" w:space="0" w:color="auto"/>
            <w:bottom w:val="none" w:sz="0" w:space="0" w:color="auto"/>
            <w:right w:val="none" w:sz="0" w:space="0" w:color="auto"/>
          </w:divBdr>
        </w:div>
        <w:div w:id="1076366481">
          <w:marLeft w:val="0"/>
          <w:marRight w:val="0"/>
          <w:marTop w:val="240"/>
          <w:marBottom w:val="120"/>
          <w:divBdr>
            <w:top w:val="none" w:sz="0" w:space="0" w:color="auto"/>
            <w:left w:val="none" w:sz="0" w:space="0" w:color="auto"/>
            <w:bottom w:val="none" w:sz="0" w:space="0" w:color="auto"/>
            <w:right w:val="none" w:sz="0" w:space="0" w:color="auto"/>
          </w:divBdr>
        </w:div>
        <w:div w:id="442385338">
          <w:marLeft w:val="0"/>
          <w:marRight w:val="0"/>
          <w:marTop w:val="0"/>
          <w:marBottom w:val="0"/>
          <w:divBdr>
            <w:top w:val="none" w:sz="0" w:space="0" w:color="auto"/>
            <w:left w:val="none" w:sz="0" w:space="0" w:color="auto"/>
            <w:bottom w:val="none" w:sz="0" w:space="0" w:color="auto"/>
            <w:right w:val="none" w:sz="0" w:space="0" w:color="auto"/>
          </w:divBdr>
        </w:div>
        <w:div w:id="1112893316">
          <w:marLeft w:val="0"/>
          <w:marRight w:val="0"/>
          <w:marTop w:val="240"/>
          <w:marBottom w:val="120"/>
          <w:divBdr>
            <w:top w:val="none" w:sz="0" w:space="0" w:color="auto"/>
            <w:left w:val="none" w:sz="0" w:space="0" w:color="auto"/>
            <w:bottom w:val="none" w:sz="0" w:space="0" w:color="auto"/>
            <w:right w:val="none" w:sz="0" w:space="0" w:color="auto"/>
          </w:divBdr>
        </w:div>
        <w:div w:id="1268348781">
          <w:marLeft w:val="0"/>
          <w:marRight w:val="0"/>
          <w:marTop w:val="120"/>
          <w:marBottom w:val="120"/>
          <w:divBdr>
            <w:top w:val="none" w:sz="0" w:space="0" w:color="auto"/>
            <w:left w:val="none" w:sz="0" w:space="0" w:color="auto"/>
            <w:bottom w:val="none" w:sz="0" w:space="0" w:color="auto"/>
            <w:right w:val="none" w:sz="0" w:space="0" w:color="auto"/>
          </w:divBdr>
        </w:div>
        <w:div w:id="845364441">
          <w:marLeft w:val="0"/>
          <w:marRight w:val="0"/>
          <w:marTop w:val="0"/>
          <w:marBottom w:val="0"/>
          <w:divBdr>
            <w:top w:val="none" w:sz="0" w:space="0" w:color="auto"/>
            <w:left w:val="none" w:sz="0" w:space="0" w:color="auto"/>
            <w:bottom w:val="none" w:sz="0" w:space="0" w:color="auto"/>
            <w:right w:val="none" w:sz="0" w:space="0" w:color="auto"/>
          </w:divBdr>
        </w:div>
        <w:div w:id="1809322699">
          <w:marLeft w:val="0"/>
          <w:marRight w:val="0"/>
          <w:marTop w:val="0"/>
          <w:marBottom w:val="0"/>
          <w:divBdr>
            <w:top w:val="none" w:sz="0" w:space="0" w:color="auto"/>
            <w:left w:val="none" w:sz="0" w:space="0" w:color="auto"/>
            <w:bottom w:val="none" w:sz="0" w:space="0" w:color="auto"/>
            <w:right w:val="none" w:sz="0" w:space="0" w:color="auto"/>
          </w:divBdr>
        </w:div>
        <w:div w:id="41174276">
          <w:marLeft w:val="0"/>
          <w:marRight w:val="0"/>
          <w:marTop w:val="0"/>
          <w:marBottom w:val="0"/>
          <w:divBdr>
            <w:top w:val="none" w:sz="0" w:space="0" w:color="auto"/>
            <w:left w:val="none" w:sz="0" w:space="0" w:color="auto"/>
            <w:bottom w:val="none" w:sz="0" w:space="0" w:color="auto"/>
            <w:right w:val="none" w:sz="0" w:space="0" w:color="auto"/>
          </w:divBdr>
        </w:div>
        <w:div w:id="1066729593">
          <w:marLeft w:val="0"/>
          <w:marRight w:val="0"/>
          <w:marTop w:val="0"/>
          <w:marBottom w:val="0"/>
          <w:divBdr>
            <w:top w:val="none" w:sz="0" w:space="0" w:color="auto"/>
            <w:left w:val="none" w:sz="0" w:space="0" w:color="auto"/>
            <w:bottom w:val="none" w:sz="0" w:space="0" w:color="auto"/>
            <w:right w:val="none" w:sz="0" w:space="0" w:color="auto"/>
          </w:divBdr>
        </w:div>
        <w:div w:id="1009911534">
          <w:marLeft w:val="0"/>
          <w:marRight w:val="0"/>
          <w:marTop w:val="0"/>
          <w:marBottom w:val="0"/>
          <w:divBdr>
            <w:top w:val="none" w:sz="0" w:space="0" w:color="auto"/>
            <w:left w:val="none" w:sz="0" w:space="0" w:color="auto"/>
            <w:bottom w:val="none" w:sz="0" w:space="0" w:color="auto"/>
            <w:right w:val="none" w:sz="0" w:space="0" w:color="auto"/>
          </w:divBdr>
        </w:div>
        <w:div w:id="1762877041">
          <w:marLeft w:val="0"/>
          <w:marRight w:val="0"/>
          <w:marTop w:val="0"/>
          <w:marBottom w:val="0"/>
          <w:divBdr>
            <w:top w:val="none" w:sz="0" w:space="0" w:color="auto"/>
            <w:left w:val="none" w:sz="0" w:space="0" w:color="auto"/>
            <w:bottom w:val="none" w:sz="0" w:space="0" w:color="auto"/>
            <w:right w:val="none" w:sz="0" w:space="0" w:color="auto"/>
          </w:divBdr>
        </w:div>
        <w:div w:id="1190527583">
          <w:marLeft w:val="0"/>
          <w:marRight w:val="0"/>
          <w:marTop w:val="120"/>
          <w:marBottom w:val="120"/>
          <w:divBdr>
            <w:top w:val="none" w:sz="0" w:space="0" w:color="auto"/>
            <w:left w:val="none" w:sz="0" w:space="0" w:color="auto"/>
            <w:bottom w:val="none" w:sz="0" w:space="0" w:color="auto"/>
            <w:right w:val="none" w:sz="0" w:space="0" w:color="auto"/>
          </w:divBdr>
        </w:div>
        <w:div w:id="185676295">
          <w:marLeft w:val="0"/>
          <w:marRight w:val="0"/>
          <w:marTop w:val="240"/>
          <w:marBottom w:val="0"/>
          <w:divBdr>
            <w:top w:val="none" w:sz="0" w:space="0" w:color="auto"/>
            <w:left w:val="none" w:sz="0" w:space="0" w:color="auto"/>
            <w:bottom w:val="none" w:sz="0" w:space="0" w:color="auto"/>
            <w:right w:val="none" w:sz="0" w:space="0" w:color="auto"/>
          </w:divBdr>
        </w:div>
        <w:div w:id="1473214291">
          <w:marLeft w:val="0"/>
          <w:marRight w:val="0"/>
          <w:marTop w:val="120"/>
          <w:marBottom w:val="120"/>
          <w:divBdr>
            <w:top w:val="none" w:sz="0" w:space="0" w:color="auto"/>
            <w:left w:val="none" w:sz="0" w:space="0" w:color="auto"/>
            <w:bottom w:val="none" w:sz="0" w:space="0" w:color="auto"/>
            <w:right w:val="none" w:sz="0" w:space="0" w:color="auto"/>
          </w:divBdr>
        </w:div>
        <w:div w:id="1574899324">
          <w:marLeft w:val="113"/>
          <w:marRight w:val="113"/>
          <w:marTop w:val="0"/>
          <w:marBottom w:val="0"/>
          <w:divBdr>
            <w:top w:val="none" w:sz="0" w:space="0" w:color="auto"/>
            <w:left w:val="none" w:sz="0" w:space="0" w:color="auto"/>
            <w:bottom w:val="none" w:sz="0" w:space="0" w:color="auto"/>
            <w:right w:val="none" w:sz="0" w:space="0" w:color="auto"/>
          </w:divBdr>
        </w:div>
        <w:div w:id="905410043">
          <w:marLeft w:val="0"/>
          <w:marRight w:val="0"/>
          <w:marTop w:val="240"/>
          <w:marBottom w:val="120"/>
          <w:divBdr>
            <w:top w:val="none" w:sz="0" w:space="0" w:color="auto"/>
            <w:left w:val="none" w:sz="0" w:space="0" w:color="auto"/>
            <w:bottom w:val="none" w:sz="0" w:space="0" w:color="auto"/>
            <w:right w:val="none" w:sz="0" w:space="0" w:color="auto"/>
          </w:divBdr>
        </w:div>
        <w:div w:id="1024402551">
          <w:marLeft w:val="0"/>
          <w:marRight w:val="0"/>
          <w:marTop w:val="0"/>
          <w:marBottom w:val="0"/>
          <w:divBdr>
            <w:top w:val="none" w:sz="0" w:space="0" w:color="auto"/>
            <w:left w:val="none" w:sz="0" w:space="0" w:color="auto"/>
            <w:bottom w:val="none" w:sz="0" w:space="0" w:color="auto"/>
            <w:right w:val="none" w:sz="0" w:space="0" w:color="auto"/>
          </w:divBdr>
        </w:div>
        <w:div w:id="236133645">
          <w:marLeft w:val="0"/>
          <w:marRight w:val="0"/>
          <w:marTop w:val="0"/>
          <w:marBottom w:val="0"/>
          <w:divBdr>
            <w:top w:val="none" w:sz="0" w:space="0" w:color="auto"/>
            <w:left w:val="none" w:sz="0" w:space="0" w:color="auto"/>
            <w:bottom w:val="none" w:sz="0" w:space="0" w:color="auto"/>
            <w:right w:val="none" w:sz="0" w:space="0" w:color="auto"/>
          </w:divBdr>
        </w:div>
        <w:div w:id="2084445767">
          <w:marLeft w:val="0"/>
          <w:marRight w:val="0"/>
          <w:marTop w:val="120"/>
          <w:marBottom w:val="120"/>
          <w:divBdr>
            <w:top w:val="none" w:sz="0" w:space="0" w:color="auto"/>
            <w:left w:val="none" w:sz="0" w:space="0" w:color="auto"/>
            <w:bottom w:val="none" w:sz="0" w:space="0" w:color="auto"/>
            <w:right w:val="none" w:sz="0" w:space="0" w:color="auto"/>
          </w:divBdr>
        </w:div>
        <w:div w:id="577446315">
          <w:marLeft w:val="0"/>
          <w:marRight w:val="0"/>
          <w:marTop w:val="240"/>
          <w:marBottom w:val="0"/>
          <w:divBdr>
            <w:top w:val="none" w:sz="0" w:space="0" w:color="auto"/>
            <w:left w:val="none" w:sz="0" w:space="0" w:color="auto"/>
            <w:bottom w:val="none" w:sz="0" w:space="0" w:color="auto"/>
            <w:right w:val="none" w:sz="0" w:space="0" w:color="auto"/>
          </w:divBdr>
        </w:div>
        <w:div w:id="844398275">
          <w:marLeft w:val="0"/>
          <w:marRight w:val="0"/>
          <w:marTop w:val="120"/>
          <w:marBottom w:val="120"/>
          <w:divBdr>
            <w:top w:val="none" w:sz="0" w:space="0" w:color="auto"/>
            <w:left w:val="none" w:sz="0" w:space="0" w:color="auto"/>
            <w:bottom w:val="none" w:sz="0" w:space="0" w:color="auto"/>
            <w:right w:val="none" w:sz="0" w:space="0" w:color="auto"/>
          </w:divBdr>
        </w:div>
        <w:div w:id="993147134">
          <w:marLeft w:val="0"/>
          <w:marRight w:val="0"/>
          <w:marTop w:val="0"/>
          <w:marBottom w:val="0"/>
          <w:divBdr>
            <w:top w:val="none" w:sz="0" w:space="0" w:color="auto"/>
            <w:left w:val="none" w:sz="0" w:space="0" w:color="auto"/>
            <w:bottom w:val="none" w:sz="0" w:space="0" w:color="auto"/>
            <w:right w:val="none" w:sz="0" w:space="0" w:color="auto"/>
          </w:divBdr>
        </w:div>
        <w:div w:id="108865934">
          <w:marLeft w:val="0"/>
          <w:marRight w:val="0"/>
          <w:marTop w:val="0"/>
          <w:marBottom w:val="0"/>
          <w:divBdr>
            <w:top w:val="none" w:sz="0" w:space="0" w:color="auto"/>
            <w:left w:val="none" w:sz="0" w:space="0" w:color="auto"/>
            <w:bottom w:val="none" w:sz="0" w:space="0" w:color="auto"/>
            <w:right w:val="none" w:sz="0" w:space="0" w:color="auto"/>
          </w:divBdr>
        </w:div>
        <w:div w:id="888303402">
          <w:marLeft w:val="0"/>
          <w:marRight w:val="0"/>
          <w:marTop w:val="0"/>
          <w:marBottom w:val="0"/>
          <w:divBdr>
            <w:top w:val="none" w:sz="0" w:space="0" w:color="auto"/>
            <w:left w:val="none" w:sz="0" w:space="0" w:color="auto"/>
            <w:bottom w:val="none" w:sz="0" w:space="0" w:color="auto"/>
            <w:right w:val="none" w:sz="0" w:space="0" w:color="auto"/>
          </w:divBdr>
        </w:div>
        <w:div w:id="888685283">
          <w:marLeft w:val="0"/>
          <w:marRight w:val="0"/>
          <w:marTop w:val="120"/>
          <w:marBottom w:val="120"/>
          <w:divBdr>
            <w:top w:val="none" w:sz="0" w:space="0" w:color="auto"/>
            <w:left w:val="none" w:sz="0" w:space="0" w:color="auto"/>
            <w:bottom w:val="none" w:sz="0" w:space="0" w:color="auto"/>
            <w:right w:val="none" w:sz="0" w:space="0" w:color="auto"/>
          </w:divBdr>
        </w:div>
        <w:div w:id="531696564">
          <w:marLeft w:val="0"/>
          <w:marRight w:val="0"/>
          <w:marTop w:val="240"/>
          <w:marBottom w:val="0"/>
          <w:divBdr>
            <w:top w:val="none" w:sz="0" w:space="0" w:color="auto"/>
            <w:left w:val="none" w:sz="0" w:space="0" w:color="auto"/>
            <w:bottom w:val="none" w:sz="0" w:space="0" w:color="auto"/>
            <w:right w:val="none" w:sz="0" w:space="0" w:color="auto"/>
          </w:divBdr>
        </w:div>
        <w:div w:id="113059224">
          <w:marLeft w:val="0"/>
          <w:marRight w:val="0"/>
          <w:marTop w:val="0"/>
          <w:marBottom w:val="0"/>
          <w:divBdr>
            <w:top w:val="none" w:sz="0" w:space="0" w:color="auto"/>
            <w:left w:val="none" w:sz="0" w:space="0" w:color="auto"/>
            <w:bottom w:val="none" w:sz="0" w:space="0" w:color="auto"/>
            <w:right w:val="none" w:sz="0" w:space="0" w:color="auto"/>
          </w:divBdr>
        </w:div>
        <w:div w:id="1062369149">
          <w:marLeft w:val="0"/>
          <w:marRight w:val="0"/>
          <w:marTop w:val="0"/>
          <w:marBottom w:val="0"/>
          <w:divBdr>
            <w:top w:val="none" w:sz="0" w:space="0" w:color="auto"/>
            <w:left w:val="none" w:sz="0" w:space="0" w:color="auto"/>
            <w:bottom w:val="none" w:sz="0" w:space="0" w:color="auto"/>
            <w:right w:val="none" w:sz="0" w:space="0" w:color="auto"/>
          </w:divBdr>
        </w:div>
        <w:div w:id="455220907">
          <w:marLeft w:val="0"/>
          <w:marRight w:val="0"/>
          <w:marTop w:val="0"/>
          <w:marBottom w:val="0"/>
          <w:divBdr>
            <w:top w:val="none" w:sz="0" w:space="0" w:color="auto"/>
            <w:left w:val="none" w:sz="0" w:space="0" w:color="auto"/>
            <w:bottom w:val="none" w:sz="0" w:space="0" w:color="auto"/>
            <w:right w:val="none" w:sz="0" w:space="0" w:color="auto"/>
          </w:divBdr>
        </w:div>
        <w:div w:id="332419222">
          <w:marLeft w:val="0"/>
          <w:marRight w:val="0"/>
          <w:marTop w:val="120"/>
          <w:marBottom w:val="120"/>
          <w:divBdr>
            <w:top w:val="none" w:sz="0" w:space="0" w:color="auto"/>
            <w:left w:val="none" w:sz="0" w:space="0" w:color="auto"/>
            <w:bottom w:val="none" w:sz="0" w:space="0" w:color="auto"/>
            <w:right w:val="none" w:sz="0" w:space="0" w:color="auto"/>
          </w:divBdr>
        </w:div>
        <w:div w:id="995643126">
          <w:marLeft w:val="0"/>
          <w:marRight w:val="0"/>
          <w:marTop w:val="240"/>
          <w:marBottom w:val="120"/>
          <w:divBdr>
            <w:top w:val="none" w:sz="0" w:space="0" w:color="auto"/>
            <w:left w:val="none" w:sz="0" w:space="0" w:color="auto"/>
            <w:bottom w:val="none" w:sz="0" w:space="0" w:color="auto"/>
            <w:right w:val="none" w:sz="0" w:space="0" w:color="auto"/>
          </w:divBdr>
        </w:div>
        <w:div w:id="1486631128">
          <w:marLeft w:val="0"/>
          <w:marRight w:val="0"/>
          <w:marTop w:val="0"/>
          <w:marBottom w:val="0"/>
          <w:divBdr>
            <w:top w:val="none" w:sz="0" w:space="0" w:color="auto"/>
            <w:left w:val="none" w:sz="0" w:space="0" w:color="auto"/>
            <w:bottom w:val="none" w:sz="0" w:space="0" w:color="auto"/>
            <w:right w:val="none" w:sz="0" w:space="0" w:color="auto"/>
          </w:divBdr>
        </w:div>
        <w:div w:id="1684166167">
          <w:marLeft w:val="0"/>
          <w:marRight w:val="0"/>
          <w:marTop w:val="0"/>
          <w:marBottom w:val="0"/>
          <w:divBdr>
            <w:top w:val="none" w:sz="0" w:space="0" w:color="auto"/>
            <w:left w:val="none" w:sz="0" w:space="0" w:color="auto"/>
            <w:bottom w:val="none" w:sz="0" w:space="0" w:color="auto"/>
            <w:right w:val="none" w:sz="0" w:space="0" w:color="auto"/>
          </w:divBdr>
        </w:div>
        <w:div w:id="1057585073">
          <w:marLeft w:val="0"/>
          <w:marRight w:val="0"/>
          <w:marTop w:val="120"/>
          <w:marBottom w:val="120"/>
          <w:divBdr>
            <w:top w:val="none" w:sz="0" w:space="0" w:color="auto"/>
            <w:left w:val="none" w:sz="0" w:space="0" w:color="auto"/>
            <w:bottom w:val="none" w:sz="0" w:space="0" w:color="auto"/>
            <w:right w:val="none" w:sz="0" w:space="0" w:color="auto"/>
          </w:divBdr>
        </w:div>
        <w:div w:id="1554923923">
          <w:marLeft w:val="0"/>
          <w:marRight w:val="0"/>
          <w:marTop w:val="240"/>
          <w:marBottom w:val="0"/>
          <w:divBdr>
            <w:top w:val="none" w:sz="0" w:space="0" w:color="auto"/>
            <w:left w:val="none" w:sz="0" w:space="0" w:color="auto"/>
            <w:bottom w:val="none" w:sz="0" w:space="0" w:color="auto"/>
            <w:right w:val="none" w:sz="0" w:space="0" w:color="auto"/>
          </w:divBdr>
        </w:div>
        <w:div w:id="1216088465">
          <w:marLeft w:val="0"/>
          <w:marRight w:val="0"/>
          <w:marTop w:val="120"/>
          <w:marBottom w:val="120"/>
          <w:divBdr>
            <w:top w:val="none" w:sz="0" w:space="0" w:color="auto"/>
            <w:left w:val="none" w:sz="0" w:space="0" w:color="auto"/>
            <w:bottom w:val="none" w:sz="0" w:space="0" w:color="auto"/>
            <w:right w:val="none" w:sz="0" w:space="0" w:color="auto"/>
          </w:divBdr>
        </w:div>
        <w:div w:id="455490572">
          <w:marLeft w:val="0"/>
          <w:marRight w:val="0"/>
          <w:marTop w:val="240"/>
          <w:marBottom w:val="0"/>
          <w:divBdr>
            <w:top w:val="none" w:sz="0" w:space="0" w:color="auto"/>
            <w:left w:val="none" w:sz="0" w:space="0" w:color="auto"/>
            <w:bottom w:val="none" w:sz="0" w:space="0" w:color="auto"/>
            <w:right w:val="none" w:sz="0" w:space="0" w:color="auto"/>
          </w:divBdr>
        </w:div>
        <w:div w:id="625769459">
          <w:marLeft w:val="0"/>
          <w:marRight w:val="0"/>
          <w:marTop w:val="0"/>
          <w:marBottom w:val="0"/>
          <w:divBdr>
            <w:top w:val="none" w:sz="0" w:space="0" w:color="auto"/>
            <w:left w:val="none" w:sz="0" w:space="0" w:color="auto"/>
            <w:bottom w:val="none" w:sz="0" w:space="0" w:color="auto"/>
            <w:right w:val="none" w:sz="0" w:space="0" w:color="auto"/>
          </w:divBdr>
        </w:div>
        <w:div w:id="1332220021">
          <w:marLeft w:val="0"/>
          <w:marRight w:val="0"/>
          <w:marTop w:val="120"/>
          <w:marBottom w:val="120"/>
          <w:divBdr>
            <w:top w:val="none" w:sz="0" w:space="0" w:color="auto"/>
            <w:left w:val="none" w:sz="0" w:space="0" w:color="auto"/>
            <w:bottom w:val="none" w:sz="0" w:space="0" w:color="auto"/>
            <w:right w:val="none" w:sz="0" w:space="0" w:color="auto"/>
          </w:divBdr>
        </w:div>
        <w:div w:id="1540049903">
          <w:marLeft w:val="0"/>
          <w:marRight w:val="0"/>
          <w:marTop w:val="240"/>
          <w:marBottom w:val="0"/>
          <w:divBdr>
            <w:top w:val="none" w:sz="0" w:space="0" w:color="auto"/>
            <w:left w:val="none" w:sz="0" w:space="0" w:color="auto"/>
            <w:bottom w:val="none" w:sz="0" w:space="0" w:color="auto"/>
            <w:right w:val="none" w:sz="0" w:space="0" w:color="auto"/>
          </w:divBdr>
        </w:div>
        <w:div w:id="1061446540">
          <w:marLeft w:val="0"/>
          <w:marRight w:val="0"/>
          <w:marTop w:val="120"/>
          <w:marBottom w:val="120"/>
          <w:divBdr>
            <w:top w:val="none" w:sz="0" w:space="0" w:color="auto"/>
            <w:left w:val="none" w:sz="0" w:space="0" w:color="auto"/>
            <w:bottom w:val="none" w:sz="0" w:space="0" w:color="auto"/>
            <w:right w:val="none" w:sz="0" w:space="0" w:color="auto"/>
          </w:divBdr>
        </w:div>
        <w:div w:id="484979774">
          <w:marLeft w:val="0"/>
          <w:marRight w:val="0"/>
          <w:marTop w:val="240"/>
          <w:marBottom w:val="0"/>
          <w:divBdr>
            <w:top w:val="none" w:sz="0" w:space="0" w:color="auto"/>
            <w:left w:val="none" w:sz="0" w:space="0" w:color="auto"/>
            <w:bottom w:val="none" w:sz="0" w:space="0" w:color="auto"/>
            <w:right w:val="none" w:sz="0" w:space="0" w:color="auto"/>
          </w:divBdr>
        </w:div>
        <w:div w:id="878128598">
          <w:marLeft w:val="0"/>
          <w:marRight w:val="0"/>
          <w:marTop w:val="120"/>
          <w:marBottom w:val="120"/>
          <w:divBdr>
            <w:top w:val="none" w:sz="0" w:space="0" w:color="auto"/>
            <w:left w:val="none" w:sz="0" w:space="0" w:color="auto"/>
            <w:bottom w:val="none" w:sz="0" w:space="0" w:color="auto"/>
            <w:right w:val="none" w:sz="0" w:space="0" w:color="auto"/>
          </w:divBdr>
        </w:div>
        <w:div w:id="2132433109">
          <w:marLeft w:val="0"/>
          <w:marRight w:val="0"/>
          <w:marTop w:val="0"/>
          <w:marBottom w:val="0"/>
          <w:divBdr>
            <w:top w:val="none" w:sz="0" w:space="0" w:color="auto"/>
            <w:left w:val="none" w:sz="0" w:space="0" w:color="auto"/>
            <w:bottom w:val="none" w:sz="0" w:space="0" w:color="auto"/>
            <w:right w:val="none" w:sz="0" w:space="0" w:color="auto"/>
          </w:divBdr>
        </w:div>
        <w:div w:id="2100634239">
          <w:marLeft w:val="0"/>
          <w:marRight w:val="0"/>
          <w:marTop w:val="0"/>
          <w:marBottom w:val="0"/>
          <w:divBdr>
            <w:top w:val="none" w:sz="0" w:space="0" w:color="auto"/>
            <w:left w:val="none" w:sz="0" w:space="0" w:color="auto"/>
            <w:bottom w:val="none" w:sz="0" w:space="0" w:color="auto"/>
            <w:right w:val="none" w:sz="0" w:space="0" w:color="auto"/>
          </w:divBdr>
        </w:div>
        <w:div w:id="1821076642">
          <w:marLeft w:val="0"/>
          <w:marRight w:val="0"/>
          <w:marTop w:val="0"/>
          <w:marBottom w:val="0"/>
          <w:divBdr>
            <w:top w:val="none" w:sz="0" w:space="0" w:color="auto"/>
            <w:left w:val="none" w:sz="0" w:space="0" w:color="auto"/>
            <w:bottom w:val="none" w:sz="0" w:space="0" w:color="auto"/>
            <w:right w:val="none" w:sz="0" w:space="0" w:color="auto"/>
          </w:divBdr>
        </w:div>
        <w:div w:id="920335387">
          <w:marLeft w:val="0"/>
          <w:marRight w:val="0"/>
          <w:marTop w:val="120"/>
          <w:marBottom w:val="120"/>
          <w:divBdr>
            <w:top w:val="none" w:sz="0" w:space="0" w:color="auto"/>
            <w:left w:val="none" w:sz="0" w:space="0" w:color="auto"/>
            <w:bottom w:val="none" w:sz="0" w:space="0" w:color="auto"/>
            <w:right w:val="none" w:sz="0" w:space="0" w:color="auto"/>
          </w:divBdr>
        </w:div>
        <w:div w:id="238907531">
          <w:marLeft w:val="0"/>
          <w:marRight w:val="0"/>
          <w:marTop w:val="240"/>
          <w:marBottom w:val="0"/>
          <w:divBdr>
            <w:top w:val="none" w:sz="0" w:space="0" w:color="auto"/>
            <w:left w:val="none" w:sz="0" w:space="0" w:color="auto"/>
            <w:bottom w:val="none" w:sz="0" w:space="0" w:color="auto"/>
            <w:right w:val="none" w:sz="0" w:space="0" w:color="auto"/>
          </w:divBdr>
        </w:div>
        <w:div w:id="865293934">
          <w:marLeft w:val="0"/>
          <w:marRight w:val="0"/>
          <w:marTop w:val="120"/>
          <w:marBottom w:val="120"/>
          <w:divBdr>
            <w:top w:val="none" w:sz="0" w:space="0" w:color="auto"/>
            <w:left w:val="none" w:sz="0" w:space="0" w:color="auto"/>
            <w:bottom w:val="none" w:sz="0" w:space="0" w:color="auto"/>
            <w:right w:val="none" w:sz="0" w:space="0" w:color="auto"/>
          </w:divBdr>
        </w:div>
        <w:div w:id="1610503429">
          <w:marLeft w:val="0"/>
          <w:marRight w:val="0"/>
          <w:marTop w:val="240"/>
          <w:marBottom w:val="0"/>
          <w:divBdr>
            <w:top w:val="none" w:sz="0" w:space="0" w:color="auto"/>
            <w:left w:val="none" w:sz="0" w:space="0" w:color="auto"/>
            <w:bottom w:val="none" w:sz="0" w:space="0" w:color="auto"/>
            <w:right w:val="none" w:sz="0" w:space="0" w:color="auto"/>
          </w:divBdr>
        </w:div>
        <w:div w:id="826826120">
          <w:marLeft w:val="0"/>
          <w:marRight w:val="0"/>
          <w:marTop w:val="240"/>
          <w:marBottom w:val="120"/>
          <w:divBdr>
            <w:top w:val="none" w:sz="0" w:space="0" w:color="auto"/>
            <w:left w:val="none" w:sz="0" w:space="0" w:color="auto"/>
            <w:bottom w:val="none" w:sz="0" w:space="0" w:color="auto"/>
            <w:right w:val="none" w:sz="0" w:space="0" w:color="auto"/>
          </w:divBdr>
        </w:div>
        <w:div w:id="1477991453">
          <w:marLeft w:val="0"/>
          <w:marRight w:val="0"/>
          <w:marTop w:val="0"/>
          <w:marBottom w:val="0"/>
          <w:divBdr>
            <w:top w:val="none" w:sz="0" w:space="0" w:color="auto"/>
            <w:left w:val="none" w:sz="0" w:space="0" w:color="auto"/>
            <w:bottom w:val="none" w:sz="0" w:space="0" w:color="auto"/>
            <w:right w:val="none" w:sz="0" w:space="0" w:color="auto"/>
          </w:divBdr>
        </w:div>
        <w:div w:id="1500119412">
          <w:marLeft w:val="0"/>
          <w:marRight w:val="0"/>
          <w:marTop w:val="0"/>
          <w:marBottom w:val="0"/>
          <w:divBdr>
            <w:top w:val="none" w:sz="0" w:space="0" w:color="auto"/>
            <w:left w:val="none" w:sz="0" w:space="0" w:color="auto"/>
            <w:bottom w:val="none" w:sz="0" w:space="0" w:color="auto"/>
            <w:right w:val="none" w:sz="0" w:space="0" w:color="auto"/>
          </w:divBdr>
        </w:div>
        <w:div w:id="1159614673">
          <w:marLeft w:val="0"/>
          <w:marRight w:val="0"/>
          <w:marTop w:val="0"/>
          <w:marBottom w:val="0"/>
          <w:divBdr>
            <w:top w:val="none" w:sz="0" w:space="0" w:color="auto"/>
            <w:left w:val="none" w:sz="0" w:space="0" w:color="auto"/>
            <w:bottom w:val="none" w:sz="0" w:space="0" w:color="auto"/>
            <w:right w:val="none" w:sz="0" w:space="0" w:color="auto"/>
          </w:divBdr>
        </w:div>
        <w:div w:id="128784332">
          <w:marLeft w:val="0"/>
          <w:marRight w:val="0"/>
          <w:marTop w:val="240"/>
          <w:marBottom w:val="120"/>
          <w:divBdr>
            <w:top w:val="none" w:sz="0" w:space="0" w:color="auto"/>
            <w:left w:val="none" w:sz="0" w:space="0" w:color="auto"/>
            <w:bottom w:val="none" w:sz="0" w:space="0" w:color="auto"/>
            <w:right w:val="none" w:sz="0" w:space="0" w:color="auto"/>
          </w:divBdr>
        </w:div>
        <w:div w:id="227811908">
          <w:marLeft w:val="0"/>
          <w:marRight w:val="0"/>
          <w:marTop w:val="0"/>
          <w:marBottom w:val="0"/>
          <w:divBdr>
            <w:top w:val="none" w:sz="0" w:space="0" w:color="auto"/>
            <w:left w:val="none" w:sz="0" w:space="0" w:color="auto"/>
            <w:bottom w:val="none" w:sz="0" w:space="0" w:color="auto"/>
            <w:right w:val="none" w:sz="0" w:space="0" w:color="auto"/>
          </w:divBdr>
        </w:div>
        <w:div w:id="760417444">
          <w:marLeft w:val="0"/>
          <w:marRight w:val="0"/>
          <w:marTop w:val="0"/>
          <w:marBottom w:val="0"/>
          <w:divBdr>
            <w:top w:val="none" w:sz="0" w:space="0" w:color="auto"/>
            <w:left w:val="none" w:sz="0" w:space="0" w:color="auto"/>
            <w:bottom w:val="none" w:sz="0" w:space="0" w:color="auto"/>
            <w:right w:val="none" w:sz="0" w:space="0" w:color="auto"/>
          </w:divBdr>
        </w:div>
        <w:div w:id="2045592461">
          <w:marLeft w:val="0"/>
          <w:marRight w:val="0"/>
          <w:marTop w:val="0"/>
          <w:marBottom w:val="0"/>
          <w:divBdr>
            <w:top w:val="none" w:sz="0" w:space="0" w:color="auto"/>
            <w:left w:val="none" w:sz="0" w:space="0" w:color="auto"/>
            <w:bottom w:val="none" w:sz="0" w:space="0" w:color="auto"/>
            <w:right w:val="none" w:sz="0" w:space="0" w:color="auto"/>
          </w:divBdr>
        </w:div>
        <w:div w:id="539636875">
          <w:marLeft w:val="0"/>
          <w:marRight w:val="0"/>
          <w:marTop w:val="0"/>
          <w:marBottom w:val="0"/>
          <w:divBdr>
            <w:top w:val="none" w:sz="0" w:space="0" w:color="auto"/>
            <w:left w:val="none" w:sz="0" w:space="0" w:color="auto"/>
            <w:bottom w:val="none" w:sz="0" w:space="0" w:color="auto"/>
            <w:right w:val="none" w:sz="0" w:space="0" w:color="auto"/>
          </w:divBdr>
        </w:div>
        <w:div w:id="1239630564">
          <w:marLeft w:val="0"/>
          <w:marRight w:val="0"/>
          <w:marTop w:val="0"/>
          <w:marBottom w:val="0"/>
          <w:divBdr>
            <w:top w:val="none" w:sz="0" w:space="0" w:color="auto"/>
            <w:left w:val="none" w:sz="0" w:space="0" w:color="auto"/>
            <w:bottom w:val="none" w:sz="0" w:space="0" w:color="auto"/>
            <w:right w:val="none" w:sz="0" w:space="0" w:color="auto"/>
          </w:divBdr>
        </w:div>
        <w:div w:id="1317953161">
          <w:marLeft w:val="0"/>
          <w:marRight w:val="0"/>
          <w:marTop w:val="0"/>
          <w:marBottom w:val="0"/>
          <w:divBdr>
            <w:top w:val="none" w:sz="0" w:space="0" w:color="auto"/>
            <w:left w:val="none" w:sz="0" w:space="0" w:color="auto"/>
            <w:bottom w:val="none" w:sz="0" w:space="0" w:color="auto"/>
            <w:right w:val="none" w:sz="0" w:space="0" w:color="auto"/>
          </w:divBdr>
        </w:div>
        <w:div w:id="1120882693">
          <w:marLeft w:val="0"/>
          <w:marRight w:val="0"/>
          <w:marTop w:val="0"/>
          <w:marBottom w:val="0"/>
          <w:divBdr>
            <w:top w:val="none" w:sz="0" w:space="0" w:color="auto"/>
            <w:left w:val="none" w:sz="0" w:space="0" w:color="auto"/>
            <w:bottom w:val="none" w:sz="0" w:space="0" w:color="auto"/>
            <w:right w:val="none" w:sz="0" w:space="0" w:color="auto"/>
          </w:divBdr>
        </w:div>
        <w:div w:id="1632326247">
          <w:marLeft w:val="0"/>
          <w:marRight w:val="0"/>
          <w:marTop w:val="0"/>
          <w:marBottom w:val="0"/>
          <w:divBdr>
            <w:top w:val="none" w:sz="0" w:space="0" w:color="auto"/>
            <w:left w:val="none" w:sz="0" w:space="0" w:color="auto"/>
            <w:bottom w:val="none" w:sz="0" w:space="0" w:color="auto"/>
            <w:right w:val="none" w:sz="0" w:space="0" w:color="auto"/>
          </w:divBdr>
        </w:div>
        <w:div w:id="1596130209">
          <w:marLeft w:val="0"/>
          <w:marRight w:val="0"/>
          <w:marTop w:val="0"/>
          <w:marBottom w:val="0"/>
          <w:divBdr>
            <w:top w:val="none" w:sz="0" w:space="0" w:color="auto"/>
            <w:left w:val="none" w:sz="0" w:space="0" w:color="auto"/>
            <w:bottom w:val="none" w:sz="0" w:space="0" w:color="auto"/>
            <w:right w:val="none" w:sz="0" w:space="0" w:color="auto"/>
          </w:divBdr>
        </w:div>
        <w:div w:id="1333992843">
          <w:marLeft w:val="0"/>
          <w:marRight w:val="0"/>
          <w:marTop w:val="0"/>
          <w:marBottom w:val="0"/>
          <w:divBdr>
            <w:top w:val="none" w:sz="0" w:space="0" w:color="auto"/>
            <w:left w:val="none" w:sz="0" w:space="0" w:color="auto"/>
            <w:bottom w:val="none" w:sz="0" w:space="0" w:color="auto"/>
            <w:right w:val="none" w:sz="0" w:space="0" w:color="auto"/>
          </w:divBdr>
        </w:div>
        <w:div w:id="1825506881">
          <w:marLeft w:val="0"/>
          <w:marRight w:val="0"/>
          <w:marTop w:val="0"/>
          <w:marBottom w:val="0"/>
          <w:divBdr>
            <w:top w:val="none" w:sz="0" w:space="0" w:color="auto"/>
            <w:left w:val="none" w:sz="0" w:space="0" w:color="auto"/>
            <w:bottom w:val="none" w:sz="0" w:space="0" w:color="auto"/>
            <w:right w:val="none" w:sz="0" w:space="0" w:color="auto"/>
          </w:divBdr>
        </w:div>
        <w:div w:id="1994720884">
          <w:marLeft w:val="0"/>
          <w:marRight w:val="0"/>
          <w:marTop w:val="0"/>
          <w:marBottom w:val="0"/>
          <w:divBdr>
            <w:top w:val="none" w:sz="0" w:space="0" w:color="auto"/>
            <w:left w:val="none" w:sz="0" w:space="0" w:color="auto"/>
            <w:bottom w:val="none" w:sz="0" w:space="0" w:color="auto"/>
            <w:right w:val="none" w:sz="0" w:space="0" w:color="auto"/>
          </w:divBdr>
        </w:div>
        <w:div w:id="561797757">
          <w:marLeft w:val="0"/>
          <w:marRight w:val="0"/>
          <w:marTop w:val="0"/>
          <w:marBottom w:val="0"/>
          <w:divBdr>
            <w:top w:val="none" w:sz="0" w:space="0" w:color="auto"/>
            <w:left w:val="none" w:sz="0" w:space="0" w:color="auto"/>
            <w:bottom w:val="none" w:sz="0" w:space="0" w:color="auto"/>
            <w:right w:val="none" w:sz="0" w:space="0" w:color="auto"/>
          </w:divBdr>
        </w:div>
        <w:div w:id="250741649">
          <w:marLeft w:val="0"/>
          <w:marRight w:val="0"/>
          <w:marTop w:val="0"/>
          <w:marBottom w:val="0"/>
          <w:divBdr>
            <w:top w:val="none" w:sz="0" w:space="0" w:color="auto"/>
            <w:left w:val="none" w:sz="0" w:space="0" w:color="auto"/>
            <w:bottom w:val="none" w:sz="0" w:space="0" w:color="auto"/>
            <w:right w:val="none" w:sz="0" w:space="0" w:color="auto"/>
          </w:divBdr>
        </w:div>
        <w:div w:id="1215122548">
          <w:marLeft w:val="0"/>
          <w:marRight w:val="567"/>
          <w:marTop w:val="0"/>
          <w:marBottom w:val="0"/>
          <w:divBdr>
            <w:top w:val="none" w:sz="0" w:space="0" w:color="auto"/>
            <w:left w:val="none" w:sz="0" w:space="0" w:color="auto"/>
            <w:bottom w:val="none" w:sz="0" w:space="0" w:color="auto"/>
            <w:right w:val="none" w:sz="0" w:space="0" w:color="auto"/>
          </w:divBdr>
        </w:div>
        <w:div w:id="394671959">
          <w:marLeft w:val="0"/>
          <w:marRight w:val="567"/>
          <w:marTop w:val="0"/>
          <w:marBottom w:val="0"/>
          <w:divBdr>
            <w:top w:val="none" w:sz="0" w:space="0" w:color="auto"/>
            <w:left w:val="none" w:sz="0" w:space="0" w:color="auto"/>
            <w:bottom w:val="none" w:sz="0" w:space="0" w:color="auto"/>
            <w:right w:val="none" w:sz="0" w:space="0" w:color="auto"/>
          </w:divBdr>
        </w:div>
      </w:divsChild>
    </w:div>
    <w:div w:id="930509962">
      <w:bodyDiv w:val="1"/>
      <w:marLeft w:val="0"/>
      <w:marRight w:val="0"/>
      <w:marTop w:val="0"/>
      <w:marBottom w:val="0"/>
      <w:divBdr>
        <w:top w:val="none" w:sz="0" w:space="0" w:color="auto"/>
        <w:left w:val="none" w:sz="0" w:space="0" w:color="auto"/>
        <w:bottom w:val="none" w:sz="0" w:space="0" w:color="auto"/>
        <w:right w:val="none" w:sz="0" w:space="0" w:color="auto"/>
      </w:divBdr>
      <w:divsChild>
        <w:div w:id="610749141">
          <w:marLeft w:val="0"/>
          <w:marRight w:val="0"/>
          <w:marTop w:val="240"/>
          <w:marBottom w:val="120"/>
          <w:divBdr>
            <w:top w:val="none" w:sz="0" w:space="0" w:color="auto"/>
            <w:left w:val="none" w:sz="0" w:space="0" w:color="auto"/>
            <w:bottom w:val="none" w:sz="0" w:space="0" w:color="auto"/>
            <w:right w:val="none" w:sz="0" w:space="0" w:color="auto"/>
          </w:divBdr>
        </w:div>
        <w:div w:id="1866628907">
          <w:marLeft w:val="567"/>
          <w:marRight w:val="567"/>
          <w:marTop w:val="120"/>
          <w:marBottom w:val="0"/>
          <w:divBdr>
            <w:top w:val="none" w:sz="0" w:space="0" w:color="auto"/>
            <w:left w:val="none" w:sz="0" w:space="0" w:color="auto"/>
            <w:bottom w:val="none" w:sz="0" w:space="0" w:color="auto"/>
            <w:right w:val="none" w:sz="0" w:space="0" w:color="auto"/>
          </w:divBdr>
        </w:div>
        <w:div w:id="907374801">
          <w:marLeft w:val="567"/>
          <w:marRight w:val="567"/>
          <w:marTop w:val="120"/>
          <w:marBottom w:val="0"/>
          <w:divBdr>
            <w:top w:val="none" w:sz="0" w:space="0" w:color="auto"/>
            <w:left w:val="none" w:sz="0" w:space="0" w:color="auto"/>
            <w:bottom w:val="none" w:sz="0" w:space="0" w:color="auto"/>
            <w:right w:val="none" w:sz="0" w:space="0" w:color="auto"/>
          </w:divBdr>
        </w:div>
        <w:div w:id="929394073">
          <w:marLeft w:val="0"/>
          <w:marRight w:val="0"/>
          <w:marTop w:val="240"/>
          <w:marBottom w:val="120"/>
          <w:divBdr>
            <w:top w:val="none" w:sz="0" w:space="0" w:color="auto"/>
            <w:left w:val="none" w:sz="0" w:space="0" w:color="auto"/>
            <w:bottom w:val="none" w:sz="0" w:space="0" w:color="auto"/>
            <w:right w:val="none" w:sz="0" w:space="0" w:color="auto"/>
          </w:divBdr>
        </w:div>
        <w:div w:id="1016931827">
          <w:marLeft w:val="0"/>
          <w:marRight w:val="0"/>
          <w:marTop w:val="0"/>
          <w:marBottom w:val="0"/>
          <w:divBdr>
            <w:top w:val="none" w:sz="0" w:space="0" w:color="auto"/>
            <w:left w:val="none" w:sz="0" w:space="0" w:color="auto"/>
            <w:bottom w:val="none" w:sz="0" w:space="0" w:color="auto"/>
            <w:right w:val="none" w:sz="0" w:space="0" w:color="auto"/>
          </w:divBdr>
        </w:div>
        <w:div w:id="1840657740">
          <w:marLeft w:val="0"/>
          <w:marRight w:val="0"/>
          <w:marTop w:val="0"/>
          <w:marBottom w:val="0"/>
          <w:divBdr>
            <w:top w:val="none" w:sz="0" w:space="0" w:color="auto"/>
            <w:left w:val="none" w:sz="0" w:space="0" w:color="auto"/>
            <w:bottom w:val="none" w:sz="0" w:space="0" w:color="auto"/>
            <w:right w:val="none" w:sz="0" w:space="0" w:color="auto"/>
          </w:divBdr>
        </w:div>
        <w:div w:id="1147355685">
          <w:marLeft w:val="0"/>
          <w:marRight w:val="0"/>
          <w:marTop w:val="120"/>
          <w:marBottom w:val="120"/>
          <w:divBdr>
            <w:top w:val="none" w:sz="0" w:space="0" w:color="auto"/>
            <w:left w:val="none" w:sz="0" w:space="0" w:color="auto"/>
            <w:bottom w:val="none" w:sz="0" w:space="0" w:color="auto"/>
            <w:right w:val="none" w:sz="0" w:space="0" w:color="auto"/>
          </w:divBdr>
        </w:div>
        <w:div w:id="608197691">
          <w:marLeft w:val="0"/>
          <w:marRight w:val="0"/>
          <w:marTop w:val="0"/>
          <w:marBottom w:val="0"/>
          <w:divBdr>
            <w:top w:val="none" w:sz="0" w:space="0" w:color="auto"/>
            <w:left w:val="none" w:sz="0" w:space="0" w:color="auto"/>
            <w:bottom w:val="none" w:sz="0" w:space="0" w:color="auto"/>
            <w:right w:val="none" w:sz="0" w:space="0" w:color="auto"/>
          </w:divBdr>
        </w:div>
        <w:div w:id="1725906722">
          <w:marLeft w:val="0"/>
          <w:marRight w:val="0"/>
          <w:marTop w:val="0"/>
          <w:marBottom w:val="0"/>
          <w:divBdr>
            <w:top w:val="none" w:sz="0" w:space="0" w:color="auto"/>
            <w:left w:val="none" w:sz="0" w:space="0" w:color="auto"/>
            <w:bottom w:val="none" w:sz="0" w:space="0" w:color="auto"/>
            <w:right w:val="none" w:sz="0" w:space="0" w:color="auto"/>
          </w:divBdr>
        </w:div>
        <w:div w:id="191265886">
          <w:marLeft w:val="0"/>
          <w:marRight w:val="0"/>
          <w:marTop w:val="0"/>
          <w:marBottom w:val="0"/>
          <w:divBdr>
            <w:top w:val="none" w:sz="0" w:space="0" w:color="auto"/>
            <w:left w:val="none" w:sz="0" w:space="0" w:color="auto"/>
            <w:bottom w:val="none" w:sz="0" w:space="0" w:color="auto"/>
            <w:right w:val="none" w:sz="0" w:space="0" w:color="auto"/>
          </w:divBdr>
        </w:div>
        <w:div w:id="1094394978">
          <w:marLeft w:val="0"/>
          <w:marRight w:val="0"/>
          <w:marTop w:val="0"/>
          <w:marBottom w:val="0"/>
          <w:divBdr>
            <w:top w:val="none" w:sz="0" w:space="0" w:color="auto"/>
            <w:left w:val="none" w:sz="0" w:space="0" w:color="auto"/>
            <w:bottom w:val="none" w:sz="0" w:space="0" w:color="auto"/>
            <w:right w:val="none" w:sz="0" w:space="0" w:color="auto"/>
          </w:divBdr>
        </w:div>
        <w:div w:id="1392189804">
          <w:marLeft w:val="0"/>
          <w:marRight w:val="0"/>
          <w:marTop w:val="0"/>
          <w:marBottom w:val="0"/>
          <w:divBdr>
            <w:top w:val="none" w:sz="0" w:space="0" w:color="auto"/>
            <w:left w:val="none" w:sz="0" w:space="0" w:color="auto"/>
            <w:bottom w:val="none" w:sz="0" w:space="0" w:color="auto"/>
            <w:right w:val="none" w:sz="0" w:space="0" w:color="auto"/>
          </w:divBdr>
        </w:div>
        <w:div w:id="1105034517">
          <w:marLeft w:val="0"/>
          <w:marRight w:val="0"/>
          <w:marTop w:val="0"/>
          <w:marBottom w:val="0"/>
          <w:divBdr>
            <w:top w:val="none" w:sz="0" w:space="0" w:color="auto"/>
            <w:left w:val="none" w:sz="0" w:space="0" w:color="auto"/>
            <w:bottom w:val="none" w:sz="0" w:space="0" w:color="auto"/>
            <w:right w:val="none" w:sz="0" w:space="0" w:color="auto"/>
          </w:divBdr>
        </w:div>
        <w:div w:id="1134366241">
          <w:marLeft w:val="0"/>
          <w:marRight w:val="0"/>
          <w:marTop w:val="0"/>
          <w:marBottom w:val="0"/>
          <w:divBdr>
            <w:top w:val="none" w:sz="0" w:space="0" w:color="auto"/>
            <w:left w:val="none" w:sz="0" w:space="0" w:color="auto"/>
            <w:bottom w:val="none" w:sz="0" w:space="0" w:color="auto"/>
            <w:right w:val="none" w:sz="0" w:space="0" w:color="auto"/>
          </w:divBdr>
        </w:div>
        <w:div w:id="367947958">
          <w:marLeft w:val="0"/>
          <w:marRight w:val="0"/>
          <w:marTop w:val="0"/>
          <w:marBottom w:val="0"/>
          <w:divBdr>
            <w:top w:val="none" w:sz="0" w:space="0" w:color="auto"/>
            <w:left w:val="none" w:sz="0" w:space="0" w:color="auto"/>
            <w:bottom w:val="none" w:sz="0" w:space="0" w:color="auto"/>
            <w:right w:val="none" w:sz="0" w:space="0" w:color="auto"/>
          </w:divBdr>
        </w:div>
        <w:div w:id="429157778">
          <w:marLeft w:val="0"/>
          <w:marRight w:val="0"/>
          <w:marTop w:val="0"/>
          <w:marBottom w:val="0"/>
          <w:divBdr>
            <w:top w:val="none" w:sz="0" w:space="0" w:color="auto"/>
            <w:left w:val="none" w:sz="0" w:space="0" w:color="auto"/>
            <w:bottom w:val="none" w:sz="0" w:space="0" w:color="auto"/>
            <w:right w:val="none" w:sz="0" w:space="0" w:color="auto"/>
          </w:divBdr>
        </w:div>
        <w:div w:id="489714825">
          <w:marLeft w:val="0"/>
          <w:marRight w:val="0"/>
          <w:marTop w:val="0"/>
          <w:marBottom w:val="0"/>
          <w:divBdr>
            <w:top w:val="none" w:sz="0" w:space="0" w:color="auto"/>
            <w:left w:val="none" w:sz="0" w:space="0" w:color="auto"/>
            <w:bottom w:val="none" w:sz="0" w:space="0" w:color="auto"/>
            <w:right w:val="none" w:sz="0" w:space="0" w:color="auto"/>
          </w:divBdr>
        </w:div>
        <w:div w:id="1415543285">
          <w:marLeft w:val="0"/>
          <w:marRight w:val="0"/>
          <w:marTop w:val="120"/>
          <w:marBottom w:val="120"/>
          <w:divBdr>
            <w:top w:val="none" w:sz="0" w:space="0" w:color="auto"/>
            <w:left w:val="none" w:sz="0" w:space="0" w:color="auto"/>
            <w:bottom w:val="none" w:sz="0" w:space="0" w:color="auto"/>
            <w:right w:val="none" w:sz="0" w:space="0" w:color="auto"/>
          </w:divBdr>
        </w:div>
        <w:div w:id="1445079448">
          <w:marLeft w:val="0"/>
          <w:marRight w:val="0"/>
          <w:marTop w:val="0"/>
          <w:marBottom w:val="0"/>
          <w:divBdr>
            <w:top w:val="none" w:sz="0" w:space="0" w:color="auto"/>
            <w:left w:val="none" w:sz="0" w:space="0" w:color="auto"/>
            <w:bottom w:val="none" w:sz="0" w:space="0" w:color="auto"/>
            <w:right w:val="none" w:sz="0" w:space="0" w:color="auto"/>
          </w:divBdr>
        </w:div>
        <w:div w:id="1110978304">
          <w:marLeft w:val="0"/>
          <w:marRight w:val="0"/>
          <w:marTop w:val="0"/>
          <w:marBottom w:val="0"/>
          <w:divBdr>
            <w:top w:val="none" w:sz="0" w:space="0" w:color="auto"/>
            <w:left w:val="none" w:sz="0" w:space="0" w:color="auto"/>
            <w:bottom w:val="none" w:sz="0" w:space="0" w:color="auto"/>
            <w:right w:val="none" w:sz="0" w:space="0" w:color="auto"/>
          </w:divBdr>
        </w:div>
        <w:div w:id="475336819">
          <w:marLeft w:val="0"/>
          <w:marRight w:val="0"/>
          <w:marTop w:val="0"/>
          <w:marBottom w:val="0"/>
          <w:divBdr>
            <w:top w:val="none" w:sz="0" w:space="0" w:color="auto"/>
            <w:left w:val="none" w:sz="0" w:space="0" w:color="auto"/>
            <w:bottom w:val="none" w:sz="0" w:space="0" w:color="auto"/>
            <w:right w:val="none" w:sz="0" w:space="0" w:color="auto"/>
          </w:divBdr>
        </w:div>
        <w:div w:id="354968705">
          <w:marLeft w:val="0"/>
          <w:marRight w:val="0"/>
          <w:marTop w:val="0"/>
          <w:marBottom w:val="0"/>
          <w:divBdr>
            <w:top w:val="none" w:sz="0" w:space="0" w:color="auto"/>
            <w:left w:val="none" w:sz="0" w:space="0" w:color="auto"/>
            <w:bottom w:val="none" w:sz="0" w:space="0" w:color="auto"/>
            <w:right w:val="none" w:sz="0" w:space="0" w:color="auto"/>
          </w:divBdr>
        </w:div>
        <w:div w:id="1303193822">
          <w:marLeft w:val="0"/>
          <w:marRight w:val="0"/>
          <w:marTop w:val="0"/>
          <w:marBottom w:val="0"/>
          <w:divBdr>
            <w:top w:val="none" w:sz="0" w:space="0" w:color="auto"/>
            <w:left w:val="none" w:sz="0" w:space="0" w:color="auto"/>
            <w:bottom w:val="none" w:sz="0" w:space="0" w:color="auto"/>
            <w:right w:val="none" w:sz="0" w:space="0" w:color="auto"/>
          </w:divBdr>
        </w:div>
        <w:div w:id="1371225260">
          <w:marLeft w:val="0"/>
          <w:marRight w:val="0"/>
          <w:marTop w:val="0"/>
          <w:marBottom w:val="0"/>
          <w:divBdr>
            <w:top w:val="none" w:sz="0" w:space="0" w:color="auto"/>
            <w:left w:val="none" w:sz="0" w:space="0" w:color="auto"/>
            <w:bottom w:val="none" w:sz="0" w:space="0" w:color="auto"/>
            <w:right w:val="none" w:sz="0" w:space="0" w:color="auto"/>
          </w:divBdr>
        </w:div>
        <w:div w:id="850801364">
          <w:marLeft w:val="0"/>
          <w:marRight w:val="0"/>
          <w:marTop w:val="0"/>
          <w:marBottom w:val="0"/>
          <w:divBdr>
            <w:top w:val="none" w:sz="0" w:space="0" w:color="auto"/>
            <w:left w:val="none" w:sz="0" w:space="0" w:color="auto"/>
            <w:bottom w:val="none" w:sz="0" w:space="0" w:color="auto"/>
            <w:right w:val="none" w:sz="0" w:space="0" w:color="auto"/>
          </w:divBdr>
        </w:div>
        <w:div w:id="336004077">
          <w:marLeft w:val="0"/>
          <w:marRight w:val="0"/>
          <w:marTop w:val="0"/>
          <w:marBottom w:val="0"/>
          <w:divBdr>
            <w:top w:val="none" w:sz="0" w:space="0" w:color="auto"/>
            <w:left w:val="none" w:sz="0" w:space="0" w:color="auto"/>
            <w:bottom w:val="none" w:sz="0" w:space="0" w:color="auto"/>
            <w:right w:val="none" w:sz="0" w:space="0" w:color="auto"/>
          </w:divBdr>
        </w:div>
        <w:div w:id="493452544">
          <w:marLeft w:val="0"/>
          <w:marRight w:val="0"/>
          <w:marTop w:val="0"/>
          <w:marBottom w:val="0"/>
          <w:divBdr>
            <w:top w:val="none" w:sz="0" w:space="0" w:color="auto"/>
            <w:left w:val="none" w:sz="0" w:space="0" w:color="auto"/>
            <w:bottom w:val="none" w:sz="0" w:space="0" w:color="auto"/>
            <w:right w:val="none" w:sz="0" w:space="0" w:color="auto"/>
          </w:divBdr>
        </w:div>
        <w:div w:id="660156651">
          <w:marLeft w:val="0"/>
          <w:marRight w:val="0"/>
          <w:marTop w:val="120"/>
          <w:marBottom w:val="120"/>
          <w:divBdr>
            <w:top w:val="none" w:sz="0" w:space="0" w:color="auto"/>
            <w:left w:val="none" w:sz="0" w:space="0" w:color="auto"/>
            <w:bottom w:val="none" w:sz="0" w:space="0" w:color="auto"/>
            <w:right w:val="none" w:sz="0" w:space="0" w:color="auto"/>
          </w:divBdr>
        </w:div>
        <w:div w:id="1256477934">
          <w:marLeft w:val="0"/>
          <w:marRight w:val="0"/>
          <w:marTop w:val="0"/>
          <w:marBottom w:val="0"/>
          <w:divBdr>
            <w:top w:val="none" w:sz="0" w:space="0" w:color="auto"/>
            <w:left w:val="none" w:sz="0" w:space="0" w:color="auto"/>
            <w:bottom w:val="none" w:sz="0" w:space="0" w:color="auto"/>
            <w:right w:val="none" w:sz="0" w:space="0" w:color="auto"/>
          </w:divBdr>
        </w:div>
        <w:div w:id="1074401232">
          <w:marLeft w:val="0"/>
          <w:marRight w:val="0"/>
          <w:marTop w:val="120"/>
          <w:marBottom w:val="0"/>
          <w:divBdr>
            <w:top w:val="none" w:sz="0" w:space="0" w:color="auto"/>
            <w:left w:val="none" w:sz="0" w:space="0" w:color="auto"/>
            <w:bottom w:val="none" w:sz="0" w:space="0" w:color="auto"/>
            <w:right w:val="none" w:sz="0" w:space="0" w:color="auto"/>
          </w:divBdr>
        </w:div>
        <w:div w:id="732433566">
          <w:marLeft w:val="0"/>
          <w:marRight w:val="0"/>
          <w:marTop w:val="0"/>
          <w:marBottom w:val="0"/>
          <w:divBdr>
            <w:top w:val="none" w:sz="0" w:space="0" w:color="auto"/>
            <w:left w:val="none" w:sz="0" w:space="0" w:color="auto"/>
            <w:bottom w:val="none" w:sz="0" w:space="0" w:color="auto"/>
            <w:right w:val="none" w:sz="0" w:space="0" w:color="auto"/>
          </w:divBdr>
        </w:div>
        <w:div w:id="309293304">
          <w:marLeft w:val="0"/>
          <w:marRight w:val="0"/>
          <w:marTop w:val="0"/>
          <w:marBottom w:val="0"/>
          <w:divBdr>
            <w:top w:val="none" w:sz="0" w:space="0" w:color="auto"/>
            <w:left w:val="none" w:sz="0" w:space="0" w:color="auto"/>
            <w:bottom w:val="none" w:sz="0" w:space="0" w:color="auto"/>
            <w:right w:val="none" w:sz="0" w:space="0" w:color="auto"/>
          </w:divBdr>
        </w:div>
        <w:div w:id="79723428">
          <w:marLeft w:val="0"/>
          <w:marRight w:val="0"/>
          <w:marTop w:val="120"/>
          <w:marBottom w:val="0"/>
          <w:divBdr>
            <w:top w:val="none" w:sz="0" w:space="0" w:color="auto"/>
            <w:left w:val="none" w:sz="0" w:space="0" w:color="auto"/>
            <w:bottom w:val="none" w:sz="0" w:space="0" w:color="auto"/>
            <w:right w:val="none" w:sz="0" w:space="0" w:color="auto"/>
          </w:divBdr>
        </w:div>
        <w:div w:id="1982490693">
          <w:marLeft w:val="0"/>
          <w:marRight w:val="0"/>
          <w:marTop w:val="0"/>
          <w:marBottom w:val="0"/>
          <w:divBdr>
            <w:top w:val="none" w:sz="0" w:space="0" w:color="auto"/>
            <w:left w:val="none" w:sz="0" w:space="0" w:color="auto"/>
            <w:bottom w:val="none" w:sz="0" w:space="0" w:color="auto"/>
            <w:right w:val="none" w:sz="0" w:space="0" w:color="auto"/>
          </w:divBdr>
        </w:div>
        <w:div w:id="1389382076">
          <w:marLeft w:val="0"/>
          <w:marRight w:val="0"/>
          <w:marTop w:val="120"/>
          <w:marBottom w:val="0"/>
          <w:divBdr>
            <w:top w:val="none" w:sz="0" w:space="0" w:color="auto"/>
            <w:left w:val="none" w:sz="0" w:space="0" w:color="auto"/>
            <w:bottom w:val="none" w:sz="0" w:space="0" w:color="auto"/>
            <w:right w:val="none" w:sz="0" w:space="0" w:color="auto"/>
          </w:divBdr>
        </w:div>
        <w:div w:id="1474255414">
          <w:marLeft w:val="0"/>
          <w:marRight w:val="0"/>
          <w:marTop w:val="0"/>
          <w:marBottom w:val="0"/>
          <w:divBdr>
            <w:top w:val="none" w:sz="0" w:space="0" w:color="auto"/>
            <w:left w:val="none" w:sz="0" w:space="0" w:color="auto"/>
            <w:bottom w:val="none" w:sz="0" w:space="0" w:color="auto"/>
            <w:right w:val="none" w:sz="0" w:space="0" w:color="auto"/>
          </w:divBdr>
        </w:div>
        <w:div w:id="1756783230">
          <w:marLeft w:val="0"/>
          <w:marRight w:val="0"/>
          <w:marTop w:val="120"/>
          <w:marBottom w:val="0"/>
          <w:divBdr>
            <w:top w:val="none" w:sz="0" w:space="0" w:color="auto"/>
            <w:left w:val="none" w:sz="0" w:space="0" w:color="auto"/>
            <w:bottom w:val="none" w:sz="0" w:space="0" w:color="auto"/>
            <w:right w:val="none" w:sz="0" w:space="0" w:color="auto"/>
          </w:divBdr>
        </w:div>
        <w:div w:id="465703177">
          <w:marLeft w:val="0"/>
          <w:marRight w:val="0"/>
          <w:marTop w:val="0"/>
          <w:marBottom w:val="0"/>
          <w:divBdr>
            <w:top w:val="none" w:sz="0" w:space="0" w:color="auto"/>
            <w:left w:val="none" w:sz="0" w:space="0" w:color="auto"/>
            <w:bottom w:val="none" w:sz="0" w:space="0" w:color="auto"/>
            <w:right w:val="none" w:sz="0" w:space="0" w:color="auto"/>
          </w:divBdr>
        </w:div>
        <w:div w:id="564223703">
          <w:marLeft w:val="0"/>
          <w:marRight w:val="0"/>
          <w:marTop w:val="120"/>
          <w:marBottom w:val="0"/>
          <w:divBdr>
            <w:top w:val="none" w:sz="0" w:space="0" w:color="auto"/>
            <w:left w:val="none" w:sz="0" w:space="0" w:color="auto"/>
            <w:bottom w:val="none" w:sz="0" w:space="0" w:color="auto"/>
            <w:right w:val="none" w:sz="0" w:space="0" w:color="auto"/>
          </w:divBdr>
        </w:div>
        <w:div w:id="230122537">
          <w:marLeft w:val="0"/>
          <w:marRight w:val="0"/>
          <w:marTop w:val="0"/>
          <w:marBottom w:val="0"/>
          <w:divBdr>
            <w:top w:val="none" w:sz="0" w:space="0" w:color="auto"/>
            <w:left w:val="none" w:sz="0" w:space="0" w:color="auto"/>
            <w:bottom w:val="none" w:sz="0" w:space="0" w:color="auto"/>
            <w:right w:val="none" w:sz="0" w:space="0" w:color="auto"/>
          </w:divBdr>
        </w:div>
        <w:div w:id="235864510">
          <w:marLeft w:val="0"/>
          <w:marRight w:val="0"/>
          <w:marTop w:val="120"/>
          <w:marBottom w:val="0"/>
          <w:divBdr>
            <w:top w:val="none" w:sz="0" w:space="0" w:color="auto"/>
            <w:left w:val="none" w:sz="0" w:space="0" w:color="auto"/>
            <w:bottom w:val="none" w:sz="0" w:space="0" w:color="auto"/>
            <w:right w:val="none" w:sz="0" w:space="0" w:color="auto"/>
          </w:divBdr>
        </w:div>
        <w:div w:id="1518692800">
          <w:marLeft w:val="0"/>
          <w:marRight w:val="0"/>
          <w:marTop w:val="0"/>
          <w:marBottom w:val="0"/>
          <w:divBdr>
            <w:top w:val="none" w:sz="0" w:space="0" w:color="auto"/>
            <w:left w:val="none" w:sz="0" w:space="0" w:color="auto"/>
            <w:bottom w:val="none" w:sz="0" w:space="0" w:color="auto"/>
            <w:right w:val="none" w:sz="0" w:space="0" w:color="auto"/>
          </w:divBdr>
        </w:div>
        <w:div w:id="530385268">
          <w:marLeft w:val="0"/>
          <w:marRight w:val="0"/>
          <w:marTop w:val="120"/>
          <w:marBottom w:val="0"/>
          <w:divBdr>
            <w:top w:val="none" w:sz="0" w:space="0" w:color="auto"/>
            <w:left w:val="none" w:sz="0" w:space="0" w:color="auto"/>
            <w:bottom w:val="none" w:sz="0" w:space="0" w:color="auto"/>
            <w:right w:val="none" w:sz="0" w:space="0" w:color="auto"/>
          </w:divBdr>
        </w:div>
        <w:div w:id="611517719">
          <w:marLeft w:val="0"/>
          <w:marRight w:val="0"/>
          <w:marTop w:val="0"/>
          <w:marBottom w:val="0"/>
          <w:divBdr>
            <w:top w:val="none" w:sz="0" w:space="0" w:color="auto"/>
            <w:left w:val="none" w:sz="0" w:space="0" w:color="auto"/>
            <w:bottom w:val="none" w:sz="0" w:space="0" w:color="auto"/>
            <w:right w:val="none" w:sz="0" w:space="0" w:color="auto"/>
          </w:divBdr>
        </w:div>
        <w:div w:id="1284384485">
          <w:marLeft w:val="0"/>
          <w:marRight w:val="0"/>
          <w:marTop w:val="120"/>
          <w:marBottom w:val="0"/>
          <w:divBdr>
            <w:top w:val="none" w:sz="0" w:space="0" w:color="auto"/>
            <w:left w:val="none" w:sz="0" w:space="0" w:color="auto"/>
            <w:bottom w:val="none" w:sz="0" w:space="0" w:color="auto"/>
            <w:right w:val="none" w:sz="0" w:space="0" w:color="auto"/>
          </w:divBdr>
        </w:div>
        <w:div w:id="396054376">
          <w:marLeft w:val="0"/>
          <w:marRight w:val="0"/>
          <w:marTop w:val="0"/>
          <w:marBottom w:val="0"/>
          <w:divBdr>
            <w:top w:val="none" w:sz="0" w:space="0" w:color="auto"/>
            <w:left w:val="none" w:sz="0" w:space="0" w:color="auto"/>
            <w:bottom w:val="none" w:sz="0" w:space="0" w:color="auto"/>
            <w:right w:val="none" w:sz="0" w:space="0" w:color="auto"/>
          </w:divBdr>
          <w:divsChild>
            <w:div w:id="800272445">
              <w:marLeft w:val="0"/>
              <w:marRight w:val="0"/>
              <w:marTop w:val="0"/>
              <w:marBottom w:val="0"/>
              <w:divBdr>
                <w:top w:val="none" w:sz="0" w:space="0" w:color="auto"/>
                <w:left w:val="none" w:sz="0" w:space="0" w:color="auto"/>
                <w:bottom w:val="none" w:sz="0" w:space="0" w:color="auto"/>
                <w:right w:val="none" w:sz="0" w:space="0" w:color="auto"/>
              </w:divBdr>
            </w:div>
            <w:div w:id="681011478">
              <w:marLeft w:val="0"/>
              <w:marRight w:val="0"/>
              <w:marTop w:val="0"/>
              <w:marBottom w:val="0"/>
              <w:divBdr>
                <w:top w:val="none" w:sz="0" w:space="0" w:color="auto"/>
                <w:left w:val="none" w:sz="0" w:space="0" w:color="auto"/>
                <w:bottom w:val="none" w:sz="0" w:space="0" w:color="auto"/>
                <w:right w:val="none" w:sz="0" w:space="0" w:color="auto"/>
              </w:divBdr>
            </w:div>
            <w:div w:id="283856227">
              <w:marLeft w:val="0"/>
              <w:marRight w:val="0"/>
              <w:marTop w:val="0"/>
              <w:marBottom w:val="0"/>
              <w:divBdr>
                <w:top w:val="none" w:sz="0" w:space="0" w:color="auto"/>
                <w:left w:val="none" w:sz="0" w:space="0" w:color="auto"/>
                <w:bottom w:val="none" w:sz="0" w:space="0" w:color="auto"/>
                <w:right w:val="none" w:sz="0" w:space="0" w:color="auto"/>
              </w:divBdr>
            </w:div>
            <w:div w:id="1786801374">
              <w:marLeft w:val="0"/>
              <w:marRight w:val="0"/>
              <w:marTop w:val="0"/>
              <w:marBottom w:val="0"/>
              <w:divBdr>
                <w:top w:val="none" w:sz="0" w:space="0" w:color="auto"/>
                <w:left w:val="none" w:sz="0" w:space="0" w:color="auto"/>
                <w:bottom w:val="none" w:sz="0" w:space="0" w:color="auto"/>
                <w:right w:val="none" w:sz="0" w:space="0" w:color="auto"/>
              </w:divBdr>
            </w:div>
            <w:div w:id="603416595">
              <w:marLeft w:val="0"/>
              <w:marRight w:val="0"/>
              <w:marTop w:val="0"/>
              <w:marBottom w:val="0"/>
              <w:divBdr>
                <w:top w:val="none" w:sz="0" w:space="0" w:color="auto"/>
                <w:left w:val="none" w:sz="0" w:space="0" w:color="auto"/>
                <w:bottom w:val="none" w:sz="0" w:space="0" w:color="auto"/>
                <w:right w:val="none" w:sz="0" w:space="0" w:color="auto"/>
              </w:divBdr>
            </w:div>
            <w:div w:id="1301034164">
              <w:marLeft w:val="0"/>
              <w:marRight w:val="0"/>
              <w:marTop w:val="0"/>
              <w:marBottom w:val="120"/>
              <w:divBdr>
                <w:top w:val="none" w:sz="0" w:space="0" w:color="auto"/>
                <w:left w:val="none" w:sz="0" w:space="0" w:color="auto"/>
                <w:bottom w:val="none" w:sz="0" w:space="0" w:color="auto"/>
                <w:right w:val="none" w:sz="0" w:space="0" w:color="auto"/>
              </w:divBdr>
            </w:div>
            <w:div w:id="1798403700">
              <w:marLeft w:val="0"/>
              <w:marRight w:val="0"/>
              <w:marTop w:val="0"/>
              <w:marBottom w:val="0"/>
              <w:divBdr>
                <w:top w:val="none" w:sz="0" w:space="0" w:color="auto"/>
                <w:left w:val="none" w:sz="0" w:space="0" w:color="auto"/>
                <w:bottom w:val="none" w:sz="0" w:space="0" w:color="auto"/>
                <w:right w:val="none" w:sz="0" w:space="0" w:color="auto"/>
              </w:divBdr>
            </w:div>
            <w:div w:id="2120106539">
              <w:marLeft w:val="0"/>
              <w:marRight w:val="0"/>
              <w:marTop w:val="0"/>
              <w:marBottom w:val="0"/>
              <w:divBdr>
                <w:top w:val="none" w:sz="0" w:space="0" w:color="auto"/>
                <w:left w:val="none" w:sz="0" w:space="0" w:color="auto"/>
                <w:bottom w:val="none" w:sz="0" w:space="0" w:color="auto"/>
                <w:right w:val="none" w:sz="0" w:space="0" w:color="auto"/>
              </w:divBdr>
            </w:div>
            <w:div w:id="2035689835">
              <w:marLeft w:val="0"/>
              <w:marRight w:val="0"/>
              <w:marTop w:val="0"/>
              <w:marBottom w:val="0"/>
              <w:divBdr>
                <w:top w:val="none" w:sz="0" w:space="0" w:color="auto"/>
                <w:left w:val="none" w:sz="0" w:space="0" w:color="auto"/>
                <w:bottom w:val="none" w:sz="0" w:space="0" w:color="auto"/>
                <w:right w:val="none" w:sz="0" w:space="0" w:color="auto"/>
              </w:divBdr>
            </w:div>
            <w:div w:id="2120637636">
              <w:marLeft w:val="0"/>
              <w:marRight w:val="0"/>
              <w:marTop w:val="0"/>
              <w:marBottom w:val="0"/>
              <w:divBdr>
                <w:top w:val="none" w:sz="0" w:space="0" w:color="auto"/>
                <w:left w:val="none" w:sz="0" w:space="0" w:color="auto"/>
                <w:bottom w:val="none" w:sz="0" w:space="0" w:color="auto"/>
                <w:right w:val="none" w:sz="0" w:space="0" w:color="auto"/>
              </w:divBdr>
            </w:div>
            <w:div w:id="2143452399">
              <w:marLeft w:val="0"/>
              <w:marRight w:val="0"/>
              <w:marTop w:val="0"/>
              <w:marBottom w:val="0"/>
              <w:divBdr>
                <w:top w:val="none" w:sz="0" w:space="0" w:color="auto"/>
                <w:left w:val="none" w:sz="0" w:space="0" w:color="auto"/>
                <w:bottom w:val="none" w:sz="0" w:space="0" w:color="auto"/>
                <w:right w:val="none" w:sz="0" w:space="0" w:color="auto"/>
              </w:divBdr>
            </w:div>
            <w:div w:id="244346795">
              <w:marLeft w:val="0"/>
              <w:marRight w:val="0"/>
              <w:marTop w:val="0"/>
              <w:marBottom w:val="0"/>
              <w:divBdr>
                <w:top w:val="none" w:sz="0" w:space="0" w:color="auto"/>
                <w:left w:val="none" w:sz="0" w:space="0" w:color="auto"/>
                <w:bottom w:val="none" w:sz="0" w:space="0" w:color="auto"/>
                <w:right w:val="none" w:sz="0" w:space="0" w:color="auto"/>
              </w:divBdr>
            </w:div>
            <w:div w:id="642544370">
              <w:marLeft w:val="0"/>
              <w:marRight w:val="0"/>
              <w:marTop w:val="0"/>
              <w:marBottom w:val="0"/>
              <w:divBdr>
                <w:top w:val="none" w:sz="0" w:space="0" w:color="auto"/>
                <w:left w:val="none" w:sz="0" w:space="0" w:color="auto"/>
                <w:bottom w:val="none" w:sz="0" w:space="0" w:color="auto"/>
                <w:right w:val="none" w:sz="0" w:space="0" w:color="auto"/>
              </w:divBdr>
            </w:div>
            <w:div w:id="1718893898">
              <w:marLeft w:val="0"/>
              <w:marRight w:val="0"/>
              <w:marTop w:val="0"/>
              <w:marBottom w:val="0"/>
              <w:divBdr>
                <w:top w:val="none" w:sz="0" w:space="0" w:color="auto"/>
                <w:left w:val="none" w:sz="0" w:space="0" w:color="auto"/>
                <w:bottom w:val="none" w:sz="0" w:space="0" w:color="auto"/>
                <w:right w:val="none" w:sz="0" w:space="0" w:color="auto"/>
              </w:divBdr>
            </w:div>
            <w:div w:id="1490748398">
              <w:marLeft w:val="0"/>
              <w:marRight w:val="0"/>
              <w:marTop w:val="0"/>
              <w:marBottom w:val="0"/>
              <w:divBdr>
                <w:top w:val="none" w:sz="0" w:space="0" w:color="auto"/>
                <w:left w:val="none" w:sz="0" w:space="0" w:color="auto"/>
                <w:bottom w:val="none" w:sz="0" w:space="0" w:color="auto"/>
                <w:right w:val="none" w:sz="0" w:space="0" w:color="auto"/>
              </w:divBdr>
            </w:div>
            <w:div w:id="946040256">
              <w:marLeft w:val="0"/>
              <w:marRight w:val="0"/>
              <w:marTop w:val="0"/>
              <w:marBottom w:val="0"/>
              <w:divBdr>
                <w:top w:val="none" w:sz="0" w:space="0" w:color="auto"/>
                <w:left w:val="none" w:sz="0" w:space="0" w:color="auto"/>
                <w:bottom w:val="none" w:sz="0" w:space="0" w:color="auto"/>
                <w:right w:val="none" w:sz="0" w:space="0" w:color="auto"/>
              </w:divBdr>
            </w:div>
            <w:div w:id="114713859">
              <w:marLeft w:val="0"/>
              <w:marRight w:val="0"/>
              <w:marTop w:val="0"/>
              <w:marBottom w:val="0"/>
              <w:divBdr>
                <w:top w:val="none" w:sz="0" w:space="0" w:color="auto"/>
                <w:left w:val="none" w:sz="0" w:space="0" w:color="auto"/>
                <w:bottom w:val="none" w:sz="0" w:space="0" w:color="auto"/>
                <w:right w:val="none" w:sz="0" w:space="0" w:color="auto"/>
              </w:divBdr>
            </w:div>
            <w:div w:id="1466197232">
              <w:marLeft w:val="0"/>
              <w:marRight w:val="0"/>
              <w:marTop w:val="0"/>
              <w:marBottom w:val="0"/>
              <w:divBdr>
                <w:top w:val="none" w:sz="0" w:space="0" w:color="auto"/>
                <w:left w:val="none" w:sz="0" w:space="0" w:color="auto"/>
                <w:bottom w:val="none" w:sz="0" w:space="0" w:color="auto"/>
                <w:right w:val="none" w:sz="0" w:space="0" w:color="auto"/>
              </w:divBdr>
            </w:div>
            <w:div w:id="1705128664">
              <w:marLeft w:val="0"/>
              <w:marRight w:val="0"/>
              <w:marTop w:val="120"/>
              <w:marBottom w:val="120"/>
              <w:divBdr>
                <w:top w:val="none" w:sz="0" w:space="0" w:color="auto"/>
                <w:left w:val="none" w:sz="0" w:space="0" w:color="auto"/>
                <w:bottom w:val="none" w:sz="0" w:space="0" w:color="auto"/>
                <w:right w:val="none" w:sz="0" w:space="0" w:color="auto"/>
              </w:divBdr>
            </w:div>
            <w:div w:id="647437698">
              <w:marLeft w:val="0"/>
              <w:marRight w:val="0"/>
              <w:marTop w:val="0"/>
              <w:marBottom w:val="0"/>
              <w:divBdr>
                <w:top w:val="none" w:sz="0" w:space="0" w:color="auto"/>
                <w:left w:val="none" w:sz="0" w:space="0" w:color="auto"/>
                <w:bottom w:val="none" w:sz="0" w:space="0" w:color="auto"/>
                <w:right w:val="none" w:sz="0" w:space="0" w:color="auto"/>
              </w:divBdr>
            </w:div>
            <w:div w:id="668674099">
              <w:marLeft w:val="0"/>
              <w:marRight w:val="0"/>
              <w:marTop w:val="0"/>
              <w:marBottom w:val="0"/>
              <w:divBdr>
                <w:top w:val="none" w:sz="0" w:space="0" w:color="auto"/>
                <w:left w:val="none" w:sz="0" w:space="0" w:color="auto"/>
                <w:bottom w:val="none" w:sz="0" w:space="0" w:color="auto"/>
                <w:right w:val="none" w:sz="0" w:space="0" w:color="auto"/>
              </w:divBdr>
            </w:div>
            <w:div w:id="850610183">
              <w:marLeft w:val="0"/>
              <w:marRight w:val="0"/>
              <w:marTop w:val="0"/>
              <w:marBottom w:val="0"/>
              <w:divBdr>
                <w:top w:val="none" w:sz="0" w:space="0" w:color="auto"/>
                <w:left w:val="none" w:sz="0" w:space="0" w:color="auto"/>
                <w:bottom w:val="none" w:sz="0" w:space="0" w:color="auto"/>
                <w:right w:val="none" w:sz="0" w:space="0" w:color="auto"/>
              </w:divBdr>
            </w:div>
            <w:div w:id="1673558252">
              <w:marLeft w:val="0"/>
              <w:marRight w:val="0"/>
              <w:marTop w:val="0"/>
              <w:marBottom w:val="0"/>
              <w:divBdr>
                <w:top w:val="none" w:sz="0" w:space="0" w:color="auto"/>
                <w:left w:val="none" w:sz="0" w:space="0" w:color="auto"/>
                <w:bottom w:val="none" w:sz="0" w:space="0" w:color="auto"/>
                <w:right w:val="none" w:sz="0" w:space="0" w:color="auto"/>
              </w:divBdr>
            </w:div>
            <w:div w:id="514463873">
              <w:marLeft w:val="0"/>
              <w:marRight w:val="0"/>
              <w:marTop w:val="0"/>
              <w:marBottom w:val="0"/>
              <w:divBdr>
                <w:top w:val="none" w:sz="0" w:space="0" w:color="auto"/>
                <w:left w:val="none" w:sz="0" w:space="0" w:color="auto"/>
                <w:bottom w:val="none" w:sz="0" w:space="0" w:color="auto"/>
                <w:right w:val="none" w:sz="0" w:space="0" w:color="auto"/>
              </w:divBdr>
            </w:div>
            <w:div w:id="631713153">
              <w:marLeft w:val="0"/>
              <w:marRight w:val="0"/>
              <w:marTop w:val="0"/>
              <w:marBottom w:val="0"/>
              <w:divBdr>
                <w:top w:val="none" w:sz="0" w:space="0" w:color="auto"/>
                <w:left w:val="none" w:sz="0" w:space="0" w:color="auto"/>
                <w:bottom w:val="none" w:sz="0" w:space="0" w:color="auto"/>
                <w:right w:val="none" w:sz="0" w:space="0" w:color="auto"/>
              </w:divBdr>
            </w:div>
            <w:div w:id="826870149">
              <w:marLeft w:val="0"/>
              <w:marRight w:val="0"/>
              <w:marTop w:val="120"/>
              <w:marBottom w:val="120"/>
              <w:divBdr>
                <w:top w:val="none" w:sz="0" w:space="0" w:color="auto"/>
                <w:left w:val="none" w:sz="0" w:space="0" w:color="auto"/>
                <w:bottom w:val="none" w:sz="0" w:space="0" w:color="auto"/>
                <w:right w:val="none" w:sz="0" w:space="0" w:color="auto"/>
              </w:divBdr>
            </w:div>
            <w:div w:id="884411129">
              <w:marLeft w:val="0"/>
              <w:marRight w:val="0"/>
              <w:marTop w:val="0"/>
              <w:marBottom w:val="0"/>
              <w:divBdr>
                <w:top w:val="none" w:sz="0" w:space="0" w:color="auto"/>
                <w:left w:val="none" w:sz="0" w:space="0" w:color="auto"/>
                <w:bottom w:val="none" w:sz="0" w:space="0" w:color="auto"/>
                <w:right w:val="none" w:sz="0" w:space="0" w:color="auto"/>
              </w:divBdr>
            </w:div>
            <w:div w:id="184485005">
              <w:marLeft w:val="0"/>
              <w:marRight w:val="567"/>
              <w:marTop w:val="0"/>
              <w:marBottom w:val="0"/>
              <w:divBdr>
                <w:top w:val="none" w:sz="0" w:space="0" w:color="auto"/>
                <w:left w:val="none" w:sz="0" w:space="0" w:color="auto"/>
                <w:bottom w:val="none" w:sz="0" w:space="0" w:color="auto"/>
                <w:right w:val="none" w:sz="0" w:space="0" w:color="auto"/>
              </w:divBdr>
            </w:div>
            <w:div w:id="516575510">
              <w:marLeft w:val="0"/>
              <w:marRight w:val="567"/>
              <w:marTop w:val="0"/>
              <w:marBottom w:val="0"/>
              <w:divBdr>
                <w:top w:val="none" w:sz="0" w:space="0" w:color="auto"/>
                <w:left w:val="none" w:sz="0" w:space="0" w:color="auto"/>
                <w:bottom w:val="none" w:sz="0" w:space="0" w:color="auto"/>
                <w:right w:val="none" w:sz="0" w:space="0" w:color="auto"/>
              </w:divBdr>
            </w:div>
            <w:div w:id="1611814194">
              <w:marLeft w:val="0"/>
              <w:marRight w:val="567"/>
              <w:marTop w:val="0"/>
              <w:marBottom w:val="0"/>
              <w:divBdr>
                <w:top w:val="none" w:sz="0" w:space="0" w:color="auto"/>
                <w:left w:val="none" w:sz="0" w:space="0" w:color="auto"/>
                <w:bottom w:val="none" w:sz="0" w:space="0" w:color="auto"/>
                <w:right w:val="none" w:sz="0" w:space="0" w:color="auto"/>
              </w:divBdr>
            </w:div>
            <w:div w:id="1964384436">
              <w:marLeft w:val="0"/>
              <w:marRight w:val="567"/>
              <w:marTop w:val="0"/>
              <w:marBottom w:val="0"/>
              <w:divBdr>
                <w:top w:val="none" w:sz="0" w:space="0" w:color="auto"/>
                <w:left w:val="none" w:sz="0" w:space="0" w:color="auto"/>
                <w:bottom w:val="none" w:sz="0" w:space="0" w:color="auto"/>
                <w:right w:val="none" w:sz="0" w:space="0" w:color="auto"/>
              </w:divBdr>
            </w:div>
            <w:div w:id="506940053">
              <w:marLeft w:val="0"/>
              <w:marRight w:val="567"/>
              <w:marTop w:val="0"/>
              <w:marBottom w:val="0"/>
              <w:divBdr>
                <w:top w:val="none" w:sz="0" w:space="0" w:color="auto"/>
                <w:left w:val="none" w:sz="0" w:space="0" w:color="auto"/>
                <w:bottom w:val="none" w:sz="0" w:space="0" w:color="auto"/>
                <w:right w:val="none" w:sz="0" w:space="0" w:color="auto"/>
              </w:divBdr>
            </w:div>
            <w:div w:id="1205286580">
              <w:marLeft w:val="0"/>
              <w:marRight w:val="567"/>
              <w:marTop w:val="0"/>
              <w:marBottom w:val="0"/>
              <w:divBdr>
                <w:top w:val="none" w:sz="0" w:space="0" w:color="auto"/>
                <w:left w:val="none" w:sz="0" w:space="0" w:color="auto"/>
                <w:bottom w:val="none" w:sz="0" w:space="0" w:color="auto"/>
                <w:right w:val="none" w:sz="0" w:space="0" w:color="auto"/>
              </w:divBdr>
            </w:div>
            <w:div w:id="758256037">
              <w:marLeft w:val="0"/>
              <w:marRight w:val="567"/>
              <w:marTop w:val="0"/>
              <w:marBottom w:val="0"/>
              <w:divBdr>
                <w:top w:val="none" w:sz="0" w:space="0" w:color="auto"/>
                <w:left w:val="none" w:sz="0" w:space="0" w:color="auto"/>
                <w:bottom w:val="none" w:sz="0" w:space="0" w:color="auto"/>
                <w:right w:val="none" w:sz="0" w:space="0" w:color="auto"/>
              </w:divBdr>
            </w:div>
            <w:div w:id="1833713752">
              <w:marLeft w:val="0"/>
              <w:marRight w:val="567"/>
              <w:marTop w:val="0"/>
              <w:marBottom w:val="0"/>
              <w:divBdr>
                <w:top w:val="none" w:sz="0" w:space="0" w:color="auto"/>
                <w:left w:val="none" w:sz="0" w:space="0" w:color="auto"/>
                <w:bottom w:val="none" w:sz="0" w:space="0" w:color="auto"/>
                <w:right w:val="none" w:sz="0" w:space="0" w:color="auto"/>
              </w:divBdr>
            </w:div>
            <w:div w:id="252862426">
              <w:marLeft w:val="0"/>
              <w:marRight w:val="567"/>
              <w:marTop w:val="0"/>
              <w:marBottom w:val="0"/>
              <w:divBdr>
                <w:top w:val="none" w:sz="0" w:space="0" w:color="auto"/>
                <w:left w:val="none" w:sz="0" w:space="0" w:color="auto"/>
                <w:bottom w:val="none" w:sz="0" w:space="0" w:color="auto"/>
                <w:right w:val="none" w:sz="0" w:space="0" w:color="auto"/>
              </w:divBdr>
            </w:div>
            <w:div w:id="1131823569">
              <w:marLeft w:val="0"/>
              <w:marRight w:val="567"/>
              <w:marTop w:val="0"/>
              <w:marBottom w:val="0"/>
              <w:divBdr>
                <w:top w:val="none" w:sz="0" w:space="0" w:color="auto"/>
                <w:left w:val="none" w:sz="0" w:space="0" w:color="auto"/>
                <w:bottom w:val="none" w:sz="0" w:space="0" w:color="auto"/>
                <w:right w:val="none" w:sz="0" w:space="0" w:color="auto"/>
              </w:divBdr>
            </w:div>
            <w:div w:id="2045641349">
              <w:marLeft w:val="0"/>
              <w:marRight w:val="567"/>
              <w:marTop w:val="0"/>
              <w:marBottom w:val="0"/>
              <w:divBdr>
                <w:top w:val="none" w:sz="0" w:space="0" w:color="auto"/>
                <w:left w:val="none" w:sz="0" w:space="0" w:color="auto"/>
                <w:bottom w:val="none" w:sz="0" w:space="0" w:color="auto"/>
                <w:right w:val="none" w:sz="0" w:space="0" w:color="auto"/>
              </w:divBdr>
            </w:div>
            <w:div w:id="977028056">
              <w:marLeft w:val="0"/>
              <w:marRight w:val="0"/>
              <w:marTop w:val="0"/>
              <w:marBottom w:val="0"/>
              <w:divBdr>
                <w:top w:val="none" w:sz="0" w:space="0" w:color="auto"/>
                <w:left w:val="none" w:sz="0" w:space="0" w:color="auto"/>
                <w:bottom w:val="none" w:sz="0" w:space="0" w:color="auto"/>
                <w:right w:val="none" w:sz="0" w:space="0" w:color="auto"/>
              </w:divBdr>
            </w:div>
            <w:div w:id="1585919918">
              <w:marLeft w:val="0"/>
              <w:marRight w:val="567"/>
              <w:marTop w:val="0"/>
              <w:marBottom w:val="0"/>
              <w:divBdr>
                <w:top w:val="none" w:sz="0" w:space="0" w:color="auto"/>
                <w:left w:val="none" w:sz="0" w:space="0" w:color="auto"/>
                <w:bottom w:val="none" w:sz="0" w:space="0" w:color="auto"/>
                <w:right w:val="none" w:sz="0" w:space="0" w:color="auto"/>
              </w:divBdr>
            </w:div>
            <w:div w:id="941836597">
              <w:marLeft w:val="0"/>
              <w:marRight w:val="567"/>
              <w:marTop w:val="0"/>
              <w:marBottom w:val="0"/>
              <w:divBdr>
                <w:top w:val="none" w:sz="0" w:space="0" w:color="auto"/>
                <w:left w:val="none" w:sz="0" w:space="0" w:color="auto"/>
                <w:bottom w:val="none" w:sz="0" w:space="0" w:color="auto"/>
                <w:right w:val="none" w:sz="0" w:space="0" w:color="auto"/>
              </w:divBdr>
            </w:div>
            <w:div w:id="28455630">
              <w:marLeft w:val="0"/>
              <w:marRight w:val="567"/>
              <w:marTop w:val="0"/>
              <w:marBottom w:val="0"/>
              <w:divBdr>
                <w:top w:val="none" w:sz="0" w:space="0" w:color="auto"/>
                <w:left w:val="none" w:sz="0" w:space="0" w:color="auto"/>
                <w:bottom w:val="none" w:sz="0" w:space="0" w:color="auto"/>
                <w:right w:val="none" w:sz="0" w:space="0" w:color="auto"/>
              </w:divBdr>
            </w:div>
            <w:div w:id="236090382">
              <w:marLeft w:val="0"/>
              <w:marRight w:val="567"/>
              <w:marTop w:val="0"/>
              <w:marBottom w:val="0"/>
              <w:divBdr>
                <w:top w:val="none" w:sz="0" w:space="0" w:color="auto"/>
                <w:left w:val="none" w:sz="0" w:space="0" w:color="auto"/>
                <w:bottom w:val="none" w:sz="0" w:space="0" w:color="auto"/>
                <w:right w:val="none" w:sz="0" w:space="0" w:color="auto"/>
              </w:divBdr>
            </w:div>
            <w:div w:id="1974671564">
              <w:marLeft w:val="0"/>
              <w:marRight w:val="567"/>
              <w:marTop w:val="0"/>
              <w:marBottom w:val="0"/>
              <w:divBdr>
                <w:top w:val="none" w:sz="0" w:space="0" w:color="auto"/>
                <w:left w:val="none" w:sz="0" w:space="0" w:color="auto"/>
                <w:bottom w:val="none" w:sz="0" w:space="0" w:color="auto"/>
                <w:right w:val="none" w:sz="0" w:space="0" w:color="auto"/>
              </w:divBdr>
            </w:div>
            <w:div w:id="1313371449">
              <w:marLeft w:val="0"/>
              <w:marRight w:val="567"/>
              <w:marTop w:val="0"/>
              <w:marBottom w:val="0"/>
              <w:divBdr>
                <w:top w:val="none" w:sz="0" w:space="0" w:color="auto"/>
                <w:left w:val="none" w:sz="0" w:space="0" w:color="auto"/>
                <w:bottom w:val="none" w:sz="0" w:space="0" w:color="auto"/>
                <w:right w:val="none" w:sz="0" w:space="0" w:color="auto"/>
              </w:divBdr>
            </w:div>
            <w:div w:id="751464192">
              <w:marLeft w:val="0"/>
              <w:marRight w:val="567"/>
              <w:marTop w:val="0"/>
              <w:marBottom w:val="0"/>
              <w:divBdr>
                <w:top w:val="none" w:sz="0" w:space="0" w:color="auto"/>
                <w:left w:val="none" w:sz="0" w:space="0" w:color="auto"/>
                <w:bottom w:val="none" w:sz="0" w:space="0" w:color="auto"/>
                <w:right w:val="none" w:sz="0" w:space="0" w:color="auto"/>
              </w:divBdr>
            </w:div>
            <w:div w:id="79253359">
              <w:marLeft w:val="0"/>
              <w:marRight w:val="0"/>
              <w:marTop w:val="0"/>
              <w:marBottom w:val="0"/>
              <w:divBdr>
                <w:top w:val="none" w:sz="0" w:space="0" w:color="auto"/>
                <w:left w:val="none" w:sz="0" w:space="0" w:color="auto"/>
                <w:bottom w:val="none" w:sz="0" w:space="0" w:color="auto"/>
                <w:right w:val="none" w:sz="0" w:space="0" w:color="auto"/>
              </w:divBdr>
            </w:div>
            <w:div w:id="52042748">
              <w:marLeft w:val="0"/>
              <w:marRight w:val="567"/>
              <w:marTop w:val="0"/>
              <w:marBottom w:val="0"/>
              <w:divBdr>
                <w:top w:val="none" w:sz="0" w:space="0" w:color="auto"/>
                <w:left w:val="none" w:sz="0" w:space="0" w:color="auto"/>
                <w:bottom w:val="none" w:sz="0" w:space="0" w:color="auto"/>
                <w:right w:val="none" w:sz="0" w:space="0" w:color="auto"/>
              </w:divBdr>
            </w:div>
            <w:div w:id="516817118">
              <w:marLeft w:val="0"/>
              <w:marRight w:val="567"/>
              <w:marTop w:val="0"/>
              <w:marBottom w:val="0"/>
              <w:divBdr>
                <w:top w:val="none" w:sz="0" w:space="0" w:color="auto"/>
                <w:left w:val="none" w:sz="0" w:space="0" w:color="auto"/>
                <w:bottom w:val="none" w:sz="0" w:space="0" w:color="auto"/>
                <w:right w:val="none" w:sz="0" w:space="0" w:color="auto"/>
              </w:divBdr>
            </w:div>
            <w:div w:id="1565721799">
              <w:marLeft w:val="0"/>
              <w:marRight w:val="567"/>
              <w:marTop w:val="0"/>
              <w:marBottom w:val="0"/>
              <w:divBdr>
                <w:top w:val="none" w:sz="0" w:space="0" w:color="auto"/>
                <w:left w:val="none" w:sz="0" w:space="0" w:color="auto"/>
                <w:bottom w:val="none" w:sz="0" w:space="0" w:color="auto"/>
                <w:right w:val="none" w:sz="0" w:space="0" w:color="auto"/>
              </w:divBdr>
            </w:div>
            <w:div w:id="1042754956">
              <w:marLeft w:val="0"/>
              <w:marRight w:val="567"/>
              <w:marTop w:val="0"/>
              <w:marBottom w:val="0"/>
              <w:divBdr>
                <w:top w:val="none" w:sz="0" w:space="0" w:color="auto"/>
                <w:left w:val="none" w:sz="0" w:space="0" w:color="auto"/>
                <w:bottom w:val="none" w:sz="0" w:space="0" w:color="auto"/>
                <w:right w:val="none" w:sz="0" w:space="0" w:color="auto"/>
              </w:divBdr>
            </w:div>
            <w:div w:id="1619675360">
              <w:marLeft w:val="0"/>
              <w:marRight w:val="567"/>
              <w:marTop w:val="0"/>
              <w:marBottom w:val="0"/>
              <w:divBdr>
                <w:top w:val="none" w:sz="0" w:space="0" w:color="auto"/>
                <w:left w:val="none" w:sz="0" w:space="0" w:color="auto"/>
                <w:bottom w:val="none" w:sz="0" w:space="0" w:color="auto"/>
                <w:right w:val="none" w:sz="0" w:space="0" w:color="auto"/>
              </w:divBdr>
            </w:div>
            <w:div w:id="1254777083">
              <w:marLeft w:val="0"/>
              <w:marRight w:val="567"/>
              <w:marTop w:val="0"/>
              <w:marBottom w:val="0"/>
              <w:divBdr>
                <w:top w:val="none" w:sz="0" w:space="0" w:color="auto"/>
                <w:left w:val="none" w:sz="0" w:space="0" w:color="auto"/>
                <w:bottom w:val="none" w:sz="0" w:space="0" w:color="auto"/>
                <w:right w:val="none" w:sz="0" w:space="0" w:color="auto"/>
              </w:divBdr>
            </w:div>
            <w:div w:id="821000045">
              <w:marLeft w:val="0"/>
              <w:marRight w:val="567"/>
              <w:marTop w:val="0"/>
              <w:marBottom w:val="0"/>
              <w:divBdr>
                <w:top w:val="none" w:sz="0" w:space="0" w:color="auto"/>
                <w:left w:val="none" w:sz="0" w:space="0" w:color="auto"/>
                <w:bottom w:val="none" w:sz="0" w:space="0" w:color="auto"/>
                <w:right w:val="none" w:sz="0" w:space="0" w:color="auto"/>
              </w:divBdr>
            </w:div>
            <w:div w:id="751580981">
              <w:marLeft w:val="0"/>
              <w:marRight w:val="567"/>
              <w:marTop w:val="0"/>
              <w:marBottom w:val="0"/>
              <w:divBdr>
                <w:top w:val="none" w:sz="0" w:space="0" w:color="auto"/>
                <w:left w:val="none" w:sz="0" w:space="0" w:color="auto"/>
                <w:bottom w:val="none" w:sz="0" w:space="0" w:color="auto"/>
                <w:right w:val="none" w:sz="0" w:space="0" w:color="auto"/>
              </w:divBdr>
            </w:div>
            <w:div w:id="388529418">
              <w:marLeft w:val="0"/>
              <w:marRight w:val="0"/>
              <w:marTop w:val="0"/>
              <w:marBottom w:val="0"/>
              <w:divBdr>
                <w:top w:val="none" w:sz="0" w:space="0" w:color="auto"/>
                <w:left w:val="none" w:sz="0" w:space="0" w:color="auto"/>
                <w:bottom w:val="none" w:sz="0" w:space="0" w:color="auto"/>
                <w:right w:val="none" w:sz="0" w:space="0" w:color="auto"/>
              </w:divBdr>
            </w:div>
            <w:div w:id="556212337">
              <w:marLeft w:val="0"/>
              <w:marRight w:val="0"/>
              <w:marTop w:val="0"/>
              <w:marBottom w:val="0"/>
              <w:divBdr>
                <w:top w:val="none" w:sz="0" w:space="0" w:color="auto"/>
                <w:left w:val="none" w:sz="0" w:space="0" w:color="auto"/>
                <w:bottom w:val="none" w:sz="0" w:space="0" w:color="auto"/>
                <w:right w:val="none" w:sz="0" w:space="0" w:color="auto"/>
              </w:divBdr>
            </w:div>
            <w:div w:id="648171716">
              <w:marLeft w:val="0"/>
              <w:marRight w:val="567"/>
              <w:marTop w:val="0"/>
              <w:marBottom w:val="0"/>
              <w:divBdr>
                <w:top w:val="none" w:sz="0" w:space="0" w:color="auto"/>
                <w:left w:val="none" w:sz="0" w:space="0" w:color="auto"/>
                <w:bottom w:val="none" w:sz="0" w:space="0" w:color="auto"/>
                <w:right w:val="none" w:sz="0" w:space="0" w:color="auto"/>
              </w:divBdr>
            </w:div>
            <w:div w:id="135488046">
              <w:marLeft w:val="0"/>
              <w:marRight w:val="567"/>
              <w:marTop w:val="0"/>
              <w:marBottom w:val="0"/>
              <w:divBdr>
                <w:top w:val="none" w:sz="0" w:space="0" w:color="auto"/>
                <w:left w:val="none" w:sz="0" w:space="0" w:color="auto"/>
                <w:bottom w:val="none" w:sz="0" w:space="0" w:color="auto"/>
                <w:right w:val="none" w:sz="0" w:space="0" w:color="auto"/>
              </w:divBdr>
            </w:div>
            <w:div w:id="633680304">
              <w:marLeft w:val="0"/>
              <w:marRight w:val="567"/>
              <w:marTop w:val="0"/>
              <w:marBottom w:val="0"/>
              <w:divBdr>
                <w:top w:val="none" w:sz="0" w:space="0" w:color="auto"/>
                <w:left w:val="none" w:sz="0" w:space="0" w:color="auto"/>
                <w:bottom w:val="none" w:sz="0" w:space="0" w:color="auto"/>
                <w:right w:val="none" w:sz="0" w:space="0" w:color="auto"/>
              </w:divBdr>
            </w:div>
            <w:div w:id="1262682842">
              <w:marLeft w:val="0"/>
              <w:marRight w:val="567"/>
              <w:marTop w:val="0"/>
              <w:marBottom w:val="0"/>
              <w:divBdr>
                <w:top w:val="none" w:sz="0" w:space="0" w:color="auto"/>
                <w:left w:val="none" w:sz="0" w:space="0" w:color="auto"/>
                <w:bottom w:val="none" w:sz="0" w:space="0" w:color="auto"/>
                <w:right w:val="none" w:sz="0" w:space="0" w:color="auto"/>
              </w:divBdr>
            </w:div>
            <w:div w:id="1658221037">
              <w:marLeft w:val="0"/>
              <w:marRight w:val="567"/>
              <w:marTop w:val="0"/>
              <w:marBottom w:val="0"/>
              <w:divBdr>
                <w:top w:val="none" w:sz="0" w:space="0" w:color="auto"/>
                <w:left w:val="none" w:sz="0" w:space="0" w:color="auto"/>
                <w:bottom w:val="none" w:sz="0" w:space="0" w:color="auto"/>
                <w:right w:val="none" w:sz="0" w:space="0" w:color="auto"/>
              </w:divBdr>
            </w:div>
            <w:div w:id="1265768916">
              <w:marLeft w:val="0"/>
              <w:marRight w:val="567"/>
              <w:marTop w:val="0"/>
              <w:marBottom w:val="0"/>
              <w:divBdr>
                <w:top w:val="none" w:sz="0" w:space="0" w:color="auto"/>
                <w:left w:val="none" w:sz="0" w:space="0" w:color="auto"/>
                <w:bottom w:val="none" w:sz="0" w:space="0" w:color="auto"/>
                <w:right w:val="none" w:sz="0" w:space="0" w:color="auto"/>
              </w:divBdr>
            </w:div>
            <w:div w:id="1663311230">
              <w:marLeft w:val="0"/>
              <w:marRight w:val="0"/>
              <w:marTop w:val="120"/>
              <w:marBottom w:val="120"/>
              <w:divBdr>
                <w:top w:val="none" w:sz="0" w:space="0" w:color="auto"/>
                <w:left w:val="none" w:sz="0" w:space="0" w:color="auto"/>
                <w:bottom w:val="none" w:sz="0" w:space="0" w:color="auto"/>
                <w:right w:val="none" w:sz="0" w:space="0" w:color="auto"/>
              </w:divBdr>
            </w:div>
            <w:div w:id="164899860">
              <w:marLeft w:val="0"/>
              <w:marRight w:val="0"/>
              <w:marTop w:val="0"/>
              <w:marBottom w:val="0"/>
              <w:divBdr>
                <w:top w:val="none" w:sz="0" w:space="0" w:color="auto"/>
                <w:left w:val="none" w:sz="0" w:space="0" w:color="auto"/>
                <w:bottom w:val="none" w:sz="0" w:space="0" w:color="auto"/>
                <w:right w:val="none" w:sz="0" w:space="0" w:color="auto"/>
              </w:divBdr>
            </w:div>
            <w:div w:id="70127922">
              <w:marLeft w:val="0"/>
              <w:marRight w:val="0"/>
              <w:marTop w:val="0"/>
              <w:marBottom w:val="0"/>
              <w:divBdr>
                <w:top w:val="none" w:sz="0" w:space="0" w:color="auto"/>
                <w:left w:val="none" w:sz="0" w:space="0" w:color="auto"/>
                <w:bottom w:val="none" w:sz="0" w:space="0" w:color="auto"/>
                <w:right w:val="none" w:sz="0" w:space="0" w:color="auto"/>
              </w:divBdr>
            </w:div>
            <w:div w:id="669526785">
              <w:marLeft w:val="0"/>
              <w:marRight w:val="0"/>
              <w:marTop w:val="0"/>
              <w:marBottom w:val="0"/>
              <w:divBdr>
                <w:top w:val="none" w:sz="0" w:space="0" w:color="auto"/>
                <w:left w:val="none" w:sz="0" w:space="0" w:color="auto"/>
                <w:bottom w:val="none" w:sz="0" w:space="0" w:color="auto"/>
                <w:right w:val="none" w:sz="0" w:space="0" w:color="auto"/>
              </w:divBdr>
            </w:div>
            <w:div w:id="1627543806">
              <w:marLeft w:val="0"/>
              <w:marRight w:val="0"/>
              <w:marTop w:val="0"/>
              <w:marBottom w:val="0"/>
              <w:divBdr>
                <w:top w:val="none" w:sz="0" w:space="0" w:color="auto"/>
                <w:left w:val="none" w:sz="0" w:space="0" w:color="auto"/>
                <w:bottom w:val="none" w:sz="0" w:space="0" w:color="auto"/>
                <w:right w:val="none" w:sz="0" w:space="0" w:color="auto"/>
              </w:divBdr>
            </w:div>
            <w:div w:id="938413924">
              <w:marLeft w:val="0"/>
              <w:marRight w:val="0"/>
              <w:marTop w:val="0"/>
              <w:marBottom w:val="0"/>
              <w:divBdr>
                <w:top w:val="none" w:sz="0" w:space="0" w:color="auto"/>
                <w:left w:val="none" w:sz="0" w:space="0" w:color="auto"/>
                <w:bottom w:val="none" w:sz="0" w:space="0" w:color="auto"/>
                <w:right w:val="none" w:sz="0" w:space="0" w:color="auto"/>
              </w:divBdr>
            </w:div>
            <w:div w:id="54280092">
              <w:marLeft w:val="0"/>
              <w:marRight w:val="0"/>
              <w:marTop w:val="0"/>
              <w:marBottom w:val="0"/>
              <w:divBdr>
                <w:top w:val="none" w:sz="0" w:space="0" w:color="auto"/>
                <w:left w:val="none" w:sz="0" w:space="0" w:color="auto"/>
                <w:bottom w:val="none" w:sz="0" w:space="0" w:color="auto"/>
                <w:right w:val="none" w:sz="0" w:space="0" w:color="auto"/>
              </w:divBdr>
            </w:div>
            <w:div w:id="1508137900">
              <w:marLeft w:val="0"/>
              <w:marRight w:val="0"/>
              <w:marTop w:val="0"/>
              <w:marBottom w:val="0"/>
              <w:divBdr>
                <w:top w:val="none" w:sz="0" w:space="0" w:color="auto"/>
                <w:left w:val="none" w:sz="0" w:space="0" w:color="auto"/>
                <w:bottom w:val="none" w:sz="0" w:space="0" w:color="auto"/>
                <w:right w:val="none" w:sz="0" w:space="0" w:color="auto"/>
              </w:divBdr>
            </w:div>
            <w:div w:id="1707027022">
              <w:marLeft w:val="0"/>
              <w:marRight w:val="0"/>
              <w:marTop w:val="0"/>
              <w:marBottom w:val="0"/>
              <w:divBdr>
                <w:top w:val="none" w:sz="0" w:space="0" w:color="auto"/>
                <w:left w:val="none" w:sz="0" w:space="0" w:color="auto"/>
                <w:bottom w:val="none" w:sz="0" w:space="0" w:color="auto"/>
                <w:right w:val="none" w:sz="0" w:space="0" w:color="auto"/>
              </w:divBdr>
            </w:div>
            <w:div w:id="53086213">
              <w:marLeft w:val="0"/>
              <w:marRight w:val="0"/>
              <w:marTop w:val="0"/>
              <w:marBottom w:val="0"/>
              <w:divBdr>
                <w:top w:val="none" w:sz="0" w:space="0" w:color="auto"/>
                <w:left w:val="none" w:sz="0" w:space="0" w:color="auto"/>
                <w:bottom w:val="none" w:sz="0" w:space="0" w:color="auto"/>
                <w:right w:val="none" w:sz="0" w:space="0" w:color="auto"/>
              </w:divBdr>
            </w:div>
            <w:div w:id="839155158">
              <w:marLeft w:val="0"/>
              <w:marRight w:val="0"/>
              <w:marTop w:val="0"/>
              <w:marBottom w:val="0"/>
              <w:divBdr>
                <w:top w:val="none" w:sz="0" w:space="0" w:color="auto"/>
                <w:left w:val="none" w:sz="0" w:space="0" w:color="auto"/>
                <w:bottom w:val="none" w:sz="0" w:space="0" w:color="auto"/>
                <w:right w:val="none" w:sz="0" w:space="0" w:color="auto"/>
              </w:divBdr>
            </w:div>
            <w:div w:id="678892372">
              <w:marLeft w:val="0"/>
              <w:marRight w:val="0"/>
              <w:marTop w:val="240"/>
              <w:marBottom w:val="120"/>
              <w:divBdr>
                <w:top w:val="none" w:sz="0" w:space="0" w:color="auto"/>
                <w:left w:val="none" w:sz="0" w:space="0" w:color="auto"/>
                <w:bottom w:val="none" w:sz="0" w:space="0" w:color="auto"/>
                <w:right w:val="none" w:sz="0" w:space="0" w:color="auto"/>
              </w:divBdr>
            </w:div>
            <w:div w:id="2045599472">
              <w:marLeft w:val="0"/>
              <w:marRight w:val="0"/>
              <w:marTop w:val="0"/>
              <w:marBottom w:val="0"/>
              <w:divBdr>
                <w:top w:val="none" w:sz="0" w:space="0" w:color="auto"/>
                <w:left w:val="none" w:sz="0" w:space="0" w:color="auto"/>
                <w:bottom w:val="none" w:sz="0" w:space="0" w:color="auto"/>
                <w:right w:val="none" w:sz="0" w:space="0" w:color="auto"/>
              </w:divBdr>
            </w:div>
            <w:div w:id="1156066243">
              <w:marLeft w:val="0"/>
              <w:marRight w:val="0"/>
              <w:marTop w:val="0"/>
              <w:marBottom w:val="0"/>
              <w:divBdr>
                <w:top w:val="none" w:sz="0" w:space="0" w:color="auto"/>
                <w:left w:val="none" w:sz="0" w:space="0" w:color="auto"/>
                <w:bottom w:val="none" w:sz="0" w:space="0" w:color="auto"/>
                <w:right w:val="none" w:sz="0" w:space="0" w:color="auto"/>
              </w:divBdr>
            </w:div>
            <w:div w:id="1998879554">
              <w:marLeft w:val="0"/>
              <w:marRight w:val="0"/>
              <w:marTop w:val="240"/>
              <w:marBottom w:val="120"/>
              <w:divBdr>
                <w:top w:val="none" w:sz="0" w:space="0" w:color="auto"/>
                <w:left w:val="none" w:sz="0" w:space="0" w:color="auto"/>
                <w:bottom w:val="none" w:sz="0" w:space="0" w:color="auto"/>
                <w:right w:val="none" w:sz="0" w:space="0" w:color="auto"/>
              </w:divBdr>
            </w:div>
            <w:div w:id="1154880135">
              <w:marLeft w:val="0"/>
              <w:marRight w:val="0"/>
              <w:marTop w:val="0"/>
              <w:marBottom w:val="0"/>
              <w:divBdr>
                <w:top w:val="none" w:sz="0" w:space="0" w:color="auto"/>
                <w:left w:val="none" w:sz="0" w:space="0" w:color="auto"/>
                <w:bottom w:val="none" w:sz="0" w:space="0" w:color="auto"/>
                <w:right w:val="none" w:sz="0" w:space="0" w:color="auto"/>
              </w:divBdr>
            </w:div>
            <w:div w:id="1476264932">
              <w:marLeft w:val="0"/>
              <w:marRight w:val="0"/>
              <w:marTop w:val="0"/>
              <w:marBottom w:val="0"/>
              <w:divBdr>
                <w:top w:val="none" w:sz="0" w:space="0" w:color="auto"/>
                <w:left w:val="none" w:sz="0" w:space="0" w:color="auto"/>
                <w:bottom w:val="none" w:sz="0" w:space="0" w:color="auto"/>
                <w:right w:val="none" w:sz="0" w:space="0" w:color="auto"/>
              </w:divBdr>
            </w:div>
            <w:div w:id="1031959430">
              <w:marLeft w:val="0"/>
              <w:marRight w:val="0"/>
              <w:marTop w:val="0"/>
              <w:marBottom w:val="0"/>
              <w:divBdr>
                <w:top w:val="none" w:sz="0" w:space="0" w:color="auto"/>
                <w:left w:val="none" w:sz="0" w:space="0" w:color="auto"/>
                <w:bottom w:val="none" w:sz="0" w:space="0" w:color="auto"/>
                <w:right w:val="none" w:sz="0" w:space="0" w:color="auto"/>
              </w:divBdr>
            </w:div>
            <w:div w:id="2059862584">
              <w:marLeft w:val="0"/>
              <w:marRight w:val="0"/>
              <w:marTop w:val="0"/>
              <w:marBottom w:val="0"/>
              <w:divBdr>
                <w:top w:val="none" w:sz="0" w:space="0" w:color="auto"/>
                <w:left w:val="none" w:sz="0" w:space="0" w:color="auto"/>
                <w:bottom w:val="none" w:sz="0" w:space="0" w:color="auto"/>
                <w:right w:val="none" w:sz="0" w:space="0" w:color="auto"/>
              </w:divBdr>
            </w:div>
            <w:div w:id="704528614">
              <w:marLeft w:val="0"/>
              <w:marRight w:val="0"/>
              <w:marTop w:val="240"/>
              <w:marBottom w:val="120"/>
              <w:divBdr>
                <w:top w:val="none" w:sz="0" w:space="0" w:color="auto"/>
                <w:left w:val="none" w:sz="0" w:space="0" w:color="auto"/>
                <w:bottom w:val="none" w:sz="0" w:space="0" w:color="auto"/>
                <w:right w:val="none" w:sz="0" w:space="0" w:color="auto"/>
              </w:divBdr>
            </w:div>
            <w:div w:id="1081486373">
              <w:marLeft w:val="0"/>
              <w:marRight w:val="0"/>
              <w:marTop w:val="120"/>
              <w:marBottom w:val="0"/>
              <w:divBdr>
                <w:top w:val="none" w:sz="0" w:space="0" w:color="auto"/>
                <w:left w:val="none" w:sz="0" w:space="0" w:color="auto"/>
                <w:bottom w:val="none" w:sz="0" w:space="0" w:color="auto"/>
                <w:right w:val="none" w:sz="0" w:space="0" w:color="auto"/>
              </w:divBdr>
            </w:div>
            <w:div w:id="704913620">
              <w:marLeft w:val="0"/>
              <w:marRight w:val="0"/>
              <w:marTop w:val="120"/>
              <w:marBottom w:val="0"/>
              <w:divBdr>
                <w:top w:val="none" w:sz="0" w:space="0" w:color="auto"/>
                <w:left w:val="none" w:sz="0" w:space="0" w:color="auto"/>
                <w:bottom w:val="none" w:sz="0" w:space="0" w:color="auto"/>
                <w:right w:val="none" w:sz="0" w:space="0" w:color="auto"/>
              </w:divBdr>
            </w:div>
            <w:div w:id="44061330">
              <w:marLeft w:val="0"/>
              <w:marRight w:val="0"/>
              <w:marTop w:val="120"/>
              <w:marBottom w:val="0"/>
              <w:divBdr>
                <w:top w:val="none" w:sz="0" w:space="0" w:color="auto"/>
                <w:left w:val="none" w:sz="0" w:space="0" w:color="auto"/>
                <w:bottom w:val="none" w:sz="0" w:space="0" w:color="auto"/>
                <w:right w:val="none" w:sz="0" w:space="0" w:color="auto"/>
              </w:divBdr>
            </w:div>
            <w:div w:id="1374227765">
              <w:marLeft w:val="0"/>
              <w:marRight w:val="0"/>
              <w:marTop w:val="120"/>
              <w:marBottom w:val="0"/>
              <w:divBdr>
                <w:top w:val="none" w:sz="0" w:space="0" w:color="auto"/>
                <w:left w:val="none" w:sz="0" w:space="0" w:color="auto"/>
                <w:bottom w:val="none" w:sz="0" w:space="0" w:color="auto"/>
                <w:right w:val="none" w:sz="0" w:space="0" w:color="auto"/>
              </w:divBdr>
            </w:div>
            <w:div w:id="1016729617">
              <w:marLeft w:val="0"/>
              <w:marRight w:val="0"/>
              <w:marTop w:val="120"/>
              <w:marBottom w:val="0"/>
              <w:divBdr>
                <w:top w:val="none" w:sz="0" w:space="0" w:color="auto"/>
                <w:left w:val="none" w:sz="0" w:space="0" w:color="auto"/>
                <w:bottom w:val="none" w:sz="0" w:space="0" w:color="auto"/>
                <w:right w:val="none" w:sz="0" w:space="0" w:color="auto"/>
              </w:divBdr>
            </w:div>
            <w:div w:id="1474106078">
              <w:marLeft w:val="0"/>
              <w:marRight w:val="0"/>
              <w:marTop w:val="120"/>
              <w:marBottom w:val="0"/>
              <w:divBdr>
                <w:top w:val="none" w:sz="0" w:space="0" w:color="auto"/>
                <w:left w:val="none" w:sz="0" w:space="0" w:color="auto"/>
                <w:bottom w:val="none" w:sz="0" w:space="0" w:color="auto"/>
                <w:right w:val="none" w:sz="0" w:space="0" w:color="auto"/>
              </w:divBdr>
            </w:div>
            <w:div w:id="1493983980">
              <w:marLeft w:val="0"/>
              <w:marRight w:val="0"/>
              <w:marTop w:val="120"/>
              <w:marBottom w:val="0"/>
              <w:divBdr>
                <w:top w:val="none" w:sz="0" w:space="0" w:color="auto"/>
                <w:left w:val="none" w:sz="0" w:space="0" w:color="auto"/>
                <w:bottom w:val="none" w:sz="0" w:space="0" w:color="auto"/>
                <w:right w:val="none" w:sz="0" w:space="0" w:color="auto"/>
              </w:divBdr>
            </w:div>
            <w:div w:id="507061282">
              <w:marLeft w:val="0"/>
              <w:marRight w:val="0"/>
              <w:marTop w:val="120"/>
              <w:marBottom w:val="0"/>
              <w:divBdr>
                <w:top w:val="none" w:sz="0" w:space="0" w:color="auto"/>
                <w:left w:val="none" w:sz="0" w:space="0" w:color="auto"/>
                <w:bottom w:val="none" w:sz="0" w:space="0" w:color="auto"/>
                <w:right w:val="none" w:sz="0" w:space="0" w:color="auto"/>
              </w:divBdr>
            </w:div>
            <w:div w:id="1231309295">
              <w:marLeft w:val="0"/>
              <w:marRight w:val="0"/>
              <w:marTop w:val="120"/>
              <w:marBottom w:val="0"/>
              <w:divBdr>
                <w:top w:val="none" w:sz="0" w:space="0" w:color="auto"/>
                <w:left w:val="none" w:sz="0" w:space="0" w:color="auto"/>
                <w:bottom w:val="none" w:sz="0" w:space="0" w:color="auto"/>
                <w:right w:val="none" w:sz="0" w:space="0" w:color="auto"/>
              </w:divBdr>
            </w:div>
            <w:div w:id="1914048362">
              <w:marLeft w:val="0"/>
              <w:marRight w:val="0"/>
              <w:marTop w:val="120"/>
              <w:marBottom w:val="0"/>
              <w:divBdr>
                <w:top w:val="none" w:sz="0" w:space="0" w:color="auto"/>
                <w:left w:val="none" w:sz="0" w:space="0" w:color="auto"/>
                <w:bottom w:val="none" w:sz="0" w:space="0" w:color="auto"/>
                <w:right w:val="none" w:sz="0" w:space="0" w:color="auto"/>
              </w:divBdr>
            </w:div>
            <w:div w:id="1565482179">
              <w:marLeft w:val="0"/>
              <w:marRight w:val="0"/>
              <w:marTop w:val="120"/>
              <w:marBottom w:val="0"/>
              <w:divBdr>
                <w:top w:val="none" w:sz="0" w:space="0" w:color="auto"/>
                <w:left w:val="none" w:sz="0" w:space="0" w:color="auto"/>
                <w:bottom w:val="none" w:sz="0" w:space="0" w:color="auto"/>
                <w:right w:val="none" w:sz="0" w:space="0" w:color="auto"/>
              </w:divBdr>
            </w:div>
            <w:div w:id="1256938188">
              <w:marLeft w:val="0"/>
              <w:marRight w:val="0"/>
              <w:marTop w:val="240"/>
              <w:marBottom w:val="120"/>
              <w:divBdr>
                <w:top w:val="none" w:sz="0" w:space="0" w:color="auto"/>
                <w:left w:val="none" w:sz="0" w:space="0" w:color="auto"/>
                <w:bottom w:val="none" w:sz="0" w:space="0" w:color="auto"/>
                <w:right w:val="none" w:sz="0" w:space="0" w:color="auto"/>
              </w:divBdr>
            </w:div>
            <w:div w:id="2015760982">
              <w:marLeft w:val="0"/>
              <w:marRight w:val="0"/>
              <w:marTop w:val="120"/>
              <w:marBottom w:val="0"/>
              <w:divBdr>
                <w:top w:val="none" w:sz="0" w:space="0" w:color="auto"/>
                <w:left w:val="none" w:sz="0" w:space="0" w:color="auto"/>
                <w:bottom w:val="none" w:sz="0" w:space="0" w:color="auto"/>
                <w:right w:val="none" w:sz="0" w:space="0" w:color="auto"/>
              </w:divBdr>
            </w:div>
            <w:div w:id="1884098726">
              <w:marLeft w:val="0"/>
              <w:marRight w:val="0"/>
              <w:marTop w:val="120"/>
              <w:marBottom w:val="0"/>
              <w:divBdr>
                <w:top w:val="none" w:sz="0" w:space="0" w:color="auto"/>
                <w:left w:val="none" w:sz="0" w:space="0" w:color="auto"/>
                <w:bottom w:val="none" w:sz="0" w:space="0" w:color="auto"/>
                <w:right w:val="none" w:sz="0" w:space="0" w:color="auto"/>
              </w:divBdr>
            </w:div>
            <w:div w:id="938295623">
              <w:marLeft w:val="0"/>
              <w:marRight w:val="0"/>
              <w:marTop w:val="120"/>
              <w:marBottom w:val="0"/>
              <w:divBdr>
                <w:top w:val="none" w:sz="0" w:space="0" w:color="auto"/>
                <w:left w:val="none" w:sz="0" w:space="0" w:color="auto"/>
                <w:bottom w:val="none" w:sz="0" w:space="0" w:color="auto"/>
                <w:right w:val="none" w:sz="0" w:space="0" w:color="auto"/>
              </w:divBdr>
            </w:div>
            <w:div w:id="1510677074">
              <w:marLeft w:val="0"/>
              <w:marRight w:val="0"/>
              <w:marTop w:val="120"/>
              <w:marBottom w:val="0"/>
              <w:divBdr>
                <w:top w:val="none" w:sz="0" w:space="0" w:color="auto"/>
                <w:left w:val="none" w:sz="0" w:space="0" w:color="auto"/>
                <w:bottom w:val="none" w:sz="0" w:space="0" w:color="auto"/>
                <w:right w:val="none" w:sz="0" w:space="0" w:color="auto"/>
              </w:divBdr>
            </w:div>
            <w:div w:id="993413853">
              <w:marLeft w:val="0"/>
              <w:marRight w:val="0"/>
              <w:marTop w:val="120"/>
              <w:marBottom w:val="0"/>
              <w:divBdr>
                <w:top w:val="none" w:sz="0" w:space="0" w:color="auto"/>
                <w:left w:val="none" w:sz="0" w:space="0" w:color="auto"/>
                <w:bottom w:val="none" w:sz="0" w:space="0" w:color="auto"/>
                <w:right w:val="none" w:sz="0" w:space="0" w:color="auto"/>
              </w:divBdr>
            </w:div>
            <w:div w:id="602959810">
              <w:marLeft w:val="0"/>
              <w:marRight w:val="0"/>
              <w:marTop w:val="120"/>
              <w:marBottom w:val="0"/>
              <w:divBdr>
                <w:top w:val="none" w:sz="0" w:space="0" w:color="auto"/>
                <w:left w:val="none" w:sz="0" w:space="0" w:color="auto"/>
                <w:bottom w:val="none" w:sz="0" w:space="0" w:color="auto"/>
                <w:right w:val="none" w:sz="0" w:space="0" w:color="auto"/>
              </w:divBdr>
            </w:div>
            <w:div w:id="322973833">
              <w:marLeft w:val="0"/>
              <w:marRight w:val="0"/>
              <w:marTop w:val="120"/>
              <w:marBottom w:val="0"/>
              <w:divBdr>
                <w:top w:val="none" w:sz="0" w:space="0" w:color="auto"/>
                <w:left w:val="none" w:sz="0" w:space="0" w:color="auto"/>
                <w:bottom w:val="none" w:sz="0" w:space="0" w:color="auto"/>
                <w:right w:val="none" w:sz="0" w:space="0" w:color="auto"/>
              </w:divBdr>
            </w:div>
            <w:div w:id="233584160">
              <w:marLeft w:val="0"/>
              <w:marRight w:val="0"/>
              <w:marTop w:val="120"/>
              <w:marBottom w:val="0"/>
              <w:divBdr>
                <w:top w:val="none" w:sz="0" w:space="0" w:color="auto"/>
                <w:left w:val="none" w:sz="0" w:space="0" w:color="auto"/>
                <w:bottom w:val="none" w:sz="0" w:space="0" w:color="auto"/>
                <w:right w:val="none" w:sz="0" w:space="0" w:color="auto"/>
              </w:divBdr>
            </w:div>
            <w:div w:id="40325942">
              <w:marLeft w:val="0"/>
              <w:marRight w:val="0"/>
              <w:marTop w:val="0"/>
              <w:marBottom w:val="0"/>
              <w:divBdr>
                <w:top w:val="none" w:sz="0" w:space="0" w:color="auto"/>
                <w:left w:val="none" w:sz="0" w:space="0" w:color="auto"/>
                <w:bottom w:val="none" w:sz="0" w:space="0" w:color="auto"/>
                <w:right w:val="none" w:sz="0" w:space="0" w:color="auto"/>
              </w:divBdr>
            </w:div>
            <w:div w:id="1732072512">
              <w:marLeft w:val="0"/>
              <w:marRight w:val="0"/>
              <w:marTop w:val="0"/>
              <w:marBottom w:val="0"/>
              <w:divBdr>
                <w:top w:val="none" w:sz="0" w:space="0" w:color="auto"/>
                <w:left w:val="none" w:sz="0" w:space="0" w:color="auto"/>
                <w:bottom w:val="none" w:sz="0" w:space="0" w:color="auto"/>
                <w:right w:val="none" w:sz="0" w:space="0" w:color="auto"/>
              </w:divBdr>
            </w:div>
            <w:div w:id="1122460486">
              <w:marLeft w:val="567"/>
              <w:marRight w:val="0"/>
              <w:marTop w:val="0"/>
              <w:marBottom w:val="0"/>
              <w:divBdr>
                <w:top w:val="none" w:sz="0" w:space="0" w:color="auto"/>
                <w:left w:val="none" w:sz="0" w:space="0" w:color="auto"/>
                <w:bottom w:val="none" w:sz="0" w:space="0" w:color="auto"/>
                <w:right w:val="none" w:sz="0" w:space="0" w:color="auto"/>
              </w:divBdr>
            </w:div>
            <w:div w:id="181669160">
              <w:marLeft w:val="567"/>
              <w:marRight w:val="0"/>
              <w:marTop w:val="0"/>
              <w:marBottom w:val="0"/>
              <w:divBdr>
                <w:top w:val="none" w:sz="0" w:space="0" w:color="auto"/>
                <w:left w:val="none" w:sz="0" w:space="0" w:color="auto"/>
                <w:bottom w:val="none" w:sz="0" w:space="0" w:color="auto"/>
                <w:right w:val="none" w:sz="0" w:space="0" w:color="auto"/>
              </w:divBdr>
            </w:div>
            <w:div w:id="1401100095">
              <w:marLeft w:val="567"/>
              <w:marRight w:val="0"/>
              <w:marTop w:val="0"/>
              <w:marBottom w:val="0"/>
              <w:divBdr>
                <w:top w:val="none" w:sz="0" w:space="0" w:color="auto"/>
                <w:left w:val="none" w:sz="0" w:space="0" w:color="auto"/>
                <w:bottom w:val="none" w:sz="0" w:space="0" w:color="auto"/>
                <w:right w:val="none" w:sz="0" w:space="0" w:color="auto"/>
              </w:divBdr>
            </w:div>
            <w:div w:id="1407917724">
              <w:marLeft w:val="567"/>
              <w:marRight w:val="0"/>
              <w:marTop w:val="0"/>
              <w:marBottom w:val="0"/>
              <w:divBdr>
                <w:top w:val="none" w:sz="0" w:space="0" w:color="auto"/>
                <w:left w:val="none" w:sz="0" w:space="0" w:color="auto"/>
                <w:bottom w:val="none" w:sz="0" w:space="0" w:color="auto"/>
                <w:right w:val="none" w:sz="0" w:space="0" w:color="auto"/>
              </w:divBdr>
            </w:div>
            <w:div w:id="1356927876">
              <w:marLeft w:val="567"/>
              <w:marRight w:val="0"/>
              <w:marTop w:val="0"/>
              <w:marBottom w:val="0"/>
              <w:divBdr>
                <w:top w:val="none" w:sz="0" w:space="0" w:color="auto"/>
                <w:left w:val="none" w:sz="0" w:space="0" w:color="auto"/>
                <w:bottom w:val="none" w:sz="0" w:space="0" w:color="auto"/>
                <w:right w:val="none" w:sz="0" w:space="0" w:color="auto"/>
              </w:divBdr>
            </w:div>
            <w:div w:id="863441308">
              <w:marLeft w:val="567"/>
              <w:marRight w:val="0"/>
              <w:marTop w:val="0"/>
              <w:marBottom w:val="0"/>
              <w:divBdr>
                <w:top w:val="none" w:sz="0" w:space="0" w:color="auto"/>
                <w:left w:val="none" w:sz="0" w:space="0" w:color="auto"/>
                <w:bottom w:val="none" w:sz="0" w:space="0" w:color="auto"/>
                <w:right w:val="none" w:sz="0" w:space="0" w:color="auto"/>
              </w:divBdr>
            </w:div>
            <w:div w:id="471678993">
              <w:marLeft w:val="567"/>
              <w:marRight w:val="0"/>
              <w:marTop w:val="0"/>
              <w:marBottom w:val="0"/>
              <w:divBdr>
                <w:top w:val="none" w:sz="0" w:space="0" w:color="auto"/>
                <w:left w:val="none" w:sz="0" w:space="0" w:color="auto"/>
                <w:bottom w:val="none" w:sz="0" w:space="0" w:color="auto"/>
                <w:right w:val="none" w:sz="0" w:space="0" w:color="auto"/>
              </w:divBdr>
            </w:div>
            <w:div w:id="1515878009">
              <w:marLeft w:val="567"/>
              <w:marRight w:val="0"/>
              <w:marTop w:val="0"/>
              <w:marBottom w:val="0"/>
              <w:divBdr>
                <w:top w:val="none" w:sz="0" w:space="0" w:color="auto"/>
                <w:left w:val="none" w:sz="0" w:space="0" w:color="auto"/>
                <w:bottom w:val="none" w:sz="0" w:space="0" w:color="auto"/>
                <w:right w:val="none" w:sz="0" w:space="0" w:color="auto"/>
              </w:divBdr>
            </w:div>
            <w:div w:id="601841977">
              <w:marLeft w:val="567"/>
              <w:marRight w:val="0"/>
              <w:marTop w:val="0"/>
              <w:marBottom w:val="0"/>
              <w:divBdr>
                <w:top w:val="none" w:sz="0" w:space="0" w:color="auto"/>
                <w:left w:val="none" w:sz="0" w:space="0" w:color="auto"/>
                <w:bottom w:val="none" w:sz="0" w:space="0" w:color="auto"/>
                <w:right w:val="none" w:sz="0" w:space="0" w:color="auto"/>
              </w:divBdr>
            </w:div>
            <w:div w:id="1787389686">
              <w:marLeft w:val="567"/>
              <w:marRight w:val="0"/>
              <w:marTop w:val="0"/>
              <w:marBottom w:val="0"/>
              <w:divBdr>
                <w:top w:val="none" w:sz="0" w:space="0" w:color="auto"/>
                <w:left w:val="none" w:sz="0" w:space="0" w:color="auto"/>
                <w:bottom w:val="none" w:sz="0" w:space="0" w:color="auto"/>
                <w:right w:val="none" w:sz="0" w:space="0" w:color="auto"/>
              </w:divBdr>
            </w:div>
            <w:div w:id="2129927591">
              <w:marLeft w:val="567"/>
              <w:marRight w:val="0"/>
              <w:marTop w:val="0"/>
              <w:marBottom w:val="0"/>
              <w:divBdr>
                <w:top w:val="none" w:sz="0" w:space="0" w:color="auto"/>
                <w:left w:val="none" w:sz="0" w:space="0" w:color="auto"/>
                <w:bottom w:val="none" w:sz="0" w:space="0" w:color="auto"/>
                <w:right w:val="none" w:sz="0" w:space="0" w:color="auto"/>
              </w:divBdr>
            </w:div>
            <w:div w:id="322245311">
              <w:marLeft w:val="567"/>
              <w:marRight w:val="0"/>
              <w:marTop w:val="0"/>
              <w:marBottom w:val="0"/>
              <w:divBdr>
                <w:top w:val="none" w:sz="0" w:space="0" w:color="auto"/>
                <w:left w:val="none" w:sz="0" w:space="0" w:color="auto"/>
                <w:bottom w:val="none" w:sz="0" w:space="0" w:color="auto"/>
                <w:right w:val="none" w:sz="0" w:space="0" w:color="auto"/>
              </w:divBdr>
            </w:div>
            <w:div w:id="1125076682">
              <w:marLeft w:val="567"/>
              <w:marRight w:val="0"/>
              <w:marTop w:val="0"/>
              <w:marBottom w:val="0"/>
              <w:divBdr>
                <w:top w:val="none" w:sz="0" w:space="0" w:color="auto"/>
                <w:left w:val="none" w:sz="0" w:space="0" w:color="auto"/>
                <w:bottom w:val="none" w:sz="0" w:space="0" w:color="auto"/>
                <w:right w:val="none" w:sz="0" w:space="0" w:color="auto"/>
              </w:divBdr>
            </w:div>
            <w:div w:id="1120104753">
              <w:marLeft w:val="567"/>
              <w:marRight w:val="0"/>
              <w:marTop w:val="0"/>
              <w:marBottom w:val="0"/>
              <w:divBdr>
                <w:top w:val="none" w:sz="0" w:space="0" w:color="auto"/>
                <w:left w:val="none" w:sz="0" w:space="0" w:color="auto"/>
                <w:bottom w:val="none" w:sz="0" w:space="0" w:color="auto"/>
                <w:right w:val="none" w:sz="0" w:space="0" w:color="auto"/>
              </w:divBdr>
            </w:div>
            <w:div w:id="179898040">
              <w:marLeft w:val="567"/>
              <w:marRight w:val="0"/>
              <w:marTop w:val="0"/>
              <w:marBottom w:val="0"/>
              <w:divBdr>
                <w:top w:val="none" w:sz="0" w:space="0" w:color="auto"/>
                <w:left w:val="none" w:sz="0" w:space="0" w:color="auto"/>
                <w:bottom w:val="none" w:sz="0" w:space="0" w:color="auto"/>
                <w:right w:val="none" w:sz="0" w:space="0" w:color="auto"/>
              </w:divBdr>
            </w:div>
            <w:div w:id="1334189863">
              <w:marLeft w:val="567"/>
              <w:marRight w:val="0"/>
              <w:marTop w:val="0"/>
              <w:marBottom w:val="0"/>
              <w:divBdr>
                <w:top w:val="none" w:sz="0" w:space="0" w:color="auto"/>
                <w:left w:val="none" w:sz="0" w:space="0" w:color="auto"/>
                <w:bottom w:val="none" w:sz="0" w:space="0" w:color="auto"/>
                <w:right w:val="none" w:sz="0" w:space="0" w:color="auto"/>
              </w:divBdr>
            </w:div>
            <w:div w:id="585722539">
              <w:marLeft w:val="567"/>
              <w:marRight w:val="0"/>
              <w:marTop w:val="0"/>
              <w:marBottom w:val="0"/>
              <w:divBdr>
                <w:top w:val="none" w:sz="0" w:space="0" w:color="auto"/>
                <w:left w:val="none" w:sz="0" w:space="0" w:color="auto"/>
                <w:bottom w:val="none" w:sz="0" w:space="0" w:color="auto"/>
                <w:right w:val="none" w:sz="0" w:space="0" w:color="auto"/>
              </w:divBdr>
            </w:div>
            <w:div w:id="922685219">
              <w:marLeft w:val="567"/>
              <w:marRight w:val="0"/>
              <w:marTop w:val="0"/>
              <w:marBottom w:val="0"/>
              <w:divBdr>
                <w:top w:val="none" w:sz="0" w:space="0" w:color="auto"/>
                <w:left w:val="none" w:sz="0" w:space="0" w:color="auto"/>
                <w:bottom w:val="none" w:sz="0" w:space="0" w:color="auto"/>
                <w:right w:val="none" w:sz="0" w:space="0" w:color="auto"/>
              </w:divBdr>
            </w:div>
            <w:div w:id="1205213250">
              <w:marLeft w:val="567"/>
              <w:marRight w:val="0"/>
              <w:marTop w:val="0"/>
              <w:marBottom w:val="0"/>
              <w:divBdr>
                <w:top w:val="none" w:sz="0" w:space="0" w:color="auto"/>
                <w:left w:val="none" w:sz="0" w:space="0" w:color="auto"/>
                <w:bottom w:val="none" w:sz="0" w:space="0" w:color="auto"/>
                <w:right w:val="none" w:sz="0" w:space="0" w:color="auto"/>
              </w:divBdr>
            </w:div>
            <w:div w:id="912467902">
              <w:marLeft w:val="567"/>
              <w:marRight w:val="0"/>
              <w:marTop w:val="0"/>
              <w:marBottom w:val="0"/>
              <w:divBdr>
                <w:top w:val="none" w:sz="0" w:space="0" w:color="auto"/>
                <w:left w:val="none" w:sz="0" w:space="0" w:color="auto"/>
                <w:bottom w:val="none" w:sz="0" w:space="0" w:color="auto"/>
                <w:right w:val="none" w:sz="0" w:space="0" w:color="auto"/>
              </w:divBdr>
            </w:div>
            <w:div w:id="1018696586">
              <w:marLeft w:val="567"/>
              <w:marRight w:val="0"/>
              <w:marTop w:val="0"/>
              <w:marBottom w:val="0"/>
              <w:divBdr>
                <w:top w:val="none" w:sz="0" w:space="0" w:color="auto"/>
                <w:left w:val="none" w:sz="0" w:space="0" w:color="auto"/>
                <w:bottom w:val="none" w:sz="0" w:space="0" w:color="auto"/>
                <w:right w:val="none" w:sz="0" w:space="0" w:color="auto"/>
              </w:divBdr>
            </w:div>
          </w:divsChild>
        </w:div>
        <w:div w:id="1709333605">
          <w:marLeft w:val="567"/>
          <w:marRight w:val="0"/>
          <w:marTop w:val="0"/>
          <w:marBottom w:val="0"/>
          <w:divBdr>
            <w:top w:val="none" w:sz="0" w:space="0" w:color="auto"/>
            <w:left w:val="none" w:sz="0" w:space="0" w:color="auto"/>
            <w:bottom w:val="none" w:sz="0" w:space="0" w:color="auto"/>
            <w:right w:val="none" w:sz="0" w:space="0" w:color="auto"/>
          </w:divBdr>
        </w:div>
        <w:div w:id="590820029">
          <w:marLeft w:val="567"/>
          <w:marRight w:val="0"/>
          <w:marTop w:val="0"/>
          <w:marBottom w:val="0"/>
          <w:divBdr>
            <w:top w:val="none" w:sz="0" w:space="0" w:color="auto"/>
            <w:left w:val="none" w:sz="0" w:space="0" w:color="auto"/>
            <w:bottom w:val="none" w:sz="0" w:space="0" w:color="auto"/>
            <w:right w:val="none" w:sz="0" w:space="0" w:color="auto"/>
          </w:divBdr>
        </w:div>
        <w:div w:id="117572088">
          <w:marLeft w:val="567"/>
          <w:marRight w:val="0"/>
          <w:marTop w:val="0"/>
          <w:marBottom w:val="0"/>
          <w:divBdr>
            <w:top w:val="none" w:sz="0" w:space="0" w:color="auto"/>
            <w:left w:val="none" w:sz="0" w:space="0" w:color="auto"/>
            <w:bottom w:val="none" w:sz="0" w:space="0" w:color="auto"/>
            <w:right w:val="none" w:sz="0" w:space="0" w:color="auto"/>
          </w:divBdr>
        </w:div>
        <w:div w:id="193423279">
          <w:marLeft w:val="567"/>
          <w:marRight w:val="0"/>
          <w:marTop w:val="0"/>
          <w:marBottom w:val="0"/>
          <w:divBdr>
            <w:top w:val="none" w:sz="0" w:space="0" w:color="auto"/>
            <w:left w:val="none" w:sz="0" w:space="0" w:color="auto"/>
            <w:bottom w:val="none" w:sz="0" w:space="0" w:color="auto"/>
            <w:right w:val="none" w:sz="0" w:space="0" w:color="auto"/>
          </w:divBdr>
        </w:div>
        <w:div w:id="1173186083">
          <w:marLeft w:val="567"/>
          <w:marRight w:val="0"/>
          <w:marTop w:val="0"/>
          <w:marBottom w:val="0"/>
          <w:divBdr>
            <w:top w:val="none" w:sz="0" w:space="0" w:color="auto"/>
            <w:left w:val="none" w:sz="0" w:space="0" w:color="auto"/>
            <w:bottom w:val="none" w:sz="0" w:space="0" w:color="auto"/>
            <w:right w:val="none" w:sz="0" w:space="0" w:color="auto"/>
          </w:divBdr>
        </w:div>
        <w:div w:id="1769152393">
          <w:marLeft w:val="0"/>
          <w:marRight w:val="0"/>
          <w:marTop w:val="0"/>
          <w:marBottom w:val="0"/>
          <w:divBdr>
            <w:top w:val="none" w:sz="0" w:space="0" w:color="auto"/>
            <w:left w:val="none" w:sz="0" w:space="0" w:color="auto"/>
            <w:bottom w:val="none" w:sz="0" w:space="0" w:color="auto"/>
            <w:right w:val="none" w:sz="0" w:space="0" w:color="auto"/>
          </w:divBdr>
        </w:div>
        <w:div w:id="2048068318">
          <w:marLeft w:val="0"/>
          <w:marRight w:val="0"/>
          <w:marTop w:val="0"/>
          <w:marBottom w:val="0"/>
          <w:divBdr>
            <w:top w:val="none" w:sz="0" w:space="0" w:color="auto"/>
            <w:left w:val="none" w:sz="0" w:space="0" w:color="auto"/>
            <w:bottom w:val="none" w:sz="0" w:space="0" w:color="auto"/>
            <w:right w:val="none" w:sz="0" w:space="0" w:color="auto"/>
          </w:divBdr>
          <w:divsChild>
            <w:div w:id="1452359157">
              <w:marLeft w:val="0"/>
              <w:marRight w:val="0"/>
              <w:marTop w:val="0"/>
              <w:marBottom w:val="0"/>
              <w:divBdr>
                <w:top w:val="none" w:sz="0" w:space="0" w:color="auto"/>
                <w:left w:val="none" w:sz="0" w:space="0" w:color="auto"/>
                <w:bottom w:val="none" w:sz="0" w:space="0" w:color="auto"/>
                <w:right w:val="none" w:sz="0" w:space="0" w:color="auto"/>
              </w:divBdr>
            </w:div>
          </w:divsChild>
        </w:div>
        <w:div w:id="115023810">
          <w:marLeft w:val="0"/>
          <w:marRight w:val="0"/>
          <w:marTop w:val="0"/>
          <w:marBottom w:val="0"/>
          <w:divBdr>
            <w:top w:val="none" w:sz="0" w:space="0" w:color="auto"/>
            <w:left w:val="none" w:sz="0" w:space="0" w:color="auto"/>
            <w:bottom w:val="none" w:sz="0" w:space="0" w:color="auto"/>
            <w:right w:val="none" w:sz="0" w:space="0" w:color="auto"/>
          </w:divBdr>
          <w:divsChild>
            <w:div w:id="2006785443">
              <w:marLeft w:val="0"/>
              <w:marRight w:val="0"/>
              <w:marTop w:val="0"/>
              <w:marBottom w:val="0"/>
              <w:divBdr>
                <w:top w:val="none" w:sz="0" w:space="0" w:color="auto"/>
                <w:left w:val="none" w:sz="0" w:space="0" w:color="auto"/>
                <w:bottom w:val="none" w:sz="0" w:space="0" w:color="auto"/>
                <w:right w:val="none" w:sz="0" w:space="0" w:color="auto"/>
              </w:divBdr>
            </w:div>
          </w:divsChild>
        </w:div>
        <w:div w:id="1520773697">
          <w:marLeft w:val="0"/>
          <w:marRight w:val="0"/>
          <w:marTop w:val="0"/>
          <w:marBottom w:val="0"/>
          <w:divBdr>
            <w:top w:val="none" w:sz="0" w:space="0" w:color="auto"/>
            <w:left w:val="none" w:sz="0" w:space="0" w:color="auto"/>
            <w:bottom w:val="none" w:sz="0" w:space="0" w:color="auto"/>
            <w:right w:val="none" w:sz="0" w:space="0" w:color="auto"/>
          </w:divBdr>
          <w:divsChild>
            <w:div w:id="1990011486">
              <w:marLeft w:val="567"/>
              <w:marRight w:val="0"/>
              <w:marTop w:val="0"/>
              <w:marBottom w:val="0"/>
              <w:divBdr>
                <w:top w:val="none" w:sz="0" w:space="0" w:color="auto"/>
                <w:left w:val="none" w:sz="0" w:space="0" w:color="auto"/>
                <w:bottom w:val="none" w:sz="0" w:space="0" w:color="auto"/>
                <w:right w:val="none" w:sz="0" w:space="0" w:color="auto"/>
              </w:divBdr>
            </w:div>
          </w:divsChild>
        </w:div>
        <w:div w:id="1928615970">
          <w:marLeft w:val="0"/>
          <w:marRight w:val="0"/>
          <w:marTop w:val="0"/>
          <w:marBottom w:val="0"/>
          <w:divBdr>
            <w:top w:val="none" w:sz="0" w:space="0" w:color="auto"/>
            <w:left w:val="none" w:sz="0" w:space="0" w:color="auto"/>
            <w:bottom w:val="none" w:sz="0" w:space="0" w:color="auto"/>
            <w:right w:val="none" w:sz="0" w:space="0" w:color="auto"/>
          </w:divBdr>
          <w:divsChild>
            <w:div w:id="532888393">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1026753437">
      <w:bodyDiv w:val="1"/>
      <w:marLeft w:val="0"/>
      <w:marRight w:val="0"/>
      <w:marTop w:val="0"/>
      <w:marBottom w:val="0"/>
      <w:divBdr>
        <w:top w:val="none" w:sz="0" w:space="0" w:color="auto"/>
        <w:left w:val="none" w:sz="0" w:space="0" w:color="auto"/>
        <w:bottom w:val="none" w:sz="0" w:space="0" w:color="auto"/>
        <w:right w:val="none" w:sz="0" w:space="0" w:color="auto"/>
      </w:divBdr>
      <w:divsChild>
        <w:div w:id="1321544920">
          <w:marLeft w:val="180"/>
          <w:marRight w:val="566"/>
          <w:marTop w:val="0"/>
          <w:marBottom w:val="0"/>
          <w:divBdr>
            <w:top w:val="none" w:sz="0" w:space="0" w:color="auto"/>
            <w:left w:val="none" w:sz="0" w:space="0" w:color="auto"/>
            <w:bottom w:val="none" w:sz="0" w:space="0" w:color="auto"/>
            <w:right w:val="none" w:sz="0" w:space="0" w:color="auto"/>
          </w:divBdr>
        </w:div>
        <w:div w:id="1845700251">
          <w:marLeft w:val="180"/>
          <w:marRight w:val="566"/>
          <w:marTop w:val="0"/>
          <w:marBottom w:val="0"/>
          <w:divBdr>
            <w:top w:val="none" w:sz="0" w:space="0" w:color="auto"/>
            <w:left w:val="none" w:sz="0" w:space="0" w:color="auto"/>
            <w:bottom w:val="none" w:sz="0" w:space="0" w:color="auto"/>
            <w:right w:val="none" w:sz="0" w:space="0" w:color="auto"/>
          </w:divBdr>
        </w:div>
        <w:div w:id="786463465">
          <w:marLeft w:val="180"/>
          <w:marRight w:val="566"/>
          <w:marTop w:val="0"/>
          <w:marBottom w:val="0"/>
          <w:divBdr>
            <w:top w:val="none" w:sz="0" w:space="0" w:color="auto"/>
            <w:left w:val="none" w:sz="0" w:space="0" w:color="auto"/>
            <w:bottom w:val="none" w:sz="0" w:space="0" w:color="auto"/>
            <w:right w:val="none" w:sz="0" w:space="0" w:color="auto"/>
          </w:divBdr>
        </w:div>
        <w:div w:id="1971284857">
          <w:marLeft w:val="180"/>
          <w:marRight w:val="566"/>
          <w:marTop w:val="0"/>
          <w:marBottom w:val="0"/>
          <w:divBdr>
            <w:top w:val="none" w:sz="0" w:space="0" w:color="auto"/>
            <w:left w:val="none" w:sz="0" w:space="0" w:color="auto"/>
            <w:bottom w:val="none" w:sz="0" w:space="0" w:color="auto"/>
            <w:right w:val="none" w:sz="0" w:space="0" w:color="auto"/>
          </w:divBdr>
        </w:div>
        <w:div w:id="494149011">
          <w:marLeft w:val="180"/>
          <w:marRight w:val="566"/>
          <w:marTop w:val="0"/>
          <w:marBottom w:val="0"/>
          <w:divBdr>
            <w:top w:val="none" w:sz="0" w:space="0" w:color="auto"/>
            <w:left w:val="none" w:sz="0" w:space="0" w:color="auto"/>
            <w:bottom w:val="none" w:sz="0" w:space="0" w:color="auto"/>
            <w:right w:val="none" w:sz="0" w:space="0" w:color="auto"/>
          </w:divBdr>
        </w:div>
        <w:div w:id="853113027">
          <w:marLeft w:val="180"/>
          <w:marRight w:val="566"/>
          <w:marTop w:val="0"/>
          <w:marBottom w:val="0"/>
          <w:divBdr>
            <w:top w:val="none" w:sz="0" w:space="0" w:color="auto"/>
            <w:left w:val="none" w:sz="0" w:space="0" w:color="auto"/>
            <w:bottom w:val="none" w:sz="0" w:space="0" w:color="auto"/>
            <w:right w:val="none" w:sz="0" w:space="0" w:color="auto"/>
          </w:divBdr>
        </w:div>
        <w:div w:id="29187164">
          <w:marLeft w:val="180"/>
          <w:marRight w:val="566"/>
          <w:marTop w:val="0"/>
          <w:marBottom w:val="0"/>
          <w:divBdr>
            <w:top w:val="none" w:sz="0" w:space="0" w:color="auto"/>
            <w:left w:val="none" w:sz="0" w:space="0" w:color="auto"/>
            <w:bottom w:val="none" w:sz="0" w:space="0" w:color="auto"/>
            <w:right w:val="none" w:sz="0" w:space="0" w:color="auto"/>
          </w:divBdr>
        </w:div>
        <w:div w:id="1641374090">
          <w:marLeft w:val="180"/>
          <w:marRight w:val="566"/>
          <w:marTop w:val="0"/>
          <w:marBottom w:val="0"/>
          <w:divBdr>
            <w:top w:val="none" w:sz="0" w:space="0" w:color="auto"/>
            <w:left w:val="none" w:sz="0" w:space="0" w:color="auto"/>
            <w:bottom w:val="none" w:sz="0" w:space="0" w:color="auto"/>
            <w:right w:val="none" w:sz="0" w:space="0" w:color="auto"/>
          </w:divBdr>
        </w:div>
        <w:div w:id="521941641">
          <w:marLeft w:val="180"/>
          <w:marRight w:val="566"/>
          <w:marTop w:val="0"/>
          <w:marBottom w:val="0"/>
          <w:divBdr>
            <w:top w:val="none" w:sz="0" w:space="0" w:color="auto"/>
            <w:left w:val="none" w:sz="0" w:space="0" w:color="auto"/>
            <w:bottom w:val="none" w:sz="0" w:space="0" w:color="auto"/>
            <w:right w:val="none" w:sz="0" w:space="0" w:color="auto"/>
          </w:divBdr>
        </w:div>
        <w:div w:id="1284337552">
          <w:marLeft w:val="180"/>
          <w:marRight w:val="566"/>
          <w:marTop w:val="0"/>
          <w:marBottom w:val="0"/>
          <w:divBdr>
            <w:top w:val="none" w:sz="0" w:space="0" w:color="auto"/>
            <w:left w:val="none" w:sz="0" w:space="0" w:color="auto"/>
            <w:bottom w:val="none" w:sz="0" w:space="0" w:color="auto"/>
            <w:right w:val="none" w:sz="0" w:space="0" w:color="auto"/>
          </w:divBdr>
        </w:div>
        <w:div w:id="2128349532">
          <w:marLeft w:val="180"/>
          <w:marRight w:val="566"/>
          <w:marTop w:val="0"/>
          <w:marBottom w:val="0"/>
          <w:divBdr>
            <w:top w:val="none" w:sz="0" w:space="0" w:color="auto"/>
            <w:left w:val="none" w:sz="0" w:space="0" w:color="auto"/>
            <w:bottom w:val="none" w:sz="0" w:space="0" w:color="auto"/>
            <w:right w:val="none" w:sz="0" w:space="0" w:color="auto"/>
          </w:divBdr>
        </w:div>
        <w:div w:id="473107075">
          <w:marLeft w:val="180"/>
          <w:marRight w:val="566"/>
          <w:marTop w:val="0"/>
          <w:marBottom w:val="0"/>
          <w:divBdr>
            <w:top w:val="none" w:sz="0" w:space="0" w:color="auto"/>
            <w:left w:val="none" w:sz="0" w:space="0" w:color="auto"/>
            <w:bottom w:val="none" w:sz="0" w:space="0" w:color="auto"/>
            <w:right w:val="none" w:sz="0" w:space="0" w:color="auto"/>
          </w:divBdr>
        </w:div>
        <w:div w:id="1042897599">
          <w:marLeft w:val="180"/>
          <w:marRight w:val="566"/>
          <w:marTop w:val="0"/>
          <w:marBottom w:val="0"/>
          <w:divBdr>
            <w:top w:val="none" w:sz="0" w:space="0" w:color="auto"/>
            <w:left w:val="none" w:sz="0" w:space="0" w:color="auto"/>
            <w:bottom w:val="none" w:sz="0" w:space="0" w:color="auto"/>
            <w:right w:val="none" w:sz="0" w:space="0" w:color="auto"/>
          </w:divBdr>
        </w:div>
        <w:div w:id="1869483422">
          <w:marLeft w:val="180"/>
          <w:marRight w:val="566"/>
          <w:marTop w:val="0"/>
          <w:marBottom w:val="0"/>
          <w:divBdr>
            <w:top w:val="none" w:sz="0" w:space="0" w:color="auto"/>
            <w:left w:val="none" w:sz="0" w:space="0" w:color="auto"/>
            <w:bottom w:val="none" w:sz="0" w:space="0" w:color="auto"/>
            <w:right w:val="none" w:sz="0" w:space="0" w:color="auto"/>
          </w:divBdr>
        </w:div>
        <w:div w:id="1784689386">
          <w:marLeft w:val="180"/>
          <w:marRight w:val="566"/>
          <w:marTop w:val="0"/>
          <w:marBottom w:val="0"/>
          <w:divBdr>
            <w:top w:val="none" w:sz="0" w:space="0" w:color="auto"/>
            <w:left w:val="none" w:sz="0" w:space="0" w:color="auto"/>
            <w:bottom w:val="none" w:sz="0" w:space="0" w:color="auto"/>
            <w:right w:val="none" w:sz="0" w:space="0" w:color="auto"/>
          </w:divBdr>
        </w:div>
        <w:div w:id="1297835422">
          <w:marLeft w:val="180"/>
          <w:marRight w:val="566"/>
          <w:marTop w:val="0"/>
          <w:marBottom w:val="0"/>
          <w:divBdr>
            <w:top w:val="none" w:sz="0" w:space="0" w:color="auto"/>
            <w:left w:val="none" w:sz="0" w:space="0" w:color="auto"/>
            <w:bottom w:val="none" w:sz="0" w:space="0" w:color="auto"/>
            <w:right w:val="none" w:sz="0" w:space="0" w:color="auto"/>
          </w:divBdr>
        </w:div>
        <w:div w:id="397172768">
          <w:marLeft w:val="180"/>
          <w:marRight w:val="566"/>
          <w:marTop w:val="0"/>
          <w:marBottom w:val="0"/>
          <w:divBdr>
            <w:top w:val="none" w:sz="0" w:space="0" w:color="auto"/>
            <w:left w:val="none" w:sz="0" w:space="0" w:color="auto"/>
            <w:bottom w:val="none" w:sz="0" w:space="0" w:color="auto"/>
            <w:right w:val="none" w:sz="0" w:space="0" w:color="auto"/>
          </w:divBdr>
        </w:div>
        <w:div w:id="1498380997">
          <w:marLeft w:val="180"/>
          <w:marRight w:val="566"/>
          <w:marTop w:val="0"/>
          <w:marBottom w:val="0"/>
          <w:divBdr>
            <w:top w:val="none" w:sz="0" w:space="0" w:color="auto"/>
            <w:left w:val="none" w:sz="0" w:space="0" w:color="auto"/>
            <w:bottom w:val="none" w:sz="0" w:space="0" w:color="auto"/>
            <w:right w:val="none" w:sz="0" w:space="0" w:color="auto"/>
          </w:divBdr>
        </w:div>
        <w:div w:id="113212343">
          <w:marLeft w:val="180"/>
          <w:marRight w:val="566"/>
          <w:marTop w:val="0"/>
          <w:marBottom w:val="0"/>
          <w:divBdr>
            <w:top w:val="none" w:sz="0" w:space="0" w:color="auto"/>
            <w:left w:val="none" w:sz="0" w:space="0" w:color="auto"/>
            <w:bottom w:val="none" w:sz="0" w:space="0" w:color="auto"/>
            <w:right w:val="none" w:sz="0" w:space="0" w:color="auto"/>
          </w:divBdr>
        </w:div>
        <w:div w:id="1360160258">
          <w:marLeft w:val="180"/>
          <w:marRight w:val="566"/>
          <w:marTop w:val="0"/>
          <w:marBottom w:val="0"/>
          <w:divBdr>
            <w:top w:val="none" w:sz="0" w:space="0" w:color="auto"/>
            <w:left w:val="none" w:sz="0" w:space="0" w:color="auto"/>
            <w:bottom w:val="none" w:sz="0" w:space="0" w:color="auto"/>
            <w:right w:val="none" w:sz="0" w:space="0" w:color="auto"/>
          </w:divBdr>
        </w:div>
        <w:div w:id="68428469">
          <w:marLeft w:val="180"/>
          <w:marRight w:val="566"/>
          <w:marTop w:val="0"/>
          <w:marBottom w:val="0"/>
          <w:divBdr>
            <w:top w:val="none" w:sz="0" w:space="0" w:color="auto"/>
            <w:left w:val="none" w:sz="0" w:space="0" w:color="auto"/>
            <w:bottom w:val="none" w:sz="0" w:space="0" w:color="auto"/>
            <w:right w:val="none" w:sz="0" w:space="0" w:color="auto"/>
          </w:divBdr>
        </w:div>
        <w:div w:id="2143574824">
          <w:marLeft w:val="180"/>
          <w:marRight w:val="566"/>
          <w:marTop w:val="0"/>
          <w:marBottom w:val="0"/>
          <w:divBdr>
            <w:top w:val="none" w:sz="0" w:space="0" w:color="auto"/>
            <w:left w:val="none" w:sz="0" w:space="0" w:color="auto"/>
            <w:bottom w:val="none" w:sz="0" w:space="0" w:color="auto"/>
            <w:right w:val="none" w:sz="0" w:space="0" w:color="auto"/>
          </w:divBdr>
        </w:div>
        <w:div w:id="947002785">
          <w:marLeft w:val="180"/>
          <w:marRight w:val="566"/>
          <w:marTop w:val="0"/>
          <w:marBottom w:val="0"/>
          <w:divBdr>
            <w:top w:val="none" w:sz="0" w:space="0" w:color="auto"/>
            <w:left w:val="none" w:sz="0" w:space="0" w:color="auto"/>
            <w:bottom w:val="none" w:sz="0" w:space="0" w:color="auto"/>
            <w:right w:val="none" w:sz="0" w:space="0" w:color="auto"/>
          </w:divBdr>
        </w:div>
        <w:div w:id="759717501">
          <w:marLeft w:val="180"/>
          <w:marRight w:val="566"/>
          <w:marTop w:val="0"/>
          <w:marBottom w:val="0"/>
          <w:divBdr>
            <w:top w:val="none" w:sz="0" w:space="0" w:color="auto"/>
            <w:left w:val="none" w:sz="0" w:space="0" w:color="auto"/>
            <w:bottom w:val="none" w:sz="0" w:space="0" w:color="auto"/>
            <w:right w:val="none" w:sz="0" w:space="0" w:color="auto"/>
          </w:divBdr>
        </w:div>
        <w:div w:id="253783483">
          <w:marLeft w:val="180"/>
          <w:marRight w:val="566"/>
          <w:marTop w:val="0"/>
          <w:marBottom w:val="0"/>
          <w:divBdr>
            <w:top w:val="none" w:sz="0" w:space="0" w:color="auto"/>
            <w:left w:val="none" w:sz="0" w:space="0" w:color="auto"/>
            <w:bottom w:val="none" w:sz="0" w:space="0" w:color="auto"/>
            <w:right w:val="none" w:sz="0" w:space="0" w:color="auto"/>
          </w:divBdr>
        </w:div>
        <w:div w:id="1233389028">
          <w:marLeft w:val="180"/>
          <w:marRight w:val="566"/>
          <w:marTop w:val="0"/>
          <w:marBottom w:val="0"/>
          <w:divBdr>
            <w:top w:val="none" w:sz="0" w:space="0" w:color="auto"/>
            <w:left w:val="none" w:sz="0" w:space="0" w:color="auto"/>
            <w:bottom w:val="none" w:sz="0" w:space="0" w:color="auto"/>
            <w:right w:val="none" w:sz="0" w:space="0" w:color="auto"/>
          </w:divBdr>
        </w:div>
        <w:div w:id="358822459">
          <w:marLeft w:val="180"/>
          <w:marRight w:val="566"/>
          <w:marTop w:val="0"/>
          <w:marBottom w:val="0"/>
          <w:divBdr>
            <w:top w:val="none" w:sz="0" w:space="0" w:color="auto"/>
            <w:left w:val="none" w:sz="0" w:space="0" w:color="auto"/>
            <w:bottom w:val="none" w:sz="0" w:space="0" w:color="auto"/>
            <w:right w:val="none" w:sz="0" w:space="0" w:color="auto"/>
          </w:divBdr>
        </w:div>
        <w:div w:id="393360379">
          <w:marLeft w:val="180"/>
          <w:marRight w:val="566"/>
          <w:marTop w:val="0"/>
          <w:marBottom w:val="0"/>
          <w:divBdr>
            <w:top w:val="none" w:sz="0" w:space="0" w:color="auto"/>
            <w:left w:val="none" w:sz="0" w:space="0" w:color="auto"/>
            <w:bottom w:val="none" w:sz="0" w:space="0" w:color="auto"/>
            <w:right w:val="none" w:sz="0" w:space="0" w:color="auto"/>
          </w:divBdr>
        </w:div>
        <w:div w:id="706296436">
          <w:marLeft w:val="180"/>
          <w:marRight w:val="566"/>
          <w:marTop w:val="0"/>
          <w:marBottom w:val="0"/>
          <w:divBdr>
            <w:top w:val="none" w:sz="0" w:space="0" w:color="auto"/>
            <w:left w:val="none" w:sz="0" w:space="0" w:color="auto"/>
            <w:bottom w:val="none" w:sz="0" w:space="0" w:color="auto"/>
            <w:right w:val="none" w:sz="0" w:space="0" w:color="auto"/>
          </w:divBdr>
        </w:div>
        <w:div w:id="2070493466">
          <w:marLeft w:val="180"/>
          <w:marRight w:val="566"/>
          <w:marTop w:val="0"/>
          <w:marBottom w:val="0"/>
          <w:divBdr>
            <w:top w:val="none" w:sz="0" w:space="0" w:color="auto"/>
            <w:left w:val="none" w:sz="0" w:space="0" w:color="auto"/>
            <w:bottom w:val="none" w:sz="0" w:space="0" w:color="auto"/>
            <w:right w:val="none" w:sz="0" w:space="0" w:color="auto"/>
          </w:divBdr>
        </w:div>
        <w:div w:id="1147019168">
          <w:marLeft w:val="180"/>
          <w:marRight w:val="566"/>
          <w:marTop w:val="0"/>
          <w:marBottom w:val="0"/>
          <w:divBdr>
            <w:top w:val="none" w:sz="0" w:space="0" w:color="auto"/>
            <w:left w:val="none" w:sz="0" w:space="0" w:color="auto"/>
            <w:bottom w:val="none" w:sz="0" w:space="0" w:color="auto"/>
            <w:right w:val="none" w:sz="0" w:space="0" w:color="auto"/>
          </w:divBdr>
        </w:div>
        <w:div w:id="1073966911">
          <w:marLeft w:val="180"/>
          <w:marRight w:val="566"/>
          <w:marTop w:val="0"/>
          <w:marBottom w:val="0"/>
          <w:divBdr>
            <w:top w:val="none" w:sz="0" w:space="0" w:color="auto"/>
            <w:left w:val="none" w:sz="0" w:space="0" w:color="auto"/>
            <w:bottom w:val="none" w:sz="0" w:space="0" w:color="auto"/>
            <w:right w:val="none" w:sz="0" w:space="0" w:color="auto"/>
          </w:divBdr>
        </w:div>
        <w:div w:id="1676687198">
          <w:marLeft w:val="180"/>
          <w:marRight w:val="566"/>
          <w:marTop w:val="0"/>
          <w:marBottom w:val="0"/>
          <w:divBdr>
            <w:top w:val="none" w:sz="0" w:space="0" w:color="auto"/>
            <w:left w:val="none" w:sz="0" w:space="0" w:color="auto"/>
            <w:bottom w:val="none" w:sz="0" w:space="0" w:color="auto"/>
            <w:right w:val="none" w:sz="0" w:space="0" w:color="auto"/>
          </w:divBdr>
        </w:div>
        <w:div w:id="750390303">
          <w:marLeft w:val="180"/>
          <w:marRight w:val="566"/>
          <w:marTop w:val="0"/>
          <w:marBottom w:val="0"/>
          <w:divBdr>
            <w:top w:val="none" w:sz="0" w:space="0" w:color="auto"/>
            <w:left w:val="none" w:sz="0" w:space="0" w:color="auto"/>
            <w:bottom w:val="none" w:sz="0" w:space="0" w:color="auto"/>
            <w:right w:val="none" w:sz="0" w:space="0" w:color="auto"/>
          </w:divBdr>
        </w:div>
        <w:div w:id="160434827">
          <w:marLeft w:val="180"/>
          <w:marRight w:val="566"/>
          <w:marTop w:val="0"/>
          <w:marBottom w:val="0"/>
          <w:divBdr>
            <w:top w:val="none" w:sz="0" w:space="0" w:color="auto"/>
            <w:left w:val="none" w:sz="0" w:space="0" w:color="auto"/>
            <w:bottom w:val="none" w:sz="0" w:space="0" w:color="auto"/>
            <w:right w:val="none" w:sz="0" w:space="0" w:color="auto"/>
          </w:divBdr>
        </w:div>
        <w:div w:id="305598062">
          <w:marLeft w:val="180"/>
          <w:marRight w:val="566"/>
          <w:marTop w:val="0"/>
          <w:marBottom w:val="0"/>
          <w:divBdr>
            <w:top w:val="none" w:sz="0" w:space="0" w:color="auto"/>
            <w:left w:val="none" w:sz="0" w:space="0" w:color="auto"/>
            <w:bottom w:val="none" w:sz="0" w:space="0" w:color="auto"/>
            <w:right w:val="none" w:sz="0" w:space="0" w:color="auto"/>
          </w:divBdr>
        </w:div>
        <w:div w:id="684476449">
          <w:marLeft w:val="180"/>
          <w:marRight w:val="566"/>
          <w:marTop w:val="0"/>
          <w:marBottom w:val="0"/>
          <w:divBdr>
            <w:top w:val="none" w:sz="0" w:space="0" w:color="auto"/>
            <w:left w:val="none" w:sz="0" w:space="0" w:color="auto"/>
            <w:bottom w:val="none" w:sz="0" w:space="0" w:color="auto"/>
            <w:right w:val="none" w:sz="0" w:space="0" w:color="auto"/>
          </w:divBdr>
        </w:div>
        <w:div w:id="1040012634">
          <w:marLeft w:val="180"/>
          <w:marRight w:val="566"/>
          <w:marTop w:val="0"/>
          <w:marBottom w:val="0"/>
          <w:divBdr>
            <w:top w:val="none" w:sz="0" w:space="0" w:color="auto"/>
            <w:left w:val="none" w:sz="0" w:space="0" w:color="auto"/>
            <w:bottom w:val="none" w:sz="0" w:space="0" w:color="auto"/>
            <w:right w:val="none" w:sz="0" w:space="0" w:color="auto"/>
          </w:divBdr>
        </w:div>
        <w:div w:id="174542410">
          <w:marLeft w:val="180"/>
          <w:marRight w:val="566"/>
          <w:marTop w:val="0"/>
          <w:marBottom w:val="0"/>
          <w:divBdr>
            <w:top w:val="none" w:sz="0" w:space="0" w:color="auto"/>
            <w:left w:val="none" w:sz="0" w:space="0" w:color="auto"/>
            <w:bottom w:val="none" w:sz="0" w:space="0" w:color="auto"/>
            <w:right w:val="none" w:sz="0" w:space="0" w:color="auto"/>
          </w:divBdr>
        </w:div>
        <w:div w:id="273052867">
          <w:marLeft w:val="180"/>
          <w:marRight w:val="566"/>
          <w:marTop w:val="0"/>
          <w:marBottom w:val="0"/>
          <w:divBdr>
            <w:top w:val="none" w:sz="0" w:space="0" w:color="auto"/>
            <w:left w:val="none" w:sz="0" w:space="0" w:color="auto"/>
            <w:bottom w:val="none" w:sz="0" w:space="0" w:color="auto"/>
            <w:right w:val="none" w:sz="0" w:space="0" w:color="auto"/>
          </w:divBdr>
        </w:div>
        <w:div w:id="144055674">
          <w:marLeft w:val="180"/>
          <w:marRight w:val="566"/>
          <w:marTop w:val="0"/>
          <w:marBottom w:val="0"/>
          <w:divBdr>
            <w:top w:val="none" w:sz="0" w:space="0" w:color="auto"/>
            <w:left w:val="none" w:sz="0" w:space="0" w:color="auto"/>
            <w:bottom w:val="none" w:sz="0" w:space="0" w:color="auto"/>
            <w:right w:val="none" w:sz="0" w:space="0" w:color="auto"/>
          </w:divBdr>
        </w:div>
        <w:div w:id="1430547375">
          <w:marLeft w:val="180"/>
          <w:marRight w:val="566"/>
          <w:marTop w:val="0"/>
          <w:marBottom w:val="0"/>
          <w:divBdr>
            <w:top w:val="none" w:sz="0" w:space="0" w:color="auto"/>
            <w:left w:val="none" w:sz="0" w:space="0" w:color="auto"/>
            <w:bottom w:val="none" w:sz="0" w:space="0" w:color="auto"/>
            <w:right w:val="none" w:sz="0" w:space="0" w:color="auto"/>
          </w:divBdr>
        </w:div>
        <w:div w:id="1296526969">
          <w:marLeft w:val="180"/>
          <w:marRight w:val="566"/>
          <w:marTop w:val="0"/>
          <w:marBottom w:val="0"/>
          <w:divBdr>
            <w:top w:val="none" w:sz="0" w:space="0" w:color="auto"/>
            <w:left w:val="none" w:sz="0" w:space="0" w:color="auto"/>
            <w:bottom w:val="none" w:sz="0" w:space="0" w:color="auto"/>
            <w:right w:val="none" w:sz="0" w:space="0" w:color="auto"/>
          </w:divBdr>
        </w:div>
        <w:div w:id="803473213">
          <w:marLeft w:val="180"/>
          <w:marRight w:val="566"/>
          <w:marTop w:val="0"/>
          <w:marBottom w:val="0"/>
          <w:divBdr>
            <w:top w:val="none" w:sz="0" w:space="0" w:color="auto"/>
            <w:left w:val="none" w:sz="0" w:space="0" w:color="auto"/>
            <w:bottom w:val="none" w:sz="0" w:space="0" w:color="auto"/>
            <w:right w:val="none" w:sz="0" w:space="0" w:color="auto"/>
          </w:divBdr>
        </w:div>
        <w:div w:id="1243031851">
          <w:marLeft w:val="180"/>
          <w:marRight w:val="566"/>
          <w:marTop w:val="0"/>
          <w:marBottom w:val="0"/>
          <w:divBdr>
            <w:top w:val="none" w:sz="0" w:space="0" w:color="auto"/>
            <w:left w:val="none" w:sz="0" w:space="0" w:color="auto"/>
            <w:bottom w:val="none" w:sz="0" w:space="0" w:color="auto"/>
            <w:right w:val="none" w:sz="0" w:space="0" w:color="auto"/>
          </w:divBdr>
        </w:div>
        <w:div w:id="2000309488">
          <w:marLeft w:val="180"/>
          <w:marRight w:val="566"/>
          <w:marTop w:val="0"/>
          <w:marBottom w:val="0"/>
          <w:divBdr>
            <w:top w:val="none" w:sz="0" w:space="0" w:color="auto"/>
            <w:left w:val="none" w:sz="0" w:space="0" w:color="auto"/>
            <w:bottom w:val="none" w:sz="0" w:space="0" w:color="auto"/>
            <w:right w:val="none" w:sz="0" w:space="0" w:color="auto"/>
          </w:divBdr>
        </w:div>
        <w:div w:id="1085565500">
          <w:marLeft w:val="180"/>
          <w:marRight w:val="566"/>
          <w:marTop w:val="0"/>
          <w:marBottom w:val="0"/>
          <w:divBdr>
            <w:top w:val="none" w:sz="0" w:space="0" w:color="auto"/>
            <w:left w:val="none" w:sz="0" w:space="0" w:color="auto"/>
            <w:bottom w:val="none" w:sz="0" w:space="0" w:color="auto"/>
            <w:right w:val="none" w:sz="0" w:space="0" w:color="auto"/>
          </w:divBdr>
        </w:div>
        <w:div w:id="355473962">
          <w:marLeft w:val="180"/>
          <w:marRight w:val="566"/>
          <w:marTop w:val="0"/>
          <w:marBottom w:val="0"/>
          <w:divBdr>
            <w:top w:val="none" w:sz="0" w:space="0" w:color="auto"/>
            <w:left w:val="none" w:sz="0" w:space="0" w:color="auto"/>
            <w:bottom w:val="none" w:sz="0" w:space="0" w:color="auto"/>
            <w:right w:val="none" w:sz="0" w:space="0" w:color="auto"/>
          </w:divBdr>
        </w:div>
        <w:div w:id="1044018860">
          <w:marLeft w:val="180"/>
          <w:marRight w:val="566"/>
          <w:marTop w:val="0"/>
          <w:marBottom w:val="0"/>
          <w:divBdr>
            <w:top w:val="none" w:sz="0" w:space="0" w:color="auto"/>
            <w:left w:val="none" w:sz="0" w:space="0" w:color="auto"/>
            <w:bottom w:val="none" w:sz="0" w:space="0" w:color="auto"/>
            <w:right w:val="none" w:sz="0" w:space="0" w:color="auto"/>
          </w:divBdr>
        </w:div>
      </w:divsChild>
    </w:div>
    <w:div w:id="1053231158">
      <w:bodyDiv w:val="1"/>
      <w:marLeft w:val="0"/>
      <w:marRight w:val="0"/>
      <w:marTop w:val="0"/>
      <w:marBottom w:val="0"/>
      <w:divBdr>
        <w:top w:val="none" w:sz="0" w:space="0" w:color="auto"/>
        <w:left w:val="none" w:sz="0" w:space="0" w:color="auto"/>
        <w:bottom w:val="none" w:sz="0" w:space="0" w:color="auto"/>
        <w:right w:val="none" w:sz="0" w:space="0" w:color="auto"/>
      </w:divBdr>
      <w:divsChild>
        <w:div w:id="731007486">
          <w:marLeft w:val="0"/>
          <w:marRight w:val="0"/>
          <w:marTop w:val="0"/>
          <w:marBottom w:val="0"/>
          <w:divBdr>
            <w:top w:val="none" w:sz="0" w:space="0" w:color="auto"/>
            <w:left w:val="none" w:sz="0" w:space="0" w:color="auto"/>
            <w:bottom w:val="none" w:sz="0" w:space="0" w:color="auto"/>
            <w:right w:val="none" w:sz="0" w:space="0" w:color="auto"/>
          </w:divBdr>
        </w:div>
        <w:div w:id="827135294">
          <w:marLeft w:val="567"/>
          <w:marRight w:val="567"/>
          <w:marTop w:val="120"/>
          <w:marBottom w:val="120"/>
          <w:divBdr>
            <w:top w:val="none" w:sz="0" w:space="0" w:color="auto"/>
            <w:left w:val="none" w:sz="0" w:space="0" w:color="auto"/>
            <w:bottom w:val="none" w:sz="0" w:space="0" w:color="auto"/>
            <w:right w:val="none" w:sz="0" w:space="0" w:color="auto"/>
          </w:divBdr>
        </w:div>
        <w:div w:id="129321509">
          <w:marLeft w:val="567"/>
          <w:marRight w:val="567"/>
          <w:marTop w:val="120"/>
          <w:marBottom w:val="120"/>
          <w:divBdr>
            <w:top w:val="none" w:sz="0" w:space="0" w:color="auto"/>
            <w:left w:val="none" w:sz="0" w:space="0" w:color="auto"/>
            <w:bottom w:val="none" w:sz="0" w:space="0" w:color="auto"/>
            <w:right w:val="none" w:sz="0" w:space="0" w:color="auto"/>
          </w:divBdr>
        </w:div>
        <w:div w:id="225457919">
          <w:marLeft w:val="0"/>
          <w:marRight w:val="0"/>
          <w:marTop w:val="240"/>
          <w:marBottom w:val="120"/>
          <w:divBdr>
            <w:top w:val="none" w:sz="0" w:space="0" w:color="auto"/>
            <w:left w:val="none" w:sz="0" w:space="0" w:color="auto"/>
            <w:bottom w:val="none" w:sz="0" w:space="0" w:color="auto"/>
            <w:right w:val="none" w:sz="0" w:space="0" w:color="auto"/>
          </w:divBdr>
        </w:div>
        <w:div w:id="2080593234">
          <w:marLeft w:val="0"/>
          <w:marRight w:val="0"/>
          <w:marTop w:val="0"/>
          <w:marBottom w:val="0"/>
          <w:divBdr>
            <w:top w:val="none" w:sz="0" w:space="0" w:color="auto"/>
            <w:left w:val="none" w:sz="0" w:space="0" w:color="auto"/>
            <w:bottom w:val="none" w:sz="0" w:space="0" w:color="auto"/>
            <w:right w:val="none" w:sz="0" w:space="0" w:color="auto"/>
          </w:divBdr>
        </w:div>
        <w:div w:id="1290817136">
          <w:marLeft w:val="0"/>
          <w:marRight w:val="0"/>
          <w:marTop w:val="0"/>
          <w:marBottom w:val="0"/>
          <w:divBdr>
            <w:top w:val="none" w:sz="0" w:space="0" w:color="auto"/>
            <w:left w:val="none" w:sz="0" w:space="0" w:color="auto"/>
            <w:bottom w:val="none" w:sz="0" w:space="0" w:color="auto"/>
            <w:right w:val="none" w:sz="0" w:space="0" w:color="auto"/>
          </w:divBdr>
        </w:div>
        <w:div w:id="1310137024">
          <w:marLeft w:val="0"/>
          <w:marRight w:val="0"/>
          <w:marTop w:val="0"/>
          <w:marBottom w:val="0"/>
          <w:divBdr>
            <w:top w:val="none" w:sz="0" w:space="0" w:color="auto"/>
            <w:left w:val="none" w:sz="0" w:space="0" w:color="auto"/>
            <w:bottom w:val="none" w:sz="0" w:space="0" w:color="auto"/>
            <w:right w:val="none" w:sz="0" w:space="0" w:color="auto"/>
          </w:divBdr>
        </w:div>
        <w:div w:id="1348823137">
          <w:marLeft w:val="0"/>
          <w:marRight w:val="0"/>
          <w:marTop w:val="240"/>
          <w:marBottom w:val="120"/>
          <w:divBdr>
            <w:top w:val="none" w:sz="0" w:space="0" w:color="auto"/>
            <w:left w:val="none" w:sz="0" w:space="0" w:color="auto"/>
            <w:bottom w:val="none" w:sz="0" w:space="0" w:color="auto"/>
            <w:right w:val="none" w:sz="0" w:space="0" w:color="auto"/>
          </w:divBdr>
        </w:div>
        <w:div w:id="73166646">
          <w:marLeft w:val="0"/>
          <w:marRight w:val="0"/>
          <w:marTop w:val="0"/>
          <w:marBottom w:val="0"/>
          <w:divBdr>
            <w:top w:val="none" w:sz="0" w:space="0" w:color="auto"/>
            <w:left w:val="none" w:sz="0" w:space="0" w:color="auto"/>
            <w:bottom w:val="none" w:sz="0" w:space="0" w:color="auto"/>
            <w:right w:val="none" w:sz="0" w:space="0" w:color="auto"/>
          </w:divBdr>
        </w:div>
        <w:div w:id="582030540">
          <w:marLeft w:val="0"/>
          <w:marRight w:val="0"/>
          <w:marTop w:val="240"/>
          <w:marBottom w:val="120"/>
          <w:divBdr>
            <w:top w:val="none" w:sz="0" w:space="0" w:color="auto"/>
            <w:left w:val="none" w:sz="0" w:space="0" w:color="auto"/>
            <w:bottom w:val="none" w:sz="0" w:space="0" w:color="auto"/>
            <w:right w:val="none" w:sz="0" w:space="0" w:color="auto"/>
          </w:divBdr>
        </w:div>
        <w:div w:id="1784618502">
          <w:marLeft w:val="0"/>
          <w:marRight w:val="0"/>
          <w:marTop w:val="0"/>
          <w:marBottom w:val="0"/>
          <w:divBdr>
            <w:top w:val="none" w:sz="0" w:space="0" w:color="auto"/>
            <w:left w:val="none" w:sz="0" w:space="0" w:color="auto"/>
            <w:bottom w:val="none" w:sz="0" w:space="0" w:color="auto"/>
            <w:right w:val="none" w:sz="0" w:space="0" w:color="auto"/>
          </w:divBdr>
        </w:div>
        <w:div w:id="1691687616">
          <w:marLeft w:val="0"/>
          <w:marRight w:val="0"/>
          <w:marTop w:val="0"/>
          <w:marBottom w:val="0"/>
          <w:divBdr>
            <w:top w:val="none" w:sz="0" w:space="0" w:color="auto"/>
            <w:left w:val="none" w:sz="0" w:space="0" w:color="auto"/>
            <w:bottom w:val="none" w:sz="0" w:space="0" w:color="auto"/>
            <w:right w:val="none" w:sz="0" w:space="0" w:color="auto"/>
          </w:divBdr>
        </w:div>
        <w:div w:id="1295911345">
          <w:marLeft w:val="0"/>
          <w:marRight w:val="0"/>
          <w:marTop w:val="240"/>
          <w:marBottom w:val="120"/>
          <w:divBdr>
            <w:top w:val="none" w:sz="0" w:space="0" w:color="auto"/>
            <w:left w:val="none" w:sz="0" w:space="0" w:color="auto"/>
            <w:bottom w:val="none" w:sz="0" w:space="0" w:color="auto"/>
            <w:right w:val="none" w:sz="0" w:space="0" w:color="auto"/>
          </w:divBdr>
        </w:div>
        <w:div w:id="1645892791">
          <w:marLeft w:val="0"/>
          <w:marRight w:val="0"/>
          <w:marTop w:val="0"/>
          <w:marBottom w:val="0"/>
          <w:divBdr>
            <w:top w:val="none" w:sz="0" w:space="0" w:color="auto"/>
            <w:left w:val="none" w:sz="0" w:space="0" w:color="auto"/>
            <w:bottom w:val="none" w:sz="0" w:space="0" w:color="auto"/>
            <w:right w:val="none" w:sz="0" w:space="0" w:color="auto"/>
          </w:divBdr>
        </w:div>
        <w:div w:id="1716077799">
          <w:marLeft w:val="0"/>
          <w:marRight w:val="0"/>
          <w:marTop w:val="0"/>
          <w:marBottom w:val="0"/>
          <w:divBdr>
            <w:top w:val="none" w:sz="0" w:space="0" w:color="auto"/>
            <w:left w:val="none" w:sz="0" w:space="0" w:color="auto"/>
            <w:bottom w:val="none" w:sz="0" w:space="0" w:color="auto"/>
            <w:right w:val="none" w:sz="0" w:space="0" w:color="auto"/>
          </w:divBdr>
          <w:divsChild>
            <w:div w:id="874385663">
              <w:marLeft w:val="0"/>
              <w:marRight w:val="0"/>
              <w:marTop w:val="0"/>
              <w:marBottom w:val="0"/>
              <w:divBdr>
                <w:top w:val="none" w:sz="0" w:space="0" w:color="auto"/>
                <w:left w:val="none" w:sz="0" w:space="0" w:color="auto"/>
                <w:bottom w:val="none" w:sz="0" w:space="0" w:color="auto"/>
                <w:right w:val="none" w:sz="0" w:space="0" w:color="auto"/>
              </w:divBdr>
              <w:divsChild>
                <w:div w:id="33508779">
                  <w:marLeft w:val="0"/>
                  <w:marRight w:val="567"/>
                  <w:marTop w:val="0"/>
                  <w:marBottom w:val="0"/>
                  <w:divBdr>
                    <w:top w:val="none" w:sz="0" w:space="0" w:color="auto"/>
                    <w:left w:val="none" w:sz="0" w:space="0" w:color="auto"/>
                    <w:bottom w:val="none" w:sz="0" w:space="0" w:color="auto"/>
                    <w:right w:val="none" w:sz="0" w:space="0" w:color="auto"/>
                  </w:divBdr>
                </w:div>
              </w:divsChild>
            </w:div>
            <w:div w:id="1121463772">
              <w:marLeft w:val="0"/>
              <w:marRight w:val="0"/>
              <w:marTop w:val="0"/>
              <w:marBottom w:val="0"/>
              <w:divBdr>
                <w:top w:val="none" w:sz="0" w:space="0" w:color="auto"/>
                <w:left w:val="none" w:sz="0" w:space="0" w:color="auto"/>
                <w:bottom w:val="none" w:sz="0" w:space="0" w:color="auto"/>
                <w:right w:val="none" w:sz="0" w:space="0" w:color="auto"/>
              </w:divBdr>
              <w:divsChild>
                <w:div w:id="169224580">
                  <w:marLeft w:val="567"/>
                  <w:marRight w:val="0"/>
                  <w:marTop w:val="0"/>
                  <w:marBottom w:val="0"/>
                  <w:divBdr>
                    <w:top w:val="none" w:sz="0" w:space="0" w:color="auto"/>
                    <w:left w:val="none" w:sz="0" w:space="0" w:color="auto"/>
                    <w:bottom w:val="none" w:sz="0" w:space="0" w:color="auto"/>
                    <w:right w:val="none" w:sz="0" w:space="0" w:color="auto"/>
                  </w:divBdr>
                </w:div>
              </w:divsChild>
            </w:div>
            <w:div w:id="1355115759">
              <w:marLeft w:val="0"/>
              <w:marRight w:val="0"/>
              <w:marTop w:val="0"/>
              <w:marBottom w:val="0"/>
              <w:divBdr>
                <w:top w:val="none" w:sz="0" w:space="0" w:color="auto"/>
                <w:left w:val="none" w:sz="0" w:space="0" w:color="auto"/>
                <w:bottom w:val="none" w:sz="0" w:space="0" w:color="auto"/>
                <w:right w:val="none" w:sz="0" w:space="0" w:color="auto"/>
              </w:divBdr>
              <w:divsChild>
                <w:div w:id="1829399371">
                  <w:marLeft w:val="567"/>
                  <w:marRight w:val="0"/>
                  <w:marTop w:val="0"/>
                  <w:marBottom w:val="0"/>
                  <w:divBdr>
                    <w:top w:val="none" w:sz="0" w:space="0" w:color="auto"/>
                    <w:left w:val="none" w:sz="0" w:space="0" w:color="auto"/>
                    <w:bottom w:val="none" w:sz="0" w:space="0" w:color="auto"/>
                    <w:right w:val="none" w:sz="0" w:space="0" w:color="auto"/>
                  </w:divBdr>
                </w:div>
              </w:divsChild>
            </w:div>
            <w:div w:id="1392775843">
              <w:marLeft w:val="0"/>
              <w:marRight w:val="0"/>
              <w:marTop w:val="0"/>
              <w:marBottom w:val="0"/>
              <w:divBdr>
                <w:top w:val="none" w:sz="0" w:space="0" w:color="auto"/>
                <w:left w:val="none" w:sz="0" w:space="0" w:color="auto"/>
                <w:bottom w:val="none" w:sz="0" w:space="0" w:color="auto"/>
                <w:right w:val="none" w:sz="0" w:space="0" w:color="auto"/>
              </w:divBdr>
              <w:divsChild>
                <w:div w:id="787360156">
                  <w:marLeft w:val="0"/>
                  <w:marRight w:val="567"/>
                  <w:marTop w:val="0"/>
                  <w:marBottom w:val="0"/>
                  <w:divBdr>
                    <w:top w:val="none" w:sz="0" w:space="0" w:color="auto"/>
                    <w:left w:val="none" w:sz="0" w:space="0" w:color="auto"/>
                    <w:bottom w:val="none" w:sz="0" w:space="0" w:color="auto"/>
                    <w:right w:val="none" w:sz="0" w:space="0" w:color="auto"/>
                  </w:divBdr>
                </w:div>
                <w:div w:id="1633561619">
                  <w:marLeft w:val="0"/>
                  <w:marRight w:val="567"/>
                  <w:marTop w:val="0"/>
                  <w:marBottom w:val="0"/>
                  <w:divBdr>
                    <w:top w:val="none" w:sz="0" w:space="0" w:color="auto"/>
                    <w:left w:val="none" w:sz="0" w:space="0" w:color="auto"/>
                    <w:bottom w:val="none" w:sz="0" w:space="0" w:color="auto"/>
                    <w:right w:val="none" w:sz="0" w:space="0" w:color="auto"/>
                  </w:divBdr>
                </w:div>
                <w:div w:id="1984239016">
                  <w:marLeft w:val="0"/>
                  <w:marRight w:val="567"/>
                  <w:marTop w:val="0"/>
                  <w:marBottom w:val="0"/>
                  <w:divBdr>
                    <w:top w:val="none" w:sz="0" w:space="0" w:color="auto"/>
                    <w:left w:val="none" w:sz="0" w:space="0" w:color="auto"/>
                    <w:bottom w:val="none" w:sz="0" w:space="0" w:color="auto"/>
                    <w:right w:val="none" w:sz="0" w:space="0" w:color="auto"/>
                  </w:divBdr>
                </w:div>
              </w:divsChild>
            </w:div>
            <w:div w:id="732119068">
              <w:marLeft w:val="0"/>
              <w:marRight w:val="0"/>
              <w:marTop w:val="0"/>
              <w:marBottom w:val="0"/>
              <w:divBdr>
                <w:top w:val="none" w:sz="0" w:space="0" w:color="auto"/>
                <w:left w:val="none" w:sz="0" w:space="0" w:color="auto"/>
                <w:bottom w:val="none" w:sz="0" w:space="0" w:color="auto"/>
                <w:right w:val="none" w:sz="0" w:space="0" w:color="auto"/>
              </w:divBdr>
              <w:divsChild>
                <w:div w:id="164826830">
                  <w:marLeft w:val="0"/>
                  <w:marRight w:val="567"/>
                  <w:marTop w:val="0"/>
                  <w:marBottom w:val="0"/>
                  <w:divBdr>
                    <w:top w:val="none" w:sz="0" w:space="0" w:color="auto"/>
                    <w:left w:val="none" w:sz="0" w:space="0" w:color="auto"/>
                    <w:bottom w:val="none" w:sz="0" w:space="0" w:color="auto"/>
                    <w:right w:val="none" w:sz="0" w:space="0" w:color="auto"/>
                  </w:divBdr>
                </w:div>
                <w:div w:id="275722318">
                  <w:marLeft w:val="0"/>
                  <w:marRight w:val="567"/>
                  <w:marTop w:val="0"/>
                  <w:marBottom w:val="0"/>
                  <w:divBdr>
                    <w:top w:val="none" w:sz="0" w:space="0" w:color="auto"/>
                    <w:left w:val="none" w:sz="0" w:space="0" w:color="auto"/>
                    <w:bottom w:val="none" w:sz="0" w:space="0" w:color="auto"/>
                    <w:right w:val="none" w:sz="0" w:space="0" w:color="auto"/>
                  </w:divBdr>
                </w:div>
                <w:div w:id="611547885">
                  <w:marLeft w:val="0"/>
                  <w:marRight w:val="567"/>
                  <w:marTop w:val="0"/>
                  <w:marBottom w:val="0"/>
                  <w:divBdr>
                    <w:top w:val="none" w:sz="0" w:space="0" w:color="auto"/>
                    <w:left w:val="none" w:sz="0" w:space="0" w:color="auto"/>
                    <w:bottom w:val="none" w:sz="0" w:space="0" w:color="auto"/>
                    <w:right w:val="none" w:sz="0" w:space="0" w:color="auto"/>
                  </w:divBdr>
                </w:div>
                <w:div w:id="190387729">
                  <w:marLeft w:val="0"/>
                  <w:marRight w:val="567"/>
                  <w:marTop w:val="0"/>
                  <w:marBottom w:val="0"/>
                  <w:divBdr>
                    <w:top w:val="none" w:sz="0" w:space="0" w:color="auto"/>
                    <w:left w:val="none" w:sz="0" w:space="0" w:color="auto"/>
                    <w:bottom w:val="none" w:sz="0" w:space="0" w:color="auto"/>
                    <w:right w:val="none" w:sz="0" w:space="0" w:color="auto"/>
                  </w:divBdr>
                </w:div>
              </w:divsChild>
            </w:div>
            <w:div w:id="1230312002">
              <w:marLeft w:val="0"/>
              <w:marRight w:val="0"/>
              <w:marTop w:val="0"/>
              <w:marBottom w:val="0"/>
              <w:divBdr>
                <w:top w:val="none" w:sz="0" w:space="0" w:color="auto"/>
                <w:left w:val="none" w:sz="0" w:space="0" w:color="auto"/>
                <w:bottom w:val="none" w:sz="0" w:space="0" w:color="auto"/>
                <w:right w:val="none" w:sz="0" w:space="0" w:color="auto"/>
              </w:divBdr>
              <w:divsChild>
                <w:div w:id="68578320">
                  <w:marLeft w:val="567"/>
                  <w:marRight w:val="0"/>
                  <w:marTop w:val="0"/>
                  <w:marBottom w:val="0"/>
                  <w:divBdr>
                    <w:top w:val="none" w:sz="0" w:space="0" w:color="auto"/>
                    <w:left w:val="none" w:sz="0" w:space="0" w:color="auto"/>
                    <w:bottom w:val="none" w:sz="0" w:space="0" w:color="auto"/>
                    <w:right w:val="none" w:sz="0" w:space="0" w:color="auto"/>
                  </w:divBdr>
                </w:div>
              </w:divsChild>
            </w:div>
            <w:div w:id="138772399">
              <w:marLeft w:val="0"/>
              <w:marRight w:val="0"/>
              <w:marTop w:val="0"/>
              <w:marBottom w:val="0"/>
              <w:divBdr>
                <w:top w:val="none" w:sz="0" w:space="0" w:color="auto"/>
                <w:left w:val="none" w:sz="0" w:space="0" w:color="auto"/>
                <w:bottom w:val="none" w:sz="0" w:space="0" w:color="auto"/>
                <w:right w:val="none" w:sz="0" w:space="0" w:color="auto"/>
              </w:divBdr>
              <w:divsChild>
                <w:div w:id="127089772">
                  <w:marLeft w:val="567"/>
                  <w:marRight w:val="0"/>
                  <w:marTop w:val="0"/>
                  <w:marBottom w:val="0"/>
                  <w:divBdr>
                    <w:top w:val="none" w:sz="0" w:space="0" w:color="auto"/>
                    <w:left w:val="none" w:sz="0" w:space="0" w:color="auto"/>
                    <w:bottom w:val="none" w:sz="0" w:space="0" w:color="auto"/>
                    <w:right w:val="none" w:sz="0" w:space="0" w:color="auto"/>
                  </w:divBdr>
                </w:div>
              </w:divsChild>
            </w:div>
            <w:div w:id="134876363">
              <w:marLeft w:val="0"/>
              <w:marRight w:val="0"/>
              <w:marTop w:val="0"/>
              <w:marBottom w:val="0"/>
              <w:divBdr>
                <w:top w:val="none" w:sz="0" w:space="0" w:color="auto"/>
                <w:left w:val="none" w:sz="0" w:space="0" w:color="auto"/>
                <w:bottom w:val="none" w:sz="0" w:space="0" w:color="auto"/>
                <w:right w:val="none" w:sz="0" w:space="0" w:color="auto"/>
              </w:divBdr>
              <w:divsChild>
                <w:div w:id="2115594741">
                  <w:marLeft w:val="567"/>
                  <w:marRight w:val="0"/>
                  <w:marTop w:val="0"/>
                  <w:marBottom w:val="0"/>
                  <w:divBdr>
                    <w:top w:val="none" w:sz="0" w:space="0" w:color="auto"/>
                    <w:left w:val="none" w:sz="0" w:space="0" w:color="auto"/>
                    <w:bottom w:val="none" w:sz="0" w:space="0" w:color="auto"/>
                    <w:right w:val="none" w:sz="0" w:space="0" w:color="auto"/>
                  </w:divBdr>
                </w:div>
              </w:divsChild>
            </w:div>
            <w:div w:id="1469207865">
              <w:marLeft w:val="0"/>
              <w:marRight w:val="0"/>
              <w:marTop w:val="0"/>
              <w:marBottom w:val="0"/>
              <w:divBdr>
                <w:top w:val="none" w:sz="0" w:space="0" w:color="auto"/>
                <w:left w:val="none" w:sz="0" w:space="0" w:color="auto"/>
                <w:bottom w:val="none" w:sz="0" w:space="0" w:color="auto"/>
                <w:right w:val="none" w:sz="0" w:space="0" w:color="auto"/>
              </w:divBdr>
              <w:divsChild>
                <w:div w:id="1677069946">
                  <w:marLeft w:val="567"/>
                  <w:marRight w:val="0"/>
                  <w:marTop w:val="0"/>
                  <w:marBottom w:val="0"/>
                  <w:divBdr>
                    <w:top w:val="none" w:sz="0" w:space="0" w:color="auto"/>
                    <w:left w:val="none" w:sz="0" w:space="0" w:color="auto"/>
                    <w:bottom w:val="none" w:sz="0" w:space="0" w:color="auto"/>
                    <w:right w:val="none" w:sz="0" w:space="0" w:color="auto"/>
                  </w:divBdr>
                </w:div>
              </w:divsChild>
            </w:div>
            <w:div w:id="920600947">
              <w:marLeft w:val="0"/>
              <w:marRight w:val="0"/>
              <w:marTop w:val="0"/>
              <w:marBottom w:val="0"/>
              <w:divBdr>
                <w:top w:val="none" w:sz="0" w:space="0" w:color="auto"/>
                <w:left w:val="none" w:sz="0" w:space="0" w:color="auto"/>
                <w:bottom w:val="none" w:sz="0" w:space="0" w:color="auto"/>
                <w:right w:val="none" w:sz="0" w:space="0" w:color="auto"/>
              </w:divBdr>
              <w:divsChild>
                <w:div w:id="20016844">
                  <w:marLeft w:val="567"/>
                  <w:marRight w:val="0"/>
                  <w:marTop w:val="0"/>
                  <w:marBottom w:val="0"/>
                  <w:divBdr>
                    <w:top w:val="none" w:sz="0" w:space="0" w:color="auto"/>
                    <w:left w:val="none" w:sz="0" w:space="0" w:color="auto"/>
                    <w:bottom w:val="none" w:sz="0" w:space="0" w:color="auto"/>
                    <w:right w:val="none" w:sz="0" w:space="0" w:color="auto"/>
                  </w:divBdr>
                </w:div>
              </w:divsChild>
            </w:div>
            <w:div w:id="1971592883">
              <w:marLeft w:val="0"/>
              <w:marRight w:val="0"/>
              <w:marTop w:val="0"/>
              <w:marBottom w:val="0"/>
              <w:divBdr>
                <w:top w:val="none" w:sz="0" w:space="0" w:color="auto"/>
                <w:left w:val="none" w:sz="0" w:space="0" w:color="auto"/>
                <w:bottom w:val="none" w:sz="0" w:space="0" w:color="auto"/>
                <w:right w:val="none" w:sz="0" w:space="0" w:color="auto"/>
              </w:divBdr>
              <w:divsChild>
                <w:div w:id="94180763">
                  <w:marLeft w:val="567"/>
                  <w:marRight w:val="0"/>
                  <w:marTop w:val="0"/>
                  <w:marBottom w:val="0"/>
                  <w:divBdr>
                    <w:top w:val="none" w:sz="0" w:space="0" w:color="auto"/>
                    <w:left w:val="none" w:sz="0" w:space="0" w:color="auto"/>
                    <w:bottom w:val="none" w:sz="0" w:space="0" w:color="auto"/>
                    <w:right w:val="none" w:sz="0" w:space="0" w:color="auto"/>
                  </w:divBdr>
                </w:div>
              </w:divsChild>
            </w:div>
            <w:div w:id="1050570695">
              <w:marLeft w:val="0"/>
              <w:marRight w:val="0"/>
              <w:marTop w:val="0"/>
              <w:marBottom w:val="0"/>
              <w:divBdr>
                <w:top w:val="none" w:sz="0" w:space="0" w:color="auto"/>
                <w:left w:val="none" w:sz="0" w:space="0" w:color="auto"/>
                <w:bottom w:val="none" w:sz="0" w:space="0" w:color="auto"/>
                <w:right w:val="none" w:sz="0" w:space="0" w:color="auto"/>
              </w:divBdr>
              <w:divsChild>
                <w:div w:id="1353994964">
                  <w:marLeft w:val="567"/>
                  <w:marRight w:val="0"/>
                  <w:marTop w:val="0"/>
                  <w:marBottom w:val="0"/>
                  <w:divBdr>
                    <w:top w:val="none" w:sz="0" w:space="0" w:color="auto"/>
                    <w:left w:val="none" w:sz="0" w:space="0" w:color="auto"/>
                    <w:bottom w:val="none" w:sz="0" w:space="0" w:color="auto"/>
                    <w:right w:val="none" w:sz="0" w:space="0" w:color="auto"/>
                  </w:divBdr>
                </w:div>
              </w:divsChild>
            </w:div>
            <w:div w:id="1306546265">
              <w:marLeft w:val="0"/>
              <w:marRight w:val="0"/>
              <w:marTop w:val="0"/>
              <w:marBottom w:val="0"/>
              <w:divBdr>
                <w:top w:val="none" w:sz="0" w:space="0" w:color="auto"/>
                <w:left w:val="none" w:sz="0" w:space="0" w:color="auto"/>
                <w:bottom w:val="none" w:sz="0" w:space="0" w:color="auto"/>
                <w:right w:val="none" w:sz="0" w:space="0" w:color="auto"/>
              </w:divBdr>
              <w:divsChild>
                <w:div w:id="1177309765">
                  <w:marLeft w:val="567"/>
                  <w:marRight w:val="0"/>
                  <w:marTop w:val="0"/>
                  <w:marBottom w:val="0"/>
                  <w:divBdr>
                    <w:top w:val="none" w:sz="0" w:space="0" w:color="auto"/>
                    <w:left w:val="none" w:sz="0" w:space="0" w:color="auto"/>
                    <w:bottom w:val="none" w:sz="0" w:space="0" w:color="auto"/>
                    <w:right w:val="none" w:sz="0" w:space="0" w:color="auto"/>
                  </w:divBdr>
                </w:div>
              </w:divsChild>
            </w:div>
            <w:div w:id="1056665775">
              <w:marLeft w:val="0"/>
              <w:marRight w:val="0"/>
              <w:marTop w:val="0"/>
              <w:marBottom w:val="0"/>
              <w:divBdr>
                <w:top w:val="none" w:sz="0" w:space="0" w:color="auto"/>
                <w:left w:val="none" w:sz="0" w:space="0" w:color="auto"/>
                <w:bottom w:val="none" w:sz="0" w:space="0" w:color="auto"/>
                <w:right w:val="none" w:sz="0" w:space="0" w:color="auto"/>
              </w:divBdr>
              <w:divsChild>
                <w:div w:id="1966038474">
                  <w:marLeft w:val="567"/>
                  <w:marRight w:val="0"/>
                  <w:marTop w:val="0"/>
                  <w:marBottom w:val="0"/>
                  <w:divBdr>
                    <w:top w:val="none" w:sz="0" w:space="0" w:color="auto"/>
                    <w:left w:val="none" w:sz="0" w:space="0" w:color="auto"/>
                    <w:bottom w:val="none" w:sz="0" w:space="0" w:color="auto"/>
                    <w:right w:val="none" w:sz="0" w:space="0" w:color="auto"/>
                  </w:divBdr>
                </w:div>
              </w:divsChild>
            </w:div>
            <w:div w:id="1434208485">
              <w:marLeft w:val="0"/>
              <w:marRight w:val="0"/>
              <w:marTop w:val="0"/>
              <w:marBottom w:val="0"/>
              <w:divBdr>
                <w:top w:val="none" w:sz="0" w:space="0" w:color="auto"/>
                <w:left w:val="none" w:sz="0" w:space="0" w:color="auto"/>
                <w:bottom w:val="none" w:sz="0" w:space="0" w:color="auto"/>
                <w:right w:val="none" w:sz="0" w:space="0" w:color="auto"/>
              </w:divBdr>
              <w:divsChild>
                <w:div w:id="401221944">
                  <w:marLeft w:val="567"/>
                  <w:marRight w:val="0"/>
                  <w:marTop w:val="0"/>
                  <w:marBottom w:val="0"/>
                  <w:divBdr>
                    <w:top w:val="none" w:sz="0" w:space="0" w:color="auto"/>
                    <w:left w:val="none" w:sz="0" w:space="0" w:color="auto"/>
                    <w:bottom w:val="none" w:sz="0" w:space="0" w:color="auto"/>
                    <w:right w:val="none" w:sz="0" w:space="0" w:color="auto"/>
                  </w:divBdr>
                </w:div>
              </w:divsChild>
            </w:div>
            <w:div w:id="1556508624">
              <w:marLeft w:val="0"/>
              <w:marRight w:val="0"/>
              <w:marTop w:val="0"/>
              <w:marBottom w:val="0"/>
              <w:divBdr>
                <w:top w:val="none" w:sz="0" w:space="0" w:color="auto"/>
                <w:left w:val="none" w:sz="0" w:space="0" w:color="auto"/>
                <w:bottom w:val="none" w:sz="0" w:space="0" w:color="auto"/>
                <w:right w:val="none" w:sz="0" w:space="0" w:color="auto"/>
              </w:divBdr>
              <w:divsChild>
                <w:div w:id="244147590">
                  <w:marLeft w:val="567"/>
                  <w:marRight w:val="0"/>
                  <w:marTop w:val="0"/>
                  <w:marBottom w:val="0"/>
                  <w:divBdr>
                    <w:top w:val="none" w:sz="0" w:space="0" w:color="auto"/>
                    <w:left w:val="none" w:sz="0" w:space="0" w:color="auto"/>
                    <w:bottom w:val="none" w:sz="0" w:space="0" w:color="auto"/>
                    <w:right w:val="none" w:sz="0" w:space="0" w:color="auto"/>
                  </w:divBdr>
                </w:div>
              </w:divsChild>
            </w:div>
            <w:div w:id="1307196695">
              <w:marLeft w:val="0"/>
              <w:marRight w:val="0"/>
              <w:marTop w:val="0"/>
              <w:marBottom w:val="0"/>
              <w:divBdr>
                <w:top w:val="none" w:sz="0" w:space="0" w:color="auto"/>
                <w:left w:val="none" w:sz="0" w:space="0" w:color="auto"/>
                <w:bottom w:val="none" w:sz="0" w:space="0" w:color="auto"/>
                <w:right w:val="none" w:sz="0" w:space="0" w:color="auto"/>
              </w:divBdr>
              <w:divsChild>
                <w:div w:id="709114713">
                  <w:marLeft w:val="567"/>
                  <w:marRight w:val="0"/>
                  <w:marTop w:val="0"/>
                  <w:marBottom w:val="0"/>
                  <w:divBdr>
                    <w:top w:val="none" w:sz="0" w:space="0" w:color="auto"/>
                    <w:left w:val="none" w:sz="0" w:space="0" w:color="auto"/>
                    <w:bottom w:val="none" w:sz="0" w:space="0" w:color="auto"/>
                    <w:right w:val="none" w:sz="0" w:space="0" w:color="auto"/>
                  </w:divBdr>
                </w:div>
              </w:divsChild>
            </w:div>
            <w:div w:id="2087722874">
              <w:marLeft w:val="0"/>
              <w:marRight w:val="0"/>
              <w:marTop w:val="0"/>
              <w:marBottom w:val="0"/>
              <w:divBdr>
                <w:top w:val="none" w:sz="0" w:space="0" w:color="auto"/>
                <w:left w:val="none" w:sz="0" w:space="0" w:color="auto"/>
                <w:bottom w:val="none" w:sz="0" w:space="0" w:color="auto"/>
                <w:right w:val="none" w:sz="0" w:space="0" w:color="auto"/>
              </w:divBdr>
              <w:divsChild>
                <w:div w:id="695617224">
                  <w:marLeft w:val="567"/>
                  <w:marRight w:val="0"/>
                  <w:marTop w:val="0"/>
                  <w:marBottom w:val="0"/>
                  <w:divBdr>
                    <w:top w:val="none" w:sz="0" w:space="0" w:color="auto"/>
                    <w:left w:val="none" w:sz="0" w:space="0" w:color="auto"/>
                    <w:bottom w:val="none" w:sz="0" w:space="0" w:color="auto"/>
                    <w:right w:val="none" w:sz="0" w:space="0" w:color="auto"/>
                  </w:divBdr>
                </w:div>
              </w:divsChild>
            </w:div>
            <w:div w:id="1726219417">
              <w:marLeft w:val="0"/>
              <w:marRight w:val="0"/>
              <w:marTop w:val="0"/>
              <w:marBottom w:val="0"/>
              <w:divBdr>
                <w:top w:val="none" w:sz="0" w:space="0" w:color="auto"/>
                <w:left w:val="none" w:sz="0" w:space="0" w:color="auto"/>
                <w:bottom w:val="none" w:sz="0" w:space="0" w:color="auto"/>
                <w:right w:val="none" w:sz="0" w:space="0" w:color="auto"/>
              </w:divBdr>
              <w:divsChild>
                <w:div w:id="61656519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2042124913">
          <w:marLeft w:val="0"/>
          <w:marRight w:val="0"/>
          <w:marTop w:val="240"/>
          <w:marBottom w:val="120"/>
          <w:divBdr>
            <w:top w:val="none" w:sz="0" w:space="0" w:color="auto"/>
            <w:left w:val="none" w:sz="0" w:space="0" w:color="auto"/>
            <w:bottom w:val="none" w:sz="0" w:space="0" w:color="auto"/>
            <w:right w:val="none" w:sz="0" w:space="0" w:color="auto"/>
          </w:divBdr>
        </w:div>
        <w:div w:id="1307584834">
          <w:marLeft w:val="0"/>
          <w:marRight w:val="0"/>
          <w:marTop w:val="0"/>
          <w:marBottom w:val="0"/>
          <w:divBdr>
            <w:top w:val="none" w:sz="0" w:space="0" w:color="auto"/>
            <w:left w:val="none" w:sz="0" w:space="0" w:color="auto"/>
            <w:bottom w:val="none" w:sz="0" w:space="0" w:color="auto"/>
            <w:right w:val="none" w:sz="0" w:space="0" w:color="auto"/>
          </w:divBdr>
        </w:div>
        <w:div w:id="1592935906">
          <w:marLeft w:val="0"/>
          <w:marRight w:val="0"/>
          <w:marTop w:val="0"/>
          <w:marBottom w:val="0"/>
          <w:divBdr>
            <w:top w:val="none" w:sz="0" w:space="0" w:color="auto"/>
            <w:left w:val="none" w:sz="0" w:space="0" w:color="auto"/>
            <w:bottom w:val="none" w:sz="0" w:space="0" w:color="auto"/>
            <w:right w:val="none" w:sz="0" w:space="0" w:color="auto"/>
          </w:divBdr>
        </w:div>
        <w:div w:id="467667402">
          <w:marLeft w:val="0"/>
          <w:marRight w:val="0"/>
          <w:marTop w:val="0"/>
          <w:marBottom w:val="0"/>
          <w:divBdr>
            <w:top w:val="none" w:sz="0" w:space="0" w:color="auto"/>
            <w:left w:val="none" w:sz="0" w:space="0" w:color="auto"/>
            <w:bottom w:val="none" w:sz="0" w:space="0" w:color="auto"/>
            <w:right w:val="none" w:sz="0" w:space="0" w:color="auto"/>
          </w:divBdr>
        </w:div>
        <w:div w:id="65536094">
          <w:marLeft w:val="0"/>
          <w:marRight w:val="0"/>
          <w:marTop w:val="0"/>
          <w:marBottom w:val="0"/>
          <w:divBdr>
            <w:top w:val="none" w:sz="0" w:space="0" w:color="auto"/>
            <w:left w:val="none" w:sz="0" w:space="0" w:color="auto"/>
            <w:bottom w:val="none" w:sz="0" w:space="0" w:color="auto"/>
            <w:right w:val="none" w:sz="0" w:space="0" w:color="auto"/>
          </w:divBdr>
        </w:div>
        <w:div w:id="265039831">
          <w:marLeft w:val="0"/>
          <w:marRight w:val="0"/>
          <w:marTop w:val="0"/>
          <w:marBottom w:val="0"/>
          <w:divBdr>
            <w:top w:val="none" w:sz="0" w:space="0" w:color="auto"/>
            <w:left w:val="none" w:sz="0" w:space="0" w:color="auto"/>
            <w:bottom w:val="none" w:sz="0" w:space="0" w:color="auto"/>
            <w:right w:val="none" w:sz="0" w:space="0" w:color="auto"/>
          </w:divBdr>
        </w:div>
        <w:div w:id="1323503668">
          <w:marLeft w:val="0"/>
          <w:marRight w:val="0"/>
          <w:marTop w:val="0"/>
          <w:marBottom w:val="0"/>
          <w:divBdr>
            <w:top w:val="none" w:sz="0" w:space="0" w:color="auto"/>
            <w:left w:val="none" w:sz="0" w:space="0" w:color="auto"/>
            <w:bottom w:val="none" w:sz="0" w:space="0" w:color="auto"/>
            <w:right w:val="none" w:sz="0" w:space="0" w:color="auto"/>
          </w:divBdr>
        </w:div>
        <w:div w:id="710346905">
          <w:marLeft w:val="0"/>
          <w:marRight w:val="0"/>
          <w:marTop w:val="0"/>
          <w:marBottom w:val="0"/>
          <w:divBdr>
            <w:top w:val="none" w:sz="0" w:space="0" w:color="auto"/>
            <w:left w:val="none" w:sz="0" w:space="0" w:color="auto"/>
            <w:bottom w:val="none" w:sz="0" w:space="0" w:color="auto"/>
            <w:right w:val="none" w:sz="0" w:space="0" w:color="auto"/>
          </w:divBdr>
        </w:div>
        <w:div w:id="1675261783">
          <w:marLeft w:val="0"/>
          <w:marRight w:val="0"/>
          <w:marTop w:val="240"/>
          <w:marBottom w:val="120"/>
          <w:divBdr>
            <w:top w:val="none" w:sz="0" w:space="0" w:color="auto"/>
            <w:left w:val="none" w:sz="0" w:space="0" w:color="auto"/>
            <w:bottom w:val="none" w:sz="0" w:space="0" w:color="auto"/>
            <w:right w:val="none" w:sz="0" w:space="0" w:color="auto"/>
          </w:divBdr>
        </w:div>
        <w:div w:id="1978535372">
          <w:marLeft w:val="0"/>
          <w:marRight w:val="0"/>
          <w:marTop w:val="0"/>
          <w:marBottom w:val="0"/>
          <w:divBdr>
            <w:top w:val="none" w:sz="0" w:space="0" w:color="auto"/>
            <w:left w:val="none" w:sz="0" w:space="0" w:color="auto"/>
            <w:bottom w:val="none" w:sz="0" w:space="0" w:color="auto"/>
            <w:right w:val="none" w:sz="0" w:space="0" w:color="auto"/>
          </w:divBdr>
        </w:div>
        <w:div w:id="1492141190">
          <w:marLeft w:val="0"/>
          <w:marRight w:val="0"/>
          <w:marTop w:val="240"/>
          <w:marBottom w:val="120"/>
          <w:divBdr>
            <w:top w:val="none" w:sz="0" w:space="0" w:color="auto"/>
            <w:left w:val="none" w:sz="0" w:space="0" w:color="auto"/>
            <w:bottom w:val="none" w:sz="0" w:space="0" w:color="auto"/>
            <w:right w:val="none" w:sz="0" w:space="0" w:color="auto"/>
          </w:divBdr>
        </w:div>
        <w:div w:id="1663313078">
          <w:marLeft w:val="0"/>
          <w:marRight w:val="0"/>
          <w:marTop w:val="0"/>
          <w:marBottom w:val="0"/>
          <w:divBdr>
            <w:top w:val="none" w:sz="0" w:space="0" w:color="auto"/>
            <w:left w:val="none" w:sz="0" w:space="0" w:color="auto"/>
            <w:bottom w:val="none" w:sz="0" w:space="0" w:color="auto"/>
            <w:right w:val="none" w:sz="0" w:space="0" w:color="auto"/>
          </w:divBdr>
        </w:div>
        <w:div w:id="1603680250">
          <w:marLeft w:val="0"/>
          <w:marRight w:val="0"/>
          <w:marTop w:val="120"/>
          <w:marBottom w:val="120"/>
          <w:divBdr>
            <w:top w:val="none" w:sz="0" w:space="0" w:color="auto"/>
            <w:left w:val="none" w:sz="0" w:space="0" w:color="auto"/>
            <w:bottom w:val="none" w:sz="0" w:space="0" w:color="auto"/>
            <w:right w:val="none" w:sz="0" w:space="0" w:color="auto"/>
          </w:divBdr>
        </w:div>
        <w:div w:id="423648815">
          <w:marLeft w:val="0"/>
          <w:marRight w:val="0"/>
          <w:marTop w:val="0"/>
          <w:marBottom w:val="0"/>
          <w:divBdr>
            <w:top w:val="none" w:sz="0" w:space="0" w:color="auto"/>
            <w:left w:val="none" w:sz="0" w:space="0" w:color="auto"/>
            <w:bottom w:val="none" w:sz="0" w:space="0" w:color="auto"/>
            <w:right w:val="none" w:sz="0" w:space="0" w:color="auto"/>
          </w:divBdr>
        </w:div>
        <w:div w:id="1698115472">
          <w:marLeft w:val="0"/>
          <w:marRight w:val="0"/>
          <w:marTop w:val="0"/>
          <w:marBottom w:val="0"/>
          <w:divBdr>
            <w:top w:val="none" w:sz="0" w:space="0" w:color="auto"/>
            <w:left w:val="none" w:sz="0" w:space="0" w:color="auto"/>
            <w:bottom w:val="none" w:sz="0" w:space="0" w:color="auto"/>
            <w:right w:val="none" w:sz="0" w:space="0" w:color="auto"/>
          </w:divBdr>
        </w:div>
        <w:div w:id="1342733083">
          <w:marLeft w:val="0"/>
          <w:marRight w:val="0"/>
          <w:marTop w:val="0"/>
          <w:marBottom w:val="0"/>
          <w:divBdr>
            <w:top w:val="none" w:sz="0" w:space="0" w:color="auto"/>
            <w:left w:val="none" w:sz="0" w:space="0" w:color="auto"/>
            <w:bottom w:val="none" w:sz="0" w:space="0" w:color="auto"/>
            <w:right w:val="none" w:sz="0" w:space="0" w:color="auto"/>
          </w:divBdr>
        </w:div>
        <w:div w:id="1629511987">
          <w:marLeft w:val="0"/>
          <w:marRight w:val="0"/>
          <w:marTop w:val="0"/>
          <w:marBottom w:val="0"/>
          <w:divBdr>
            <w:top w:val="none" w:sz="0" w:space="0" w:color="auto"/>
            <w:left w:val="none" w:sz="0" w:space="0" w:color="auto"/>
            <w:bottom w:val="none" w:sz="0" w:space="0" w:color="auto"/>
            <w:right w:val="none" w:sz="0" w:space="0" w:color="auto"/>
          </w:divBdr>
        </w:div>
        <w:div w:id="2138063488">
          <w:marLeft w:val="0"/>
          <w:marRight w:val="0"/>
          <w:marTop w:val="0"/>
          <w:marBottom w:val="0"/>
          <w:divBdr>
            <w:top w:val="none" w:sz="0" w:space="0" w:color="auto"/>
            <w:left w:val="none" w:sz="0" w:space="0" w:color="auto"/>
            <w:bottom w:val="none" w:sz="0" w:space="0" w:color="auto"/>
            <w:right w:val="none" w:sz="0" w:space="0" w:color="auto"/>
          </w:divBdr>
        </w:div>
        <w:div w:id="889145719">
          <w:marLeft w:val="0"/>
          <w:marRight w:val="0"/>
          <w:marTop w:val="0"/>
          <w:marBottom w:val="0"/>
          <w:divBdr>
            <w:top w:val="none" w:sz="0" w:space="0" w:color="auto"/>
            <w:left w:val="none" w:sz="0" w:space="0" w:color="auto"/>
            <w:bottom w:val="none" w:sz="0" w:space="0" w:color="auto"/>
            <w:right w:val="none" w:sz="0" w:space="0" w:color="auto"/>
          </w:divBdr>
        </w:div>
        <w:div w:id="162280499">
          <w:marLeft w:val="0"/>
          <w:marRight w:val="0"/>
          <w:marTop w:val="240"/>
          <w:marBottom w:val="120"/>
          <w:divBdr>
            <w:top w:val="none" w:sz="0" w:space="0" w:color="auto"/>
            <w:left w:val="none" w:sz="0" w:space="0" w:color="auto"/>
            <w:bottom w:val="none" w:sz="0" w:space="0" w:color="auto"/>
            <w:right w:val="none" w:sz="0" w:space="0" w:color="auto"/>
          </w:divBdr>
        </w:div>
        <w:div w:id="469828198">
          <w:marLeft w:val="0"/>
          <w:marRight w:val="0"/>
          <w:marTop w:val="0"/>
          <w:marBottom w:val="0"/>
          <w:divBdr>
            <w:top w:val="none" w:sz="0" w:space="0" w:color="auto"/>
            <w:left w:val="none" w:sz="0" w:space="0" w:color="auto"/>
            <w:bottom w:val="none" w:sz="0" w:space="0" w:color="auto"/>
            <w:right w:val="none" w:sz="0" w:space="0" w:color="auto"/>
          </w:divBdr>
        </w:div>
        <w:div w:id="262887425">
          <w:marLeft w:val="0"/>
          <w:marRight w:val="0"/>
          <w:marTop w:val="0"/>
          <w:marBottom w:val="0"/>
          <w:divBdr>
            <w:top w:val="none" w:sz="0" w:space="0" w:color="auto"/>
            <w:left w:val="none" w:sz="0" w:space="0" w:color="auto"/>
            <w:bottom w:val="none" w:sz="0" w:space="0" w:color="auto"/>
            <w:right w:val="none" w:sz="0" w:space="0" w:color="auto"/>
          </w:divBdr>
        </w:div>
        <w:div w:id="969357930">
          <w:marLeft w:val="0"/>
          <w:marRight w:val="0"/>
          <w:marTop w:val="240"/>
          <w:marBottom w:val="120"/>
          <w:divBdr>
            <w:top w:val="none" w:sz="0" w:space="0" w:color="auto"/>
            <w:left w:val="none" w:sz="0" w:space="0" w:color="auto"/>
            <w:bottom w:val="none" w:sz="0" w:space="0" w:color="auto"/>
            <w:right w:val="none" w:sz="0" w:space="0" w:color="auto"/>
          </w:divBdr>
        </w:div>
        <w:div w:id="510264474">
          <w:marLeft w:val="0"/>
          <w:marRight w:val="0"/>
          <w:marTop w:val="0"/>
          <w:marBottom w:val="0"/>
          <w:divBdr>
            <w:top w:val="none" w:sz="0" w:space="0" w:color="auto"/>
            <w:left w:val="none" w:sz="0" w:space="0" w:color="auto"/>
            <w:bottom w:val="none" w:sz="0" w:space="0" w:color="auto"/>
            <w:right w:val="none" w:sz="0" w:space="0" w:color="auto"/>
          </w:divBdr>
        </w:div>
        <w:div w:id="130875582">
          <w:marLeft w:val="0"/>
          <w:marRight w:val="0"/>
          <w:marTop w:val="240"/>
          <w:marBottom w:val="120"/>
          <w:divBdr>
            <w:top w:val="none" w:sz="0" w:space="0" w:color="auto"/>
            <w:left w:val="none" w:sz="0" w:space="0" w:color="auto"/>
            <w:bottom w:val="none" w:sz="0" w:space="0" w:color="auto"/>
            <w:right w:val="none" w:sz="0" w:space="0" w:color="auto"/>
          </w:divBdr>
        </w:div>
        <w:div w:id="2051606018">
          <w:marLeft w:val="0"/>
          <w:marRight w:val="0"/>
          <w:marTop w:val="0"/>
          <w:marBottom w:val="0"/>
          <w:divBdr>
            <w:top w:val="none" w:sz="0" w:space="0" w:color="auto"/>
            <w:left w:val="none" w:sz="0" w:space="0" w:color="auto"/>
            <w:bottom w:val="none" w:sz="0" w:space="0" w:color="auto"/>
            <w:right w:val="none" w:sz="0" w:space="0" w:color="auto"/>
          </w:divBdr>
        </w:div>
        <w:div w:id="4720295">
          <w:marLeft w:val="0"/>
          <w:marRight w:val="0"/>
          <w:marTop w:val="0"/>
          <w:marBottom w:val="0"/>
          <w:divBdr>
            <w:top w:val="none" w:sz="0" w:space="0" w:color="auto"/>
            <w:left w:val="none" w:sz="0" w:space="0" w:color="auto"/>
            <w:bottom w:val="none" w:sz="0" w:space="0" w:color="auto"/>
            <w:right w:val="none" w:sz="0" w:space="0" w:color="auto"/>
          </w:divBdr>
        </w:div>
        <w:div w:id="861474097">
          <w:marLeft w:val="0"/>
          <w:marRight w:val="0"/>
          <w:marTop w:val="240"/>
          <w:marBottom w:val="120"/>
          <w:divBdr>
            <w:top w:val="none" w:sz="0" w:space="0" w:color="auto"/>
            <w:left w:val="none" w:sz="0" w:space="0" w:color="auto"/>
            <w:bottom w:val="none" w:sz="0" w:space="0" w:color="auto"/>
            <w:right w:val="none" w:sz="0" w:space="0" w:color="auto"/>
          </w:divBdr>
        </w:div>
        <w:div w:id="341057770">
          <w:marLeft w:val="0"/>
          <w:marRight w:val="0"/>
          <w:marTop w:val="0"/>
          <w:marBottom w:val="0"/>
          <w:divBdr>
            <w:top w:val="none" w:sz="0" w:space="0" w:color="auto"/>
            <w:left w:val="none" w:sz="0" w:space="0" w:color="auto"/>
            <w:bottom w:val="none" w:sz="0" w:space="0" w:color="auto"/>
            <w:right w:val="none" w:sz="0" w:space="0" w:color="auto"/>
          </w:divBdr>
        </w:div>
        <w:div w:id="1143423123">
          <w:marLeft w:val="0"/>
          <w:marRight w:val="0"/>
          <w:marTop w:val="240"/>
          <w:marBottom w:val="120"/>
          <w:divBdr>
            <w:top w:val="none" w:sz="0" w:space="0" w:color="auto"/>
            <w:left w:val="none" w:sz="0" w:space="0" w:color="auto"/>
            <w:bottom w:val="none" w:sz="0" w:space="0" w:color="auto"/>
            <w:right w:val="none" w:sz="0" w:space="0" w:color="auto"/>
          </w:divBdr>
        </w:div>
        <w:div w:id="1860309722">
          <w:marLeft w:val="0"/>
          <w:marRight w:val="0"/>
          <w:marTop w:val="0"/>
          <w:marBottom w:val="0"/>
          <w:divBdr>
            <w:top w:val="none" w:sz="0" w:space="0" w:color="auto"/>
            <w:left w:val="none" w:sz="0" w:space="0" w:color="auto"/>
            <w:bottom w:val="none" w:sz="0" w:space="0" w:color="auto"/>
            <w:right w:val="none" w:sz="0" w:space="0" w:color="auto"/>
          </w:divBdr>
        </w:div>
        <w:div w:id="1355689721">
          <w:marLeft w:val="0"/>
          <w:marRight w:val="0"/>
          <w:marTop w:val="0"/>
          <w:marBottom w:val="0"/>
          <w:divBdr>
            <w:top w:val="none" w:sz="0" w:space="0" w:color="auto"/>
            <w:left w:val="none" w:sz="0" w:space="0" w:color="auto"/>
            <w:bottom w:val="none" w:sz="0" w:space="0" w:color="auto"/>
            <w:right w:val="none" w:sz="0" w:space="0" w:color="auto"/>
          </w:divBdr>
        </w:div>
        <w:div w:id="483009401">
          <w:marLeft w:val="0"/>
          <w:marRight w:val="0"/>
          <w:marTop w:val="0"/>
          <w:marBottom w:val="0"/>
          <w:divBdr>
            <w:top w:val="none" w:sz="0" w:space="0" w:color="auto"/>
            <w:left w:val="none" w:sz="0" w:space="0" w:color="auto"/>
            <w:bottom w:val="none" w:sz="0" w:space="0" w:color="auto"/>
            <w:right w:val="none" w:sz="0" w:space="0" w:color="auto"/>
          </w:divBdr>
        </w:div>
        <w:div w:id="1996838498">
          <w:marLeft w:val="0"/>
          <w:marRight w:val="0"/>
          <w:marTop w:val="0"/>
          <w:marBottom w:val="0"/>
          <w:divBdr>
            <w:top w:val="none" w:sz="0" w:space="0" w:color="auto"/>
            <w:left w:val="none" w:sz="0" w:space="0" w:color="auto"/>
            <w:bottom w:val="none" w:sz="0" w:space="0" w:color="auto"/>
            <w:right w:val="none" w:sz="0" w:space="0" w:color="auto"/>
          </w:divBdr>
        </w:div>
        <w:div w:id="285354693">
          <w:marLeft w:val="0"/>
          <w:marRight w:val="0"/>
          <w:marTop w:val="0"/>
          <w:marBottom w:val="0"/>
          <w:divBdr>
            <w:top w:val="none" w:sz="0" w:space="0" w:color="auto"/>
            <w:left w:val="none" w:sz="0" w:space="0" w:color="auto"/>
            <w:bottom w:val="none" w:sz="0" w:space="0" w:color="auto"/>
            <w:right w:val="none" w:sz="0" w:space="0" w:color="auto"/>
          </w:divBdr>
        </w:div>
        <w:div w:id="1473910206">
          <w:marLeft w:val="0"/>
          <w:marRight w:val="0"/>
          <w:marTop w:val="0"/>
          <w:marBottom w:val="0"/>
          <w:divBdr>
            <w:top w:val="none" w:sz="0" w:space="0" w:color="auto"/>
            <w:left w:val="none" w:sz="0" w:space="0" w:color="auto"/>
            <w:bottom w:val="none" w:sz="0" w:space="0" w:color="auto"/>
            <w:right w:val="none" w:sz="0" w:space="0" w:color="auto"/>
          </w:divBdr>
        </w:div>
        <w:div w:id="790126082">
          <w:marLeft w:val="0"/>
          <w:marRight w:val="0"/>
          <w:marTop w:val="0"/>
          <w:marBottom w:val="0"/>
          <w:divBdr>
            <w:top w:val="none" w:sz="0" w:space="0" w:color="auto"/>
            <w:left w:val="none" w:sz="0" w:space="0" w:color="auto"/>
            <w:bottom w:val="none" w:sz="0" w:space="0" w:color="auto"/>
            <w:right w:val="none" w:sz="0" w:space="0" w:color="auto"/>
          </w:divBdr>
        </w:div>
        <w:div w:id="595481363">
          <w:marLeft w:val="0"/>
          <w:marRight w:val="0"/>
          <w:marTop w:val="0"/>
          <w:marBottom w:val="0"/>
          <w:divBdr>
            <w:top w:val="none" w:sz="0" w:space="0" w:color="auto"/>
            <w:left w:val="none" w:sz="0" w:space="0" w:color="auto"/>
            <w:bottom w:val="none" w:sz="0" w:space="0" w:color="auto"/>
            <w:right w:val="none" w:sz="0" w:space="0" w:color="auto"/>
          </w:divBdr>
        </w:div>
        <w:div w:id="869797907">
          <w:marLeft w:val="0"/>
          <w:marRight w:val="0"/>
          <w:marTop w:val="0"/>
          <w:marBottom w:val="0"/>
          <w:divBdr>
            <w:top w:val="none" w:sz="0" w:space="0" w:color="auto"/>
            <w:left w:val="none" w:sz="0" w:space="0" w:color="auto"/>
            <w:bottom w:val="none" w:sz="0" w:space="0" w:color="auto"/>
            <w:right w:val="none" w:sz="0" w:space="0" w:color="auto"/>
          </w:divBdr>
        </w:div>
        <w:div w:id="1056969484">
          <w:marLeft w:val="0"/>
          <w:marRight w:val="0"/>
          <w:marTop w:val="0"/>
          <w:marBottom w:val="0"/>
          <w:divBdr>
            <w:top w:val="none" w:sz="0" w:space="0" w:color="auto"/>
            <w:left w:val="none" w:sz="0" w:space="0" w:color="auto"/>
            <w:bottom w:val="none" w:sz="0" w:space="0" w:color="auto"/>
            <w:right w:val="none" w:sz="0" w:space="0" w:color="auto"/>
          </w:divBdr>
        </w:div>
        <w:div w:id="1302804812">
          <w:marLeft w:val="0"/>
          <w:marRight w:val="0"/>
          <w:marTop w:val="120"/>
          <w:marBottom w:val="120"/>
          <w:divBdr>
            <w:top w:val="none" w:sz="0" w:space="0" w:color="auto"/>
            <w:left w:val="none" w:sz="0" w:space="0" w:color="auto"/>
            <w:bottom w:val="none" w:sz="0" w:space="0" w:color="auto"/>
            <w:right w:val="none" w:sz="0" w:space="0" w:color="auto"/>
          </w:divBdr>
        </w:div>
        <w:div w:id="596594235">
          <w:marLeft w:val="0"/>
          <w:marRight w:val="0"/>
          <w:marTop w:val="0"/>
          <w:marBottom w:val="0"/>
          <w:divBdr>
            <w:top w:val="none" w:sz="0" w:space="0" w:color="auto"/>
            <w:left w:val="none" w:sz="0" w:space="0" w:color="auto"/>
            <w:bottom w:val="none" w:sz="0" w:space="0" w:color="auto"/>
            <w:right w:val="none" w:sz="0" w:space="0" w:color="auto"/>
          </w:divBdr>
        </w:div>
        <w:div w:id="1071465872">
          <w:marLeft w:val="0"/>
          <w:marRight w:val="0"/>
          <w:marTop w:val="120"/>
          <w:marBottom w:val="120"/>
          <w:divBdr>
            <w:top w:val="none" w:sz="0" w:space="0" w:color="auto"/>
            <w:left w:val="none" w:sz="0" w:space="0" w:color="auto"/>
            <w:bottom w:val="none" w:sz="0" w:space="0" w:color="auto"/>
            <w:right w:val="none" w:sz="0" w:space="0" w:color="auto"/>
          </w:divBdr>
        </w:div>
        <w:div w:id="1098911269">
          <w:marLeft w:val="0"/>
          <w:marRight w:val="0"/>
          <w:marTop w:val="0"/>
          <w:marBottom w:val="0"/>
          <w:divBdr>
            <w:top w:val="none" w:sz="0" w:space="0" w:color="auto"/>
            <w:left w:val="none" w:sz="0" w:space="0" w:color="auto"/>
            <w:bottom w:val="none" w:sz="0" w:space="0" w:color="auto"/>
            <w:right w:val="none" w:sz="0" w:space="0" w:color="auto"/>
          </w:divBdr>
        </w:div>
        <w:div w:id="575282760">
          <w:marLeft w:val="0"/>
          <w:marRight w:val="0"/>
          <w:marTop w:val="120"/>
          <w:marBottom w:val="120"/>
          <w:divBdr>
            <w:top w:val="none" w:sz="0" w:space="0" w:color="auto"/>
            <w:left w:val="none" w:sz="0" w:space="0" w:color="auto"/>
            <w:bottom w:val="none" w:sz="0" w:space="0" w:color="auto"/>
            <w:right w:val="none" w:sz="0" w:space="0" w:color="auto"/>
          </w:divBdr>
        </w:div>
        <w:div w:id="788088878">
          <w:marLeft w:val="0"/>
          <w:marRight w:val="0"/>
          <w:marTop w:val="0"/>
          <w:marBottom w:val="0"/>
          <w:divBdr>
            <w:top w:val="none" w:sz="0" w:space="0" w:color="auto"/>
            <w:left w:val="none" w:sz="0" w:space="0" w:color="auto"/>
            <w:bottom w:val="none" w:sz="0" w:space="0" w:color="auto"/>
            <w:right w:val="none" w:sz="0" w:space="0" w:color="auto"/>
          </w:divBdr>
        </w:div>
        <w:div w:id="420685683">
          <w:marLeft w:val="0"/>
          <w:marRight w:val="0"/>
          <w:marTop w:val="120"/>
          <w:marBottom w:val="120"/>
          <w:divBdr>
            <w:top w:val="none" w:sz="0" w:space="0" w:color="auto"/>
            <w:left w:val="none" w:sz="0" w:space="0" w:color="auto"/>
            <w:bottom w:val="none" w:sz="0" w:space="0" w:color="auto"/>
            <w:right w:val="none" w:sz="0" w:space="0" w:color="auto"/>
          </w:divBdr>
        </w:div>
        <w:div w:id="19862347">
          <w:marLeft w:val="0"/>
          <w:marRight w:val="0"/>
          <w:marTop w:val="0"/>
          <w:marBottom w:val="0"/>
          <w:divBdr>
            <w:top w:val="none" w:sz="0" w:space="0" w:color="auto"/>
            <w:left w:val="none" w:sz="0" w:space="0" w:color="auto"/>
            <w:bottom w:val="none" w:sz="0" w:space="0" w:color="auto"/>
            <w:right w:val="none" w:sz="0" w:space="0" w:color="auto"/>
          </w:divBdr>
        </w:div>
        <w:div w:id="691690185">
          <w:marLeft w:val="0"/>
          <w:marRight w:val="0"/>
          <w:marTop w:val="120"/>
          <w:marBottom w:val="120"/>
          <w:divBdr>
            <w:top w:val="none" w:sz="0" w:space="0" w:color="auto"/>
            <w:left w:val="none" w:sz="0" w:space="0" w:color="auto"/>
            <w:bottom w:val="none" w:sz="0" w:space="0" w:color="auto"/>
            <w:right w:val="none" w:sz="0" w:space="0" w:color="auto"/>
          </w:divBdr>
        </w:div>
        <w:div w:id="1914002707">
          <w:marLeft w:val="0"/>
          <w:marRight w:val="0"/>
          <w:marTop w:val="0"/>
          <w:marBottom w:val="0"/>
          <w:divBdr>
            <w:top w:val="none" w:sz="0" w:space="0" w:color="auto"/>
            <w:left w:val="none" w:sz="0" w:space="0" w:color="auto"/>
            <w:bottom w:val="none" w:sz="0" w:space="0" w:color="auto"/>
            <w:right w:val="none" w:sz="0" w:space="0" w:color="auto"/>
          </w:divBdr>
        </w:div>
        <w:div w:id="1248731628">
          <w:marLeft w:val="0"/>
          <w:marRight w:val="0"/>
          <w:marTop w:val="0"/>
          <w:marBottom w:val="0"/>
          <w:divBdr>
            <w:top w:val="none" w:sz="0" w:space="0" w:color="auto"/>
            <w:left w:val="none" w:sz="0" w:space="0" w:color="auto"/>
            <w:bottom w:val="none" w:sz="0" w:space="0" w:color="auto"/>
            <w:right w:val="none" w:sz="0" w:space="0" w:color="auto"/>
          </w:divBdr>
        </w:div>
        <w:div w:id="2032954021">
          <w:marLeft w:val="0"/>
          <w:marRight w:val="0"/>
          <w:marTop w:val="0"/>
          <w:marBottom w:val="0"/>
          <w:divBdr>
            <w:top w:val="none" w:sz="0" w:space="0" w:color="auto"/>
            <w:left w:val="none" w:sz="0" w:space="0" w:color="auto"/>
            <w:bottom w:val="none" w:sz="0" w:space="0" w:color="auto"/>
            <w:right w:val="none" w:sz="0" w:space="0" w:color="auto"/>
          </w:divBdr>
        </w:div>
        <w:div w:id="1413164472">
          <w:marLeft w:val="0"/>
          <w:marRight w:val="0"/>
          <w:marTop w:val="0"/>
          <w:marBottom w:val="0"/>
          <w:divBdr>
            <w:top w:val="none" w:sz="0" w:space="0" w:color="auto"/>
            <w:left w:val="none" w:sz="0" w:space="0" w:color="auto"/>
            <w:bottom w:val="none" w:sz="0" w:space="0" w:color="auto"/>
            <w:right w:val="none" w:sz="0" w:space="0" w:color="auto"/>
          </w:divBdr>
        </w:div>
        <w:div w:id="55514428">
          <w:marLeft w:val="0"/>
          <w:marRight w:val="0"/>
          <w:marTop w:val="0"/>
          <w:marBottom w:val="0"/>
          <w:divBdr>
            <w:top w:val="none" w:sz="0" w:space="0" w:color="auto"/>
            <w:left w:val="none" w:sz="0" w:space="0" w:color="auto"/>
            <w:bottom w:val="none" w:sz="0" w:space="0" w:color="auto"/>
            <w:right w:val="none" w:sz="0" w:space="0" w:color="auto"/>
          </w:divBdr>
        </w:div>
        <w:div w:id="819226513">
          <w:marLeft w:val="0"/>
          <w:marRight w:val="0"/>
          <w:marTop w:val="0"/>
          <w:marBottom w:val="0"/>
          <w:divBdr>
            <w:top w:val="none" w:sz="0" w:space="0" w:color="auto"/>
            <w:left w:val="none" w:sz="0" w:space="0" w:color="auto"/>
            <w:bottom w:val="none" w:sz="0" w:space="0" w:color="auto"/>
            <w:right w:val="none" w:sz="0" w:space="0" w:color="auto"/>
          </w:divBdr>
        </w:div>
        <w:div w:id="1065688924">
          <w:marLeft w:val="0"/>
          <w:marRight w:val="0"/>
          <w:marTop w:val="0"/>
          <w:marBottom w:val="0"/>
          <w:divBdr>
            <w:top w:val="none" w:sz="0" w:space="0" w:color="auto"/>
            <w:left w:val="none" w:sz="0" w:space="0" w:color="auto"/>
            <w:bottom w:val="none" w:sz="0" w:space="0" w:color="auto"/>
            <w:right w:val="none" w:sz="0" w:space="0" w:color="auto"/>
          </w:divBdr>
        </w:div>
        <w:div w:id="357388558">
          <w:marLeft w:val="0"/>
          <w:marRight w:val="0"/>
          <w:marTop w:val="120"/>
          <w:marBottom w:val="120"/>
          <w:divBdr>
            <w:top w:val="none" w:sz="0" w:space="0" w:color="auto"/>
            <w:left w:val="none" w:sz="0" w:space="0" w:color="auto"/>
            <w:bottom w:val="none" w:sz="0" w:space="0" w:color="auto"/>
            <w:right w:val="none" w:sz="0" w:space="0" w:color="auto"/>
          </w:divBdr>
        </w:div>
        <w:div w:id="602111478">
          <w:marLeft w:val="0"/>
          <w:marRight w:val="0"/>
          <w:marTop w:val="0"/>
          <w:marBottom w:val="0"/>
          <w:divBdr>
            <w:top w:val="none" w:sz="0" w:space="0" w:color="auto"/>
            <w:left w:val="none" w:sz="0" w:space="0" w:color="auto"/>
            <w:bottom w:val="none" w:sz="0" w:space="0" w:color="auto"/>
            <w:right w:val="none" w:sz="0" w:space="0" w:color="auto"/>
          </w:divBdr>
        </w:div>
        <w:div w:id="1706783069">
          <w:marLeft w:val="0"/>
          <w:marRight w:val="0"/>
          <w:marTop w:val="0"/>
          <w:marBottom w:val="0"/>
          <w:divBdr>
            <w:top w:val="none" w:sz="0" w:space="0" w:color="auto"/>
            <w:left w:val="none" w:sz="0" w:space="0" w:color="auto"/>
            <w:bottom w:val="none" w:sz="0" w:space="0" w:color="auto"/>
            <w:right w:val="none" w:sz="0" w:space="0" w:color="auto"/>
          </w:divBdr>
        </w:div>
        <w:div w:id="932593927">
          <w:marLeft w:val="0"/>
          <w:marRight w:val="0"/>
          <w:marTop w:val="0"/>
          <w:marBottom w:val="0"/>
          <w:divBdr>
            <w:top w:val="none" w:sz="0" w:space="0" w:color="auto"/>
            <w:left w:val="none" w:sz="0" w:space="0" w:color="auto"/>
            <w:bottom w:val="none" w:sz="0" w:space="0" w:color="auto"/>
            <w:right w:val="none" w:sz="0" w:space="0" w:color="auto"/>
          </w:divBdr>
        </w:div>
        <w:div w:id="1258364409">
          <w:marLeft w:val="0"/>
          <w:marRight w:val="0"/>
          <w:marTop w:val="0"/>
          <w:marBottom w:val="0"/>
          <w:divBdr>
            <w:top w:val="none" w:sz="0" w:space="0" w:color="auto"/>
            <w:left w:val="none" w:sz="0" w:space="0" w:color="auto"/>
            <w:bottom w:val="none" w:sz="0" w:space="0" w:color="auto"/>
            <w:right w:val="none" w:sz="0" w:space="0" w:color="auto"/>
          </w:divBdr>
        </w:div>
        <w:div w:id="1986617882">
          <w:marLeft w:val="0"/>
          <w:marRight w:val="0"/>
          <w:marTop w:val="0"/>
          <w:marBottom w:val="0"/>
          <w:divBdr>
            <w:top w:val="none" w:sz="0" w:space="0" w:color="auto"/>
            <w:left w:val="none" w:sz="0" w:space="0" w:color="auto"/>
            <w:bottom w:val="none" w:sz="0" w:space="0" w:color="auto"/>
            <w:right w:val="none" w:sz="0" w:space="0" w:color="auto"/>
          </w:divBdr>
        </w:div>
        <w:div w:id="385182736">
          <w:marLeft w:val="0"/>
          <w:marRight w:val="0"/>
          <w:marTop w:val="120"/>
          <w:marBottom w:val="120"/>
          <w:divBdr>
            <w:top w:val="none" w:sz="0" w:space="0" w:color="auto"/>
            <w:left w:val="none" w:sz="0" w:space="0" w:color="auto"/>
            <w:bottom w:val="none" w:sz="0" w:space="0" w:color="auto"/>
            <w:right w:val="none" w:sz="0" w:space="0" w:color="auto"/>
          </w:divBdr>
        </w:div>
        <w:div w:id="1410080153">
          <w:marLeft w:val="0"/>
          <w:marRight w:val="0"/>
          <w:marTop w:val="0"/>
          <w:marBottom w:val="0"/>
          <w:divBdr>
            <w:top w:val="none" w:sz="0" w:space="0" w:color="auto"/>
            <w:left w:val="none" w:sz="0" w:space="0" w:color="auto"/>
            <w:bottom w:val="none" w:sz="0" w:space="0" w:color="auto"/>
            <w:right w:val="none" w:sz="0" w:space="0" w:color="auto"/>
          </w:divBdr>
        </w:div>
        <w:div w:id="181870236">
          <w:marLeft w:val="0"/>
          <w:marRight w:val="0"/>
          <w:marTop w:val="120"/>
          <w:marBottom w:val="120"/>
          <w:divBdr>
            <w:top w:val="none" w:sz="0" w:space="0" w:color="auto"/>
            <w:left w:val="none" w:sz="0" w:space="0" w:color="auto"/>
            <w:bottom w:val="none" w:sz="0" w:space="0" w:color="auto"/>
            <w:right w:val="none" w:sz="0" w:space="0" w:color="auto"/>
          </w:divBdr>
        </w:div>
        <w:div w:id="1400521621">
          <w:marLeft w:val="0"/>
          <w:marRight w:val="0"/>
          <w:marTop w:val="0"/>
          <w:marBottom w:val="0"/>
          <w:divBdr>
            <w:top w:val="none" w:sz="0" w:space="0" w:color="auto"/>
            <w:left w:val="none" w:sz="0" w:space="0" w:color="auto"/>
            <w:bottom w:val="none" w:sz="0" w:space="0" w:color="auto"/>
            <w:right w:val="none" w:sz="0" w:space="0" w:color="auto"/>
          </w:divBdr>
        </w:div>
        <w:div w:id="1092972560">
          <w:marLeft w:val="0"/>
          <w:marRight w:val="0"/>
          <w:marTop w:val="240"/>
          <w:marBottom w:val="120"/>
          <w:divBdr>
            <w:top w:val="none" w:sz="0" w:space="0" w:color="auto"/>
            <w:left w:val="none" w:sz="0" w:space="0" w:color="auto"/>
            <w:bottom w:val="none" w:sz="0" w:space="0" w:color="auto"/>
            <w:right w:val="none" w:sz="0" w:space="0" w:color="auto"/>
          </w:divBdr>
        </w:div>
        <w:div w:id="1006782245">
          <w:marLeft w:val="0"/>
          <w:marRight w:val="0"/>
          <w:marTop w:val="0"/>
          <w:marBottom w:val="0"/>
          <w:divBdr>
            <w:top w:val="none" w:sz="0" w:space="0" w:color="auto"/>
            <w:left w:val="none" w:sz="0" w:space="0" w:color="auto"/>
            <w:bottom w:val="none" w:sz="0" w:space="0" w:color="auto"/>
            <w:right w:val="none" w:sz="0" w:space="0" w:color="auto"/>
          </w:divBdr>
        </w:div>
        <w:div w:id="1969970328">
          <w:marLeft w:val="0"/>
          <w:marRight w:val="0"/>
          <w:marTop w:val="240"/>
          <w:marBottom w:val="120"/>
          <w:divBdr>
            <w:top w:val="none" w:sz="0" w:space="0" w:color="auto"/>
            <w:left w:val="none" w:sz="0" w:space="0" w:color="auto"/>
            <w:bottom w:val="none" w:sz="0" w:space="0" w:color="auto"/>
            <w:right w:val="none" w:sz="0" w:space="0" w:color="auto"/>
          </w:divBdr>
        </w:div>
        <w:div w:id="1704281041">
          <w:marLeft w:val="0"/>
          <w:marRight w:val="0"/>
          <w:marTop w:val="0"/>
          <w:marBottom w:val="0"/>
          <w:divBdr>
            <w:top w:val="none" w:sz="0" w:space="0" w:color="auto"/>
            <w:left w:val="none" w:sz="0" w:space="0" w:color="auto"/>
            <w:bottom w:val="none" w:sz="0" w:space="0" w:color="auto"/>
            <w:right w:val="none" w:sz="0" w:space="0" w:color="auto"/>
          </w:divBdr>
        </w:div>
        <w:div w:id="1152983826">
          <w:marLeft w:val="0"/>
          <w:marRight w:val="0"/>
          <w:marTop w:val="0"/>
          <w:marBottom w:val="0"/>
          <w:divBdr>
            <w:top w:val="none" w:sz="0" w:space="0" w:color="auto"/>
            <w:left w:val="none" w:sz="0" w:space="0" w:color="auto"/>
            <w:bottom w:val="none" w:sz="0" w:space="0" w:color="auto"/>
            <w:right w:val="none" w:sz="0" w:space="0" w:color="auto"/>
          </w:divBdr>
        </w:div>
        <w:div w:id="232325805">
          <w:marLeft w:val="0"/>
          <w:marRight w:val="0"/>
          <w:marTop w:val="0"/>
          <w:marBottom w:val="0"/>
          <w:divBdr>
            <w:top w:val="none" w:sz="0" w:space="0" w:color="auto"/>
            <w:left w:val="none" w:sz="0" w:space="0" w:color="auto"/>
            <w:bottom w:val="none" w:sz="0" w:space="0" w:color="auto"/>
            <w:right w:val="none" w:sz="0" w:space="0" w:color="auto"/>
          </w:divBdr>
        </w:div>
        <w:div w:id="702486268">
          <w:marLeft w:val="0"/>
          <w:marRight w:val="0"/>
          <w:marTop w:val="0"/>
          <w:marBottom w:val="0"/>
          <w:divBdr>
            <w:top w:val="none" w:sz="0" w:space="0" w:color="auto"/>
            <w:left w:val="none" w:sz="0" w:space="0" w:color="auto"/>
            <w:bottom w:val="none" w:sz="0" w:space="0" w:color="auto"/>
            <w:right w:val="none" w:sz="0" w:space="0" w:color="auto"/>
          </w:divBdr>
        </w:div>
        <w:div w:id="1060589939">
          <w:marLeft w:val="0"/>
          <w:marRight w:val="0"/>
          <w:marTop w:val="0"/>
          <w:marBottom w:val="0"/>
          <w:divBdr>
            <w:top w:val="none" w:sz="0" w:space="0" w:color="auto"/>
            <w:left w:val="none" w:sz="0" w:space="0" w:color="auto"/>
            <w:bottom w:val="none" w:sz="0" w:space="0" w:color="auto"/>
            <w:right w:val="none" w:sz="0" w:space="0" w:color="auto"/>
          </w:divBdr>
        </w:div>
        <w:div w:id="1112893170">
          <w:marLeft w:val="0"/>
          <w:marRight w:val="0"/>
          <w:marTop w:val="0"/>
          <w:marBottom w:val="0"/>
          <w:divBdr>
            <w:top w:val="none" w:sz="0" w:space="0" w:color="auto"/>
            <w:left w:val="none" w:sz="0" w:space="0" w:color="auto"/>
            <w:bottom w:val="none" w:sz="0" w:space="0" w:color="auto"/>
            <w:right w:val="none" w:sz="0" w:space="0" w:color="auto"/>
          </w:divBdr>
        </w:div>
        <w:div w:id="1730612971">
          <w:marLeft w:val="0"/>
          <w:marRight w:val="0"/>
          <w:marTop w:val="0"/>
          <w:marBottom w:val="0"/>
          <w:divBdr>
            <w:top w:val="none" w:sz="0" w:space="0" w:color="auto"/>
            <w:left w:val="none" w:sz="0" w:space="0" w:color="auto"/>
            <w:bottom w:val="none" w:sz="0" w:space="0" w:color="auto"/>
            <w:right w:val="none" w:sz="0" w:space="0" w:color="auto"/>
          </w:divBdr>
        </w:div>
        <w:div w:id="1480226868">
          <w:marLeft w:val="0"/>
          <w:marRight w:val="0"/>
          <w:marTop w:val="0"/>
          <w:marBottom w:val="0"/>
          <w:divBdr>
            <w:top w:val="none" w:sz="0" w:space="0" w:color="auto"/>
            <w:left w:val="none" w:sz="0" w:space="0" w:color="auto"/>
            <w:bottom w:val="none" w:sz="0" w:space="0" w:color="auto"/>
            <w:right w:val="none" w:sz="0" w:space="0" w:color="auto"/>
          </w:divBdr>
        </w:div>
        <w:div w:id="526069186">
          <w:marLeft w:val="0"/>
          <w:marRight w:val="0"/>
          <w:marTop w:val="0"/>
          <w:marBottom w:val="0"/>
          <w:divBdr>
            <w:top w:val="none" w:sz="0" w:space="0" w:color="auto"/>
            <w:left w:val="none" w:sz="0" w:space="0" w:color="auto"/>
            <w:bottom w:val="none" w:sz="0" w:space="0" w:color="auto"/>
            <w:right w:val="none" w:sz="0" w:space="0" w:color="auto"/>
          </w:divBdr>
        </w:div>
        <w:div w:id="2137985652">
          <w:marLeft w:val="0"/>
          <w:marRight w:val="0"/>
          <w:marTop w:val="240"/>
          <w:marBottom w:val="120"/>
          <w:divBdr>
            <w:top w:val="none" w:sz="0" w:space="0" w:color="auto"/>
            <w:left w:val="none" w:sz="0" w:space="0" w:color="auto"/>
            <w:bottom w:val="none" w:sz="0" w:space="0" w:color="auto"/>
            <w:right w:val="none" w:sz="0" w:space="0" w:color="auto"/>
          </w:divBdr>
        </w:div>
        <w:div w:id="51318725">
          <w:marLeft w:val="0"/>
          <w:marRight w:val="0"/>
          <w:marTop w:val="0"/>
          <w:marBottom w:val="0"/>
          <w:divBdr>
            <w:top w:val="none" w:sz="0" w:space="0" w:color="auto"/>
            <w:left w:val="none" w:sz="0" w:space="0" w:color="auto"/>
            <w:bottom w:val="none" w:sz="0" w:space="0" w:color="auto"/>
            <w:right w:val="none" w:sz="0" w:space="0" w:color="auto"/>
          </w:divBdr>
        </w:div>
        <w:div w:id="396056942">
          <w:marLeft w:val="0"/>
          <w:marRight w:val="0"/>
          <w:marTop w:val="0"/>
          <w:marBottom w:val="0"/>
          <w:divBdr>
            <w:top w:val="none" w:sz="0" w:space="0" w:color="auto"/>
            <w:left w:val="none" w:sz="0" w:space="0" w:color="auto"/>
            <w:bottom w:val="none" w:sz="0" w:space="0" w:color="auto"/>
            <w:right w:val="none" w:sz="0" w:space="0" w:color="auto"/>
          </w:divBdr>
        </w:div>
        <w:div w:id="1885286378">
          <w:marLeft w:val="0"/>
          <w:marRight w:val="0"/>
          <w:marTop w:val="240"/>
          <w:marBottom w:val="120"/>
          <w:divBdr>
            <w:top w:val="none" w:sz="0" w:space="0" w:color="auto"/>
            <w:left w:val="none" w:sz="0" w:space="0" w:color="auto"/>
            <w:bottom w:val="none" w:sz="0" w:space="0" w:color="auto"/>
            <w:right w:val="none" w:sz="0" w:space="0" w:color="auto"/>
          </w:divBdr>
        </w:div>
        <w:div w:id="1033262948">
          <w:marLeft w:val="0"/>
          <w:marRight w:val="0"/>
          <w:marTop w:val="0"/>
          <w:marBottom w:val="0"/>
          <w:divBdr>
            <w:top w:val="none" w:sz="0" w:space="0" w:color="auto"/>
            <w:left w:val="none" w:sz="0" w:space="0" w:color="auto"/>
            <w:bottom w:val="none" w:sz="0" w:space="0" w:color="auto"/>
            <w:right w:val="none" w:sz="0" w:space="0" w:color="auto"/>
          </w:divBdr>
        </w:div>
        <w:div w:id="970788543">
          <w:marLeft w:val="0"/>
          <w:marRight w:val="0"/>
          <w:marTop w:val="0"/>
          <w:marBottom w:val="120"/>
          <w:divBdr>
            <w:top w:val="none" w:sz="0" w:space="0" w:color="auto"/>
            <w:left w:val="none" w:sz="0" w:space="0" w:color="auto"/>
            <w:bottom w:val="none" w:sz="0" w:space="0" w:color="auto"/>
            <w:right w:val="none" w:sz="0" w:space="0" w:color="auto"/>
          </w:divBdr>
        </w:div>
        <w:div w:id="1283616496">
          <w:marLeft w:val="0"/>
          <w:marRight w:val="0"/>
          <w:marTop w:val="0"/>
          <w:marBottom w:val="120"/>
          <w:divBdr>
            <w:top w:val="none" w:sz="0" w:space="0" w:color="auto"/>
            <w:left w:val="none" w:sz="0" w:space="0" w:color="auto"/>
            <w:bottom w:val="none" w:sz="0" w:space="0" w:color="auto"/>
            <w:right w:val="none" w:sz="0" w:space="0" w:color="auto"/>
          </w:divBdr>
        </w:div>
        <w:div w:id="611204542">
          <w:marLeft w:val="0"/>
          <w:marRight w:val="0"/>
          <w:marTop w:val="0"/>
          <w:marBottom w:val="120"/>
          <w:divBdr>
            <w:top w:val="none" w:sz="0" w:space="0" w:color="auto"/>
            <w:left w:val="none" w:sz="0" w:space="0" w:color="auto"/>
            <w:bottom w:val="none" w:sz="0" w:space="0" w:color="auto"/>
            <w:right w:val="none" w:sz="0" w:space="0" w:color="auto"/>
          </w:divBdr>
        </w:div>
        <w:div w:id="710767970">
          <w:marLeft w:val="0"/>
          <w:marRight w:val="0"/>
          <w:marTop w:val="0"/>
          <w:marBottom w:val="120"/>
          <w:divBdr>
            <w:top w:val="none" w:sz="0" w:space="0" w:color="auto"/>
            <w:left w:val="none" w:sz="0" w:space="0" w:color="auto"/>
            <w:bottom w:val="none" w:sz="0" w:space="0" w:color="auto"/>
            <w:right w:val="none" w:sz="0" w:space="0" w:color="auto"/>
          </w:divBdr>
        </w:div>
        <w:div w:id="1707559109">
          <w:marLeft w:val="0"/>
          <w:marRight w:val="0"/>
          <w:marTop w:val="0"/>
          <w:marBottom w:val="120"/>
          <w:divBdr>
            <w:top w:val="none" w:sz="0" w:space="0" w:color="auto"/>
            <w:left w:val="none" w:sz="0" w:space="0" w:color="auto"/>
            <w:bottom w:val="none" w:sz="0" w:space="0" w:color="auto"/>
            <w:right w:val="none" w:sz="0" w:space="0" w:color="auto"/>
          </w:divBdr>
        </w:div>
        <w:div w:id="1458330270">
          <w:marLeft w:val="0"/>
          <w:marRight w:val="0"/>
          <w:marTop w:val="0"/>
          <w:marBottom w:val="120"/>
          <w:divBdr>
            <w:top w:val="none" w:sz="0" w:space="0" w:color="auto"/>
            <w:left w:val="none" w:sz="0" w:space="0" w:color="auto"/>
            <w:bottom w:val="none" w:sz="0" w:space="0" w:color="auto"/>
            <w:right w:val="none" w:sz="0" w:space="0" w:color="auto"/>
          </w:divBdr>
        </w:div>
        <w:div w:id="2074160601">
          <w:marLeft w:val="0"/>
          <w:marRight w:val="0"/>
          <w:marTop w:val="0"/>
          <w:marBottom w:val="120"/>
          <w:divBdr>
            <w:top w:val="none" w:sz="0" w:space="0" w:color="auto"/>
            <w:left w:val="none" w:sz="0" w:space="0" w:color="auto"/>
            <w:bottom w:val="none" w:sz="0" w:space="0" w:color="auto"/>
            <w:right w:val="none" w:sz="0" w:space="0" w:color="auto"/>
          </w:divBdr>
        </w:div>
        <w:div w:id="1840803039">
          <w:marLeft w:val="0"/>
          <w:marRight w:val="0"/>
          <w:marTop w:val="0"/>
          <w:marBottom w:val="120"/>
          <w:divBdr>
            <w:top w:val="none" w:sz="0" w:space="0" w:color="auto"/>
            <w:left w:val="none" w:sz="0" w:space="0" w:color="auto"/>
            <w:bottom w:val="none" w:sz="0" w:space="0" w:color="auto"/>
            <w:right w:val="none" w:sz="0" w:space="0" w:color="auto"/>
          </w:divBdr>
        </w:div>
        <w:div w:id="1622347924">
          <w:marLeft w:val="0"/>
          <w:marRight w:val="0"/>
          <w:marTop w:val="0"/>
          <w:marBottom w:val="120"/>
          <w:divBdr>
            <w:top w:val="none" w:sz="0" w:space="0" w:color="auto"/>
            <w:left w:val="none" w:sz="0" w:space="0" w:color="auto"/>
            <w:bottom w:val="none" w:sz="0" w:space="0" w:color="auto"/>
            <w:right w:val="none" w:sz="0" w:space="0" w:color="auto"/>
          </w:divBdr>
        </w:div>
        <w:div w:id="2010331121">
          <w:marLeft w:val="0"/>
          <w:marRight w:val="0"/>
          <w:marTop w:val="0"/>
          <w:marBottom w:val="120"/>
          <w:divBdr>
            <w:top w:val="none" w:sz="0" w:space="0" w:color="auto"/>
            <w:left w:val="none" w:sz="0" w:space="0" w:color="auto"/>
            <w:bottom w:val="none" w:sz="0" w:space="0" w:color="auto"/>
            <w:right w:val="none" w:sz="0" w:space="0" w:color="auto"/>
          </w:divBdr>
        </w:div>
        <w:div w:id="845901535">
          <w:marLeft w:val="0"/>
          <w:marRight w:val="0"/>
          <w:marTop w:val="0"/>
          <w:marBottom w:val="120"/>
          <w:divBdr>
            <w:top w:val="none" w:sz="0" w:space="0" w:color="auto"/>
            <w:left w:val="none" w:sz="0" w:space="0" w:color="auto"/>
            <w:bottom w:val="none" w:sz="0" w:space="0" w:color="auto"/>
            <w:right w:val="none" w:sz="0" w:space="0" w:color="auto"/>
          </w:divBdr>
        </w:div>
        <w:div w:id="163739241">
          <w:marLeft w:val="0"/>
          <w:marRight w:val="0"/>
          <w:marTop w:val="0"/>
          <w:marBottom w:val="120"/>
          <w:divBdr>
            <w:top w:val="none" w:sz="0" w:space="0" w:color="auto"/>
            <w:left w:val="none" w:sz="0" w:space="0" w:color="auto"/>
            <w:bottom w:val="none" w:sz="0" w:space="0" w:color="auto"/>
            <w:right w:val="none" w:sz="0" w:space="0" w:color="auto"/>
          </w:divBdr>
        </w:div>
        <w:div w:id="956065940">
          <w:marLeft w:val="0"/>
          <w:marRight w:val="0"/>
          <w:marTop w:val="0"/>
          <w:marBottom w:val="120"/>
          <w:divBdr>
            <w:top w:val="none" w:sz="0" w:space="0" w:color="auto"/>
            <w:left w:val="none" w:sz="0" w:space="0" w:color="auto"/>
            <w:bottom w:val="none" w:sz="0" w:space="0" w:color="auto"/>
            <w:right w:val="none" w:sz="0" w:space="0" w:color="auto"/>
          </w:divBdr>
        </w:div>
        <w:div w:id="458650824">
          <w:marLeft w:val="0"/>
          <w:marRight w:val="0"/>
          <w:marTop w:val="0"/>
          <w:marBottom w:val="120"/>
          <w:divBdr>
            <w:top w:val="none" w:sz="0" w:space="0" w:color="auto"/>
            <w:left w:val="none" w:sz="0" w:space="0" w:color="auto"/>
            <w:bottom w:val="none" w:sz="0" w:space="0" w:color="auto"/>
            <w:right w:val="none" w:sz="0" w:space="0" w:color="auto"/>
          </w:divBdr>
        </w:div>
        <w:div w:id="1163618434">
          <w:marLeft w:val="0"/>
          <w:marRight w:val="0"/>
          <w:marTop w:val="0"/>
          <w:marBottom w:val="120"/>
          <w:divBdr>
            <w:top w:val="none" w:sz="0" w:space="0" w:color="auto"/>
            <w:left w:val="none" w:sz="0" w:space="0" w:color="auto"/>
            <w:bottom w:val="none" w:sz="0" w:space="0" w:color="auto"/>
            <w:right w:val="none" w:sz="0" w:space="0" w:color="auto"/>
          </w:divBdr>
        </w:div>
        <w:div w:id="1721633007">
          <w:marLeft w:val="0"/>
          <w:marRight w:val="0"/>
          <w:marTop w:val="0"/>
          <w:marBottom w:val="120"/>
          <w:divBdr>
            <w:top w:val="none" w:sz="0" w:space="0" w:color="auto"/>
            <w:left w:val="none" w:sz="0" w:space="0" w:color="auto"/>
            <w:bottom w:val="none" w:sz="0" w:space="0" w:color="auto"/>
            <w:right w:val="none" w:sz="0" w:space="0" w:color="auto"/>
          </w:divBdr>
        </w:div>
        <w:div w:id="1063870803">
          <w:marLeft w:val="0"/>
          <w:marRight w:val="0"/>
          <w:marTop w:val="0"/>
          <w:marBottom w:val="120"/>
          <w:divBdr>
            <w:top w:val="none" w:sz="0" w:space="0" w:color="auto"/>
            <w:left w:val="none" w:sz="0" w:space="0" w:color="auto"/>
            <w:bottom w:val="none" w:sz="0" w:space="0" w:color="auto"/>
            <w:right w:val="none" w:sz="0" w:space="0" w:color="auto"/>
          </w:divBdr>
        </w:div>
        <w:div w:id="1350909328">
          <w:marLeft w:val="0"/>
          <w:marRight w:val="0"/>
          <w:marTop w:val="0"/>
          <w:marBottom w:val="120"/>
          <w:divBdr>
            <w:top w:val="none" w:sz="0" w:space="0" w:color="auto"/>
            <w:left w:val="none" w:sz="0" w:space="0" w:color="auto"/>
            <w:bottom w:val="none" w:sz="0" w:space="0" w:color="auto"/>
            <w:right w:val="none" w:sz="0" w:space="0" w:color="auto"/>
          </w:divBdr>
        </w:div>
        <w:div w:id="1460149439">
          <w:marLeft w:val="0"/>
          <w:marRight w:val="0"/>
          <w:marTop w:val="0"/>
          <w:marBottom w:val="120"/>
          <w:divBdr>
            <w:top w:val="none" w:sz="0" w:space="0" w:color="auto"/>
            <w:left w:val="none" w:sz="0" w:space="0" w:color="auto"/>
            <w:bottom w:val="none" w:sz="0" w:space="0" w:color="auto"/>
            <w:right w:val="none" w:sz="0" w:space="0" w:color="auto"/>
          </w:divBdr>
        </w:div>
        <w:div w:id="1861550327">
          <w:marLeft w:val="0"/>
          <w:marRight w:val="0"/>
          <w:marTop w:val="0"/>
          <w:marBottom w:val="120"/>
          <w:divBdr>
            <w:top w:val="none" w:sz="0" w:space="0" w:color="auto"/>
            <w:left w:val="none" w:sz="0" w:space="0" w:color="auto"/>
            <w:bottom w:val="none" w:sz="0" w:space="0" w:color="auto"/>
            <w:right w:val="none" w:sz="0" w:space="0" w:color="auto"/>
          </w:divBdr>
        </w:div>
        <w:div w:id="375928589">
          <w:marLeft w:val="0"/>
          <w:marRight w:val="0"/>
          <w:marTop w:val="0"/>
          <w:marBottom w:val="120"/>
          <w:divBdr>
            <w:top w:val="none" w:sz="0" w:space="0" w:color="auto"/>
            <w:left w:val="none" w:sz="0" w:space="0" w:color="auto"/>
            <w:bottom w:val="none" w:sz="0" w:space="0" w:color="auto"/>
            <w:right w:val="none" w:sz="0" w:space="0" w:color="auto"/>
          </w:divBdr>
        </w:div>
        <w:div w:id="1990282627">
          <w:marLeft w:val="0"/>
          <w:marRight w:val="0"/>
          <w:marTop w:val="0"/>
          <w:marBottom w:val="120"/>
          <w:divBdr>
            <w:top w:val="none" w:sz="0" w:space="0" w:color="auto"/>
            <w:left w:val="none" w:sz="0" w:space="0" w:color="auto"/>
            <w:bottom w:val="none" w:sz="0" w:space="0" w:color="auto"/>
            <w:right w:val="none" w:sz="0" w:space="0" w:color="auto"/>
          </w:divBdr>
        </w:div>
        <w:div w:id="1115757433">
          <w:marLeft w:val="0"/>
          <w:marRight w:val="0"/>
          <w:marTop w:val="0"/>
          <w:marBottom w:val="120"/>
          <w:divBdr>
            <w:top w:val="none" w:sz="0" w:space="0" w:color="auto"/>
            <w:left w:val="none" w:sz="0" w:space="0" w:color="auto"/>
            <w:bottom w:val="none" w:sz="0" w:space="0" w:color="auto"/>
            <w:right w:val="none" w:sz="0" w:space="0" w:color="auto"/>
          </w:divBdr>
        </w:div>
        <w:div w:id="317657507">
          <w:marLeft w:val="0"/>
          <w:marRight w:val="0"/>
          <w:marTop w:val="0"/>
          <w:marBottom w:val="0"/>
          <w:divBdr>
            <w:top w:val="none" w:sz="0" w:space="0" w:color="auto"/>
            <w:left w:val="none" w:sz="0" w:space="0" w:color="auto"/>
            <w:bottom w:val="none" w:sz="0" w:space="0" w:color="auto"/>
            <w:right w:val="none" w:sz="0" w:space="0" w:color="auto"/>
          </w:divBdr>
        </w:div>
        <w:div w:id="523058266">
          <w:marLeft w:val="0"/>
          <w:marRight w:val="0"/>
          <w:marTop w:val="0"/>
          <w:marBottom w:val="0"/>
          <w:divBdr>
            <w:top w:val="none" w:sz="0" w:space="0" w:color="auto"/>
            <w:left w:val="none" w:sz="0" w:space="0" w:color="auto"/>
            <w:bottom w:val="none" w:sz="0" w:space="0" w:color="auto"/>
            <w:right w:val="none" w:sz="0" w:space="0" w:color="auto"/>
          </w:divBdr>
        </w:div>
        <w:div w:id="442727721">
          <w:marLeft w:val="0"/>
          <w:marRight w:val="0"/>
          <w:marTop w:val="0"/>
          <w:marBottom w:val="0"/>
          <w:divBdr>
            <w:top w:val="none" w:sz="0" w:space="0" w:color="auto"/>
            <w:left w:val="none" w:sz="0" w:space="0" w:color="auto"/>
            <w:bottom w:val="none" w:sz="0" w:space="0" w:color="auto"/>
            <w:right w:val="none" w:sz="0" w:space="0" w:color="auto"/>
          </w:divBdr>
          <w:divsChild>
            <w:div w:id="1931961967">
              <w:marLeft w:val="0"/>
              <w:marRight w:val="0"/>
              <w:marTop w:val="0"/>
              <w:marBottom w:val="0"/>
              <w:divBdr>
                <w:top w:val="none" w:sz="0" w:space="0" w:color="auto"/>
                <w:left w:val="none" w:sz="0" w:space="0" w:color="auto"/>
                <w:bottom w:val="none" w:sz="0" w:space="0" w:color="auto"/>
                <w:right w:val="none" w:sz="0" w:space="0" w:color="auto"/>
              </w:divBdr>
              <w:divsChild>
                <w:div w:id="1466700140">
                  <w:marLeft w:val="567"/>
                  <w:marRight w:val="0"/>
                  <w:marTop w:val="0"/>
                  <w:marBottom w:val="0"/>
                  <w:divBdr>
                    <w:top w:val="none" w:sz="0" w:space="0" w:color="auto"/>
                    <w:left w:val="none" w:sz="0" w:space="0" w:color="auto"/>
                    <w:bottom w:val="none" w:sz="0" w:space="0" w:color="auto"/>
                    <w:right w:val="none" w:sz="0" w:space="0" w:color="auto"/>
                  </w:divBdr>
                </w:div>
              </w:divsChild>
            </w:div>
            <w:div w:id="493297258">
              <w:marLeft w:val="0"/>
              <w:marRight w:val="0"/>
              <w:marTop w:val="0"/>
              <w:marBottom w:val="0"/>
              <w:divBdr>
                <w:top w:val="none" w:sz="0" w:space="0" w:color="auto"/>
                <w:left w:val="none" w:sz="0" w:space="0" w:color="auto"/>
                <w:bottom w:val="none" w:sz="0" w:space="0" w:color="auto"/>
                <w:right w:val="none" w:sz="0" w:space="0" w:color="auto"/>
              </w:divBdr>
              <w:divsChild>
                <w:div w:id="1410419241">
                  <w:marLeft w:val="567"/>
                  <w:marRight w:val="0"/>
                  <w:marTop w:val="0"/>
                  <w:marBottom w:val="0"/>
                  <w:divBdr>
                    <w:top w:val="none" w:sz="0" w:space="0" w:color="auto"/>
                    <w:left w:val="none" w:sz="0" w:space="0" w:color="auto"/>
                    <w:bottom w:val="none" w:sz="0" w:space="0" w:color="auto"/>
                    <w:right w:val="none" w:sz="0" w:space="0" w:color="auto"/>
                  </w:divBdr>
                </w:div>
              </w:divsChild>
            </w:div>
            <w:div w:id="1625848779">
              <w:marLeft w:val="0"/>
              <w:marRight w:val="0"/>
              <w:marTop w:val="0"/>
              <w:marBottom w:val="0"/>
              <w:divBdr>
                <w:top w:val="none" w:sz="0" w:space="0" w:color="auto"/>
                <w:left w:val="none" w:sz="0" w:space="0" w:color="auto"/>
                <w:bottom w:val="none" w:sz="0" w:space="0" w:color="auto"/>
                <w:right w:val="none" w:sz="0" w:space="0" w:color="auto"/>
              </w:divBdr>
              <w:divsChild>
                <w:div w:id="1800878417">
                  <w:marLeft w:val="567"/>
                  <w:marRight w:val="0"/>
                  <w:marTop w:val="0"/>
                  <w:marBottom w:val="0"/>
                  <w:divBdr>
                    <w:top w:val="none" w:sz="0" w:space="0" w:color="auto"/>
                    <w:left w:val="none" w:sz="0" w:space="0" w:color="auto"/>
                    <w:bottom w:val="none" w:sz="0" w:space="0" w:color="auto"/>
                    <w:right w:val="none" w:sz="0" w:space="0" w:color="auto"/>
                  </w:divBdr>
                </w:div>
              </w:divsChild>
            </w:div>
            <w:div w:id="1005090438">
              <w:marLeft w:val="0"/>
              <w:marRight w:val="0"/>
              <w:marTop w:val="0"/>
              <w:marBottom w:val="0"/>
              <w:divBdr>
                <w:top w:val="none" w:sz="0" w:space="0" w:color="auto"/>
                <w:left w:val="none" w:sz="0" w:space="0" w:color="auto"/>
                <w:bottom w:val="none" w:sz="0" w:space="0" w:color="auto"/>
                <w:right w:val="none" w:sz="0" w:space="0" w:color="auto"/>
              </w:divBdr>
              <w:divsChild>
                <w:div w:id="1079133150">
                  <w:marLeft w:val="567"/>
                  <w:marRight w:val="0"/>
                  <w:marTop w:val="0"/>
                  <w:marBottom w:val="0"/>
                  <w:divBdr>
                    <w:top w:val="none" w:sz="0" w:space="0" w:color="auto"/>
                    <w:left w:val="none" w:sz="0" w:space="0" w:color="auto"/>
                    <w:bottom w:val="none" w:sz="0" w:space="0" w:color="auto"/>
                    <w:right w:val="none" w:sz="0" w:space="0" w:color="auto"/>
                  </w:divBdr>
                </w:div>
              </w:divsChild>
            </w:div>
            <w:div w:id="1764951708">
              <w:marLeft w:val="0"/>
              <w:marRight w:val="0"/>
              <w:marTop w:val="0"/>
              <w:marBottom w:val="0"/>
              <w:divBdr>
                <w:top w:val="none" w:sz="0" w:space="0" w:color="auto"/>
                <w:left w:val="none" w:sz="0" w:space="0" w:color="auto"/>
                <w:bottom w:val="none" w:sz="0" w:space="0" w:color="auto"/>
                <w:right w:val="none" w:sz="0" w:space="0" w:color="auto"/>
              </w:divBdr>
              <w:divsChild>
                <w:div w:id="18391032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667">
      <w:bodyDiv w:val="1"/>
      <w:marLeft w:val="0"/>
      <w:marRight w:val="0"/>
      <w:marTop w:val="0"/>
      <w:marBottom w:val="0"/>
      <w:divBdr>
        <w:top w:val="none" w:sz="0" w:space="0" w:color="auto"/>
        <w:left w:val="none" w:sz="0" w:space="0" w:color="auto"/>
        <w:bottom w:val="none" w:sz="0" w:space="0" w:color="auto"/>
        <w:right w:val="none" w:sz="0" w:space="0" w:color="auto"/>
      </w:divBdr>
      <w:divsChild>
        <w:div w:id="2132743517">
          <w:marLeft w:val="360"/>
          <w:marRight w:val="503"/>
          <w:marTop w:val="0"/>
          <w:marBottom w:val="0"/>
          <w:divBdr>
            <w:top w:val="none" w:sz="0" w:space="0" w:color="auto"/>
            <w:left w:val="none" w:sz="0" w:space="0" w:color="auto"/>
            <w:bottom w:val="none" w:sz="0" w:space="0" w:color="auto"/>
            <w:right w:val="none" w:sz="0" w:space="0" w:color="auto"/>
          </w:divBdr>
        </w:div>
        <w:div w:id="579489154">
          <w:marLeft w:val="360"/>
          <w:marRight w:val="503"/>
          <w:marTop w:val="120"/>
          <w:marBottom w:val="120"/>
          <w:divBdr>
            <w:top w:val="none" w:sz="0" w:space="0" w:color="auto"/>
            <w:left w:val="none" w:sz="0" w:space="0" w:color="auto"/>
            <w:bottom w:val="none" w:sz="0" w:space="0" w:color="auto"/>
            <w:right w:val="none" w:sz="0" w:space="0" w:color="auto"/>
          </w:divBdr>
        </w:div>
        <w:div w:id="467086403">
          <w:marLeft w:val="360"/>
          <w:marRight w:val="503"/>
          <w:marTop w:val="120"/>
          <w:marBottom w:val="120"/>
          <w:divBdr>
            <w:top w:val="none" w:sz="0" w:space="0" w:color="auto"/>
            <w:left w:val="none" w:sz="0" w:space="0" w:color="auto"/>
            <w:bottom w:val="none" w:sz="0" w:space="0" w:color="auto"/>
            <w:right w:val="none" w:sz="0" w:space="0" w:color="auto"/>
          </w:divBdr>
        </w:div>
        <w:div w:id="468327185">
          <w:marLeft w:val="360"/>
          <w:marRight w:val="503"/>
          <w:marTop w:val="0"/>
          <w:marBottom w:val="0"/>
          <w:divBdr>
            <w:top w:val="none" w:sz="0" w:space="0" w:color="auto"/>
            <w:left w:val="none" w:sz="0" w:space="0" w:color="auto"/>
            <w:bottom w:val="none" w:sz="0" w:space="0" w:color="auto"/>
            <w:right w:val="none" w:sz="0" w:space="0" w:color="auto"/>
          </w:divBdr>
        </w:div>
        <w:div w:id="1512599510">
          <w:marLeft w:val="360"/>
          <w:marRight w:val="503"/>
          <w:marTop w:val="0"/>
          <w:marBottom w:val="0"/>
          <w:divBdr>
            <w:top w:val="none" w:sz="0" w:space="0" w:color="auto"/>
            <w:left w:val="none" w:sz="0" w:space="0" w:color="auto"/>
            <w:bottom w:val="none" w:sz="0" w:space="0" w:color="auto"/>
            <w:right w:val="none" w:sz="0" w:space="0" w:color="auto"/>
          </w:divBdr>
        </w:div>
        <w:div w:id="2133742781">
          <w:marLeft w:val="360"/>
          <w:marRight w:val="503"/>
          <w:marTop w:val="0"/>
          <w:marBottom w:val="0"/>
          <w:divBdr>
            <w:top w:val="none" w:sz="0" w:space="0" w:color="auto"/>
            <w:left w:val="none" w:sz="0" w:space="0" w:color="auto"/>
            <w:bottom w:val="none" w:sz="0" w:space="0" w:color="auto"/>
            <w:right w:val="none" w:sz="0" w:space="0" w:color="auto"/>
          </w:divBdr>
        </w:div>
        <w:div w:id="1969431656">
          <w:marLeft w:val="360"/>
          <w:marRight w:val="503"/>
          <w:marTop w:val="0"/>
          <w:marBottom w:val="0"/>
          <w:divBdr>
            <w:top w:val="none" w:sz="0" w:space="0" w:color="auto"/>
            <w:left w:val="none" w:sz="0" w:space="0" w:color="auto"/>
            <w:bottom w:val="none" w:sz="0" w:space="0" w:color="auto"/>
            <w:right w:val="none" w:sz="0" w:space="0" w:color="auto"/>
          </w:divBdr>
        </w:div>
        <w:div w:id="1112433309">
          <w:marLeft w:val="360"/>
          <w:marRight w:val="503"/>
          <w:marTop w:val="0"/>
          <w:marBottom w:val="0"/>
          <w:divBdr>
            <w:top w:val="none" w:sz="0" w:space="0" w:color="auto"/>
            <w:left w:val="none" w:sz="0" w:space="0" w:color="auto"/>
            <w:bottom w:val="none" w:sz="0" w:space="0" w:color="auto"/>
            <w:right w:val="none" w:sz="0" w:space="0" w:color="auto"/>
          </w:divBdr>
        </w:div>
        <w:div w:id="1340693785">
          <w:marLeft w:val="360"/>
          <w:marRight w:val="503"/>
          <w:marTop w:val="0"/>
          <w:marBottom w:val="0"/>
          <w:divBdr>
            <w:top w:val="none" w:sz="0" w:space="0" w:color="auto"/>
            <w:left w:val="none" w:sz="0" w:space="0" w:color="auto"/>
            <w:bottom w:val="none" w:sz="0" w:space="0" w:color="auto"/>
            <w:right w:val="none" w:sz="0" w:space="0" w:color="auto"/>
          </w:divBdr>
        </w:div>
        <w:div w:id="460029398">
          <w:marLeft w:val="360"/>
          <w:marRight w:val="503"/>
          <w:marTop w:val="0"/>
          <w:marBottom w:val="0"/>
          <w:divBdr>
            <w:top w:val="none" w:sz="0" w:space="0" w:color="auto"/>
            <w:left w:val="none" w:sz="0" w:space="0" w:color="auto"/>
            <w:bottom w:val="none" w:sz="0" w:space="0" w:color="auto"/>
            <w:right w:val="none" w:sz="0" w:space="0" w:color="auto"/>
          </w:divBdr>
        </w:div>
        <w:div w:id="985014048">
          <w:marLeft w:val="360"/>
          <w:marRight w:val="503"/>
          <w:marTop w:val="240"/>
          <w:marBottom w:val="120"/>
          <w:divBdr>
            <w:top w:val="none" w:sz="0" w:space="0" w:color="auto"/>
            <w:left w:val="none" w:sz="0" w:space="0" w:color="auto"/>
            <w:bottom w:val="none" w:sz="0" w:space="0" w:color="auto"/>
            <w:right w:val="none" w:sz="0" w:space="0" w:color="auto"/>
          </w:divBdr>
        </w:div>
        <w:div w:id="701563189">
          <w:marLeft w:val="360"/>
          <w:marRight w:val="503"/>
          <w:marTop w:val="0"/>
          <w:marBottom w:val="0"/>
          <w:divBdr>
            <w:top w:val="none" w:sz="0" w:space="0" w:color="auto"/>
            <w:left w:val="none" w:sz="0" w:space="0" w:color="auto"/>
            <w:bottom w:val="none" w:sz="0" w:space="0" w:color="auto"/>
            <w:right w:val="none" w:sz="0" w:space="0" w:color="auto"/>
          </w:divBdr>
        </w:div>
        <w:div w:id="1269312266">
          <w:marLeft w:val="360"/>
          <w:marRight w:val="503"/>
          <w:marTop w:val="0"/>
          <w:marBottom w:val="0"/>
          <w:divBdr>
            <w:top w:val="none" w:sz="0" w:space="0" w:color="auto"/>
            <w:left w:val="none" w:sz="0" w:space="0" w:color="auto"/>
            <w:bottom w:val="none" w:sz="0" w:space="0" w:color="auto"/>
            <w:right w:val="none" w:sz="0" w:space="0" w:color="auto"/>
          </w:divBdr>
        </w:div>
        <w:div w:id="919214910">
          <w:marLeft w:val="360"/>
          <w:marRight w:val="503"/>
          <w:marTop w:val="240"/>
          <w:marBottom w:val="120"/>
          <w:divBdr>
            <w:top w:val="none" w:sz="0" w:space="0" w:color="auto"/>
            <w:left w:val="none" w:sz="0" w:space="0" w:color="auto"/>
            <w:bottom w:val="none" w:sz="0" w:space="0" w:color="auto"/>
            <w:right w:val="none" w:sz="0" w:space="0" w:color="auto"/>
          </w:divBdr>
        </w:div>
        <w:div w:id="579102366">
          <w:marLeft w:val="360"/>
          <w:marRight w:val="503"/>
          <w:marTop w:val="0"/>
          <w:marBottom w:val="0"/>
          <w:divBdr>
            <w:top w:val="none" w:sz="0" w:space="0" w:color="auto"/>
            <w:left w:val="none" w:sz="0" w:space="0" w:color="auto"/>
            <w:bottom w:val="none" w:sz="0" w:space="0" w:color="auto"/>
            <w:right w:val="none" w:sz="0" w:space="0" w:color="auto"/>
          </w:divBdr>
        </w:div>
        <w:div w:id="1461265003">
          <w:marLeft w:val="360"/>
          <w:marRight w:val="503"/>
          <w:marTop w:val="0"/>
          <w:marBottom w:val="0"/>
          <w:divBdr>
            <w:top w:val="none" w:sz="0" w:space="0" w:color="auto"/>
            <w:left w:val="none" w:sz="0" w:space="0" w:color="auto"/>
            <w:bottom w:val="none" w:sz="0" w:space="0" w:color="auto"/>
            <w:right w:val="none" w:sz="0" w:space="0" w:color="auto"/>
          </w:divBdr>
        </w:div>
        <w:div w:id="1990405453">
          <w:marLeft w:val="360"/>
          <w:marRight w:val="503"/>
          <w:marTop w:val="240"/>
          <w:marBottom w:val="120"/>
          <w:divBdr>
            <w:top w:val="none" w:sz="0" w:space="0" w:color="auto"/>
            <w:left w:val="none" w:sz="0" w:space="0" w:color="auto"/>
            <w:bottom w:val="none" w:sz="0" w:space="0" w:color="auto"/>
            <w:right w:val="none" w:sz="0" w:space="0" w:color="auto"/>
          </w:divBdr>
        </w:div>
        <w:div w:id="2048722533">
          <w:marLeft w:val="360"/>
          <w:marRight w:val="503"/>
          <w:marTop w:val="0"/>
          <w:marBottom w:val="0"/>
          <w:divBdr>
            <w:top w:val="none" w:sz="0" w:space="0" w:color="auto"/>
            <w:left w:val="none" w:sz="0" w:space="0" w:color="auto"/>
            <w:bottom w:val="none" w:sz="0" w:space="0" w:color="auto"/>
            <w:right w:val="none" w:sz="0" w:space="0" w:color="auto"/>
          </w:divBdr>
        </w:div>
        <w:div w:id="1433282589">
          <w:marLeft w:val="360"/>
          <w:marRight w:val="503"/>
          <w:marTop w:val="0"/>
          <w:marBottom w:val="0"/>
          <w:divBdr>
            <w:top w:val="none" w:sz="0" w:space="0" w:color="auto"/>
            <w:left w:val="none" w:sz="0" w:space="0" w:color="auto"/>
            <w:bottom w:val="none" w:sz="0" w:space="0" w:color="auto"/>
            <w:right w:val="none" w:sz="0" w:space="0" w:color="auto"/>
          </w:divBdr>
        </w:div>
        <w:div w:id="1966540012">
          <w:marLeft w:val="360"/>
          <w:marRight w:val="503"/>
          <w:marTop w:val="0"/>
          <w:marBottom w:val="0"/>
          <w:divBdr>
            <w:top w:val="none" w:sz="0" w:space="0" w:color="auto"/>
            <w:left w:val="none" w:sz="0" w:space="0" w:color="auto"/>
            <w:bottom w:val="none" w:sz="0" w:space="0" w:color="auto"/>
            <w:right w:val="none" w:sz="0" w:space="0" w:color="auto"/>
          </w:divBdr>
        </w:div>
        <w:div w:id="1845390047">
          <w:marLeft w:val="360"/>
          <w:marRight w:val="503"/>
          <w:marTop w:val="240"/>
          <w:marBottom w:val="120"/>
          <w:divBdr>
            <w:top w:val="none" w:sz="0" w:space="0" w:color="auto"/>
            <w:left w:val="none" w:sz="0" w:space="0" w:color="auto"/>
            <w:bottom w:val="none" w:sz="0" w:space="0" w:color="auto"/>
            <w:right w:val="none" w:sz="0" w:space="0" w:color="auto"/>
          </w:divBdr>
        </w:div>
        <w:div w:id="486635383">
          <w:marLeft w:val="360"/>
          <w:marRight w:val="503"/>
          <w:marTop w:val="0"/>
          <w:marBottom w:val="0"/>
          <w:divBdr>
            <w:top w:val="none" w:sz="0" w:space="0" w:color="auto"/>
            <w:left w:val="none" w:sz="0" w:space="0" w:color="auto"/>
            <w:bottom w:val="none" w:sz="0" w:space="0" w:color="auto"/>
            <w:right w:val="none" w:sz="0" w:space="0" w:color="auto"/>
          </w:divBdr>
        </w:div>
        <w:div w:id="742485549">
          <w:marLeft w:val="360"/>
          <w:marRight w:val="503"/>
          <w:marTop w:val="0"/>
          <w:marBottom w:val="0"/>
          <w:divBdr>
            <w:top w:val="none" w:sz="0" w:space="0" w:color="auto"/>
            <w:left w:val="none" w:sz="0" w:space="0" w:color="auto"/>
            <w:bottom w:val="none" w:sz="0" w:space="0" w:color="auto"/>
            <w:right w:val="none" w:sz="0" w:space="0" w:color="auto"/>
          </w:divBdr>
        </w:div>
        <w:div w:id="1536577106">
          <w:marLeft w:val="360"/>
          <w:marRight w:val="503"/>
          <w:marTop w:val="240"/>
          <w:marBottom w:val="120"/>
          <w:divBdr>
            <w:top w:val="none" w:sz="0" w:space="0" w:color="auto"/>
            <w:left w:val="none" w:sz="0" w:space="0" w:color="auto"/>
            <w:bottom w:val="none" w:sz="0" w:space="0" w:color="auto"/>
            <w:right w:val="none" w:sz="0" w:space="0" w:color="auto"/>
          </w:divBdr>
        </w:div>
        <w:div w:id="828517258">
          <w:marLeft w:val="360"/>
          <w:marRight w:val="503"/>
          <w:marTop w:val="0"/>
          <w:marBottom w:val="0"/>
          <w:divBdr>
            <w:top w:val="none" w:sz="0" w:space="0" w:color="auto"/>
            <w:left w:val="none" w:sz="0" w:space="0" w:color="auto"/>
            <w:bottom w:val="none" w:sz="0" w:space="0" w:color="auto"/>
            <w:right w:val="none" w:sz="0" w:space="0" w:color="auto"/>
          </w:divBdr>
        </w:div>
        <w:div w:id="1733578932">
          <w:marLeft w:val="360"/>
          <w:marRight w:val="503"/>
          <w:marTop w:val="0"/>
          <w:marBottom w:val="0"/>
          <w:divBdr>
            <w:top w:val="none" w:sz="0" w:space="0" w:color="auto"/>
            <w:left w:val="none" w:sz="0" w:space="0" w:color="auto"/>
            <w:bottom w:val="none" w:sz="0" w:space="0" w:color="auto"/>
            <w:right w:val="none" w:sz="0" w:space="0" w:color="auto"/>
          </w:divBdr>
        </w:div>
        <w:div w:id="376590422">
          <w:marLeft w:val="360"/>
          <w:marRight w:val="503"/>
          <w:marTop w:val="0"/>
          <w:marBottom w:val="0"/>
          <w:divBdr>
            <w:top w:val="none" w:sz="0" w:space="0" w:color="auto"/>
            <w:left w:val="none" w:sz="0" w:space="0" w:color="auto"/>
            <w:bottom w:val="none" w:sz="0" w:space="0" w:color="auto"/>
            <w:right w:val="none" w:sz="0" w:space="0" w:color="auto"/>
          </w:divBdr>
        </w:div>
        <w:div w:id="532695318">
          <w:marLeft w:val="360"/>
          <w:marRight w:val="503"/>
          <w:marTop w:val="0"/>
          <w:marBottom w:val="0"/>
          <w:divBdr>
            <w:top w:val="none" w:sz="0" w:space="0" w:color="auto"/>
            <w:left w:val="none" w:sz="0" w:space="0" w:color="auto"/>
            <w:bottom w:val="none" w:sz="0" w:space="0" w:color="auto"/>
            <w:right w:val="none" w:sz="0" w:space="0" w:color="auto"/>
          </w:divBdr>
        </w:div>
        <w:div w:id="2029674442">
          <w:marLeft w:val="360"/>
          <w:marRight w:val="503"/>
          <w:marTop w:val="0"/>
          <w:marBottom w:val="0"/>
          <w:divBdr>
            <w:top w:val="none" w:sz="0" w:space="0" w:color="auto"/>
            <w:left w:val="none" w:sz="0" w:space="0" w:color="auto"/>
            <w:bottom w:val="none" w:sz="0" w:space="0" w:color="auto"/>
            <w:right w:val="none" w:sz="0" w:space="0" w:color="auto"/>
          </w:divBdr>
        </w:div>
        <w:div w:id="1694918425">
          <w:marLeft w:val="360"/>
          <w:marRight w:val="503"/>
          <w:marTop w:val="0"/>
          <w:marBottom w:val="0"/>
          <w:divBdr>
            <w:top w:val="none" w:sz="0" w:space="0" w:color="auto"/>
            <w:left w:val="none" w:sz="0" w:space="0" w:color="auto"/>
            <w:bottom w:val="none" w:sz="0" w:space="0" w:color="auto"/>
            <w:right w:val="none" w:sz="0" w:space="0" w:color="auto"/>
          </w:divBdr>
        </w:div>
        <w:div w:id="1162545738">
          <w:marLeft w:val="360"/>
          <w:marRight w:val="503"/>
          <w:marTop w:val="0"/>
          <w:marBottom w:val="0"/>
          <w:divBdr>
            <w:top w:val="none" w:sz="0" w:space="0" w:color="auto"/>
            <w:left w:val="none" w:sz="0" w:space="0" w:color="auto"/>
            <w:bottom w:val="none" w:sz="0" w:space="0" w:color="auto"/>
            <w:right w:val="none" w:sz="0" w:space="0" w:color="auto"/>
          </w:divBdr>
        </w:div>
        <w:div w:id="998071233">
          <w:marLeft w:val="360"/>
          <w:marRight w:val="503"/>
          <w:marTop w:val="0"/>
          <w:marBottom w:val="0"/>
          <w:divBdr>
            <w:top w:val="none" w:sz="0" w:space="0" w:color="auto"/>
            <w:left w:val="none" w:sz="0" w:space="0" w:color="auto"/>
            <w:bottom w:val="none" w:sz="0" w:space="0" w:color="auto"/>
            <w:right w:val="none" w:sz="0" w:space="0" w:color="auto"/>
          </w:divBdr>
        </w:div>
        <w:div w:id="782767686">
          <w:marLeft w:val="360"/>
          <w:marRight w:val="503"/>
          <w:marTop w:val="0"/>
          <w:marBottom w:val="0"/>
          <w:divBdr>
            <w:top w:val="none" w:sz="0" w:space="0" w:color="auto"/>
            <w:left w:val="none" w:sz="0" w:space="0" w:color="auto"/>
            <w:bottom w:val="none" w:sz="0" w:space="0" w:color="auto"/>
            <w:right w:val="none" w:sz="0" w:space="0" w:color="auto"/>
          </w:divBdr>
        </w:div>
        <w:div w:id="398941951">
          <w:marLeft w:val="360"/>
          <w:marRight w:val="503"/>
          <w:marTop w:val="0"/>
          <w:marBottom w:val="0"/>
          <w:divBdr>
            <w:top w:val="none" w:sz="0" w:space="0" w:color="auto"/>
            <w:left w:val="none" w:sz="0" w:space="0" w:color="auto"/>
            <w:bottom w:val="none" w:sz="0" w:space="0" w:color="auto"/>
            <w:right w:val="none" w:sz="0" w:space="0" w:color="auto"/>
          </w:divBdr>
        </w:div>
        <w:div w:id="1887796482">
          <w:marLeft w:val="360"/>
          <w:marRight w:val="503"/>
          <w:marTop w:val="0"/>
          <w:marBottom w:val="0"/>
          <w:divBdr>
            <w:top w:val="none" w:sz="0" w:space="0" w:color="auto"/>
            <w:left w:val="none" w:sz="0" w:space="0" w:color="auto"/>
            <w:bottom w:val="none" w:sz="0" w:space="0" w:color="auto"/>
            <w:right w:val="none" w:sz="0" w:space="0" w:color="auto"/>
          </w:divBdr>
        </w:div>
        <w:div w:id="1851335610">
          <w:marLeft w:val="360"/>
          <w:marRight w:val="503"/>
          <w:marTop w:val="0"/>
          <w:marBottom w:val="0"/>
          <w:divBdr>
            <w:top w:val="none" w:sz="0" w:space="0" w:color="auto"/>
            <w:left w:val="none" w:sz="0" w:space="0" w:color="auto"/>
            <w:bottom w:val="none" w:sz="0" w:space="0" w:color="auto"/>
            <w:right w:val="none" w:sz="0" w:space="0" w:color="auto"/>
          </w:divBdr>
        </w:div>
        <w:div w:id="583882721">
          <w:marLeft w:val="360"/>
          <w:marRight w:val="503"/>
          <w:marTop w:val="0"/>
          <w:marBottom w:val="0"/>
          <w:divBdr>
            <w:top w:val="none" w:sz="0" w:space="0" w:color="auto"/>
            <w:left w:val="none" w:sz="0" w:space="0" w:color="auto"/>
            <w:bottom w:val="none" w:sz="0" w:space="0" w:color="auto"/>
            <w:right w:val="none" w:sz="0" w:space="0" w:color="auto"/>
          </w:divBdr>
        </w:div>
        <w:div w:id="102117128">
          <w:marLeft w:val="360"/>
          <w:marRight w:val="503"/>
          <w:marTop w:val="0"/>
          <w:marBottom w:val="0"/>
          <w:divBdr>
            <w:top w:val="none" w:sz="0" w:space="0" w:color="auto"/>
            <w:left w:val="none" w:sz="0" w:space="0" w:color="auto"/>
            <w:bottom w:val="none" w:sz="0" w:space="0" w:color="auto"/>
            <w:right w:val="none" w:sz="0" w:space="0" w:color="auto"/>
          </w:divBdr>
        </w:div>
        <w:div w:id="1628393113">
          <w:marLeft w:val="360"/>
          <w:marRight w:val="503"/>
          <w:marTop w:val="0"/>
          <w:marBottom w:val="0"/>
          <w:divBdr>
            <w:top w:val="none" w:sz="0" w:space="0" w:color="auto"/>
            <w:left w:val="none" w:sz="0" w:space="0" w:color="auto"/>
            <w:bottom w:val="none" w:sz="0" w:space="0" w:color="auto"/>
            <w:right w:val="none" w:sz="0" w:space="0" w:color="auto"/>
          </w:divBdr>
        </w:div>
        <w:div w:id="1753701521">
          <w:marLeft w:val="360"/>
          <w:marRight w:val="503"/>
          <w:marTop w:val="0"/>
          <w:marBottom w:val="0"/>
          <w:divBdr>
            <w:top w:val="none" w:sz="0" w:space="0" w:color="auto"/>
            <w:left w:val="none" w:sz="0" w:space="0" w:color="auto"/>
            <w:bottom w:val="none" w:sz="0" w:space="0" w:color="auto"/>
            <w:right w:val="none" w:sz="0" w:space="0" w:color="auto"/>
          </w:divBdr>
        </w:div>
        <w:div w:id="1492674381">
          <w:marLeft w:val="360"/>
          <w:marRight w:val="503"/>
          <w:marTop w:val="0"/>
          <w:marBottom w:val="0"/>
          <w:divBdr>
            <w:top w:val="none" w:sz="0" w:space="0" w:color="auto"/>
            <w:left w:val="none" w:sz="0" w:space="0" w:color="auto"/>
            <w:bottom w:val="none" w:sz="0" w:space="0" w:color="auto"/>
            <w:right w:val="none" w:sz="0" w:space="0" w:color="auto"/>
          </w:divBdr>
        </w:div>
        <w:div w:id="618953414">
          <w:marLeft w:val="360"/>
          <w:marRight w:val="503"/>
          <w:marTop w:val="0"/>
          <w:marBottom w:val="0"/>
          <w:divBdr>
            <w:top w:val="none" w:sz="0" w:space="0" w:color="auto"/>
            <w:left w:val="none" w:sz="0" w:space="0" w:color="auto"/>
            <w:bottom w:val="none" w:sz="0" w:space="0" w:color="auto"/>
            <w:right w:val="none" w:sz="0" w:space="0" w:color="auto"/>
          </w:divBdr>
        </w:div>
        <w:div w:id="493687753">
          <w:marLeft w:val="360"/>
          <w:marRight w:val="503"/>
          <w:marTop w:val="0"/>
          <w:marBottom w:val="0"/>
          <w:divBdr>
            <w:top w:val="none" w:sz="0" w:space="0" w:color="auto"/>
            <w:left w:val="none" w:sz="0" w:space="0" w:color="auto"/>
            <w:bottom w:val="none" w:sz="0" w:space="0" w:color="auto"/>
            <w:right w:val="none" w:sz="0" w:space="0" w:color="auto"/>
          </w:divBdr>
        </w:div>
        <w:div w:id="75134131">
          <w:marLeft w:val="360"/>
          <w:marRight w:val="503"/>
          <w:marTop w:val="0"/>
          <w:marBottom w:val="0"/>
          <w:divBdr>
            <w:top w:val="none" w:sz="0" w:space="0" w:color="auto"/>
            <w:left w:val="none" w:sz="0" w:space="0" w:color="auto"/>
            <w:bottom w:val="none" w:sz="0" w:space="0" w:color="auto"/>
            <w:right w:val="none" w:sz="0" w:space="0" w:color="auto"/>
          </w:divBdr>
        </w:div>
        <w:div w:id="756366143">
          <w:marLeft w:val="360"/>
          <w:marRight w:val="503"/>
          <w:marTop w:val="0"/>
          <w:marBottom w:val="0"/>
          <w:divBdr>
            <w:top w:val="none" w:sz="0" w:space="0" w:color="auto"/>
            <w:left w:val="none" w:sz="0" w:space="0" w:color="auto"/>
            <w:bottom w:val="none" w:sz="0" w:space="0" w:color="auto"/>
            <w:right w:val="none" w:sz="0" w:space="0" w:color="auto"/>
          </w:divBdr>
        </w:div>
        <w:div w:id="25763834">
          <w:marLeft w:val="360"/>
          <w:marRight w:val="503"/>
          <w:marTop w:val="0"/>
          <w:marBottom w:val="0"/>
          <w:divBdr>
            <w:top w:val="none" w:sz="0" w:space="0" w:color="auto"/>
            <w:left w:val="none" w:sz="0" w:space="0" w:color="auto"/>
            <w:bottom w:val="none" w:sz="0" w:space="0" w:color="auto"/>
            <w:right w:val="none" w:sz="0" w:space="0" w:color="auto"/>
          </w:divBdr>
        </w:div>
        <w:div w:id="1156872701">
          <w:marLeft w:val="360"/>
          <w:marRight w:val="503"/>
          <w:marTop w:val="0"/>
          <w:marBottom w:val="0"/>
          <w:divBdr>
            <w:top w:val="none" w:sz="0" w:space="0" w:color="auto"/>
            <w:left w:val="none" w:sz="0" w:space="0" w:color="auto"/>
            <w:bottom w:val="none" w:sz="0" w:space="0" w:color="auto"/>
            <w:right w:val="none" w:sz="0" w:space="0" w:color="auto"/>
          </w:divBdr>
        </w:div>
        <w:div w:id="79256833">
          <w:marLeft w:val="360"/>
          <w:marRight w:val="503"/>
          <w:marTop w:val="0"/>
          <w:marBottom w:val="0"/>
          <w:divBdr>
            <w:top w:val="none" w:sz="0" w:space="0" w:color="auto"/>
            <w:left w:val="none" w:sz="0" w:space="0" w:color="auto"/>
            <w:bottom w:val="none" w:sz="0" w:space="0" w:color="auto"/>
            <w:right w:val="none" w:sz="0" w:space="0" w:color="auto"/>
          </w:divBdr>
        </w:div>
        <w:div w:id="295650105">
          <w:marLeft w:val="360"/>
          <w:marRight w:val="503"/>
          <w:marTop w:val="0"/>
          <w:marBottom w:val="0"/>
          <w:divBdr>
            <w:top w:val="none" w:sz="0" w:space="0" w:color="auto"/>
            <w:left w:val="none" w:sz="0" w:space="0" w:color="auto"/>
            <w:bottom w:val="none" w:sz="0" w:space="0" w:color="auto"/>
            <w:right w:val="none" w:sz="0" w:space="0" w:color="auto"/>
          </w:divBdr>
        </w:div>
        <w:div w:id="269551520">
          <w:marLeft w:val="360"/>
          <w:marRight w:val="503"/>
          <w:marTop w:val="0"/>
          <w:marBottom w:val="0"/>
          <w:divBdr>
            <w:top w:val="none" w:sz="0" w:space="0" w:color="auto"/>
            <w:left w:val="none" w:sz="0" w:space="0" w:color="auto"/>
            <w:bottom w:val="none" w:sz="0" w:space="0" w:color="auto"/>
            <w:right w:val="none" w:sz="0" w:space="0" w:color="auto"/>
          </w:divBdr>
        </w:div>
        <w:div w:id="2143647516">
          <w:marLeft w:val="360"/>
          <w:marRight w:val="503"/>
          <w:marTop w:val="0"/>
          <w:marBottom w:val="0"/>
          <w:divBdr>
            <w:top w:val="none" w:sz="0" w:space="0" w:color="auto"/>
            <w:left w:val="none" w:sz="0" w:space="0" w:color="auto"/>
            <w:bottom w:val="none" w:sz="0" w:space="0" w:color="auto"/>
            <w:right w:val="none" w:sz="0" w:space="0" w:color="auto"/>
          </w:divBdr>
        </w:div>
        <w:div w:id="638805603">
          <w:marLeft w:val="360"/>
          <w:marRight w:val="503"/>
          <w:marTop w:val="0"/>
          <w:marBottom w:val="0"/>
          <w:divBdr>
            <w:top w:val="none" w:sz="0" w:space="0" w:color="auto"/>
            <w:left w:val="none" w:sz="0" w:space="0" w:color="auto"/>
            <w:bottom w:val="none" w:sz="0" w:space="0" w:color="auto"/>
            <w:right w:val="none" w:sz="0" w:space="0" w:color="auto"/>
          </w:divBdr>
        </w:div>
        <w:div w:id="91439938">
          <w:marLeft w:val="360"/>
          <w:marRight w:val="503"/>
          <w:marTop w:val="0"/>
          <w:marBottom w:val="0"/>
          <w:divBdr>
            <w:top w:val="none" w:sz="0" w:space="0" w:color="auto"/>
            <w:left w:val="none" w:sz="0" w:space="0" w:color="auto"/>
            <w:bottom w:val="none" w:sz="0" w:space="0" w:color="auto"/>
            <w:right w:val="none" w:sz="0" w:space="0" w:color="auto"/>
          </w:divBdr>
        </w:div>
        <w:div w:id="1468665497">
          <w:marLeft w:val="360"/>
          <w:marRight w:val="503"/>
          <w:marTop w:val="0"/>
          <w:marBottom w:val="0"/>
          <w:divBdr>
            <w:top w:val="none" w:sz="0" w:space="0" w:color="auto"/>
            <w:left w:val="none" w:sz="0" w:space="0" w:color="auto"/>
            <w:bottom w:val="none" w:sz="0" w:space="0" w:color="auto"/>
            <w:right w:val="none" w:sz="0" w:space="0" w:color="auto"/>
          </w:divBdr>
        </w:div>
        <w:div w:id="429929226">
          <w:marLeft w:val="360"/>
          <w:marRight w:val="503"/>
          <w:marTop w:val="0"/>
          <w:marBottom w:val="0"/>
          <w:divBdr>
            <w:top w:val="none" w:sz="0" w:space="0" w:color="auto"/>
            <w:left w:val="none" w:sz="0" w:space="0" w:color="auto"/>
            <w:bottom w:val="none" w:sz="0" w:space="0" w:color="auto"/>
            <w:right w:val="none" w:sz="0" w:space="0" w:color="auto"/>
          </w:divBdr>
        </w:div>
        <w:div w:id="446121673">
          <w:marLeft w:val="360"/>
          <w:marRight w:val="503"/>
          <w:marTop w:val="0"/>
          <w:marBottom w:val="0"/>
          <w:divBdr>
            <w:top w:val="none" w:sz="0" w:space="0" w:color="auto"/>
            <w:left w:val="none" w:sz="0" w:space="0" w:color="auto"/>
            <w:bottom w:val="none" w:sz="0" w:space="0" w:color="auto"/>
            <w:right w:val="none" w:sz="0" w:space="0" w:color="auto"/>
          </w:divBdr>
        </w:div>
        <w:div w:id="1010790043">
          <w:marLeft w:val="360"/>
          <w:marRight w:val="503"/>
          <w:marTop w:val="0"/>
          <w:marBottom w:val="0"/>
          <w:divBdr>
            <w:top w:val="none" w:sz="0" w:space="0" w:color="auto"/>
            <w:left w:val="none" w:sz="0" w:space="0" w:color="auto"/>
            <w:bottom w:val="none" w:sz="0" w:space="0" w:color="auto"/>
            <w:right w:val="none" w:sz="0" w:space="0" w:color="auto"/>
          </w:divBdr>
        </w:div>
        <w:div w:id="1394424263">
          <w:marLeft w:val="360"/>
          <w:marRight w:val="503"/>
          <w:marTop w:val="0"/>
          <w:marBottom w:val="0"/>
          <w:divBdr>
            <w:top w:val="none" w:sz="0" w:space="0" w:color="auto"/>
            <w:left w:val="none" w:sz="0" w:space="0" w:color="auto"/>
            <w:bottom w:val="none" w:sz="0" w:space="0" w:color="auto"/>
            <w:right w:val="none" w:sz="0" w:space="0" w:color="auto"/>
          </w:divBdr>
        </w:div>
        <w:div w:id="726999680">
          <w:marLeft w:val="360"/>
          <w:marRight w:val="503"/>
          <w:marTop w:val="0"/>
          <w:marBottom w:val="0"/>
          <w:divBdr>
            <w:top w:val="none" w:sz="0" w:space="0" w:color="auto"/>
            <w:left w:val="none" w:sz="0" w:space="0" w:color="auto"/>
            <w:bottom w:val="none" w:sz="0" w:space="0" w:color="auto"/>
            <w:right w:val="none" w:sz="0" w:space="0" w:color="auto"/>
          </w:divBdr>
        </w:div>
        <w:div w:id="443504269">
          <w:marLeft w:val="360"/>
          <w:marRight w:val="503"/>
          <w:marTop w:val="0"/>
          <w:marBottom w:val="0"/>
          <w:divBdr>
            <w:top w:val="none" w:sz="0" w:space="0" w:color="auto"/>
            <w:left w:val="none" w:sz="0" w:space="0" w:color="auto"/>
            <w:bottom w:val="none" w:sz="0" w:space="0" w:color="auto"/>
            <w:right w:val="none" w:sz="0" w:space="0" w:color="auto"/>
          </w:divBdr>
        </w:div>
        <w:div w:id="1857233528">
          <w:marLeft w:val="360"/>
          <w:marRight w:val="503"/>
          <w:marTop w:val="0"/>
          <w:marBottom w:val="0"/>
          <w:divBdr>
            <w:top w:val="none" w:sz="0" w:space="0" w:color="auto"/>
            <w:left w:val="none" w:sz="0" w:space="0" w:color="auto"/>
            <w:bottom w:val="none" w:sz="0" w:space="0" w:color="auto"/>
            <w:right w:val="none" w:sz="0" w:space="0" w:color="auto"/>
          </w:divBdr>
        </w:div>
        <w:div w:id="1925216186">
          <w:marLeft w:val="360"/>
          <w:marRight w:val="503"/>
          <w:marTop w:val="0"/>
          <w:marBottom w:val="0"/>
          <w:divBdr>
            <w:top w:val="none" w:sz="0" w:space="0" w:color="auto"/>
            <w:left w:val="none" w:sz="0" w:space="0" w:color="auto"/>
            <w:bottom w:val="none" w:sz="0" w:space="0" w:color="auto"/>
            <w:right w:val="none" w:sz="0" w:space="0" w:color="auto"/>
          </w:divBdr>
        </w:div>
        <w:div w:id="918951286">
          <w:marLeft w:val="360"/>
          <w:marRight w:val="503"/>
          <w:marTop w:val="0"/>
          <w:marBottom w:val="0"/>
          <w:divBdr>
            <w:top w:val="none" w:sz="0" w:space="0" w:color="auto"/>
            <w:left w:val="none" w:sz="0" w:space="0" w:color="auto"/>
            <w:bottom w:val="none" w:sz="0" w:space="0" w:color="auto"/>
            <w:right w:val="none" w:sz="0" w:space="0" w:color="auto"/>
          </w:divBdr>
        </w:div>
        <w:div w:id="1641425601">
          <w:marLeft w:val="360"/>
          <w:marRight w:val="503"/>
          <w:marTop w:val="0"/>
          <w:marBottom w:val="0"/>
          <w:divBdr>
            <w:top w:val="none" w:sz="0" w:space="0" w:color="auto"/>
            <w:left w:val="none" w:sz="0" w:space="0" w:color="auto"/>
            <w:bottom w:val="none" w:sz="0" w:space="0" w:color="auto"/>
            <w:right w:val="none" w:sz="0" w:space="0" w:color="auto"/>
          </w:divBdr>
        </w:div>
        <w:div w:id="1391080519">
          <w:marLeft w:val="360"/>
          <w:marRight w:val="503"/>
          <w:marTop w:val="0"/>
          <w:marBottom w:val="0"/>
          <w:divBdr>
            <w:top w:val="none" w:sz="0" w:space="0" w:color="auto"/>
            <w:left w:val="none" w:sz="0" w:space="0" w:color="auto"/>
            <w:bottom w:val="none" w:sz="0" w:space="0" w:color="auto"/>
            <w:right w:val="none" w:sz="0" w:space="0" w:color="auto"/>
          </w:divBdr>
        </w:div>
        <w:div w:id="651645502">
          <w:marLeft w:val="360"/>
          <w:marRight w:val="503"/>
          <w:marTop w:val="0"/>
          <w:marBottom w:val="0"/>
          <w:divBdr>
            <w:top w:val="none" w:sz="0" w:space="0" w:color="auto"/>
            <w:left w:val="none" w:sz="0" w:space="0" w:color="auto"/>
            <w:bottom w:val="none" w:sz="0" w:space="0" w:color="auto"/>
            <w:right w:val="none" w:sz="0" w:space="0" w:color="auto"/>
          </w:divBdr>
        </w:div>
        <w:div w:id="692734043">
          <w:marLeft w:val="360"/>
          <w:marRight w:val="503"/>
          <w:marTop w:val="0"/>
          <w:marBottom w:val="0"/>
          <w:divBdr>
            <w:top w:val="none" w:sz="0" w:space="0" w:color="auto"/>
            <w:left w:val="none" w:sz="0" w:space="0" w:color="auto"/>
            <w:bottom w:val="none" w:sz="0" w:space="0" w:color="auto"/>
            <w:right w:val="none" w:sz="0" w:space="0" w:color="auto"/>
          </w:divBdr>
        </w:div>
        <w:div w:id="1964536807">
          <w:marLeft w:val="360"/>
          <w:marRight w:val="503"/>
          <w:marTop w:val="0"/>
          <w:marBottom w:val="0"/>
          <w:divBdr>
            <w:top w:val="none" w:sz="0" w:space="0" w:color="auto"/>
            <w:left w:val="none" w:sz="0" w:space="0" w:color="auto"/>
            <w:bottom w:val="none" w:sz="0" w:space="0" w:color="auto"/>
            <w:right w:val="none" w:sz="0" w:space="0" w:color="auto"/>
          </w:divBdr>
        </w:div>
        <w:div w:id="307981940">
          <w:marLeft w:val="360"/>
          <w:marRight w:val="503"/>
          <w:marTop w:val="0"/>
          <w:marBottom w:val="0"/>
          <w:divBdr>
            <w:top w:val="none" w:sz="0" w:space="0" w:color="auto"/>
            <w:left w:val="none" w:sz="0" w:space="0" w:color="auto"/>
            <w:bottom w:val="none" w:sz="0" w:space="0" w:color="auto"/>
            <w:right w:val="none" w:sz="0" w:space="0" w:color="auto"/>
          </w:divBdr>
        </w:div>
        <w:div w:id="1854103756">
          <w:marLeft w:val="360"/>
          <w:marRight w:val="503"/>
          <w:marTop w:val="0"/>
          <w:marBottom w:val="0"/>
          <w:divBdr>
            <w:top w:val="none" w:sz="0" w:space="0" w:color="auto"/>
            <w:left w:val="none" w:sz="0" w:space="0" w:color="auto"/>
            <w:bottom w:val="none" w:sz="0" w:space="0" w:color="auto"/>
            <w:right w:val="none" w:sz="0" w:space="0" w:color="auto"/>
          </w:divBdr>
        </w:div>
        <w:div w:id="641423473">
          <w:marLeft w:val="360"/>
          <w:marRight w:val="503"/>
          <w:marTop w:val="0"/>
          <w:marBottom w:val="0"/>
          <w:divBdr>
            <w:top w:val="none" w:sz="0" w:space="0" w:color="auto"/>
            <w:left w:val="none" w:sz="0" w:space="0" w:color="auto"/>
            <w:bottom w:val="none" w:sz="0" w:space="0" w:color="auto"/>
            <w:right w:val="none" w:sz="0" w:space="0" w:color="auto"/>
          </w:divBdr>
        </w:div>
        <w:div w:id="97722230">
          <w:marLeft w:val="360"/>
          <w:marRight w:val="503"/>
          <w:marTop w:val="0"/>
          <w:marBottom w:val="0"/>
          <w:divBdr>
            <w:top w:val="none" w:sz="0" w:space="0" w:color="auto"/>
            <w:left w:val="none" w:sz="0" w:space="0" w:color="auto"/>
            <w:bottom w:val="none" w:sz="0" w:space="0" w:color="auto"/>
            <w:right w:val="none" w:sz="0" w:space="0" w:color="auto"/>
          </w:divBdr>
        </w:div>
        <w:div w:id="2078017444">
          <w:marLeft w:val="360"/>
          <w:marRight w:val="503"/>
          <w:marTop w:val="0"/>
          <w:marBottom w:val="0"/>
          <w:divBdr>
            <w:top w:val="none" w:sz="0" w:space="0" w:color="auto"/>
            <w:left w:val="none" w:sz="0" w:space="0" w:color="auto"/>
            <w:bottom w:val="none" w:sz="0" w:space="0" w:color="auto"/>
            <w:right w:val="none" w:sz="0" w:space="0" w:color="auto"/>
          </w:divBdr>
        </w:div>
        <w:div w:id="580719852">
          <w:marLeft w:val="360"/>
          <w:marRight w:val="503"/>
          <w:marTop w:val="0"/>
          <w:marBottom w:val="0"/>
          <w:divBdr>
            <w:top w:val="none" w:sz="0" w:space="0" w:color="auto"/>
            <w:left w:val="none" w:sz="0" w:space="0" w:color="auto"/>
            <w:bottom w:val="none" w:sz="0" w:space="0" w:color="auto"/>
            <w:right w:val="none" w:sz="0" w:space="0" w:color="auto"/>
          </w:divBdr>
        </w:div>
        <w:div w:id="1058286979">
          <w:marLeft w:val="360"/>
          <w:marRight w:val="503"/>
          <w:marTop w:val="0"/>
          <w:marBottom w:val="0"/>
          <w:divBdr>
            <w:top w:val="none" w:sz="0" w:space="0" w:color="auto"/>
            <w:left w:val="none" w:sz="0" w:space="0" w:color="auto"/>
            <w:bottom w:val="none" w:sz="0" w:space="0" w:color="auto"/>
            <w:right w:val="none" w:sz="0" w:space="0" w:color="auto"/>
          </w:divBdr>
        </w:div>
        <w:div w:id="385761336">
          <w:marLeft w:val="360"/>
          <w:marRight w:val="503"/>
          <w:marTop w:val="0"/>
          <w:marBottom w:val="0"/>
          <w:divBdr>
            <w:top w:val="none" w:sz="0" w:space="0" w:color="auto"/>
            <w:left w:val="none" w:sz="0" w:space="0" w:color="auto"/>
            <w:bottom w:val="none" w:sz="0" w:space="0" w:color="auto"/>
            <w:right w:val="none" w:sz="0" w:space="0" w:color="auto"/>
          </w:divBdr>
        </w:div>
        <w:div w:id="991757321">
          <w:marLeft w:val="360"/>
          <w:marRight w:val="503"/>
          <w:marTop w:val="0"/>
          <w:marBottom w:val="0"/>
          <w:divBdr>
            <w:top w:val="none" w:sz="0" w:space="0" w:color="auto"/>
            <w:left w:val="none" w:sz="0" w:space="0" w:color="auto"/>
            <w:bottom w:val="none" w:sz="0" w:space="0" w:color="auto"/>
            <w:right w:val="none" w:sz="0" w:space="0" w:color="auto"/>
          </w:divBdr>
        </w:div>
        <w:div w:id="1138037848">
          <w:marLeft w:val="360"/>
          <w:marRight w:val="503"/>
          <w:marTop w:val="0"/>
          <w:marBottom w:val="0"/>
          <w:divBdr>
            <w:top w:val="none" w:sz="0" w:space="0" w:color="auto"/>
            <w:left w:val="none" w:sz="0" w:space="0" w:color="auto"/>
            <w:bottom w:val="none" w:sz="0" w:space="0" w:color="auto"/>
            <w:right w:val="none" w:sz="0" w:space="0" w:color="auto"/>
          </w:divBdr>
        </w:div>
        <w:div w:id="36054163">
          <w:marLeft w:val="360"/>
          <w:marRight w:val="503"/>
          <w:marTop w:val="0"/>
          <w:marBottom w:val="0"/>
          <w:divBdr>
            <w:top w:val="none" w:sz="0" w:space="0" w:color="auto"/>
            <w:left w:val="none" w:sz="0" w:space="0" w:color="auto"/>
            <w:bottom w:val="none" w:sz="0" w:space="0" w:color="auto"/>
            <w:right w:val="none" w:sz="0" w:space="0" w:color="auto"/>
          </w:divBdr>
        </w:div>
        <w:div w:id="1029573692">
          <w:marLeft w:val="360"/>
          <w:marRight w:val="503"/>
          <w:marTop w:val="0"/>
          <w:marBottom w:val="0"/>
          <w:divBdr>
            <w:top w:val="none" w:sz="0" w:space="0" w:color="auto"/>
            <w:left w:val="none" w:sz="0" w:space="0" w:color="auto"/>
            <w:bottom w:val="none" w:sz="0" w:space="0" w:color="auto"/>
            <w:right w:val="none" w:sz="0" w:space="0" w:color="auto"/>
          </w:divBdr>
        </w:div>
        <w:div w:id="1921671407">
          <w:marLeft w:val="360"/>
          <w:marRight w:val="503"/>
          <w:marTop w:val="0"/>
          <w:marBottom w:val="0"/>
          <w:divBdr>
            <w:top w:val="none" w:sz="0" w:space="0" w:color="auto"/>
            <w:left w:val="none" w:sz="0" w:space="0" w:color="auto"/>
            <w:bottom w:val="none" w:sz="0" w:space="0" w:color="auto"/>
            <w:right w:val="none" w:sz="0" w:space="0" w:color="auto"/>
          </w:divBdr>
        </w:div>
        <w:div w:id="1268273647">
          <w:marLeft w:val="360"/>
          <w:marRight w:val="503"/>
          <w:marTop w:val="0"/>
          <w:marBottom w:val="0"/>
          <w:divBdr>
            <w:top w:val="none" w:sz="0" w:space="0" w:color="auto"/>
            <w:left w:val="none" w:sz="0" w:space="0" w:color="auto"/>
            <w:bottom w:val="none" w:sz="0" w:space="0" w:color="auto"/>
            <w:right w:val="none" w:sz="0" w:space="0" w:color="auto"/>
          </w:divBdr>
        </w:div>
        <w:div w:id="1294795987">
          <w:marLeft w:val="360"/>
          <w:marRight w:val="503"/>
          <w:marTop w:val="0"/>
          <w:marBottom w:val="0"/>
          <w:divBdr>
            <w:top w:val="none" w:sz="0" w:space="0" w:color="auto"/>
            <w:left w:val="none" w:sz="0" w:space="0" w:color="auto"/>
            <w:bottom w:val="none" w:sz="0" w:space="0" w:color="auto"/>
            <w:right w:val="none" w:sz="0" w:space="0" w:color="auto"/>
          </w:divBdr>
        </w:div>
        <w:div w:id="412900482">
          <w:marLeft w:val="360"/>
          <w:marRight w:val="503"/>
          <w:marTop w:val="0"/>
          <w:marBottom w:val="0"/>
          <w:divBdr>
            <w:top w:val="none" w:sz="0" w:space="0" w:color="auto"/>
            <w:left w:val="none" w:sz="0" w:space="0" w:color="auto"/>
            <w:bottom w:val="none" w:sz="0" w:space="0" w:color="auto"/>
            <w:right w:val="none" w:sz="0" w:space="0" w:color="auto"/>
          </w:divBdr>
        </w:div>
        <w:div w:id="458183609">
          <w:marLeft w:val="360"/>
          <w:marRight w:val="503"/>
          <w:marTop w:val="0"/>
          <w:marBottom w:val="0"/>
          <w:divBdr>
            <w:top w:val="none" w:sz="0" w:space="0" w:color="auto"/>
            <w:left w:val="none" w:sz="0" w:space="0" w:color="auto"/>
            <w:bottom w:val="none" w:sz="0" w:space="0" w:color="auto"/>
            <w:right w:val="none" w:sz="0" w:space="0" w:color="auto"/>
          </w:divBdr>
        </w:div>
        <w:div w:id="1959294424">
          <w:marLeft w:val="360"/>
          <w:marRight w:val="503"/>
          <w:marTop w:val="0"/>
          <w:marBottom w:val="0"/>
          <w:divBdr>
            <w:top w:val="none" w:sz="0" w:space="0" w:color="auto"/>
            <w:left w:val="none" w:sz="0" w:space="0" w:color="auto"/>
            <w:bottom w:val="none" w:sz="0" w:space="0" w:color="auto"/>
            <w:right w:val="none" w:sz="0" w:space="0" w:color="auto"/>
          </w:divBdr>
        </w:div>
        <w:div w:id="241068845">
          <w:marLeft w:val="360"/>
          <w:marRight w:val="503"/>
          <w:marTop w:val="0"/>
          <w:marBottom w:val="0"/>
          <w:divBdr>
            <w:top w:val="none" w:sz="0" w:space="0" w:color="auto"/>
            <w:left w:val="none" w:sz="0" w:space="0" w:color="auto"/>
            <w:bottom w:val="none" w:sz="0" w:space="0" w:color="auto"/>
            <w:right w:val="none" w:sz="0" w:space="0" w:color="auto"/>
          </w:divBdr>
        </w:div>
        <w:div w:id="1404598779">
          <w:marLeft w:val="360"/>
          <w:marRight w:val="503"/>
          <w:marTop w:val="0"/>
          <w:marBottom w:val="0"/>
          <w:divBdr>
            <w:top w:val="none" w:sz="0" w:space="0" w:color="auto"/>
            <w:left w:val="none" w:sz="0" w:space="0" w:color="auto"/>
            <w:bottom w:val="none" w:sz="0" w:space="0" w:color="auto"/>
            <w:right w:val="none" w:sz="0" w:space="0" w:color="auto"/>
          </w:divBdr>
        </w:div>
        <w:div w:id="732311753">
          <w:marLeft w:val="360"/>
          <w:marRight w:val="503"/>
          <w:marTop w:val="0"/>
          <w:marBottom w:val="0"/>
          <w:divBdr>
            <w:top w:val="none" w:sz="0" w:space="0" w:color="auto"/>
            <w:left w:val="none" w:sz="0" w:space="0" w:color="auto"/>
            <w:bottom w:val="none" w:sz="0" w:space="0" w:color="auto"/>
            <w:right w:val="none" w:sz="0" w:space="0" w:color="auto"/>
          </w:divBdr>
        </w:div>
        <w:div w:id="373389019">
          <w:marLeft w:val="360"/>
          <w:marRight w:val="503"/>
          <w:marTop w:val="0"/>
          <w:marBottom w:val="0"/>
          <w:divBdr>
            <w:top w:val="none" w:sz="0" w:space="0" w:color="auto"/>
            <w:left w:val="none" w:sz="0" w:space="0" w:color="auto"/>
            <w:bottom w:val="none" w:sz="0" w:space="0" w:color="auto"/>
            <w:right w:val="none" w:sz="0" w:space="0" w:color="auto"/>
          </w:divBdr>
        </w:div>
        <w:div w:id="1743212246">
          <w:marLeft w:val="360"/>
          <w:marRight w:val="503"/>
          <w:marTop w:val="0"/>
          <w:marBottom w:val="0"/>
          <w:divBdr>
            <w:top w:val="none" w:sz="0" w:space="0" w:color="auto"/>
            <w:left w:val="none" w:sz="0" w:space="0" w:color="auto"/>
            <w:bottom w:val="none" w:sz="0" w:space="0" w:color="auto"/>
            <w:right w:val="none" w:sz="0" w:space="0" w:color="auto"/>
          </w:divBdr>
        </w:div>
        <w:div w:id="2078700903">
          <w:marLeft w:val="360"/>
          <w:marRight w:val="503"/>
          <w:marTop w:val="0"/>
          <w:marBottom w:val="0"/>
          <w:divBdr>
            <w:top w:val="none" w:sz="0" w:space="0" w:color="auto"/>
            <w:left w:val="none" w:sz="0" w:space="0" w:color="auto"/>
            <w:bottom w:val="none" w:sz="0" w:space="0" w:color="auto"/>
            <w:right w:val="none" w:sz="0" w:space="0" w:color="auto"/>
          </w:divBdr>
        </w:div>
        <w:div w:id="700281223">
          <w:marLeft w:val="360"/>
          <w:marRight w:val="503"/>
          <w:marTop w:val="0"/>
          <w:marBottom w:val="0"/>
          <w:divBdr>
            <w:top w:val="none" w:sz="0" w:space="0" w:color="auto"/>
            <w:left w:val="none" w:sz="0" w:space="0" w:color="auto"/>
            <w:bottom w:val="none" w:sz="0" w:space="0" w:color="auto"/>
            <w:right w:val="none" w:sz="0" w:space="0" w:color="auto"/>
          </w:divBdr>
        </w:div>
        <w:div w:id="1816290356">
          <w:marLeft w:val="360"/>
          <w:marRight w:val="503"/>
          <w:marTop w:val="0"/>
          <w:marBottom w:val="0"/>
          <w:divBdr>
            <w:top w:val="none" w:sz="0" w:space="0" w:color="auto"/>
            <w:left w:val="none" w:sz="0" w:space="0" w:color="auto"/>
            <w:bottom w:val="none" w:sz="0" w:space="0" w:color="auto"/>
            <w:right w:val="none" w:sz="0" w:space="0" w:color="auto"/>
          </w:divBdr>
        </w:div>
        <w:div w:id="1261837469">
          <w:marLeft w:val="360"/>
          <w:marRight w:val="503"/>
          <w:marTop w:val="0"/>
          <w:marBottom w:val="0"/>
          <w:divBdr>
            <w:top w:val="none" w:sz="0" w:space="0" w:color="auto"/>
            <w:left w:val="none" w:sz="0" w:space="0" w:color="auto"/>
            <w:bottom w:val="none" w:sz="0" w:space="0" w:color="auto"/>
            <w:right w:val="none" w:sz="0" w:space="0" w:color="auto"/>
          </w:divBdr>
        </w:div>
        <w:div w:id="1023941111">
          <w:marLeft w:val="360"/>
          <w:marRight w:val="503"/>
          <w:marTop w:val="0"/>
          <w:marBottom w:val="0"/>
          <w:divBdr>
            <w:top w:val="none" w:sz="0" w:space="0" w:color="auto"/>
            <w:left w:val="none" w:sz="0" w:space="0" w:color="auto"/>
            <w:bottom w:val="none" w:sz="0" w:space="0" w:color="auto"/>
            <w:right w:val="none" w:sz="0" w:space="0" w:color="auto"/>
          </w:divBdr>
        </w:div>
        <w:div w:id="858010397">
          <w:marLeft w:val="360"/>
          <w:marRight w:val="503"/>
          <w:marTop w:val="0"/>
          <w:marBottom w:val="0"/>
          <w:divBdr>
            <w:top w:val="none" w:sz="0" w:space="0" w:color="auto"/>
            <w:left w:val="none" w:sz="0" w:space="0" w:color="auto"/>
            <w:bottom w:val="none" w:sz="0" w:space="0" w:color="auto"/>
            <w:right w:val="none" w:sz="0" w:space="0" w:color="auto"/>
          </w:divBdr>
        </w:div>
        <w:div w:id="1861772171">
          <w:marLeft w:val="360"/>
          <w:marRight w:val="503"/>
          <w:marTop w:val="0"/>
          <w:marBottom w:val="0"/>
          <w:divBdr>
            <w:top w:val="none" w:sz="0" w:space="0" w:color="auto"/>
            <w:left w:val="none" w:sz="0" w:space="0" w:color="auto"/>
            <w:bottom w:val="none" w:sz="0" w:space="0" w:color="auto"/>
            <w:right w:val="none" w:sz="0" w:space="0" w:color="auto"/>
          </w:divBdr>
        </w:div>
        <w:div w:id="2142113576">
          <w:marLeft w:val="360"/>
          <w:marRight w:val="503"/>
          <w:marTop w:val="0"/>
          <w:marBottom w:val="0"/>
          <w:divBdr>
            <w:top w:val="none" w:sz="0" w:space="0" w:color="auto"/>
            <w:left w:val="none" w:sz="0" w:space="0" w:color="auto"/>
            <w:bottom w:val="none" w:sz="0" w:space="0" w:color="auto"/>
            <w:right w:val="none" w:sz="0" w:space="0" w:color="auto"/>
          </w:divBdr>
        </w:div>
        <w:div w:id="1891500356">
          <w:marLeft w:val="360"/>
          <w:marRight w:val="503"/>
          <w:marTop w:val="0"/>
          <w:marBottom w:val="0"/>
          <w:divBdr>
            <w:top w:val="none" w:sz="0" w:space="0" w:color="auto"/>
            <w:left w:val="none" w:sz="0" w:space="0" w:color="auto"/>
            <w:bottom w:val="none" w:sz="0" w:space="0" w:color="auto"/>
            <w:right w:val="none" w:sz="0" w:space="0" w:color="auto"/>
          </w:divBdr>
        </w:div>
        <w:div w:id="58553618">
          <w:marLeft w:val="360"/>
          <w:marRight w:val="503"/>
          <w:marTop w:val="0"/>
          <w:marBottom w:val="0"/>
          <w:divBdr>
            <w:top w:val="none" w:sz="0" w:space="0" w:color="auto"/>
            <w:left w:val="none" w:sz="0" w:space="0" w:color="auto"/>
            <w:bottom w:val="none" w:sz="0" w:space="0" w:color="auto"/>
            <w:right w:val="none" w:sz="0" w:space="0" w:color="auto"/>
          </w:divBdr>
        </w:div>
        <w:div w:id="1811285584">
          <w:marLeft w:val="360"/>
          <w:marRight w:val="503"/>
          <w:marTop w:val="0"/>
          <w:marBottom w:val="0"/>
          <w:divBdr>
            <w:top w:val="none" w:sz="0" w:space="0" w:color="auto"/>
            <w:left w:val="none" w:sz="0" w:space="0" w:color="auto"/>
            <w:bottom w:val="none" w:sz="0" w:space="0" w:color="auto"/>
            <w:right w:val="none" w:sz="0" w:space="0" w:color="auto"/>
          </w:divBdr>
        </w:div>
        <w:div w:id="614825447">
          <w:marLeft w:val="360"/>
          <w:marRight w:val="503"/>
          <w:marTop w:val="0"/>
          <w:marBottom w:val="0"/>
          <w:divBdr>
            <w:top w:val="none" w:sz="0" w:space="0" w:color="auto"/>
            <w:left w:val="none" w:sz="0" w:space="0" w:color="auto"/>
            <w:bottom w:val="none" w:sz="0" w:space="0" w:color="auto"/>
            <w:right w:val="none" w:sz="0" w:space="0" w:color="auto"/>
          </w:divBdr>
        </w:div>
        <w:div w:id="891649883">
          <w:marLeft w:val="360"/>
          <w:marRight w:val="503"/>
          <w:marTop w:val="0"/>
          <w:marBottom w:val="0"/>
          <w:divBdr>
            <w:top w:val="none" w:sz="0" w:space="0" w:color="auto"/>
            <w:left w:val="none" w:sz="0" w:space="0" w:color="auto"/>
            <w:bottom w:val="none" w:sz="0" w:space="0" w:color="auto"/>
            <w:right w:val="none" w:sz="0" w:space="0" w:color="auto"/>
          </w:divBdr>
        </w:div>
        <w:div w:id="47075412">
          <w:marLeft w:val="360"/>
          <w:marRight w:val="503"/>
          <w:marTop w:val="0"/>
          <w:marBottom w:val="0"/>
          <w:divBdr>
            <w:top w:val="none" w:sz="0" w:space="0" w:color="auto"/>
            <w:left w:val="none" w:sz="0" w:space="0" w:color="auto"/>
            <w:bottom w:val="none" w:sz="0" w:space="0" w:color="auto"/>
            <w:right w:val="none" w:sz="0" w:space="0" w:color="auto"/>
          </w:divBdr>
        </w:div>
        <w:div w:id="1275475699">
          <w:marLeft w:val="360"/>
          <w:marRight w:val="503"/>
          <w:marTop w:val="240"/>
          <w:marBottom w:val="120"/>
          <w:divBdr>
            <w:top w:val="none" w:sz="0" w:space="0" w:color="auto"/>
            <w:left w:val="none" w:sz="0" w:space="0" w:color="auto"/>
            <w:bottom w:val="none" w:sz="0" w:space="0" w:color="auto"/>
            <w:right w:val="none" w:sz="0" w:space="0" w:color="auto"/>
          </w:divBdr>
        </w:div>
        <w:div w:id="709232989">
          <w:marLeft w:val="360"/>
          <w:marRight w:val="503"/>
          <w:marTop w:val="0"/>
          <w:marBottom w:val="0"/>
          <w:divBdr>
            <w:top w:val="none" w:sz="0" w:space="0" w:color="auto"/>
            <w:left w:val="none" w:sz="0" w:space="0" w:color="auto"/>
            <w:bottom w:val="none" w:sz="0" w:space="0" w:color="auto"/>
            <w:right w:val="none" w:sz="0" w:space="0" w:color="auto"/>
          </w:divBdr>
        </w:div>
        <w:div w:id="1135953673">
          <w:marLeft w:val="360"/>
          <w:marRight w:val="503"/>
          <w:marTop w:val="0"/>
          <w:marBottom w:val="0"/>
          <w:divBdr>
            <w:top w:val="none" w:sz="0" w:space="0" w:color="auto"/>
            <w:left w:val="none" w:sz="0" w:space="0" w:color="auto"/>
            <w:bottom w:val="none" w:sz="0" w:space="0" w:color="auto"/>
            <w:right w:val="none" w:sz="0" w:space="0" w:color="auto"/>
          </w:divBdr>
        </w:div>
        <w:div w:id="1180319888">
          <w:marLeft w:val="360"/>
          <w:marRight w:val="503"/>
          <w:marTop w:val="0"/>
          <w:marBottom w:val="0"/>
          <w:divBdr>
            <w:top w:val="none" w:sz="0" w:space="0" w:color="auto"/>
            <w:left w:val="none" w:sz="0" w:space="0" w:color="auto"/>
            <w:bottom w:val="none" w:sz="0" w:space="0" w:color="auto"/>
            <w:right w:val="none" w:sz="0" w:space="0" w:color="auto"/>
          </w:divBdr>
        </w:div>
        <w:div w:id="1659261561">
          <w:marLeft w:val="360"/>
          <w:marRight w:val="503"/>
          <w:marTop w:val="0"/>
          <w:marBottom w:val="0"/>
          <w:divBdr>
            <w:top w:val="none" w:sz="0" w:space="0" w:color="auto"/>
            <w:left w:val="none" w:sz="0" w:space="0" w:color="auto"/>
            <w:bottom w:val="none" w:sz="0" w:space="0" w:color="auto"/>
            <w:right w:val="none" w:sz="0" w:space="0" w:color="auto"/>
          </w:divBdr>
        </w:div>
        <w:div w:id="2142913696">
          <w:marLeft w:val="360"/>
          <w:marRight w:val="503"/>
          <w:marTop w:val="240"/>
          <w:marBottom w:val="120"/>
          <w:divBdr>
            <w:top w:val="none" w:sz="0" w:space="0" w:color="auto"/>
            <w:left w:val="none" w:sz="0" w:space="0" w:color="auto"/>
            <w:bottom w:val="none" w:sz="0" w:space="0" w:color="auto"/>
            <w:right w:val="none" w:sz="0" w:space="0" w:color="auto"/>
          </w:divBdr>
        </w:div>
        <w:div w:id="1300572147">
          <w:marLeft w:val="360"/>
          <w:marRight w:val="503"/>
          <w:marTop w:val="0"/>
          <w:marBottom w:val="0"/>
          <w:divBdr>
            <w:top w:val="none" w:sz="0" w:space="0" w:color="auto"/>
            <w:left w:val="none" w:sz="0" w:space="0" w:color="auto"/>
            <w:bottom w:val="none" w:sz="0" w:space="0" w:color="auto"/>
            <w:right w:val="none" w:sz="0" w:space="0" w:color="auto"/>
          </w:divBdr>
        </w:div>
        <w:div w:id="884947649">
          <w:marLeft w:val="360"/>
          <w:marRight w:val="503"/>
          <w:marTop w:val="0"/>
          <w:marBottom w:val="0"/>
          <w:divBdr>
            <w:top w:val="none" w:sz="0" w:space="0" w:color="auto"/>
            <w:left w:val="none" w:sz="0" w:space="0" w:color="auto"/>
            <w:bottom w:val="none" w:sz="0" w:space="0" w:color="auto"/>
            <w:right w:val="none" w:sz="0" w:space="0" w:color="auto"/>
          </w:divBdr>
        </w:div>
        <w:div w:id="92825002">
          <w:marLeft w:val="360"/>
          <w:marRight w:val="503"/>
          <w:marTop w:val="0"/>
          <w:marBottom w:val="0"/>
          <w:divBdr>
            <w:top w:val="none" w:sz="0" w:space="0" w:color="auto"/>
            <w:left w:val="none" w:sz="0" w:space="0" w:color="auto"/>
            <w:bottom w:val="none" w:sz="0" w:space="0" w:color="auto"/>
            <w:right w:val="none" w:sz="0" w:space="0" w:color="auto"/>
          </w:divBdr>
        </w:div>
        <w:div w:id="1413241359">
          <w:marLeft w:val="360"/>
          <w:marRight w:val="503"/>
          <w:marTop w:val="0"/>
          <w:marBottom w:val="0"/>
          <w:divBdr>
            <w:top w:val="none" w:sz="0" w:space="0" w:color="auto"/>
            <w:left w:val="none" w:sz="0" w:space="0" w:color="auto"/>
            <w:bottom w:val="none" w:sz="0" w:space="0" w:color="auto"/>
            <w:right w:val="none" w:sz="0" w:space="0" w:color="auto"/>
          </w:divBdr>
        </w:div>
        <w:div w:id="536742820">
          <w:marLeft w:val="360"/>
          <w:marRight w:val="503"/>
          <w:marTop w:val="0"/>
          <w:marBottom w:val="0"/>
          <w:divBdr>
            <w:top w:val="none" w:sz="0" w:space="0" w:color="auto"/>
            <w:left w:val="none" w:sz="0" w:space="0" w:color="auto"/>
            <w:bottom w:val="none" w:sz="0" w:space="0" w:color="auto"/>
            <w:right w:val="none" w:sz="0" w:space="0" w:color="auto"/>
          </w:divBdr>
        </w:div>
        <w:div w:id="815223460">
          <w:marLeft w:val="360"/>
          <w:marRight w:val="503"/>
          <w:marTop w:val="0"/>
          <w:marBottom w:val="0"/>
          <w:divBdr>
            <w:top w:val="none" w:sz="0" w:space="0" w:color="auto"/>
            <w:left w:val="none" w:sz="0" w:space="0" w:color="auto"/>
            <w:bottom w:val="none" w:sz="0" w:space="0" w:color="auto"/>
            <w:right w:val="none" w:sz="0" w:space="0" w:color="auto"/>
          </w:divBdr>
        </w:div>
        <w:div w:id="1905145365">
          <w:marLeft w:val="360"/>
          <w:marRight w:val="503"/>
          <w:marTop w:val="0"/>
          <w:marBottom w:val="0"/>
          <w:divBdr>
            <w:top w:val="none" w:sz="0" w:space="0" w:color="auto"/>
            <w:left w:val="none" w:sz="0" w:space="0" w:color="auto"/>
            <w:bottom w:val="none" w:sz="0" w:space="0" w:color="auto"/>
            <w:right w:val="none" w:sz="0" w:space="0" w:color="auto"/>
          </w:divBdr>
        </w:div>
        <w:div w:id="1730612855">
          <w:marLeft w:val="360"/>
          <w:marRight w:val="503"/>
          <w:marTop w:val="0"/>
          <w:marBottom w:val="0"/>
          <w:divBdr>
            <w:top w:val="none" w:sz="0" w:space="0" w:color="auto"/>
            <w:left w:val="none" w:sz="0" w:space="0" w:color="auto"/>
            <w:bottom w:val="none" w:sz="0" w:space="0" w:color="auto"/>
            <w:right w:val="none" w:sz="0" w:space="0" w:color="auto"/>
          </w:divBdr>
        </w:div>
        <w:div w:id="2059166435">
          <w:marLeft w:val="0"/>
          <w:marRight w:val="0"/>
          <w:marTop w:val="240"/>
          <w:marBottom w:val="120"/>
          <w:divBdr>
            <w:top w:val="none" w:sz="0" w:space="0" w:color="auto"/>
            <w:left w:val="none" w:sz="0" w:space="0" w:color="auto"/>
            <w:bottom w:val="none" w:sz="0" w:space="0" w:color="auto"/>
            <w:right w:val="none" w:sz="0" w:space="0" w:color="auto"/>
          </w:divBdr>
          <w:divsChild>
            <w:div w:id="1775590237">
              <w:marLeft w:val="0"/>
              <w:marRight w:val="0"/>
              <w:marTop w:val="0"/>
              <w:marBottom w:val="0"/>
              <w:divBdr>
                <w:top w:val="none" w:sz="0" w:space="0" w:color="auto"/>
                <w:left w:val="none" w:sz="0" w:space="0" w:color="auto"/>
                <w:bottom w:val="none" w:sz="0" w:space="0" w:color="auto"/>
                <w:right w:val="none" w:sz="0" w:space="0" w:color="auto"/>
              </w:divBdr>
            </w:div>
            <w:div w:id="517233693">
              <w:marLeft w:val="0"/>
              <w:marRight w:val="0"/>
              <w:marTop w:val="0"/>
              <w:marBottom w:val="0"/>
              <w:divBdr>
                <w:top w:val="none" w:sz="0" w:space="0" w:color="auto"/>
                <w:left w:val="none" w:sz="0" w:space="0" w:color="auto"/>
                <w:bottom w:val="none" w:sz="0" w:space="0" w:color="auto"/>
                <w:right w:val="none" w:sz="0" w:space="0" w:color="auto"/>
              </w:divBdr>
            </w:div>
            <w:div w:id="1474251265">
              <w:marLeft w:val="0"/>
              <w:marRight w:val="0"/>
              <w:marTop w:val="0"/>
              <w:marBottom w:val="0"/>
              <w:divBdr>
                <w:top w:val="none" w:sz="0" w:space="0" w:color="auto"/>
                <w:left w:val="none" w:sz="0" w:space="0" w:color="auto"/>
                <w:bottom w:val="none" w:sz="0" w:space="0" w:color="auto"/>
                <w:right w:val="none" w:sz="0" w:space="0" w:color="auto"/>
              </w:divBdr>
            </w:div>
            <w:div w:id="826826881">
              <w:marLeft w:val="0"/>
              <w:marRight w:val="0"/>
              <w:marTop w:val="0"/>
              <w:marBottom w:val="0"/>
              <w:divBdr>
                <w:top w:val="none" w:sz="0" w:space="0" w:color="auto"/>
                <w:left w:val="none" w:sz="0" w:space="0" w:color="auto"/>
                <w:bottom w:val="none" w:sz="0" w:space="0" w:color="auto"/>
                <w:right w:val="none" w:sz="0" w:space="0" w:color="auto"/>
              </w:divBdr>
            </w:div>
            <w:div w:id="1821144696">
              <w:marLeft w:val="0"/>
              <w:marRight w:val="0"/>
              <w:marTop w:val="0"/>
              <w:marBottom w:val="0"/>
              <w:divBdr>
                <w:top w:val="none" w:sz="0" w:space="0" w:color="auto"/>
                <w:left w:val="none" w:sz="0" w:space="0" w:color="auto"/>
                <w:bottom w:val="none" w:sz="0" w:space="0" w:color="auto"/>
                <w:right w:val="none" w:sz="0" w:space="0" w:color="auto"/>
              </w:divBdr>
            </w:div>
            <w:div w:id="242184105">
              <w:marLeft w:val="0"/>
              <w:marRight w:val="0"/>
              <w:marTop w:val="0"/>
              <w:marBottom w:val="0"/>
              <w:divBdr>
                <w:top w:val="none" w:sz="0" w:space="0" w:color="auto"/>
                <w:left w:val="none" w:sz="0" w:space="0" w:color="auto"/>
                <w:bottom w:val="none" w:sz="0" w:space="0" w:color="auto"/>
                <w:right w:val="none" w:sz="0" w:space="0" w:color="auto"/>
              </w:divBdr>
            </w:div>
            <w:div w:id="1303609145">
              <w:marLeft w:val="0"/>
              <w:marRight w:val="0"/>
              <w:marTop w:val="0"/>
              <w:marBottom w:val="0"/>
              <w:divBdr>
                <w:top w:val="none" w:sz="0" w:space="0" w:color="auto"/>
                <w:left w:val="none" w:sz="0" w:space="0" w:color="auto"/>
                <w:bottom w:val="none" w:sz="0" w:space="0" w:color="auto"/>
                <w:right w:val="none" w:sz="0" w:space="0" w:color="auto"/>
              </w:divBdr>
            </w:div>
            <w:div w:id="1352487919">
              <w:marLeft w:val="0"/>
              <w:marRight w:val="0"/>
              <w:marTop w:val="0"/>
              <w:marBottom w:val="0"/>
              <w:divBdr>
                <w:top w:val="none" w:sz="0" w:space="0" w:color="auto"/>
                <w:left w:val="none" w:sz="0" w:space="0" w:color="auto"/>
                <w:bottom w:val="none" w:sz="0" w:space="0" w:color="auto"/>
                <w:right w:val="none" w:sz="0" w:space="0" w:color="auto"/>
              </w:divBdr>
            </w:div>
            <w:div w:id="148717710">
              <w:marLeft w:val="0"/>
              <w:marRight w:val="0"/>
              <w:marTop w:val="0"/>
              <w:marBottom w:val="0"/>
              <w:divBdr>
                <w:top w:val="none" w:sz="0" w:space="0" w:color="auto"/>
                <w:left w:val="none" w:sz="0" w:space="0" w:color="auto"/>
                <w:bottom w:val="none" w:sz="0" w:space="0" w:color="auto"/>
                <w:right w:val="none" w:sz="0" w:space="0" w:color="auto"/>
              </w:divBdr>
            </w:div>
            <w:div w:id="619262193">
              <w:marLeft w:val="0"/>
              <w:marRight w:val="0"/>
              <w:marTop w:val="0"/>
              <w:marBottom w:val="0"/>
              <w:divBdr>
                <w:top w:val="none" w:sz="0" w:space="0" w:color="auto"/>
                <w:left w:val="none" w:sz="0" w:space="0" w:color="auto"/>
                <w:bottom w:val="none" w:sz="0" w:space="0" w:color="auto"/>
                <w:right w:val="none" w:sz="0" w:space="0" w:color="auto"/>
              </w:divBdr>
            </w:div>
            <w:div w:id="625039278">
              <w:marLeft w:val="0"/>
              <w:marRight w:val="0"/>
              <w:marTop w:val="0"/>
              <w:marBottom w:val="0"/>
              <w:divBdr>
                <w:top w:val="none" w:sz="0" w:space="0" w:color="auto"/>
                <w:left w:val="none" w:sz="0" w:space="0" w:color="auto"/>
                <w:bottom w:val="none" w:sz="0" w:space="0" w:color="auto"/>
                <w:right w:val="none" w:sz="0" w:space="0" w:color="auto"/>
              </w:divBdr>
            </w:div>
            <w:div w:id="1090928463">
              <w:marLeft w:val="0"/>
              <w:marRight w:val="0"/>
              <w:marTop w:val="0"/>
              <w:marBottom w:val="0"/>
              <w:divBdr>
                <w:top w:val="none" w:sz="0" w:space="0" w:color="auto"/>
                <w:left w:val="none" w:sz="0" w:space="0" w:color="auto"/>
                <w:bottom w:val="none" w:sz="0" w:space="0" w:color="auto"/>
                <w:right w:val="none" w:sz="0" w:space="0" w:color="auto"/>
              </w:divBdr>
            </w:div>
            <w:div w:id="1179735074">
              <w:marLeft w:val="0"/>
              <w:marRight w:val="0"/>
              <w:marTop w:val="0"/>
              <w:marBottom w:val="0"/>
              <w:divBdr>
                <w:top w:val="none" w:sz="0" w:space="0" w:color="auto"/>
                <w:left w:val="none" w:sz="0" w:space="0" w:color="auto"/>
                <w:bottom w:val="none" w:sz="0" w:space="0" w:color="auto"/>
                <w:right w:val="none" w:sz="0" w:space="0" w:color="auto"/>
              </w:divBdr>
            </w:div>
            <w:div w:id="1255355895">
              <w:marLeft w:val="0"/>
              <w:marRight w:val="0"/>
              <w:marTop w:val="0"/>
              <w:marBottom w:val="0"/>
              <w:divBdr>
                <w:top w:val="none" w:sz="0" w:space="0" w:color="auto"/>
                <w:left w:val="none" w:sz="0" w:space="0" w:color="auto"/>
                <w:bottom w:val="none" w:sz="0" w:space="0" w:color="auto"/>
                <w:right w:val="none" w:sz="0" w:space="0" w:color="auto"/>
              </w:divBdr>
            </w:div>
            <w:div w:id="1386566218">
              <w:marLeft w:val="0"/>
              <w:marRight w:val="0"/>
              <w:marTop w:val="0"/>
              <w:marBottom w:val="0"/>
              <w:divBdr>
                <w:top w:val="none" w:sz="0" w:space="0" w:color="auto"/>
                <w:left w:val="none" w:sz="0" w:space="0" w:color="auto"/>
                <w:bottom w:val="none" w:sz="0" w:space="0" w:color="auto"/>
                <w:right w:val="none" w:sz="0" w:space="0" w:color="auto"/>
              </w:divBdr>
            </w:div>
            <w:div w:id="222762750">
              <w:marLeft w:val="0"/>
              <w:marRight w:val="0"/>
              <w:marTop w:val="0"/>
              <w:marBottom w:val="0"/>
              <w:divBdr>
                <w:top w:val="none" w:sz="0" w:space="0" w:color="auto"/>
                <w:left w:val="none" w:sz="0" w:space="0" w:color="auto"/>
                <w:bottom w:val="none" w:sz="0" w:space="0" w:color="auto"/>
                <w:right w:val="none" w:sz="0" w:space="0" w:color="auto"/>
              </w:divBdr>
            </w:div>
            <w:div w:id="800922882">
              <w:marLeft w:val="0"/>
              <w:marRight w:val="0"/>
              <w:marTop w:val="0"/>
              <w:marBottom w:val="0"/>
              <w:divBdr>
                <w:top w:val="none" w:sz="0" w:space="0" w:color="auto"/>
                <w:left w:val="none" w:sz="0" w:space="0" w:color="auto"/>
                <w:bottom w:val="none" w:sz="0" w:space="0" w:color="auto"/>
                <w:right w:val="none" w:sz="0" w:space="0" w:color="auto"/>
              </w:divBdr>
            </w:div>
            <w:div w:id="1493369517">
              <w:marLeft w:val="0"/>
              <w:marRight w:val="0"/>
              <w:marTop w:val="0"/>
              <w:marBottom w:val="0"/>
              <w:divBdr>
                <w:top w:val="none" w:sz="0" w:space="0" w:color="auto"/>
                <w:left w:val="none" w:sz="0" w:space="0" w:color="auto"/>
                <w:bottom w:val="none" w:sz="0" w:space="0" w:color="auto"/>
                <w:right w:val="none" w:sz="0" w:space="0" w:color="auto"/>
              </w:divBdr>
            </w:div>
            <w:div w:id="477915388">
              <w:marLeft w:val="0"/>
              <w:marRight w:val="0"/>
              <w:marTop w:val="0"/>
              <w:marBottom w:val="0"/>
              <w:divBdr>
                <w:top w:val="none" w:sz="0" w:space="0" w:color="auto"/>
                <w:left w:val="none" w:sz="0" w:space="0" w:color="auto"/>
                <w:bottom w:val="none" w:sz="0" w:space="0" w:color="auto"/>
                <w:right w:val="none" w:sz="0" w:space="0" w:color="auto"/>
              </w:divBdr>
            </w:div>
            <w:div w:id="802773094">
              <w:marLeft w:val="0"/>
              <w:marRight w:val="0"/>
              <w:marTop w:val="0"/>
              <w:marBottom w:val="0"/>
              <w:divBdr>
                <w:top w:val="none" w:sz="0" w:space="0" w:color="auto"/>
                <w:left w:val="none" w:sz="0" w:space="0" w:color="auto"/>
                <w:bottom w:val="none" w:sz="0" w:space="0" w:color="auto"/>
                <w:right w:val="none" w:sz="0" w:space="0" w:color="auto"/>
              </w:divBdr>
            </w:div>
            <w:div w:id="1396007049">
              <w:marLeft w:val="0"/>
              <w:marRight w:val="0"/>
              <w:marTop w:val="0"/>
              <w:marBottom w:val="0"/>
              <w:divBdr>
                <w:top w:val="none" w:sz="0" w:space="0" w:color="auto"/>
                <w:left w:val="none" w:sz="0" w:space="0" w:color="auto"/>
                <w:bottom w:val="none" w:sz="0" w:space="0" w:color="auto"/>
                <w:right w:val="none" w:sz="0" w:space="0" w:color="auto"/>
              </w:divBdr>
            </w:div>
            <w:div w:id="140775465">
              <w:marLeft w:val="0"/>
              <w:marRight w:val="0"/>
              <w:marTop w:val="0"/>
              <w:marBottom w:val="0"/>
              <w:divBdr>
                <w:top w:val="none" w:sz="0" w:space="0" w:color="auto"/>
                <w:left w:val="none" w:sz="0" w:space="0" w:color="auto"/>
                <w:bottom w:val="none" w:sz="0" w:space="0" w:color="auto"/>
                <w:right w:val="none" w:sz="0" w:space="0" w:color="auto"/>
              </w:divBdr>
            </w:div>
            <w:div w:id="324478685">
              <w:marLeft w:val="0"/>
              <w:marRight w:val="0"/>
              <w:marTop w:val="0"/>
              <w:marBottom w:val="0"/>
              <w:divBdr>
                <w:top w:val="none" w:sz="0" w:space="0" w:color="auto"/>
                <w:left w:val="none" w:sz="0" w:space="0" w:color="auto"/>
                <w:bottom w:val="none" w:sz="0" w:space="0" w:color="auto"/>
                <w:right w:val="none" w:sz="0" w:space="0" w:color="auto"/>
              </w:divBdr>
            </w:div>
            <w:div w:id="2108885863">
              <w:marLeft w:val="0"/>
              <w:marRight w:val="0"/>
              <w:marTop w:val="0"/>
              <w:marBottom w:val="0"/>
              <w:divBdr>
                <w:top w:val="none" w:sz="0" w:space="0" w:color="auto"/>
                <w:left w:val="none" w:sz="0" w:space="0" w:color="auto"/>
                <w:bottom w:val="none" w:sz="0" w:space="0" w:color="auto"/>
                <w:right w:val="none" w:sz="0" w:space="0" w:color="auto"/>
              </w:divBdr>
            </w:div>
            <w:div w:id="1848867075">
              <w:marLeft w:val="0"/>
              <w:marRight w:val="0"/>
              <w:marTop w:val="0"/>
              <w:marBottom w:val="0"/>
              <w:divBdr>
                <w:top w:val="none" w:sz="0" w:space="0" w:color="auto"/>
                <w:left w:val="none" w:sz="0" w:space="0" w:color="auto"/>
                <w:bottom w:val="none" w:sz="0" w:space="0" w:color="auto"/>
                <w:right w:val="none" w:sz="0" w:space="0" w:color="auto"/>
              </w:divBdr>
            </w:div>
            <w:div w:id="215046677">
              <w:marLeft w:val="0"/>
              <w:marRight w:val="0"/>
              <w:marTop w:val="0"/>
              <w:marBottom w:val="0"/>
              <w:divBdr>
                <w:top w:val="none" w:sz="0" w:space="0" w:color="auto"/>
                <w:left w:val="none" w:sz="0" w:space="0" w:color="auto"/>
                <w:bottom w:val="none" w:sz="0" w:space="0" w:color="auto"/>
                <w:right w:val="none" w:sz="0" w:space="0" w:color="auto"/>
              </w:divBdr>
            </w:div>
            <w:div w:id="132456078">
              <w:marLeft w:val="0"/>
              <w:marRight w:val="0"/>
              <w:marTop w:val="0"/>
              <w:marBottom w:val="0"/>
              <w:divBdr>
                <w:top w:val="none" w:sz="0" w:space="0" w:color="auto"/>
                <w:left w:val="none" w:sz="0" w:space="0" w:color="auto"/>
                <w:bottom w:val="none" w:sz="0" w:space="0" w:color="auto"/>
                <w:right w:val="none" w:sz="0" w:space="0" w:color="auto"/>
              </w:divBdr>
            </w:div>
            <w:div w:id="1275599761">
              <w:marLeft w:val="0"/>
              <w:marRight w:val="0"/>
              <w:marTop w:val="0"/>
              <w:marBottom w:val="0"/>
              <w:divBdr>
                <w:top w:val="none" w:sz="0" w:space="0" w:color="auto"/>
                <w:left w:val="none" w:sz="0" w:space="0" w:color="auto"/>
                <w:bottom w:val="none" w:sz="0" w:space="0" w:color="auto"/>
                <w:right w:val="none" w:sz="0" w:space="0" w:color="auto"/>
              </w:divBdr>
            </w:div>
            <w:div w:id="208151185">
              <w:marLeft w:val="0"/>
              <w:marRight w:val="0"/>
              <w:marTop w:val="0"/>
              <w:marBottom w:val="0"/>
              <w:divBdr>
                <w:top w:val="none" w:sz="0" w:space="0" w:color="auto"/>
                <w:left w:val="none" w:sz="0" w:space="0" w:color="auto"/>
                <w:bottom w:val="none" w:sz="0" w:space="0" w:color="auto"/>
                <w:right w:val="none" w:sz="0" w:space="0" w:color="auto"/>
              </w:divBdr>
            </w:div>
            <w:div w:id="354624966">
              <w:marLeft w:val="0"/>
              <w:marRight w:val="0"/>
              <w:marTop w:val="0"/>
              <w:marBottom w:val="0"/>
              <w:divBdr>
                <w:top w:val="none" w:sz="0" w:space="0" w:color="auto"/>
                <w:left w:val="none" w:sz="0" w:space="0" w:color="auto"/>
                <w:bottom w:val="none" w:sz="0" w:space="0" w:color="auto"/>
                <w:right w:val="none" w:sz="0" w:space="0" w:color="auto"/>
              </w:divBdr>
            </w:div>
            <w:div w:id="876743717">
              <w:marLeft w:val="0"/>
              <w:marRight w:val="0"/>
              <w:marTop w:val="0"/>
              <w:marBottom w:val="0"/>
              <w:divBdr>
                <w:top w:val="none" w:sz="0" w:space="0" w:color="auto"/>
                <w:left w:val="none" w:sz="0" w:space="0" w:color="auto"/>
                <w:bottom w:val="none" w:sz="0" w:space="0" w:color="auto"/>
                <w:right w:val="none" w:sz="0" w:space="0" w:color="auto"/>
              </w:divBdr>
            </w:div>
            <w:div w:id="2035765554">
              <w:marLeft w:val="0"/>
              <w:marRight w:val="0"/>
              <w:marTop w:val="0"/>
              <w:marBottom w:val="0"/>
              <w:divBdr>
                <w:top w:val="none" w:sz="0" w:space="0" w:color="auto"/>
                <w:left w:val="none" w:sz="0" w:space="0" w:color="auto"/>
                <w:bottom w:val="none" w:sz="0" w:space="0" w:color="auto"/>
                <w:right w:val="none" w:sz="0" w:space="0" w:color="auto"/>
              </w:divBdr>
            </w:div>
            <w:div w:id="101803335">
              <w:marLeft w:val="0"/>
              <w:marRight w:val="0"/>
              <w:marTop w:val="0"/>
              <w:marBottom w:val="0"/>
              <w:divBdr>
                <w:top w:val="none" w:sz="0" w:space="0" w:color="auto"/>
                <w:left w:val="none" w:sz="0" w:space="0" w:color="auto"/>
                <w:bottom w:val="none" w:sz="0" w:space="0" w:color="auto"/>
                <w:right w:val="none" w:sz="0" w:space="0" w:color="auto"/>
              </w:divBdr>
            </w:div>
            <w:div w:id="1862551345">
              <w:marLeft w:val="0"/>
              <w:marRight w:val="0"/>
              <w:marTop w:val="0"/>
              <w:marBottom w:val="0"/>
              <w:divBdr>
                <w:top w:val="none" w:sz="0" w:space="0" w:color="auto"/>
                <w:left w:val="none" w:sz="0" w:space="0" w:color="auto"/>
                <w:bottom w:val="none" w:sz="0" w:space="0" w:color="auto"/>
                <w:right w:val="none" w:sz="0" w:space="0" w:color="auto"/>
              </w:divBdr>
            </w:div>
            <w:div w:id="978804150">
              <w:marLeft w:val="0"/>
              <w:marRight w:val="0"/>
              <w:marTop w:val="0"/>
              <w:marBottom w:val="0"/>
              <w:divBdr>
                <w:top w:val="none" w:sz="0" w:space="0" w:color="auto"/>
                <w:left w:val="none" w:sz="0" w:space="0" w:color="auto"/>
                <w:bottom w:val="none" w:sz="0" w:space="0" w:color="auto"/>
                <w:right w:val="none" w:sz="0" w:space="0" w:color="auto"/>
              </w:divBdr>
            </w:div>
            <w:div w:id="1045639433">
              <w:marLeft w:val="0"/>
              <w:marRight w:val="0"/>
              <w:marTop w:val="0"/>
              <w:marBottom w:val="0"/>
              <w:divBdr>
                <w:top w:val="none" w:sz="0" w:space="0" w:color="auto"/>
                <w:left w:val="none" w:sz="0" w:space="0" w:color="auto"/>
                <w:bottom w:val="none" w:sz="0" w:space="0" w:color="auto"/>
                <w:right w:val="none" w:sz="0" w:space="0" w:color="auto"/>
              </w:divBdr>
            </w:div>
            <w:div w:id="963852824">
              <w:marLeft w:val="0"/>
              <w:marRight w:val="0"/>
              <w:marTop w:val="0"/>
              <w:marBottom w:val="0"/>
              <w:divBdr>
                <w:top w:val="none" w:sz="0" w:space="0" w:color="auto"/>
                <w:left w:val="none" w:sz="0" w:space="0" w:color="auto"/>
                <w:bottom w:val="none" w:sz="0" w:space="0" w:color="auto"/>
                <w:right w:val="none" w:sz="0" w:space="0" w:color="auto"/>
              </w:divBdr>
            </w:div>
            <w:div w:id="1113790747">
              <w:marLeft w:val="0"/>
              <w:marRight w:val="0"/>
              <w:marTop w:val="0"/>
              <w:marBottom w:val="0"/>
              <w:divBdr>
                <w:top w:val="none" w:sz="0" w:space="0" w:color="auto"/>
                <w:left w:val="none" w:sz="0" w:space="0" w:color="auto"/>
                <w:bottom w:val="none" w:sz="0" w:space="0" w:color="auto"/>
                <w:right w:val="none" w:sz="0" w:space="0" w:color="auto"/>
              </w:divBdr>
            </w:div>
            <w:div w:id="683282247">
              <w:marLeft w:val="0"/>
              <w:marRight w:val="0"/>
              <w:marTop w:val="0"/>
              <w:marBottom w:val="0"/>
              <w:divBdr>
                <w:top w:val="none" w:sz="0" w:space="0" w:color="auto"/>
                <w:left w:val="none" w:sz="0" w:space="0" w:color="auto"/>
                <w:bottom w:val="none" w:sz="0" w:space="0" w:color="auto"/>
                <w:right w:val="none" w:sz="0" w:space="0" w:color="auto"/>
              </w:divBdr>
            </w:div>
            <w:div w:id="815954649">
              <w:marLeft w:val="0"/>
              <w:marRight w:val="0"/>
              <w:marTop w:val="0"/>
              <w:marBottom w:val="0"/>
              <w:divBdr>
                <w:top w:val="none" w:sz="0" w:space="0" w:color="auto"/>
                <w:left w:val="none" w:sz="0" w:space="0" w:color="auto"/>
                <w:bottom w:val="none" w:sz="0" w:space="0" w:color="auto"/>
                <w:right w:val="none" w:sz="0" w:space="0" w:color="auto"/>
              </w:divBdr>
            </w:div>
            <w:div w:id="135949449">
              <w:marLeft w:val="0"/>
              <w:marRight w:val="0"/>
              <w:marTop w:val="0"/>
              <w:marBottom w:val="0"/>
              <w:divBdr>
                <w:top w:val="none" w:sz="0" w:space="0" w:color="auto"/>
                <w:left w:val="none" w:sz="0" w:space="0" w:color="auto"/>
                <w:bottom w:val="none" w:sz="0" w:space="0" w:color="auto"/>
                <w:right w:val="none" w:sz="0" w:space="0" w:color="auto"/>
              </w:divBdr>
            </w:div>
            <w:div w:id="1893300977">
              <w:marLeft w:val="0"/>
              <w:marRight w:val="0"/>
              <w:marTop w:val="0"/>
              <w:marBottom w:val="0"/>
              <w:divBdr>
                <w:top w:val="none" w:sz="0" w:space="0" w:color="auto"/>
                <w:left w:val="none" w:sz="0" w:space="0" w:color="auto"/>
                <w:bottom w:val="none" w:sz="0" w:space="0" w:color="auto"/>
                <w:right w:val="none" w:sz="0" w:space="0" w:color="auto"/>
              </w:divBdr>
            </w:div>
            <w:div w:id="527525388">
              <w:marLeft w:val="0"/>
              <w:marRight w:val="0"/>
              <w:marTop w:val="0"/>
              <w:marBottom w:val="0"/>
              <w:divBdr>
                <w:top w:val="none" w:sz="0" w:space="0" w:color="auto"/>
                <w:left w:val="none" w:sz="0" w:space="0" w:color="auto"/>
                <w:bottom w:val="none" w:sz="0" w:space="0" w:color="auto"/>
                <w:right w:val="none" w:sz="0" w:space="0" w:color="auto"/>
              </w:divBdr>
              <w:divsChild>
                <w:div w:id="713775371">
                  <w:marLeft w:val="540"/>
                  <w:marRight w:val="503"/>
                  <w:marTop w:val="240"/>
                  <w:marBottom w:val="120"/>
                  <w:divBdr>
                    <w:top w:val="none" w:sz="0" w:space="0" w:color="auto"/>
                    <w:left w:val="none" w:sz="0" w:space="0" w:color="auto"/>
                    <w:bottom w:val="none" w:sz="0" w:space="0" w:color="auto"/>
                    <w:right w:val="none" w:sz="0" w:space="0" w:color="auto"/>
                  </w:divBdr>
                </w:div>
                <w:div w:id="609554346">
                  <w:marLeft w:val="540"/>
                  <w:marRight w:val="503"/>
                  <w:marTop w:val="0"/>
                  <w:marBottom w:val="0"/>
                  <w:divBdr>
                    <w:top w:val="none" w:sz="0" w:space="0" w:color="auto"/>
                    <w:left w:val="none" w:sz="0" w:space="0" w:color="auto"/>
                    <w:bottom w:val="none" w:sz="0" w:space="0" w:color="auto"/>
                    <w:right w:val="none" w:sz="0" w:space="0" w:color="auto"/>
                  </w:divBdr>
                </w:div>
                <w:div w:id="1741319652">
                  <w:marLeft w:val="540"/>
                  <w:marRight w:val="503"/>
                  <w:marTop w:val="0"/>
                  <w:marBottom w:val="0"/>
                  <w:divBdr>
                    <w:top w:val="none" w:sz="0" w:space="0" w:color="auto"/>
                    <w:left w:val="none" w:sz="0" w:space="0" w:color="auto"/>
                    <w:bottom w:val="none" w:sz="0" w:space="0" w:color="auto"/>
                    <w:right w:val="none" w:sz="0" w:space="0" w:color="auto"/>
                  </w:divBdr>
                </w:div>
                <w:div w:id="1541085224">
                  <w:marLeft w:val="540"/>
                  <w:marRight w:val="503"/>
                  <w:marTop w:val="0"/>
                  <w:marBottom w:val="0"/>
                  <w:divBdr>
                    <w:top w:val="none" w:sz="0" w:space="0" w:color="auto"/>
                    <w:left w:val="none" w:sz="0" w:space="0" w:color="auto"/>
                    <w:bottom w:val="none" w:sz="0" w:space="0" w:color="auto"/>
                    <w:right w:val="none" w:sz="0" w:space="0" w:color="auto"/>
                  </w:divBdr>
                </w:div>
                <w:div w:id="1287926591">
                  <w:marLeft w:val="540"/>
                  <w:marRight w:val="503"/>
                  <w:marTop w:val="240"/>
                  <w:marBottom w:val="120"/>
                  <w:divBdr>
                    <w:top w:val="none" w:sz="0" w:space="0" w:color="auto"/>
                    <w:left w:val="none" w:sz="0" w:space="0" w:color="auto"/>
                    <w:bottom w:val="none" w:sz="0" w:space="0" w:color="auto"/>
                    <w:right w:val="none" w:sz="0" w:space="0" w:color="auto"/>
                  </w:divBdr>
                </w:div>
                <w:div w:id="51120036">
                  <w:marLeft w:val="503"/>
                  <w:marRight w:val="540"/>
                  <w:marTop w:val="0"/>
                  <w:marBottom w:val="120"/>
                  <w:divBdr>
                    <w:top w:val="none" w:sz="0" w:space="0" w:color="auto"/>
                    <w:left w:val="none" w:sz="0" w:space="0" w:color="auto"/>
                    <w:bottom w:val="none" w:sz="0" w:space="0" w:color="auto"/>
                    <w:right w:val="none" w:sz="0" w:space="0" w:color="auto"/>
                  </w:divBdr>
                </w:div>
                <w:div w:id="594560085">
                  <w:marLeft w:val="503"/>
                  <w:marRight w:val="540"/>
                  <w:marTop w:val="0"/>
                  <w:marBottom w:val="120"/>
                  <w:divBdr>
                    <w:top w:val="none" w:sz="0" w:space="0" w:color="auto"/>
                    <w:left w:val="none" w:sz="0" w:space="0" w:color="auto"/>
                    <w:bottom w:val="none" w:sz="0" w:space="0" w:color="auto"/>
                    <w:right w:val="none" w:sz="0" w:space="0" w:color="auto"/>
                  </w:divBdr>
                </w:div>
                <w:div w:id="94445632">
                  <w:marLeft w:val="503"/>
                  <w:marRight w:val="540"/>
                  <w:marTop w:val="0"/>
                  <w:marBottom w:val="120"/>
                  <w:divBdr>
                    <w:top w:val="none" w:sz="0" w:space="0" w:color="auto"/>
                    <w:left w:val="none" w:sz="0" w:space="0" w:color="auto"/>
                    <w:bottom w:val="none" w:sz="0" w:space="0" w:color="auto"/>
                    <w:right w:val="none" w:sz="0" w:space="0" w:color="auto"/>
                  </w:divBdr>
                </w:div>
                <w:div w:id="1505507919">
                  <w:marLeft w:val="503"/>
                  <w:marRight w:val="540"/>
                  <w:marTop w:val="0"/>
                  <w:marBottom w:val="120"/>
                  <w:divBdr>
                    <w:top w:val="none" w:sz="0" w:space="0" w:color="auto"/>
                    <w:left w:val="none" w:sz="0" w:space="0" w:color="auto"/>
                    <w:bottom w:val="none" w:sz="0" w:space="0" w:color="auto"/>
                    <w:right w:val="none" w:sz="0" w:space="0" w:color="auto"/>
                  </w:divBdr>
                </w:div>
                <w:div w:id="2014603061">
                  <w:marLeft w:val="503"/>
                  <w:marRight w:val="540"/>
                  <w:marTop w:val="0"/>
                  <w:marBottom w:val="120"/>
                  <w:divBdr>
                    <w:top w:val="none" w:sz="0" w:space="0" w:color="auto"/>
                    <w:left w:val="none" w:sz="0" w:space="0" w:color="auto"/>
                    <w:bottom w:val="none" w:sz="0" w:space="0" w:color="auto"/>
                    <w:right w:val="none" w:sz="0" w:space="0" w:color="auto"/>
                  </w:divBdr>
                </w:div>
                <w:div w:id="19670476">
                  <w:marLeft w:val="503"/>
                  <w:marRight w:val="540"/>
                  <w:marTop w:val="0"/>
                  <w:marBottom w:val="120"/>
                  <w:divBdr>
                    <w:top w:val="none" w:sz="0" w:space="0" w:color="auto"/>
                    <w:left w:val="none" w:sz="0" w:space="0" w:color="auto"/>
                    <w:bottom w:val="none" w:sz="0" w:space="0" w:color="auto"/>
                    <w:right w:val="none" w:sz="0" w:space="0" w:color="auto"/>
                  </w:divBdr>
                </w:div>
                <w:div w:id="679505517">
                  <w:marLeft w:val="503"/>
                  <w:marRight w:val="540"/>
                  <w:marTop w:val="0"/>
                  <w:marBottom w:val="120"/>
                  <w:divBdr>
                    <w:top w:val="none" w:sz="0" w:space="0" w:color="auto"/>
                    <w:left w:val="none" w:sz="0" w:space="0" w:color="auto"/>
                    <w:bottom w:val="none" w:sz="0" w:space="0" w:color="auto"/>
                    <w:right w:val="none" w:sz="0" w:space="0" w:color="auto"/>
                  </w:divBdr>
                </w:div>
                <w:div w:id="1657149273">
                  <w:marLeft w:val="503"/>
                  <w:marRight w:val="540"/>
                  <w:marTop w:val="0"/>
                  <w:marBottom w:val="120"/>
                  <w:divBdr>
                    <w:top w:val="none" w:sz="0" w:space="0" w:color="auto"/>
                    <w:left w:val="none" w:sz="0" w:space="0" w:color="auto"/>
                    <w:bottom w:val="none" w:sz="0" w:space="0" w:color="auto"/>
                    <w:right w:val="none" w:sz="0" w:space="0" w:color="auto"/>
                  </w:divBdr>
                </w:div>
                <w:div w:id="906380361">
                  <w:marLeft w:val="503"/>
                  <w:marRight w:val="540"/>
                  <w:marTop w:val="0"/>
                  <w:marBottom w:val="120"/>
                  <w:divBdr>
                    <w:top w:val="none" w:sz="0" w:space="0" w:color="auto"/>
                    <w:left w:val="none" w:sz="0" w:space="0" w:color="auto"/>
                    <w:bottom w:val="none" w:sz="0" w:space="0" w:color="auto"/>
                    <w:right w:val="none" w:sz="0" w:space="0" w:color="auto"/>
                  </w:divBdr>
                </w:div>
                <w:div w:id="1013655563">
                  <w:marLeft w:val="503"/>
                  <w:marRight w:val="540"/>
                  <w:marTop w:val="0"/>
                  <w:marBottom w:val="120"/>
                  <w:divBdr>
                    <w:top w:val="none" w:sz="0" w:space="0" w:color="auto"/>
                    <w:left w:val="none" w:sz="0" w:space="0" w:color="auto"/>
                    <w:bottom w:val="none" w:sz="0" w:space="0" w:color="auto"/>
                    <w:right w:val="none" w:sz="0" w:space="0" w:color="auto"/>
                  </w:divBdr>
                </w:div>
                <w:div w:id="1284118589">
                  <w:marLeft w:val="503"/>
                  <w:marRight w:val="540"/>
                  <w:marTop w:val="0"/>
                  <w:marBottom w:val="120"/>
                  <w:divBdr>
                    <w:top w:val="none" w:sz="0" w:space="0" w:color="auto"/>
                    <w:left w:val="none" w:sz="0" w:space="0" w:color="auto"/>
                    <w:bottom w:val="none" w:sz="0" w:space="0" w:color="auto"/>
                    <w:right w:val="none" w:sz="0" w:space="0" w:color="auto"/>
                  </w:divBdr>
                </w:div>
                <w:div w:id="2097168686">
                  <w:marLeft w:val="503"/>
                  <w:marRight w:val="540"/>
                  <w:marTop w:val="0"/>
                  <w:marBottom w:val="120"/>
                  <w:divBdr>
                    <w:top w:val="none" w:sz="0" w:space="0" w:color="auto"/>
                    <w:left w:val="none" w:sz="0" w:space="0" w:color="auto"/>
                    <w:bottom w:val="none" w:sz="0" w:space="0" w:color="auto"/>
                    <w:right w:val="none" w:sz="0" w:space="0" w:color="auto"/>
                  </w:divBdr>
                </w:div>
                <w:div w:id="201023043">
                  <w:marLeft w:val="503"/>
                  <w:marRight w:val="540"/>
                  <w:marTop w:val="0"/>
                  <w:marBottom w:val="120"/>
                  <w:divBdr>
                    <w:top w:val="none" w:sz="0" w:space="0" w:color="auto"/>
                    <w:left w:val="none" w:sz="0" w:space="0" w:color="auto"/>
                    <w:bottom w:val="none" w:sz="0" w:space="0" w:color="auto"/>
                    <w:right w:val="none" w:sz="0" w:space="0" w:color="auto"/>
                  </w:divBdr>
                </w:div>
                <w:div w:id="1253780766">
                  <w:marLeft w:val="503"/>
                  <w:marRight w:val="540"/>
                  <w:marTop w:val="0"/>
                  <w:marBottom w:val="120"/>
                  <w:divBdr>
                    <w:top w:val="none" w:sz="0" w:space="0" w:color="auto"/>
                    <w:left w:val="none" w:sz="0" w:space="0" w:color="auto"/>
                    <w:bottom w:val="none" w:sz="0" w:space="0" w:color="auto"/>
                    <w:right w:val="none" w:sz="0" w:space="0" w:color="auto"/>
                  </w:divBdr>
                </w:div>
                <w:div w:id="1549075452">
                  <w:marLeft w:val="503"/>
                  <w:marRight w:val="540"/>
                  <w:marTop w:val="0"/>
                  <w:marBottom w:val="120"/>
                  <w:divBdr>
                    <w:top w:val="none" w:sz="0" w:space="0" w:color="auto"/>
                    <w:left w:val="none" w:sz="0" w:space="0" w:color="auto"/>
                    <w:bottom w:val="none" w:sz="0" w:space="0" w:color="auto"/>
                    <w:right w:val="none" w:sz="0" w:space="0" w:color="auto"/>
                  </w:divBdr>
                </w:div>
                <w:div w:id="1968967864">
                  <w:marLeft w:val="503"/>
                  <w:marRight w:val="540"/>
                  <w:marTop w:val="0"/>
                  <w:marBottom w:val="120"/>
                  <w:divBdr>
                    <w:top w:val="none" w:sz="0" w:space="0" w:color="auto"/>
                    <w:left w:val="none" w:sz="0" w:space="0" w:color="auto"/>
                    <w:bottom w:val="none" w:sz="0" w:space="0" w:color="auto"/>
                    <w:right w:val="none" w:sz="0" w:space="0" w:color="auto"/>
                  </w:divBdr>
                </w:div>
                <w:div w:id="1760056556">
                  <w:marLeft w:val="503"/>
                  <w:marRight w:val="540"/>
                  <w:marTop w:val="0"/>
                  <w:marBottom w:val="120"/>
                  <w:divBdr>
                    <w:top w:val="none" w:sz="0" w:space="0" w:color="auto"/>
                    <w:left w:val="none" w:sz="0" w:space="0" w:color="auto"/>
                    <w:bottom w:val="none" w:sz="0" w:space="0" w:color="auto"/>
                    <w:right w:val="none" w:sz="0" w:space="0" w:color="auto"/>
                  </w:divBdr>
                </w:div>
                <w:div w:id="161358665">
                  <w:marLeft w:val="503"/>
                  <w:marRight w:val="540"/>
                  <w:marTop w:val="0"/>
                  <w:marBottom w:val="120"/>
                  <w:divBdr>
                    <w:top w:val="none" w:sz="0" w:space="0" w:color="auto"/>
                    <w:left w:val="none" w:sz="0" w:space="0" w:color="auto"/>
                    <w:bottom w:val="none" w:sz="0" w:space="0" w:color="auto"/>
                    <w:right w:val="none" w:sz="0" w:space="0" w:color="auto"/>
                  </w:divBdr>
                </w:div>
                <w:div w:id="786000746">
                  <w:marLeft w:val="503"/>
                  <w:marRight w:val="540"/>
                  <w:marTop w:val="0"/>
                  <w:marBottom w:val="120"/>
                  <w:divBdr>
                    <w:top w:val="none" w:sz="0" w:space="0" w:color="auto"/>
                    <w:left w:val="none" w:sz="0" w:space="0" w:color="auto"/>
                    <w:bottom w:val="none" w:sz="0" w:space="0" w:color="auto"/>
                    <w:right w:val="none" w:sz="0" w:space="0" w:color="auto"/>
                  </w:divBdr>
                </w:div>
                <w:div w:id="1999729905">
                  <w:marLeft w:val="503"/>
                  <w:marRight w:val="540"/>
                  <w:marTop w:val="0"/>
                  <w:marBottom w:val="120"/>
                  <w:divBdr>
                    <w:top w:val="none" w:sz="0" w:space="0" w:color="auto"/>
                    <w:left w:val="none" w:sz="0" w:space="0" w:color="auto"/>
                    <w:bottom w:val="none" w:sz="0" w:space="0" w:color="auto"/>
                    <w:right w:val="none" w:sz="0" w:space="0" w:color="auto"/>
                  </w:divBdr>
                </w:div>
                <w:div w:id="2086801894">
                  <w:marLeft w:val="503"/>
                  <w:marRight w:val="540"/>
                  <w:marTop w:val="0"/>
                  <w:marBottom w:val="120"/>
                  <w:divBdr>
                    <w:top w:val="none" w:sz="0" w:space="0" w:color="auto"/>
                    <w:left w:val="none" w:sz="0" w:space="0" w:color="auto"/>
                    <w:bottom w:val="none" w:sz="0" w:space="0" w:color="auto"/>
                    <w:right w:val="none" w:sz="0" w:space="0" w:color="auto"/>
                  </w:divBdr>
                </w:div>
                <w:div w:id="745153037">
                  <w:marLeft w:val="503"/>
                  <w:marRight w:val="540"/>
                  <w:marTop w:val="0"/>
                  <w:marBottom w:val="120"/>
                  <w:divBdr>
                    <w:top w:val="none" w:sz="0" w:space="0" w:color="auto"/>
                    <w:left w:val="none" w:sz="0" w:space="0" w:color="auto"/>
                    <w:bottom w:val="none" w:sz="0" w:space="0" w:color="auto"/>
                    <w:right w:val="none" w:sz="0" w:space="0" w:color="auto"/>
                  </w:divBdr>
                </w:div>
                <w:div w:id="1648391501">
                  <w:marLeft w:val="503"/>
                  <w:marRight w:val="540"/>
                  <w:marTop w:val="0"/>
                  <w:marBottom w:val="120"/>
                  <w:divBdr>
                    <w:top w:val="none" w:sz="0" w:space="0" w:color="auto"/>
                    <w:left w:val="none" w:sz="0" w:space="0" w:color="auto"/>
                    <w:bottom w:val="none" w:sz="0" w:space="0" w:color="auto"/>
                    <w:right w:val="none" w:sz="0" w:space="0" w:color="auto"/>
                  </w:divBdr>
                </w:div>
                <w:div w:id="847478470">
                  <w:marLeft w:val="503"/>
                  <w:marRight w:val="540"/>
                  <w:marTop w:val="0"/>
                  <w:marBottom w:val="120"/>
                  <w:divBdr>
                    <w:top w:val="none" w:sz="0" w:space="0" w:color="auto"/>
                    <w:left w:val="none" w:sz="0" w:space="0" w:color="auto"/>
                    <w:bottom w:val="none" w:sz="0" w:space="0" w:color="auto"/>
                    <w:right w:val="none" w:sz="0" w:space="0" w:color="auto"/>
                  </w:divBdr>
                </w:div>
                <w:div w:id="391805519">
                  <w:marLeft w:val="503"/>
                  <w:marRight w:val="540"/>
                  <w:marTop w:val="0"/>
                  <w:marBottom w:val="120"/>
                  <w:divBdr>
                    <w:top w:val="none" w:sz="0" w:space="0" w:color="auto"/>
                    <w:left w:val="none" w:sz="0" w:space="0" w:color="auto"/>
                    <w:bottom w:val="none" w:sz="0" w:space="0" w:color="auto"/>
                    <w:right w:val="none" w:sz="0" w:space="0" w:color="auto"/>
                  </w:divBdr>
                </w:div>
                <w:div w:id="1542087006">
                  <w:marLeft w:val="503"/>
                  <w:marRight w:val="540"/>
                  <w:marTop w:val="0"/>
                  <w:marBottom w:val="120"/>
                  <w:divBdr>
                    <w:top w:val="none" w:sz="0" w:space="0" w:color="auto"/>
                    <w:left w:val="none" w:sz="0" w:space="0" w:color="auto"/>
                    <w:bottom w:val="none" w:sz="0" w:space="0" w:color="auto"/>
                    <w:right w:val="none" w:sz="0" w:space="0" w:color="auto"/>
                  </w:divBdr>
                </w:div>
                <w:div w:id="28187295">
                  <w:marLeft w:val="503"/>
                  <w:marRight w:val="540"/>
                  <w:marTop w:val="0"/>
                  <w:marBottom w:val="120"/>
                  <w:divBdr>
                    <w:top w:val="none" w:sz="0" w:space="0" w:color="auto"/>
                    <w:left w:val="none" w:sz="0" w:space="0" w:color="auto"/>
                    <w:bottom w:val="none" w:sz="0" w:space="0" w:color="auto"/>
                    <w:right w:val="none" w:sz="0" w:space="0" w:color="auto"/>
                  </w:divBdr>
                </w:div>
                <w:div w:id="1307705879">
                  <w:marLeft w:val="540"/>
                  <w:marRight w:val="503"/>
                  <w:marTop w:val="0"/>
                  <w:marBottom w:val="0"/>
                  <w:divBdr>
                    <w:top w:val="none" w:sz="0" w:space="0" w:color="auto"/>
                    <w:left w:val="none" w:sz="0" w:space="0" w:color="auto"/>
                    <w:bottom w:val="none" w:sz="0" w:space="0" w:color="auto"/>
                    <w:right w:val="none" w:sz="0" w:space="0" w:color="auto"/>
                  </w:divBdr>
                </w:div>
                <w:div w:id="708838468">
                  <w:marLeft w:val="540"/>
                  <w:marRight w:val="503"/>
                  <w:marTop w:val="0"/>
                  <w:marBottom w:val="0"/>
                  <w:divBdr>
                    <w:top w:val="none" w:sz="0" w:space="0" w:color="auto"/>
                    <w:left w:val="none" w:sz="0" w:space="0" w:color="auto"/>
                    <w:bottom w:val="none" w:sz="0" w:space="0" w:color="auto"/>
                    <w:right w:val="none" w:sz="0" w:space="0" w:color="auto"/>
                  </w:divBdr>
                </w:div>
                <w:div w:id="1431700688">
                  <w:marLeft w:val="0"/>
                  <w:marRight w:val="0"/>
                  <w:marTop w:val="0"/>
                  <w:marBottom w:val="0"/>
                  <w:divBdr>
                    <w:top w:val="none" w:sz="0" w:space="0" w:color="auto"/>
                    <w:left w:val="none" w:sz="0" w:space="0" w:color="auto"/>
                    <w:bottom w:val="none" w:sz="0" w:space="0" w:color="auto"/>
                    <w:right w:val="none" w:sz="0" w:space="0" w:color="auto"/>
                  </w:divBdr>
                  <w:divsChild>
                    <w:div w:id="730885814">
                      <w:marLeft w:val="360"/>
                      <w:marRight w:val="50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639388">
      <w:bodyDiv w:val="1"/>
      <w:marLeft w:val="0"/>
      <w:marRight w:val="0"/>
      <w:marTop w:val="0"/>
      <w:marBottom w:val="0"/>
      <w:divBdr>
        <w:top w:val="none" w:sz="0" w:space="0" w:color="auto"/>
        <w:left w:val="none" w:sz="0" w:space="0" w:color="auto"/>
        <w:bottom w:val="none" w:sz="0" w:space="0" w:color="auto"/>
        <w:right w:val="none" w:sz="0" w:space="0" w:color="auto"/>
      </w:divBdr>
      <w:divsChild>
        <w:div w:id="1446191681">
          <w:marLeft w:val="0"/>
          <w:marRight w:val="0"/>
          <w:marTop w:val="0"/>
          <w:marBottom w:val="0"/>
          <w:divBdr>
            <w:top w:val="none" w:sz="0" w:space="0" w:color="auto"/>
            <w:left w:val="none" w:sz="0" w:space="0" w:color="auto"/>
            <w:bottom w:val="none" w:sz="0" w:space="0" w:color="auto"/>
            <w:right w:val="none" w:sz="0" w:space="0" w:color="auto"/>
          </w:divBdr>
        </w:div>
        <w:div w:id="754207740">
          <w:marLeft w:val="567"/>
          <w:marRight w:val="567"/>
          <w:marTop w:val="120"/>
          <w:marBottom w:val="120"/>
          <w:divBdr>
            <w:top w:val="none" w:sz="0" w:space="0" w:color="auto"/>
            <w:left w:val="none" w:sz="0" w:space="0" w:color="auto"/>
            <w:bottom w:val="none" w:sz="0" w:space="0" w:color="auto"/>
            <w:right w:val="none" w:sz="0" w:space="0" w:color="auto"/>
          </w:divBdr>
          <w:divsChild>
            <w:div w:id="531963455">
              <w:marLeft w:val="0"/>
              <w:marRight w:val="0"/>
              <w:marTop w:val="240"/>
              <w:marBottom w:val="120"/>
              <w:divBdr>
                <w:top w:val="none" w:sz="0" w:space="0" w:color="auto"/>
                <w:left w:val="none" w:sz="0" w:space="0" w:color="auto"/>
                <w:bottom w:val="none" w:sz="0" w:space="0" w:color="auto"/>
                <w:right w:val="none" w:sz="0" w:space="0" w:color="auto"/>
              </w:divBdr>
            </w:div>
            <w:div w:id="1772237035">
              <w:marLeft w:val="567"/>
              <w:marRight w:val="567"/>
              <w:marTop w:val="120"/>
              <w:marBottom w:val="120"/>
              <w:divBdr>
                <w:top w:val="none" w:sz="0" w:space="0" w:color="auto"/>
                <w:left w:val="none" w:sz="0" w:space="0" w:color="auto"/>
                <w:bottom w:val="none" w:sz="0" w:space="0" w:color="auto"/>
                <w:right w:val="none" w:sz="0" w:space="0" w:color="auto"/>
              </w:divBdr>
            </w:div>
            <w:div w:id="1316110496">
              <w:marLeft w:val="567"/>
              <w:marRight w:val="567"/>
              <w:marTop w:val="120"/>
              <w:marBottom w:val="120"/>
              <w:divBdr>
                <w:top w:val="none" w:sz="0" w:space="0" w:color="auto"/>
                <w:left w:val="none" w:sz="0" w:space="0" w:color="auto"/>
                <w:bottom w:val="none" w:sz="0" w:space="0" w:color="auto"/>
                <w:right w:val="none" w:sz="0" w:space="0" w:color="auto"/>
              </w:divBdr>
            </w:div>
            <w:div w:id="1594775232">
              <w:marLeft w:val="567"/>
              <w:marRight w:val="567"/>
              <w:marTop w:val="120"/>
              <w:marBottom w:val="120"/>
              <w:divBdr>
                <w:top w:val="none" w:sz="0" w:space="0" w:color="auto"/>
                <w:left w:val="none" w:sz="0" w:space="0" w:color="auto"/>
                <w:bottom w:val="none" w:sz="0" w:space="0" w:color="auto"/>
                <w:right w:val="none" w:sz="0" w:space="0" w:color="auto"/>
              </w:divBdr>
            </w:div>
            <w:div w:id="370955706">
              <w:marLeft w:val="567"/>
              <w:marRight w:val="567"/>
              <w:marTop w:val="120"/>
              <w:marBottom w:val="120"/>
              <w:divBdr>
                <w:top w:val="none" w:sz="0" w:space="0" w:color="auto"/>
                <w:left w:val="none" w:sz="0" w:space="0" w:color="auto"/>
                <w:bottom w:val="none" w:sz="0" w:space="0" w:color="auto"/>
                <w:right w:val="none" w:sz="0" w:space="0" w:color="auto"/>
              </w:divBdr>
            </w:div>
            <w:div w:id="1443723353">
              <w:marLeft w:val="567"/>
              <w:marRight w:val="567"/>
              <w:marTop w:val="120"/>
              <w:marBottom w:val="120"/>
              <w:divBdr>
                <w:top w:val="none" w:sz="0" w:space="0" w:color="auto"/>
                <w:left w:val="none" w:sz="0" w:space="0" w:color="auto"/>
                <w:bottom w:val="none" w:sz="0" w:space="0" w:color="auto"/>
                <w:right w:val="none" w:sz="0" w:space="0" w:color="auto"/>
              </w:divBdr>
            </w:div>
            <w:div w:id="158543886">
              <w:marLeft w:val="567"/>
              <w:marRight w:val="567"/>
              <w:marTop w:val="120"/>
              <w:marBottom w:val="120"/>
              <w:divBdr>
                <w:top w:val="none" w:sz="0" w:space="0" w:color="auto"/>
                <w:left w:val="none" w:sz="0" w:space="0" w:color="auto"/>
                <w:bottom w:val="none" w:sz="0" w:space="0" w:color="auto"/>
                <w:right w:val="none" w:sz="0" w:space="0" w:color="auto"/>
              </w:divBdr>
            </w:div>
            <w:div w:id="758064528">
              <w:marLeft w:val="567"/>
              <w:marRight w:val="567"/>
              <w:marTop w:val="120"/>
              <w:marBottom w:val="120"/>
              <w:divBdr>
                <w:top w:val="none" w:sz="0" w:space="0" w:color="auto"/>
                <w:left w:val="none" w:sz="0" w:space="0" w:color="auto"/>
                <w:bottom w:val="none" w:sz="0" w:space="0" w:color="auto"/>
                <w:right w:val="none" w:sz="0" w:space="0" w:color="auto"/>
              </w:divBdr>
            </w:div>
            <w:div w:id="609506444">
              <w:marLeft w:val="567"/>
              <w:marRight w:val="567"/>
              <w:marTop w:val="120"/>
              <w:marBottom w:val="120"/>
              <w:divBdr>
                <w:top w:val="none" w:sz="0" w:space="0" w:color="auto"/>
                <w:left w:val="none" w:sz="0" w:space="0" w:color="auto"/>
                <w:bottom w:val="none" w:sz="0" w:space="0" w:color="auto"/>
                <w:right w:val="none" w:sz="0" w:space="0" w:color="auto"/>
              </w:divBdr>
            </w:div>
            <w:div w:id="1266306808">
              <w:marLeft w:val="567"/>
              <w:marRight w:val="567"/>
              <w:marTop w:val="120"/>
              <w:marBottom w:val="120"/>
              <w:divBdr>
                <w:top w:val="none" w:sz="0" w:space="0" w:color="auto"/>
                <w:left w:val="none" w:sz="0" w:space="0" w:color="auto"/>
                <w:bottom w:val="none" w:sz="0" w:space="0" w:color="auto"/>
                <w:right w:val="none" w:sz="0" w:space="0" w:color="auto"/>
              </w:divBdr>
              <w:divsChild>
                <w:div w:id="1086849632">
                  <w:marLeft w:val="0"/>
                  <w:marRight w:val="0"/>
                  <w:marTop w:val="0"/>
                  <w:marBottom w:val="0"/>
                  <w:divBdr>
                    <w:top w:val="none" w:sz="0" w:space="0" w:color="auto"/>
                    <w:left w:val="none" w:sz="0" w:space="0" w:color="auto"/>
                    <w:bottom w:val="none" w:sz="0" w:space="0" w:color="auto"/>
                    <w:right w:val="none" w:sz="0" w:space="0" w:color="auto"/>
                  </w:divBdr>
                  <w:divsChild>
                    <w:div w:id="710500529">
                      <w:marLeft w:val="0"/>
                      <w:marRight w:val="0"/>
                      <w:marTop w:val="0"/>
                      <w:marBottom w:val="0"/>
                      <w:divBdr>
                        <w:top w:val="none" w:sz="0" w:space="0" w:color="auto"/>
                        <w:left w:val="none" w:sz="0" w:space="0" w:color="auto"/>
                        <w:bottom w:val="none" w:sz="0" w:space="0" w:color="auto"/>
                        <w:right w:val="none" w:sz="0" w:space="0" w:color="auto"/>
                      </w:divBdr>
                    </w:div>
                    <w:div w:id="480272507">
                      <w:marLeft w:val="0"/>
                      <w:marRight w:val="0"/>
                      <w:marTop w:val="0"/>
                      <w:marBottom w:val="0"/>
                      <w:divBdr>
                        <w:top w:val="none" w:sz="0" w:space="0" w:color="auto"/>
                        <w:left w:val="none" w:sz="0" w:space="0" w:color="auto"/>
                        <w:bottom w:val="none" w:sz="0" w:space="0" w:color="auto"/>
                        <w:right w:val="none" w:sz="0" w:space="0" w:color="auto"/>
                      </w:divBdr>
                    </w:div>
                    <w:div w:id="1889799098">
                      <w:marLeft w:val="0"/>
                      <w:marRight w:val="0"/>
                      <w:marTop w:val="0"/>
                      <w:marBottom w:val="0"/>
                      <w:divBdr>
                        <w:top w:val="none" w:sz="0" w:space="0" w:color="auto"/>
                        <w:left w:val="none" w:sz="0" w:space="0" w:color="auto"/>
                        <w:bottom w:val="none" w:sz="0" w:space="0" w:color="auto"/>
                        <w:right w:val="none" w:sz="0" w:space="0" w:color="auto"/>
                      </w:divBdr>
                    </w:div>
                    <w:div w:id="1814638550">
                      <w:marLeft w:val="0"/>
                      <w:marRight w:val="0"/>
                      <w:marTop w:val="0"/>
                      <w:marBottom w:val="0"/>
                      <w:divBdr>
                        <w:top w:val="none" w:sz="0" w:space="0" w:color="auto"/>
                        <w:left w:val="none" w:sz="0" w:space="0" w:color="auto"/>
                        <w:bottom w:val="none" w:sz="0" w:space="0" w:color="auto"/>
                        <w:right w:val="none" w:sz="0" w:space="0" w:color="auto"/>
                      </w:divBdr>
                    </w:div>
                    <w:div w:id="1268538043">
                      <w:marLeft w:val="0"/>
                      <w:marRight w:val="0"/>
                      <w:marTop w:val="0"/>
                      <w:marBottom w:val="0"/>
                      <w:divBdr>
                        <w:top w:val="none" w:sz="0" w:space="0" w:color="auto"/>
                        <w:left w:val="none" w:sz="0" w:space="0" w:color="auto"/>
                        <w:bottom w:val="none" w:sz="0" w:space="0" w:color="auto"/>
                        <w:right w:val="none" w:sz="0" w:space="0" w:color="auto"/>
                      </w:divBdr>
                    </w:div>
                    <w:div w:id="1415978138">
                      <w:marLeft w:val="0"/>
                      <w:marRight w:val="0"/>
                      <w:marTop w:val="0"/>
                      <w:marBottom w:val="0"/>
                      <w:divBdr>
                        <w:top w:val="none" w:sz="0" w:space="0" w:color="auto"/>
                        <w:left w:val="none" w:sz="0" w:space="0" w:color="auto"/>
                        <w:bottom w:val="none" w:sz="0" w:space="0" w:color="auto"/>
                        <w:right w:val="none" w:sz="0" w:space="0" w:color="auto"/>
                      </w:divBdr>
                    </w:div>
                    <w:div w:id="1649357416">
                      <w:marLeft w:val="0"/>
                      <w:marRight w:val="0"/>
                      <w:marTop w:val="0"/>
                      <w:marBottom w:val="0"/>
                      <w:divBdr>
                        <w:top w:val="none" w:sz="0" w:space="0" w:color="auto"/>
                        <w:left w:val="none" w:sz="0" w:space="0" w:color="auto"/>
                        <w:bottom w:val="none" w:sz="0" w:space="0" w:color="auto"/>
                        <w:right w:val="none" w:sz="0" w:space="0" w:color="auto"/>
                      </w:divBdr>
                    </w:div>
                    <w:div w:id="1723603092">
                      <w:marLeft w:val="0"/>
                      <w:marRight w:val="0"/>
                      <w:marTop w:val="0"/>
                      <w:marBottom w:val="0"/>
                      <w:divBdr>
                        <w:top w:val="none" w:sz="0" w:space="0" w:color="auto"/>
                        <w:left w:val="none" w:sz="0" w:space="0" w:color="auto"/>
                        <w:bottom w:val="none" w:sz="0" w:space="0" w:color="auto"/>
                        <w:right w:val="none" w:sz="0" w:space="0" w:color="auto"/>
                      </w:divBdr>
                    </w:div>
                    <w:div w:id="1987591048">
                      <w:marLeft w:val="0"/>
                      <w:marRight w:val="0"/>
                      <w:marTop w:val="0"/>
                      <w:marBottom w:val="0"/>
                      <w:divBdr>
                        <w:top w:val="none" w:sz="0" w:space="0" w:color="auto"/>
                        <w:left w:val="none" w:sz="0" w:space="0" w:color="auto"/>
                        <w:bottom w:val="none" w:sz="0" w:space="0" w:color="auto"/>
                        <w:right w:val="none" w:sz="0" w:space="0" w:color="auto"/>
                      </w:divBdr>
                    </w:div>
                    <w:div w:id="1535848725">
                      <w:marLeft w:val="0"/>
                      <w:marRight w:val="0"/>
                      <w:marTop w:val="0"/>
                      <w:marBottom w:val="0"/>
                      <w:divBdr>
                        <w:top w:val="none" w:sz="0" w:space="0" w:color="auto"/>
                        <w:left w:val="none" w:sz="0" w:space="0" w:color="auto"/>
                        <w:bottom w:val="none" w:sz="0" w:space="0" w:color="auto"/>
                        <w:right w:val="none" w:sz="0" w:space="0" w:color="auto"/>
                      </w:divBdr>
                    </w:div>
                    <w:div w:id="2083598748">
                      <w:marLeft w:val="0"/>
                      <w:marRight w:val="0"/>
                      <w:marTop w:val="0"/>
                      <w:marBottom w:val="0"/>
                      <w:divBdr>
                        <w:top w:val="none" w:sz="0" w:space="0" w:color="auto"/>
                        <w:left w:val="none" w:sz="0" w:space="0" w:color="auto"/>
                        <w:bottom w:val="none" w:sz="0" w:space="0" w:color="auto"/>
                        <w:right w:val="none" w:sz="0" w:space="0" w:color="auto"/>
                      </w:divBdr>
                    </w:div>
                    <w:div w:id="1130129262">
                      <w:marLeft w:val="0"/>
                      <w:marRight w:val="0"/>
                      <w:marTop w:val="0"/>
                      <w:marBottom w:val="0"/>
                      <w:divBdr>
                        <w:top w:val="none" w:sz="0" w:space="0" w:color="auto"/>
                        <w:left w:val="none" w:sz="0" w:space="0" w:color="auto"/>
                        <w:bottom w:val="none" w:sz="0" w:space="0" w:color="auto"/>
                        <w:right w:val="none" w:sz="0" w:space="0" w:color="auto"/>
                      </w:divBdr>
                    </w:div>
                    <w:div w:id="308367334">
                      <w:marLeft w:val="0"/>
                      <w:marRight w:val="0"/>
                      <w:marTop w:val="0"/>
                      <w:marBottom w:val="0"/>
                      <w:divBdr>
                        <w:top w:val="none" w:sz="0" w:space="0" w:color="auto"/>
                        <w:left w:val="none" w:sz="0" w:space="0" w:color="auto"/>
                        <w:bottom w:val="none" w:sz="0" w:space="0" w:color="auto"/>
                        <w:right w:val="none" w:sz="0" w:space="0" w:color="auto"/>
                      </w:divBdr>
                    </w:div>
                    <w:div w:id="1122991767">
                      <w:marLeft w:val="0"/>
                      <w:marRight w:val="0"/>
                      <w:marTop w:val="0"/>
                      <w:marBottom w:val="0"/>
                      <w:divBdr>
                        <w:top w:val="none" w:sz="0" w:space="0" w:color="auto"/>
                        <w:left w:val="none" w:sz="0" w:space="0" w:color="auto"/>
                        <w:bottom w:val="none" w:sz="0" w:space="0" w:color="auto"/>
                        <w:right w:val="none" w:sz="0" w:space="0" w:color="auto"/>
                      </w:divBdr>
                    </w:div>
                    <w:div w:id="406340932">
                      <w:marLeft w:val="0"/>
                      <w:marRight w:val="0"/>
                      <w:marTop w:val="0"/>
                      <w:marBottom w:val="0"/>
                      <w:divBdr>
                        <w:top w:val="none" w:sz="0" w:space="0" w:color="auto"/>
                        <w:left w:val="none" w:sz="0" w:space="0" w:color="auto"/>
                        <w:bottom w:val="none" w:sz="0" w:space="0" w:color="auto"/>
                        <w:right w:val="none" w:sz="0" w:space="0" w:color="auto"/>
                      </w:divBdr>
                    </w:div>
                    <w:div w:id="1783769524">
                      <w:marLeft w:val="0"/>
                      <w:marRight w:val="0"/>
                      <w:marTop w:val="0"/>
                      <w:marBottom w:val="0"/>
                      <w:divBdr>
                        <w:top w:val="none" w:sz="0" w:space="0" w:color="auto"/>
                        <w:left w:val="none" w:sz="0" w:space="0" w:color="auto"/>
                        <w:bottom w:val="none" w:sz="0" w:space="0" w:color="auto"/>
                        <w:right w:val="none" w:sz="0" w:space="0" w:color="auto"/>
                      </w:divBdr>
                    </w:div>
                    <w:div w:id="1778670273">
                      <w:marLeft w:val="0"/>
                      <w:marRight w:val="0"/>
                      <w:marTop w:val="240"/>
                      <w:marBottom w:val="120"/>
                      <w:divBdr>
                        <w:top w:val="none" w:sz="0" w:space="0" w:color="auto"/>
                        <w:left w:val="none" w:sz="0" w:space="0" w:color="auto"/>
                        <w:bottom w:val="none" w:sz="0" w:space="0" w:color="auto"/>
                        <w:right w:val="none" w:sz="0" w:space="0" w:color="auto"/>
                      </w:divBdr>
                    </w:div>
                    <w:div w:id="999230437">
                      <w:marLeft w:val="0"/>
                      <w:marRight w:val="0"/>
                      <w:marTop w:val="0"/>
                      <w:marBottom w:val="0"/>
                      <w:divBdr>
                        <w:top w:val="none" w:sz="0" w:space="0" w:color="auto"/>
                        <w:left w:val="none" w:sz="0" w:space="0" w:color="auto"/>
                        <w:bottom w:val="none" w:sz="0" w:space="0" w:color="auto"/>
                        <w:right w:val="none" w:sz="0" w:space="0" w:color="auto"/>
                      </w:divBdr>
                    </w:div>
                    <w:div w:id="1514564689">
                      <w:marLeft w:val="0"/>
                      <w:marRight w:val="0"/>
                      <w:marTop w:val="0"/>
                      <w:marBottom w:val="120"/>
                      <w:divBdr>
                        <w:top w:val="none" w:sz="0" w:space="0" w:color="auto"/>
                        <w:left w:val="none" w:sz="0" w:space="0" w:color="auto"/>
                        <w:bottom w:val="none" w:sz="0" w:space="0" w:color="auto"/>
                        <w:right w:val="none" w:sz="0" w:space="0" w:color="auto"/>
                      </w:divBdr>
                    </w:div>
                    <w:div w:id="189926269">
                      <w:marLeft w:val="0"/>
                      <w:marRight w:val="0"/>
                      <w:marTop w:val="120"/>
                      <w:marBottom w:val="0"/>
                      <w:divBdr>
                        <w:top w:val="none" w:sz="0" w:space="0" w:color="auto"/>
                        <w:left w:val="none" w:sz="0" w:space="0" w:color="auto"/>
                        <w:bottom w:val="none" w:sz="0" w:space="0" w:color="auto"/>
                        <w:right w:val="none" w:sz="0" w:space="0" w:color="auto"/>
                      </w:divBdr>
                    </w:div>
                    <w:div w:id="1248610643">
                      <w:marLeft w:val="0"/>
                      <w:marRight w:val="0"/>
                      <w:marTop w:val="0"/>
                      <w:marBottom w:val="120"/>
                      <w:divBdr>
                        <w:top w:val="none" w:sz="0" w:space="0" w:color="auto"/>
                        <w:left w:val="none" w:sz="0" w:space="0" w:color="auto"/>
                        <w:bottom w:val="none" w:sz="0" w:space="0" w:color="auto"/>
                        <w:right w:val="none" w:sz="0" w:space="0" w:color="auto"/>
                      </w:divBdr>
                    </w:div>
                    <w:div w:id="332416664">
                      <w:marLeft w:val="0"/>
                      <w:marRight w:val="0"/>
                      <w:marTop w:val="0"/>
                      <w:marBottom w:val="0"/>
                      <w:divBdr>
                        <w:top w:val="none" w:sz="0" w:space="0" w:color="auto"/>
                        <w:left w:val="none" w:sz="0" w:space="0" w:color="auto"/>
                        <w:bottom w:val="none" w:sz="0" w:space="0" w:color="auto"/>
                        <w:right w:val="none" w:sz="0" w:space="0" w:color="auto"/>
                      </w:divBdr>
                    </w:div>
                    <w:div w:id="1696955213">
                      <w:marLeft w:val="0"/>
                      <w:marRight w:val="0"/>
                      <w:marTop w:val="0"/>
                      <w:marBottom w:val="0"/>
                      <w:divBdr>
                        <w:top w:val="none" w:sz="0" w:space="0" w:color="auto"/>
                        <w:left w:val="none" w:sz="0" w:space="0" w:color="auto"/>
                        <w:bottom w:val="none" w:sz="0" w:space="0" w:color="auto"/>
                        <w:right w:val="none" w:sz="0" w:space="0" w:color="auto"/>
                      </w:divBdr>
                    </w:div>
                    <w:div w:id="1993829997">
                      <w:marLeft w:val="0"/>
                      <w:marRight w:val="0"/>
                      <w:marTop w:val="0"/>
                      <w:marBottom w:val="0"/>
                      <w:divBdr>
                        <w:top w:val="none" w:sz="0" w:space="0" w:color="auto"/>
                        <w:left w:val="none" w:sz="0" w:space="0" w:color="auto"/>
                        <w:bottom w:val="none" w:sz="0" w:space="0" w:color="auto"/>
                        <w:right w:val="none" w:sz="0" w:space="0" w:color="auto"/>
                      </w:divBdr>
                    </w:div>
                    <w:div w:id="2002075167">
                      <w:marLeft w:val="0"/>
                      <w:marRight w:val="0"/>
                      <w:marTop w:val="0"/>
                      <w:marBottom w:val="0"/>
                      <w:divBdr>
                        <w:top w:val="none" w:sz="0" w:space="0" w:color="auto"/>
                        <w:left w:val="none" w:sz="0" w:space="0" w:color="auto"/>
                        <w:bottom w:val="none" w:sz="0" w:space="0" w:color="auto"/>
                        <w:right w:val="none" w:sz="0" w:space="0" w:color="auto"/>
                      </w:divBdr>
                    </w:div>
                    <w:div w:id="1143543217">
                      <w:marLeft w:val="0"/>
                      <w:marRight w:val="0"/>
                      <w:marTop w:val="240"/>
                      <w:marBottom w:val="120"/>
                      <w:divBdr>
                        <w:top w:val="none" w:sz="0" w:space="0" w:color="auto"/>
                        <w:left w:val="none" w:sz="0" w:space="0" w:color="auto"/>
                        <w:bottom w:val="none" w:sz="0" w:space="0" w:color="auto"/>
                        <w:right w:val="none" w:sz="0" w:space="0" w:color="auto"/>
                      </w:divBdr>
                    </w:div>
                    <w:div w:id="1189103348">
                      <w:marLeft w:val="0"/>
                      <w:marRight w:val="0"/>
                      <w:marTop w:val="0"/>
                      <w:marBottom w:val="0"/>
                      <w:divBdr>
                        <w:top w:val="none" w:sz="0" w:space="0" w:color="auto"/>
                        <w:left w:val="none" w:sz="0" w:space="0" w:color="auto"/>
                        <w:bottom w:val="none" w:sz="0" w:space="0" w:color="auto"/>
                        <w:right w:val="none" w:sz="0" w:space="0" w:color="auto"/>
                      </w:divBdr>
                    </w:div>
                    <w:div w:id="210271553">
                      <w:marLeft w:val="0"/>
                      <w:marRight w:val="0"/>
                      <w:marTop w:val="0"/>
                      <w:marBottom w:val="0"/>
                      <w:divBdr>
                        <w:top w:val="none" w:sz="0" w:space="0" w:color="auto"/>
                        <w:left w:val="none" w:sz="0" w:space="0" w:color="auto"/>
                        <w:bottom w:val="none" w:sz="0" w:space="0" w:color="auto"/>
                        <w:right w:val="none" w:sz="0" w:space="0" w:color="auto"/>
                      </w:divBdr>
                    </w:div>
                    <w:div w:id="1317536685">
                      <w:marLeft w:val="0"/>
                      <w:marRight w:val="0"/>
                      <w:marTop w:val="0"/>
                      <w:marBottom w:val="0"/>
                      <w:divBdr>
                        <w:top w:val="none" w:sz="0" w:space="0" w:color="auto"/>
                        <w:left w:val="none" w:sz="0" w:space="0" w:color="auto"/>
                        <w:bottom w:val="none" w:sz="0" w:space="0" w:color="auto"/>
                        <w:right w:val="none" w:sz="0" w:space="0" w:color="auto"/>
                      </w:divBdr>
                    </w:div>
                    <w:div w:id="16583524">
                      <w:marLeft w:val="0"/>
                      <w:marRight w:val="567"/>
                      <w:marTop w:val="0"/>
                      <w:marBottom w:val="0"/>
                      <w:divBdr>
                        <w:top w:val="none" w:sz="0" w:space="0" w:color="auto"/>
                        <w:left w:val="none" w:sz="0" w:space="0" w:color="auto"/>
                        <w:bottom w:val="none" w:sz="0" w:space="0" w:color="auto"/>
                        <w:right w:val="none" w:sz="0" w:space="0" w:color="auto"/>
                      </w:divBdr>
                    </w:div>
                    <w:div w:id="146826521">
                      <w:marLeft w:val="0"/>
                      <w:marRight w:val="0"/>
                      <w:marTop w:val="0"/>
                      <w:marBottom w:val="0"/>
                      <w:divBdr>
                        <w:top w:val="none" w:sz="0" w:space="0" w:color="auto"/>
                        <w:left w:val="none" w:sz="0" w:space="0" w:color="auto"/>
                        <w:bottom w:val="none" w:sz="0" w:space="0" w:color="auto"/>
                        <w:right w:val="none" w:sz="0" w:space="0" w:color="auto"/>
                      </w:divBdr>
                    </w:div>
                    <w:div w:id="513232780">
                      <w:marLeft w:val="0"/>
                      <w:marRight w:val="0"/>
                      <w:marTop w:val="0"/>
                      <w:marBottom w:val="0"/>
                      <w:divBdr>
                        <w:top w:val="none" w:sz="0" w:space="0" w:color="auto"/>
                        <w:left w:val="none" w:sz="0" w:space="0" w:color="auto"/>
                        <w:bottom w:val="none" w:sz="0" w:space="0" w:color="auto"/>
                        <w:right w:val="none" w:sz="0" w:space="0" w:color="auto"/>
                      </w:divBdr>
                    </w:div>
                    <w:div w:id="1425373494">
                      <w:marLeft w:val="0"/>
                      <w:marRight w:val="0"/>
                      <w:marTop w:val="0"/>
                      <w:marBottom w:val="0"/>
                      <w:divBdr>
                        <w:top w:val="none" w:sz="0" w:space="0" w:color="auto"/>
                        <w:left w:val="none" w:sz="0" w:space="0" w:color="auto"/>
                        <w:bottom w:val="none" w:sz="0" w:space="0" w:color="auto"/>
                        <w:right w:val="none" w:sz="0" w:space="0" w:color="auto"/>
                      </w:divBdr>
                    </w:div>
                    <w:div w:id="1026905193">
                      <w:marLeft w:val="0"/>
                      <w:marRight w:val="0"/>
                      <w:marTop w:val="0"/>
                      <w:marBottom w:val="0"/>
                      <w:divBdr>
                        <w:top w:val="none" w:sz="0" w:space="0" w:color="auto"/>
                        <w:left w:val="none" w:sz="0" w:space="0" w:color="auto"/>
                        <w:bottom w:val="none" w:sz="0" w:space="0" w:color="auto"/>
                        <w:right w:val="none" w:sz="0" w:space="0" w:color="auto"/>
                      </w:divBdr>
                    </w:div>
                    <w:div w:id="1739404322">
                      <w:marLeft w:val="0"/>
                      <w:marRight w:val="0"/>
                      <w:marTop w:val="0"/>
                      <w:marBottom w:val="0"/>
                      <w:divBdr>
                        <w:top w:val="none" w:sz="0" w:space="0" w:color="auto"/>
                        <w:left w:val="none" w:sz="0" w:space="0" w:color="auto"/>
                        <w:bottom w:val="none" w:sz="0" w:space="0" w:color="auto"/>
                        <w:right w:val="none" w:sz="0" w:space="0" w:color="auto"/>
                      </w:divBdr>
                    </w:div>
                    <w:div w:id="69473543">
                      <w:marLeft w:val="0"/>
                      <w:marRight w:val="0"/>
                      <w:marTop w:val="0"/>
                      <w:marBottom w:val="0"/>
                      <w:divBdr>
                        <w:top w:val="none" w:sz="0" w:space="0" w:color="auto"/>
                        <w:left w:val="none" w:sz="0" w:space="0" w:color="auto"/>
                        <w:bottom w:val="none" w:sz="0" w:space="0" w:color="auto"/>
                        <w:right w:val="none" w:sz="0" w:space="0" w:color="auto"/>
                      </w:divBdr>
                    </w:div>
                    <w:div w:id="1308363007">
                      <w:marLeft w:val="0"/>
                      <w:marRight w:val="0"/>
                      <w:marTop w:val="0"/>
                      <w:marBottom w:val="0"/>
                      <w:divBdr>
                        <w:top w:val="none" w:sz="0" w:space="0" w:color="auto"/>
                        <w:left w:val="none" w:sz="0" w:space="0" w:color="auto"/>
                        <w:bottom w:val="none" w:sz="0" w:space="0" w:color="auto"/>
                        <w:right w:val="none" w:sz="0" w:space="0" w:color="auto"/>
                      </w:divBdr>
                    </w:div>
                    <w:div w:id="576477774">
                      <w:marLeft w:val="0"/>
                      <w:marRight w:val="0"/>
                      <w:marTop w:val="0"/>
                      <w:marBottom w:val="0"/>
                      <w:divBdr>
                        <w:top w:val="none" w:sz="0" w:space="0" w:color="auto"/>
                        <w:left w:val="none" w:sz="0" w:space="0" w:color="auto"/>
                        <w:bottom w:val="none" w:sz="0" w:space="0" w:color="auto"/>
                        <w:right w:val="none" w:sz="0" w:space="0" w:color="auto"/>
                      </w:divBdr>
                    </w:div>
                    <w:div w:id="361398182">
                      <w:marLeft w:val="0"/>
                      <w:marRight w:val="0"/>
                      <w:marTop w:val="0"/>
                      <w:marBottom w:val="0"/>
                      <w:divBdr>
                        <w:top w:val="none" w:sz="0" w:space="0" w:color="auto"/>
                        <w:left w:val="none" w:sz="0" w:space="0" w:color="auto"/>
                        <w:bottom w:val="none" w:sz="0" w:space="0" w:color="auto"/>
                        <w:right w:val="none" w:sz="0" w:space="0" w:color="auto"/>
                      </w:divBdr>
                    </w:div>
                    <w:div w:id="633558423">
                      <w:marLeft w:val="0"/>
                      <w:marRight w:val="0"/>
                      <w:marTop w:val="0"/>
                      <w:marBottom w:val="0"/>
                      <w:divBdr>
                        <w:top w:val="none" w:sz="0" w:space="0" w:color="auto"/>
                        <w:left w:val="none" w:sz="0" w:space="0" w:color="auto"/>
                        <w:bottom w:val="none" w:sz="0" w:space="0" w:color="auto"/>
                        <w:right w:val="none" w:sz="0" w:space="0" w:color="auto"/>
                      </w:divBdr>
                    </w:div>
                    <w:div w:id="806706085">
                      <w:marLeft w:val="0"/>
                      <w:marRight w:val="0"/>
                      <w:marTop w:val="0"/>
                      <w:marBottom w:val="0"/>
                      <w:divBdr>
                        <w:top w:val="none" w:sz="0" w:space="0" w:color="auto"/>
                        <w:left w:val="none" w:sz="0" w:space="0" w:color="auto"/>
                        <w:bottom w:val="none" w:sz="0" w:space="0" w:color="auto"/>
                        <w:right w:val="none" w:sz="0" w:space="0" w:color="auto"/>
                      </w:divBdr>
                    </w:div>
                    <w:div w:id="1930965711">
                      <w:marLeft w:val="0"/>
                      <w:marRight w:val="0"/>
                      <w:marTop w:val="0"/>
                      <w:marBottom w:val="0"/>
                      <w:divBdr>
                        <w:top w:val="none" w:sz="0" w:space="0" w:color="auto"/>
                        <w:left w:val="none" w:sz="0" w:space="0" w:color="auto"/>
                        <w:bottom w:val="none" w:sz="0" w:space="0" w:color="auto"/>
                        <w:right w:val="none" w:sz="0" w:space="0" w:color="auto"/>
                      </w:divBdr>
                    </w:div>
                    <w:div w:id="1096830976">
                      <w:marLeft w:val="0"/>
                      <w:marRight w:val="0"/>
                      <w:marTop w:val="0"/>
                      <w:marBottom w:val="0"/>
                      <w:divBdr>
                        <w:top w:val="none" w:sz="0" w:space="0" w:color="auto"/>
                        <w:left w:val="none" w:sz="0" w:space="0" w:color="auto"/>
                        <w:bottom w:val="none" w:sz="0" w:space="0" w:color="auto"/>
                        <w:right w:val="none" w:sz="0" w:space="0" w:color="auto"/>
                      </w:divBdr>
                    </w:div>
                    <w:div w:id="520435707">
                      <w:marLeft w:val="0"/>
                      <w:marRight w:val="0"/>
                      <w:marTop w:val="240"/>
                      <w:marBottom w:val="120"/>
                      <w:divBdr>
                        <w:top w:val="none" w:sz="0" w:space="0" w:color="auto"/>
                        <w:left w:val="none" w:sz="0" w:space="0" w:color="auto"/>
                        <w:bottom w:val="none" w:sz="0" w:space="0" w:color="auto"/>
                        <w:right w:val="none" w:sz="0" w:space="0" w:color="auto"/>
                      </w:divBdr>
                    </w:div>
                    <w:div w:id="1022709462">
                      <w:marLeft w:val="0"/>
                      <w:marRight w:val="0"/>
                      <w:marTop w:val="0"/>
                      <w:marBottom w:val="0"/>
                      <w:divBdr>
                        <w:top w:val="none" w:sz="0" w:space="0" w:color="auto"/>
                        <w:left w:val="none" w:sz="0" w:space="0" w:color="auto"/>
                        <w:bottom w:val="none" w:sz="0" w:space="0" w:color="auto"/>
                        <w:right w:val="none" w:sz="0" w:space="0" w:color="auto"/>
                      </w:divBdr>
                    </w:div>
                    <w:div w:id="2140105584">
                      <w:marLeft w:val="0"/>
                      <w:marRight w:val="0"/>
                      <w:marTop w:val="0"/>
                      <w:marBottom w:val="0"/>
                      <w:divBdr>
                        <w:top w:val="none" w:sz="0" w:space="0" w:color="auto"/>
                        <w:left w:val="none" w:sz="0" w:space="0" w:color="auto"/>
                        <w:bottom w:val="none" w:sz="0" w:space="0" w:color="auto"/>
                        <w:right w:val="none" w:sz="0" w:space="0" w:color="auto"/>
                      </w:divBdr>
                    </w:div>
                    <w:div w:id="1205173100">
                      <w:marLeft w:val="0"/>
                      <w:marRight w:val="0"/>
                      <w:marTop w:val="0"/>
                      <w:marBottom w:val="0"/>
                      <w:divBdr>
                        <w:top w:val="none" w:sz="0" w:space="0" w:color="auto"/>
                        <w:left w:val="none" w:sz="0" w:space="0" w:color="auto"/>
                        <w:bottom w:val="none" w:sz="0" w:space="0" w:color="auto"/>
                        <w:right w:val="none" w:sz="0" w:space="0" w:color="auto"/>
                      </w:divBdr>
                    </w:div>
                    <w:div w:id="2051493613">
                      <w:marLeft w:val="0"/>
                      <w:marRight w:val="0"/>
                      <w:marTop w:val="0"/>
                      <w:marBottom w:val="0"/>
                      <w:divBdr>
                        <w:top w:val="none" w:sz="0" w:space="0" w:color="auto"/>
                        <w:left w:val="none" w:sz="0" w:space="0" w:color="auto"/>
                        <w:bottom w:val="none" w:sz="0" w:space="0" w:color="auto"/>
                        <w:right w:val="none" w:sz="0" w:space="0" w:color="auto"/>
                      </w:divBdr>
                    </w:div>
                    <w:div w:id="167061422">
                      <w:marLeft w:val="0"/>
                      <w:marRight w:val="0"/>
                      <w:marTop w:val="0"/>
                      <w:marBottom w:val="0"/>
                      <w:divBdr>
                        <w:top w:val="none" w:sz="0" w:space="0" w:color="auto"/>
                        <w:left w:val="none" w:sz="0" w:space="0" w:color="auto"/>
                        <w:bottom w:val="none" w:sz="0" w:space="0" w:color="auto"/>
                        <w:right w:val="none" w:sz="0" w:space="0" w:color="auto"/>
                      </w:divBdr>
                    </w:div>
                    <w:div w:id="1489707571">
                      <w:marLeft w:val="0"/>
                      <w:marRight w:val="0"/>
                      <w:marTop w:val="0"/>
                      <w:marBottom w:val="0"/>
                      <w:divBdr>
                        <w:top w:val="none" w:sz="0" w:space="0" w:color="auto"/>
                        <w:left w:val="none" w:sz="0" w:space="0" w:color="auto"/>
                        <w:bottom w:val="none" w:sz="0" w:space="0" w:color="auto"/>
                        <w:right w:val="none" w:sz="0" w:space="0" w:color="auto"/>
                      </w:divBdr>
                    </w:div>
                    <w:div w:id="36248165">
                      <w:marLeft w:val="0"/>
                      <w:marRight w:val="0"/>
                      <w:marTop w:val="0"/>
                      <w:marBottom w:val="0"/>
                      <w:divBdr>
                        <w:top w:val="none" w:sz="0" w:space="0" w:color="auto"/>
                        <w:left w:val="none" w:sz="0" w:space="0" w:color="auto"/>
                        <w:bottom w:val="none" w:sz="0" w:space="0" w:color="auto"/>
                        <w:right w:val="none" w:sz="0" w:space="0" w:color="auto"/>
                      </w:divBdr>
                    </w:div>
                    <w:div w:id="475948908">
                      <w:marLeft w:val="0"/>
                      <w:marRight w:val="0"/>
                      <w:marTop w:val="0"/>
                      <w:marBottom w:val="0"/>
                      <w:divBdr>
                        <w:top w:val="none" w:sz="0" w:space="0" w:color="auto"/>
                        <w:left w:val="none" w:sz="0" w:space="0" w:color="auto"/>
                        <w:bottom w:val="none" w:sz="0" w:space="0" w:color="auto"/>
                        <w:right w:val="none" w:sz="0" w:space="0" w:color="auto"/>
                      </w:divBdr>
                    </w:div>
                    <w:div w:id="848640012">
                      <w:marLeft w:val="0"/>
                      <w:marRight w:val="0"/>
                      <w:marTop w:val="0"/>
                      <w:marBottom w:val="0"/>
                      <w:divBdr>
                        <w:top w:val="none" w:sz="0" w:space="0" w:color="auto"/>
                        <w:left w:val="none" w:sz="0" w:space="0" w:color="auto"/>
                        <w:bottom w:val="none" w:sz="0" w:space="0" w:color="auto"/>
                        <w:right w:val="none" w:sz="0" w:space="0" w:color="auto"/>
                      </w:divBdr>
                    </w:div>
                    <w:div w:id="1216892951">
                      <w:marLeft w:val="0"/>
                      <w:marRight w:val="0"/>
                      <w:marTop w:val="0"/>
                      <w:marBottom w:val="0"/>
                      <w:divBdr>
                        <w:top w:val="none" w:sz="0" w:space="0" w:color="auto"/>
                        <w:left w:val="none" w:sz="0" w:space="0" w:color="auto"/>
                        <w:bottom w:val="none" w:sz="0" w:space="0" w:color="auto"/>
                        <w:right w:val="none" w:sz="0" w:space="0" w:color="auto"/>
                      </w:divBdr>
                    </w:div>
                    <w:div w:id="381178885">
                      <w:marLeft w:val="0"/>
                      <w:marRight w:val="0"/>
                      <w:marTop w:val="0"/>
                      <w:marBottom w:val="0"/>
                      <w:divBdr>
                        <w:top w:val="none" w:sz="0" w:space="0" w:color="auto"/>
                        <w:left w:val="none" w:sz="0" w:space="0" w:color="auto"/>
                        <w:bottom w:val="none" w:sz="0" w:space="0" w:color="auto"/>
                        <w:right w:val="none" w:sz="0" w:space="0" w:color="auto"/>
                      </w:divBdr>
                    </w:div>
                    <w:div w:id="1486429259">
                      <w:marLeft w:val="0"/>
                      <w:marRight w:val="0"/>
                      <w:marTop w:val="0"/>
                      <w:marBottom w:val="0"/>
                      <w:divBdr>
                        <w:top w:val="none" w:sz="0" w:space="0" w:color="auto"/>
                        <w:left w:val="none" w:sz="0" w:space="0" w:color="auto"/>
                        <w:bottom w:val="none" w:sz="0" w:space="0" w:color="auto"/>
                        <w:right w:val="none" w:sz="0" w:space="0" w:color="auto"/>
                      </w:divBdr>
                    </w:div>
                    <w:div w:id="1875775609">
                      <w:marLeft w:val="0"/>
                      <w:marRight w:val="0"/>
                      <w:marTop w:val="0"/>
                      <w:marBottom w:val="0"/>
                      <w:divBdr>
                        <w:top w:val="none" w:sz="0" w:space="0" w:color="auto"/>
                        <w:left w:val="none" w:sz="0" w:space="0" w:color="auto"/>
                        <w:bottom w:val="none" w:sz="0" w:space="0" w:color="auto"/>
                        <w:right w:val="none" w:sz="0" w:space="0" w:color="auto"/>
                      </w:divBdr>
                    </w:div>
                    <w:div w:id="69277628">
                      <w:marLeft w:val="0"/>
                      <w:marRight w:val="0"/>
                      <w:marTop w:val="0"/>
                      <w:marBottom w:val="0"/>
                      <w:divBdr>
                        <w:top w:val="none" w:sz="0" w:space="0" w:color="auto"/>
                        <w:left w:val="none" w:sz="0" w:space="0" w:color="auto"/>
                        <w:bottom w:val="none" w:sz="0" w:space="0" w:color="auto"/>
                        <w:right w:val="none" w:sz="0" w:space="0" w:color="auto"/>
                      </w:divBdr>
                    </w:div>
                    <w:div w:id="595015375">
                      <w:marLeft w:val="0"/>
                      <w:marRight w:val="0"/>
                      <w:marTop w:val="0"/>
                      <w:marBottom w:val="0"/>
                      <w:divBdr>
                        <w:top w:val="none" w:sz="0" w:space="0" w:color="auto"/>
                        <w:left w:val="none" w:sz="0" w:space="0" w:color="auto"/>
                        <w:bottom w:val="none" w:sz="0" w:space="0" w:color="auto"/>
                        <w:right w:val="none" w:sz="0" w:space="0" w:color="auto"/>
                      </w:divBdr>
                    </w:div>
                    <w:div w:id="1224292084">
                      <w:marLeft w:val="0"/>
                      <w:marRight w:val="0"/>
                      <w:marTop w:val="0"/>
                      <w:marBottom w:val="0"/>
                      <w:divBdr>
                        <w:top w:val="none" w:sz="0" w:space="0" w:color="auto"/>
                        <w:left w:val="none" w:sz="0" w:space="0" w:color="auto"/>
                        <w:bottom w:val="none" w:sz="0" w:space="0" w:color="auto"/>
                        <w:right w:val="none" w:sz="0" w:space="0" w:color="auto"/>
                      </w:divBdr>
                    </w:div>
                    <w:div w:id="1179008637">
                      <w:marLeft w:val="0"/>
                      <w:marRight w:val="0"/>
                      <w:marTop w:val="0"/>
                      <w:marBottom w:val="0"/>
                      <w:divBdr>
                        <w:top w:val="none" w:sz="0" w:space="0" w:color="auto"/>
                        <w:left w:val="none" w:sz="0" w:space="0" w:color="auto"/>
                        <w:bottom w:val="none" w:sz="0" w:space="0" w:color="auto"/>
                        <w:right w:val="none" w:sz="0" w:space="0" w:color="auto"/>
                      </w:divBdr>
                    </w:div>
                    <w:div w:id="1447575006">
                      <w:marLeft w:val="0"/>
                      <w:marRight w:val="0"/>
                      <w:marTop w:val="0"/>
                      <w:marBottom w:val="0"/>
                      <w:divBdr>
                        <w:top w:val="none" w:sz="0" w:space="0" w:color="auto"/>
                        <w:left w:val="none" w:sz="0" w:space="0" w:color="auto"/>
                        <w:bottom w:val="none" w:sz="0" w:space="0" w:color="auto"/>
                        <w:right w:val="none" w:sz="0" w:space="0" w:color="auto"/>
                      </w:divBdr>
                    </w:div>
                    <w:div w:id="266928668">
                      <w:marLeft w:val="0"/>
                      <w:marRight w:val="0"/>
                      <w:marTop w:val="0"/>
                      <w:marBottom w:val="0"/>
                      <w:divBdr>
                        <w:top w:val="none" w:sz="0" w:space="0" w:color="auto"/>
                        <w:left w:val="none" w:sz="0" w:space="0" w:color="auto"/>
                        <w:bottom w:val="none" w:sz="0" w:space="0" w:color="auto"/>
                        <w:right w:val="none" w:sz="0" w:space="0" w:color="auto"/>
                      </w:divBdr>
                    </w:div>
                    <w:div w:id="122429474">
                      <w:marLeft w:val="0"/>
                      <w:marRight w:val="0"/>
                      <w:marTop w:val="0"/>
                      <w:marBottom w:val="0"/>
                      <w:divBdr>
                        <w:top w:val="none" w:sz="0" w:space="0" w:color="auto"/>
                        <w:left w:val="none" w:sz="0" w:space="0" w:color="auto"/>
                        <w:bottom w:val="none" w:sz="0" w:space="0" w:color="auto"/>
                        <w:right w:val="none" w:sz="0" w:space="0" w:color="auto"/>
                      </w:divBdr>
                    </w:div>
                    <w:div w:id="1114714557">
                      <w:marLeft w:val="0"/>
                      <w:marRight w:val="0"/>
                      <w:marTop w:val="0"/>
                      <w:marBottom w:val="0"/>
                      <w:divBdr>
                        <w:top w:val="none" w:sz="0" w:space="0" w:color="auto"/>
                        <w:left w:val="none" w:sz="0" w:space="0" w:color="auto"/>
                        <w:bottom w:val="none" w:sz="0" w:space="0" w:color="auto"/>
                        <w:right w:val="none" w:sz="0" w:space="0" w:color="auto"/>
                      </w:divBdr>
                    </w:div>
                    <w:div w:id="725642205">
                      <w:marLeft w:val="0"/>
                      <w:marRight w:val="0"/>
                      <w:marTop w:val="240"/>
                      <w:marBottom w:val="120"/>
                      <w:divBdr>
                        <w:top w:val="none" w:sz="0" w:space="0" w:color="auto"/>
                        <w:left w:val="none" w:sz="0" w:space="0" w:color="auto"/>
                        <w:bottom w:val="none" w:sz="0" w:space="0" w:color="auto"/>
                        <w:right w:val="none" w:sz="0" w:space="0" w:color="auto"/>
                      </w:divBdr>
                    </w:div>
                    <w:div w:id="750810813">
                      <w:marLeft w:val="0"/>
                      <w:marRight w:val="0"/>
                      <w:marTop w:val="0"/>
                      <w:marBottom w:val="0"/>
                      <w:divBdr>
                        <w:top w:val="none" w:sz="0" w:space="0" w:color="auto"/>
                        <w:left w:val="none" w:sz="0" w:space="0" w:color="auto"/>
                        <w:bottom w:val="none" w:sz="0" w:space="0" w:color="auto"/>
                        <w:right w:val="none" w:sz="0" w:space="0" w:color="auto"/>
                      </w:divBdr>
                    </w:div>
                    <w:div w:id="1765298564">
                      <w:marLeft w:val="0"/>
                      <w:marRight w:val="0"/>
                      <w:marTop w:val="0"/>
                      <w:marBottom w:val="0"/>
                      <w:divBdr>
                        <w:top w:val="none" w:sz="0" w:space="0" w:color="auto"/>
                        <w:left w:val="none" w:sz="0" w:space="0" w:color="auto"/>
                        <w:bottom w:val="none" w:sz="0" w:space="0" w:color="auto"/>
                        <w:right w:val="none" w:sz="0" w:space="0" w:color="auto"/>
                      </w:divBdr>
                    </w:div>
                    <w:div w:id="1689528837">
                      <w:marLeft w:val="0"/>
                      <w:marRight w:val="0"/>
                      <w:marTop w:val="0"/>
                      <w:marBottom w:val="0"/>
                      <w:divBdr>
                        <w:top w:val="none" w:sz="0" w:space="0" w:color="auto"/>
                        <w:left w:val="none" w:sz="0" w:space="0" w:color="auto"/>
                        <w:bottom w:val="none" w:sz="0" w:space="0" w:color="auto"/>
                        <w:right w:val="none" w:sz="0" w:space="0" w:color="auto"/>
                      </w:divBdr>
                    </w:div>
                    <w:div w:id="637612944">
                      <w:marLeft w:val="0"/>
                      <w:marRight w:val="0"/>
                      <w:marTop w:val="0"/>
                      <w:marBottom w:val="0"/>
                      <w:divBdr>
                        <w:top w:val="none" w:sz="0" w:space="0" w:color="auto"/>
                        <w:left w:val="none" w:sz="0" w:space="0" w:color="auto"/>
                        <w:bottom w:val="none" w:sz="0" w:space="0" w:color="auto"/>
                        <w:right w:val="none" w:sz="0" w:space="0" w:color="auto"/>
                      </w:divBdr>
                    </w:div>
                    <w:div w:id="1078332055">
                      <w:marLeft w:val="0"/>
                      <w:marRight w:val="0"/>
                      <w:marTop w:val="0"/>
                      <w:marBottom w:val="0"/>
                      <w:divBdr>
                        <w:top w:val="none" w:sz="0" w:space="0" w:color="auto"/>
                        <w:left w:val="none" w:sz="0" w:space="0" w:color="auto"/>
                        <w:bottom w:val="none" w:sz="0" w:space="0" w:color="auto"/>
                        <w:right w:val="none" w:sz="0" w:space="0" w:color="auto"/>
                      </w:divBdr>
                    </w:div>
                    <w:div w:id="1339430545">
                      <w:marLeft w:val="0"/>
                      <w:marRight w:val="0"/>
                      <w:marTop w:val="0"/>
                      <w:marBottom w:val="0"/>
                      <w:divBdr>
                        <w:top w:val="none" w:sz="0" w:space="0" w:color="auto"/>
                        <w:left w:val="none" w:sz="0" w:space="0" w:color="auto"/>
                        <w:bottom w:val="none" w:sz="0" w:space="0" w:color="auto"/>
                        <w:right w:val="none" w:sz="0" w:space="0" w:color="auto"/>
                      </w:divBdr>
                    </w:div>
                    <w:div w:id="1442384407">
                      <w:marLeft w:val="0"/>
                      <w:marRight w:val="0"/>
                      <w:marTop w:val="0"/>
                      <w:marBottom w:val="0"/>
                      <w:divBdr>
                        <w:top w:val="none" w:sz="0" w:space="0" w:color="auto"/>
                        <w:left w:val="none" w:sz="0" w:space="0" w:color="auto"/>
                        <w:bottom w:val="none" w:sz="0" w:space="0" w:color="auto"/>
                        <w:right w:val="none" w:sz="0" w:space="0" w:color="auto"/>
                      </w:divBdr>
                    </w:div>
                    <w:div w:id="808133506">
                      <w:marLeft w:val="0"/>
                      <w:marRight w:val="0"/>
                      <w:marTop w:val="0"/>
                      <w:marBottom w:val="120"/>
                      <w:divBdr>
                        <w:top w:val="none" w:sz="0" w:space="0" w:color="auto"/>
                        <w:left w:val="none" w:sz="0" w:space="0" w:color="auto"/>
                        <w:bottom w:val="none" w:sz="0" w:space="0" w:color="auto"/>
                        <w:right w:val="none" w:sz="0" w:space="0" w:color="auto"/>
                      </w:divBdr>
                    </w:div>
                    <w:div w:id="1085106151">
                      <w:marLeft w:val="0"/>
                      <w:marRight w:val="0"/>
                      <w:marTop w:val="0"/>
                      <w:marBottom w:val="120"/>
                      <w:divBdr>
                        <w:top w:val="none" w:sz="0" w:space="0" w:color="auto"/>
                        <w:left w:val="none" w:sz="0" w:space="0" w:color="auto"/>
                        <w:bottom w:val="none" w:sz="0" w:space="0" w:color="auto"/>
                        <w:right w:val="none" w:sz="0" w:space="0" w:color="auto"/>
                      </w:divBdr>
                    </w:div>
                    <w:div w:id="834345635">
                      <w:marLeft w:val="0"/>
                      <w:marRight w:val="0"/>
                      <w:marTop w:val="0"/>
                      <w:marBottom w:val="120"/>
                      <w:divBdr>
                        <w:top w:val="none" w:sz="0" w:space="0" w:color="auto"/>
                        <w:left w:val="none" w:sz="0" w:space="0" w:color="auto"/>
                        <w:bottom w:val="none" w:sz="0" w:space="0" w:color="auto"/>
                        <w:right w:val="none" w:sz="0" w:space="0" w:color="auto"/>
                      </w:divBdr>
                    </w:div>
                    <w:div w:id="1920864616">
                      <w:marLeft w:val="0"/>
                      <w:marRight w:val="0"/>
                      <w:marTop w:val="0"/>
                      <w:marBottom w:val="120"/>
                      <w:divBdr>
                        <w:top w:val="none" w:sz="0" w:space="0" w:color="auto"/>
                        <w:left w:val="none" w:sz="0" w:space="0" w:color="auto"/>
                        <w:bottom w:val="none" w:sz="0" w:space="0" w:color="auto"/>
                        <w:right w:val="none" w:sz="0" w:space="0" w:color="auto"/>
                      </w:divBdr>
                    </w:div>
                    <w:div w:id="1608152876">
                      <w:marLeft w:val="0"/>
                      <w:marRight w:val="0"/>
                      <w:marTop w:val="0"/>
                      <w:marBottom w:val="120"/>
                      <w:divBdr>
                        <w:top w:val="none" w:sz="0" w:space="0" w:color="auto"/>
                        <w:left w:val="none" w:sz="0" w:space="0" w:color="auto"/>
                        <w:bottom w:val="none" w:sz="0" w:space="0" w:color="auto"/>
                        <w:right w:val="none" w:sz="0" w:space="0" w:color="auto"/>
                      </w:divBdr>
                    </w:div>
                    <w:div w:id="2140176213">
                      <w:marLeft w:val="0"/>
                      <w:marRight w:val="0"/>
                      <w:marTop w:val="0"/>
                      <w:marBottom w:val="120"/>
                      <w:divBdr>
                        <w:top w:val="none" w:sz="0" w:space="0" w:color="auto"/>
                        <w:left w:val="none" w:sz="0" w:space="0" w:color="auto"/>
                        <w:bottom w:val="none" w:sz="0" w:space="0" w:color="auto"/>
                        <w:right w:val="none" w:sz="0" w:space="0" w:color="auto"/>
                      </w:divBdr>
                    </w:div>
                    <w:div w:id="2093890167">
                      <w:marLeft w:val="0"/>
                      <w:marRight w:val="0"/>
                      <w:marTop w:val="0"/>
                      <w:marBottom w:val="120"/>
                      <w:divBdr>
                        <w:top w:val="none" w:sz="0" w:space="0" w:color="auto"/>
                        <w:left w:val="none" w:sz="0" w:space="0" w:color="auto"/>
                        <w:bottom w:val="none" w:sz="0" w:space="0" w:color="auto"/>
                        <w:right w:val="none" w:sz="0" w:space="0" w:color="auto"/>
                      </w:divBdr>
                    </w:div>
                    <w:div w:id="2037582265">
                      <w:marLeft w:val="0"/>
                      <w:marRight w:val="0"/>
                      <w:marTop w:val="0"/>
                      <w:marBottom w:val="120"/>
                      <w:divBdr>
                        <w:top w:val="none" w:sz="0" w:space="0" w:color="auto"/>
                        <w:left w:val="none" w:sz="0" w:space="0" w:color="auto"/>
                        <w:bottom w:val="none" w:sz="0" w:space="0" w:color="auto"/>
                        <w:right w:val="none" w:sz="0" w:space="0" w:color="auto"/>
                      </w:divBdr>
                    </w:div>
                    <w:div w:id="2123062685">
                      <w:marLeft w:val="0"/>
                      <w:marRight w:val="0"/>
                      <w:marTop w:val="0"/>
                      <w:marBottom w:val="120"/>
                      <w:divBdr>
                        <w:top w:val="none" w:sz="0" w:space="0" w:color="auto"/>
                        <w:left w:val="none" w:sz="0" w:space="0" w:color="auto"/>
                        <w:bottom w:val="none" w:sz="0" w:space="0" w:color="auto"/>
                        <w:right w:val="none" w:sz="0" w:space="0" w:color="auto"/>
                      </w:divBdr>
                    </w:div>
                    <w:div w:id="2048947015">
                      <w:marLeft w:val="0"/>
                      <w:marRight w:val="0"/>
                      <w:marTop w:val="0"/>
                      <w:marBottom w:val="120"/>
                      <w:divBdr>
                        <w:top w:val="none" w:sz="0" w:space="0" w:color="auto"/>
                        <w:left w:val="none" w:sz="0" w:space="0" w:color="auto"/>
                        <w:bottom w:val="none" w:sz="0" w:space="0" w:color="auto"/>
                        <w:right w:val="none" w:sz="0" w:space="0" w:color="auto"/>
                      </w:divBdr>
                    </w:div>
                    <w:div w:id="673538272">
                      <w:marLeft w:val="0"/>
                      <w:marRight w:val="0"/>
                      <w:marTop w:val="0"/>
                      <w:marBottom w:val="120"/>
                      <w:divBdr>
                        <w:top w:val="none" w:sz="0" w:space="0" w:color="auto"/>
                        <w:left w:val="none" w:sz="0" w:space="0" w:color="auto"/>
                        <w:bottom w:val="none" w:sz="0" w:space="0" w:color="auto"/>
                        <w:right w:val="none" w:sz="0" w:space="0" w:color="auto"/>
                      </w:divBdr>
                    </w:div>
                    <w:div w:id="132186485">
                      <w:marLeft w:val="0"/>
                      <w:marRight w:val="0"/>
                      <w:marTop w:val="0"/>
                      <w:marBottom w:val="120"/>
                      <w:divBdr>
                        <w:top w:val="none" w:sz="0" w:space="0" w:color="auto"/>
                        <w:left w:val="none" w:sz="0" w:space="0" w:color="auto"/>
                        <w:bottom w:val="none" w:sz="0" w:space="0" w:color="auto"/>
                        <w:right w:val="none" w:sz="0" w:space="0" w:color="auto"/>
                      </w:divBdr>
                    </w:div>
                    <w:div w:id="1958297223">
                      <w:marLeft w:val="0"/>
                      <w:marRight w:val="0"/>
                      <w:marTop w:val="0"/>
                      <w:marBottom w:val="120"/>
                      <w:divBdr>
                        <w:top w:val="none" w:sz="0" w:space="0" w:color="auto"/>
                        <w:left w:val="none" w:sz="0" w:space="0" w:color="auto"/>
                        <w:bottom w:val="none" w:sz="0" w:space="0" w:color="auto"/>
                        <w:right w:val="none" w:sz="0" w:space="0" w:color="auto"/>
                      </w:divBdr>
                    </w:div>
                    <w:div w:id="1458915338">
                      <w:marLeft w:val="0"/>
                      <w:marRight w:val="0"/>
                      <w:marTop w:val="0"/>
                      <w:marBottom w:val="120"/>
                      <w:divBdr>
                        <w:top w:val="none" w:sz="0" w:space="0" w:color="auto"/>
                        <w:left w:val="none" w:sz="0" w:space="0" w:color="auto"/>
                        <w:bottom w:val="none" w:sz="0" w:space="0" w:color="auto"/>
                        <w:right w:val="none" w:sz="0" w:space="0" w:color="auto"/>
                      </w:divBdr>
                    </w:div>
                    <w:div w:id="1458449963">
                      <w:marLeft w:val="0"/>
                      <w:marRight w:val="0"/>
                      <w:marTop w:val="0"/>
                      <w:marBottom w:val="120"/>
                      <w:divBdr>
                        <w:top w:val="none" w:sz="0" w:space="0" w:color="auto"/>
                        <w:left w:val="none" w:sz="0" w:space="0" w:color="auto"/>
                        <w:bottom w:val="none" w:sz="0" w:space="0" w:color="auto"/>
                        <w:right w:val="none" w:sz="0" w:space="0" w:color="auto"/>
                      </w:divBdr>
                    </w:div>
                    <w:div w:id="1350181693">
                      <w:marLeft w:val="0"/>
                      <w:marRight w:val="0"/>
                      <w:marTop w:val="0"/>
                      <w:marBottom w:val="120"/>
                      <w:divBdr>
                        <w:top w:val="none" w:sz="0" w:space="0" w:color="auto"/>
                        <w:left w:val="none" w:sz="0" w:space="0" w:color="auto"/>
                        <w:bottom w:val="none" w:sz="0" w:space="0" w:color="auto"/>
                        <w:right w:val="none" w:sz="0" w:space="0" w:color="auto"/>
                      </w:divBdr>
                    </w:div>
                    <w:div w:id="2010131104">
                      <w:marLeft w:val="0"/>
                      <w:marRight w:val="0"/>
                      <w:marTop w:val="0"/>
                      <w:marBottom w:val="120"/>
                      <w:divBdr>
                        <w:top w:val="none" w:sz="0" w:space="0" w:color="auto"/>
                        <w:left w:val="none" w:sz="0" w:space="0" w:color="auto"/>
                        <w:bottom w:val="none" w:sz="0" w:space="0" w:color="auto"/>
                        <w:right w:val="none" w:sz="0" w:space="0" w:color="auto"/>
                      </w:divBdr>
                    </w:div>
                    <w:div w:id="1533104874">
                      <w:marLeft w:val="0"/>
                      <w:marRight w:val="0"/>
                      <w:marTop w:val="0"/>
                      <w:marBottom w:val="120"/>
                      <w:divBdr>
                        <w:top w:val="none" w:sz="0" w:space="0" w:color="auto"/>
                        <w:left w:val="none" w:sz="0" w:space="0" w:color="auto"/>
                        <w:bottom w:val="none" w:sz="0" w:space="0" w:color="auto"/>
                        <w:right w:val="none" w:sz="0" w:space="0" w:color="auto"/>
                      </w:divBdr>
                    </w:div>
                    <w:div w:id="167252277">
                      <w:marLeft w:val="0"/>
                      <w:marRight w:val="0"/>
                      <w:marTop w:val="0"/>
                      <w:marBottom w:val="120"/>
                      <w:divBdr>
                        <w:top w:val="none" w:sz="0" w:space="0" w:color="auto"/>
                        <w:left w:val="none" w:sz="0" w:space="0" w:color="auto"/>
                        <w:bottom w:val="none" w:sz="0" w:space="0" w:color="auto"/>
                        <w:right w:val="none" w:sz="0" w:space="0" w:color="auto"/>
                      </w:divBdr>
                    </w:div>
                    <w:div w:id="412506974">
                      <w:marLeft w:val="0"/>
                      <w:marRight w:val="0"/>
                      <w:marTop w:val="0"/>
                      <w:marBottom w:val="120"/>
                      <w:divBdr>
                        <w:top w:val="none" w:sz="0" w:space="0" w:color="auto"/>
                        <w:left w:val="none" w:sz="0" w:space="0" w:color="auto"/>
                        <w:bottom w:val="none" w:sz="0" w:space="0" w:color="auto"/>
                        <w:right w:val="none" w:sz="0" w:space="0" w:color="auto"/>
                      </w:divBdr>
                    </w:div>
                    <w:div w:id="1030495271">
                      <w:marLeft w:val="0"/>
                      <w:marRight w:val="0"/>
                      <w:marTop w:val="0"/>
                      <w:marBottom w:val="120"/>
                      <w:divBdr>
                        <w:top w:val="none" w:sz="0" w:space="0" w:color="auto"/>
                        <w:left w:val="none" w:sz="0" w:space="0" w:color="auto"/>
                        <w:bottom w:val="none" w:sz="0" w:space="0" w:color="auto"/>
                        <w:right w:val="none" w:sz="0" w:space="0" w:color="auto"/>
                      </w:divBdr>
                    </w:div>
                    <w:div w:id="335117794">
                      <w:marLeft w:val="0"/>
                      <w:marRight w:val="0"/>
                      <w:marTop w:val="0"/>
                      <w:marBottom w:val="120"/>
                      <w:divBdr>
                        <w:top w:val="none" w:sz="0" w:space="0" w:color="auto"/>
                        <w:left w:val="none" w:sz="0" w:space="0" w:color="auto"/>
                        <w:bottom w:val="none" w:sz="0" w:space="0" w:color="auto"/>
                        <w:right w:val="none" w:sz="0" w:space="0" w:color="auto"/>
                      </w:divBdr>
                    </w:div>
                    <w:div w:id="1840928596">
                      <w:marLeft w:val="0"/>
                      <w:marRight w:val="0"/>
                      <w:marTop w:val="0"/>
                      <w:marBottom w:val="120"/>
                      <w:divBdr>
                        <w:top w:val="none" w:sz="0" w:space="0" w:color="auto"/>
                        <w:left w:val="none" w:sz="0" w:space="0" w:color="auto"/>
                        <w:bottom w:val="none" w:sz="0" w:space="0" w:color="auto"/>
                        <w:right w:val="none" w:sz="0" w:space="0" w:color="auto"/>
                      </w:divBdr>
                    </w:div>
                  </w:divsChild>
                </w:div>
                <w:div w:id="353384578">
                  <w:marLeft w:val="0"/>
                  <w:marRight w:val="0"/>
                  <w:marTop w:val="0"/>
                  <w:marBottom w:val="0"/>
                  <w:divBdr>
                    <w:top w:val="none" w:sz="0" w:space="0" w:color="auto"/>
                    <w:left w:val="none" w:sz="0" w:space="0" w:color="auto"/>
                    <w:bottom w:val="none" w:sz="0" w:space="0" w:color="auto"/>
                    <w:right w:val="none" w:sz="0" w:space="0" w:color="auto"/>
                  </w:divBdr>
                </w:div>
                <w:div w:id="1915895532">
                  <w:marLeft w:val="0"/>
                  <w:marRight w:val="0"/>
                  <w:marTop w:val="120"/>
                  <w:marBottom w:val="120"/>
                  <w:divBdr>
                    <w:top w:val="none" w:sz="0" w:space="0" w:color="auto"/>
                    <w:left w:val="none" w:sz="0" w:space="0" w:color="auto"/>
                    <w:bottom w:val="none" w:sz="0" w:space="0" w:color="auto"/>
                    <w:right w:val="none" w:sz="0" w:space="0" w:color="auto"/>
                  </w:divBdr>
                </w:div>
                <w:div w:id="62215130">
                  <w:marLeft w:val="0"/>
                  <w:marRight w:val="0"/>
                  <w:marTop w:val="120"/>
                  <w:marBottom w:val="120"/>
                  <w:divBdr>
                    <w:top w:val="none" w:sz="0" w:space="0" w:color="auto"/>
                    <w:left w:val="none" w:sz="0" w:space="0" w:color="auto"/>
                    <w:bottom w:val="none" w:sz="0" w:space="0" w:color="auto"/>
                    <w:right w:val="none" w:sz="0" w:space="0" w:color="auto"/>
                  </w:divBdr>
                </w:div>
                <w:div w:id="1682660111">
                  <w:marLeft w:val="0"/>
                  <w:marRight w:val="0"/>
                  <w:marTop w:val="120"/>
                  <w:marBottom w:val="120"/>
                  <w:divBdr>
                    <w:top w:val="none" w:sz="0" w:space="0" w:color="auto"/>
                    <w:left w:val="none" w:sz="0" w:space="0" w:color="auto"/>
                    <w:bottom w:val="none" w:sz="0" w:space="0" w:color="auto"/>
                    <w:right w:val="none" w:sz="0" w:space="0" w:color="auto"/>
                  </w:divBdr>
                </w:div>
                <w:div w:id="1924533183">
                  <w:marLeft w:val="0"/>
                  <w:marRight w:val="0"/>
                  <w:marTop w:val="120"/>
                  <w:marBottom w:val="120"/>
                  <w:divBdr>
                    <w:top w:val="none" w:sz="0" w:space="0" w:color="auto"/>
                    <w:left w:val="none" w:sz="0" w:space="0" w:color="auto"/>
                    <w:bottom w:val="none" w:sz="0" w:space="0" w:color="auto"/>
                    <w:right w:val="none" w:sz="0" w:space="0" w:color="auto"/>
                  </w:divBdr>
                </w:div>
                <w:div w:id="519899301">
                  <w:marLeft w:val="0"/>
                  <w:marRight w:val="0"/>
                  <w:marTop w:val="120"/>
                  <w:marBottom w:val="120"/>
                  <w:divBdr>
                    <w:top w:val="none" w:sz="0" w:space="0" w:color="auto"/>
                    <w:left w:val="none" w:sz="0" w:space="0" w:color="auto"/>
                    <w:bottom w:val="none" w:sz="0" w:space="0" w:color="auto"/>
                    <w:right w:val="none" w:sz="0" w:space="0" w:color="auto"/>
                  </w:divBdr>
                </w:div>
                <w:div w:id="1017855337">
                  <w:marLeft w:val="0"/>
                  <w:marRight w:val="0"/>
                  <w:marTop w:val="120"/>
                  <w:marBottom w:val="120"/>
                  <w:divBdr>
                    <w:top w:val="none" w:sz="0" w:space="0" w:color="auto"/>
                    <w:left w:val="none" w:sz="0" w:space="0" w:color="auto"/>
                    <w:bottom w:val="none" w:sz="0" w:space="0" w:color="auto"/>
                    <w:right w:val="none" w:sz="0" w:space="0" w:color="auto"/>
                  </w:divBdr>
                </w:div>
                <w:div w:id="119300381">
                  <w:marLeft w:val="0"/>
                  <w:marRight w:val="0"/>
                  <w:marTop w:val="0"/>
                  <w:marBottom w:val="0"/>
                  <w:divBdr>
                    <w:top w:val="none" w:sz="0" w:space="0" w:color="auto"/>
                    <w:left w:val="none" w:sz="0" w:space="0" w:color="auto"/>
                    <w:bottom w:val="none" w:sz="0" w:space="0" w:color="auto"/>
                    <w:right w:val="none" w:sz="0" w:space="0" w:color="auto"/>
                  </w:divBdr>
                </w:div>
              </w:divsChild>
            </w:div>
            <w:div w:id="522744914">
              <w:marLeft w:val="567"/>
              <w:marRight w:val="0"/>
              <w:marTop w:val="0"/>
              <w:marBottom w:val="0"/>
              <w:divBdr>
                <w:top w:val="none" w:sz="0" w:space="0" w:color="auto"/>
                <w:left w:val="none" w:sz="0" w:space="0" w:color="auto"/>
                <w:bottom w:val="none" w:sz="0" w:space="0" w:color="auto"/>
                <w:right w:val="none" w:sz="0" w:space="0" w:color="auto"/>
              </w:divBdr>
            </w:div>
            <w:div w:id="114640351">
              <w:marLeft w:val="567"/>
              <w:marRight w:val="0"/>
              <w:marTop w:val="0"/>
              <w:marBottom w:val="0"/>
              <w:divBdr>
                <w:top w:val="none" w:sz="0" w:space="0" w:color="auto"/>
                <w:left w:val="none" w:sz="0" w:space="0" w:color="auto"/>
                <w:bottom w:val="none" w:sz="0" w:space="0" w:color="auto"/>
                <w:right w:val="none" w:sz="0" w:space="0" w:color="auto"/>
              </w:divBdr>
            </w:div>
            <w:div w:id="219636450">
              <w:marLeft w:val="567"/>
              <w:marRight w:val="0"/>
              <w:marTop w:val="0"/>
              <w:marBottom w:val="0"/>
              <w:divBdr>
                <w:top w:val="none" w:sz="0" w:space="0" w:color="auto"/>
                <w:left w:val="none" w:sz="0" w:space="0" w:color="auto"/>
                <w:bottom w:val="none" w:sz="0" w:space="0" w:color="auto"/>
                <w:right w:val="none" w:sz="0" w:space="0" w:color="auto"/>
              </w:divBdr>
            </w:div>
          </w:divsChild>
        </w:div>
        <w:div w:id="757823115">
          <w:marLeft w:val="567"/>
          <w:marRight w:val="0"/>
          <w:marTop w:val="0"/>
          <w:marBottom w:val="0"/>
          <w:divBdr>
            <w:top w:val="none" w:sz="0" w:space="0" w:color="auto"/>
            <w:left w:val="none" w:sz="0" w:space="0" w:color="auto"/>
            <w:bottom w:val="none" w:sz="0" w:space="0" w:color="auto"/>
            <w:right w:val="none" w:sz="0" w:space="0" w:color="auto"/>
          </w:divBdr>
        </w:div>
        <w:div w:id="1565792863">
          <w:marLeft w:val="0"/>
          <w:marRight w:val="567"/>
          <w:marTop w:val="0"/>
          <w:marBottom w:val="0"/>
          <w:divBdr>
            <w:top w:val="none" w:sz="0" w:space="0" w:color="auto"/>
            <w:left w:val="none" w:sz="0" w:space="0" w:color="auto"/>
            <w:bottom w:val="none" w:sz="0" w:space="0" w:color="auto"/>
            <w:right w:val="none" w:sz="0" w:space="0" w:color="auto"/>
          </w:divBdr>
        </w:div>
        <w:div w:id="2064864666">
          <w:marLeft w:val="0"/>
          <w:marRight w:val="0"/>
          <w:marTop w:val="0"/>
          <w:marBottom w:val="0"/>
          <w:divBdr>
            <w:top w:val="none" w:sz="0" w:space="0" w:color="auto"/>
            <w:left w:val="none" w:sz="0" w:space="0" w:color="auto"/>
            <w:bottom w:val="none" w:sz="0" w:space="0" w:color="auto"/>
            <w:right w:val="none" w:sz="0" w:space="0" w:color="auto"/>
          </w:divBdr>
          <w:divsChild>
            <w:div w:id="774981420">
              <w:marLeft w:val="0"/>
              <w:marRight w:val="567"/>
              <w:marTop w:val="0"/>
              <w:marBottom w:val="0"/>
              <w:divBdr>
                <w:top w:val="none" w:sz="0" w:space="0" w:color="auto"/>
                <w:left w:val="none" w:sz="0" w:space="0" w:color="auto"/>
                <w:bottom w:val="none" w:sz="0" w:space="0" w:color="auto"/>
                <w:right w:val="none" w:sz="0" w:space="0" w:color="auto"/>
              </w:divBdr>
            </w:div>
          </w:divsChild>
        </w:div>
        <w:div w:id="1287546019">
          <w:marLeft w:val="0"/>
          <w:marRight w:val="0"/>
          <w:marTop w:val="0"/>
          <w:marBottom w:val="0"/>
          <w:divBdr>
            <w:top w:val="none" w:sz="0" w:space="0" w:color="auto"/>
            <w:left w:val="none" w:sz="0" w:space="0" w:color="auto"/>
            <w:bottom w:val="none" w:sz="0" w:space="0" w:color="auto"/>
            <w:right w:val="none" w:sz="0" w:space="0" w:color="auto"/>
          </w:divBdr>
          <w:divsChild>
            <w:div w:id="277107459">
              <w:marLeft w:val="567"/>
              <w:marRight w:val="0"/>
              <w:marTop w:val="0"/>
              <w:marBottom w:val="0"/>
              <w:divBdr>
                <w:top w:val="none" w:sz="0" w:space="0" w:color="auto"/>
                <w:left w:val="none" w:sz="0" w:space="0" w:color="auto"/>
                <w:bottom w:val="none" w:sz="0" w:space="0" w:color="auto"/>
                <w:right w:val="none" w:sz="0" w:space="0" w:color="auto"/>
              </w:divBdr>
            </w:div>
          </w:divsChild>
        </w:div>
        <w:div w:id="1991860172">
          <w:marLeft w:val="0"/>
          <w:marRight w:val="0"/>
          <w:marTop w:val="0"/>
          <w:marBottom w:val="0"/>
          <w:divBdr>
            <w:top w:val="none" w:sz="0" w:space="0" w:color="auto"/>
            <w:left w:val="none" w:sz="0" w:space="0" w:color="auto"/>
            <w:bottom w:val="none" w:sz="0" w:space="0" w:color="auto"/>
            <w:right w:val="none" w:sz="0" w:space="0" w:color="auto"/>
          </w:divBdr>
          <w:divsChild>
            <w:div w:id="1891763887">
              <w:marLeft w:val="0"/>
              <w:marRight w:val="567"/>
              <w:marTop w:val="0"/>
              <w:marBottom w:val="0"/>
              <w:divBdr>
                <w:top w:val="none" w:sz="0" w:space="0" w:color="auto"/>
                <w:left w:val="none" w:sz="0" w:space="0" w:color="auto"/>
                <w:bottom w:val="none" w:sz="0" w:space="0" w:color="auto"/>
                <w:right w:val="none" w:sz="0" w:space="0" w:color="auto"/>
              </w:divBdr>
            </w:div>
          </w:divsChild>
        </w:div>
        <w:div w:id="152373843">
          <w:marLeft w:val="0"/>
          <w:marRight w:val="0"/>
          <w:marTop w:val="0"/>
          <w:marBottom w:val="0"/>
          <w:divBdr>
            <w:top w:val="none" w:sz="0" w:space="0" w:color="auto"/>
            <w:left w:val="none" w:sz="0" w:space="0" w:color="auto"/>
            <w:bottom w:val="none" w:sz="0" w:space="0" w:color="auto"/>
            <w:right w:val="none" w:sz="0" w:space="0" w:color="auto"/>
          </w:divBdr>
          <w:divsChild>
            <w:div w:id="1240216700">
              <w:marLeft w:val="567"/>
              <w:marRight w:val="0"/>
              <w:marTop w:val="0"/>
              <w:marBottom w:val="0"/>
              <w:divBdr>
                <w:top w:val="none" w:sz="0" w:space="0" w:color="auto"/>
                <w:left w:val="none" w:sz="0" w:space="0" w:color="auto"/>
                <w:bottom w:val="none" w:sz="0" w:space="0" w:color="auto"/>
                <w:right w:val="none" w:sz="0" w:space="0" w:color="auto"/>
              </w:divBdr>
            </w:div>
          </w:divsChild>
        </w:div>
        <w:div w:id="567426325">
          <w:marLeft w:val="0"/>
          <w:marRight w:val="0"/>
          <w:marTop w:val="0"/>
          <w:marBottom w:val="0"/>
          <w:divBdr>
            <w:top w:val="none" w:sz="0" w:space="0" w:color="auto"/>
            <w:left w:val="none" w:sz="0" w:space="0" w:color="auto"/>
            <w:bottom w:val="none" w:sz="0" w:space="0" w:color="auto"/>
            <w:right w:val="none" w:sz="0" w:space="0" w:color="auto"/>
          </w:divBdr>
          <w:divsChild>
            <w:div w:id="733115401">
              <w:marLeft w:val="567"/>
              <w:marRight w:val="0"/>
              <w:marTop w:val="0"/>
              <w:marBottom w:val="0"/>
              <w:divBdr>
                <w:top w:val="none" w:sz="0" w:space="0" w:color="auto"/>
                <w:left w:val="none" w:sz="0" w:space="0" w:color="auto"/>
                <w:bottom w:val="none" w:sz="0" w:space="0" w:color="auto"/>
                <w:right w:val="none" w:sz="0" w:space="0" w:color="auto"/>
              </w:divBdr>
            </w:div>
          </w:divsChild>
        </w:div>
        <w:div w:id="162283183">
          <w:marLeft w:val="0"/>
          <w:marRight w:val="0"/>
          <w:marTop w:val="0"/>
          <w:marBottom w:val="0"/>
          <w:divBdr>
            <w:top w:val="none" w:sz="0" w:space="0" w:color="auto"/>
            <w:left w:val="none" w:sz="0" w:space="0" w:color="auto"/>
            <w:bottom w:val="none" w:sz="0" w:space="0" w:color="auto"/>
            <w:right w:val="none" w:sz="0" w:space="0" w:color="auto"/>
          </w:divBdr>
          <w:divsChild>
            <w:div w:id="1598975047">
              <w:marLeft w:val="567"/>
              <w:marRight w:val="0"/>
              <w:marTop w:val="0"/>
              <w:marBottom w:val="0"/>
              <w:divBdr>
                <w:top w:val="none" w:sz="0" w:space="0" w:color="auto"/>
                <w:left w:val="none" w:sz="0" w:space="0" w:color="auto"/>
                <w:bottom w:val="none" w:sz="0" w:space="0" w:color="auto"/>
                <w:right w:val="none" w:sz="0" w:space="0" w:color="auto"/>
              </w:divBdr>
            </w:div>
          </w:divsChild>
        </w:div>
        <w:div w:id="986207238">
          <w:marLeft w:val="0"/>
          <w:marRight w:val="0"/>
          <w:marTop w:val="0"/>
          <w:marBottom w:val="0"/>
          <w:divBdr>
            <w:top w:val="none" w:sz="0" w:space="0" w:color="auto"/>
            <w:left w:val="none" w:sz="0" w:space="0" w:color="auto"/>
            <w:bottom w:val="none" w:sz="0" w:space="0" w:color="auto"/>
            <w:right w:val="none" w:sz="0" w:space="0" w:color="auto"/>
          </w:divBdr>
          <w:divsChild>
            <w:div w:id="1696541770">
              <w:marLeft w:val="567"/>
              <w:marRight w:val="0"/>
              <w:marTop w:val="0"/>
              <w:marBottom w:val="0"/>
              <w:divBdr>
                <w:top w:val="none" w:sz="0" w:space="0" w:color="auto"/>
                <w:left w:val="none" w:sz="0" w:space="0" w:color="auto"/>
                <w:bottom w:val="none" w:sz="0" w:space="0" w:color="auto"/>
                <w:right w:val="none" w:sz="0" w:space="0" w:color="auto"/>
              </w:divBdr>
            </w:div>
          </w:divsChild>
        </w:div>
        <w:div w:id="799805272">
          <w:marLeft w:val="0"/>
          <w:marRight w:val="0"/>
          <w:marTop w:val="0"/>
          <w:marBottom w:val="0"/>
          <w:divBdr>
            <w:top w:val="none" w:sz="0" w:space="0" w:color="auto"/>
            <w:left w:val="none" w:sz="0" w:space="0" w:color="auto"/>
            <w:bottom w:val="none" w:sz="0" w:space="0" w:color="auto"/>
            <w:right w:val="none" w:sz="0" w:space="0" w:color="auto"/>
          </w:divBdr>
          <w:divsChild>
            <w:div w:id="477379105">
              <w:marLeft w:val="567"/>
              <w:marRight w:val="0"/>
              <w:marTop w:val="0"/>
              <w:marBottom w:val="0"/>
              <w:divBdr>
                <w:top w:val="none" w:sz="0" w:space="0" w:color="auto"/>
                <w:left w:val="none" w:sz="0" w:space="0" w:color="auto"/>
                <w:bottom w:val="none" w:sz="0" w:space="0" w:color="auto"/>
                <w:right w:val="none" w:sz="0" w:space="0" w:color="auto"/>
              </w:divBdr>
            </w:div>
          </w:divsChild>
        </w:div>
        <w:div w:id="1380938867">
          <w:marLeft w:val="0"/>
          <w:marRight w:val="0"/>
          <w:marTop w:val="0"/>
          <w:marBottom w:val="0"/>
          <w:divBdr>
            <w:top w:val="none" w:sz="0" w:space="0" w:color="auto"/>
            <w:left w:val="none" w:sz="0" w:space="0" w:color="auto"/>
            <w:bottom w:val="none" w:sz="0" w:space="0" w:color="auto"/>
            <w:right w:val="none" w:sz="0" w:space="0" w:color="auto"/>
          </w:divBdr>
          <w:divsChild>
            <w:div w:id="714693907">
              <w:marLeft w:val="567"/>
              <w:marRight w:val="0"/>
              <w:marTop w:val="0"/>
              <w:marBottom w:val="0"/>
              <w:divBdr>
                <w:top w:val="none" w:sz="0" w:space="0" w:color="auto"/>
                <w:left w:val="none" w:sz="0" w:space="0" w:color="auto"/>
                <w:bottom w:val="none" w:sz="0" w:space="0" w:color="auto"/>
                <w:right w:val="none" w:sz="0" w:space="0" w:color="auto"/>
              </w:divBdr>
            </w:div>
          </w:divsChild>
        </w:div>
        <w:div w:id="270405857">
          <w:marLeft w:val="0"/>
          <w:marRight w:val="0"/>
          <w:marTop w:val="0"/>
          <w:marBottom w:val="0"/>
          <w:divBdr>
            <w:top w:val="none" w:sz="0" w:space="0" w:color="auto"/>
            <w:left w:val="none" w:sz="0" w:space="0" w:color="auto"/>
            <w:bottom w:val="none" w:sz="0" w:space="0" w:color="auto"/>
            <w:right w:val="none" w:sz="0" w:space="0" w:color="auto"/>
          </w:divBdr>
          <w:divsChild>
            <w:div w:id="2009484274">
              <w:marLeft w:val="567"/>
              <w:marRight w:val="0"/>
              <w:marTop w:val="0"/>
              <w:marBottom w:val="0"/>
              <w:divBdr>
                <w:top w:val="none" w:sz="0" w:space="0" w:color="auto"/>
                <w:left w:val="none" w:sz="0" w:space="0" w:color="auto"/>
                <w:bottom w:val="none" w:sz="0" w:space="0" w:color="auto"/>
                <w:right w:val="none" w:sz="0" w:space="0" w:color="auto"/>
              </w:divBdr>
            </w:div>
          </w:divsChild>
        </w:div>
        <w:div w:id="1294211760">
          <w:marLeft w:val="0"/>
          <w:marRight w:val="0"/>
          <w:marTop w:val="0"/>
          <w:marBottom w:val="0"/>
          <w:divBdr>
            <w:top w:val="none" w:sz="0" w:space="0" w:color="auto"/>
            <w:left w:val="none" w:sz="0" w:space="0" w:color="auto"/>
            <w:bottom w:val="none" w:sz="0" w:space="0" w:color="auto"/>
            <w:right w:val="none" w:sz="0" w:space="0" w:color="auto"/>
          </w:divBdr>
          <w:divsChild>
            <w:div w:id="271403088">
              <w:marLeft w:val="567"/>
              <w:marRight w:val="0"/>
              <w:marTop w:val="0"/>
              <w:marBottom w:val="0"/>
              <w:divBdr>
                <w:top w:val="none" w:sz="0" w:space="0" w:color="auto"/>
                <w:left w:val="none" w:sz="0" w:space="0" w:color="auto"/>
                <w:bottom w:val="none" w:sz="0" w:space="0" w:color="auto"/>
                <w:right w:val="none" w:sz="0" w:space="0" w:color="auto"/>
              </w:divBdr>
            </w:div>
          </w:divsChild>
        </w:div>
        <w:div w:id="1490631226">
          <w:marLeft w:val="0"/>
          <w:marRight w:val="0"/>
          <w:marTop w:val="0"/>
          <w:marBottom w:val="0"/>
          <w:divBdr>
            <w:top w:val="none" w:sz="0" w:space="0" w:color="auto"/>
            <w:left w:val="none" w:sz="0" w:space="0" w:color="auto"/>
            <w:bottom w:val="none" w:sz="0" w:space="0" w:color="auto"/>
            <w:right w:val="none" w:sz="0" w:space="0" w:color="auto"/>
          </w:divBdr>
          <w:divsChild>
            <w:div w:id="1447961982">
              <w:marLeft w:val="567"/>
              <w:marRight w:val="0"/>
              <w:marTop w:val="0"/>
              <w:marBottom w:val="0"/>
              <w:divBdr>
                <w:top w:val="none" w:sz="0" w:space="0" w:color="auto"/>
                <w:left w:val="none" w:sz="0" w:space="0" w:color="auto"/>
                <w:bottom w:val="none" w:sz="0" w:space="0" w:color="auto"/>
                <w:right w:val="none" w:sz="0" w:space="0" w:color="auto"/>
              </w:divBdr>
            </w:div>
          </w:divsChild>
        </w:div>
        <w:div w:id="1149976818">
          <w:marLeft w:val="0"/>
          <w:marRight w:val="0"/>
          <w:marTop w:val="0"/>
          <w:marBottom w:val="0"/>
          <w:divBdr>
            <w:top w:val="none" w:sz="0" w:space="0" w:color="auto"/>
            <w:left w:val="none" w:sz="0" w:space="0" w:color="auto"/>
            <w:bottom w:val="none" w:sz="0" w:space="0" w:color="auto"/>
            <w:right w:val="none" w:sz="0" w:space="0" w:color="auto"/>
          </w:divBdr>
          <w:divsChild>
            <w:div w:id="1361930176">
              <w:marLeft w:val="567"/>
              <w:marRight w:val="0"/>
              <w:marTop w:val="0"/>
              <w:marBottom w:val="0"/>
              <w:divBdr>
                <w:top w:val="none" w:sz="0" w:space="0" w:color="auto"/>
                <w:left w:val="none" w:sz="0" w:space="0" w:color="auto"/>
                <w:bottom w:val="none" w:sz="0" w:space="0" w:color="auto"/>
                <w:right w:val="none" w:sz="0" w:space="0" w:color="auto"/>
              </w:divBdr>
            </w:div>
          </w:divsChild>
        </w:div>
        <w:div w:id="1291550476">
          <w:marLeft w:val="0"/>
          <w:marRight w:val="0"/>
          <w:marTop w:val="0"/>
          <w:marBottom w:val="0"/>
          <w:divBdr>
            <w:top w:val="none" w:sz="0" w:space="0" w:color="auto"/>
            <w:left w:val="none" w:sz="0" w:space="0" w:color="auto"/>
            <w:bottom w:val="none" w:sz="0" w:space="0" w:color="auto"/>
            <w:right w:val="none" w:sz="0" w:space="0" w:color="auto"/>
          </w:divBdr>
          <w:divsChild>
            <w:div w:id="319695807">
              <w:marLeft w:val="0"/>
              <w:marRight w:val="567"/>
              <w:marTop w:val="0"/>
              <w:marBottom w:val="0"/>
              <w:divBdr>
                <w:top w:val="none" w:sz="0" w:space="0" w:color="auto"/>
                <w:left w:val="none" w:sz="0" w:space="0" w:color="auto"/>
                <w:bottom w:val="none" w:sz="0" w:space="0" w:color="auto"/>
                <w:right w:val="none" w:sz="0" w:space="0" w:color="auto"/>
              </w:divBdr>
            </w:div>
          </w:divsChild>
        </w:div>
        <w:div w:id="1647470452">
          <w:marLeft w:val="0"/>
          <w:marRight w:val="0"/>
          <w:marTop w:val="0"/>
          <w:marBottom w:val="0"/>
          <w:divBdr>
            <w:top w:val="none" w:sz="0" w:space="0" w:color="auto"/>
            <w:left w:val="none" w:sz="0" w:space="0" w:color="auto"/>
            <w:bottom w:val="none" w:sz="0" w:space="0" w:color="auto"/>
            <w:right w:val="none" w:sz="0" w:space="0" w:color="auto"/>
          </w:divBdr>
          <w:divsChild>
            <w:div w:id="744645982">
              <w:marLeft w:val="567"/>
              <w:marRight w:val="0"/>
              <w:marTop w:val="0"/>
              <w:marBottom w:val="0"/>
              <w:divBdr>
                <w:top w:val="none" w:sz="0" w:space="0" w:color="auto"/>
                <w:left w:val="none" w:sz="0" w:space="0" w:color="auto"/>
                <w:bottom w:val="none" w:sz="0" w:space="0" w:color="auto"/>
                <w:right w:val="none" w:sz="0" w:space="0" w:color="auto"/>
              </w:divBdr>
            </w:div>
          </w:divsChild>
        </w:div>
        <w:div w:id="1043941018">
          <w:marLeft w:val="0"/>
          <w:marRight w:val="0"/>
          <w:marTop w:val="0"/>
          <w:marBottom w:val="0"/>
          <w:divBdr>
            <w:top w:val="none" w:sz="0" w:space="0" w:color="auto"/>
            <w:left w:val="none" w:sz="0" w:space="0" w:color="auto"/>
            <w:bottom w:val="none" w:sz="0" w:space="0" w:color="auto"/>
            <w:right w:val="none" w:sz="0" w:space="0" w:color="auto"/>
          </w:divBdr>
          <w:divsChild>
            <w:div w:id="1660229311">
              <w:marLeft w:val="567"/>
              <w:marRight w:val="0"/>
              <w:marTop w:val="0"/>
              <w:marBottom w:val="0"/>
              <w:divBdr>
                <w:top w:val="none" w:sz="0" w:space="0" w:color="auto"/>
                <w:left w:val="none" w:sz="0" w:space="0" w:color="auto"/>
                <w:bottom w:val="none" w:sz="0" w:space="0" w:color="auto"/>
                <w:right w:val="none" w:sz="0" w:space="0" w:color="auto"/>
              </w:divBdr>
            </w:div>
          </w:divsChild>
        </w:div>
        <w:div w:id="1842043908">
          <w:marLeft w:val="0"/>
          <w:marRight w:val="0"/>
          <w:marTop w:val="0"/>
          <w:marBottom w:val="0"/>
          <w:divBdr>
            <w:top w:val="none" w:sz="0" w:space="0" w:color="auto"/>
            <w:left w:val="none" w:sz="0" w:space="0" w:color="auto"/>
            <w:bottom w:val="none" w:sz="0" w:space="0" w:color="auto"/>
            <w:right w:val="none" w:sz="0" w:space="0" w:color="auto"/>
          </w:divBdr>
          <w:divsChild>
            <w:div w:id="216865199">
              <w:marLeft w:val="567"/>
              <w:marRight w:val="0"/>
              <w:marTop w:val="0"/>
              <w:marBottom w:val="0"/>
              <w:divBdr>
                <w:top w:val="none" w:sz="0" w:space="0" w:color="auto"/>
                <w:left w:val="none" w:sz="0" w:space="0" w:color="auto"/>
                <w:bottom w:val="none" w:sz="0" w:space="0" w:color="auto"/>
                <w:right w:val="none" w:sz="0" w:space="0" w:color="auto"/>
              </w:divBdr>
            </w:div>
          </w:divsChild>
        </w:div>
        <w:div w:id="573590836">
          <w:marLeft w:val="0"/>
          <w:marRight w:val="0"/>
          <w:marTop w:val="0"/>
          <w:marBottom w:val="0"/>
          <w:divBdr>
            <w:top w:val="none" w:sz="0" w:space="0" w:color="auto"/>
            <w:left w:val="none" w:sz="0" w:space="0" w:color="auto"/>
            <w:bottom w:val="none" w:sz="0" w:space="0" w:color="auto"/>
            <w:right w:val="none" w:sz="0" w:space="0" w:color="auto"/>
          </w:divBdr>
          <w:divsChild>
            <w:div w:id="636448046">
              <w:marLeft w:val="567"/>
              <w:marRight w:val="0"/>
              <w:marTop w:val="0"/>
              <w:marBottom w:val="0"/>
              <w:divBdr>
                <w:top w:val="none" w:sz="0" w:space="0" w:color="auto"/>
                <w:left w:val="none" w:sz="0" w:space="0" w:color="auto"/>
                <w:bottom w:val="none" w:sz="0" w:space="0" w:color="auto"/>
                <w:right w:val="none" w:sz="0" w:space="0" w:color="auto"/>
              </w:divBdr>
            </w:div>
          </w:divsChild>
        </w:div>
        <w:div w:id="844440050">
          <w:marLeft w:val="0"/>
          <w:marRight w:val="0"/>
          <w:marTop w:val="0"/>
          <w:marBottom w:val="0"/>
          <w:divBdr>
            <w:top w:val="none" w:sz="0" w:space="0" w:color="auto"/>
            <w:left w:val="none" w:sz="0" w:space="0" w:color="auto"/>
            <w:bottom w:val="none" w:sz="0" w:space="0" w:color="auto"/>
            <w:right w:val="none" w:sz="0" w:space="0" w:color="auto"/>
          </w:divBdr>
          <w:divsChild>
            <w:div w:id="1782414162">
              <w:marLeft w:val="567"/>
              <w:marRight w:val="0"/>
              <w:marTop w:val="0"/>
              <w:marBottom w:val="0"/>
              <w:divBdr>
                <w:top w:val="none" w:sz="0" w:space="0" w:color="auto"/>
                <w:left w:val="none" w:sz="0" w:space="0" w:color="auto"/>
                <w:bottom w:val="none" w:sz="0" w:space="0" w:color="auto"/>
                <w:right w:val="none" w:sz="0" w:space="0" w:color="auto"/>
              </w:divBdr>
            </w:div>
          </w:divsChild>
        </w:div>
        <w:div w:id="1921522393">
          <w:marLeft w:val="0"/>
          <w:marRight w:val="0"/>
          <w:marTop w:val="0"/>
          <w:marBottom w:val="0"/>
          <w:divBdr>
            <w:top w:val="none" w:sz="0" w:space="0" w:color="auto"/>
            <w:left w:val="none" w:sz="0" w:space="0" w:color="auto"/>
            <w:bottom w:val="none" w:sz="0" w:space="0" w:color="auto"/>
            <w:right w:val="none" w:sz="0" w:space="0" w:color="auto"/>
          </w:divBdr>
          <w:divsChild>
            <w:div w:id="1657800904">
              <w:marLeft w:val="567"/>
              <w:marRight w:val="0"/>
              <w:marTop w:val="0"/>
              <w:marBottom w:val="0"/>
              <w:divBdr>
                <w:top w:val="none" w:sz="0" w:space="0" w:color="auto"/>
                <w:left w:val="none" w:sz="0" w:space="0" w:color="auto"/>
                <w:bottom w:val="none" w:sz="0" w:space="0" w:color="auto"/>
                <w:right w:val="none" w:sz="0" w:space="0" w:color="auto"/>
              </w:divBdr>
            </w:div>
          </w:divsChild>
        </w:div>
        <w:div w:id="2116097629">
          <w:marLeft w:val="0"/>
          <w:marRight w:val="0"/>
          <w:marTop w:val="0"/>
          <w:marBottom w:val="0"/>
          <w:divBdr>
            <w:top w:val="none" w:sz="0" w:space="0" w:color="auto"/>
            <w:left w:val="none" w:sz="0" w:space="0" w:color="auto"/>
            <w:bottom w:val="none" w:sz="0" w:space="0" w:color="auto"/>
            <w:right w:val="none" w:sz="0" w:space="0" w:color="auto"/>
          </w:divBdr>
          <w:divsChild>
            <w:div w:id="295961820">
              <w:marLeft w:val="567"/>
              <w:marRight w:val="0"/>
              <w:marTop w:val="0"/>
              <w:marBottom w:val="0"/>
              <w:divBdr>
                <w:top w:val="none" w:sz="0" w:space="0" w:color="auto"/>
                <w:left w:val="none" w:sz="0" w:space="0" w:color="auto"/>
                <w:bottom w:val="none" w:sz="0" w:space="0" w:color="auto"/>
                <w:right w:val="none" w:sz="0" w:space="0" w:color="auto"/>
              </w:divBdr>
            </w:div>
          </w:divsChild>
        </w:div>
        <w:div w:id="1295864682">
          <w:marLeft w:val="0"/>
          <w:marRight w:val="0"/>
          <w:marTop w:val="0"/>
          <w:marBottom w:val="0"/>
          <w:divBdr>
            <w:top w:val="none" w:sz="0" w:space="0" w:color="auto"/>
            <w:left w:val="none" w:sz="0" w:space="0" w:color="auto"/>
            <w:bottom w:val="none" w:sz="0" w:space="0" w:color="auto"/>
            <w:right w:val="none" w:sz="0" w:space="0" w:color="auto"/>
          </w:divBdr>
          <w:divsChild>
            <w:div w:id="140078033">
              <w:marLeft w:val="567"/>
              <w:marRight w:val="0"/>
              <w:marTop w:val="0"/>
              <w:marBottom w:val="0"/>
              <w:divBdr>
                <w:top w:val="none" w:sz="0" w:space="0" w:color="auto"/>
                <w:left w:val="none" w:sz="0" w:space="0" w:color="auto"/>
                <w:bottom w:val="none" w:sz="0" w:space="0" w:color="auto"/>
                <w:right w:val="none" w:sz="0" w:space="0" w:color="auto"/>
              </w:divBdr>
            </w:div>
          </w:divsChild>
        </w:div>
        <w:div w:id="245193661">
          <w:marLeft w:val="0"/>
          <w:marRight w:val="0"/>
          <w:marTop w:val="0"/>
          <w:marBottom w:val="0"/>
          <w:divBdr>
            <w:top w:val="none" w:sz="0" w:space="0" w:color="auto"/>
            <w:left w:val="none" w:sz="0" w:space="0" w:color="auto"/>
            <w:bottom w:val="none" w:sz="0" w:space="0" w:color="auto"/>
            <w:right w:val="none" w:sz="0" w:space="0" w:color="auto"/>
          </w:divBdr>
          <w:divsChild>
            <w:div w:id="705184066">
              <w:marLeft w:val="567"/>
              <w:marRight w:val="0"/>
              <w:marTop w:val="0"/>
              <w:marBottom w:val="0"/>
              <w:divBdr>
                <w:top w:val="none" w:sz="0" w:space="0" w:color="auto"/>
                <w:left w:val="none" w:sz="0" w:space="0" w:color="auto"/>
                <w:bottom w:val="none" w:sz="0" w:space="0" w:color="auto"/>
                <w:right w:val="none" w:sz="0" w:space="0" w:color="auto"/>
              </w:divBdr>
            </w:div>
          </w:divsChild>
        </w:div>
        <w:div w:id="1542084265">
          <w:marLeft w:val="0"/>
          <w:marRight w:val="0"/>
          <w:marTop w:val="0"/>
          <w:marBottom w:val="0"/>
          <w:divBdr>
            <w:top w:val="none" w:sz="0" w:space="0" w:color="auto"/>
            <w:left w:val="none" w:sz="0" w:space="0" w:color="auto"/>
            <w:bottom w:val="none" w:sz="0" w:space="0" w:color="auto"/>
            <w:right w:val="none" w:sz="0" w:space="0" w:color="auto"/>
          </w:divBdr>
          <w:divsChild>
            <w:div w:id="7466815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1068920990">
      <w:bodyDiv w:val="1"/>
      <w:marLeft w:val="0"/>
      <w:marRight w:val="0"/>
      <w:marTop w:val="0"/>
      <w:marBottom w:val="0"/>
      <w:divBdr>
        <w:top w:val="none" w:sz="0" w:space="0" w:color="auto"/>
        <w:left w:val="none" w:sz="0" w:space="0" w:color="auto"/>
        <w:bottom w:val="none" w:sz="0" w:space="0" w:color="auto"/>
        <w:right w:val="none" w:sz="0" w:space="0" w:color="auto"/>
      </w:divBdr>
      <w:divsChild>
        <w:div w:id="1229415229">
          <w:marLeft w:val="540"/>
          <w:marRight w:val="503"/>
          <w:marTop w:val="240"/>
          <w:marBottom w:val="120"/>
          <w:divBdr>
            <w:top w:val="none" w:sz="0" w:space="0" w:color="auto"/>
            <w:left w:val="none" w:sz="0" w:space="0" w:color="auto"/>
            <w:bottom w:val="none" w:sz="0" w:space="0" w:color="auto"/>
            <w:right w:val="none" w:sz="0" w:space="0" w:color="auto"/>
          </w:divBdr>
        </w:div>
        <w:div w:id="1235313569">
          <w:marLeft w:val="540"/>
          <w:marRight w:val="503"/>
          <w:marTop w:val="120"/>
          <w:marBottom w:val="120"/>
          <w:divBdr>
            <w:top w:val="none" w:sz="0" w:space="0" w:color="auto"/>
            <w:left w:val="none" w:sz="0" w:space="0" w:color="auto"/>
            <w:bottom w:val="none" w:sz="0" w:space="0" w:color="auto"/>
            <w:right w:val="none" w:sz="0" w:space="0" w:color="auto"/>
          </w:divBdr>
        </w:div>
        <w:div w:id="1321738838">
          <w:marLeft w:val="540"/>
          <w:marRight w:val="503"/>
          <w:marTop w:val="120"/>
          <w:marBottom w:val="120"/>
          <w:divBdr>
            <w:top w:val="none" w:sz="0" w:space="0" w:color="auto"/>
            <w:left w:val="none" w:sz="0" w:space="0" w:color="auto"/>
            <w:bottom w:val="none" w:sz="0" w:space="0" w:color="auto"/>
            <w:right w:val="none" w:sz="0" w:space="0" w:color="auto"/>
          </w:divBdr>
        </w:div>
        <w:div w:id="1155610126">
          <w:marLeft w:val="540"/>
          <w:marRight w:val="503"/>
          <w:marTop w:val="240"/>
          <w:marBottom w:val="120"/>
          <w:divBdr>
            <w:top w:val="none" w:sz="0" w:space="0" w:color="auto"/>
            <w:left w:val="none" w:sz="0" w:space="0" w:color="auto"/>
            <w:bottom w:val="none" w:sz="0" w:space="0" w:color="auto"/>
            <w:right w:val="none" w:sz="0" w:space="0" w:color="auto"/>
          </w:divBdr>
        </w:div>
        <w:div w:id="1254506994">
          <w:marLeft w:val="540"/>
          <w:marRight w:val="503"/>
          <w:marTop w:val="0"/>
          <w:marBottom w:val="0"/>
          <w:divBdr>
            <w:top w:val="none" w:sz="0" w:space="0" w:color="auto"/>
            <w:left w:val="none" w:sz="0" w:space="0" w:color="auto"/>
            <w:bottom w:val="none" w:sz="0" w:space="0" w:color="auto"/>
            <w:right w:val="none" w:sz="0" w:space="0" w:color="auto"/>
          </w:divBdr>
        </w:div>
        <w:div w:id="1993437608">
          <w:marLeft w:val="540"/>
          <w:marRight w:val="503"/>
          <w:marTop w:val="0"/>
          <w:marBottom w:val="0"/>
          <w:divBdr>
            <w:top w:val="none" w:sz="0" w:space="0" w:color="auto"/>
            <w:left w:val="none" w:sz="0" w:space="0" w:color="auto"/>
            <w:bottom w:val="none" w:sz="0" w:space="0" w:color="auto"/>
            <w:right w:val="none" w:sz="0" w:space="0" w:color="auto"/>
          </w:divBdr>
        </w:div>
        <w:div w:id="1658723751">
          <w:marLeft w:val="540"/>
          <w:marRight w:val="503"/>
          <w:marTop w:val="0"/>
          <w:marBottom w:val="0"/>
          <w:divBdr>
            <w:top w:val="none" w:sz="0" w:space="0" w:color="auto"/>
            <w:left w:val="none" w:sz="0" w:space="0" w:color="auto"/>
            <w:bottom w:val="none" w:sz="0" w:space="0" w:color="auto"/>
            <w:right w:val="none" w:sz="0" w:space="0" w:color="auto"/>
          </w:divBdr>
        </w:div>
        <w:div w:id="850607167">
          <w:marLeft w:val="540"/>
          <w:marRight w:val="503"/>
          <w:marTop w:val="0"/>
          <w:marBottom w:val="0"/>
          <w:divBdr>
            <w:top w:val="none" w:sz="0" w:space="0" w:color="auto"/>
            <w:left w:val="none" w:sz="0" w:space="0" w:color="auto"/>
            <w:bottom w:val="none" w:sz="0" w:space="0" w:color="auto"/>
            <w:right w:val="none" w:sz="0" w:space="0" w:color="auto"/>
          </w:divBdr>
        </w:div>
        <w:div w:id="1573269749">
          <w:marLeft w:val="540"/>
          <w:marRight w:val="503"/>
          <w:marTop w:val="240"/>
          <w:marBottom w:val="120"/>
          <w:divBdr>
            <w:top w:val="none" w:sz="0" w:space="0" w:color="auto"/>
            <w:left w:val="none" w:sz="0" w:space="0" w:color="auto"/>
            <w:bottom w:val="none" w:sz="0" w:space="0" w:color="auto"/>
            <w:right w:val="none" w:sz="0" w:space="0" w:color="auto"/>
          </w:divBdr>
        </w:div>
        <w:div w:id="861894733">
          <w:marLeft w:val="540"/>
          <w:marRight w:val="503"/>
          <w:marTop w:val="0"/>
          <w:marBottom w:val="0"/>
          <w:divBdr>
            <w:top w:val="none" w:sz="0" w:space="0" w:color="auto"/>
            <w:left w:val="none" w:sz="0" w:space="0" w:color="auto"/>
            <w:bottom w:val="none" w:sz="0" w:space="0" w:color="auto"/>
            <w:right w:val="none" w:sz="0" w:space="0" w:color="auto"/>
          </w:divBdr>
        </w:div>
        <w:div w:id="1246576119">
          <w:marLeft w:val="540"/>
          <w:marRight w:val="503"/>
          <w:marTop w:val="120"/>
          <w:marBottom w:val="120"/>
          <w:divBdr>
            <w:top w:val="none" w:sz="0" w:space="0" w:color="auto"/>
            <w:left w:val="none" w:sz="0" w:space="0" w:color="auto"/>
            <w:bottom w:val="none" w:sz="0" w:space="0" w:color="auto"/>
            <w:right w:val="none" w:sz="0" w:space="0" w:color="auto"/>
          </w:divBdr>
        </w:div>
        <w:div w:id="1274091097">
          <w:marLeft w:val="540"/>
          <w:marRight w:val="503"/>
          <w:marTop w:val="0"/>
          <w:marBottom w:val="0"/>
          <w:divBdr>
            <w:top w:val="none" w:sz="0" w:space="0" w:color="auto"/>
            <w:left w:val="none" w:sz="0" w:space="0" w:color="auto"/>
            <w:bottom w:val="none" w:sz="0" w:space="0" w:color="auto"/>
            <w:right w:val="none" w:sz="0" w:space="0" w:color="auto"/>
          </w:divBdr>
        </w:div>
        <w:div w:id="1977756296">
          <w:marLeft w:val="540"/>
          <w:marRight w:val="503"/>
          <w:marTop w:val="0"/>
          <w:marBottom w:val="0"/>
          <w:divBdr>
            <w:top w:val="none" w:sz="0" w:space="0" w:color="auto"/>
            <w:left w:val="none" w:sz="0" w:space="0" w:color="auto"/>
            <w:bottom w:val="none" w:sz="0" w:space="0" w:color="auto"/>
            <w:right w:val="none" w:sz="0" w:space="0" w:color="auto"/>
          </w:divBdr>
        </w:div>
        <w:div w:id="1211957983">
          <w:marLeft w:val="540"/>
          <w:marRight w:val="503"/>
          <w:marTop w:val="0"/>
          <w:marBottom w:val="0"/>
          <w:divBdr>
            <w:top w:val="none" w:sz="0" w:space="0" w:color="auto"/>
            <w:left w:val="none" w:sz="0" w:space="0" w:color="auto"/>
            <w:bottom w:val="none" w:sz="0" w:space="0" w:color="auto"/>
            <w:right w:val="none" w:sz="0" w:space="0" w:color="auto"/>
          </w:divBdr>
        </w:div>
        <w:div w:id="1059401752">
          <w:marLeft w:val="540"/>
          <w:marRight w:val="503"/>
          <w:marTop w:val="0"/>
          <w:marBottom w:val="0"/>
          <w:divBdr>
            <w:top w:val="none" w:sz="0" w:space="0" w:color="auto"/>
            <w:left w:val="none" w:sz="0" w:space="0" w:color="auto"/>
            <w:bottom w:val="none" w:sz="0" w:space="0" w:color="auto"/>
            <w:right w:val="none" w:sz="0" w:space="0" w:color="auto"/>
          </w:divBdr>
        </w:div>
        <w:div w:id="429590298">
          <w:marLeft w:val="540"/>
          <w:marRight w:val="503"/>
          <w:marTop w:val="0"/>
          <w:marBottom w:val="0"/>
          <w:divBdr>
            <w:top w:val="none" w:sz="0" w:space="0" w:color="auto"/>
            <w:left w:val="none" w:sz="0" w:space="0" w:color="auto"/>
            <w:bottom w:val="none" w:sz="0" w:space="0" w:color="auto"/>
            <w:right w:val="none" w:sz="0" w:space="0" w:color="auto"/>
          </w:divBdr>
        </w:div>
        <w:div w:id="182939331">
          <w:marLeft w:val="540"/>
          <w:marRight w:val="503"/>
          <w:marTop w:val="0"/>
          <w:marBottom w:val="0"/>
          <w:divBdr>
            <w:top w:val="none" w:sz="0" w:space="0" w:color="auto"/>
            <w:left w:val="none" w:sz="0" w:space="0" w:color="auto"/>
            <w:bottom w:val="none" w:sz="0" w:space="0" w:color="auto"/>
            <w:right w:val="none" w:sz="0" w:space="0" w:color="auto"/>
          </w:divBdr>
        </w:div>
        <w:div w:id="1528366277">
          <w:marLeft w:val="540"/>
          <w:marRight w:val="503"/>
          <w:marTop w:val="0"/>
          <w:marBottom w:val="0"/>
          <w:divBdr>
            <w:top w:val="none" w:sz="0" w:space="0" w:color="auto"/>
            <w:left w:val="none" w:sz="0" w:space="0" w:color="auto"/>
            <w:bottom w:val="none" w:sz="0" w:space="0" w:color="auto"/>
            <w:right w:val="none" w:sz="0" w:space="0" w:color="auto"/>
          </w:divBdr>
        </w:div>
        <w:div w:id="14960917">
          <w:marLeft w:val="540"/>
          <w:marRight w:val="503"/>
          <w:marTop w:val="0"/>
          <w:marBottom w:val="0"/>
          <w:divBdr>
            <w:top w:val="none" w:sz="0" w:space="0" w:color="auto"/>
            <w:left w:val="none" w:sz="0" w:space="0" w:color="auto"/>
            <w:bottom w:val="none" w:sz="0" w:space="0" w:color="auto"/>
            <w:right w:val="none" w:sz="0" w:space="0" w:color="auto"/>
          </w:divBdr>
        </w:div>
        <w:div w:id="1407148820">
          <w:marLeft w:val="540"/>
          <w:marRight w:val="503"/>
          <w:marTop w:val="0"/>
          <w:marBottom w:val="0"/>
          <w:divBdr>
            <w:top w:val="none" w:sz="0" w:space="0" w:color="auto"/>
            <w:left w:val="none" w:sz="0" w:space="0" w:color="auto"/>
            <w:bottom w:val="none" w:sz="0" w:space="0" w:color="auto"/>
            <w:right w:val="none" w:sz="0" w:space="0" w:color="auto"/>
          </w:divBdr>
        </w:div>
        <w:div w:id="330065904">
          <w:marLeft w:val="540"/>
          <w:marRight w:val="503"/>
          <w:marTop w:val="0"/>
          <w:marBottom w:val="0"/>
          <w:divBdr>
            <w:top w:val="none" w:sz="0" w:space="0" w:color="auto"/>
            <w:left w:val="none" w:sz="0" w:space="0" w:color="auto"/>
            <w:bottom w:val="none" w:sz="0" w:space="0" w:color="auto"/>
            <w:right w:val="none" w:sz="0" w:space="0" w:color="auto"/>
          </w:divBdr>
        </w:div>
        <w:div w:id="2052728522">
          <w:marLeft w:val="540"/>
          <w:marRight w:val="503"/>
          <w:marTop w:val="0"/>
          <w:marBottom w:val="0"/>
          <w:divBdr>
            <w:top w:val="none" w:sz="0" w:space="0" w:color="auto"/>
            <w:left w:val="none" w:sz="0" w:space="0" w:color="auto"/>
            <w:bottom w:val="none" w:sz="0" w:space="0" w:color="auto"/>
            <w:right w:val="none" w:sz="0" w:space="0" w:color="auto"/>
          </w:divBdr>
        </w:div>
        <w:div w:id="538979620">
          <w:marLeft w:val="540"/>
          <w:marRight w:val="503"/>
          <w:marTop w:val="120"/>
          <w:marBottom w:val="120"/>
          <w:divBdr>
            <w:top w:val="none" w:sz="0" w:space="0" w:color="auto"/>
            <w:left w:val="none" w:sz="0" w:space="0" w:color="auto"/>
            <w:bottom w:val="none" w:sz="0" w:space="0" w:color="auto"/>
            <w:right w:val="none" w:sz="0" w:space="0" w:color="auto"/>
          </w:divBdr>
        </w:div>
        <w:div w:id="1626036537">
          <w:marLeft w:val="540"/>
          <w:marRight w:val="503"/>
          <w:marTop w:val="0"/>
          <w:marBottom w:val="0"/>
          <w:divBdr>
            <w:top w:val="none" w:sz="0" w:space="0" w:color="auto"/>
            <w:left w:val="none" w:sz="0" w:space="0" w:color="auto"/>
            <w:bottom w:val="none" w:sz="0" w:space="0" w:color="auto"/>
            <w:right w:val="none" w:sz="0" w:space="0" w:color="auto"/>
          </w:divBdr>
        </w:div>
        <w:div w:id="2048218150">
          <w:marLeft w:val="540"/>
          <w:marRight w:val="503"/>
          <w:marTop w:val="0"/>
          <w:marBottom w:val="0"/>
          <w:divBdr>
            <w:top w:val="none" w:sz="0" w:space="0" w:color="auto"/>
            <w:left w:val="none" w:sz="0" w:space="0" w:color="auto"/>
            <w:bottom w:val="none" w:sz="0" w:space="0" w:color="auto"/>
            <w:right w:val="none" w:sz="0" w:space="0" w:color="auto"/>
          </w:divBdr>
        </w:div>
        <w:div w:id="1204950650">
          <w:marLeft w:val="540"/>
          <w:marRight w:val="503"/>
          <w:marTop w:val="0"/>
          <w:marBottom w:val="0"/>
          <w:divBdr>
            <w:top w:val="none" w:sz="0" w:space="0" w:color="auto"/>
            <w:left w:val="none" w:sz="0" w:space="0" w:color="auto"/>
            <w:bottom w:val="none" w:sz="0" w:space="0" w:color="auto"/>
            <w:right w:val="none" w:sz="0" w:space="0" w:color="auto"/>
          </w:divBdr>
        </w:div>
        <w:div w:id="1192379497">
          <w:marLeft w:val="540"/>
          <w:marRight w:val="503"/>
          <w:marTop w:val="0"/>
          <w:marBottom w:val="0"/>
          <w:divBdr>
            <w:top w:val="none" w:sz="0" w:space="0" w:color="auto"/>
            <w:left w:val="none" w:sz="0" w:space="0" w:color="auto"/>
            <w:bottom w:val="none" w:sz="0" w:space="0" w:color="auto"/>
            <w:right w:val="none" w:sz="0" w:space="0" w:color="auto"/>
          </w:divBdr>
        </w:div>
        <w:div w:id="521017562">
          <w:marLeft w:val="540"/>
          <w:marRight w:val="503"/>
          <w:marTop w:val="240"/>
          <w:marBottom w:val="120"/>
          <w:divBdr>
            <w:top w:val="none" w:sz="0" w:space="0" w:color="auto"/>
            <w:left w:val="none" w:sz="0" w:space="0" w:color="auto"/>
            <w:bottom w:val="none" w:sz="0" w:space="0" w:color="auto"/>
            <w:right w:val="none" w:sz="0" w:space="0" w:color="auto"/>
          </w:divBdr>
        </w:div>
        <w:div w:id="1883667041">
          <w:marLeft w:val="540"/>
          <w:marRight w:val="503"/>
          <w:marTop w:val="120"/>
          <w:marBottom w:val="120"/>
          <w:divBdr>
            <w:top w:val="none" w:sz="0" w:space="0" w:color="auto"/>
            <w:left w:val="none" w:sz="0" w:space="0" w:color="auto"/>
            <w:bottom w:val="none" w:sz="0" w:space="0" w:color="auto"/>
            <w:right w:val="none" w:sz="0" w:space="0" w:color="auto"/>
          </w:divBdr>
        </w:div>
        <w:div w:id="160855941">
          <w:marLeft w:val="540"/>
          <w:marRight w:val="503"/>
          <w:marTop w:val="0"/>
          <w:marBottom w:val="0"/>
          <w:divBdr>
            <w:top w:val="none" w:sz="0" w:space="0" w:color="auto"/>
            <w:left w:val="none" w:sz="0" w:space="0" w:color="auto"/>
            <w:bottom w:val="none" w:sz="0" w:space="0" w:color="auto"/>
            <w:right w:val="none" w:sz="0" w:space="0" w:color="auto"/>
          </w:divBdr>
        </w:div>
        <w:div w:id="1721395379">
          <w:marLeft w:val="540"/>
          <w:marRight w:val="503"/>
          <w:marTop w:val="0"/>
          <w:marBottom w:val="0"/>
          <w:divBdr>
            <w:top w:val="none" w:sz="0" w:space="0" w:color="auto"/>
            <w:left w:val="none" w:sz="0" w:space="0" w:color="auto"/>
            <w:bottom w:val="none" w:sz="0" w:space="0" w:color="auto"/>
            <w:right w:val="none" w:sz="0" w:space="0" w:color="auto"/>
          </w:divBdr>
        </w:div>
        <w:div w:id="1003316686">
          <w:marLeft w:val="540"/>
          <w:marRight w:val="503"/>
          <w:marTop w:val="0"/>
          <w:marBottom w:val="0"/>
          <w:divBdr>
            <w:top w:val="none" w:sz="0" w:space="0" w:color="auto"/>
            <w:left w:val="none" w:sz="0" w:space="0" w:color="auto"/>
            <w:bottom w:val="none" w:sz="0" w:space="0" w:color="auto"/>
            <w:right w:val="none" w:sz="0" w:space="0" w:color="auto"/>
          </w:divBdr>
        </w:div>
        <w:div w:id="762845233">
          <w:marLeft w:val="540"/>
          <w:marRight w:val="503"/>
          <w:marTop w:val="0"/>
          <w:marBottom w:val="0"/>
          <w:divBdr>
            <w:top w:val="none" w:sz="0" w:space="0" w:color="auto"/>
            <w:left w:val="none" w:sz="0" w:space="0" w:color="auto"/>
            <w:bottom w:val="none" w:sz="0" w:space="0" w:color="auto"/>
            <w:right w:val="none" w:sz="0" w:space="0" w:color="auto"/>
          </w:divBdr>
        </w:div>
        <w:div w:id="256060530">
          <w:marLeft w:val="540"/>
          <w:marRight w:val="503"/>
          <w:marTop w:val="0"/>
          <w:marBottom w:val="0"/>
          <w:divBdr>
            <w:top w:val="none" w:sz="0" w:space="0" w:color="auto"/>
            <w:left w:val="none" w:sz="0" w:space="0" w:color="auto"/>
            <w:bottom w:val="none" w:sz="0" w:space="0" w:color="auto"/>
            <w:right w:val="none" w:sz="0" w:space="0" w:color="auto"/>
          </w:divBdr>
        </w:div>
        <w:div w:id="450319447">
          <w:marLeft w:val="540"/>
          <w:marRight w:val="503"/>
          <w:marTop w:val="0"/>
          <w:marBottom w:val="0"/>
          <w:divBdr>
            <w:top w:val="none" w:sz="0" w:space="0" w:color="auto"/>
            <w:left w:val="none" w:sz="0" w:space="0" w:color="auto"/>
            <w:bottom w:val="none" w:sz="0" w:space="0" w:color="auto"/>
            <w:right w:val="none" w:sz="0" w:space="0" w:color="auto"/>
          </w:divBdr>
        </w:div>
        <w:div w:id="1001005831">
          <w:marLeft w:val="540"/>
          <w:marRight w:val="503"/>
          <w:marTop w:val="0"/>
          <w:marBottom w:val="0"/>
          <w:divBdr>
            <w:top w:val="none" w:sz="0" w:space="0" w:color="auto"/>
            <w:left w:val="none" w:sz="0" w:space="0" w:color="auto"/>
            <w:bottom w:val="none" w:sz="0" w:space="0" w:color="auto"/>
            <w:right w:val="none" w:sz="0" w:space="0" w:color="auto"/>
          </w:divBdr>
        </w:div>
        <w:div w:id="1677146844">
          <w:marLeft w:val="540"/>
          <w:marRight w:val="503"/>
          <w:marTop w:val="0"/>
          <w:marBottom w:val="0"/>
          <w:divBdr>
            <w:top w:val="none" w:sz="0" w:space="0" w:color="auto"/>
            <w:left w:val="none" w:sz="0" w:space="0" w:color="auto"/>
            <w:bottom w:val="none" w:sz="0" w:space="0" w:color="auto"/>
            <w:right w:val="none" w:sz="0" w:space="0" w:color="auto"/>
          </w:divBdr>
        </w:div>
        <w:div w:id="669257951">
          <w:marLeft w:val="540"/>
          <w:marRight w:val="503"/>
          <w:marTop w:val="0"/>
          <w:marBottom w:val="0"/>
          <w:divBdr>
            <w:top w:val="none" w:sz="0" w:space="0" w:color="auto"/>
            <w:left w:val="none" w:sz="0" w:space="0" w:color="auto"/>
            <w:bottom w:val="none" w:sz="0" w:space="0" w:color="auto"/>
            <w:right w:val="none" w:sz="0" w:space="0" w:color="auto"/>
          </w:divBdr>
        </w:div>
        <w:div w:id="1431003007">
          <w:marLeft w:val="540"/>
          <w:marRight w:val="503"/>
          <w:marTop w:val="0"/>
          <w:marBottom w:val="0"/>
          <w:divBdr>
            <w:top w:val="none" w:sz="0" w:space="0" w:color="auto"/>
            <w:left w:val="none" w:sz="0" w:space="0" w:color="auto"/>
            <w:bottom w:val="none" w:sz="0" w:space="0" w:color="auto"/>
            <w:right w:val="none" w:sz="0" w:space="0" w:color="auto"/>
          </w:divBdr>
        </w:div>
        <w:div w:id="505749092">
          <w:marLeft w:val="540"/>
          <w:marRight w:val="503"/>
          <w:marTop w:val="120"/>
          <w:marBottom w:val="120"/>
          <w:divBdr>
            <w:top w:val="none" w:sz="0" w:space="0" w:color="auto"/>
            <w:left w:val="none" w:sz="0" w:space="0" w:color="auto"/>
            <w:bottom w:val="none" w:sz="0" w:space="0" w:color="auto"/>
            <w:right w:val="none" w:sz="0" w:space="0" w:color="auto"/>
          </w:divBdr>
        </w:div>
        <w:div w:id="1625307124">
          <w:marLeft w:val="540"/>
          <w:marRight w:val="503"/>
          <w:marTop w:val="0"/>
          <w:marBottom w:val="0"/>
          <w:divBdr>
            <w:top w:val="none" w:sz="0" w:space="0" w:color="auto"/>
            <w:left w:val="none" w:sz="0" w:space="0" w:color="auto"/>
            <w:bottom w:val="none" w:sz="0" w:space="0" w:color="auto"/>
            <w:right w:val="none" w:sz="0" w:space="0" w:color="auto"/>
          </w:divBdr>
        </w:div>
        <w:div w:id="402877641">
          <w:marLeft w:val="540"/>
          <w:marRight w:val="503"/>
          <w:marTop w:val="120"/>
          <w:marBottom w:val="120"/>
          <w:divBdr>
            <w:top w:val="none" w:sz="0" w:space="0" w:color="auto"/>
            <w:left w:val="none" w:sz="0" w:space="0" w:color="auto"/>
            <w:bottom w:val="none" w:sz="0" w:space="0" w:color="auto"/>
            <w:right w:val="none" w:sz="0" w:space="0" w:color="auto"/>
          </w:divBdr>
        </w:div>
        <w:div w:id="19816516">
          <w:marLeft w:val="540"/>
          <w:marRight w:val="503"/>
          <w:marTop w:val="0"/>
          <w:marBottom w:val="0"/>
          <w:divBdr>
            <w:top w:val="none" w:sz="0" w:space="0" w:color="auto"/>
            <w:left w:val="none" w:sz="0" w:space="0" w:color="auto"/>
            <w:bottom w:val="none" w:sz="0" w:space="0" w:color="auto"/>
            <w:right w:val="none" w:sz="0" w:space="0" w:color="auto"/>
          </w:divBdr>
        </w:div>
        <w:div w:id="1119840416">
          <w:marLeft w:val="540"/>
          <w:marRight w:val="503"/>
          <w:marTop w:val="120"/>
          <w:marBottom w:val="120"/>
          <w:divBdr>
            <w:top w:val="none" w:sz="0" w:space="0" w:color="auto"/>
            <w:left w:val="none" w:sz="0" w:space="0" w:color="auto"/>
            <w:bottom w:val="none" w:sz="0" w:space="0" w:color="auto"/>
            <w:right w:val="none" w:sz="0" w:space="0" w:color="auto"/>
          </w:divBdr>
        </w:div>
        <w:div w:id="2030525777">
          <w:marLeft w:val="540"/>
          <w:marRight w:val="503"/>
          <w:marTop w:val="0"/>
          <w:marBottom w:val="0"/>
          <w:divBdr>
            <w:top w:val="none" w:sz="0" w:space="0" w:color="auto"/>
            <w:left w:val="none" w:sz="0" w:space="0" w:color="auto"/>
            <w:bottom w:val="none" w:sz="0" w:space="0" w:color="auto"/>
            <w:right w:val="none" w:sz="0" w:space="0" w:color="auto"/>
          </w:divBdr>
        </w:div>
        <w:div w:id="192544956">
          <w:marLeft w:val="540"/>
          <w:marRight w:val="503"/>
          <w:marTop w:val="120"/>
          <w:marBottom w:val="120"/>
          <w:divBdr>
            <w:top w:val="none" w:sz="0" w:space="0" w:color="auto"/>
            <w:left w:val="none" w:sz="0" w:space="0" w:color="auto"/>
            <w:bottom w:val="none" w:sz="0" w:space="0" w:color="auto"/>
            <w:right w:val="none" w:sz="0" w:space="0" w:color="auto"/>
          </w:divBdr>
        </w:div>
        <w:div w:id="764303333">
          <w:marLeft w:val="540"/>
          <w:marRight w:val="503"/>
          <w:marTop w:val="0"/>
          <w:marBottom w:val="0"/>
          <w:divBdr>
            <w:top w:val="none" w:sz="0" w:space="0" w:color="auto"/>
            <w:left w:val="none" w:sz="0" w:space="0" w:color="auto"/>
            <w:bottom w:val="none" w:sz="0" w:space="0" w:color="auto"/>
            <w:right w:val="none" w:sz="0" w:space="0" w:color="auto"/>
          </w:divBdr>
        </w:div>
        <w:div w:id="339360322">
          <w:marLeft w:val="540"/>
          <w:marRight w:val="503"/>
          <w:marTop w:val="120"/>
          <w:marBottom w:val="120"/>
          <w:divBdr>
            <w:top w:val="none" w:sz="0" w:space="0" w:color="auto"/>
            <w:left w:val="none" w:sz="0" w:space="0" w:color="auto"/>
            <w:bottom w:val="none" w:sz="0" w:space="0" w:color="auto"/>
            <w:right w:val="none" w:sz="0" w:space="0" w:color="auto"/>
          </w:divBdr>
        </w:div>
        <w:div w:id="170684728">
          <w:marLeft w:val="540"/>
          <w:marRight w:val="503"/>
          <w:marTop w:val="0"/>
          <w:marBottom w:val="0"/>
          <w:divBdr>
            <w:top w:val="none" w:sz="0" w:space="0" w:color="auto"/>
            <w:left w:val="none" w:sz="0" w:space="0" w:color="auto"/>
            <w:bottom w:val="none" w:sz="0" w:space="0" w:color="auto"/>
            <w:right w:val="none" w:sz="0" w:space="0" w:color="auto"/>
          </w:divBdr>
        </w:div>
        <w:div w:id="669068194">
          <w:marLeft w:val="540"/>
          <w:marRight w:val="503"/>
          <w:marTop w:val="0"/>
          <w:marBottom w:val="0"/>
          <w:divBdr>
            <w:top w:val="none" w:sz="0" w:space="0" w:color="auto"/>
            <w:left w:val="none" w:sz="0" w:space="0" w:color="auto"/>
            <w:bottom w:val="none" w:sz="0" w:space="0" w:color="auto"/>
            <w:right w:val="none" w:sz="0" w:space="0" w:color="auto"/>
          </w:divBdr>
        </w:div>
        <w:div w:id="1807048266">
          <w:marLeft w:val="540"/>
          <w:marRight w:val="503"/>
          <w:marTop w:val="120"/>
          <w:marBottom w:val="120"/>
          <w:divBdr>
            <w:top w:val="none" w:sz="0" w:space="0" w:color="auto"/>
            <w:left w:val="none" w:sz="0" w:space="0" w:color="auto"/>
            <w:bottom w:val="none" w:sz="0" w:space="0" w:color="auto"/>
            <w:right w:val="none" w:sz="0" w:space="0" w:color="auto"/>
          </w:divBdr>
        </w:div>
        <w:div w:id="1415586669">
          <w:marLeft w:val="540"/>
          <w:marRight w:val="503"/>
          <w:marTop w:val="0"/>
          <w:marBottom w:val="0"/>
          <w:divBdr>
            <w:top w:val="none" w:sz="0" w:space="0" w:color="auto"/>
            <w:left w:val="none" w:sz="0" w:space="0" w:color="auto"/>
            <w:bottom w:val="none" w:sz="0" w:space="0" w:color="auto"/>
            <w:right w:val="none" w:sz="0" w:space="0" w:color="auto"/>
          </w:divBdr>
        </w:div>
        <w:div w:id="817956898">
          <w:marLeft w:val="540"/>
          <w:marRight w:val="503"/>
          <w:marTop w:val="240"/>
          <w:marBottom w:val="120"/>
          <w:divBdr>
            <w:top w:val="none" w:sz="0" w:space="0" w:color="auto"/>
            <w:left w:val="none" w:sz="0" w:space="0" w:color="auto"/>
            <w:bottom w:val="none" w:sz="0" w:space="0" w:color="auto"/>
            <w:right w:val="none" w:sz="0" w:space="0" w:color="auto"/>
          </w:divBdr>
        </w:div>
        <w:div w:id="494689384">
          <w:marLeft w:val="540"/>
          <w:marRight w:val="503"/>
          <w:marTop w:val="0"/>
          <w:marBottom w:val="120"/>
          <w:divBdr>
            <w:top w:val="none" w:sz="0" w:space="0" w:color="auto"/>
            <w:left w:val="none" w:sz="0" w:space="0" w:color="auto"/>
            <w:bottom w:val="none" w:sz="0" w:space="0" w:color="auto"/>
            <w:right w:val="none" w:sz="0" w:space="0" w:color="auto"/>
          </w:divBdr>
        </w:div>
        <w:div w:id="688871693">
          <w:marLeft w:val="540"/>
          <w:marRight w:val="503"/>
          <w:marTop w:val="0"/>
          <w:marBottom w:val="0"/>
          <w:divBdr>
            <w:top w:val="none" w:sz="0" w:space="0" w:color="auto"/>
            <w:left w:val="none" w:sz="0" w:space="0" w:color="auto"/>
            <w:bottom w:val="none" w:sz="0" w:space="0" w:color="auto"/>
            <w:right w:val="none" w:sz="0" w:space="0" w:color="auto"/>
          </w:divBdr>
        </w:div>
        <w:div w:id="1720129344">
          <w:marLeft w:val="540"/>
          <w:marRight w:val="503"/>
          <w:marTop w:val="0"/>
          <w:marBottom w:val="0"/>
          <w:divBdr>
            <w:top w:val="none" w:sz="0" w:space="0" w:color="auto"/>
            <w:left w:val="none" w:sz="0" w:space="0" w:color="auto"/>
            <w:bottom w:val="none" w:sz="0" w:space="0" w:color="auto"/>
            <w:right w:val="none" w:sz="0" w:space="0" w:color="auto"/>
          </w:divBdr>
        </w:div>
        <w:div w:id="1971473891">
          <w:marLeft w:val="540"/>
          <w:marRight w:val="503"/>
          <w:marTop w:val="0"/>
          <w:marBottom w:val="0"/>
          <w:divBdr>
            <w:top w:val="none" w:sz="0" w:space="0" w:color="auto"/>
            <w:left w:val="none" w:sz="0" w:space="0" w:color="auto"/>
            <w:bottom w:val="none" w:sz="0" w:space="0" w:color="auto"/>
            <w:right w:val="none" w:sz="0" w:space="0" w:color="auto"/>
          </w:divBdr>
        </w:div>
        <w:div w:id="213976036">
          <w:marLeft w:val="540"/>
          <w:marRight w:val="503"/>
          <w:marTop w:val="0"/>
          <w:marBottom w:val="0"/>
          <w:divBdr>
            <w:top w:val="none" w:sz="0" w:space="0" w:color="auto"/>
            <w:left w:val="none" w:sz="0" w:space="0" w:color="auto"/>
            <w:bottom w:val="none" w:sz="0" w:space="0" w:color="auto"/>
            <w:right w:val="none" w:sz="0" w:space="0" w:color="auto"/>
          </w:divBdr>
        </w:div>
        <w:div w:id="986982155">
          <w:marLeft w:val="540"/>
          <w:marRight w:val="503"/>
          <w:marTop w:val="0"/>
          <w:marBottom w:val="0"/>
          <w:divBdr>
            <w:top w:val="none" w:sz="0" w:space="0" w:color="auto"/>
            <w:left w:val="none" w:sz="0" w:space="0" w:color="auto"/>
            <w:bottom w:val="none" w:sz="0" w:space="0" w:color="auto"/>
            <w:right w:val="none" w:sz="0" w:space="0" w:color="auto"/>
          </w:divBdr>
        </w:div>
        <w:div w:id="1478450230">
          <w:marLeft w:val="540"/>
          <w:marRight w:val="503"/>
          <w:marTop w:val="0"/>
          <w:marBottom w:val="0"/>
          <w:divBdr>
            <w:top w:val="none" w:sz="0" w:space="0" w:color="auto"/>
            <w:left w:val="none" w:sz="0" w:space="0" w:color="auto"/>
            <w:bottom w:val="none" w:sz="0" w:space="0" w:color="auto"/>
            <w:right w:val="none" w:sz="0" w:space="0" w:color="auto"/>
          </w:divBdr>
        </w:div>
        <w:div w:id="385757304">
          <w:marLeft w:val="540"/>
          <w:marRight w:val="503"/>
          <w:marTop w:val="0"/>
          <w:marBottom w:val="0"/>
          <w:divBdr>
            <w:top w:val="none" w:sz="0" w:space="0" w:color="auto"/>
            <w:left w:val="none" w:sz="0" w:space="0" w:color="auto"/>
            <w:bottom w:val="none" w:sz="0" w:space="0" w:color="auto"/>
            <w:right w:val="none" w:sz="0" w:space="0" w:color="auto"/>
          </w:divBdr>
        </w:div>
        <w:div w:id="190146427">
          <w:marLeft w:val="540"/>
          <w:marRight w:val="503"/>
          <w:marTop w:val="0"/>
          <w:marBottom w:val="0"/>
          <w:divBdr>
            <w:top w:val="none" w:sz="0" w:space="0" w:color="auto"/>
            <w:left w:val="none" w:sz="0" w:space="0" w:color="auto"/>
            <w:bottom w:val="none" w:sz="0" w:space="0" w:color="auto"/>
            <w:right w:val="none" w:sz="0" w:space="0" w:color="auto"/>
          </w:divBdr>
        </w:div>
        <w:div w:id="244582001">
          <w:marLeft w:val="540"/>
          <w:marRight w:val="503"/>
          <w:marTop w:val="0"/>
          <w:marBottom w:val="0"/>
          <w:divBdr>
            <w:top w:val="none" w:sz="0" w:space="0" w:color="auto"/>
            <w:left w:val="none" w:sz="0" w:space="0" w:color="auto"/>
            <w:bottom w:val="none" w:sz="0" w:space="0" w:color="auto"/>
            <w:right w:val="none" w:sz="0" w:space="0" w:color="auto"/>
          </w:divBdr>
        </w:div>
        <w:div w:id="551962404">
          <w:marLeft w:val="540"/>
          <w:marRight w:val="503"/>
          <w:marTop w:val="0"/>
          <w:marBottom w:val="0"/>
          <w:divBdr>
            <w:top w:val="none" w:sz="0" w:space="0" w:color="auto"/>
            <w:left w:val="none" w:sz="0" w:space="0" w:color="auto"/>
            <w:bottom w:val="none" w:sz="0" w:space="0" w:color="auto"/>
            <w:right w:val="none" w:sz="0" w:space="0" w:color="auto"/>
          </w:divBdr>
        </w:div>
        <w:div w:id="1003778149">
          <w:marLeft w:val="540"/>
          <w:marRight w:val="503"/>
          <w:marTop w:val="0"/>
          <w:marBottom w:val="0"/>
          <w:divBdr>
            <w:top w:val="none" w:sz="0" w:space="0" w:color="auto"/>
            <w:left w:val="none" w:sz="0" w:space="0" w:color="auto"/>
            <w:bottom w:val="none" w:sz="0" w:space="0" w:color="auto"/>
            <w:right w:val="none" w:sz="0" w:space="0" w:color="auto"/>
          </w:divBdr>
        </w:div>
        <w:div w:id="1897157443">
          <w:marLeft w:val="540"/>
          <w:marRight w:val="503"/>
          <w:marTop w:val="0"/>
          <w:marBottom w:val="0"/>
          <w:divBdr>
            <w:top w:val="none" w:sz="0" w:space="0" w:color="auto"/>
            <w:left w:val="none" w:sz="0" w:space="0" w:color="auto"/>
            <w:bottom w:val="none" w:sz="0" w:space="0" w:color="auto"/>
            <w:right w:val="none" w:sz="0" w:space="0" w:color="auto"/>
          </w:divBdr>
        </w:div>
        <w:div w:id="1690837983">
          <w:marLeft w:val="540"/>
          <w:marRight w:val="503"/>
          <w:marTop w:val="0"/>
          <w:marBottom w:val="0"/>
          <w:divBdr>
            <w:top w:val="none" w:sz="0" w:space="0" w:color="auto"/>
            <w:left w:val="none" w:sz="0" w:space="0" w:color="auto"/>
            <w:bottom w:val="none" w:sz="0" w:space="0" w:color="auto"/>
            <w:right w:val="none" w:sz="0" w:space="0" w:color="auto"/>
          </w:divBdr>
        </w:div>
        <w:div w:id="890115207">
          <w:marLeft w:val="540"/>
          <w:marRight w:val="503"/>
          <w:marTop w:val="0"/>
          <w:marBottom w:val="0"/>
          <w:divBdr>
            <w:top w:val="none" w:sz="0" w:space="0" w:color="auto"/>
            <w:left w:val="none" w:sz="0" w:space="0" w:color="auto"/>
            <w:bottom w:val="none" w:sz="0" w:space="0" w:color="auto"/>
            <w:right w:val="none" w:sz="0" w:space="0" w:color="auto"/>
          </w:divBdr>
        </w:div>
        <w:div w:id="2096778210">
          <w:marLeft w:val="540"/>
          <w:marRight w:val="503"/>
          <w:marTop w:val="0"/>
          <w:marBottom w:val="0"/>
          <w:divBdr>
            <w:top w:val="none" w:sz="0" w:space="0" w:color="auto"/>
            <w:left w:val="none" w:sz="0" w:space="0" w:color="auto"/>
            <w:bottom w:val="none" w:sz="0" w:space="0" w:color="auto"/>
            <w:right w:val="none" w:sz="0" w:space="0" w:color="auto"/>
          </w:divBdr>
        </w:div>
        <w:div w:id="692268360">
          <w:marLeft w:val="540"/>
          <w:marRight w:val="503"/>
          <w:marTop w:val="0"/>
          <w:marBottom w:val="0"/>
          <w:divBdr>
            <w:top w:val="none" w:sz="0" w:space="0" w:color="auto"/>
            <w:left w:val="none" w:sz="0" w:space="0" w:color="auto"/>
            <w:bottom w:val="none" w:sz="0" w:space="0" w:color="auto"/>
            <w:right w:val="none" w:sz="0" w:space="0" w:color="auto"/>
          </w:divBdr>
        </w:div>
        <w:div w:id="745877677">
          <w:marLeft w:val="540"/>
          <w:marRight w:val="503"/>
          <w:marTop w:val="0"/>
          <w:marBottom w:val="0"/>
          <w:divBdr>
            <w:top w:val="none" w:sz="0" w:space="0" w:color="auto"/>
            <w:left w:val="none" w:sz="0" w:space="0" w:color="auto"/>
            <w:bottom w:val="none" w:sz="0" w:space="0" w:color="auto"/>
            <w:right w:val="none" w:sz="0" w:space="0" w:color="auto"/>
          </w:divBdr>
        </w:div>
        <w:div w:id="1699551891">
          <w:marLeft w:val="540"/>
          <w:marRight w:val="503"/>
          <w:marTop w:val="0"/>
          <w:marBottom w:val="0"/>
          <w:divBdr>
            <w:top w:val="none" w:sz="0" w:space="0" w:color="auto"/>
            <w:left w:val="none" w:sz="0" w:space="0" w:color="auto"/>
            <w:bottom w:val="none" w:sz="0" w:space="0" w:color="auto"/>
            <w:right w:val="none" w:sz="0" w:space="0" w:color="auto"/>
          </w:divBdr>
        </w:div>
        <w:div w:id="16540487">
          <w:marLeft w:val="540"/>
          <w:marRight w:val="503"/>
          <w:marTop w:val="0"/>
          <w:marBottom w:val="0"/>
          <w:divBdr>
            <w:top w:val="none" w:sz="0" w:space="0" w:color="auto"/>
            <w:left w:val="none" w:sz="0" w:space="0" w:color="auto"/>
            <w:bottom w:val="none" w:sz="0" w:space="0" w:color="auto"/>
            <w:right w:val="none" w:sz="0" w:space="0" w:color="auto"/>
          </w:divBdr>
        </w:div>
        <w:div w:id="911695461">
          <w:marLeft w:val="540"/>
          <w:marRight w:val="503"/>
          <w:marTop w:val="0"/>
          <w:marBottom w:val="0"/>
          <w:divBdr>
            <w:top w:val="none" w:sz="0" w:space="0" w:color="auto"/>
            <w:left w:val="none" w:sz="0" w:space="0" w:color="auto"/>
            <w:bottom w:val="none" w:sz="0" w:space="0" w:color="auto"/>
            <w:right w:val="none" w:sz="0" w:space="0" w:color="auto"/>
          </w:divBdr>
        </w:div>
        <w:div w:id="1807356329">
          <w:marLeft w:val="540"/>
          <w:marRight w:val="503"/>
          <w:marTop w:val="0"/>
          <w:marBottom w:val="0"/>
          <w:divBdr>
            <w:top w:val="none" w:sz="0" w:space="0" w:color="auto"/>
            <w:left w:val="none" w:sz="0" w:space="0" w:color="auto"/>
            <w:bottom w:val="none" w:sz="0" w:space="0" w:color="auto"/>
            <w:right w:val="none" w:sz="0" w:space="0" w:color="auto"/>
          </w:divBdr>
        </w:div>
        <w:div w:id="2145930758">
          <w:marLeft w:val="540"/>
          <w:marRight w:val="503"/>
          <w:marTop w:val="0"/>
          <w:marBottom w:val="0"/>
          <w:divBdr>
            <w:top w:val="none" w:sz="0" w:space="0" w:color="auto"/>
            <w:left w:val="none" w:sz="0" w:space="0" w:color="auto"/>
            <w:bottom w:val="none" w:sz="0" w:space="0" w:color="auto"/>
            <w:right w:val="none" w:sz="0" w:space="0" w:color="auto"/>
          </w:divBdr>
        </w:div>
        <w:div w:id="1607882175">
          <w:marLeft w:val="540"/>
          <w:marRight w:val="503"/>
          <w:marTop w:val="0"/>
          <w:marBottom w:val="0"/>
          <w:divBdr>
            <w:top w:val="none" w:sz="0" w:space="0" w:color="auto"/>
            <w:left w:val="none" w:sz="0" w:space="0" w:color="auto"/>
            <w:bottom w:val="none" w:sz="0" w:space="0" w:color="auto"/>
            <w:right w:val="none" w:sz="0" w:space="0" w:color="auto"/>
          </w:divBdr>
        </w:div>
        <w:div w:id="484516201">
          <w:marLeft w:val="540"/>
          <w:marRight w:val="503"/>
          <w:marTop w:val="0"/>
          <w:marBottom w:val="0"/>
          <w:divBdr>
            <w:top w:val="none" w:sz="0" w:space="0" w:color="auto"/>
            <w:left w:val="none" w:sz="0" w:space="0" w:color="auto"/>
            <w:bottom w:val="none" w:sz="0" w:space="0" w:color="auto"/>
            <w:right w:val="none" w:sz="0" w:space="0" w:color="auto"/>
          </w:divBdr>
        </w:div>
        <w:div w:id="1034770286">
          <w:marLeft w:val="540"/>
          <w:marRight w:val="503"/>
          <w:marTop w:val="0"/>
          <w:marBottom w:val="0"/>
          <w:divBdr>
            <w:top w:val="none" w:sz="0" w:space="0" w:color="auto"/>
            <w:left w:val="none" w:sz="0" w:space="0" w:color="auto"/>
            <w:bottom w:val="none" w:sz="0" w:space="0" w:color="auto"/>
            <w:right w:val="none" w:sz="0" w:space="0" w:color="auto"/>
          </w:divBdr>
        </w:div>
        <w:div w:id="994988410">
          <w:marLeft w:val="540"/>
          <w:marRight w:val="503"/>
          <w:marTop w:val="0"/>
          <w:marBottom w:val="0"/>
          <w:divBdr>
            <w:top w:val="none" w:sz="0" w:space="0" w:color="auto"/>
            <w:left w:val="none" w:sz="0" w:space="0" w:color="auto"/>
            <w:bottom w:val="none" w:sz="0" w:space="0" w:color="auto"/>
            <w:right w:val="none" w:sz="0" w:space="0" w:color="auto"/>
          </w:divBdr>
        </w:div>
        <w:div w:id="1464929279">
          <w:marLeft w:val="540"/>
          <w:marRight w:val="503"/>
          <w:marTop w:val="0"/>
          <w:marBottom w:val="0"/>
          <w:divBdr>
            <w:top w:val="none" w:sz="0" w:space="0" w:color="auto"/>
            <w:left w:val="none" w:sz="0" w:space="0" w:color="auto"/>
            <w:bottom w:val="none" w:sz="0" w:space="0" w:color="auto"/>
            <w:right w:val="none" w:sz="0" w:space="0" w:color="auto"/>
          </w:divBdr>
        </w:div>
        <w:div w:id="1366715605">
          <w:marLeft w:val="540"/>
          <w:marRight w:val="503"/>
          <w:marTop w:val="0"/>
          <w:marBottom w:val="0"/>
          <w:divBdr>
            <w:top w:val="none" w:sz="0" w:space="0" w:color="auto"/>
            <w:left w:val="none" w:sz="0" w:space="0" w:color="auto"/>
            <w:bottom w:val="none" w:sz="0" w:space="0" w:color="auto"/>
            <w:right w:val="none" w:sz="0" w:space="0" w:color="auto"/>
          </w:divBdr>
        </w:div>
        <w:div w:id="1558587692">
          <w:marLeft w:val="540"/>
          <w:marRight w:val="503"/>
          <w:marTop w:val="0"/>
          <w:marBottom w:val="0"/>
          <w:divBdr>
            <w:top w:val="none" w:sz="0" w:space="0" w:color="auto"/>
            <w:left w:val="none" w:sz="0" w:space="0" w:color="auto"/>
            <w:bottom w:val="none" w:sz="0" w:space="0" w:color="auto"/>
            <w:right w:val="none" w:sz="0" w:space="0" w:color="auto"/>
          </w:divBdr>
        </w:div>
        <w:div w:id="2134857597">
          <w:marLeft w:val="540"/>
          <w:marRight w:val="503"/>
          <w:marTop w:val="0"/>
          <w:marBottom w:val="0"/>
          <w:divBdr>
            <w:top w:val="none" w:sz="0" w:space="0" w:color="auto"/>
            <w:left w:val="none" w:sz="0" w:space="0" w:color="auto"/>
            <w:bottom w:val="none" w:sz="0" w:space="0" w:color="auto"/>
            <w:right w:val="none" w:sz="0" w:space="0" w:color="auto"/>
          </w:divBdr>
        </w:div>
        <w:div w:id="1954821074">
          <w:marLeft w:val="540"/>
          <w:marRight w:val="503"/>
          <w:marTop w:val="0"/>
          <w:marBottom w:val="0"/>
          <w:divBdr>
            <w:top w:val="none" w:sz="0" w:space="0" w:color="auto"/>
            <w:left w:val="none" w:sz="0" w:space="0" w:color="auto"/>
            <w:bottom w:val="none" w:sz="0" w:space="0" w:color="auto"/>
            <w:right w:val="none" w:sz="0" w:space="0" w:color="auto"/>
          </w:divBdr>
        </w:div>
        <w:div w:id="196235857">
          <w:marLeft w:val="540"/>
          <w:marRight w:val="503"/>
          <w:marTop w:val="0"/>
          <w:marBottom w:val="0"/>
          <w:divBdr>
            <w:top w:val="none" w:sz="0" w:space="0" w:color="auto"/>
            <w:left w:val="none" w:sz="0" w:space="0" w:color="auto"/>
            <w:bottom w:val="none" w:sz="0" w:space="0" w:color="auto"/>
            <w:right w:val="none" w:sz="0" w:space="0" w:color="auto"/>
          </w:divBdr>
        </w:div>
        <w:div w:id="365720045">
          <w:marLeft w:val="540"/>
          <w:marRight w:val="503"/>
          <w:marTop w:val="0"/>
          <w:marBottom w:val="0"/>
          <w:divBdr>
            <w:top w:val="none" w:sz="0" w:space="0" w:color="auto"/>
            <w:left w:val="none" w:sz="0" w:space="0" w:color="auto"/>
            <w:bottom w:val="none" w:sz="0" w:space="0" w:color="auto"/>
            <w:right w:val="none" w:sz="0" w:space="0" w:color="auto"/>
          </w:divBdr>
        </w:div>
        <w:div w:id="1132986972">
          <w:marLeft w:val="540"/>
          <w:marRight w:val="503"/>
          <w:marTop w:val="0"/>
          <w:marBottom w:val="0"/>
          <w:divBdr>
            <w:top w:val="none" w:sz="0" w:space="0" w:color="auto"/>
            <w:left w:val="none" w:sz="0" w:space="0" w:color="auto"/>
            <w:bottom w:val="none" w:sz="0" w:space="0" w:color="auto"/>
            <w:right w:val="none" w:sz="0" w:space="0" w:color="auto"/>
          </w:divBdr>
        </w:div>
        <w:div w:id="314992771">
          <w:marLeft w:val="540"/>
          <w:marRight w:val="503"/>
          <w:marTop w:val="0"/>
          <w:marBottom w:val="0"/>
          <w:divBdr>
            <w:top w:val="none" w:sz="0" w:space="0" w:color="auto"/>
            <w:left w:val="none" w:sz="0" w:space="0" w:color="auto"/>
            <w:bottom w:val="none" w:sz="0" w:space="0" w:color="auto"/>
            <w:right w:val="none" w:sz="0" w:space="0" w:color="auto"/>
          </w:divBdr>
        </w:div>
        <w:div w:id="100493567">
          <w:marLeft w:val="540"/>
          <w:marRight w:val="503"/>
          <w:marTop w:val="0"/>
          <w:marBottom w:val="0"/>
          <w:divBdr>
            <w:top w:val="none" w:sz="0" w:space="0" w:color="auto"/>
            <w:left w:val="none" w:sz="0" w:space="0" w:color="auto"/>
            <w:bottom w:val="none" w:sz="0" w:space="0" w:color="auto"/>
            <w:right w:val="none" w:sz="0" w:space="0" w:color="auto"/>
          </w:divBdr>
        </w:div>
        <w:div w:id="938098222">
          <w:marLeft w:val="540"/>
          <w:marRight w:val="503"/>
          <w:marTop w:val="0"/>
          <w:marBottom w:val="0"/>
          <w:divBdr>
            <w:top w:val="none" w:sz="0" w:space="0" w:color="auto"/>
            <w:left w:val="none" w:sz="0" w:space="0" w:color="auto"/>
            <w:bottom w:val="none" w:sz="0" w:space="0" w:color="auto"/>
            <w:right w:val="none" w:sz="0" w:space="0" w:color="auto"/>
          </w:divBdr>
        </w:div>
        <w:div w:id="142309729">
          <w:marLeft w:val="540"/>
          <w:marRight w:val="503"/>
          <w:marTop w:val="0"/>
          <w:marBottom w:val="0"/>
          <w:divBdr>
            <w:top w:val="none" w:sz="0" w:space="0" w:color="auto"/>
            <w:left w:val="none" w:sz="0" w:space="0" w:color="auto"/>
            <w:bottom w:val="none" w:sz="0" w:space="0" w:color="auto"/>
            <w:right w:val="none" w:sz="0" w:space="0" w:color="auto"/>
          </w:divBdr>
        </w:div>
        <w:div w:id="408963415">
          <w:marLeft w:val="540"/>
          <w:marRight w:val="503"/>
          <w:marTop w:val="0"/>
          <w:marBottom w:val="0"/>
          <w:divBdr>
            <w:top w:val="none" w:sz="0" w:space="0" w:color="auto"/>
            <w:left w:val="none" w:sz="0" w:space="0" w:color="auto"/>
            <w:bottom w:val="none" w:sz="0" w:space="0" w:color="auto"/>
            <w:right w:val="none" w:sz="0" w:space="0" w:color="auto"/>
          </w:divBdr>
        </w:div>
        <w:div w:id="938606904">
          <w:marLeft w:val="540"/>
          <w:marRight w:val="503"/>
          <w:marTop w:val="0"/>
          <w:marBottom w:val="0"/>
          <w:divBdr>
            <w:top w:val="none" w:sz="0" w:space="0" w:color="auto"/>
            <w:left w:val="none" w:sz="0" w:space="0" w:color="auto"/>
            <w:bottom w:val="none" w:sz="0" w:space="0" w:color="auto"/>
            <w:right w:val="none" w:sz="0" w:space="0" w:color="auto"/>
          </w:divBdr>
        </w:div>
        <w:div w:id="926498265">
          <w:marLeft w:val="540"/>
          <w:marRight w:val="503"/>
          <w:marTop w:val="0"/>
          <w:marBottom w:val="0"/>
          <w:divBdr>
            <w:top w:val="none" w:sz="0" w:space="0" w:color="auto"/>
            <w:left w:val="none" w:sz="0" w:space="0" w:color="auto"/>
            <w:bottom w:val="none" w:sz="0" w:space="0" w:color="auto"/>
            <w:right w:val="none" w:sz="0" w:space="0" w:color="auto"/>
          </w:divBdr>
        </w:div>
        <w:div w:id="901329735">
          <w:marLeft w:val="540"/>
          <w:marRight w:val="503"/>
          <w:marTop w:val="0"/>
          <w:marBottom w:val="0"/>
          <w:divBdr>
            <w:top w:val="none" w:sz="0" w:space="0" w:color="auto"/>
            <w:left w:val="none" w:sz="0" w:space="0" w:color="auto"/>
            <w:bottom w:val="none" w:sz="0" w:space="0" w:color="auto"/>
            <w:right w:val="none" w:sz="0" w:space="0" w:color="auto"/>
          </w:divBdr>
        </w:div>
        <w:div w:id="862402943">
          <w:marLeft w:val="540"/>
          <w:marRight w:val="503"/>
          <w:marTop w:val="0"/>
          <w:marBottom w:val="0"/>
          <w:divBdr>
            <w:top w:val="none" w:sz="0" w:space="0" w:color="auto"/>
            <w:left w:val="none" w:sz="0" w:space="0" w:color="auto"/>
            <w:bottom w:val="none" w:sz="0" w:space="0" w:color="auto"/>
            <w:right w:val="none" w:sz="0" w:space="0" w:color="auto"/>
          </w:divBdr>
        </w:div>
        <w:div w:id="1631284021">
          <w:marLeft w:val="540"/>
          <w:marRight w:val="503"/>
          <w:marTop w:val="0"/>
          <w:marBottom w:val="0"/>
          <w:divBdr>
            <w:top w:val="none" w:sz="0" w:space="0" w:color="auto"/>
            <w:left w:val="none" w:sz="0" w:space="0" w:color="auto"/>
            <w:bottom w:val="none" w:sz="0" w:space="0" w:color="auto"/>
            <w:right w:val="none" w:sz="0" w:space="0" w:color="auto"/>
          </w:divBdr>
        </w:div>
        <w:div w:id="1798137957">
          <w:marLeft w:val="540"/>
          <w:marRight w:val="503"/>
          <w:marTop w:val="0"/>
          <w:marBottom w:val="0"/>
          <w:divBdr>
            <w:top w:val="none" w:sz="0" w:space="0" w:color="auto"/>
            <w:left w:val="none" w:sz="0" w:space="0" w:color="auto"/>
            <w:bottom w:val="none" w:sz="0" w:space="0" w:color="auto"/>
            <w:right w:val="none" w:sz="0" w:space="0" w:color="auto"/>
          </w:divBdr>
        </w:div>
        <w:div w:id="39478128">
          <w:marLeft w:val="540"/>
          <w:marRight w:val="503"/>
          <w:marTop w:val="0"/>
          <w:marBottom w:val="0"/>
          <w:divBdr>
            <w:top w:val="none" w:sz="0" w:space="0" w:color="auto"/>
            <w:left w:val="none" w:sz="0" w:space="0" w:color="auto"/>
            <w:bottom w:val="none" w:sz="0" w:space="0" w:color="auto"/>
            <w:right w:val="none" w:sz="0" w:space="0" w:color="auto"/>
          </w:divBdr>
        </w:div>
        <w:div w:id="1831746135">
          <w:marLeft w:val="540"/>
          <w:marRight w:val="503"/>
          <w:marTop w:val="0"/>
          <w:marBottom w:val="0"/>
          <w:divBdr>
            <w:top w:val="none" w:sz="0" w:space="0" w:color="auto"/>
            <w:left w:val="none" w:sz="0" w:space="0" w:color="auto"/>
            <w:bottom w:val="none" w:sz="0" w:space="0" w:color="auto"/>
            <w:right w:val="none" w:sz="0" w:space="0" w:color="auto"/>
          </w:divBdr>
        </w:div>
        <w:div w:id="928588568">
          <w:marLeft w:val="540"/>
          <w:marRight w:val="503"/>
          <w:marTop w:val="0"/>
          <w:marBottom w:val="0"/>
          <w:divBdr>
            <w:top w:val="none" w:sz="0" w:space="0" w:color="auto"/>
            <w:left w:val="none" w:sz="0" w:space="0" w:color="auto"/>
            <w:bottom w:val="none" w:sz="0" w:space="0" w:color="auto"/>
            <w:right w:val="none" w:sz="0" w:space="0" w:color="auto"/>
          </w:divBdr>
        </w:div>
        <w:div w:id="1566143971">
          <w:marLeft w:val="540"/>
          <w:marRight w:val="503"/>
          <w:marTop w:val="0"/>
          <w:marBottom w:val="0"/>
          <w:divBdr>
            <w:top w:val="none" w:sz="0" w:space="0" w:color="auto"/>
            <w:left w:val="none" w:sz="0" w:space="0" w:color="auto"/>
            <w:bottom w:val="none" w:sz="0" w:space="0" w:color="auto"/>
            <w:right w:val="none" w:sz="0" w:space="0" w:color="auto"/>
          </w:divBdr>
        </w:div>
        <w:div w:id="677848942">
          <w:marLeft w:val="540"/>
          <w:marRight w:val="503"/>
          <w:marTop w:val="120"/>
          <w:marBottom w:val="0"/>
          <w:divBdr>
            <w:top w:val="none" w:sz="0" w:space="0" w:color="auto"/>
            <w:left w:val="none" w:sz="0" w:space="0" w:color="auto"/>
            <w:bottom w:val="none" w:sz="0" w:space="0" w:color="auto"/>
            <w:right w:val="none" w:sz="0" w:space="0" w:color="auto"/>
          </w:divBdr>
        </w:div>
        <w:div w:id="712077769">
          <w:marLeft w:val="540"/>
          <w:marRight w:val="503"/>
          <w:marTop w:val="0"/>
          <w:marBottom w:val="0"/>
          <w:divBdr>
            <w:top w:val="none" w:sz="0" w:space="0" w:color="auto"/>
            <w:left w:val="none" w:sz="0" w:space="0" w:color="auto"/>
            <w:bottom w:val="none" w:sz="0" w:space="0" w:color="auto"/>
            <w:right w:val="none" w:sz="0" w:space="0" w:color="auto"/>
          </w:divBdr>
        </w:div>
        <w:div w:id="1319847100">
          <w:marLeft w:val="540"/>
          <w:marRight w:val="503"/>
          <w:marTop w:val="240"/>
          <w:marBottom w:val="120"/>
          <w:divBdr>
            <w:top w:val="none" w:sz="0" w:space="0" w:color="auto"/>
            <w:left w:val="none" w:sz="0" w:space="0" w:color="auto"/>
            <w:bottom w:val="none" w:sz="0" w:space="0" w:color="auto"/>
            <w:right w:val="none" w:sz="0" w:space="0" w:color="auto"/>
          </w:divBdr>
        </w:div>
        <w:div w:id="1816531938">
          <w:marLeft w:val="540"/>
          <w:marRight w:val="503"/>
          <w:marTop w:val="120"/>
          <w:marBottom w:val="120"/>
          <w:divBdr>
            <w:top w:val="none" w:sz="0" w:space="0" w:color="auto"/>
            <w:left w:val="none" w:sz="0" w:space="0" w:color="auto"/>
            <w:bottom w:val="none" w:sz="0" w:space="0" w:color="auto"/>
            <w:right w:val="none" w:sz="0" w:space="0" w:color="auto"/>
          </w:divBdr>
        </w:div>
        <w:div w:id="1292205524">
          <w:marLeft w:val="540"/>
          <w:marRight w:val="503"/>
          <w:marTop w:val="0"/>
          <w:marBottom w:val="0"/>
          <w:divBdr>
            <w:top w:val="none" w:sz="0" w:space="0" w:color="auto"/>
            <w:left w:val="none" w:sz="0" w:space="0" w:color="auto"/>
            <w:bottom w:val="none" w:sz="0" w:space="0" w:color="auto"/>
            <w:right w:val="none" w:sz="0" w:space="0" w:color="auto"/>
          </w:divBdr>
        </w:div>
        <w:div w:id="1483237466">
          <w:marLeft w:val="540"/>
          <w:marRight w:val="503"/>
          <w:marTop w:val="0"/>
          <w:marBottom w:val="0"/>
          <w:divBdr>
            <w:top w:val="none" w:sz="0" w:space="0" w:color="auto"/>
            <w:left w:val="none" w:sz="0" w:space="0" w:color="auto"/>
            <w:bottom w:val="none" w:sz="0" w:space="0" w:color="auto"/>
            <w:right w:val="none" w:sz="0" w:space="0" w:color="auto"/>
          </w:divBdr>
        </w:div>
        <w:div w:id="1781148373">
          <w:marLeft w:val="540"/>
          <w:marRight w:val="503"/>
          <w:marTop w:val="120"/>
          <w:marBottom w:val="120"/>
          <w:divBdr>
            <w:top w:val="none" w:sz="0" w:space="0" w:color="auto"/>
            <w:left w:val="none" w:sz="0" w:space="0" w:color="auto"/>
            <w:bottom w:val="none" w:sz="0" w:space="0" w:color="auto"/>
            <w:right w:val="none" w:sz="0" w:space="0" w:color="auto"/>
          </w:divBdr>
        </w:div>
        <w:div w:id="1225095236">
          <w:marLeft w:val="540"/>
          <w:marRight w:val="503"/>
          <w:marTop w:val="0"/>
          <w:marBottom w:val="0"/>
          <w:divBdr>
            <w:top w:val="none" w:sz="0" w:space="0" w:color="auto"/>
            <w:left w:val="none" w:sz="0" w:space="0" w:color="auto"/>
            <w:bottom w:val="none" w:sz="0" w:space="0" w:color="auto"/>
            <w:right w:val="none" w:sz="0" w:space="0" w:color="auto"/>
          </w:divBdr>
        </w:div>
        <w:div w:id="1844004985">
          <w:marLeft w:val="540"/>
          <w:marRight w:val="503"/>
          <w:marTop w:val="120"/>
          <w:marBottom w:val="120"/>
          <w:divBdr>
            <w:top w:val="none" w:sz="0" w:space="0" w:color="auto"/>
            <w:left w:val="none" w:sz="0" w:space="0" w:color="auto"/>
            <w:bottom w:val="none" w:sz="0" w:space="0" w:color="auto"/>
            <w:right w:val="none" w:sz="0" w:space="0" w:color="auto"/>
          </w:divBdr>
        </w:div>
        <w:div w:id="1868985719">
          <w:marLeft w:val="540"/>
          <w:marRight w:val="503"/>
          <w:marTop w:val="0"/>
          <w:marBottom w:val="0"/>
          <w:divBdr>
            <w:top w:val="none" w:sz="0" w:space="0" w:color="auto"/>
            <w:left w:val="none" w:sz="0" w:space="0" w:color="auto"/>
            <w:bottom w:val="none" w:sz="0" w:space="0" w:color="auto"/>
            <w:right w:val="none" w:sz="0" w:space="0" w:color="auto"/>
          </w:divBdr>
        </w:div>
        <w:div w:id="2003240365">
          <w:marLeft w:val="540"/>
          <w:marRight w:val="503"/>
          <w:marTop w:val="240"/>
          <w:marBottom w:val="120"/>
          <w:divBdr>
            <w:top w:val="none" w:sz="0" w:space="0" w:color="auto"/>
            <w:left w:val="none" w:sz="0" w:space="0" w:color="auto"/>
            <w:bottom w:val="none" w:sz="0" w:space="0" w:color="auto"/>
            <w:right w:val="none" w:sz="0" w:space="0" w:color="auto"/>
          </w:divBdr>
        </w:div>
        <w:div w:id="905720509">
          <w:marLeft w:val="540"/>
          <w:marRight w:val="503"/>
          <w:marTop w:val="0"/>
          <w:marBottom w:val="0"/>
          <w:divBdr>
            <w:top w:val="none" w:sz="0" w:space="0" w:color="auto"/>
            <w:left w:val="none" w:sz="0" w:space="0" w:color="auto"/>
            <w:bottom w:val="none" w:sz="0" w:space="0" w:color="auto"/>
            <w:right w:val="none" w:sz="0" w:space="0" w:color="auto"/>
          </w:divBdr>
        </w:div>
        <w:div w:id="203369210">
          <w:marLeft w:val="540"/>
          <w:marRight w:val="503"/>
          <w:marTop w:val="0"/>
          <w:marBottom w:val="0"/>
          <w:divBdr>
            <w:top w:val="none" w:sz="0" w:space="0" w:color="auto"/>
            <w:left w:val="none" w:sz="0" w:space="0" w:color="auto"/>
            <w:bottom w:val="none" w:sz="0" w:space="0" w:color="auto"/>
            <w:right w:val="none" w:sz="0" w:space="0" w:color="auto"/>
          </w:divBdr>
        </w:div>
        <w:div w:id="1234122462">
          <w:marLeft w:val="540"/>
          <w:marRight w:val="503"/>
          <w:marTop w:val="0"/>
          <w:marBottom w:val="0"/>
          <w:divBdr>
            <w:top w:val="none" w:sz="0" w:space="0" w:color="auto"/>
            <w:left w:val="none" w:sz="0" w:space="0" w:color="auto"/>
            <w:bottom w:val="none" w:sz="0" w:space="0" w:color="auto"/>
            <w:right w:val="none" w:sz="0" w:space="0" w:color="auto"/>
          </w:divBdr>
        </w:div>
        <w:div w:id="2045670848">
          <w:marLeft w:val="540"/>
          <w:marRight w:val="503"/>
          <w:marTop w:val="0"/>
          <w:marBottom w:val="0"/>
          <w:divBdr>
            <w:top w:val="none" w:sz="0" w:space="0" w:color="auto"/>
            <w:left w:val="none" w:sz="0" w:space="0" w:color="auto"/>
            <w:bottom w:val="none" w:sz="0" w:space="0" w:color="auto"/>
            <w:right w:val="none" w:sz="0" w:space="0" w:color="auto"/>
          </w:divBdr>
        </w:div>
        <w:div w:id="2144732715">
          <w:marLeft w:val="540"/>
          <w:marRight w:val="503"/>
          <w:marTop w:val="0"/>
          <w:marBottom w:val="0"/>
          <w:divBdr>
            <w:top w:val="none" w:sz="0" w:space="0" w:color="auto"/>
            <w:left w:val="none" w:sz="0" w:space="0" w:color="auto"/>
            <w:bottom w:val="none" w:sz="0" w:space="0" w:color="auto"/>
            <w:right w:val="none" w:sz="0" w:space="0" w:color="auto"/>
          </w:divBdr>
        </w:div>
        <w:div w:id="977076794">
          <w:marLeft w:val="540"/>
          <w:marRight w:val="503"/>
          <w:marTop w:val="0"/>
          <w:marBottom w:val="0"/>
          <w:divBdr>
            <w:top w:val="none" w:sz="0" w:space="0" w:color="auto"/>
            <w:left w:val="none" w:sz="0" w:space="0" w:color="auto"/>
            <w:bottom w:val="none" w:sz="0" w:space="0" w:color="auto"/>
            <w:right w:val="none" w:sz="0" w:space="0" w:color="auto"/>
          </w:divBdr>
        </w:div>
        <w:div w:id="98258759">
          <w:marLeft w:val="540"/>
          <w:marRight w:val="503"/>
          <w:marTop w:val="0"/>
          <w:marBottom w:val="0"/>
          <w:divBdr>
            <w:top w:val="none" w:sz="0" w:space="0" w:color="auto"/>
            <w:left w:val="none" w:sz="0" w:space="0" w:color="auto"/>
            <w:bottom w:val="none" w:sz="0" w:space="0" w:color="auto"/>
            <w:right w:val="none" w:sz="0" w:space="0" w:color="auto"/>
          </w:divBdr>
        </w:div>
        <w:div w:id="1868522640">
          <w:marLeft w:val="540"/>
          <w:marRight w:val="503"/>
          <w:marTop w:val="0"/>
          <w:marBottom w:val="0"/>
          <w:divBdr>
            <w:top w:val="none" w:sz="0" w:space="0" w:color="auto"/>
            <w:left w:val="none" w:sz="0" w:space="0" w:color="auto"/>
            <w:bottom w:val="none" w:sz="0" w:space="0" w:color="auto"/>
            <w:right w:val="none" w:sz="0" w:space="0" w:color="auto"/>
          </w:divBdr>
        </w:div>
        <w:div w:id="264920087">
          <w:marLeft w:val="540"/>
          <w:marRight w:val="503"/>
          <w:marTop w:val="0"/>
          <w:marBottom w:val="0"/>
          <w:divBdr>
            <w:top w:val="none" w:sz="0" w:space="0" w:color="auto"/>
            <w:left w:val="none" w:sz="0" w:space="0" w:color="auto"/>
            <w:bottom w:val="none" w:sz="0" w:space="0" w:color="auto"/>
            <w:right w:val="none" w:sz="0" w:space="0" w:color="auto"/>
          </w:divBdr>
        </w:div>
        <w:div w:id="2089766934">
          <w:marLeft w:val="540"/>
          <w:marRight w:val="503"/>
          <w:marTop w:val="240"/>
          <w:marBottom w:val="120"/>
          <w:divBdr>
            <w:top w:val="none" w:sz="0" w:space="0" w:color="auto"/>
            <w:left w:val="none" w:sz="0" w:space="0" w:color="auto"/>
            <w:bottom w:val="none" w:sz="0" w:space="0" w:color="auto"/>
            <w:right w:val="none" w:sz="0" w:space="0" w:color="auto"/>
          </w:divBdr>
        </w:div>
        <w:div w:id="2046252303">
          <w:marLeft w:val="540"/>
          <w:marRight w:val="503"/>
          <w:marTop w:val="0"/>
          <w:marBottom w:val="0"/>
          <w:divBdr>
            <w:top w:val="none" w:sz="0" w:space="0" w:color="auto"/>
            <w:left w:val="none" w:sz="0" w:space="0" w:color="auto"/>
            <w:bottom w:val="none" w:sz="0" w:space="0" w:color="auto"/>
            <w:right w:val="none" w:sz="0" w:space="0" w:color="auto"/>
          </w:divBdr>
        </w:div>
        <w:div w:id="1082801930">
          <w:marLeft w:val="540"/>
          <w:marRight w:val="503"/>
          <w:marTop w:val="120"/>
          <w:marBottom w:val="120"/>
          <w:divBdr>
            <w:top w:val="none" w:sz="0" w:space="0" w:color="auto"/>
            <w:left w:val="none" w:sz="0" w:space="0" w:color="auto"/>
            <w:bottom w:val="none" w:sz="0" w:space="0" w:color="auto"/>
            <w:right w:val="none" w:sz="0" w:space="0" w:color="auto"/>
          </w:divBdr>
        </w:div>
        <w:div w:id="1887138967">
          <w:marLeft w:val="540"/>
          <w:marRight w:val="503"/>
          <w:marTop w:val="0"/>
          <w:marBottom w:val="0"/>
          <w:divBdr>
            <w:top w:val="none" w:sz="0" w:space="0" w:color="auto"/>
            <w:left w:val="none" w:sz="0" w:space="0" w:color="auto"/>
            <w:bottom w:val="none" w:sz="0" w:space="0" w:color="auto"/>
            <w:right w:val="none" w:sz="0" w:space="0" w:color="auto"/>
          </w:divBdr>
        </w:div>
        <w:div w:id="1981614068">
          <w:marLeft w:val="540"/>
          <w:marRight w:val="503"/>
          <w:marTop w:val="0"/>
          <w:marBottom w:val="0"/>
          <w:divBdr>
            <w:top w:val="none" w:sz="0" w:space="0" w:color="auto"/>
            <w:left w:val="none" w:sz="0" w:space="0" w:color="auto"/>
            <w:bottom w:val="none" w:sz="0" w:space="0" w:color="auto"/>
            <w:right w:val="none" w:sz="0" w:space="0" w:color="auto"/>
          </w:divBdr>
        </w:div>
        <w:div w:id="521011620">
          <w:marLeft w:val="540"/>
          <w:marRight w:val="503"/>
          <w:marTop w:val="0"/>
          <w:marBottom w:val="0"/>
          <w:divBdr>
            <w:top w:val="none" w:sz="0" w:space="0" w:color="auto"/>
            <w:left w:val="none" w:sz="0" w:space="0" w:color="auto"/>
            <w:bottom w:val="none" w:sz="0" w:space="0" w:color="auto"/>
            <w:right w:val="none" w:sz="0" w:space="0" w:color="auto"/>
          </w:divBdr>
        </w:div>
        <w:div w:id="2109539139">
          <w:marLeft w:val="540"/>
          <w:marRight w:val="503"/>
          <w:marTop w:val="0"/>
          <w:marBottom w:val="0"/>
          <w:divBdr>
            <w:top w:val="none" w:sz="0" w:space="0" w:color="auto"/>
            <w:left w:val="none" w:sz="0" w:space="0" w:color="auto"/>
            <w:bottom w:val="none" w:sz="0" w:space="0" w:color="auto"/>
            <w:right w:val="none" w:sz="0" w:space="0" w:color="auto"/>
          </w:divBdr>
        </w:div>
        <w:div w:id="690029124">
          <w:marLeft w:val="540"/>
          <w:marRight w:val="503"/>
          <w:marTop w:val="120"/>
          <w:marBottom w:val="120"/>
          <w:divBdr>
            <w:top w:val="none" w:sz="0" w:space="0" w:color="auto"/>
            <w:left w:val="none" w:sz="0" w:space="0" w:color="auto"/>
            <w:bottom w:val="none" w:sz="0" w:space="0" w:color="auto"/>
            <w:right w:val="none" w:sz="0" w:space="0" w:color="auto"/>
          </w:divBdr>
        </w:div>
        <w:div w:id="1932348341">
          <w:marLeft w:val="540"/>
          <w:marRight w:val="503"/>
          <w:marTop w:val="0"/>
          <w:marBottom w:val="0"/>
          <w:divBdr>
            <w:top w:val="none" w:sz="0" w:space="0" w:color="auto"/>
            <w:left w:val="none" w:sz="0" w:space="0" w:color="auto"/>
            <w:bottom w:val="none" w:sz="0" w:space="0" w:color="auto"/>
            <w:right w:val="none" w:sz="0" w:space="0" w:color="auto"/>
          </w:divBdr>
        </w:div>
        <w:div w:id="1800954700">
          <w:marLeft w:val="540"/>
          <w:marRight w:val="503"/>
          <w:marTop w:val="120"/>
          <w:marBottom w:val="120"/>
          <w:divBdr>
            <w:top w:val="none" w:sz="0" w:space="0" w:color="auto"/>
            <w:left w:val="none" w:sz="0" w:space="0" w:color="auto"/>
            <w:bottom w:val="none" w:sz="0" w:space="0" w:color="auto"/>
            <w:right w:val="none" w:sz="0" w:space="0" w:color="auto"/>
          </w:divBdr>
        </w:div>
        <w:div w:id="2083748005">
          <w:marLeft w:val="540"/>
          <w:marRight w:val="503"/>
          <w:marTop w:val="0"/>
          <w:marBottom w:val="0"/>
          <w:divBdr>
            <w:top w:val="none" w:sz="0" w:space="0" w:color="auto"/>
            <w:left w:val="none" w:sz="0" w:space="0" w:color="auto"/>
            <w:bottom w:val="none" w:sz="0" w:space="0" w:color="auto"/>
            <w:right w:val="none" w:sz="0" w:space="0" w:color="auto"/>
          </w:divBdr>
        </w:div>
        <w:div w:id="2001762348">
          <w:marLeft w:val="540"/>
          <w:marRight w:val="503"/>
          <w:marTop w:val="0"/>
          <w:marBottom w:val="0"/>
          <w:divBdr>
            <w:top w:val="none" w:sz="0" w:space="0" w:color="auto"/>
            <w:left w:val="none" w:sz="0" w:space="0" w:color="auto"/>
            <w:bottom w:val="none" w:sz="0" w:space="0" w:color="auto"/>
            <w:right w:val="none" w:sz="0" w:space="0" w:color="auto"/>
          </w:divBdr>
        </w:div>
        <w:div w:id="1494493047">
          <w:marLeft w:val="540"/>
          <w:marRight w:val="503"/>
          <w:marTop w:val="0"/>
          <w:marBottom w:val="0"/>
          <w:divBdr>
            <w:top w:val="none" w:sz="0" w:space="0" w:color="auto"/>
            <w:left w:val="none" w:sz="0" w:space="0" w:color="auto"/>
            <w:bottom w:val="none" w:sz="0" w:space="0" w:color="auto"/>
            <w:right w:val="none" w:sz="0" w:space="0" w:color="auto"/>
          </w:divBdr>
        </w:div>
        <w:div w:id="222064660">
          <w:marLeft w:val="540"/>
          <w:marRight w:val="503"/>
          <w:marTop w:val="0"/>
          <w:marBottom w:val="0"/>
          <w:divBdr>
            <w:top w:val="none" w:sz="0" w:space="0" w:color="auto"/>
            <w:left w:val="none" w:sz="0" w:space="0" w:color="auto"/>
            <w:bottom w:val="none" w:sz="0" w:space="0" w:color="auto"/>
            <w:right w:val="none" w:sz="0" w:space="0" w:color="auto"/>
          </w:divBdr>
        </w:div>
        <w:div w:id="1605185113">
          <w:marLeft w:val="540"/>
          <w:marRight w:val="503"/>
          <w:marTop w:val="0"/>
          <w:marBottom w:val="0"/>
          <w:divBdr>
            <w:top w:val="none" w:sz="0" w:space="0" w:color="auto"/>
            <w:left w:val="none" w:sz="0" w:space="0" w:color="auto"/>
            <w:bottom w:val="none" w:sz="0" w:space="0" w:color="auto"/>
            <w:right w:val="none" w:sz="0" w:space="0" w:color="auto"/>
          </w:divBdr>
        </w:div>
        <w:div w:id="435902736">
          <w:marLeft w:val="540"/>
          <w:marRight w:val="503"/>
          <w:marTop w:val="0"/>
          <w:marBottom w:val="0"/>
          <w:divBdr>
            <w:top w:val="none" w:sz="0" w:space="0" w:color="auto"/>
            <w:left w:val="none" w:sz="0" w:space="0" w:color="auto"/>
            <w:bottom w:val="none" w:sz="0" w:space="0" w:color="auto"/>
            <w:right w:val="none" w:sz="0" w:space="0" w:color="auto"/>
          </w:divBdr>
        </w:div>
        <w:div w:id="1502044208">
          <w:marLeft w:val="540"/>
          <w:marRight w:val="503"/>
          <w:marTop w:val="0"/>
          <w:marBottom w:val="0"/>
          <w:divBdr>
            <w:top w:val="none" w:sz="0" w:space="0" w:color="auto"/>
            <w:left w:val="none" w:sz="0" w:space="0" w:color="auto"/>
            <w:bottom w:val="none" w:sz="0" w:space="0" w:color="auto"/>
            <w:right w:val="none" w:sz="0" w:space="0" w:color="auto"/>
          </w:divBdr>
        </w:div>
        <w:div w:id="820731061">
          <w:marLeft w:val="540"/>
          <w:marRight w:val="503"/>
          <w:marTop w:val="120"/>
          <w:marBottom w:val="120"/>
          <w:divBdr>
            <w:top w:val="none" w:sz="0" w:space="0" w:color="auto"/>
            <w:left w:val="none" w:sz="0" w:space="0" w:color="auto"/>
            <w:bottom w:val="none" w:sz="0" w:space="0" w:color="auto"/>
            <w:right w:val="none" w:sz="0" w:space="0" w:color="auto"/>
          </w:divBdr>
        </w:div>
        <w:div w:id="507253510">
          <w:marLeft w:val="540"/>
          <w:marRight w:val="503"/>
          <w:marTop w:val="0"/>
          <w:marBottom w:val="0"/>
          <w:divBdr>
            <w:top w:val="none" w:sz="0" w:space="0" w:color="auto"/>
            <w:left w:val="none" w:sz="0" w:space="0" w:color="auto"/>
            <w:bottom w:val="none" w:sz="0" w:space="0" w:color="auto"/>
            <w:right w:val="none" w:sz="0" w:space="0" w:color="auto"/>
          </w:divBdr>
        </w:div>
        <w:div w:id="1693189675">
          <w:marLeft w:val="540"/>
          <w:marRight w:val="503"/>
          <w:marTop w:val="0"/>
          <w:marBottom w:val="0"/>
          <w:divBdr>
            <w:top w:val="none" w:sz="0" w:space="0" w:color="auto"/>
            <w:left w:val="none" w:sz="0" w:space="0" w:color="auto"/>
            <w:bottom w:val="none" w:sz="0" w:space="0" w:color="auto"/>
            <w:right w:val="none" w:sz="0" w:space="0" w:color="auto"/>
          </w:divBdr>
        </w:div>
        <w:div w:id="388575630">
          <w:marLeft w:val="540"/>
          <w:marRight w:val="503"/>
          <w:marTop w:val="120"/>
          <w:marBottom w:val="120"/>
          <w:divBdr>
            <w:top w:val="none" w:sz="0" w:space="0" w:color="auto"/>
            <w:left w:val="none" w:sz="0" w:space="0" w:color="auto"/>
            <w:bottom w:val="none" w:sz="0" w:space="0" w:color="auto"/>
            <w:right w:val="none" w:sz="0" w:space="0" w:color="auto"/>
          </w:divBdr>
        </w:div>
        <w:div w:id="473640650">
          <w:marLeft w:val="540"/>
          <w:marRight w:val="503"/>
          <w:marTop w:val="0"/>
          <w:marBottom w:val="0"/>
          <w:divBdr>
            <w:top w:val="none" w:sz="0" w:space="0" w:color="auto"/>
            <w:left w:val="none" w:sz="0" w:space="0" w:color="auto"/>
            <w:bottom w:val="none" w:sz="0" w:space="0" w:color="auto"/>
            <w:right w:val="none" w:sz="0" w:space="0" w:color="auto"/>
          </w:divBdr>
        </w:div>
        <w:div w:id="536623543">
          <w:marLeft w:val="540"/>
          <w:marRight w:val="503"/>
          <w:marTop w:val="0"/>
          <w:marBottom w:val="0"/>
          <w:divBdr>
            <w:top w:val="none" w:sz="0" w:space="0" w:color="auto"/>
            <w:left w:val="none" w:sz="0" w:space="0" w:color="auto"/>
            <w:bottom w:val="none" w:sz="0" w:space="0" w:color="auto"/>
            <w:right w:val="none" w:sz="0" w:space="0" w:color="auto"/>
          </w:divBdr>
        </w:div>
        <w:div w:id="915286610">
          <w:marLeft w:val="540"/>
          <w:marRight w:val="503"/>
          <w:marTop w:val="0"/>
          <w:marBottom w:val="0"/>
          <w:divBdr>
            <w:top w:val="none" w:sz="0" w:space="0" w:color="auto"/>
            <w:left w:val="none" w:sz="0" w:space="0" w:color="auto"/>
            <w:bottom w:val="none" w:sz="0" w:space="0" w:color="auto"/>
            <w:right w:val="none" w:sz="0" w:space="0" w:color="auto"/>
          </w:divBdr>
        </w:div>
        <w:div w:id="416943474">
          <w:marLeft w:val="540"/>
          <w:marRight w:val="503"/>
          <w:marTop w:val="0"/>
          <w:marBottom w:val="0"/>
          <w:divBdr>
            <w:top w:val="none" w:sz="0" w:space="0" w:color="auto"/>
            <w:left w:val="none" w:sz="0" w:space="0" w:color="auto"/>
            <w:bottom w:val="none" w:sz="0" w:space="0" w:color="auto"/>
            <w:right w:val="none" w:sz="0" w:space="0" w:color="auto"/>
          </w:divBdr>
        </w:div>
        <w:div w:id="1507598400">
          <w:marLeft w:val="540"/>
          <w:marRight w:val="503"/>
          <w:marTop w:val="0"/>
          <w:marBottom w:val="0"/>
          <w:divBdr>
            <w:top w:val="none" w:sz="0" w:space="0" w:color="auto"/>
            <w:left w:val="none" w:sz="0" w:space="0" w:color="auto"/>
            <w:bottom w:val="none" w:sz="0" w:space="0" w:color="auto"/>
            <w:right w:val="none" w:sz="0" w:space="0" w:color="auto"/>
          </w:divBdr>
        </w:div>
        <w:div w:id="1417552235">
          <w:marLeft w:val="540"/>
          <w:marRight w:val="503"/>
          <w:marTop w:val="0"/>
          <w:marBottom w:val="0"/>
          <w:divBdr>
            <w:top w:val="none" w:sz="0" w:space="0" w:color="auto"/>
            <w:left w:val="none" w:sz="0" w:space="0" w:color="auto"/>
            <w:bottom w:val="none" w:sz="0" w:space="0" w:color="auto"/>
            <w:right w:val="none" w:sz="0" w:space="0" w:color="auto"/>
          </w:divBdr>
        </w:div>
        <w:div w:id="705525254">
          <w:marLeft w:val="540"/>
          <w:marRight w:val="503"/>
          <w:marTop w:val="120"/>
          <w:marBottom w:val="120"/>
          <w:divBdr>
            <w:top w:val="none" w:sz="0" w:space="0" w:color="auto"/>
            <w:left w:val="none" w:sz="0" w:space="0" w:color="auto"/>
            <w:bottom w:val="none" w:sz="0" w:space="0" w:color="auto"/>
            <w:right w:val="none" w:sz="0" w:space="0" w:color="auto"/>
          </w:divBdr>
        </w:div>
        <w:div w:id="1833136050">
          <w:marLeft w:val="540"/>
          <w:marRight w:val="503"/>
          <w:marTop w:val="0"/>
          <w:marBottom w:val="0"/>
          <w:divBdr>
            <w:top w:val="none" w:sz="0" w:space="0" w:color="auto"/>
            <w:left w:val="none" w:sz="0" w:space="0" w:color="auto"/>
            <w:bottom w:val="none" w:sz="0" w:space="0" w:color="auto"/>
            <w:right w:val="none" w:sz="0" w:space="0" w:color="auto"/>
          </w:divBdr>
        </w:div>
        <w:div w:id="766316733">
          <w:marLeft w:val="540"/>
          <w:marRight w:val="503"/>
          <w:marTop w:val="0"/>
          <w:marBottom w:val="0"/>
          <w:divBdr>
            <w:top w:val="none" w:sz="0" w:space="0" w:color="auto"/>
            <w:left w:val="none" w:sz="0" w:space="0" w:color="auto"/>
            <w:bottom w:val="none" w:sz="0" w:space="0" w:color="auto"/>
            <w:right w:val="none" w:sz="0" w:space="0" w:color="auto"/>
          </w:divBdr>
        </w:div>
        <w:div w:id="1022130652">
          <w:marLeft w:val="540"/>
          <w:marRight w:val="503"/>
          <w:marTop w:val="0"/>
          <w:marBottom w:val="0"/>
          <w:divBdr>
            <w:top w:val="none" w:sz="0" w:space="0" w:color="auto"/>
            <w:left w:val="none" w:sz="0" w:space="0" w:color="auto"/>
            <w:bottom w:val="none" w:sz="0" w:space="0" w:color="auto"/>
            <w:right w:val="none" w:sz="0" w:space="0" w:color="auto"/>
          </w:divBdr>
        </w:div>
        <w:div w:id="456216880">
          <w:marLeft w:val="540"/>
          <w:marRight w:val="503"/>
          <w:marTop w:val="0"/>
          <w:marBottom w:val="0"/>
          <w:divBdr>
            <w:top w:val="none" w:sz="0" w:space="0" w:color="auto"/>
            <w:left w:val="none" w:sz="0" w:space="0" w:color="auto"/>
            <w:bottom w:val="none" w:sz="0" w:space="0" w:color="auto"/>
            <w:right w:val="none" w:sz="0" w:space="0" w:color="auto"/>
          </w:divBdr>
        </w:div>
        <w:div w:id="1222446584">
          <w:marLeft w:val="540"/>
          <w:marRight w:val="503"/>
          <w:marTop w:val="120"/>
          <w:marBottom w:val="120"/>
          <w:divBdr>
            <w:top w:val="none" w:sz="0" w:space="0" w:color="auto"/>
            <w:left w:val="none" w:sz="0" w:space="0" w:color="auto"/>
            <w:bottom w:val="none" w:sz="0" w:space="0" w:color="auto"/>
            <w:right w:val="none" w:sz="0" w:space="0" w:color="auto"/>
          </w:divBdr>
        </w:div>
        <w:div w:id="1609386113">
          <w:marLeft w:val="540"/>
          <w:marRight w:val="503"/>
          <w:marTop w:val="0"/>
          <w:marBottom w:val="0"/>
          <w:divBdr>
            <w:top w:val="none" w:sz="0" w:space="0" w:color="auto"/>
            <w:left w:val="none" w:sz="0" w:space="0" w:color="auto"/>
            <w:bottom w:val="none" w:sz="0" w:space="0" w:color="auto"/>
            <w:right w:val="none" w:sz="0" w:space="0" w:color="auto"/>
          </w:divBdr>
        </w:div>
        <w:div w:id="441075886">
          <w:marLeft w:val="540"/>
          <w:marRight w:val="503"/>
          <w:marTop w:val="240"/>
          <w:marBottom w:val="120"/>
          <w:divBdr>
            <w:top w:val="none" w:sz="0" w:space="0" w:color="auto"/>
            <w:left w:val="none" w:sz="0" w:space="0" w:color="auto"/>
            <w:bottom w:val="none" w:sz="0" w:space="0" w:color="auto"/>
            <w:right w:val="none" w:sz="0" w:space="0" w:color="auto"/>
          </w:divBdr>
        </w:div>
        <w:div w:id="1562642200">
          <w:marLeft w:val="540"/>
          <w:marRight w:val="503"/>
          <w:marTop w:val="0"/>
          <w:marBottom w:val="0"/>
          <w:divBdr>
            <w:top w:val="none" w:sz="0" w:space="0" w:color="auto"/>
            <w:left w:val="none" w:sz="0" w:space="0" w:color="auto"/>
            <w:bottom w:val="none" w:sz="0" w:space="0" w:color="auto"/>
            <w:right w:val="none" w:sz="0" w:space="0" w:color="auto"/>
          </w:divBdr>
        </w:div>
        <w:div w:id="874316513">
          <w:marLeft w:val="540"/>
          <w:marRight w:val="503"/>
          <w:marTop w:val="0"/>
          <w:marBottom w:val="0"/>
          <w:divBdr>
            <w:top w:val="none" w:sz="0" w:space="0" w:color="auto"/>
            <w:left w:val="none" w:sz="0" w:space="0" w:color="auto"/>
            <w:bottom w:val="none" w:sz="0" w:space="0" w:color="auto"/>
            <w:right w:val="none" w:sz="0" w:space="0" w:color="auto"/>
          </w:divBdr>
        </w:div>
        <w:div w:id="1914899188">
          <w:marLeft w:val="540"/>
          <w:marRight w:val="503"/>
          <w:marTop w:val="0"/>
          <w:marBottom w:val="0"/>
          <w:divBdr>
            <w:top w:val="none" w:sz="0" w:space="0" w:color="auto"/>
            <w:left w:val="none" w:sz="0" w:space="0" w:color="auto"/>
            <w:bottom w:val="none" w:sz="0" w:space="0" w:color="auto"/>
            <w:right w:val="none" w:sz="0" w:space="0" w:color="auto"/>
          </w:divBdr>
        </w:div>
        <w:div w:id="1143304515">
          <w:marLeft w:val="540"/>
          <w:marRight w:val="503"/>
          <w:marTop w:val="0"/>
          <w:marBottom w:val="0"/>
          <w:divBdr>
            <w:top w:val="none" w:sz="0" w:space="0" w:color="auto"/>
            <w:left w:val="none" w:sz="0" w:space="0" w:color="auto"/>
            <w:bottom w:val="none" w:sz="0" w:space="0" w:color="auto"/>
            <w:right w:val="none" w:sz="0" w:space="0" w:color="auto"/>
          </w:divBdr>
        </w:div>
        <w:div w:id="955411295">
          <w:marLeft w:val="540"/>
          <w:marRight w:val="503"/>
          <w:marTop w:val="0"/>
          <w:marBottom w:val="0"/>
          <w:divBdr>
            <w:top w:val="none" w:sz="0" w:space="0" w:color="auto"/>
            <w:left w:val="none" w:sz="0" w:space="0" w:color="auto"/>
            <w:bottom w:val="none" w:sz="0" w:space="0" w:color="auto"/>
            <w:right w:val="none" w:sz="0" w:space="0" w:color="auto"/>
          </w:divBdr>
        </w:div>
        <w:div w:id="938027739">
          <w:marLeft w:val="540"/>
          <w:marRight w:val="503"/>
          <w:marTop w:val="0"/>
          <w:marBottom w:val="0"/>
          <w:divBdr>
            <w:top w:val="none" w:sz="0" w:space="0" w:color="auto"/>
            <w:left w:val="none" w:sz="0" w:space="0" w:color="auto"/>
            <w:bottom w:val="none" w:sz="0" w:space="0" w:color="auto"/>
            <w:right w:val="none" w:sz="0" w:space="0" w:color="auto"/>
          </w:divBdr>
        </w:div>
        <w:div w:id="378632992">
          <w:marLeft w:val="540"/>
          <w:marRight w:val="503"/>
          <w:marTop w:val="0"/>
          <w:marBottom w:val="0"/>
          <w:divBdr>
            <w:top w:val="none" w:sz="0" w:space="0" w:color="auto"/>
            <w:left w:val="none" w:sz="0" w:space="0" w:color="auto"/>
            <w:bottom w:val="none" w:sz="0" w:space="0" w:color="auto"/>
            <w:right w:val="none" w:sz="0" w:space="0" w:color="auto"/>
          </w:divBdr>
        </w:div>
        <w:div w:id="342056091">
          <w:marLeft w:val="540"/>
          <w:marRight w:val="503"/>
          <w:marTop w:val="0"/>
          <w:marBottom w:val="0"/>
          <w:divBdr>
            <w:top w:val="none" w:sz="0" w:space="0" w:color="auto"/>
            <w:left w:val="none" w:sz="0" w:space="0" w:color="auto"/>
            <w:bottom w:val="none" w:sz="0" w:space="0" w:color="auto"/>
            <w:right w:val="none" w:sz="0" w:space="0" w:color="auto"/>
          </w:divBdr>
        </w:div>
        <w:div w:id="958292720">
          <w:marLeft w:val="540"/>
          <w:marRight w:val="503"/>
          <w:marTop w:val="0"/>
          <w:marBottom w:val="0"/>
          <w:divBdr>
            <w:top w:val="none" w:sz="0" w:space="0" w:color="auto"/>
            <w:left w:val="none" w:sz="0" w:space="0" w:color="auto"/>
            <w:bottom w:val="none" w:sz="0" w:space="0" w:color="auto"/>
            <w:right w:val="none" w:sz="0" w:space="0" w:color="auto"/>
          </w:divBdr>
        </w:div>
        <w:div w:id="1185361084">
          <w:marLeft w:val="540"/>
          <w:marRight w:val="503"/>
          <w:marTop w:val="0"/>
          <w:marBottom w:val="0"/>
          <w:divBdr>
            <w:top w:val="none" w:sz="0" w:space="0" w:color="auto"/>
            <w:left w:val="none" w:sz="0" w:space="0" w:color="auto"/>
            <w:bottom w:val="none" w:sz="0" w:space="0" w:color="auto"/>
            <w:right w:val="none" w:sz="0" w:space="0" w:color="auto"/>
          </w:divBdr>
        </w:div>
        <w:div w:id="1131244234">
          <w:marLeft w:val="540"/>
          <w:marRight w:val="503"/>
          <w:marTop w:val="0"/>
          <w:marBottom w:val="0"/>
          <w:divBdr>
            <w:top w:val="none" w:sz="0" w:space="0" w:color="auto"/>
            <w:left w:val="none" w:sz="0" w:space="0" w:color="auto"/>
            <w:bottom w:val="none" w:sz="0" w:space="0" w:color="auto"/>
            <w:right w:val="none" w:sz="0" w:space="0" w:color="auto"/>
          </w:divBdr>
        </w:div>
        <w:div w:id="1739548870">
          <w:marLeft w:val="540"/>
          <w:marRight w:val="503"/>
          <w:marTop w:val="0"/>
          <w:marBottom w:val="0"/>
          <w:divBdr>
            <w:top w:val="none" w:sz="0" w:space="0" w:color="auto"/>
            <w:left w:val="none" w:sz="0" w:space="0" w:color="auto"/>
            <w:bottom w:val="none" w:sz="0" w:space="0" w:color="auto"/>
            <w:right w:val="none" w:sz="0" w:space="0" w:color="auto"/>
          </w:divBdr>
        </w:div>
        <w:div w:id="507986725">
          <w:marLeft w:val="540"/>
          <w:marRight w:val="503"/>
          <w:marTop w:val="0"/>
          <w:marBottom w:val="0"/>
          <w:divBdr>
            <w:top w:val="none" w:sz="0" w:space="0" w:color="auto"/>
            <w:left w:val="none" w:sz="0" w:space="0" w:color="auto"/>
            <w:bottom w:val="none" w:sz="0" w:space="0" w:color="auto"/>
            <w:right w:val="none" w:sz="0" w:space="0" w:color="auto"/>
          </w:divBdr>
        </w:div>
        <w:div w:id="200482280">
          <w:marLeft w:val="540"/>
          <w:marRight w:val="503"/>
          <w:marTop w:val="0"/>
          <w:marBottom w:val="0"/>
          <w:divBdr>
            <w:top w:val="none" w:sz="0" w:space="0" w:color="auto"/>
            <w:left w:val="none" w:sz="0" w:space="0" w:color="auto"/>
            <w:bottom w:val="none" w:sz="0" w:space="0" w:color="auto"/>
            <w:right w:val="none" w:sz="0" w:space="0" w:color="auto"/>
          </w:divBdr>
        </w:div>
        <w:div w:id="1382553812">
          <w:marLeft w:val="540"/>
          <w:marRight w:val="503"/>
          <w:marTop w:val="0"/>
          <w:marBottom w:val="0"/>
          <w:divBdr>
            <w:top w:val="none" w:sz="0" w:space="0" w:color="auto"/>
            <w:left w:val="none" w:sz="0" w:space="0" w:color="auto"/>
            <w:bottom w:val="none" w:sz="0" w:space="0" w:color="auto"/>
            <w:right w:val="none" w:sz="0" w:space="0" w:color="auto"/>
          </w:divBdr>
        </w:div>
        <w:div w:id="339430955">
          <w:marLeft w:val="540"/>
          <w:marRight w:val="503"/>
          <w:marTop w:val="0"/>
          <w:marBottom w:val="0"/>
          <w:divBdr>
            <w:top w:val="none" w:sz="0" w:space="0" w:color="auto"/>
            <w:left w:val="none" w:sz="0" w:space="0" w:color="auto"/>
            <w:bottom w:val="none" w:sz="0" w:space="0" w:color="auto"/>
            <w:right w:val="none" w:sz="0" w:space="0" w:color="auto"/>
          </w:divBdr>
        </w:div>
        <w:div w:id="1558668480">
          <w:marLeft w:val="540"/>
          <w:marRight w:val="503"/>
          <w:marTop w:val="0"/>
          <w:marBottom w:val="0"/>
          <w:divBdr>
            <w:top w:val="none" w:sz="0" w:space="0" w:color="auto"/>
            <w:left w:val="none" w:sz="0" w:space="0" w:color="auto"/>
            <w:bottom w:val="none" w:sz="0" w:space="0" w:color="auto"/>
            <w:right w:val="none" w:sz="0" w:space="0" w:color="auto"/>
          </w:divBdr>
        </w:div>
        <w:div w:id="990980745">
          <w:marLeft w:val="540"/>
          <w:marRight w:val="503"/>
          <w:marTop w:val="120"/>
          <w:marBottom w:val="120"/>
          <w:divBdr>
            <w:top w:val="none" w:sz="0" w:space="0" w:color="auto"/>
            <w:left w:val="none" w:sz="0" w:space="0" w:color="auto"/>
            <w:bottom w:val="none" w:sz="0" w:space="0" w:color="auto"/>
            <w:right w:val="none" w:sz="0" w:space="0" w:color="auto"/>
          </w:divBdr>
        </w:div>
        <w:div w:id="1741438884">
          <w:marLeft w:val="540"/>
          <w:marRight w:val="503"/>
          <w:marTop w:val="0"/>
          <w:marBottom w:val="0"/>
          <w:divBdr>
            <w:top w:val="none" w:sz="0" w:space="0" w:color="auto"/>
            <w:left w:val="none" w:sz="0" w:space="0" w:color="auto"/>
            <w:bottom w:val="none" w:sz="0" w:space="0" w:color="auto"/>
            <w:right w:val="none" w:sz="0" w:space="0" w:color="auto"/>
          </w:divBdr>
        </w:div>
        <w:div w:id="458718932">
          <w:marLeft w:val="540"/>
          <w:marRight w:val="503"/>
          <w:marTop w:val="120"/>
          <w:marBottom w:val="120"/>
          <w:divBdr>
            <w:top w:val="none" w:sz="0" w:space="0" w:color="auto"/>
            <w:left w:val="none" w:sz="0" w:space="0" w:color="auto"/>
            <w:bottom w:val="none" w:sz="0" w:space="0" w:color="auto"/>
            <w:right w:val="none" w:sz="0" w:space="0" w:color="auto"/>
          </w:divBdr>
        </w:div>
        <w:div w:id="1063942288">
          <w:marLeft w:val="540"/>
          <w:marRight w:val="503"/>
          <w:marTop w:val="0"/>
          <w:marBottom w:val="0"/>
          <w:divBdr>
            <w:top w:val="none" w:sz="0" w:space="0" w:color="auto"/>
            <w:left w:val="none" w:sz="0" w:space="0" w:color="auto"/>
            <w:bottom w:val="none" w:sz="0" w:space="0" w:color="auto"/>
            <w:right w:val="none" w:sz="0" w:space="0" w:color="auto"/>
          </w:divBdr>
        </w:div>
        <w:div w:id="1631549245">
          <w:marLeft w:val="540"/>
          <w:marRight w:val="503"/>
          <w:marTop w:val="120"/>
          <w:marBottom w:val="120"/>
          <w:divBdr>
            <w:top w:val="none" w:sz="0" w:space="0" w:color="auto"/>
            <w:left w:val="none" w:sz="0" w:space="0" w:color="auto"/>
            <w:bottom w:val="none" w:sz="0" w:space="0" w:color="auto"/>
            <w:right w:val="none" w:sz="0" w:space="0" w:color="auto"/>
          </w:divBdr>
        </w:div>
        <w:div w:id="360013324">
          <w:marLeft w:val="540"/>
          <w:marRight w:val="503"/>
          <w:marTop w:val="0"/>
          <w:marBottom w:val="0"/>
          <w:divBdr>
            <w:top w:val="none" w:sz="0" w:space="0" w:color="auto"/>
            <w:left w:val="none" w:sz="0" w:space="0" w:color="auto"/>
            <w:bottom w:val="none" w:sz="0" w:space="0" w:color="auto"/>
            <w:right w:val="none" w:sz="0" w:space="0" w:color="auto"/>
          </w:divBdr>
        </w:div>
        <w:div w:id="79715027">
          <w:marLeft w:val="540"/>
          <w:marRight w:val="503"/>
          <w:marTop w:val="120"/>
          <w:marBottom w:val="120"/>
          <w:divBdr>
            <w:top w:val="none" w:sz="0" w:space="0" w:color="auto"/>
            <w:left w:val="none" w:sz="0" w:space="0" w:color="auto"/>
            <w:bottom w:val="none" w:sz="0" w:space="0" w:color="auto"/>
            <w:right w:val="none" w:sz="0" w:space="0" w:color="auto"/>
          </w:divBdr>
        </w:div>
        <w:div w:id="2127691876">
          <w:marLeft w:val="540"/>
          <w:marRight w:val="503"/>
          <w:marTop w:val="0"/>
          <w:marBottom w:val="0"/>
          <w:divBdr>
            <w:top w:val="none" w:sz="0" w:space="0" w:color="auto"/>
            <w:left w:val="none" w:sz="0" w:space="0" w:color="auto"/>
            <w:bottom w:val="none" w:sz="0" w:space="0" w:color="auto"/>
            <w:right w:val="none" w:sz="0" w:space="0" w:color="auto"/>
          </w:divBdr>
        </w:div>
        <w:div w:id="2031181184">
          <w:marLeft w:val="540"/>
          <w:marRight w:val="503"/>
          <w:marTop w:val="120"/>
          <w:marBottom w:val="120"/>
          <w:divBdr>
            <w:top w:val="none" w:sz="0" w:space="0" w:color="auto"/>
            <w:left w:val="none" w:sz="0" w:space="0" w:color="auto"/>
            <w:bottom w:val="none" w:sz="0" w:space="0" w:color="auto"/>
            <w:right w:val="none" w:sz="0" w:space="0" w:color="auto"/>
          </w:divBdr>
        </w:div>
        <w:div w:id="568468748">
          <w:marLeft w:val="540"/>
          <w:marRight w:val="503"/>
          <w:marTop w:val="0"/>
          <w:marBottom w:val="0"/>
          <w:divBdr>
            <w:top w:val="none" w:sz="0" w:space="0" w:color="auto"/>
            <w:left w:val="none" w:sz="0" w:space="0" w:color="auto"/>
            <w:bottom w:val="none" w:sz="0" w:space="0" w:color="auto"/>
            <w:right w:val="none" w:sz="0" w:space="0" w:color="auto"/>
          </w:divBdr>
        </w:div>
        <w:div w:id="1303998358">
          <w:marLeft w:val="540"/>
          <w:marRight w:val="503"/>
          <w:marTop w:val="0"/>
          <w:marBottom w:val="0"/>
          <w:divBdr>
            <w:top w:val="none" w:sz="0" w:space="0" w:color="auto"/>
            <w:left w:val="none" w:sz="0" w:space="0" w:color="auto"/>
            <w:bottom w:val="none" w:sz="0" w:space="0" w:color="auto"/>
            <w:right w:val="none" w:sz="0" w:space="0" w:color="auto"/>
          </w:divBdr>
        </w:div>
        <w:div w:id="1684160599">
          <w:marLeft w:val="540"/>
          <w:marRight w:val="503"/>
          <w:marTop w:val="0"/>
          <w:marBottom w:val="0"/>
          <w:divBdr>
            <w:top w:val="none" w:sz="0" w:space="0" w:color="auto"/>
            <w:left w:val="none" w:sz="0" w:space="0" w:color="auto"/>
            <w:bottom w:val="none" w:sz="0" w:space="0" w:color="auto"/>
            <w:right w:val="none" w:sz="0" w:space="0" w:color="auto"/>
          </w:divBdr>
        </w:div>
        <w:div w:id="1387875265">
          <w:marLeft w:val="540"/>
          <w:marRight w:val="503"/>
          <w:marTop w:val="0"/>
          <w:marBottom w:val="0"/>
          <w:divBdr>
            <w:top w:val="none" w:sz="0" w:space="0" w:color="auto"/>
            <w:left w:val="none" w:sz="0" w:space="0" w:color="auto"/>
            <w:bottom w:val="none" w:sz="0" w:space="0" w:color="auto"/>
            <w:right w:val="none" w:sz="0" w:space="0" w:color="auto"/>
          </w:divBdr>
        </w:div>
        <w:div w:id="1167751272">
          <w:marLeft w:val="540"/>
          <w:marRight w:val="503"/>
          <w:marTop w:val="0"/>
          <w:marBottom w:val="0"/>
          <w:divBdr>
            <w:top w:val="none" w:sz="0" w:space="0" w:color="auto"/>
            <w:left w:val="none" w:sz="0" w:space="0" w:color="auto"/>
            <w:bottom w:val="none" w:sz="0" w:space="0" w:color="auto"/>
            <w:right w:val="none" w:sz="0" w:space="0" w:color="auto"/>
          </w:divBdr>
        </w:div>
        <w:div w:id="1700161572">
          <w:marLeft w:val="540"/>
          <w:marRight w:val="503"/>
          <w:marTop w:val="0"/>
          <w:marBottom w:val="0"/>
          <w:divBdr>
            <w:top w:val="none" w:sz="0" w:space="0" w:color="auto"/>
            <w:left w:val="none" w:sz="0" w:space="0" w:color="auto"/>
            <w:bottom w:val="none" w:sz="0" w:space="0" w:color="auto"/>
            <w:right w:val="none" w:sz="0" w:space="0" w:color="auto"/>
          </w:divBdr>
        </w:div>
        <w:div w:id="1430396384">
          <w:marLeft w:val="540"/>
          <w:marRight w:val="503"/>
          <w:marTop w:val="0"/>
          <w:marBottom w:val="0"/>
          <w:divBdr>
            <w:top w:val="none" w:sz="0" w:space="0" w:color="auto"/>
            <w:left w:val="none" w:sz="0" w:space="0" w:color="auto"/>
            <w:bottom w:val="none" w:sz="0" w:space="0" w:color="auto"/>
            <w:right w:val="none" w:sz="0" w:space="0" w:color="auto"/>
          </w:divBdr>
        </w:div>
        <w:div w:id="500585009">
          <w:marLeft w:val="540"/>
          <w:marRight w:val="503"/>
          <w:marTop w:val="0"/>
          <w:marBottom w:val="0"/>
          <w:divBdr>
            <w:top w:val="none" w:sz="0" w:space="0" w:color="auto"/>
            <w:left w:val="none" w:sz="0" w:space="0" w:color="auto"/>
            <w:bottom w:val="none" w:sz="0" w:space="0" w:color="auto"/>
            <w:right w:val="none" w:sz="0" w:space="0" w:color="auto"/>
          </w:divBdr>
        </w:div>
        <w:div w:id="1018239195">
          <w:marLeft w:val="540"/>
          <w:marRight w:val="503"/>
          <w:marTop w:val="120"/>
          <w:marBottom w:val="120"/>
          <w:divBdr>
            <w:top w:val="none" w:sz="0" w:space="0" w:color="auto"/>
            <w:left w:val="none" w:sz="0" w:space="0" w:color="auto"/>
            <w:bottom w:val="none" w:sz="0" w:space="0" w:color="auto"/>
            <w:right w:val="none" w:sz="0" w:space="0" w:color="auto"/>
          </w:divBdr>
        </w:div>
        <w:div w:id="322314935">
          <w:marLeft w:val="540"/>
          <w:marRight w:val="503"/>
          <w:marTop w:val="0"/>
          <w:marBottom w:val="0"/>
          <w:divBdr>
            <w:top w:val="none" w:sz="0" w:space="0" w:color="auto"/>
            <w:left w:val="none" w:sz="0" w:space="0" w:color="auto"/>
            <w:bottom w:val="none" w:sz="0" w:space="0" w:color="auto"/>
            <w:right w:val="none" w:sz="0" w:space="0" w:color="auto"/>
          </w:divBdr>
        </w:div>
        <w:div w:id="1420054744">
          <w:marLeft w:val="540"/>
          <w:marRight w:val="503"/>
          <w:marTop w:val="240"/>
          <w:marBottom w:val="120"/>
          <w:divBdr>
            <w:top w:val="none" w:sz="0" w:space="0" w:color="auto"/>
            <w:left w:val="none" w:sz="0" w:space="0" w:color="auto"/>
            <w:bottom w:val="none" w:sz="0" w:space="0" w:color="auto"/>
            <w:right w:val="none" w:sz="0" w:space="0" w:color="auto"/>
          </w:divBdr>
        </w:div>
        <w:div w:id="2090302588">
          <w:marLeft w:val="540"/>
          <w:marRight w:val="503"/>
          <w:marTop w:val="0"/>
          <w:marBottom w:val="0"/>
          <w:divBdr>
            <w:top w:val="none" w:sz="0" w:space="0" w:color="auto"/>
            <w:left w:val="none" w:sz="0" w:space="0" w:color="auto"/>
            <w:bottom w:val="none" w:sz="0" w:space="0" w:color="auto"/>
            <w:right w:val="none" w:sz="0" w:space="0" w:color="auto"/>
          </w:divBdr>
        </w:div>
        <w:div w:id="1437363048">
          <w:marLeft w:val="540"/>
          <w:marRight w:val="503"/>
          <w:marTop w:val="0"/>
          <w:marBottom w:val="0"/>
          <w:divBdr>
            <w:top w:val="none" w:sz="0" w:space="0" w:color="auto"/>
            <w:left w:val="none" w:sz="0" w:space="0" w:color="auto"/>
            <w:bottom w:val="none" w:sz="0" w:space="0" w:color="auto"/>
            <w:right w:val="none" w:sz="0" w:space="0" w:color="auto"/>
          </w:divBdr>
        </w:div>
        <w:div w:id="705104389">
          <w:marLeft w:val="540"/>
          <w:marRight w:val="503"/>
          <w:marTop w:val="0"/>
          <w:marBottom w:val="0"/>
          <w:divBdr>
            <w:top w:val="none" w:sz="0" w:space="0" w:color="auto"/>
            <w:left w:val="none" w:sz="0" w:space="0" w:color="auto"/>
            <w:bottom w:val="none" w:sz="0" w:space="0" w:color="auto"/>
            <w:right w:val="none" w:sz="0" w:space="0" w:color="auto"/>
          </w:divBdr>
        </w:div>
        <w:div w:id="1937207984">
          <w:marLeft w:val="540"/>
          <w:marRight w:val="503"/>
          <w:marTop w:val="0"/>
          <w:marBottom w:val="0"/>
          <w:divBdr>
            <w:top w:val="none" w:sz="0" w:space="0" w:color="auto"/>
            <w:left w:val="none" w:sz="0" w:space="0" w:color="auto"/>
            <w:bottom w:val="none" w:sz="0" w:space="0" w:color="auto"/>
            <w:right w:val="none" w:sz="0" w:space="0" w:color="auto"/>
          </w:divBdr>
        </w:div>
        <w:div w:id="1717315282">
          <w:marLeft w:val="540"/>
          <w:marRight w:val="503"/>
          <w:marTop w:val="0"/>
          <w:marBottom w:val="0"/>
          <w:divBdr>
            <w:top w:val="none" w:sz="0" w:space="0" w:color="auto"/>
            <w:left w:val="none" w:sz="0" w:space="0" w:color="auto"/>
            <w:bottom w:val="none" w:sz="0" w:space="0" w:color="auto"/>
            <w:right w:val="none" w:sz="0" w:space="0" w:color="auto"/>
          </w:divBdr>
        </w:div>
        <w:div w:id="1429497697">
          <w:marLeft w:val="540"/>
          <w:marRight w:val="503"/>
          <w:marTop w:val="0"/>
          <w:marBottom w:val="0"/>
          <w:divBdr>
            <w:top w:val="none" w:sz="0" w:space="0" w:color="auto"/>
            <w:left w:val="none" w:sz="0" w:space="0" w:color="auto"/>
            <w:bottom w:val="none" w:sz="0" w:space="0" w:color="auto"/>
            <w:right w:val="none" w:sz="0" w:space="0" w:color="auto"/>
          </w:divBdr>
        </w:div>
        <w:div w:id="382565399">
          <w:marLeft w:val="540"/>
          <w:marRight w:val="503"/>
          <w:marTop w:val="0"/>
          <w:marBottom w:val="0"/>
          <w:divBdr>
            <w:top w:val="none" w:sz="0" w:space="0" w:color="auto"/>
            <w:left w:val="none" w:sz="0" w:space="0" w:color="auto"/>
            <w:bottom w:val="none" w:sz="0" w:space="0" w:color="auto"/>
            <w:right w:val="none" w:sz="0" w:space="0" w:color="auto"/>
          </w:divBdr>
        </w:div>
        <w:div w:id="898436506">
          <w:marLeft w:val="540"/>
          <w:marRight w:val="503"/>
          <w:marTop w:val="0"/>
          <w:marBottom w:val="0"/>
          <w:divBdr>
            <w:top w:val="none" w:sz="0" w:space="0" w:color="auto"/>
            <w:left w:val="none" w:sz="0" w:space="0" w:color="auto"/>
            <w:bottom w:val="none" w:sz="0" w:space="0" w:color="auto"/>
            <w:right w:val="none" w:sz="0" w:space="0" w:color="auto"/>
          </w:divBdr>
        </w:div>
        <w:div w:id="1717043304">
          <w:marLeft w:val="540"/>
          <w:marRight w:val="503"/>
          <w:marTop w:val="0"/>
          <w:marBottom w:val="0"/>
          <w:divBdr>
            <w:top w:val="none" w:sz="0" w:space="0" w:color="auto"/>
            <w:left w:val="none" w:sz="0" w:space="0" w:color="auto"/>
            <w:bottom w:val="none" w:sz="0" w:space="0" w:color="auto"/>
            <w:right w:val="none" w:sz="0" w:space="0" w:color="auto"/>
          </w:divBdr>
        </w:div>
        <w:div w:id="537281554">
          <w:marLeft w:val="540"/>
          <w:marRight w:val="503"/>
          <w:marTop w:val="0"/>
          <w:marBottom w:val="0"/>
          <w:divBdr>
            <w:top w:val="none" w:sz="0" w:space="0" w:color="auto"/>
            <w:left w:val="none" w:sz="0" w:space="0" w:color="auto"/>
            <w:bottom w:val="none" w:sz="0" w:space="0" w:color="auto"/>
            <w:right w:val="none" w:sz="0" w:space="0" w:color="auto"/>
          </w:divBdr>
        </w:div>
        <w:div w:id="270088218">
          <w:marLeft w:val="540"/>
          <w:marRight w:val="503"/>
          <w:marTop w:val="0"/>
          <w:marBottom w:val="0"/>
          <w:divBdr>
            <w:top w:val="none" w:sz="0" w:space="0" w:color="auto"/>
            <w:left w:val="none" w:sz="0" w:space="0" w:color="auto"/>
            <w:bottom w:val="none" w:sz="0" w:space="0" w:color="auto"/>
            <w:right w:val="none" w:sz="0" w:space="0" w:color="auto"/>
          </w:divBdr>
        </w:div>
        <w:div w:id="1332026224">
          <w:marLeft w:val="540"/>
          <w:marRight w:val="503"/>
          <w:marTop w:val="120"/>
          <w:marBottom w:val="120"/>
          <w:divBdr>
            <w:top w:val="none" w:sz="0" w:space="0" w:color="auto"/>
            <w:left w:val="none" w:sz="0" w:space="0" w:color="auto"/>
            <w:bottom w:val="none" w:sz="0" w:space="0" w:color="auto"/>
            <w:right w:val="none" w:sz="0" w:space="0" w:color="auto"/>
          </w:divBdr>
        </w:div>
        <w:div w:id="938759838">
          <w:marLeft w:val="540"/>
          <w:marRight w:val="503"/>
          <w:marTop w:val="0"/>
          <w:marBottom w:val="0"/>
          <w:divBdr>
            <w:top w:val="none" w:sz="0" w:space="0" w:color="auto"/>
            <w:left w:val="none" w:sz="0" w:space="0" w:color="auto"/>
            <w:bottom w:val="none" w:sz="0" w:space="0" w:color="auto"/>
            <w:right w:val="none" w:sz="0" w:space="0" w:color="auto"/>
          </w:divBdr>
        </w:div>
        <w:div w:id="29647919">
          <w:marLeft w:val="540"/>
          <w:marRight w:val="503"/>
          <w:marTop w:val="120"/>
          <w:marBottom w:val="120"/>
          <w:divBdr>
            <w:top w:val="none" w:sz="0" w:space="0" w:color="auto"/>
            <w:left w:val="none" w:sz="0" w:space="0" w:color="auto"/>
            <w:bottom w:val="none" w:sz="0" w:space="0" w:color="auto"/>
            <w:right w:val="none" w:sz="0" w:space="0" w:color="auto"/>
          </w:divBdr>
        </w:div>
        <w:div w:id="1968120843">
          <w:marLeft w:val="540"/>
          <w:marRight w:val="503"/>
          <w:marTop w:val="0"/>
          <w:marBottom w:val="0"/>
          <w:divBdr>
            <w:top w:val="none" w:sz="0" w:space="0" w:color="auto"/>
            <w:left w:val="none" w:sz="0" w:space="0" w:color="auto"/>
            <w:bottom w:val="none" w:sz="0" w:space="0" w:color="auto"/>
            <w:right w:val="none" w:sz="0" w:space="0" w:color="auto"/>
          </w:divBdr>
        </w:div>
        <w:div w:id="1273787329">
          <w:marLeft w:val="540"/>
          <w:marRight w:val="503"/>
          <w:marTop w:val="0"/>
          <w:marBottom w:val="0"/>
          <w:divBdr>
            <w:top w:val="none" w:sz="0" w:space="0" w:color="auto"/>
            <w:left w:val="none" w:sz="0" w:space="0" w:color="auto"/>
            <w:bottom w:val="none" w:sz="0" w:space="0" w:color="auto"/>
            <w:right w:val="none" w:sz="0" w:space="0" w:color="auto"/>
          </w:divBdr>
        </w:div>
        <w:div w:id="1851794975">
          <w:marLeft w:val="540"/>
          <w:marRight w:val="503"/>
          <w:marTop w:val="0"/>
          <w:marBottom w:val="0"/>
          <w:divBdr>
            <w:top w:val="none" w:sz="0" w:space="0" w:color="auto"/>
            <w:left w:val="none" w:sz="0" w:space="0" w:color="auto"/>
            <w:bottom w:val="none" w:sz="0" w:space="0" w:color="auto"/>
            <w:right w:val="none" w:sz="0" w:space="0" w:color="auto"/>
          </w:divBdr>
        </w:div>
        <w:div w:id="2096320224">
          <w:marLeft w:val="540"/>
          <w:marRight w:val="503"/>
          <w:marTop w:val="0"/>
          <w:marBottom w:val="0"/>
          <w:divBdr>
            <w:top w:val="none" w:sz="0" w:space="0" w:color="auto"/>
            <w:left w:val="none" w:sz="0" w:space="0" w:color="auto"/>
            <w:bottom w:val="none" w:sz="0" w:space="0" w:color="auto"/>
            <w:right w:val="none" w:sz="0" w:space="0" w:color="auto"/>
          </w:divBdr>
        </w:div>
        <w:div w:id="1958372482">
          <w:marLeft w:val="540"/>
          <w:marRight w:val="503"/>
          <w:marTop w:val="0"/>
          <w:marBottom w:val="0"/>
          <w:divBdr>
            <w:top w:val="none" w:sz="0" w:space="0" w:color="auto"/>
            <w:left w:val="none" w:sz="0" w:space="0" w:color="auto"/>
            <w:bottom w:val="none" w:sz="0" w:space="0" w:color="auto"/>
            <w:right w:val="none" w:sz="0" w:space="0" w:color="auto"/>
          </w:divBdr>
        </w:div>
        <w:div w:id="1804998391">
          <w:marLeft w:val="540"/>
          <w:marRight w:val="503"/>
          <w:marTop w:val="0"/>
          <w:marBottom w:val="0"/>
          <w:divBdr>
            <w:top w:val="none" w:sz="0" w:space="0" w:color="auto"/>
            <w:left w:val="none" w:sz="0" w:space="0" w:color="auto"/>
            <w:bottom w:val="none" w:sz="0" w:space="0" w:color="auto"/>
            <w:right w:val="none" w:sz="0" w:space="0" w:color="auto"/>
          </w:divBdr>
        </w:div>
        <w:div w:id="390008304">
          <w:marLeft w:val="540"/>
          <w:marRight w:val="503"/>
          <w:marTop w:val="0"/>
          <w:marBottom w:val="0"/>
          <w:divBdr>
            <w:top w:val="none" w:sz="0" w:space="0" w:color="auto"/>
            <w:left w:val="none" w:sz="0" w:space="0" w:color="auto"/>
            <w:bottom w:val="none" w:sz="0" w:space="0" w:color="auto"/>
            <w:right w:val="none" w:sz="0" w:space="0" w:color="auto"/>
          </w:divBdr>
        </w:div>
        <w:div w:id="1322467133">
          <w:marLeft w:val="540"/>
          <w:marRight w:val="503"/>
          <w:marTop w:val="0"/>
          <w:marBottom w:val="120"/>
          <w:divBdr>
            <w:top w:val="none" w:sz="0" w:space="0" w:color="auto"/>
            <w:left w:val="none" w:sz="0" w:space="0" w:color="auto"/>
            <w:bottom w:val="none" w:sz="0" w:space="0" w:color="auto"/>
            <w:right w:val="none" w:sz="0" w:space="0" w:color="auto"/>
          </w:divBdr>
        </w:div>
        <w:div w:id="741634389">
          <w:marLeft w:val="540"/>
          <w:marRight w:val="503"/>
          <w:marTop w:val="0"/>
          <w:marBottom w:val="0"/>
          <w:divBdr>
            <w:top w:val="none" w:sz="0" w:space="0" w:color="auto"/>
            <w:left w:val="none" w:sz="0" w:space="0" w:color="auto"/>
            <w:bottom w:val="none" w:sz="0" w:space="0" w:color="auto"/>
            <w:right w:val="none" w:sz="0" w:space="0" w:color="auto"/>
          </w:divBdr>
        </w:div>
        <w:div w:id="76365664">
          <w:marLeft w:val="540"/>
          <w:marRight w:val="503"/>
          <w:marTop w:val="0"/>
          <w:marBottom w:val="0"/>
          <w:divBdr>
            <w:top w:val="none" w:sz="0" w:space="0" w:color="auto"/>
            <w:left w:val="none" w:sz="0" w:space="0" w:color="auto"/>
            <w:bottom w:val="none" w:sz="0" w:space="0" w:color="auto"/>
            <w:right w:val="none" w:sz="0" w:space="0" w:color="auto"/>
          </w:divBdr>
        </w:div>
        <w:div w:id="1466242528">
          <w:marLeft w:val="540"/>
          <w:marRight w:val="503"/>
          <w:marTop w:val="0"/>
          <w:marBottom w:val="0"/>
          <w:divBdr>
            <w:top w:val="none" w:sz="0" w:space="0" w:color="auto"/>
            <w:left w:val="none" w:sz="0" w:space="0" w:color="auto"/>
            <w:bottom w:val="none" w:sz="0" w:space="0" w:color="auto"/>
            <w:right w:val="none" w:sz="0" w:space="0" w:color="auto"/>
          </w:divBdr>
        </w:div>
        <w:div w:id="1405763831">
          <w:marLeft w:val="540"/>
          <w:marRight w:val="503"/>
          <w:marTop w:val="0"/>
          <w:marBottom w:val="0"/>
          <w:divBdr>
            <w:top w:val="none" w:sz="0" w:space="0" w:color="auto"/>
            <w:left w:val="none" w:sz="0" w:space="0" w:color="auto"/>
            <w:bottom w:val="none" w:sz="0" w:space="0" w:color="auto"/>
            <w:right w:val="none" w:sz="0" w:space="0" w:color="auto"/>
          </w:divBdr>
        </w:div>
        <w:div w:id="1592154898">
          <w:marLeft w:val="540"/>
          <w:marRight w:val="503"/>
          <w:marTop w:val="0"/>
          <w:marBottom w:val="0"/>
          <w:divBdr>
            <w:top w:val="none" w:sz="0" w:space="0" w:color="auto"/>
            <w:left w:val="none" w:sz="0" w:space="0" w:color="auto"/>
            <w:bottom w:val="none" w:sz="0" w:space="0" w:color="auto"/>
            <w:right w:val="none" w:sz="0" w:space="0" w:color="auto"/>
          </w:divBdr>
        </w:div>
        <w:div w:id="1976372967">
          <w:marLeft w:val="540"/>
          <w:marRight w:val="503"/>
          <w:marTop w:val="0"/>
          <w:marBottom w:val="0"/>
          <w:divBdr>
            <w:top w:val="none" w:sz="0" w:space="0" w:color="auto"/>
            <w:left w:val="none" w:sz="0" w:space="0" w:color="auto"/>
            <w:bottom w:val="none" w:sz="0" w:space="0" w:color="auto"/>
            <w:right w:val="none" w:sz="0" w:space="0" w:color="auto"/>
          </w:divBdr>
        </w:div>
        <w:div w:id="1027290329">
          <w:marLeft w:val="540"/>
          <w:marRight w:val="503"/>
          <w:marTop w:val="0"/>
          <w:marBottom w:val="0"/>
          <w:divBdr>
            <w:top w:val="none" w:sz="0" w:space="0" w:color="auto"/>
            <w:left w:val="none" w:sz="0" w:space="0" w:color="auto"/>
            <w:bottom w:val="none" w:sz="0" w:space="0" w:color="auto"/>
            <w:right w:val="none" w:sz="0" w:space="0" w:color="auto"/>
          </w:divBdr>
        </w:div>
        <w:div w:id="43600051">
          <w:marLeft w:val="540"/>
          <w:marRight w:val="503"/>
          <w:marTop w:val="0"/>
          <w:marBottom w:val="0"/>
          <w:divBdr>
            <w:top w:val="none" w:sz="0" w:space="0" w:color="auto"/>
            <w:left w:val="none" w:sz="0" w:space="0" w:color="auto"/>
            <w:bottom w:val="none" w:sz="0" w:space="0" w:color="auto"/>
            <w:right w:val="none" w:sz="0" w:space="0" w:color="auto"/>
          </w:divBdr>
        </w:div>
        <w:div w:id="172457844">
          <w:marLeft w:val="540"/>
          <w:marRight w:val="503"/>
          <w:marTop w:val="0"/>
          <w:marBottom w:val="0"/>
          <w:divBdr>
            <w:top w:val="none" w:sz="0" w:space="0" w:color="auto"/>
            <w:left w:val="none" w:sz="0" w:space="0" w:color="auto"/>
            <w:bottom w:val="none" w:sz="0" w:space="0" w:color="auto"/>
            <w:right w:val="none" w:sz="0" w:space="0" w:color="auto"/>
          </w:divBdr>
        </w:div>
        <w:div w:id="1059668585">
          <w:marLeft w:val="540"/>
          <w:marRight w:val="503"/>
          <w:marTop w:val="0"/>
          <w:marBottom w:val="0"/>
          <w:divBdr>
            <w:top w:val="none" w:sz="0" w:space="0" w:color="auto"/>
            <w:left w:val="none" w:sz="0" w:space="0" w:color="auto"/>
            <w:bottom w:val="none" w:sz="0" w:space="0" w:color="auto"/>
            <w:right w:val="none" w:sz="0" w:space="0" w:color="auto"/>
          </w:divBdr>
        </w:div>
        <w:div w:id="1125351158">
          <w:marLeft w:val="540"/>
          <w:marRight w:val="503"/>
          <w:marTop w:val="0"/>
          <w:marBottom w:val="0"/>
          <w:divBdr>
            <w:top w:val="none" w:sz="0" w:space="0" w:color="auto"/>
            <w:left w:val="none" w:sz="0" w:space="0" w:color="auto"/>
            <w:bottom w:val="none" w:sz="0" w:space="0" w:color="auto"/>
            <w:right w:val="none" w:sz="0" w:space="0" w:color="auto"/>
          </w:divBdr>
        </w:div>
        <w:div w:id="1285961433">
          <w:marLeft w:val="540"/>
          <w:marRight w:val="503"/>
          <w:marTop w:val="0"/>
          <w:marBottom w:val="0"/>
          <w:divBdr>
            <w:top w:val="none" w:sz="0" w:space="0" w:color="auto"/>
            <w:left w:val="none" w:sz="0" w:space="0" w:color="auto"/>
            <w:bottom w:val="none" w:sz="0" w:space="0" w:color="auto"/>
            <w:right w:val="none" w:sz="0" w:space="0" w:color="auto"/>
          </w:divBdr>
        </w:div>
        <w:div w:id="890263143">
          <w:marLeft w:val="540"/>
          <w:marRight w:val="503"/>
          <w:marTop w:val="0"/>
          <w:marBottom w:val="0"/>
          <w:divBdr>
            <w:top w:val="none" w:sz="0" w:space="0" w:color="auto"/>
            <w:left w:val="none" w:sz="0" w:space="0" w:color="auto"/>
            <w:bottom w:val="none" w:sz="0" w:space="0" w:color="auto"/>
            <w:right w:val="none" w:sz="0" w:space="0" w:color="auto"/>
          </w:divBdr>
        </w:div>
        <w:div w:id="1287352887">
          <w:marLeft w:val="540"/>
          <w:marRight w:val="503"/>
          <w:marTop w:val="0"/>
          <w:marBottom w:val="0"/>
          <w:divBdr>
            <w:top w:val="none" w:sz="0" w:space="0" w:color="auto"/>
            <w:left w:val="none" w:sz="0" w:space="0" w:color="auto"/>
            <w:bottom w:val="none" w:sz="0" w:space="0" w:color="auto"/>
            <w:right w:val="none" w:sz="0" w:space="0" w:color="auto"/>
          </w:divBdr>
        </w:div>
        <w:div w:id="1145203066">
          <w:marLeft w:val="540"/>
          <w:marRight w:val="503"/>
          <w:marTop w:val="0"/>
          <w:marBottom w:val="0"/>
          <w:divBdr>
            <w:top w:val="none" w:sz="0" w:space="0" w:color="auto"/>
            <w:left w:val="none" w:sz="0" w:space="0" w:color="auto"/>
            <w:bottom w:val="none" w:sz="0" w:space="0" w:color="auto"/>
            <w:right w:val="none" w:sz="0" w:space="0" w:color="auto"/>
          </w:divBdr>
        </w:div>
        <w:div w:id="28577473">
          <w:marLeft w:val="540"/>
          <w:marRight w:val="503"/>
          <w:marTop w:val="0"/>
          <w:marBottom w:val="0"/>
          <w:divBdr>
            <w:top w:val="none" w:sz="0" w:space="0" w:color="auto"/>
            <w:left w:val="none" w:sz="0" w:space="0" w:color="auto"/>
            <w:bottom w:val="none" w:sz="0" w:space="0" w:color="auto"/>
            <w:right w:val="none" w:sz="0" w:space="0" w:color="auto"/>
          </w:divBdr>
        </w:div>
        <w:div w:id="291788920">
          <w:marLeft w:val="540"/>
          <w:marRight w:val="503"/>
          <w:marTop w:val="0"/>
          <w:marBottom w:val="0"/>
          <w:divBdr>
            <w:top w:val="none" w:sz="0" w:space="0" w:color="auto"/>
            <w:left w:val="none" w:sz="0" w:space="0" w:color="auto"/>
            <w:bottom w:val="none" w:sz="0" w:space="0" w:color="auto"/>
            <w:right w:val="none" w:sz="0" w:space="0" w:color="auto"/>
          </w:divBdr>
        </w:div>
        <w:div w:id="132260058">
          <w:marLeft w:val="540"/>
          <w:marRight w:val="503"/>
          <w:marTop w:val="0"/>
          <w:marBottom w:val="0"/>
          <w:divBdr>
            <w:top w:val="none" w:sz="0" w:space="0" w:color="auto"/>
            <w:left w:val="none" w:sz="0" w:space="0" w:color="auto"/>
            <w:bottom w:val="none" w:sz="0" w:space="0" w:color="auto"/>
            <w:right w:val="none" w:sz="0" w:space="0" w:color="auto"/>
          </w:divBdr>
        </w:div>
        <w:div w:id="1567034608">
          <w:marLeft w:val="540"/>
          <w:marRight w:val="503"/>
          <w:marTop w:val="0"/>
          <w:marBottom w:val="0"/>
          <w:divBdr>
            <w:top w:val="none" w:sz="0" w:space="0" w:color="auto"/>
            <w:left w:val="none" w:sz="0" w:space="0" w:color="auto"/>
            <w:bottom w:val="none" w:sz="0" w:space="0" w:color="auto"/>
            <w:right w:val="none" w:sz="0" w:space="0" w:color="auto"/>
          </w:divBdr>
        </w:div>
        <w:div w:id="1322199156">
          <w:marLeft w:val="540"/>
          <w:marRight w:val="503"/>
          <w:marTop w:val="0"/>
          <w:marBottom w:val="0"/>
          <w:divBdr>
            <w:top w:val="none" w:sz="0" w:space="0" w:color="auto"/>
            <w:left w:val="none" w:sz="0" w:space="0" w:color="auto"/>
            <w:bottom w:val="none" w:sz="0" w:space="0" w:color="auto"/>
            <w:right w:val="none" w:sz="0" w:space="0" w:color="auto"/>
          </w:divBdr>
        </w:div>
        <w:div w:id="62988415">
          <w:marLeft w:val="540"/>
          <w:marRight w:val="503"/>
          <w:marTop w:val="0"/>
          <w:marBottom w:val="0"/>
          <w:divBdr>
            <w:top w:val="none" w:sz="0" w:space="0" w:color="auto"/>
            <w:left w:val="none" w:sz="0" w:space="0" w:color="auto"/>
            <w:bottom w:val="none" w:sz="0" w:space="0" w:color="auto"/>
            <w:right w:val="none" w:sz="0" w:space="0" w:color="auto"/>
          </w:divBdr>
        </w:div>
        <w:div w:id="917523958">
          <w:marLeft w:val="540"/>
          <w:marRight w:val="503"/>
          <w:marTop w:val="0"/>
          <w:marBottom w:val="0"/>
          <w:divBdr>
            <w:top w:val="none" w:sz="0" w:space="0" w:color="auto"/>
            <w:left w:val="none" w:sz="0" w:space="0" w:color="auto"/>
            <w:bottom w:val="none" w:sz="0" w:space="0" w:color="auto"/>
            <w:right w:val="none" w:sz="0" w:space="0" w:color="auto"/>
          </w:divBdr>
        </w:div>
        <w:div w:id="2008706675">
          <w:marLeft w:val="540"/>
          <w:marRight w:val="503"/>
          <w:marTop w:val="240"/>
          <w:marBottom w:val="120"/>
          <w:divBdr>
            <w:top w:val="none" w:sz="0" w:space="0" w:color="auto"/>
            <w:left w:val="none" w:sz="0" w:space="0" w:color="auto"/>
            <w:bottom w:val="none" w:sz="0" w:space="0" w:color="auto"/>
            <w:right w:val="none" w:sz="0" w:space="0" w:color="auto"/>
          </w:divBdr>
        </w:div>
        <w:div w:id="1336374429">
          <w:marLeft w:val="540"/>
          <w:marRight w:val="503"/>
          <w:marTop w:val="0"/>
          <w:marBottom w:val="0"/>
          <w:divBdr>
            <w:top w:val="none" w:sz="0" w:space="0" w:color="auto"/>
            <w:left w:val="none" w:sz="0" w:space="0" w:color="auto"/>
            <w:bottom w:val="none" w:sz="0" w:space="0" w:color="auto"/>
            <w:right w:val="none" w:sz="0" w:space="0" w:color="auto"/>
          </w:divBdr>
        </w:div>
        <w:div w:id="1358309852">
          <w:marLeft w:val="540"/>
          <w:marRight w:val="503"/>
          <w:marTop w:val="240"/>
          <w:marBottom w:val="120"/>
          <w:divBdr>
            <w:top w:val="none" w:sz="0" w:space="0" w:color="auto"/>
            <w:left w:val="none" w:sz="0" w:space="0" w:color="auto"/>
            <w:bottom w:val="none" w:sz="0" w:space="0" w:color="auto"/>
            <w:right w:val="none" w:sz="0" w:space="0" w:color="auto"/>
          </w:divBdr>
        </w:div>
        <w:div w:id="2053262573">
          <w:marLeft w:val="540"/>
          <w:marRight w:val="503"/>
          <w:marTop w:val="0"/>
          <w:marBottom w:val="0"/>
          <w:divBdr>
            <w:top w:val="none" w:sz="0" w:space="0" w:color="auto"/>
            <w:left w:val="none" w:sz="0" w:space="0" w:color="auto"/>
            <w:bottom w:val="none" w:sz="0" w:space="0" w:color="auto"/>
            <w:right w:val="none" w:sz="0" w:space="0" w:color="auto"/>
          </w:divBdr>
        </w:div>
        <w:div w:id="1073971144">
          <w:marLeft w:val="540"/>
          <w:marRight w:val="503"/>
          <w:marTop w:val="0"/>
          <w:marBottom w:val="0"/>
          <w:divBdr>
            <w:top w:val="none" w:sz="0" w:space="0" w:color="auto"/>
            <w:left w:val="none" w:sz="0" w:space="0" w:color="auto"/>
            <w:bottom w:val="none" w:sz="0" w:space="0" w:color="auto"/>
            <w:right w:val="none" w:sz="0" w:space="0" w:color="auto"/>
          </w:divBdr>
        </w:div>
        <w:div w:id="1410272577">
          <w:marLeft w:val="540"/>
          <w:marRight w:val="503"/>
          <w:marTop w:val="0"/>
          <w:marBottom w:val="0"/>
          <w:divBdr>
            <w:top w:val="none" w:sz="0" w:space="0" w:color="auto"/>
            <w:left w:val="none" w:sz="0" w:space="0" w:color="auto"/>
            <w:bottom w:val="none" w:sz="0" w:space="0" w:color="auto"/>
            <w:right w:val="none" w:sz="0" w:space="0" w:color="auto"/>
          </w:divBdr>
        </w:div>
        <w:div w:id="2045328788">
          <w:marLeft w:val="540"/>
          <w:marRight w:val="503"/>
          <w:marTop w:val="0"/>
          <w:marBottom w:val="0"/>
          <w:divBdr>
            <w:top w:val="none" w:sz="0" w:space="0" w:color="auto"/>
            <w:left w:val="none" w:sz="0" w:space="0" w:color="auto"/>
            <w:bottom w:val="none" w:sz="0" w:space="0" w:color="auto"/>
            <w:right w:val="none" w:sz="0" w:space="0" w:color="auto"/>
          </w:divBdr>
        </w:div>
        <w:div w:id="1591738716">
          <w:marLeft w:val="540"/>
          <w:marRight w:val="503"/>
          <w:marTop w:val="0"/>
          <w:marBottom w:val="0"/>
          <w:divBdr>
            <w:top w:val="none" w:sz="0" w:space="0" w:color="auto"/>
            <w:left w:val="none" w:sz="0" w:space="0" w:color="auto"/>
            <w:bottom w:val="none" w:sz="0" w:space="0" w:color="auto"/>
            <w:right w:val="none" w:sz="0" w:space="0" w:color="auto"/>
          </w:divBdr>
        </w:div>
        <w:div w:id="842667609">
          <w:marLeft w:val="540"/>
          <w:marRight w:val="503"/>
          <w:marTop w:val="0"/>
          <w:marBottom w:val="0"/>
          <w:divBdr>
            <w:top w:val="none" w:sz="0" w:space="0" w:color="auto"/>
            <w:left w:val="none" w:sz="0" w:space="0" w:color="auto"/>
            <w:bottom w:val="none" w:sz="0" w:space="0" w:color="auto"/>
            <w:right w:val="none" w:sz="0" w:space="0" w:color="auto"/>
          </w:divBdr>
        </w:div>
        <w:div w:id="1368480807">
          <w:marLeft w:val="540"/>
          <w:marRight w:val="503"/>
          <w:marTop w:val="0"/>
          <w:marBottom w:val="0"/>
          <w:divBdr>
            <w:top w:val="none" w:sz="0" w:space="0" w:color="auto"/>
            <w:left w:val="none" w:sz="0" w:space="0" w:color="auto"/>
            <w:bottom w:val="none" w:sz="0" w:space="0" w:color="auto"/>
            <w:right w:val="none" w:sz="0" w:space="0" w:color="auto"/>
          </w:divBdr>
        </w:div>
        <w:div w:id="1953778446">
          <w:marLeft w:val="540"/>
          <w:marRight w:val="503"/>
          <w:marTop w:val="0"/>
          <w:marBottom w:val="0"/>
          <w:divBdr>
            <w:top w:val="none" w:sz="0" w:space="0" w:color="auto"/>
            <w:left w:val="none" w:sz="0" w:space="0" w:color="auto"/>
            <w:bottom w:val="none" w:sz="0" w:space="0" w:color="auto"/>
            <w:right w:val="none" w:sz="0" w:space="0" w:color="auto"/>
          </w:divBdr>
        </w:div>
        <w:div w:id="1670253661">
          <w:marLeft w:val="540"/>
          <w:marRight w:val="503"/>
          <w:marTop w:val="0"/>
          <w:marBottom w:val="0"/>
          <w:divBdr>
            <w:top w:val="none" w:sz="0" w:space="0" w:color="auto"/>
            <w:left w:val="none" w:sz="0" w:space="0" w:color="auto"/>
            <w:bottom w:val="none" w:sz="0" w:space="0" w:color="auto"/>
            <w:right w:val="none" w:sz="0" w:space="0" w:color="auto"/>
          </w:divBdr>
        </w:div>
        <w:div w:id="1291545662">
          <w:marLeft w:val="540"/>
          <w:marRight w:val="503"/>
          <w:marTop w:val="240"/>
          <w:marBottom w:val="120"/>
          <w:divBdr>
            <w:top w:val="none" w:sz="0" w:space="0" w:color="auto"/>
            <w:left w:val="none" w:sz="0" w:space="0" w:color="auto"/>
            <w:bottom w:val="none" w:sz="0" w:space="0" w:color="auto"/>
            <w:right w:val="none" w:sz="0" w:space="0" w:color="auto"/>
          </w:divBdr>
        </w:div>
        <w:div w:id="978803053">
          <w:marLeft w:val="503"/>
          <w:marRight w:val="540"/>
          <w:marTop w:val="120"/>
          <w:marBottom w:val="120"/>
          <w:divBdr>
            <w:top w:val="none" w:sz="0" w:space="0" w:color="auto"/>
            <w:left w:val="none" w:sz="0" w:space="0" w:color="auto"/>
            <w:bottom w:val="none" w:sz="0" w:space="0" w:color="auto"/>
            <w:right w:val="none" w:sz="0" w:space="0" w:color="auto"/>
          </w:divBdr>
        </w:div>
        <w:div w:id="1000234249">
          <w:marLeft w:val="503"/>
          <w:marRight w:val="540"/>
          <w:marTop w:val="120"/>
          <w:marBottom w:val="120"/>
          <w:divBdr>
            <w:top w:val="none" w:sz="0" w:space="0" w:color="auto"/>
            <w:left w:val="none" w:sz="0" w:space="0" w:color="auto"/>
            <w:bottom w:val="none" w:sz="0" w:space="0" w:color="auto"/>
            <w:right w:val="none" w:sz="0" w:space="0" w:color="auto"/>
          </w:divBdr>
        </w:div>
        <w:div w:id="966203241">
          <w:marLeft w:val="503"/>
          <w:marRight w:val="540"/>
          <w:marTop w:val="120"/>
          <w:marBottom w:val="120"/>
          <w:divBdr>
            <w:top w:val="none" w:sz="0" w:space="0" w:color="auto"/>
            <w:left w:val="none" w:sz="0" w:space="0" w:color="auto"/>
            <w:bottom w:val="none" w:sz="0" w:space="0" w:color="auto"/>
            <w:right w:val="none" w:sz="0" w:space="0" w:color="auto"/>
          </w:divBdr>
        </w:div>
        <w:div w:id="572545927">
          <w:marLeft w:val="503"/>
          <w:marRight w:val="540"/>
          <w:marTop w:val="120"/>
          <w:marBottom w:val="120"/>
          <w:divBdr>
            <w:top w:val="none" w:sz="0" w:space="0" w:color="auto"/>
            <w:left w:val="none" w:sz="0" w:space="0" w:color="auto"/>
            <w:bottom w:val="none" w:sz="0" w:space="0" w:color="auto"/>
            <w:right w:val="none" w:sz="0" w:space="0" w:color="auto"/>
          </w:divBdr>
        </w:div>
        <w:div w:id="1872716860">
          <w:marLeft w:val="503"/>
          <w:marRight w:val="540"/>
          <w:marTop w:val="120"/>
          <w:marBottom w:val="120"/>
          <w:divBdr>
            <w:top w:val="none" w:sz="0" w:space="0" w:color="auto"/>
            <w:left w:val="none" w:sz="0" w:space="0" w:color="auto"/>
            <w:bottom w:val="none" w:sz="0" w:space="0" w:color="auto"/>
            <w:right w:val="none" w:sz="0" w:space="0" w:color="auto"/>
          </w:divBdr>
        </w:div>
        <w:div w:id="2071805536">
          <w:marLeft w:val="503"/>
          <w:marRight w:val="540"/>
          <w:marTop w:val="120"/>
          <w:marBottom w:val="120"/>
          <w:divBdr>
            <w:top w:val="none" w:sz="0" w:space="0" w:color="auto"/>
            <w:left w:val="none" w:sz="0" w:space="0" w:color="auto"/>
            <w:bottom w:val="none" w:sz="0" w:space="0" w:color="auto"/>
            <w:right w:val="none" w:sz="0" w:space="0" w:color="auto"/>
          </w:divBdr>
        </w:div>
        <w:div w:id="1905531732">
          <w:marLeft w:val="503"/>
          <w:marRight w:val="540"/>
          <w:marTop w:val="120"/>
          <w:marBottom w:val="120"/>
          <w:divBdr>
            <w:top w:val="none" w:sz="0" w:space="0" w:color="auto"/>
            <w:left w:val="none" w:sz="0" w:space="0" w:color="auto"/>
            <w:bottom w:val="none" w:sz="0" w:space="0" w:color="auto"/>
            <w:right w:val="none" w:sz="0" w:space="0" w:color="auto"/>
          </w:divBdr>
        </w:div>
        <w:div w:id="1825850356">
          <w:marLeft w:val="503"/>
          <w:marRight w:val="540"/>
          <w:marTop w:val="120"/>
          <w:marBottom w:val="120"/>
          <w:divBdr>
            <w:top w:val="none" w:sz="0" w:space="0" w:color="auto"/>
            <w:left w:val="none" w:sz="0" w:space="0" w:color="auto"/>
            <w:bottom w:val="none" w:sz="0" w:space="0" w:color="auto"/>
            <w:right w:val="none" w:sz="0" w:space="0" w:color="auto"/>
          </w:divBdr>
        </w:div>
        <w:div w:id="2046320697">
          <w:marLeft w:val="503"/>
          <w:marRight w:val="540"/>
          <w:marTop w:val="120"/>
          <w:marBottom w:val="120"/>
          <w:divBdr>
            <w:top w:val="none" w:sz="0" w:space="0" w:color="auto"/>
            <w:left w:val="none" w:sz="0" w:space="0" w:color="auto"/>
            <w:bottom w:val="none" w:sz="0" w:space="0" w:color="auto"/>
            <w:right w:val="none" w:sz="0" w:space="0" w:color="auto"/>
          </w:divBdr>
        </w:div>
        <w:div w:id="127012101">
          <w:marLeft w:val="503"/>
          <w:marRight w:val="540"/>
          <w:marTop w:val="120"/>
          <w:marBottom w:val="120"/>
          <w:divBdr>
            <w:top w:val="none" w:sz="0" w:space="0" w:color="auto"/>
            <w:left w:val="none" w:sz="0" w:space="0" w:color="auto"/>
            <w:bottom w:val="none" w:sz="0" w:space="0" w:color="auto"/>
            <w:right w:val="none" w:sz="0" w:space="0" w:color="auto"/>
          </w:divBdr>
        </w:div>
        <w:div w:id="323168103">
          <w:marLeft w:val="503"/>
          <w:marRight w:val="540"/>
          <w:marTop w:val="120"/>
          <w:marBottom w:val="120"/>
          <w:divBdr>
            <w:top w:val="none" w:sz="0" w:space="0" w:color="auto"/>
            <w:left w:val="none" w:sz="0" w:space="0" w:color="auto"/>
            <w:bottom w:val="none" w:sz="0" w:space="0" w:color="auto"/>
            <w:right w:val="none" w:sz="0" w:space="0" w:color="auto"/>
          </w:divBdr>
        </w:div>
        <w:div w:id="1010835914">
          <w:marLeft w:val="503"/>
          <w:marRight w:val="540"/>
          <w:marTop w:val="120"/>
          <w:marBottom w:val="120"/>
          <w:divBdr>
            <w:top w:val="none" w:sz="0" w:space="0" w:color="auto"/>
            <w:left w:val="none" w:sz="0" w:space="0" w:color="auto"/>
            <w:bottom w:val="none" w:sz="0" w:space="0" w:color="auto"/>
            <w:right w:val="none" w:sz="0" w:space="0" w:color="auto"/>
          </w:divBdr>
        </w:div>
        <w:div w:id="1366981346">
          <w:marLeft w:val="503"/>
          <w:marRight w:val="540"/>
          <w:marTop w:val="120"/>
          <w:marBottom w:val="120"/>
          <w:divBdr>
            <w:top w:val="none" w:sz="0" w:space="0" w:color="auto"/>
            <w:left w:val="none" w:sz="0" w:space="0" w:color="auto"/>
            <w:bottom w:val="none" w:sz="0" w:space="0" w:color="auto"/>
            <w:right w:val="none" w:sz="0" w:space="0" w:color="auto"/>
          </w:divBdr>
        </w:div>
        <w:div w:id="1725332827">
          <w:marLeft w:val="503"/>
          <w:marRight w:val="540"/>
          <w:marTop w:val="120"/>
          <w:marBottom w:val="120"/>
          <w:divBdr>
            <w:top w:val="none" w:sz="0" w:space="0" w:color="auto"/>
            <w:left w:val="none" w:sz="0" w:space="0" w:color="auto"/>
            <w:bottom w:val="none" w:sz="0" w:space="0" w:color="auto"/>
            <w:right w:val="none" w:sz="0" w:space="0" w:color="auto"/>
          </w:divBdr>
        </w:div>
        <w:div w:id="649480420">
          <w:marLeft w:val="503"/>
          <w:marRight w:val="540"/>
          <w:marTop w:val="120"/>
          <w:marBottom w:val="120"/>
          <w:divBdr>
            <w:top w:val="none" w:sz="0" w:space="0" w:color="auto"/>
            <w:left w:val="none" w:sz="0" w:space="0" w:color="auto"/>
            <w:bottom w:val="none" w:sz="0" w:space="0" w:color="auto"/>
            <w:right w:val="none" w:sz="0" w:space="0" w:color="auto"/>
          </w:divBdr>
        </w:div>
        <w:div w:id="1928804095">
          <w:marLeft w:val="503"/>
          <w:marRight w:val="540"/>
          <w:marTop w:val="120"/>
          <w:marBottom w:val="120"/>
          <w:divBdr>
            <w:top w:val="none" w:sz="0" w:space="0" w:color="auto"/>
            <w:left w:val="none" w:sz="0" w:space="0" w:color="auto"/>
            <w:bottom w:val="none" w:sz="0" w:space="0" w:color="auto"/>
            <w:right w:val="none" w:sz="0" w:space="0" w:color="auto"/>
          </w:divBdr>
        </w:div>
        <w:div w:id="2139302027">
          <w:marLeft w:val="503"/>
          <w:marRight w:val="540"/>
          <w:marTop w:val="120"/>
          <w:marBottom w:val="120"/>
          <w:divBdr>
            <w:top w:val="none" w:sz="0" w:space="0" w:color="auto"/>
            <w:left w:val="none" w:sz="0" w:space="0" w:color="auto"/>
            <w:bottom w:val="none" w:sz="0" w:space="0" w:color="auto"/>
            <w:right w:val="none" w:sz="0" w:space="0" w:color="auto"/>
          </w:divBdr>
        </w:div>
        <w:div w:id="2054425809">
          <w:marLeft w:val="503"/>
          <w:marRight w:val="540"/>
          <w:marTop w:val="120"/>
          <w:marBottom w:val="120"/>
          <w:divBdr>
            <w:top w:val="none" w:sz="0" w:space="0" w:color="auto"/>
            <w:left w:val="none" w:sz="0" w:space="0" w:color="auto"/>
            <w:bottom w:val="none" w:sz="0" w:space="0" w:color="auto"/>
            <w:right w:val="none" w:sz="0" w:space="0" w:color="auto"/>
          </w:divBdr>
        </w:div>
        <w:div w:id="709379727">
          <w:marLeft w:val="503"/>
          <w:marRight w:val="540"/>
          <w:marTop w:val="120"/>
          <w:marBottom w:val="120"/>
          <w:divBdr>
            <w:top w:val="none" w:sz="0" w:space="0" w:color="auto"/>
            <w:left w:val="none" w:sz="0" w:space="0" w:color="auto"/>
            <w:bottom w:val="none" w:sz="0" w:space="0" w:color="auto"/>
            <w:right w:val="none" w:sz="0" w:space="0" w:color="auto"/>
          </w:divBdr>
        </w:div>
        <w:div w:id="2043744972">
          <w:marLeft w:val="503"/>
          <w:marRight w:val="540"/>
          <w:marTop w:val="120"/>
          <w:marBottom w:val="120"/>
          <w:divBdr>
            <w:top w:val="none" w:sz="0" w:space="0" w:color="auto"/>
            <w:left w:val="none" w:sz="0" w:space="0" w:color="auto"/>
            <w:bottom w:val="none" w:sz="0" w:space="0" w:color="auto"/>
            <w:right w:val="none" w:sz="0" w:space="0" w:color="auto"/>
          </w:divBdr>
        </w:div>
        <w:div w:id="747655365">
          <w:marLeft w:val="503"/>
          <w:marRight w:val="540"/>
          <w:marTop w:val="120"/>
          <w:marBottom w:val="120"/>
          <w:divBdr>
            <w:top w:val="none" w:sz="0" w:space="0" w:color="auto"/>
            <w:left w:val="none" w:sz="0" w:space="0" w:color="auto"/>
            <w:bottom w:val="none" w:sz="0" w:space="0" w:color="auto"/>
            <w:right w:val="none" w:sz="0" w:space="0" w:color="auto"/>
          </w:divBdr>
        </w:div>
        <w:div w:id="851182840">
          <w:marLeft w:val="503"/>
          <w:marRight w:val="540"/>
          <w:marTop w:val="120"/>
          <w:marBottom w:val="120"/>
          <w:divBdr>
            <w:top w:val="none" w:sz="0" w:space="0" w:color="auto"/>
            <w:left w:val="none" w:sz="0" w:space="0" w:color="auto"/>
            <w:bottom w:val="none" w:sz="0" w:space="0" w:color="auto"/>
            <w:right w:val="none" w:sz="0" w:space="0" w:color="auto"/>
          </w:divBdr>
        </w:div>
        <w:div w:id="630939884">
          <w:marLeft w:val="503"/>
          <w:marRight w:val="540"/>
          <w:marTop w:val="120"/>
          <w:marBottom w:val="120"/>
          <w:divBdr>
            <w:top w:val="none" w:sz="0" w:space="0" w:color="auto"/>
            <w:left w:val="none" w:sz="0" w:space="0" w:color="auto"/>
            <w:bottom w:val="none" w:sz="0" w:space="0" w:color="auto"/>
            <w:right w:val="none" w:sz="0" w:space="0" w:color="auto"/>
          </w:divBdr>
        </w:div>
        <w:div w:id="1390685202">
          <w:marLeft w:val="503"/>
          <w:marRight w:val="540"/>
          <w:marTop w:val="120"/>
          <w:marBottom w:val="120"/>
          <w:divBdr>
            <w:top w:val="none" w:sz="0" w:space="0" w:color="auto"/>
            <w:left w:val="none" w:sz="0" w:space="0" w:color="auto"/>
            <w:bottom w:val="none" w:sz="0" w:space="0" w:color="auto"/>
            <w:right w:val="none" w:sz="0" w:space="0" w:color="auto"/>
          </w:divBdr>
        </w:div>
        <w:div w:id="990986672">
          <w:marLeft w:val="503"/>
          <w:marRight w:val="540"/>
          <w:marTop w:val="120"/>
          <w:marBottom w:val="120"/>
          <w:divBdr>
            <w:top w:val="none" w:sz="0" w:space="0" w:color="auto"/>
            <w:left w:val="none" w:sz="0" w:space="0" w:color="auto"/>
            <w:bottom w:val="none" w:sz="0" w:space="0" w:color="auto"/>
            <w:right w:val="none" w:sz="0" w:space="0" w:color="auto"/>
          </w:divBdr>
        </w:div>
        <w:div w:id="665088260">
          <w:marLeft w:val="503"/>
          <w:marRight w:val="540"/>
          <w:marTop w:val="120"/>
          <w:marBottom w:val="120"/>
          <w:divBdr>
            <w:top w:val="none" w:sz="0" w:space="0" w:color="auto"/>
            <w:left w:val="none" w:sz="0" w:space="0" w:color="auto"/>
            <w:bottom w:val="none" w:sz="0" w:space="0" w:color="auto"/>
            <w:right w:val="none" w:sz="0" w:space="0" w:color="auto"/>
          </w:divBdr>
        </w:div>
        <w:div w:id="1579905666">
          <w:marLeft w:val="503"/>
          <w:marRight w:val="540"/>
          <w:marTop w:val="120"/>
          <w:marBottom w:val="120"/>
          <w:divBdr>
            <w:top w:val="none" w:sz="0" w:space="0" w:color="auto"/>
            <w:left w:val="none" w:sz="0" w:space="0" w:color="auto"/>
            <w:bottom w:val="none" w:sz="0" w:space="0" w:color="auto"/>
            <w:right w:val="none" w:sz="0" w:space="0" w:color="auto"/>
          </w:divBdr>
        </w:div>
        <w:div w:id="254049254">
          <w:marLeft w:val="503"/>
          <w:marRight w:val="540"/>
          <w:marTop w:val="120"/>
          <w:marBottom w:val="120"/>
          <w:divBdr>
            <w:top w:val="none" w:sz="0" w:space="0" w:color="auto"/>
            <w:left w:val="none" w:sz="0" w:space="0" w:color="auto"/>
            <w:bottom w:val="none" w:sz="0" w:space="0" w:color="auto"/>
            <w:right w:val="none" w:sz="0" w:space="0" w:color="auto"/>
          </w:divBdr>
        </w:div>
        <w:div w:id="1700200858">
          <w:marLeft w:val="503"/>
          <w:marRight w:val="540"/>
          <w:marTop w:val="120"/>
          <w:marBottom w:val="120"/>
          <w:divBdr>
            <w:top w:val="none" w:sz="0" w:space="0" w:color="auto"/>
            <w:left w:val="none" w:sz="0" w:space="0" w:color="auto"/>
            <w:bottom w:val="none" w:sz="0" w:space="0" w:color="auto"/>
            <w:right w:val="none" w:sz="0" w:space="0" w:color="auto"/>
          </w:divBdr>
        </w:div>
        <w:div w:id="108672109">
          <w:marLeft w:val="503"/>
          <w:marRight w:val="540"/>
          <w:marTop w:val="120"/>
          <w:marBottom w:val="120"/>
          <w:divBdr>
            <w:top w:val="none" w:sz="0" w:space="0" w:color="auto"/>
            <w:left w:val="none" w:sz="0" w:space="0" w:color="auto"/>
            <w:bottom w:val="none" w:sz="0" w:space="0" w:color="auto"/>
            <w:right w:val="none" w:sz="0" w:space="0" w:color="auto"/>
          </w:divBdr>
        </w:div>
        <w:div w:id="1415081784">
          <w:marLeft w:val="503"/>
          <w:marRight w:val="540"/>
          <w:marTop w:val="120"/>
          <w:marBottom w:val="120"/>
          <w:divBdr>
            <w:top w:val="none" w:sz="0" w:space="0" w:color="auto"/>
            <w:left w:val="none" w:sz="0" w:space="0" w:color="auto"/>
            <w:bottom w:val="none" w:sz="0" w:space="0" w:color="auto"/>
            <w:right w:val="none" w:sz="0" w:space="0" w:color="auto"/>
          </w:divBdr>
        </w:div>
        <w:div w:id="1896818540">
          <w:marLeft w:val="503"/>
          <w:marRight w:val="540"/>
          <w:marTop w:val="120"/>
          <w:marBottom w:val="120"/>
          <w:divBdr>
            <w:top w:val="none" w:sz="0" w:space="0" w:color="auto"/>
            <w:left w:val="none" w:sz="0" w:space="0" w:color="auto"/>
            <w:bottom w:val="none" w:sz="0" w:space="0" w:color="auto"/>
            <w:right w:val="none" w:sz="0" w:space="0" w:color="auto"/>
          </w:divBdr>
        </w:div>
        <w:div w:id="1073353834">
          <w:marLeft w:val="0"/>
          <w:marRight w:val="0"/>
          <w:marTop w:val="0"/>
          <w:marBottom w:val="0"/>
          <w:divBdr>
            <w:top w:val="none" w:sz="0" w:space="0" w:color="auto"/>
            <w:left w:val="none" w:sz="0" w:space="0" w:color="auto"/>
            <w:bottom w:val="none" w:sz="0" w:space="0" w:color="auto"/>
            <w:right w:val="none" w:sz="0" w:space="0" w:color="auto"/>
          </w:divBdr>
          <w:divsChild>
            <w:div w:id="2023387507">
              <w:marLeft w:val="0"/>
              <w:marRight w:val="0"/>
              <w:marTop w:val="0"/>
              <w:marBottom w:val="0"/>
              <w:divBdr>
                <w:top w:val="none" w:sz="0" w:space="0" w:color="auto"/>
                <w:left w:val="none" w:sz="0" w:space="0" w:color="auto"/>
                <w:bottom w:val="none" w:sz="0" w:space="0" w:color="auto"/>
                <w:right w:val="none" w:sz="0" w:space="0" w:color="auto"/>
              </w:divBdr>
              <w:divsChild>
                <w:div w:id="12847605">
                  <w:marLeft w:val="0"/>
                  <w:marRight w:val="0"/>
                  <w:marTop w:val="0"/>
                  <w:marBottom w:val="0"/>
                  <w:divBdr>
                    <w:top w:val="none" w:sz="0" w:space="0" w:color="auto"/>
                    <w:left w:val="none" w:sz="0" w:space="0" w:color="auto"/>
                    <w:bottom w:val="none" w:sz="0" w:space="0" w:color="auto"/>
                    <w:right w:val="none" w:sz="0" w:space="0" w:color="auto"/>
                  </w:divBdr>
                </w:div>
              </w:divsChild>
            </w:div>
            <w:div w:id="585963163">
              <w:marLeft w:val="0"/>
              <w:marRight w:val="0"/>
              <w:marTop w:val="0"/>
              <w:marBottom w:val="0"/>
              <w:divBdr>
                <w:top w:val="none" w:sz="0" w:space="0" w:color="auto"/>
                <w:left w:val="none" w:sz="0" w:space="0" w:color="auto"/>
                <w:bottom w:val="none" w:sz="0" w:space="0" w:color="auto"/>
                <w:right w:val="none" w:sz="0" w:space="0" w:color="auto"/>
              </w:divBdr>
              <w:divsChild>
                <w:div w:id="1904680756">
                  <w:marLeft w:val="0"/>
                  <w:marRight w:val="0"/>
                  <w:marTop w:val="0"/>
                  <w:marBottom w:val="0"/>
                  <w:divBdr>
                    <w:top w:val="none" w:sz="0" w:space="0" w:color="auto"/>
                    <w:left w:val="none" w:sz="0" w:space="0" w:color="auto"/>
                    <w:bottom w:val="none" w:sz="0" w:space="0" w:color="auto"/>
                    <w:right w:val="none" w:sz="0" w:space="0" w:color="auto"/>
                  </w:divBdr>
                </w:div>
              </w:divsChild>
            </w:div>
            <w:div w:id="1247420045">
              <w:marLeft w:val="0"/>
              <w:marRight w:val="0"/>
              <w:marTop w:val="0"/>
              <w:marBottom w:val="0"/>
              <w:divBdr>
                <w:top w:val="none" w:sz="0" w:space="0" w:color="auto"/>
                <w:left w:val="none" w:sz="0" w:space="0" w:color="auto"/>
                <w:bottom w:val="none" w:sz="0" w:space="0" w:color="auto"/>
                <w:right w:val="none" w:sz="0" w:space="0" w:color="auto"/>
              </w:divBdr>
              <w:divsChild>
                <w:div w:id="961151238">
                  <w:marLeft w:val="0"/>
                  <w:marRight w:val="0"/>
                  <w:marTop w:val="0"/>
                  <w:marBottom w:val="0"/>
                  <w:divBdr>
                    <w:top w:val="none" w:sz="0" w:space="0" w:color="auto"/>
                    <w:left w:val="none" w:sz="0" w:space="0" w:color="auto"/>
                    <w:bottom w:val="none" w:sz="0" w:space="0" w:color="auto"/>
                    <w:right w:val="none" w:sz="0" w:space="0" w:color="auto"/>
                  </w:divBdr>
                </w:div>
              </w:divsChild>
            </w:div>
            <w:div w:id="919171931">
              <w:marLeft w:val="0"/>
              <w:marRight w:val="0"/>
              <w:marTop w:val="0"/>
              <w:marBottom w:val="0"/>
              <w:divBdr>
                <w:top w:val="none" w:sz="0" w:space="0" w:color="auto"/>
                <w:left w:val="none" w:sz="0" w:space="0" w:color="auto"/>
                <w:bottom w:val="none" w:sz="0" w:space="0" w:color="auto"/>
                <w:right w:val="none" w:sz="0" w:space="0" w:color="auto"/>
              </w:divBdr>
              <w:divsChild>
                <w:div w:id="605381377">
                  <w:marLeft w:val="0"/>
                  <w:marRight w:val="0"/>
                  <w:marTop w:val="0"/>
                  <w:marBottom w:val="0"/>
                  <w:divBdr>
                    <w:top w:val="none" w:sz="0" w:space="0" w:color="auto"/>
                    <w:left w:val="none" w:sz="0" w:space="0" w:color="auto"/>
                    <w:bottom w:val="none" w:sz="0" w:space="0" w:color="auto"/>
                    <w:right w:val="none" w:sz="0" w:space="0" w:color="auto"/>
                  </w:divBdr>
                </w:div>
              </w:divsChild>
            </w:div>
            <w:div w:id="588077014">
              <w:marLeft w:val="0"/>
              <w:marRight w:val="0"/>
              <w:marTop w:val="0"/>
              <w:marBottom w:val="0"/>
              <w:divBdr>
                <w:top w:val="none" w:sz="0" w:space="0" w:color="auto"/>
                <w:left w:val="none" w:sz="0" w:space="0" w:color="auto"/>
                <w:bottom w:val="none" w:sz="0" w:space="0" w:color="auto"/>
                <w:right w:val="none" w:sz="0" w:space="0" w:color="auto"/>
              </w:divBdr>
              <w:divsChild>
                <w:div w:id="85927382">
                  <w:marLeft w:val="0"/>
                  <w:marRight w:val="0"/>
                  <w:marTop w:val="0"/>
                  <w:marBottom w:val="0"/>
                  <w:divBdr>
                    <w:top w:val="none" w:sz="0" w:space="0" w:color="auto"/>
                    <w:left w:val="none" w:sz="0" w:space="0" w:color="auto"/>
                    <w:bottom w:val="none" w:sz="0" w:space="0" w:color="auto"/>
                    <w:right w:val="none" w:sz="0" w:space="0" w:color="auto"/>
                  </w:divBdr>
                </w:div>
              </w:divsChild>
            </w:div>
            <w:div w:id="55396823">
              <w:marLeft w:val="0"/>
              <w:marRight w:val="0"/>
              <w:marTop w:val="0"/>
              <w:marBottom w:val="0"/>
              <w:divBdr>
                <w:top w:val="none" w:sz="0" w:space="0" w:color="auto"/>
                <w:left w:val="none" w:sz="0" w:space="0" w:color="auto"/>
                <w:bottom w:val="none" w:sz="0" w:space="0" w:color="auto"/>
                <w:right w:val="none" w:sz="0" w:space="0" w:color="auto"/>
              </w:divBdr>
              <w:divsChild>
                <w:div w:id="1005354109">
                  <w:marLeft w:val="0"/>
                  <w:marRight w:val="0"/>
                  <w:marTop w:val="0"/>
                  <w:marBottom w:val="0"/>
                  <w:divBdr>
                    <w:top w:val="none" w:sz="0" w:space="0" w:color="auto"/>
                    <w:left w:val="none" w:sz="0" w:space="0" w:color="auto"/>
                    <w:bottom w:val="none" w:sz="0" w:space="0" w:color="auto"/>
                    <w:right w:val="none" w:sz="0" w:space="0" w:color="auto"/>
                  </w:divBdr>
                </w:div>
              </w:divsChild>
            </w:div>
            <w:div w:id="686443950">
              <w:marLeft w:val="0"/>
              <w:marRight w:val="0"/>
              <w:marTop w:val="0"/>
              <w:marBottom w:val="0"/>
              <w:divBdr>
                <w:top w:val="none" w:sz="0" w:space="0" w:color="auto"/>
                <w:left w:val="none" w:sz="0" w:space="0" w:color="auto"/>
                <w:bottom w:val="none" w:sz="0" w:space="0" w:color="auto"/>
                <w:right w:val="none" w:sz="0" w:space="0" w:color="auto"/>
              </w:divBdr>
              <w:divsChild>
                <w:div w:id="1591113697">
                  <w:marLeft w:val="0"/>
                  <w:marRight w:val="0"/>
                  <w:marTop w:val="0"/>
                  <w:marBottom w:val="0"/>
                  <w:divBdr>
                    <w:top w:val="none" w:sz="0" w:space="0" w:color="auto"/>
                    <w:left w:val="none" w:sz="0" w:space="0" w:color="auto"/>
                    <w:bottom w:val="none" w:sz="0" w:space="0" w:color="auto"/>
                    <w:right w:val="none" w:sz="0" w:space="0" w:color="auto"/>
                  </w:divBdr>
                </w:div>
              </w:divsChild>
            </w:div>
            <w:div w:id="2146652654">
              <w:marLeft w:val="0"/>
              <w:marRight w:val="0"/>
              <w:marTop w:val="0"/>
              <w:marBottom w:val="0"/>
              <w:divBdr>
                <w:top w:val="none" w:sz="0" w:space="0" w:color="auto"/>
                <w:left w:val="none" w:sz="0" w:space="0" w:color="auto"/>
                <w:bottom w:val="none" w:sz="0" w:space="0" w:color="auto"/>
                <w:right w:val="none" w:sz="0" w:space="0" w:color="auto"/>
              </w:divBdr>
              <w:divsChild>
                <w:div w:id="754520035">
                  <w:marLeft w:val="0"/>
                  <w:marRight w:val="0"/>
                  <w:marTop w:val="0"/>
                  <w:marBottom w:val="0"/>
                  <w:divBdr>
                    <w:top w:val="none" w:sz="0" w:space="0" w:color="auto"/>
                    <w:left w:val="none" w:sz="0" w:space="0" w:color="auto"/>
                    <w:bottom w:val="none" w:sz="0" w:space="0" w:color="auto"/>
                    <w:right w:val="none" w:sz="0" w:space="0" w:color="auto"/>
                  </w:divBdr>
                </w:div>
              </w:divsChild>
            </w:div>
            <w:div w:id="11230634">
              <w:marLeft w:val="0"/>
              <w:marRight w:val="0"/>
              <w:marTop w:val="0"/>
              <w:marBottom w:val="0"/>
              <w:divBdr>
                <w:top w:val="none" w:sz="0" w:space="0" w:color="auto"/>
                <w:left w:val="none" w:sz="0" w:space="0" w:color="auto"/>
                <w:bottom w:val="none" w:sz="0" w:space="0" w:color="auto"/>
                <w:right w:val="none" w:sz="0" w:space="0" w:color="auto"/>
              </w:divBdr>
              <w:divsChild>
                <w:div w:id="1022365664">
                  <w:marLeft w:val="0"/>
                  <w:marRight w:val="0"/>
                  <w:marTop w:val="0"/>
                  <w:marBottom w:val="0"/>
                  <w:divBdr>
                    <w:top w:val="none" w:sz="0" w:space="0" w:color="auto"/>
                    <w:left w:val="none" w:sz="0" w:space="0" w:color="auto"/>
                    <w:bottom w:val="none" w:sz="0" w:space="0" w:color="auto"/>
                    <w:right w:val="none" w:sz="0" w:space="0" w:color="auto"/>
                  </w:divBdr>
                </w:div>
              </w:divsChild>
            </w:div>
            <w:div w:id="1630554207">
              <w:marLeft w:val="0"/>
              <w:marRight w:val="0"/>
              <w:marTop w:val="0"/>
              <w:marBottom w:val="0"/>
              <w:divBdr>
                <w:top w:val="none" w:sz="0" w:space="0" w:color="auto"/>
                <w:left w:val="none" w:sz="0" w:space="0" w:color="auto"/>
                <w:bottom w:val="none" w:sz="0" w:space="0" w:color="auto"/>
                <w:right w:val="none" w:sz="0" w:space="0" w:color="auto"/>
              </w:divBdr>
              <w:divsChild>
                <w:div w:id="1443917988">
                  <w:marLeft w:val="0"/>
                  <w:marRight w:val="0"/>
                  <w:marTop w:val="0"/>
                  <w:marBottom w:val="0"/>
                  <w:divBdr>
                    <w:top w:val="none" w:sz="0" w:space="0" w:color="auto"/>
                    <w:left w:val="none" w:sz="0" w:space="0" w:color="auto"/>
                    <w:bottom w:val="none" w:sz="0" w:space="0" w:color="auto"/>
                    <w:right w:val="none" w:sz="0" w:space="0" w:color="auto"/>
                  </w:divBdr>
                </w:div>
              </w:divsChild>
            </w:div>
            <w:div w:id="268009093">
              <w:marLeft w:val="0"/>
              <w:marRight w:val="0"/>
              <w:marTop w:val="0"/>
              <w:marBottom w:val="0"/>
              <w:divBdr>
                <w:top w:val="none" w:sz="0" w:space="0" w:color="auto"/>
                <w:left w:val="none" w:sz="0" w:space="0" w:color="auto"/>
                <w:bottom w:val="none" w:sz="0" w:space="0" w:color="auto"/>
                <w:right w:val="none" w:sz="0" w:space="0" w:color="auto"/>
              </w:divBdr>
              <w:divsChild>
                <w:div w:id="238683110">
                  <w:marLeft w:val="0"/>
                  <w:marRight w:val="0"/>
                  <w:marTop w:val="0"/>
                  <w:marBottom w:val="0"/>
                  <w:divBdr>
                    <w:top w:val="none" w:sz="0" w:space="0" w:color="auto"/>
                    <w:left w:val="none" w:sz="0" w:space="0" w:color="auto"/>
                    <w:bottom w:val="none" w:sz="0" w:space="0" w:color="auto"/>
                    <w:right w:val="none" w:sz="0" w:space="0" w:color="auto"/>
                  </w:divBdr>
                </w:div>
              </w:divsChild>
            </w:div>
            <w:div w:id="1202396526">
              <w:marLeft w:val="0"/>
              <w:marRight w:val="0"/>
              <w:marTop w:val="0"/>
              <w:marBottom w:val="0"/>
              <w:divBdr>
                <w:top w:val="none" w:sz="0" w:space="0" w:color="auto"/>
                <w:left w:val="none" w:sz="0" w:space="0" w:color="auto"/>
                <w:bottom w:val="none" w:sz="0" w:space="0" w:color="auto"/>
                <w:right w:val="none" w:sz="0" w:space="0" w:color="auto"/>
              </w:divBdr>
              <w:divsChild>
                <w:div w:id="1671836254">
                  <w:marLeft w:val="0"/>
                  <w:marRight w:val="0"/>
                  <w:marTop w:val="0"/>
                  <w:marBottom w:val="0"/>
                  <w:divBdr>
                    <w:top w:val="none" w:sz="0" w:space="0" w:color="auto"/>
                    <w:left w:val="none" w:sz="0" w:space="0" w:color="auto"/>
                    <w:bottom w:val="none" w:sz="0" w:space="0" w:color="auto"/>
                    <w:right w:val="none" w:sz="0" w:space="0" w:color="auto"/>
                  </w:divBdr>
                </w:div>
              </w:divsChild>
            </w:div>
            <w:div w:id="2027707573">
              <w:marLeft w:val="0"/>
              <w:marRight w:val="0"/>
              <w:marTop w:val="0"/>
              <w:marBottom w:val="0"/>
              <w:divBdr>
                <w:top w:val="none" w:sz="0" w:space="0" w:color="auto"/>
                <w:left w:val="none" w:sz="0" w:space="0" w:color="auto"/>
                <w:bottom w:val="none" w:sz="0" w:space="0" w:color="auto"/>
                <w:right w:val="none" w:sz="0" w:space="0" w:color="auto"/>
              </w:divBdr>
              <w:divsChild>
                <w:div w:id="645203101">
                  <w:marLeft w:val="0"/>
                  <w:marRight w:val="0"/>
                  <w:marTop w:val="0"/>
                  <w:marBottom w:val="0"/>
                  <w:divBdr>
                    <w:top w:val="none" w:sz="0" w:space="0" w:color="auto"/>
                    <w:left w:val="none" w:sz="0" w:space="0" w:color="auto"/>
                    <w:bottom w:val="none" w:sz="0" w:space="0" w:color="auto"/>
                    <w:right w:val="none" w:sz="0" w:space="0" w:color="auto"/>
                  </w:divBdr>
                </w:div>
              </w:divsChild>
            </w:div>
            <w:div w:id="1411536372">
              <w:marLeft w:val="0"/>
              <w:marRight w:val="0"/>
              <w:marTop w:val="0"/>
              <w:marBottom w:val="0"/>
              <w:divBdr>
                <w:top w:val="none" w:sz="0" w:space="0" w:color="auto"/>
                <w:left w:val="none" w:sz="0" w:space="0" w:color="auto"/>
                <w:bottom w:val="none" w:sz="0" w:space="0" w:color="auto"/>
                <w:right w:val="none" w:sz="0" w:space="0" w:color="auto"/>
              </w:divBdr>
              <w:divsChild>
                <w:div w:id="906647443">
                  <w:marLeft w:val="0"/>
                  <w:marRight w:val="0"/>
                  <w:marTop w:val="0"/>
                  <w:marBottom w:val="0"/>
                  <w:divBdr>
                    <w:top w:val="none" w:sz="0" w:space="0" w:color="auto"/>
                    <w:left w:val="none" w:sz="0" w:space="0" w:color="auto"/>
                    <w:bottom w:val="none" w:sz="0" w:space="0" w:color="auto"/>
                    <w:right w:val="none" w:sz="0" w:space="0" w:color="auto"/>
                  </w:divBdr>
                </w:div>
              </w:divsChild>
            </w:div>
            <w:div w:id="907110500">
              <w:marLeft w:val="0"/>
              <w:marRight w:val="0"/>
              <w:marTop w:val="0"/>
              <w:marBottom w:val="0"/>
              <w:divBdr>
                <w:top w:val="none" w:sz="0" w:space="0" w:color="auto"/>
                <w:left w:val="none" w:sz="0" w:space="0" w:color="auto"/>
                <w:bottom w:val="none" w:sz="0" w:space="0" w:color="auto"/>
                <w:right w:val="none" w:sz="0" w:space="0" w:color="auto"/>
              </w:divBdr>
              <w:divsChild>
                <w:div w:id="605191051">
                  <w:marLeft w:val="0"/>
                  <w:marRight w:val="0"/>
                  <w:marTop w:val="0"/>
                  <w:marBottom w:val="0"/>
                  <w:divBdr>
                    <w:top w:val="none" w:sz="0" w:space="0" w:color="auto"/>
                    <w:left w:val="none" w:sz="0" w:space="0" w:color="auto"/>
                    <w:bottom w:val="none" w:sz="0" w:space="0" w:color="auto"/>
                    <w:right w:val="none" w:sz="0" w:space="0" w:color="auto"/>
                  </w:divBdr>
                </w:div>
              </w:divsChild>
            </w:div>
            <w:div w:id="265120818">
              <w:marLeft w:val="0"/>
              <w:marRight w:val="0"/>
              <w:marTop w:val="0"/>
              <w:marBottom w:val="0"/>
              <w:divBdr>
                <w:top w:val="none" w:sz="0" w:space="0" w:color="auto"/>
                <w:left w:val="none" w:sz="0" w:space="0" w:color="auto"/>
                <w:bottom w:val="none" w:sz="0" w:space="0" w:color="auto"/>
                <w:right w:val="none" w:sz="0" w:space="0" w:color="auto"/>
              </w:divBdr>
              <w:divsChild>
                <w:div w:id="2123527153">
                  <w:marLeft w:val="0"/>
                  <w:marRight w:val="0"/>
                  <w:marTop w:val="0"/>
                  <w:marBottom w:val="0"/>
                  <w:divBdr>
                    <w:top w:val="none" w:sz="0" w:space="0" w:color="auto"/>
                    <w:left w:val="none" w:sz="0" w:space="0" w:color="auto"/>
                    <w:bottom w:val="none" w:sz="0" w:space="0" w:color="auto"/>
                    <w:right w:val="none" w:sz="0" w:space="0" w:color="auto"/>
                  </w:divBdr>
                </w:div>
              </w:divsChild>
            </w:div>
            <w:div w:id="1747846979">
              <w:marLeft w:val="0"/>
              <w:marRight w:val="0"/>
              <w:marTop w:val="0"/>
              <w:marBottom w:val="0"/>
              <w:divBdr>
                <w:top w:val="none" w:sz="0" w:space="0" w:color="auto"/>
                <w:left w:val="none" w:sz="0" w:space="0" w:color="auto"/>
                <w:bottom w:val="none" w:sz="0" w:space="0" w:color="auto"/>
                <w:right w:val="none" w:sz="0" w:space="0" w:color="auto"/>
              </w:divBdr>
              <w:divsChild>
                <w:div w:id="1407535575">
                  <w:marLeft w:val="0"/>
                  <w:marRight w:val="0"/>
                  <w:marTop w:val="0"/>
                  <w:marBottom w:val="0"/>
                  <w:divBdr>
                    <w:top w:val="none" w:sz="0" w:space="0" w:color="auto"/>
                    <w:left w:val="none" w:sz="0" w:space="0" w:color="auto"/>
                    <w:bottom w:val="none" w:sz="0" w:space="0" w:color="auto"/>
                    <w:right w:val="none" w:sz="0" w:space="0" w:color="auto"/>
                  </w:divBdr>
                </w:div>
              </w:divsChild>
            </w:div>
            <w:div w:id="415202128">
              <w:marLeft w:val="0"/>
              <w:marRight w:val="0"/>
              <w:marTop w:val="0"/>
              <w:marBottom w:val="0"/>
              <w:divBdr>
                <w:top w:val="none" w:sz="0" w:space="0" w:color="auto"/>
                <w:left w:val="none" w:sz="0" w:space="0" w:color="auto"/>
                <w:bottom w:val="none" w:sz="0" w:space="0" w:color="auto"/>
                <w:right w:val="none" w:sz="0" w:space="0" w:color="auto"/>
              </w:divBdr>
              <w:divsChild>
                <w:div w:id="392390444">
                  <w:marLeft w:val="0"/>
                  <w:marRight w:val="0"/>
                  <w:marTop w:val="0"/>
                  <w:marBottom w:val="0"/>
                  <w:divBdr>
                    <w:top w:val="none" w:sz="0" w:space="0" w:color="auto"/>
                    <w:left w:val="none" w:sz="0" w:space="0" w:color="auto"/>
                    <w:bottom w:val="none" w:sz="0" w:space="0" w:color="auto"/>
                    <w:right w:val="none" w:sz="0" w:space="0" w:color="auto"/>
                  </w:divBdr>
                </w:div>
              </w:divsChild>
            </w:div>
            <w:div w:id="2041470103">
              <w:marLeft w:val="0"/>
              <w:marRight w:val="0"/>
              <w:marTop w:val="0"/>
              <w:marBottom w:val="0"/>
              <w:divBdr>
                <w:top w:val="none" w:sz="0" w:space="0" w:color="auto"/>
                <w:left w:val="none" w:sz="0" w:space="0" w:color="auto"/>
                <w:bottom w:val="none" w:sz="0" w:space="0" w:color="auto"/>
                <w:right w:val="none" w:sz="0" w:space="0" w:color="auto"/>
              </w:divBdr>
              <w:divsChild>
                <w:div w:id="1409420105">
                  <w:marLeft w:val="0"/>
                  <w:marRight w:val="0"/>
                  <w:marTop w:val="0"/>
                  <w:marBottom w:val="0"/>
                  <w:divBdr>
                    <w:top w:val="none" w:sz="0" w:space="0" w:color="auto"/>
                    <w:left w:val="none" w:sz="0" w:space="0" w:color="auto"/>
                    <w:bottom w:val="none" w:sz="0" w:space="0" w:color="auto"/>
                    <w:right w:val="none" w:sz="0" w:space="0" w:color="auto"/>
                  </w:divBdr>
                </w:div>
              </w:divsChild>
            </w:div>
            <w:div w:id="2125734105">
              <w:marLeft w:val="0"/>
              <w:marRight w:val="0"/>
              <w:marTop w:val="0"/>
              <w:marBottom w:val="0"/>
              <w:divBdr>
                <w:top w:val="none" w:sz="0" w:space="0" w:color="auto"/>
                <w:left w:val="none" w:sz="0" w:space="0" w:color="auto"/>
                <w:bottom w:val="none" w:sz="0" w:space="0" w:color="auto"/>
                <w:right w:val="none" w:sz="0" w:space="0" w:color="auto"/>
              </w:divBdr>
              <w:divsChild>
                <w:div w:id="580915571">
                  <w:marLeft w:val="0"/>
                  <w:marRight w:val="0"/>
                  <w:marTop w:val="0"/>
                  <w:marBottom w:val="0"/>
                  <w:divBdr>
                    <w:top w:val="none" w:sz="0" w:space="0" w:color="auto"/>
                    <w:left w:val="none" w:sz="0" w:space="0" w:color="auto"/>
                    <w:bottom w:val="none" w:sz="0" w:space="0" w:color="auto"/>
                    <w:right w:val="none" w:sz="0" w:space="0" w:color="auto"/>
                  </w:divBdr>
                </w:div>
              </w:divsChild>
            </w:div>
            <w:div w:id="1680503356">
              <w:marLeft w:val="0"/>
              <w:marRight w:val="0"/>
              <w:marTop w:val="0"/>
              <w:marBottom w:val="0"/>
              <w:divBdr>
                <w:top w:val="none" w:sz="0" w:space="0" w:color="auto"/>
                <w:left w:val="none" w:sz="0" w:space="0" w:color="auto"/>
                <w:bottom w:val="none" w:sz="0" w:space="0" w:color="auto"/>
                <w:right w:val="none" w:sz="0" w:space="0" w:color="auto"/>
              </w:divBdr>
              <w:divsChild>
                <w:div w:id="1040280866">
                  <w:marLeft w:val="0"/>
                  <w:marRight w:val="0"/>
                  <w:marTop w:val="0"/>
                  <w:marBottom w:val="0"/>
                  <w:divBdr>
                    <w:top w:val="none" w:sz="0" w:space="0" w:color="auto"/>
                    <w:left w:val="none" w:sz="0" w:space="0" w:color="auto"/>
                    <w:bottom w:val="none" w:sz="0" w:space="0" w:color="auto"/>
                    <w:right w:val="none" w:sz="0" w:space="0" w:color="auto"/>
                  </w:divBdr>
                </w:div>
              </w:divsChild>
            </w:div>
            <w:div w:id="462163816">
              <w:marLeft w:val="0"/>
              <w:marRight w:val="0"/>
              <w:marTop w:val="0"/>
              <w:marBottom w:val="0"/>
              <w:divBdr>
                <w:top w:val="none" w:sz="0" w:space="0" w:color="auto"/>
                <w:left w:val="none" w:sz="0" w:space="0" w:color="auto"/>
                <w:bottom w:val="none" w:sz="0" w:space="0" w:color="auto"/>
                <w:right w:val="none" w:sz="0" w:space="0" w:color="auto"/>
              </w:divBdr>
              <w:divsChild>
                <w:div w:id="123423840">
                  <w:marLeft w:val="0"/>
                  <w:marRight w:val="0"/>
                  <w:marTop w:val="0"/>
                  <w:marBottom w:val="0"/>
                  <w:divBdr>
                    <w:top w:val="none" w:sz="0" w:space="0" w:color="auto"/>
                    <w:left w:val="none" w:sz="0" w:space="0" w:color="auto"/>
                    <w:bottom w:val="none" w:sz="0" w:space="0" w:color="auto"/>
                    <w:right w:val="none" w:sz="0" w:space="0" w:color="auto"/>
                  </w:divBdr>
                </w:div>
              </w:divsChild>
            </w:div>
            <w:div w:id="818156468">
              <w:marLeft w:val="0"/>
              <w:marRight w:val="0"/>
              <w:marTop w:val="0"/>
              <w:marBottom w:val="0"/>
              <w:divBdr>
                <w:top w:val="none" w:sz="0" w:space="0" w:color="auto"/>
                <w:left w:val="none" w:sz="0" w:space="0" w:color="auto"/>
                <w:bottom w:val="none" w:sz="0" w:space="0" w:color="auto"/>
                <w:right w:val="none" w:sz="0" w:space="0" w:color="auto"/>
              </w:divBdr>
              <w:divsChild>
                <w:div w:id="303777341">
                  <w:marLeft w:val="0"/>
                  <w:marRight w:val="0"/>
                  <w:marTop w:val="0"/>
                  <w:marBottom w:val="0"/>
                  <w:divBdr>
                    <w:top w:val="none" w:sz="0" w:space="0" w:color="auto"/>
                    <w:left w:val="none" w:sz="0" w:space="0" w:color="auto"/>
                    <w:bottom w:val="none" w:sz="0" w:space="0" w:color="auto"/>
                    <w:right w:val="none" w:sz="0" w:space="0" w:color="auto"/>
                  </w:divBdr>
                </w:div>
              </w:divsChild>
            </w:div>
            <w:div w:id="1952086016">
              <w:marLeft w:val="0"/>
              <w:marRight w:val="0"/>
              <w:marTop w:val="0"/>
              <w:marBottom w:val="0"/>
              <w:divBdr>
                <w:top w:val="none" w:sz="0" w:space="0" w:color="auto"/>
                <w:left w:val="none" w:sz="0" w:space="0" w:color="auto"/>
                <w:bottom w:val="none" w:sz="0" w:space="0" w:color="auto"/>
                <w:right w:val="none" w:sz="0" w:space="0" w:color="auto"/>
              </w:divBdr>
              <w:divsChild>
                <w:div w:id="1889027250">
                  <w:marLeft w:val="0"/>
                  <w:marRight w:val="0"/>
                  <w:marTop w:val="0"/>
                  <w:marBottom w:val="0"/>
                  <w:divBdr>
                    <w:top w:val="none" w:sz="0" w:space="0" w:color="auto"/>
                    <w:left w:val="none" w:sz="0" w:space="0" w:color="auto"/>
                    <w:bottom w:val="none" w:sz="0" w:space="0" w:color="auto"/>
                    <w:right w:val="none" w:sz="0" w:space="0" w:color="auto"/>
                  </w:divBdr>
                </w:div>
              </w:divsChild>
            </w:div>
            <w:div w:id="502669319">
              <w:marLeft w:val="0"/>
              <w:marRight w:val="0"/>
              <w:marTop w:val="0"/>
              <w:marBottom w:val="0"/>
              <w:divBdr>
                <w:top w:val="none" w:sz="0" w:space="0" w:color="auto"/>
                <w:left w:val="none" w:sz="0" w:space="0" w:color="auto"/>
                <w:bottom w:val="none" w:sz="0" w:space="0" w:color="auto"/>
                <w:right w:val="none" w:sz="0" w:space="0" w:color="auto"/>
              </w:divBdr>
              <w:divsChild>
                <w:div w:id="1115905919">
                  <w:marLeft w:val="0"/>
                  <w:marRight w:val="0"/>
                  <w:marTop w:val="0"/>
                  <w:marBottom w:val="0"/>
                  <w:divBdr>
                    <w:top w:val="none" w:sz="0" w:space="0" w:color="auto"/>
                    <w:left w:val="none" w:sz="0" w:space="0" w:color="auto"/>
                    <w:bottom w:val="none" w:sz="0" w:space="0" w:color="auto"/>
                    <w:right w:val="none" w:sz="0" w:space="0" w:color="auto"/>
                  </w:divBdr>
                </w:div>
              </w:divsChild>
            </w:div>
            <w:div w:id="889610225">
              <w:marLeft w:val="0"/>
              <w:marRight w:val="0"/>
              <w:marTop w:val="0"/>
              <w:marBottom w:val="0"/>
              <w:divBdr>
                <w:top w:val="none" w:sz="0" w:space="0" w:color="auto"/>
                <w:left w:val="none" w:sz="0" w:space="0" w:color="auto"/>
                <w:bottom w:val="none" w:sz="0" w:space="0" w:color="auto"/>
                <w:right w:val="none" w:sz="0" w:space="0" w:color="auto"/>
              </w:divBdr>
              <w:divsChild>
                <w:div w:id="1076823218">
                  <w:marLeft w:val="0"/>
                  <w:marRight w:val="0"/>
                  <w:marTop w:val="0"/>
                  <w:marBottom w:val="0"/>
                  <w:divBdr>
                    <w:top w:val="none" w:sz="0" w:space="0" w:color="auto"/>
                    <w:left w:val="none" w:sz="0" w:space="0" w:color="auto"/>
                    <w:bottom w:val="none" w:sz="0" w:space="0" w:color="auto"/>
                    <w:right w:val="none" w:sz="0" w:space="0" w:color="auto"/>
                  </w:divBdr>
                </w:div>
              </w:divsChild>
            </w:div>
            <w:div w:id="2114395229">
              <w:marLeft w:val="0"/>
              <w:marRight w:val="0"/>
              <w:marTop w:val="0"/>
              <w:marBottom w:val="0"/>
              <w:divBdr>
                <w:top w:val="none" w:sz="0" w:space="0" w:color="auto"/>
                <w:left w:val="none" w:sz="0" w:space="0" w:color="auto"/>
                <w:bottom w:val="none" w:sz="0" w:space="0" w:color="auto"/>
                <w:right w:val="none" w:sz="0" w:space="0" w:color="auto"/>
              </w:divBdr>
              <w:divsChild>
                <w:div w:id="1019966692">
                  <w:marLeft w:val="0"/>
                  <w:marRight w:val="0"/>
                  <w:marTop w:val="0"/>
                  <w:marBottom w:val="0"/>
                  <w:divBdr>
                    <w:top w:val="none" w:sz="0" w:space="0" w:color="auto"/>
                    <w:left w:val="none" w:sz="0" w:space="0" w:color="auto"/>
                    <w:bottom w:val="none" w:sz="0" w:space="0" w:color="auto"/>
                    <w:right w:val="none" w:sz="0" w:space="0" w:color="auto"/>
                  </w:divBdr>
                </w:div>
              </w:divsChild>
            </w:div>
            <w:div w:id="2036498158">
              <w:marLeft w:val="0"/>
              <w:marRight w:val="0"/>
              <w:marTop w:val="0"/>
              <w:marBottom w:val="0"/>
              <w:divBdr>
                <w:top w:val="none" w:sz="0" w:space="0" w:color="auto"/>
                <w:left w:val="none" w:sz="0" w:space="0" w:color="auto"/>
                <w:bottom w:val="none" w:sz="0" w:space="0" w:color="auto"/>
                <w:right w:val="none" w:sz="0" w:space="0" w:color="auto"/>
              </w:divBdr>
              <w:divsChild>
                <w:div w:id="566304710">
                  <w:marLeft w:val="0"/>
                  <w:marRight w:val="0"/>
                  <w:marTop w:val="0"/>
                  <w:marBottom w:val="0"/>
                  <w:divBdr>
                    <w:top w:val="none" w:sz="0" w:space="0" w:color="auto"/>
                    <w:left w:val="none" w:sz="0" w:space="0" w:color="auto"/>
                    <w:bottom w:val="none" w:sz="0" w:space="0" w:color="auto"/>
                    <w:right w:val="none" w:sz="0" w:space="0" w:color="auto"/>
                  </w:divBdr>
                </w:div>
              </w:divsChild>
            </w:div>
            <w:div w:id="777993975">
              <w:marLeft w:val="0"/>
              <w:marRight w:val="0"/>
              <w:marTop w:val="0"/>
              <w:marBottom w:val="0"/>
              <w:divBdr>
                <w:top w:val="none" w:sz="0" w:space="0" w:color="auto"/>
                <w:left w:val="none" w:sz="0" w:space="0" w:color="auto"/>
                <w:bottom w:val="none" w:sz="0" w:space="0" w:color="auto"/>
                <w:right w:val="none" w:sz="0" w:space="0" w:color="auto"/>
              </w:divBdr>
              <w:divsChild>
                <w:div w:id="366881743">
                  <w:marLeft w:val="0"/>
                  <w:marRight w:val="0"/>
                  <w:marTop w:val="0"/>
                  <w:marBottom w:val="0"/>
                  <w:divBdr>
                    <w:top w:val="none" w:sz="0" w:space="0" w:color="auto"/>
                    <w:left w:val="none" w:sz="0" w:space="0" w:color="auto"/>
                    <w:bottom w:val="none" w:sz="0" w:space="0" w:color="auto"/>
                    <w:right w:val="none" w:sz="0" w:space="0" w:color="auto"/>
                  </w:divBdr>
                </w:div>
              </w:divsChild>
            </w:div>
            <w:div w:id="819613457">
              <w:marLeft w:val="0"/>
              <w:marRight w:val="0"/>
              <w:marTop w:val="0"/>
              <w:marBottom w:val="0"/>
              <w:divBdr>
                <w:top w:val="none" w:sz="0" w:space="0" w:color="auto"/>
                <w:left w:val="none" w:sz="0" w:space="0" w:color="auto"/>
                <w:bottom w:val="none" w:sz="0" w:space="0" w:color="auto"/>
                <w:right w:val="none" w:sz="0" w:space="0" w:color="auto"/>
              </w:divBdr>
              <w:divsChild>
                <w:div w:id="643464676">
                  <w:marLeft w:val="0"/>
                  <w:marRight w:val="0"/>
                  <w:marTop w:val="0"/>
                  <w:marBottom w:val="0"/>
                  <w:divBdr>
                    <w:top w:val="none" w:sz="0" w:space="0" w:color="auto"/>
                    <w:left w:val="none" w:sz="0" w:space="0" w:color="auto"/>
                    <w:bottom w:val="none" w:sz="0" w:space="0" w:color="auto"/>
                    <w:right w:val="none" w:sz="0" w:space="0" w:color="auto"/>
                  </w:divBdr>
                </w:div>
              </w:divsChild>
            </w:div>
            <w:div w:id="1273434411">
              <w:marLeft w:val="0"/>
              <w:marRight w:val="0"/>
              <w:marTop w:val="0"/>
              <w:marBottom w:val="0"/>
              <w:divBdr>
                <w:top w:val="none" w:sz="0" w:space="0" w:color="auto"/>
                <w:left w:val="none" w:sz="0" w:space="0" w:color="auto"/>
                <w:bottom w:val="none" w:sz="0" w:space="0" w:color="auto"/>
                <w:right w:val="none" w:sz="0" w:space="0" w:color="auto"/>
              </w:divBdr>
              <w:divsChild>
                <w:div w:id="1509910000">
                  <w:marLeft w:val="0"/>
                  <w:marRight w:val="0"/>
                  <w:marTop w:val="0"/>
                  <w:marBottom w:val="0"/>
                  <w:divBdr>
                    <w:top w:val="none" w:sz="0" w:space="0" w:color="auto"/>
                    <w:left w:val="none" w:sz="0" w:space="0" w:color="auto"/>
                    <w:bottom w:val="none" w:sz="0" w:space="0" w:color="auto"/>
                    <w:right w:val="none" w:sz="0" w:space="0" w:color="auto"/>
                  </w:divBdr>
                </w:div>
              </w:divsChild>
            </w:div>
            <w:div w:id="1017005911">
              <w:marLeft w:val="0"/>
              <w:marRight w:val="0"/>
              <w:marTop w:val="0"/>
              <w:marBottom w:val="0"/>
              <w:divBdr>
                <w:top w:val="none" w:sz="0" w:space="0" w:color="auto"/>
                <w:left w:val="none" w:sz="0" w:space="0" w:color="auto"/>
                <w:bottom w:val="none" w:sz="0" w:space="0" w:color="auto"/>
                <w:right w:val="none" w:sz="0" w:space="0" w:color="auto"/>
              </w:divBdr>
              <w:divsChild>
                <w:div w:id="707947282">
                  <w:marLeft w:val="0"/>
                  <w:marRight w:val="0"/>
                  <w:marTop w:val="0"/>
                  <w:marBottom w:val="0"/>
                  <w:divBdr>
                    <w:top w:val="none" w:sz="0" w:space="0" w:color="auto"/>
                    <w:left w:val="none" w:sz="0" w:space="0" w:color="auto"/>
                    <w:bottom w:val="none" w:sz="0" w:space="0" w:color="auto"/>
                    <w:right w:val="none" w:sz="0" w:space="0" w:color="auto"/>
                  </w:divBdr>
                </w:div>
              </w:divsChild>
            </w:div>
            <w:div w:id="363294319">
              <w:marLeft w:val="0"/>
              <w:marRight w:val="0"/>
              <w:marTop w:val="0"/>
              <w:marBottom w:val="0"/>
              <w:divBdr>
                <w:top w:val="none" w:sz="0" w:space="0" w:color="auto"/>
                <w:left w:val="none" w:sz="0" w:space="0" w:color="auto"/>
                <w:bottom w:val="none" w:sz="0" w:space="0" w:color="auto"/>
                <w:right w:val="none" w:sz="0" w:space="0" w:color="auto"/>
              </w:divBdr>
              <w:divsChild>
                <w:div w:id="8606509">
                  <w:marLeft w:val="0"/>
                  <w:marRight w:val="0"/>
                  <w:marTop w:val="0"/>
                  <w:marBottom w:val="0"/>
                  <w:divBdr>
                    <w:top w:val="none" w:sz="0" w:space="0" w:color="auto"/>
                    <w:left w:val="none" w:sz="0" w:space="0" w:color="auto"/>
                    <w:bottom w:val="none" w:sz="0" w:space="0" w:color="auto"/>
                    <w:right w:val="none" w:sz="0" w:space="0" w:color="auto"/>
                  </w:divBdr>
                </w:div>
              </w:divsChild>
            </w:div>
            <w:div w:id="76560075">
              <w:marLeft w:val="0"/>
              <w:marRight w:val="0"/>
              <w:marTop w:val="0"/>
              <w:marBottom w:val="0"/>
              <w:divBdr>
                <w:top w:val="none" w:sz="0" w:space="0" w:color="auto"/>
                <w:left w:val="none" w:sz="0" w:space="0" w:color="auto"/>
                <w:bottom w:val="none" w:sz="0" w:space="0" w:color="auto"/>
                <w:right w:val="none" w:sz="0" w:space="0" w:color="auto"/>
              </w:divBdr>
              <w:divsChild>
                <w:div w:id="813907952">
                  <w:marLeft w:val="0"/>
                  <w:marRight w:val="0"/>
                  <w:marTop w:val="0"/>
                  <w:marBottom w:val="0"/>
                  <w:divBdr>
                    <w:top w:val="none" w:sz="0" w:space="0" w:color="auto"/>
                    <w:left w:val="none" w:sz="0" w:space="0" w:color="auto"/>
                    <w:bottom w:val="none" w:sz="0" w:space="0" w:color="auto"/>
                    <w:right w:val="none" w:sz="0" w:space="0" w:color="auto"/>
                  </w:divBdr>
                </w:div>
              </w:divsChild>
            </w:div>
            <w:div w:id="104082100">
              <w:marLeft w:val="0"/>
              <w:marRight w:val="0"/>
              <w:marTop w:val="0"/>
              <w:marBottom w:val="0"/>
              <w:divBdr>
                <w:top w:val="none" w:sz="0" w:space="0" w:color="auto"/>
                <w:left w:val="none" w:sz="0" w:space="0" w:color="auto"/>
                <w:bottom w:val="none" w:sz="0" w:space="0" w:color="auto"/>
                <w:right w:val="none" w:sz="0" w:space="0" w:color="auto"/>
              </w:divBdr>
              <w:divsChild>
                <w:div w:id="800150007">
                  <w:marLeft w:val="0"/>
                  <w:marRight w:val="0"/>
                  <w:marTop w:val="0"/>
                  <w:marBottom w:val="0"/>
                  <w:divBdr>
                    <w:top w:val="none" w:sz="0" w:space="0" w:color="auto"/>
                    <w:left w:val="none" w:sz="0" w:space="0" w:color="auto"/>
                    <w:bottom w:val="none" w:sz="0" w:space="0" w:color="auto"/>
                    <w:right w:val="none" w:sz="0" w:space="0" w:color="auto"/>
                  </w:divBdr>
                </w:div>
              </w:divsChild>
            </w:div>
            <w:div w:id="1137796575">
              <w:marLeft w:val="0"/>
              <w:marRight w:val="0"/>
              <w:marTop w:val="0"/>
              <w:marBottom w:val="0"/>
              <w:divBdr>
                <w:top w:val="none" w:sz="0" w:space="0" w:color="auto"/>
                <w:left w:val="none" w:sz="0" w:space="0" w:color="auto"/>
                <w:bottom w:val="none" w:sz="0" w:space="0" w:color="auto"/>
                <w:right w:val="none" w:sz="0" w:space="0" w:color="auto"/>
              </w:divBdr>
              <w:divsChild>
                <w:div w:id="1086658750">
                  <w:marLeft w:val="0"/>
                  <w:marRight w:val="0"/>
                  <w:marTop w:val="0"/>
                  <w:marBottom w:val="0"/>
                  <w:divBdr>
                    <w:top w:val="none" w:sz="0" w:space="0" w:color="auto"/>
                    <w:left w:val="none" w:sz="0" w:space="0" w:color="auto"/>
                    <w:bottom w:val="none" w:sz="0" w:space="0" w:color="auto"/>
                    <w:right w:val="none" w:sz="0" w:space="0" w:color="auto"/>
                  </w:divBdr>
                </w:div>
              </w:divsChild>
            </w:div>
            <w:div w:id="1534883261">
              <w:marLeft w:val="0"/>
              <w:marRight w:val="0"/>
              <w:marTop w:val="0"/>
              <w:marBottom w:val="0"/>
              <w:divBdr>
                <w:top w:val="none" w:sz="0" w:space="0" w:color="auto"/>
                <w:left w:val="none" w:sz="0" w:space="0" w:color="auto"/>
                <w:bottom w:val="none" w:sz="0" w:space="0" w:color="auto"/>
                <w:right w:val="none" w:sz="0" w:space="0" w:color="auto"/>
              </w:divBdr>
              <w:divsChild>
                <w:div w:id="1224293769">
                  <w:marLeft w:val="0"/>
                  <w:marRight w:val="0"/>
                  <w:marTop w:val="0"/>
                  <w:marBottom w:val="0"/>
                  <w:divBdr>
                    <w:top w:val="none" w:sz="0" w:space="0" w:color="auto"/>
                    <w:left w:val="none" w:sz="0" w:space="0" w:color="auto"/>
                    <w:bottom w:val="none" w:sz="0" w:space="0" w:color="auto"/>
                    <w:right w:val="none" w:sz="0" w:space="0" w:color="auto"/>
                  </w:divBdr>
                </w:div>
              </w:divsChild>
            </w:div>
            <w:div w:id="91902968">
              <w:marLeft w:val="0"/>
              <w:marRight w:val="0"/>
              <w:marTop w:val="0"/>
              <w:marBottom w:val="0"/>
              <w:divBdr>
                <w:top w:val="none" w:sz="0" w:space="0" w:color="auto"/>
                <w:left w:val="none" w:sz="0" w:space="0" w:color="auto"/>
                <w:bottom w:val="none" w:sz="0" w:space="0" w:color="auto"/>
                <w:right w:val="none" w:sz="0" w:space="0" w:color="auto"/>
              </w:divBdr>
              <w:divsChild>
                <w:div w:id="1882015178">
                  <w:marLeft w:val="0"/>
                  <w:marRight w:val="0"/>
                  <w:marTop w:val="0"/>
                  <w:marBottom w:val="0"/>
                  <w:divBdr>
                    <w:top w:val="none" w:sz="0" w:space="0" w:color="auto"/>
                    <w:left w:val="none" w:sz="0" w:space="0" w:color="auto"/>
                    <w:bottom w:val="none" w:sz="0" w:space="0" w:color="auto"/>
                    <w:right w:val="none" w:sz="0" w:space="0" w:color="auto"/>
                  </w:divBdr>
                </w:div>
              </w:divsChild>
            </w:div>
            <w:div w:id="1618636781">
              <w:marLeft w:val="0"/>
              <w:marRight w:val="0"/>
              <w:marTop w:val="0"/>
              <w:marBottom w:val="0"/>
              <w:divBdr>
                <w:top w:val="none" w:sz="0" w:space="0" w:color="auto"/>
                <w:left w:val="none" w:sz="0" w:space="0" w:color="auto"/>
                <w:bottom w:val="none" w:sz="0" w:space="0" w:color="auto"/>
                <w:right w:val="none" w:sz="0" w:space="0" w:color="auto"/>
              </w:divBdr>
              <w:divsChild>
                <w:div w:id="59014716">
                  <w:marLeft w:val="0"/>
                  <w:marRight w:val="0"/>
                  <w:marTop w:val="0"/>
                  <w:marBottom w:val="0"/>
                  <w:divBdr>
                    <w:top w:val="none" w:sz="0" w:space="0" w:color="auto"/>
                    <w:left w:val="none" w:sz="0" w:space="0" w:color="auto"/>
                    <w:bottom w:val="none" w:sz="0" w:space="0" w:color="auto"/>
                    <w:right w:val="none" w:sz="0" w:space="0" w:color="auto"/>
                  </w:divBdr>
                </w:div>
              </w:divsChild>
            </w:div>
            <w:div w:id="460460126">
              <w:marLeft w:val="0"/>
              <w:marRight w:val="0"/>
              <w:marTop w:val="0"/>
              <w:marBottom w:val="0"/>
              <w:divBdr>
                <w:top w:val="none" w:sz="0" w:space="0" w:color="auto"/>
                <w:left w:val="none" w:sz="0" w:space="0" w:color="auto"/>
                <w:bottom w:val="none" w:sz="0" w:space="0" w:color="auto"/>
                <w:right w:val="none" w:sz="0" w:space="0" w:color="auto"/>
              </w:divBdr>
              <w:divsChild>
                <w:div w:id="326521826">
                  <w:marLeft w:val="0"/>
                  <w:marRight w:val="0"/>
                  <w:marTop w:val="0"/>
                  <w:marBottom w:val="0"/>
                  <w:divBdr>
                    <w:top w:val="none" w:sz="0" w:space="0" w:color="auto"/>
                    <w:left w:val="none" w:sz="0" w:space="0" w:color="auto"/>
                    <w:bottom w:val="none" w:sz="0" w:space="0" w:color="auto"/>
                    <w:right w:val="none" w:sz="0" w:space="0" w:color="auto"/>
                  </w:divBdr>
                </w:div>
              </w:divsChild>
            </w:div>
            <w:div w:id="318386552">
              <w:marLeft w:val="0"/>
              <w:marRight w:val="0"/>
              <w:marTop w:val="0"/>
              <w:marBottom w:val="0"/>
              <w:divBdr>
                <w:top w:val="none" w:sz="0" w:space="0" w:color="auto"/>
                <w:left w:val="none" w:sz="0" w:space="0" w:color="auto"/>
                <w:bottom w:val="none" w:sz="0" w:space="0" w:color="auto"/>
                <w:right w:val="none" w:sz="0" w:space="0" w:color="auto"/>
              </w:divBdr>
              <w:divsChild>
                <w:div w:id="1718237455">
                  <w:marLeft w:val="0"/>
                  <w:marRight w:val="0"/>
                  <w:marTop w:val="0"/>
                  <w:marBottom w:val="0"/>
                  <w:divBdr>
                    <w:top w:val="none" w:sz="0" w:space="0" w:color="auto"/>
                    <w:left w:val="none" w:sz="0" w:space="0" w:color="auto"/>
                    <w:bottom w:val="none" w:sz="0" w:space="0" w:color="auto"/>
                    <w:right w:val="none" w:sz="0" w:space="0" w:color="auto"/>
                  </w:divBdr>
                </w:div>
              </w:divsChild>
            </w:div>
            <w:div w:id="1978027127">
              <w:marLeft w:val="0"/>
              <w:marRight w:val="0"/>
              <w:marTop w:val="0"/>
              <w:marBottom w:val="0"/>
              <w:divBdr>
                <w:top w:val="none" w:sz="0" w:space="0" w:color="auto"/>
                <w:left w:val="none" w:sz="0" w:space="0" w:color="auto"/>
                <w:bottom w:val="none" w:sz="0" w:space="0" w:color="auto"/>
                <w:right w:val="none" w:sz="0" w:space="0" w:color="auto"/>
              </w:divBdr>
              <w:divsChild>
                <w:div w:id="1433822058">
                  <w:marLeft w:val="0"/>
                  <w:marRight w:val="0"/>
                  <w:marTop w:val="0"/>
                  <w:marBottom w:val="0"/>
                  <w:divBdr>
                    <w:top w:val="none" w:sz="0" w:space="0" w:color="auto"/>
                    <w:left w:val="none" w:sz="0" w:space="0" w:color="auto"/>
                    <w:bottom w:val="none" w:sz="0" w:space="0" w:color="auto"/>
                    <w:right w:val="none" w:sz="0" w:space="0" w:color="auto"/>
                  </w:divBdr>
                </w:div>
              </w:divsChild>
            </w:div>
            <w:div w:id="731462941">
              <w:marLeft w:val="0"/>
              <w:marRight w:val="0"/>
              <w:marTop w:val="0"/>
              <w:marBottom w:val="0"/>
              <w:divBdr>
                <w:top w:val="none" w:sz="0" w:space="0" w:color="auto"/>
                <w:left w:val="none" w:sz="0" w:space="0" w:color="auto"/>
                <w:bottom w:val="none" w:sz="0" w:space="0" w:color="auto"/>
                <w:right w:val="none" w:sz="0" w:space="0" w:color="auto"/>
              </w:divBdr>
              <w:divsChild>
                <w:div w:id="2136826334">
                  <w:marLeft w:val="0"/>
                  <w:marRight w:val="0"/>
                  <w:marTop w:val="0"/>
                  <w:marBottom w:val="0"/>
                  <w:divBdr>
                    <w:top w:val="none" w:sz="0" w:space="0" w:color="auto"/>
                    <w:left w:val="none" w:sz="0" w:space="0" w:color="auto"/>
                    <w:bottom w:val="none" w:sz="0" w:space="0" w:color="auto"/>
                    <w:right w:val="none" w:sz="0" w:space="0" w:color="auto"/>
                  </w:divBdr>
                </w:div>
              </w:divsChild>
            </w:div>
            <w:div w:id="476918205">
              <w:marLeft w:val="0"/>
              <w:marRight w:val="0"/>
              <w:marTop w:val="0"/>
              <w:marBottom w:val="0"/>
              <w:divBdr>
                <w:top w:val="none" w:sz="0" w:space="0" w:color="auto"/>
                <w:left w:val="none" w:sz="0" w:space="0" w:color="auto"/>
                <w:bottom w:val="none" w:sz="0" w:space="0" w:color="auto"/>
                <w:right w:val="none" w:sz="0" w:space="0" w:color="auto"/>
              </w:divBdr>
              <w:divsChild>
                <w:div w:id="286739929">
                  <w:marLeft w:val="0"/>
                  <w:marRight w:val="0"/>
                  <w:marTop w:val="0"/>
                  <w:marBottom w:val="0"/>
                  <w:divBdr>
                    <w:top w:val="none" w:sz="0" w:space="0" w:color="auto"/>
                    <w:left w:val="none" w:sz="0" w:space="0" w:color="auto"/>
                    <w:bottom w:val="none" w:sz="0" w:space="0" w:color="auto"/>
                    <w:right w:val="none" w:sz="0" w:space="0" w:color="auto"/>
                  </w:divBdr>
                </w:div>
              </w:divsChild>
            </w:div>
            <w:div w:id="985820046">
              <w:marLeft w:val="0"/>
              <w:marRight w:val="0"/>
              <w:marTop w:val="0"/>
              <w:marBottom w:val="0"/>
              <w:divBdr>
                <w:top w:val="none" w:sz="0" w:space="0" w:color="auto"/>
                <w:left w:val="none" w:sz="0" w:space="0" w:color="auto"/>
                <w:bottom w:val="none" w:sz="0" w:space="0" w:color="auto"/>
                <w:right w:val="none" w:sz="0" w:space="0" w:color="auto"/>
              </w:divBdr>
              <w:divsChild>
                <w:div w:id="783111702">
                  <w:marLeft w:val="0"/>
                  <w:marRight w:val="0"/>
                  <w:marTop w:val="0"/>
                  <w:marBottom w:val="0"/>
                  <w:divBdr>
                    <w:top w:val="none" w:sz="0" w:space="0" w:color="auto"/>
                    <w:left w:val="none" w:sz="0" w:space="0" w:color="auto"/>
                    <w:bottom w:val="none" w:sz="0" w:space="0" w:color="auto"/>
                    <w:right w:val="none" w:sz="0" w:space="0" w:color="auto"/>
                  </w:divBdr>
                </w:div>
              </w:divsChild>
            </w:div>
            <w:div w:id="277107164">
              <w:marLeft w:val="0"/>
              <w:marRight w:val="0"/>
              <w:marTop w:val="0"/>
              <w:marBottom w:val="0"/>
              <w:divBdr>
                <w:top w:val="none" w:sz="0" w:space="0" w:color="auto"/>
                <w:left w:val="none" w:sz="0" w:space="0" w:color="auto"/>
                <w:bottom w:val="none" w:sz="0" w:space="0" w:color="auto"/>
                <w:right w:val="none" w:sz="0" w:space="0" w:color="auto"/>
              </w:divBdr>
              <w:divsChild>
                <w:div w:id="1631473059">
                  <w:marLeft w:val="0"/>
                  <w:marRight w:val="0"/>
                  <w:marTop w:val="0"/>
                  <w:marBottom w:val="0"/>
                  <w:divBdr>
                    <w:top w:val="none" w:sz="0" w:space="0" w:color="auto"/>
                    <w:left w:val="none" w:sz="0" w:space="0" w:color="auto"/>
                    <w:bottom w:val="none" w:sz="0" w:space="0" w:color="auto"/>
                    <w:right w:val="none" w:sz="0" w:space="0" w:color="auto"/>
                  </w:divBdr>
                </w:div>
              </w:divsChild>
            </w:div>
            <w:div w:id="984509593">
              <w:marLeft w:val="0"/>
              <w:marRight w:val="0"/>
              <w:marTop w:val="0"/>
              <w:marBottom w:val="0"/>
              <w:divBdr>
                <w:top w:val="none" w:sz="0" w:space="0" w:color="auto"/>
                <w:left w:val="none" w:sz="0" w:space="0" w:color="auto"/>
                <w:bottom w:val="none" w:sz="0" w:space="0" w:color="auto"/>
                <w:right w:val="none" w:sz="0" w:space="0" w:color="auto"/>
              </w:divBdr>
              <w:divsChild>
                <w:div w:id="2027245615">
                  <w:marLeft w:val="0"/>
                  <w:marRight w:val="0"/>
                  <w:marTop w:val="0"/>
                  <w:marBottom w:val="0"/>
                  <w:divBdr>
                    <w:top w:val="none" w:sz="0" w:space="0" w:color="auto"/>
                    <w:left w:val="none" w:sz="0" w:space="0" w:color="auto"/>
                    <w:bottom w:val="none" w:sz="0" w:space="0" w:color="auto"/>
                    <w:right w:val="none" w:sz="0" w:space="0" w:color="auto"/>
                  </w:divBdr>
                </w:div>
              </w:divsChild>
            </w:div>
            <w:div w:id="1064716252">
              <w:marLeft w:val="0"/>
              <w:marRight w:val="0"/>
              <w:marTop w:val="0"/>
              <w:marBottom w:val="0"/>
              <w:divBdr>
                <w:top w:val="none" w:sz="0" w:space="0" w:color="auto"/>
                <w:left w:val="none" w:sz="0" w:space="0" w:color="auto"/>
                <w:bottom w:val="none" w:sz="0" w:space="0" w:color="auto"/>
                <w:right w:val="none" w:sz="0" w:space="0" w:color="auto"/>
              </w:divBdr>
              <w:divsChild>
                <w:div w:id="1381587709">
                  <w:marLeft w:val="0"/>
                  <w:marRight w:val="0"/>
                  <w:marTop w:val="0"/>
                  <w:marBottom w:val="0"/>
                  <w:divBdr>
                    <w:top w:val="none" w:sz="0" w:space="0" w:color="auto"/>
                    <w:left w:val="none" w:sz="0" w:space="0" w:color="auto"/>
                    <w:bottom w:val="none" w:sz="0" w:space="0" w:color="auto"/>
                    <w:right w:val="none" w:sz="0" w:space="0" w:color="auto"/>
                  </w:divBdr>
                </w:div>
              </w:divsChild>
            </w:div>
            <w:div w:id="1171794546">
              <w:marLeft w:val="0"/>
              <w:marRight w:val="0"/>
              <w:marTop w:val="0"/>
              <w:marBottom w:val="0"/>
              <w:divBdr>
                <w:top w:val="none" w:sz="0" w:space="0" w:color="auto"/>
                <w:left w:val="none" w:sz="0" w:space="0" w:color="auto"/>
                <w:bottom w:val="none" w:sz="0" w:space="0" w:color="auto"/>
                <w:right w:val="none" w:sz="0" w:space="0" w:color="auto"/>
              </w:divBdr>
              <w:divsChild>
                <w:div w:id="1422066076">
                  <w:marLeft w:val="0"/>
                  <w:marRight w:val="0"/>
                  <w:marTop w:val="0"/>
                  <w:marBottom w:val="0"/>
                  <w:divBdr>
                    <w:top w:val="none" w:sz="0" w:space="0" w:color="auto"/>
                    <w:left w:val="none" w:sz="0" w:space="0" w:color="auto"/>
                    <w:bottom w:val="none" w:sz="0" w:space="0" w:color="auto"/>
                    <w:right w:val="none" w:sz="0" w:space="0" w:color="auto"/>
                  </w:divBdr>
                </w:div>
              </w:divsChild>
            </w:div>
            <w:div w:id="1559197322">
              <w:marLeft w:val="0"/>
              <w:marRight w:val="0"/>
              <w:marTop w:val="0"/>
              <w:marBottom w:val="0"/>
              <w:divBdr>
                <w:top w:val="none" w:sz="0" w:space="0" w:color="auto"/>
                <w:left w:val="none" w:sz="0" w:space="0" w:color="auto"/>
                <w:bottom w:val="none" w:sz="0" w:space="0" w:color="auto"/>
                <w:right w:val="none" w:sz="0" w:space="0" w:color="auto"/>
              </w:divBdr>
              <w:divsChild>
                <w:div w:id="1622304487">
                  <w:marLeft w:val="0"/>
                  <w:marRight w:val="0"/>
                  <w:marTop w:val="0"/>
                  <w:marBottom w:val="0"/>
                  <w:divBdr>
                    <w:top w:val="none" w:sz="0" w:space="0" w:color="auto"/>
                    <w:left w:val="none" w:sz="0" w:space="0" w:color="auto"/>
                    <w:bottom w:val="none" w:sz="0" w:space="0" w:color="auto"/>
                    <w:right w:val="none" w:sz="0" w:space="0" w:color="auto"/>
                  </w:divBdr>
                </w:div>
              </w:divsChild>
            </w:div>
            <w:div w:id="1487740234">
              <w:marLeft w:val="0"/>
              <w:marRight w:val="0"/>
              <w:marTop w:val="0"/>
              <w:marBottom w:val="0"/>
              <w:divBdr>
                <w:top w:val="none" w:sz="0" w:space="0" w:color="auto"/>
                <w:left w:val="none" w:sz="0" w:space="0" w:color="auto"/>
                <w:bottom w:val="none" w:sz="0" w:space="0" w:color="auto"/>
                <w:right w:val="none" w:sz="0" w:space="0" w:color="auto"/>
              </w:divBdr>
              <w:divsChild>
                <w:div w:id="632642408">
                  <w:marLeft w:val="0"/>
                  <w:marRight w:val="0"/>
                  <w:marTop w:val="0"/>
                  <w:marBottom w:val="0"/>
                  <w:divBdr>
                    <w:top w:val="none" w:sz="0" w:space="0" w:color="auto"/>
                    <w:left w:val="none" w:sz="0" w:space="0" w:color="auto"/>
                    <w:bottom w:val="none" w:sz="0" w:space="0" w:color="auto"/>
                    <w:right w:val="none" w:sz="0" w:space="0" w:color="auto"/>
                  </w:divBdr>
                </w:div>
              </w:divsChild>
            </w:div>
            <w:div w:id="1296569430">
              <w:marLeft w:val="0"/>
              <w:marRight w:val="0"/>
              <w:marTop w:val="0"/>
              <w:marBottom w:val="0"/>
              <w:divBdr>
                <w:top w:val="none" w:sz="0" w:space="0" w:color="auto"/>
                <w:left w:val="none" w:sz="0" w:space="0" w:color="auto"/>
                <w:bottom w:val="none" w:sz="0" w:space="0" w:color="auto"/>
                <w:right w:val="none" w:sz="0" w:space="0" w:color="auto"/>
              </w:divBdr>
              <w:divsChild>
                <w:div w:id="882786290">
                  <w:marLeft w:val="0"/>
                  <w:marRight w:val="0"/>
                  <w:marTop w:val="0"/>
                  <w:marBottom w:val="0"/>
                  <w:divBdr>
                    <w:top w:val="none" w:sz="0" w:space="0" w:color="auto"/>
                    <w:left w:val="none" w:sz="0" w:space="0" w:color="auto"/>
                    <w:bottom w:val="none" w:sz="0" w:space="0" w:color="auto"/>
                    <w:right w:val="none" w:sz="0" w:space="0" w:color="auto"/>
                  </w:divBdr>
                </w:div>
              </w:divsChild>
            </w:div>
            <w:div w:id="1118378733">
              <w:marLeft w:val="0"/>
              <w:marRight w:val="0"/>
              <w:marTop w:val="0"/>
              <w:marBottom w:val="0"/>
              <w:divBdr>
                <w:top w:val="none" w:sz="0" w:space="0" w:color="auto"/>
                <w:left w:val="none" w:sz="0" w:space="0" w:color="auto"/>
                <w:bottom w:val="none" w:sz="0" w:space="0" w:color="auto"/>
                <w:right w:val="none" w:sz="0" w:space="0" w:color="auto"/>
              </w:divBdr>
              <w:divsChild>
                <w:div w:id="690111401">
                  <w:marLeft w:val="0"/>
                  <w:marRight w:val="0"/>
                  <w:marTop w:val="0"/>
                  <w:marBottom w:val="0"/>
                  <w:divBdr>
                    <w:top w:val="none" w:sz="0" w:space="0" w:color="auto"/>
                    <w:left w:val="none" w:sz="0" w:space="0" w:color="auto"/>
                    <w:bottom w:val="none" w:sz="0" w:space="0" w:color="auto"/>
                    <w:right w:val="none" w:sz="0" w:space="0" w:color="auto"/>
                  </w:divBdr>
                </w:div>
              </w:divsChild>
            </w:div>
            <w:div w:id="1306860311">
              <w:marLeft w:val="0"/>
              <w:marRight w:val="0"/>
              <w:marTop w:val="0"/>
              <w:marBottom w:val="0"/>
              <w:divBdr>
                <w:top w:val="none" w:sz="0" w:space="0" w:color="auto"/>
                <w:left w:val="none" w:sz="0" w:space="0" w:color="auto"/>
                <w:bottom w:val="none" w:sz="0" w:space="0" w:color="auto"/>
                <w:right w:val="none" w:sz="0" w:space="0" w:color="auto"/>
              </w:divBdr>
              <w:divsChild>
                <w:div w:id="192040801">
                  <w:marLeft w:val="0"/>
                  <w:marRight w:val="0"/>
                  <w:marTop w:val="0"/>
                  <w:marBottom w:val="0"/>
                  <w:divBdr>
                    <w:top w:val="none" w:sz="0" w:space="0" w:color="auto"/>
                    <w:left w:val="none" w:sz="0" w:space="0" w:color="auto"/>
                    <w:bottom w:val="none" w:sz="0" w:space="0" w:color="auto"/>
                    <w:right w:val="none" w:sz="0" w:space="0" w:color="auto"/>
                  </w:divBdr>
                </w:div>
              </w:divsChild>
            </w:div>
            <w:div w:id="1194028943">
              <w:marLeft w:val="0"/>
              <w:marRight w:val="0"/>
              <w:marTop w:val="0"/>
              <w:marBottom w:val="0"/>
              <w:divBdr>
                <w:top w:val="none" w:sz="0" w:space="0" w:color="auto"/>
                <w:left w:val="none" w:sz="0" w:space="0" w:color="auto"/>
                <w:bottom w:val="none" w:sz="0" w:space="0" w:color="auto"/>
                <w:right w:val="none" w:sz="0" w:space="0" w:color="auto"/>
              </w:divBdr>
              <w:divsChild>
                <w:div w:id="1282568772">
                  <w:marLeft w:val="0"/>
                  <w:marRight w:val="0"/>
                  <w:marTop w:val="0"/>
                  <w:marBottom w:val="0"/>
                  <w:divBdr>
                    <w:top w:val="none" w:sz="0" w:space="0" w:color="auto"/>
                    <w:left w:val="none" w:sz="0" w:space="0" w:color="auto"/>
                    <w:bottom w:val="none" w:sz="0" w:space="0" w:color="auto"/>
                    <w:right w:val="none" w:sz="0" w:space="0" w:color="auto"/>
                  </w:divBdr>
                </w:div>
              </w:divsChild>
            </w:div>
            <w:div w:id="469054075">
              <w:marLeft w:val="0"/>
              <w:marRight w:val="0"/>
              <w:marTop w:val="0"/>
              <w:marBottom w:val="0"/>
              <w:divBdr>
                <w:top w:val="none" w:sz="0" w:space="0" w:color="auto"/>
                <w:left w:val="none" w:sz="0" w:space="0" w:color="auto"/>
                <w:bottom w:val="none" w:sz="0" w:space="0" w:color="auto"/>
                <w:right w:val="none" w:sz="0" w:space="0" w:color="auto"/>
              </w:divBdr>
              <w:divsChild>
                <w:div w:id="1495877124">
                  <w:marLeft w:val="0"/>
                  <w:marRight w:val="0"/>
                  <w:marTop w:val="0"/>
                  <w:marBottom w:val="0"/>
                  <w:divBdr>
                    <w:top w:val="none" w:sz="0" w:space="0" w:color="auto"/>
                    <w:left w:val="none" w:sz="0" w:space="0" w:color="auto"/>
                    <w:bottom w:val="none" w:sz="0" w:space="0" w:color="auto"/>
                    <w:right w:val="none" w:sz="0" w:space="0" w:color="auto"/>
                  </w:divBdr>
                </w:div>
              </w:divsChild>
            </w:div>
            <w:div w:id="1875339647">
              <w:marLeft w:val="0"/>
              <w:marRight w:val="0"/>
              <w:marTop w:val="0"/>
              <w:marBottom w:val="0"/>
              <w:divBdr>
                <w:top w:val="none" w:sz="0" w:space="0" w:color="auto"/>
                <w:left w:val="none" w:sz="0" w:space="0" w:color="auto"/>
                <w:bottom w:val="none" w:sz="0" w:space="0" w:color="auto"/>
                <w:right w:val="none" w:sz="0" w:space="0" w:color="auto"/>
              </w:divBdr>
              <w:divsChild>
                <w:div w:id="689065108">
                  <w:marLeft w:val="0"/>
                  <w:marRight w:val="0"/>
                  <w:marTop w:val="0"/>
                  <w:marBottom w:val="0"/>
                  <w:divBdr>
                    <w:top w:val="none" w:sz="0" w:space="0" w:color="auto"/>
                    <w:left w:val="none" w:sz="0" w:space="0" w:color="auto"/>
                    <w:bottom w:val="none" w:sz="0" w:space="0" w:color="auto"/>
                    <w:right w:val="none" w:sz="0" w:space="0" w:color="auto"/>
                  </w:divBdr>
                </w:div>
              </w:divsChild>
            </w:div>
            <w:div w:id="1814132903">
              <w:marLeft w:val="0"/>
              <w:marRight w:val="0"/>
              <w:marTop w:val="0"/>
              <w:marBottom w:val="0"/>
              <w:divBdr>
                <w:top w:val="none" w:sz="0" w:space="0" w:color="auto"/>
                <w:left w:val="none" w:sz="0" w:space="0" w:color="auto"/>
                <w:bottom w:val="none" w:sz="0" w:space="0" w:color="auto"/>
                <w:right w:val="none" w:sz="0" w:space="0" w:color="auto"/>
              </w:divBdr>
              <w:divsChild>
                <w:div w:id="1367759214">
                  <w:marLeft w:val="0"/>
                  <w:marRight w:val="0"/>
                  <w:marTop w:val="0"/>
                  <w:marBottom w:val="0"/>
                  <w:divBdr>
                    <w:top w:val="none" w:sz="0" w:space="0" w:color="auto"/>
                    <w:left w:val="none" w:sz="0" w:space="0" w:color="auto"/>
                    <w:bottom w:val="none" w:sz="0" w:space="0" w:color="auto"/>
                    <w:right w:val="none" w:sz="0" w:space="0" w:color="auto"/>
                  </w:divBdr>
                </w:div>
              </w:divsChild>
            </w:div>
            <w:div w:id="1974364440">
              <w:marLeft w:val="0"/>
              <w:marRight w:val="0"/>
              <w:marTop w:val="0"/>
              <w:marBottom w:val="0"/>
              <w:divBdr>
                <w:top w:val="none" w:sz="0" w:space="0" w:color="auto"/>
                <w:left w:val="none" w:sz="0" w:space="0" w:color="auto"/>
                <w:bottom w:val="none" w:sz="0" w:space="0" w:color="auto"/>
                <w:right w:val="none" w:sz="0" w:space="0" w:color="auto"/>
              </w:divBdr>
              <w:divsChild>
                <w:div w:id="1412923174">
                  <w:marLeft w:val="0"/>
                  <w:marRight w:val="0"/>
                  <w:marTop w:val="0"/>
                  <w:marBottom w:val="0"/>
                  <w:divBdr>
                    <w:top w:val="none" w:sz="0" w:space="0" w:color="auto"/>
                    <w:left w:val="none" w:sz="0" w:space="0" w:color="auto"/>
                    <w:bottom w:val="none" w:sz="0" w:space="0" w:color="auto"/>
                    <w:right w:val="none" w:sz="0" w:space="0" w:color="auto"/>
                  </w:divBdr>
                </w:div>
              </w:divsChild>
            </w:div>
            <w:div w:id="1109351688">
              <w:marLeft w:val="0"/>
              <w:marRight w:val="0"/>
              <w:marTop w:val="0"/>
              <w:marBottom w:val="0"/>
              <w:divBdr>
                <w:top w:val="none" w:sz="0" w:space="0" w:color="auto"/>
                <w:left w:val="none" w:sz="0" w:space="0" w:color="auto"/>
                <w:bottom w:val="none" w:sz="0" w:space="0" w:color="auto"/>
                <w:right w:val="none" w:sz="0" w:space="0" w:color="auto"/>
              </w:divBdr>
              <w:divsChild>
                <w:div w:id="1603493102">
                  <w:marLeft w:val="0"/>
                  <w:marRight w:val="0"/>
                  <w:marTop w:val="0"/>
                  <w:marBottom w:val="0"/>
                  <w:divBdr>
                    <w:top w:val="none" w:sz="0" w:space="0" w:color="auto"/>
                    <w:left w:val="none" w:sz="0" w:space="0" w:color="auto"/>
                    <w:bottom w:val="none" w:sz="0" w:space="0" w:color="auto"/>
                    <w:right w:val="none" w:sz="0" w:space="0" w:color="auto"/>
                  </w:divBdr>
                </w:div>
              </w:divsChild>
            </w:div>
            <w:div w:id="254553905">
              <w:marLeft w:val="0"/>
              <w:marRight w:val="0"/>
              <w:marTop w:val="0"/>
              <w:marBottom w:val="0"/>
              <w:divBdr>
                <w:top w:val="none" w:sz="0" w:space="0" w:color="auto"/>
                <w:left w:val="none" w:sz="0" w:space="0" w:color="auto"/>
                <w:bottom w:val="none" w:sz="0" w:space="0" w:color="auto"/>
                <w:right w:val="none" w:sz="0" w:space="0" w:color="auto"/>
              </w:divBdr>
              <w:divsChild>
                <w:div w:id="300694419">
                  <w:marLeft w:val="0"/>
                  <w:marRight w:val="0"/>
                  <w:marTop w:val="0"/>
                  <w:marBottom w:val="0"/>
                  <w:divBdr>
                    <w:top w:val="none" w:sz="0" w:space="0" w:color="auto"/>
                    <w:left w:val="none" w:sz="0" w:space="0" w:color="auto"/>
                    <w:bottom w:val="none" w:sz="0" w:space="0" w:color="auto"/>
                    <w:right w:val="none" w:sz="0" w:space="0" w:color="auto"/>
                  </w:divBdr>
                </w:div>
              </w:divsChild>
            </w:div>
            <w:div w:id="1861506215">
              <w:marLeft w:val="0"/>
              <w:marRight w:val="0"/>
              <w:marTop w:val="0"/>
              <w:marBottom w:val="0"/>
              <w:divBdr>
                <w:top w:val="none" w:sz="0" w:space="0" w:color="auto"/>
                <w:left w:val="none" w:sz="0" w:space="0" w:color="auto"/>
                <w:bottom w:val="none" w:sz="0" w:space="0" w:color="auto"/>
                <w:right w:val="none" w:sz="0" w:space="0" w:color="auto"/>
              </w:divBdr>
              <w:divsChild>
                <w:div w:id="1880168903">
                  <w:marLeft w:val="0"/>
                  <w:marRight w:val="0"/>
                  <w:marTop w:val="0"/>
                  <w:marBottom w:val="0"/>
                  <w:divBdr>
                    <w:top w:val="none" w:sz="0" w:space="0" w:color="auto"/>
                    <w:left w:val="none" w:sz="0" w:space="0" w:color="auto"/>
                    <w:bottom w:val="none" w:sz="0" w:space="0" w:color="auto"/>
                    <w:right w:val="none" w:sz="0" w:space="0" w:color="auto"/>
                  </w:divBdr>
                </w:div>
              </w:divsChild>
            </w:div>
            <w:div w:id="797842076">
              <w:marLeft w:val="0"/>
              <w:marRight w:val="0"/>
              <w:marTop w:val="0"/>
              <w:marBottom w:val="0"/>
              <w:divBdr>
                <w:top w:val="none" w:sz="0" w:space="0" w:color="auto"/>
                <w:left w:val="none" w:sz="0" w:space="0" w:color="auto"/>
                <w:bottom w:val="none" w:sz="0" w:space="0" w:color="auto"/>
                <w:right w:val="none" w:sz="0" w:space="0" w:color="auto"/>
              </w:divBdr>
              <w:divsChild>
                <w:div w:id="1058018387">
                  <w:marLeft w:val="0"/>
                  <w:marRight w:val="0"/>
                  <w:marTop w:val="0"/>
                  <w:marBottom w:val="0"/>
                  <w:divBdr>
                    <w:top w:val="none" w:sz="0" w:space="0" w:color="auto"/>
                    <w:left w:val="none" w:sz="0" w:space="0" w:color="auto"/>
                    <w:bottom w:val="none" w:sz="0" w:space="0" w:color="auto"/>
                    <w:right w:val="none" w:sz="0" w:space="0" w:color="auto"/>
                  </w:divBdr>
                </w:div>
              </w:divsChild>
            </w:div>
            <w:div w:id="1664431025">
              <w:marLeft w:val="0"/>
              <w:marRight w:val="0"/>
              <w:marTop w:val="0"/>
              <w:marBottom w:val="0"/>
              <w:divBdr>
                <w:top w:val="none" w:sz="0" w:space="0" w:color="auto"/>
                <w:left w:val="none" w:sz="0" w:space="0" w:color="auto"/>
                <w:bottom w:val="none" w:sz="0" w:space="0" w:color="auto"/>
                <w:right w:val="none" w:sz="0" w:space="0" w:color="auto"/>
              </w:divBdr>
              <w:divsChild>
                <w:div w:id="1656446698">
                  <w:marLeft w:val="0"/>
                  <w:marRight w:val="0"/>
                  <w:marTop w:val="0"/>
                  <w:marBottom w:val="0"/>
                  <w:divBdr>
                    <w:top w:val="none" w:sz="0" w:space="0" w:color="auto"/>
                    <w:left w:val="none" w:sz="0" w:space="0" w:color="auto"/>
                    <w:bottom w:val="none" w:sz="0" w:space="0" w:color="auto"/>
                    <w:right w:val="none" w:sz="0" w:space="0" w:color="auto"/>
                  </w:divBdr>
                </w:div>
              </w:divsChild>
            </w:div>
            <w:div w:id="829053948">
              <w:marLeft w:val="0"/>
              <w:marRight w:val="0"/>
              <w:marTop w:val="0"/>
              <w:marBottom w:val="0"/>
              <w:divBdr>
                <w:top w:val="none" w:sz="0" w:space="0" w:color="auto"/>
                <w:left w:val="none" w:sz="0" w:space="0" w:color="auto"/>
                <w:bottom w:val="none" w:sz="0" w:space="0" w:color="auto"/>
                <w:right w:val="none" w:sz="0" w:space="0" w:color="auto"/>
              </w:divBdr>
              <w:divsChild>
                <w:div w:id="398015487">
                  <w:marLeft w:val="0"/>
                  <w:marRight w:val="0"/>
                  <w:marTop w:val="0"/>
                  <w:marBottom w:val="0"/>
                  <w:divBdr>
                    <w:top w:val="none" w:sz="0" w:space="0" w:color="auto"/>
                    <w:left w:val="none" w:sz="0" w:space="0" w:color="auto"/>
                    <w:bottom w:val="none" w:sz="0" w:space="0" w:color="auto"/>
                    <w:right w:val="none" w:sz="0" w:space="0" w:color="auto"/>
                  </w:divBdr>
                </w:div>
              </w:divsChild>
            </w:div>
            <w:div w:id="2012564175">
              <w:marLeft w:val="0"/>
              <w:marRight w:val="0"/>
              <w:marTop w:val="0"/>
              <w:marBottom w:val="0"/>
              <w:divBdr>
                <w:top w:val="none" w:sz="0" w:space="0" w:color="auto"/>
                <w:left w:val="none" w:sz="0" w:space="0" w:color="auto"/>
                <w:bottom w:val="none" w:sz="0" w:space="0" w:color="auto"/>
                <w:right w:val="none" w:sz="0" w:space="0" w:color="auto"/>
              </w:divBdr>
              <w:divsChild>
                <w:div w:id="1980642888">
                  <w:marLeft w:val="0"/>
                  <w:marRight w:val="0"/>
                  <w:marTop w:val="0"/>
                  <w:marBottom w:val="0"/>
                  <w:divBdr>
                    <w:top w:val="none" w:sz="0" w:space="0" w:color="auto"/>
                    <w:left w:val="none" w:sz="0" w:space="0" w:color="auto"/>
                    <w:bottom w:val="none" w:sz="0" w:space="0" w:color="auto"/>
                    <w:right w:val="none" w:sz="0" w:space="0" w:color="auto"/>
                  </w:divBdr>
                </w:div>
              </w:divsChild>
            </w:div>
            <w:div w:id="1938100452">
              <w:marLeft w:val="0"/>
              <w:marRight w:val="0"/>
              <w:marTop w:val="0"/>
              <w:marBottom w:val="0"/>
              <w:divBdr>
                <w:top w:val="none" w:sz="0" w:space="0" w:color="auto"/>
                <w:left w:val="none" w:sz="0" w:space="0" w:color="auto"/>
                <w:bottom w:val="none" w:sz="0" w:space="0" w:color="auto"/>
                <w:right w:val="none" w:sz="0" w:space="0" w:color="auto"/>
              </w:divBdr>
              <w:divsChild>
                <w:div w:id="1992754349">
                  <w:marLeft w:val="0"/>
                  <w:marRight w:val="0"/>
                  <w:marTop w:val="0"/>
                  <w:marBottom w:val="0"/>
                  <w:divBdr>
                    <w:top w:val="none" w:sz="0" w:space="0" w:color="auto"/>
                    <w:left w:val="none" w:sz="0" w:space="0" w:color="auto"/>
                    <w:bottom w:val="none" w:sz="0" w:space="0" w:color="auto"/>
                    <w:right w:val="none" w:sz="0" w:space="0" w:color="auto"/>
                  </w:divBdr>
                </w:div>
              </w:divsChild>
            </w:div>
            <w:div w:id="2001886146">
              <w:marLeft w:val="0"/>
              <w:marRight w:val="0"/>
              <w:marTop w:val="0"/>
              <w:marBottom w:val="0"/>
              <w:divBdr>
                <w:top w:val="none" w:sz="0" w:space="0" w:color="auto"/>
                <w:left w:val="none" w:sz="0" w:space="0" w:color="auto"/>
                <w:bottom w:val="none" w:sz="0" w:space="0" w:color="auto"/>
                <w:right w:val="none" w:sz="0" w:space="0" w:color="auto"/>
              </w:divBdr>
              <w:divsChild>
                <w:div w:id="347677635">
                  <w:marLeft w:val="0"/>
                  <w:marRight w:val="0"/>
                  <w:marTop w:val="0"/>
                  <w:marBottom w:val="0"/>
                  <w:divBdr>
                    <w:top w:val="none" w:sz="0" w:space="0" w:color="auto"/>
                    <w:left w:val="none" w:sz="0" w:space="0" w:color="auto"/>
                    <w:bottom w:val="none" w:sz="0" w:space="0" w:color="auto"/>
                    <w:right w:val="none" w:sz="0" w:space="0" w:color="auto"/>
                  </w:divBdr>
                </w:div>
              </w:divsChild>
            </w:div>
            <w:div w:id="179396584">
              <w:marLeft w:val="0"/>
              <w:marRight w:val="0"/>
              <w:marTop w:val="0"/>
              <w:marBottom w:val="0"/>
              <w:divBdr>
                <w:top w:val="none" w:sz="0" w:space="0" w:color="auto"/>
                <w:left w:val="none" w:sz="0" w:space="0" w:color="auto"/>
                <w:bottom w:val="none" w:sz="0" w:space="0" w:color="auto"/>
                <w:right w:val="none" w:sz="0" w:space="0" w:color="auto"/>
              </w:divBdr>
              <w:divsChild>
                <w:div w:id="1275207812">
                  <w:marLeft w:val="0"/>
                  <w:marRight w:val="0"/>
                  <w:marTop w:val="0"/>
                  <w:marBottom w:val="0"/>
                  <w:divBdr>
                    <w:top w:val="none" w:sz="0" w:space="0" w:color="auto"/>
                    <w:left w:val="none" w:sz="0" w:space="0" w:color="auto"/>
                    <w:bottom w:val="none" w:sz="0" w:space="0" w:color="auto"/>
                    <w:right w:val="none" w:sz="0" w:space="0" w:color="auto"/>
                  </w:divBdr>
                </w:div>
              </w:divsChild>
            </w:div>
            <w:div w:id="1992708570">
              <w:marLeft w:val="0"/>
              <w:marRight w:val="0"/>
              <w:marTop w:val="0"/>
              <w:marBottom w:val="0"/>
              <w:divBdr>
                <w:top w:val="none" w:sz="0" w:space="0" w:color="auto"/>
                <w:left w:val="none" w:sz="0" w:space="0" w:color="auto"/>
                <w:bottom w:val="none" w:sz="0" w:space="0" w:color="auto"/>
                <w:right w:val="none" w:sz="0" w:space="0" w:color="auto"/>
              </w:divBdr>
              <w:divsChild>
                <w:div w:id="1855223025">
                  <w:marLeft w:val="0"/>
                  <w:marRight w:val="0"/>
                  <w:marTop w:val="0"/>
                  <w:marBottom w:val="0"/>
                  <w:divBdr>
                    <w:top w:val="none" w:sz="0" w:space="0" w:color="auto"/>
                    <w:left w:val="none" w:sz="0" w:space="0" w:color="auto"/>
                    <w:bottom w:val="none" w:sz="0" w:space="0" w:color="auto"/>
                    <w:right w:val="none" w:sz="0" w:space="0" w:color="auto"/>
                  </w:divBdr>
                </w:div>
              </w:divsChild>
            </w:div>
            <w:div w:id="806512629">
              <w:marLeft w:val="0"/>
              <w:marRight w:val="0"/>
              <w:marTop w:val="0"/>
              <w:marBottom w:val="0"/>
              <w:divBdr>
                <w:top w:val="none" w:sz="0" w:space="0" w:color="auto"/>
                <w:left w:val="none" w:sz="0" w:space="0" w:color="auto"/>
                <w:bottom w:val="none" w:sz="0" w:space="0" w:color="auto"/>
                <w:right w:val="none" w:sz="0" w:space="0" w:color="auto"/>
              </w:divBdr>
              <w:divsChild>
                <w:div w:id="1133714135">
                  <w:marLeft w:val="0"/>
                  <w:marRight w:val="0"/>
                  <w:marTop w:val="0"/>
                  <w:marBottom w:val="0"/>
                  <w:divBdr>
                    <w:top w:val="none" w:sz="0" w:space="0" w:color="auto"/>
                    <w:left w:val="none" w:sz="0" w:space="0" w:color="auto"/>
                    <w:bottom w:val="none" w:sz="0" w:space="0" w:color="auto"/>
                    <w:right w:val="none" w:sz="0" w:space="0" w:color="auto"/>
                  </w:divBdr>
                </w:div>
              </w:divsChild>
            </w:div>
            <w:div w:id="1479028239">
              <w:marLeft w:val="0"/>
              <w:marRight w:val="0"/>
              <w:marTop w:val="0"/>
              <w:marBottom w:val="0"/>
              <w:divBdr>
                <w:top w:val="none" w:sz="0" w:space="0" w:color="auto"/>
                <w:left w:val="none" w:sz="0" w:space="0" w:color="auto"/>
                <w:bottom w:val="none" w:sz="0" w:space="0" w:color="auto"/>
                <w:right w:val="none" w:sz="0" w:space="0" w:color="auto"/>
              </w:divBdr>
              <w:divsChild>
                <w:div w:id="1268466158">
                  <w:marLeft w:val="0"/>
                  <w:marRight w:val="0"/>
                  <w:marTop w:val="0"/>
                  <w:marBottom w:val="0"/>
                  <w:divBdr>
                    <w:top w:val="none" w:sz="0" w:space="0" w:color="auto"/>
                    <w:left w:val="none" w:sz="0" w:space="0" w:color="auto"/>
                    <w:bottom w:val="none" w:sz="0" w:space="0" w:color="auto"/>
                    <w:right w:val="none" w:sz="0" w:space="0" w:color="auto"/>
                  </w:divBdr>
                </w:div>
              </w:divsChild>
            </w:div>
            <w:div w:id="1238906508">
              <w:marLeft w:val="0"/>
              <w:marRight w:val="0"/>
              <w:marTop w:val="0"/>
              <w:marBottom w:val="0"/>
              <w:divBdr>
                <w:top w:val="none" w:sz="0" w:space="0" w:color="auto"/>
                <w:left w:val="none" w:sz="0" w:space="0" w:color="auto"/>
                <w:bottom w:val="none" w:sz="0" w:space="0" w:color="auto"/>
                <w:right w:val="none" w:sz="0" w:space="0" w:color="auto"/>
              </w:divBdr>
              <w:divsChild>
                <w:div w:id="402487476">
                  <w:marLeft w:val="0"/>
                  <w:marRight w:val="0"/>
                  <w:marTop w:val="0"/>
                  <w:marBottom w:val="0"/>
                  <w:divBdr>
                    <w:top w:val="none" w:sz="0" w:space="0" w:color="auto"/>
                    <w:left w:val="none" w:sz="0" w:space="0" w:color="auto"/>
                    <w:bottom w:val="none" w:sz="0" w:space="0" w:color="auto"/>
                    <w:right w:val="none" w:sz="0" w:space="0" w:color="auto"/>
                  </w:divBdr>
                </w:div>
              </w:divsChild>
            </w:div>
            <w:div w:id="105543856">
              <w:marLeft w:val="0"/>
              <w:marRight w:val="0"/>
              <w:marTop w:val="0"/>
              <w:marBottom w:val="0"/>
              <w:divBdr>
                <w:top w:val="none" w:sz="0" w:space="0" w:color="auto"/>
                <w:left w:val="none" w:sz="0" w:space="0" w:color="auto"/>
                <w:bottom w:val="none" w:sz="0" w:space="0" w:color="auto"/>
                <w:right w:val="none" w:sz="0" w:space="0" w:color="auto"/>
              </w:divBdr>
              <w:divsChild>
                <w:div w:id="1048266453">
                  <w:marLeft w:val="0"/>
                  <w:marRight w:val="0"/>
                  <w:marTop w:val="0"/>
                  <w:marBottom w:val="0"/>
                  <w:divBdr>
                    <w:top w:val="none" w:sz="0" w:space="0" w:color="auto"/>
                    <w:left w:val="none" w:sz="0" w:space="0" w:color="auto"/>
                    <w:bottom w:val="none" w:sz="0" w:space="0" w:color="auto"/>
                    <w:right w:val="none" w:sz="0" w:space="0" w:color="auto"/>
                  </w:divBdr>
                </w:div>
              </w:divsChild>
            </w:div>
            <w:div w:id="128473370">
              <w:marLeft w:val="0"/>
              <w:marRight w:val="0"/>
              <w:marTop w:val="0"/>
              <w:marBottom w:val="0"/>
              <w:divBdr>
                <w:top w:val="none" w:sz="0" w:space="0" w:color="auto"/>
                <w:left w:val="none" w:sz="0" w:space="0" w:color="auto"/>
                <w:bottom w:val="none" w:sz="0" w:space="0" w:color="auto"/>
                <w:right w:val="none" w:sz="0" w:space="0" w:color="auto"/>
              </w:divBdr>
              <w:divsChild>
                <w:div w:id="880676798">
                  <w:marLeft w:val="0"/>
                  <w:marRight w:val="0"/>
                  <w:marTop w:val="0"/>
                  <w:marBottom w:val="0"/>
                  <w:divBdr>
                    <w:top w:val="none" w:sz="0" w:space="0" w:color="auto"/>
                    <w:left w:val="none" w:sz="0" w:space="0" w:color="auto"/>
                    <w:bottom w:val="none" w:sz="0" w:space="0" w:color="auto"/>
                    <w:right w:val="none" w:sz="0" w:space="0" w:color="auto"/>
                  </w:divBdr>
                </w:div>
              </w:divsChild>
            </w:div>
            <w:div w:id="696278079">
              <w:marLeft w:val="0"/>
              <w:marRight w:val="0"/>
              <w:marTop w:val="0"/>
              <w:marBottom w:val="0"/>
              <w:divBdr>
                <w:top w:val="none" w:sz="0" w:space="0" w:color="auto"/>
                <w:left w:val="none" w:sz="0" w:space="0" w:color="auto"/>
                <w:bottom w:val="none" w:sz="0" w:space="0" w:color="auto"/>
                <w:right w:val="none" w:sz="0" w:space="0" w:color="auto"/>
              </w:divBdr>
              <w:divsChild>
                <w:div w:id="1623345869">
                  <w:marLeft w:val="0"/>
                  <w:marRight w:val="0"/>
                  <w:marTop w:val="0"/>
                  <w:marBottom w:val="0"/>
                  <w:divBdr>
                    <w:top w:val="none" w:sz="0" w:space="0" w:color="auto"/>
                    <w:left w:val="none" w:sz="0" w:space="0" w:color="auto"/>
                    <w:bottom w:val="none" w:sz="0" w:space="0" w:color="auto"/>
                    <w:right w:val="none" w:sz="0" w:space="0" w:color="auto"/>
                  </w:divBdr>
                </w:div>
              </w:divsChild>
            </w:div>
            <w:div w:id="1880623870">
              <w:marLeft w:val="0"/>
              <w:marRight w:val="0"/>
              <w:marTop w:val="0"/>
              <w:marBottom w:val="0"/>
              <w:divBdr>
                <w:top w:val="none" w:sz="0" w:space="0" w:color="auto"/>
                <w:left w:val="none" w:sz="0" w:space="0" w:color="auto"/>
                <w:bottom w:val="none" w:sz="0" w:space="0" w:color="auto"/>
                <w:right w:val="none" w:sz="0" w:space="0" w:color="auto"/>
              </w:divBdr>
            </w:div>
            <w:div w:id="1042680278">
              <w:marLeft w:val="0"/>
              <w:marRight w:val="0"/>
              <w:marTop w:val="0"/>
              <w:marBottom w:val="0"/>
              <w:divBdr>
                <w:top w:val="none" w:sz="0" w:space="0" w:color="auto"/>
                <w:left w:val="none" w:sz="0" w:space="0" w:color="auto"/>
                <w:bottom w:val="none" w:sz="0" w:space="0" w:color="auto"/>
                <w:right w:val="none" w:sz="0" w:space="0" w:color="auto"/>
              </w:divBdr>
              <w:divsChild>
                <w:div w:id="1311253408">
                  <w:marLeft w:val="0"/>
                  <w:marRight w:val="0"/>
                  <w:marTop w:val="0"/>
                  <w:marBottom w:val="0"/>
                  <w:divBdr>
                    <w:top w:val="none" w:sz="0" w:space="0" w:color="auto"/>
                    <w:left w:val="none" w:sz="0" w:space="0" w:color="auto"/>
                    <w:bottom w:val="none" w:sz="0" w:space="0" w:color="auto"/>
                    <w:right w:val="none" w:sz="0" w:space="0" w:color="auto"/>
                  </w:divBdr>
                </w:div>
              </w:divsChild>
            </w:div>
            <w:div w:id="129128817">
              <w:marLeft w:val="0"/>
              <w:marRight w:val="0"/>
              <w:marTop w:val="0"/>
              <w:marBottom w:val="0"/>
              <w:divBdr>
                <w:top w:val="none" w:sz="0" w:space="0" w:color="auto"/>
                <w:left w:val="none" w:sz="0" w:space="0" w:color="auto"/>
                <w:bottom w:val="none" w:sz="0" w:space="0" w:color="auto"/>
                <w:right w:val="none" w:sz="0" w:space="0" w:color="auto"/>
              </w:divBdr>
              <w:divsChild>
                <w:div w:id="1869415745">
                  <w:marLeft w:val="0"/>
                  <w:marRight w:val="0"/>
                  <w:marTop w:val="0"/>
                  <w:marBottom w:val="0"/>
                  <w:divBdr>
                    <w:top w:val="none" w:sz="0" w:space="0" w:color="auto"/>
                    <w:left w:val="none" w:sz="0" w:space="0" w:color="auto"/>
                    <w:bottom w:val="none" w:sz="0" w:space="0" w:color="auto"/>
                    <w:right w:val="none" w:sz="0" w:space="0" w:color="auto"/>
                  </w:divBdr>
                </w:div>
              </w:divsChild>
            </w:div>
            <w:div w:id="890657260">
              <w:marLeft w:val="0"/>
              <w:marRight w:val="0"/>
              <w:marTop w:val="0"/>
              <w:marBottom w:val="0"/>
              <w:divBdr>
                <w:top w:val="none" w:sz="0" w:space="0" w:color="auto"/>
                <w:left w:val="none" w:sz="0" w:space="0" w:color="auto"/>
                <w:bottom w:val="none" w:sz="0" w:space="0" w:color="auto"/>
                <w:right w:val="none" w:sz="0" w:space="0" w:color="auto"/>
              </w:divBdr>
              <w:divsChild>
                <w:div w:id="1959407247">
                  <w:marLeft w:val="0"/>
                  <w:marRight w:val="0"/>
                  <w:marTop w:val="0"/>
                  <w:marBottom w:val="0"/>
                  <w:divBdr>
                    <w:top w:val="none" w:sz="0" w:space="0" w:color="auto"/>
                    <w:left w:val="none" w:sz="0" w:space="0" w:color="auto"/>
                    <w:bottom w:val="none" w:sz="0" w:space="0" w:color="auto"/>
                    <w:right w:val="none" w:sz="0" w:space="0" w:color="auto"/>
                  </w:divBdr>
                </w:div>
              </w:divsChild>
            </w:div>
            <w:div w:id="514423025">
              <w:marLeft w:val="0"/>
              <w:marRight w:val="0"/>
              <w:marTop w:val="0"/>
              <w:marBottom w:val="0"/>
              <w:divBdr>
                <w:top w:val="none" w:sz="0" w:space="0" w:color="auto"/>
                <w:left w:val="none" w:sz="0" w:space="0" w:color="auto"/>
                <w:bottom w:val="none" w:sz="0" w:space="0" w:color="auto"/>
                <w:right w:val="none" w:sz="0" w:space="0" w:color="auto"/>
              </w:divBdr>
              <w:divsChild>
                <w:div w:id="1591239197">
                  <w:marLeft w:val="0"/>
                  <w:marRight w:val="0"/>
                  <w:marTop w:val="0"/>
                  <w:marBottom w:val="0"/>
                  <w:divBdr>
                    <w:top w:val="none" w:sz="0" w:space="0" w:color="auto"/>
                    <w:left w:val="none" w:sz="0" w:space="0" w:color="auto"/>
                    <w:bottom w:val="none" w:sz="0" w:space="0" w:color="auto"/>
                    <w:right w:val="none" w:sz="0" w:space="0" w:color="auto"/>
                  </w:divBdr>
                </w:div>
              </w:divsChild>
            </w:div>
            <w:div w:id="1830053983">
              <w:marLeft w:val="0"/>
              <w:marRight w:val="0"/>
              <w:marTop w:val="0"/>
              <w:marBottom w:val="0"/>
              <w:divBdr>
                <w:top w:val="none" w:sz="0" w:space="0" w:color="auto"/>
                <w:left w:val="none" w:sz="0" w:space="0" w:color="auto"/>
                <w:bottom w:val="none" w:sz="0" w:space="0" w:color="auto"/>
                <w:right w:val="none" w:sz="0" w:space="0" w:color="auto"/>
              </w:divBdr>
              <w:divsChild>
                <w:div w:id="1767532764">
                  <w:marLeft w:val="0"/>
                  <w:marRight w:val="0"/>
                  <w:marTop w:val="0"/>
                  <w:marBottom w:val="0"/>
                  <w:divBdr>
                    <w:top w:val="none" w:sz="0" w:space="0" w:color="auto"/>
                    <w:left w:val="none" w:sz="0" w:space="0" w:color="auto"/>
                    <w:bottom w:val="none" w:sz="0" w:space="0" w:color="auto"/>
                    <w:right w:val="none" w:sz="0" w:space="0" w:color="auto"/>
                  </w:divBdr>
                </w:div>
              </w:divsChild>
            </w:div>
            <w:div w:id="1909152651">
              <w:marLeft w:val="0"/>
              <w:marRight w:val="0"/>
              <w:marTop w:val="0"/>
              <w:marBottom w:val="0"/>
              <w:divBdr>
                <w:top w:val="none" w:sz="0" w:space="0" w:color="auto"/>
                <w:left w:val="none" w:sz="0" w:space="0" w:color="auto"/>
                <w:bottom w:val="none" w:sz="0" w:space="0" w:color="auto"/>
                <w:right w:val="none" w:sz="0" w:space="0" w:color="auto"/>
              </w:divBdr>
              <w:divsChild>
                <w:div w:id="601960000">
                  <w:marLeft w:val="0"/>
                  <w:marRight w:val="0"/>
                  <w:marTop w:val="0"/>
                  <w:marBottom w:val="0"/>
                  <w:divBdr>
                    <w:top w:val="none" w:sz="0" w:space="0" w:color="auto"/>
                    <w:left w:val="none" w:sz="0" w:space="0" w:color="auto"/>
                    <w:bottom w:val="none" w:sz="0" w:space="0" w:color="auto"/>
                    <w:right w:val="none" w:sz="0" w:space="0" w:color="auto"/>
                  </w:divBdr>
                </w:div>
              </w:divsChild>
            </w:div>
            <w:div w:id="691883680">
              <w:marLeft w:val="0"/>
              <w:marRight w:val="0"/>
              <w:marTop w:val="0"/>
              <w:marBottom w:val="0"/>
              <w:divBdr>
                <w:top w:val="none" w:sz="0" w:space="0" w:color="auto"/>
                <w:left w:val="none" w:sz="0" w:space="0" w:color="auto"/>
                <w:bottom w:val="none" w:sz="0" w:space="0" w:color="auto"/>
                <w:right w:val="none" w:sz="0" w:space="0" w:color="auto"/>
              </w:divBdr>
              <w:divsChild>
                <w:div w:id="275716589">
                  <w:marLeft w:val="0"/>
                  <w:marRight w:val="0"/>
                  <w:marTop w:val="0"/>
                  <w:marBottom w:val="0"/>
                  <w:divBdr>
                    <w:top w:val="none" w:sz="0" w:space="0" w:color="auto"/>
                    <w:left w:val="none" w:sz="0" w:space="0" w:color="auto"/>
                    <w:bottom w:val="none" w:sz="0" w:space="0" w:color="auto"/>
                    <w:right w:val="none" w:sz="0" w:space="0" w:color="auto"/>
                  </w:divBdr>
                </w:div>
              </w:divsChild>
            </w:div>
            <w:div w:id="388236840">
              <w:marLeft w:val="0"/>
              <w:marRight w:val="0"/>
              <w:marTop w:val="0"/>
              <w:marBottom w:val="0"/>
              <w:divBdr>
                <w:top w:val="none" w:sz="0" w:space="0" w:color="auto"/>
                <w:left w:val="none" w:sz="0" w:space="0" w:color="auto"/>
                <w:bottom w:val="none" w:sz="0" w:space="0" w:color="auto"/>
                <w:right w:val="none" w:sz="0" w:space="0" w:color="auto"/>
              </w:divBdr>
              <w:divsChild>
                <w:div w:id="1900676637">
                  <w:marLeft w:val="0"/>
                  <w:marRight w:val="0"/>
                  <w:marTop w:val="0"/>
                  <w:marBottom w:val="0"/>
                  <w:divBdr>
                    <w:top w:val="none" w:sz="0" w:space="0" w:color="auto"/>
                    <w:left w:val="none" w:sz="0" w:space="0" w:color="auto"/>
                    <w:bottom w:val="none" w:sz="0" w:space="0" w:color="auto"/>
                    <w:right w:val="none" w:sz="0" w:space="0" w:color="auto"/>
                  </w:divBdr>
                </w:div>
              </w:divsChild>
            </w:div>
            <w:div w:id="1537230488">
              <w:marLeft w:val="0"/>
              <w:marRight w:val="0"/>
              <w:marTop w:val="0"/>
              <w:marBottom w:val="0"/>
              <w:divBdr>
                <w:top w:val="none" w:sz="0" w:space="0" w:color="auto"/>
                <w:left w:val="none" w:sz="0" w:space="0" w:color="auto"/>
                <w:bottom w:val="none" w:sz="0" w:space="0" w:color="auto"/>
                <w:right w:val="none" w:sz="0" w:space="0" w:color="auto"/>
              </w:divBdr>
              <w:divsChild>
                <w:div w:id="1193499446">
                  <w:marLeft w:val="0"/>
                  <w:marRight w:val="0"/>
                  <w:marTop w:val="0"/>
                  <w:marBottom w:val="0"/>
                  <w:divBdr>
                    <w:top w:val="none" w:sz="0" w:space="0" w:color="auto"/>
                    <w:left w:val="none" w:sz="0" w:space="0" w:color="auto"/>
                    <w:bottom w:val="none" w:sz="0" w:space="0" w:color="auto"/>
                    <w:right w:val="none" w:sz="0" w:space="0" w:color="auto"/>
                  </w:divBdr>
                </w:div>
              </w:divsChild>
            </w:div>
            <w:div w:id="407461746">
              <w:marLeft w:val="0"/>
              <w:marRight w:val="0"/>
              <w:marTop w:val="0"/>
              <w:marBottom w:val="0"/>
              <w:divBdr>
                <w:top w:val="none" w:sz="0" w:space="0" w:color="auto"/>
                <w:left w:val="none" w:sz="0" w:space="0" w:color="auto"/>
                <w:bottom w:val="none" w:sz="0" w:space="0" w:color="auto"/>
                <w:right w:val="none" w:sz="0" w:space="0" w:color="auto"/>
              </w:divBdr>
              <w:divsChild>
                <w:div w:id="1556087735">
                  <w:marLeft w:val="0"/>
                  <w:marRight w:val="0"/>
                  <w:marTop w:val="0"/>
                  <w:marBottom w:val="0"/>
                  <w:divBdr>
                    <w:top w:val="none" w:sz="0" w:space="0" w:color="auto"/>
                    <w:left w:val="none" w:sz="0" w:space="0" w:color="auto"/>
                    <w:bottom w:val="none" w:sz="0" w:space="0" w:color="auto"/>
                    <w:right w:val="none" w:sz="0" w:space="0" w:color="auto"/>
                  </w:divBdr>
                </w:div>
              </w:divsChild>
            </w:div>
            <w:div w:id="700013720">
              <w:marLeft w:val="0"/>
              <w:marRight w:val="0"/>
              <w:marTop w:val="0"/>
              <w:marBottom w:val="0"/>
              <w:divBdr>
                <w:top w:val="none" w:sz="0" w:space="0" w:color="auto"/>
                <w:left w:val="none" w:sz="0" w:space="0" w:color="auto"/>
                <w:bottom w:val="none" w:sz="0" w:space="0" w:color="auto"/>
                <w:right w:val="none" w:sz="0" w:space="0" w:color="auto"/>
              </w:divBdr>
              <w:divsChild>
                <w:div w:id="1008367739">
                  <w:marLeft w:val="0"/>
                  <w:marRight w:val="0"/>
                  <w:marTop w:val="0"/>
                  <w:marBottom w:val="0"/>
                  <w:divBdr>
                    <w:top w:val="none" w:sz="0" w:space="0" w:color="auto"/>
                    <w:left w:val="none" w:sz="0" w:space="0" w:color="auto"/>
                    <w:bottom w:val="none" w:sz="0" w:space="0" w:color="auto"/>
                    <w:right w:val="none" w:sz="0" w:space="0" w:color="auto"/>
                  </w:divBdr>
                </w:div>
              </w:divsChild>
            </w:div>
            <w:div w:id="2105876883">
              <w:marLeft w:val="0"/>
              <w:marRight w:val="0"/>
              <w:marTop w:val="0"/>
              <w:marBottom w:val="0"/>
              <w:divBdr>
                <w:top w:val="none" w:sz="0" w:space="0" w:color="auto"/>
                <w:left w:val="none" w:sz="0" w:space="0" w:color="auto"/>
                <w:bottom w:val="none" w:sz="0" w:space="0" w:color="auto"/>
                <w:right w:val="none" w:sz="0" w:space="0" w:color="auto"/>
              </w:divBdr>
              <w:divsChild>
                <w:div w:id="1224877609">
                  <w:marLeft w:val="0"/>
                  <w:marRight w:val="0"/>
                  <w:marTop w:val="0"/>
                  <w:marBottom w:val="0"/>
                  <w:divBdr>
                    <w:top w:val="none" w:sz="0" w:space="0" w:color="auto"/>
                    <w:left w:val="none" w:sz="0" w:space="0" w:color="auto"/>
                    <w:bottom w:val="none" w:sz="0" w:space="0" w:color="auto"/>
                    <w:right w:val="none" w:sz="0" w:space="0" w:color="auto"/>
                  </w:divBdr>
                </w:div>
              </w:divsChild>
            </w:div>
            <w:div w:id="2071728798">
              <w:marLeft w:val="0"/>
              <w:marRight w:val="0"/>
              <w:marTop w:val="0"/>
              <w:marBottom w:val="0"/>
              <w:divBdr>
                <w:top w:val="none" w:sz="0" w:space="0" w:color="auto"/>
                <w:left w:val="none" w:sz="0" w:space="0" w:color="auto"/>
                <w:bottom w:val="none" w:sz="0" w:space="0" w:color="auto"/>
                <w:right w:val="none" w:sz="0" w:space="0" w:color="auto"/>
              </w:divBdr>
              <w:divsChild>
                <w:div w:id="318047042">
                  <w:marLeft w:val="0"/>
                  <w:marRight w:val="0"/>
                  <w:marTop w:val="0"/>
                  <w:marBottom w:val="0"/>
                  <w:divBdr>
                    <w:top w:val="none" w:sz="0" w:space="0" w:color="auto"/>
                    <w:left w:val="none" w:sz="0" w:space="0" w:color="auto"/>
                    <w:bottom w:val="none" w:sz="0" w:space="0" w:color="auto"/>
                    <w:right w:val="none" w:sz="0" w:space="0" w:color="auto"/>
                  </w:divBdr>
                </w:div>
              </w:divsChild>
            </w:div>
            <w:div w:id="1329945211">
              <w:marLeft w:val="0"/>
              <w:marRight w:val="0"/>
              <w:marTop w:val="0"/>
              <w:marBottom w:val="0"/>
              <w:divBdr>
                <w:top w:val="none" w:sz="0" w:space="0" w:color="auto"/>
                <w:left w:val="none" w:sz="0" w:space="0" w:color="auto"/>
                <w:bottom w:val="none" w:sz="0" w:space="0" w:color="auto"/>
                <w:right w:val="none" w:sz="0" w:space="0" w:color="auto"/>
              </w:divBdr>
              <w:divsChild>
                <w:div w:id="857550289">
                  <w:marLeft w:val="0"/>
                  <w:marRight w:val="0"/>
                  <w:marTop w:val="0"/>
                  <w:marBottom w:val="0"/>
                  <w:divBdr>
                    <w:top w:val="none" w:sz="0" w:space="0" w:color="auto"/>
                    <w:left w:val="none" w:sz="0" w:space="0" w:color="auto"/>
                    <w:bottom w:val="none" w:sz="0" w:space="0" w:color="auto"/>
                    <w:right w:val="none" w:sz="0" w:space="0" w:color="auto"/>
                  </w:divBdr>
                </w:div>
              </w:divsChild>
            </w:div>
            <w:div w:id="1291403633">
              <w:marLeft w:val="0"/>
              <w:marRight w:val="0"/>
              <w:marTop w:val="0"/>
              <w:marBottom w:val="0"/>
              <w:divBdr>
                <w:top w:val="none" w:sz="0" w:space="0" w:color="auto"/>
                <w:left w:val="none" w:sz="0" w:space="0" w:color="auto"/>
                <w:bottom w:val="none" w:sz="0" w:space="0" w:color="auto"/>
                <w:right w:val="none" w:sz="0" w:space="0" w:color="auto"/>
              </w:divBdr>
              <w:divsChild>
                <w:div w:id="885793663">
                  <w:marLeft w:val="0"/>
                  <w:marRight w:val="0"/>
                  <w:marTop w:val="0"/>
                  <w:marBottom w:val="0"/>
                  <w:divBdr>
                    <w:top w:val="none" w:sz="0" w:space="0" w:color="auto"/>
                    <w:left w:val="none" w:sz="0" w:space="0" w:color="auto"/>
                    <w:bottom w:val="none" w:sz="0" w:space="0" w:color="auto"/>
                    <w:right w:val="none" w:sz="0" w:space="0" w:color="auto"/>
                  </w:divBdr>
                </w:div>
              </w:divsChild>
            </w:div>
            <w:div w:id="132674451">
              <w:marLeft w:val="0"/>
              <w:marRight w:val="0"/>
              <w:marTop w:val="0"/>
              <w:marBottom w:val="0"/>
              <w:divBdr>
                <w:top w:val="none" w:sz="0" w:space="0" w:color="auto"/>
                <w:left w:val="none" w:sz="0" w:space="0" w:color="auto"/>
                <w:bottom w:val="none" w:sz="0" w:space="0" w:color="auto"/>
                <w:right w:val="none" w:sz="0" w:space="0" w:color="auto"/>
              </w:divBdr>
              <w:divsChild>
                <w:div w:id="848102020">
                  <w:marLeft w:val="0"/>
                  <w:marRight w:val="0"/>
                  <w:marTop w:val="0"/>
                  <w:marBottom w:val="0"/>
                  <w:divBdr>
                    <w:top w:val="none" w:sz="0" w:space="0" w:color="auto"/>
                    <w:left w:val="none" w:sz="0" w:space="0" w:color="auto"/>
                    <w:bottom w:val="none" w:sz="0" w:space="0" w:color="auto"/>
                    <w:right w:val="none" w:sz="0" w:space="0" w:color="auto"/>
                  </w:divBdr>
                </w:div>
              </w:divsChild>
            </w:div>
            <w:div w:id="1251810411">
              <w:marLeft w:val="0"/>
              <w:marRight w:val="0"/>
              <w:marTop w:val="0"/>
              <w:marBottom w:val="0"/>
              <w:divBdr>
                <w:top w:val="none" w:sz="0" w:space="0" w:color="auto"/>
                <w:left w:val="none" w:sz="0" w:space="0" w:color="auto"/>
                <w:bottom w:val="none" w:sz="0" w:space="0" w:color="auto"/>
                <w:right w:val="none" w:sz="0" w:space="0" w:color="auto"/>
              </w:divBdr>
              <w:divsChild>
                <w:div w:id="1799910837">
                  <w:marLeft w:val="0"/>
                  <w:marRight w:val="0"/>
                  <w:marTop w:val="0"/>
                  <w:marBottom w:val="0"/>
                  <w:divBdr>
                    <w:top w:val="none" w:sz="0" w:space="0" w:color="auto"/>
                    <w:left w:val="none" w:sz="0" w:space="0" w:color="auto"/>
                    <w:bottom w:val="none" w:sz="0" w:space="0" w:color="auto"/>
                    <w:right w:val="none" w:sz="0" w:space="0" w:color="auto"/>
                  </w:divBdr>
                </w:div>
              </w:divsChild>
            </w:div>
            <w:div w:id="1432117141">
              <w:marLeft w:val="0"/>
              <w:marRight w:val="0"/>
              <w:marTop w:val="0"/>
              <w:marBottom w:val="0"/>
              <w:divBdr>
                <w:top w:val="none" w:sz="0" w:space="0" w:color="auto"/>
                <w:left w:val="none" w:sz="0" w:space="0" w:color="auto"/>
                <w:bottom w:val="none" w:sz="0" w:space="0" w:color="auto"/>
                <w:right w:val="none" w:sz="0" w:space="0" w:color="auto"/>
              </w:divBdr>
              <w:divsChild>
                <w:div w:id="871191083">
                  <w:marLeft w:val="0"/>
                  <w:marRight w:val="0"/>
                  <w:marTop w:val="0"/>
                  <w:marBottom w:val="0"/>
                  <w:divBdr>
                    <w:top w:val="none" w:sz="0" w:space="0" w:color="auto"/>
                    <w:left w:val="none" w:sz="0" w:space="0" w:color="auto"/>
                    <w:bottom w:val="none" w:sz="0" w:space="0" w:color="auto"/>
                    <w:right w:val="none" w:sz="0" w:space="0" w:color="auto"/>
                  </w:divBdr>
                </w:div>
              </w:divsChild>
            </w:div>
            <w:div w:id="369500307">
              <w:marLeft w:val="0"/>
              <w:marRight w:val="0"/>
              <w:marTop w:val="0"/>
              <w:marBottom w:val="0"/>
              <w:divBdr>
                <w:top w:val="none" w:sz="0" w:space="0" w:color="auto"/>
                <w:left w:val="none" w:sz="0" w:space="0" w:color="auto"/>
                <w:bottom w:val="none" w:sz="0" w:space="0" w:color="auto"/>
                <w:right w:val="none" w:sz="0" w:space="0" w:color="auto"/>
              </w:divBdr>
              <w:divsChild>
                <w:div w:id="2074890029">
                  <w:marLeft w:val="0"/>
                  <w:marRight w:val="0"/>
                  <w:marTop w:val="0"/>
                  <w:marBottom w:val="0"/>
                  <w:divBdr>
                    <w:top w:val="none" w:sz="0" w:space="0" w:color="auto"/>
                    <w:left w:val="none" w:sz="0" w:space="0" w:color="auto"/>
                    <w:bottom w:val="none" w:sz="0" w:space="0" w:color="auto"/>
                    <w:right w:val="none" w:sz="0" w:space="0" w:color="auto"/>
                  </w:divBdr>
                </w:div>
              </w:divsChild>
            </w:div>
            <w:div w:id="1411924559">
              <w:marLeft w:val="0"/>
              <w:marRight w:val="0"/>
              <w:marTop w:val="0"/>
              <w:marBottom w:val="0"/>
              <w:divBdr>
                <w:top w:val="none" w:sz="0" w:space="0" w:color="auto"/>
                <w:left w:val="none" w:sz="0" w:space="0" w:color="auto"/>
                <w:bottom w:val="none" w:sz="0" w:space="0" w:color="auto"/>
                <w:right w:val="none" w:sz="0" w:space="0" w:color="auto"/>
              </w:divBdr>
              <w:divsChild>
                <w:div w:id="799692611">
                  <w:marLeft w:val="0"/>
                  <w:marRight w:val="0"/>
                  <w:marTop w:val="0"/>
                  <w:marBottom w:val="0"/>
                  <w:divBdr>
                    <w:top w:val="none" w:sz="0" w:space="0" w:color="auto"/>
                    <w:left w:val="none" w:sz="0" w:space="0" w:color="auto"/>
                    <w:bottom w:val="none" w:sz="0" w:space="0" w:color="auto"/>
                    <w:right w:val="none" w:sz="0" w:space="0" w:color="auto"/>
                  </w:divBdr>
                </w:div>
              </w:divsChild>
            </w:div>
            <w:div w:id="1938904857">
              <w:marLeft w:val="0"/>
              <w:marRight w:val="0"/>
              <w:marTop w:val="0"/>
              <w:marBottom w:val="0"/>
              <w:divBdr>
                <w:top w:val="none" w:sz="0" w:space="0" w:color="auto"/>
                <w:left w:val="none" w:sz="0" w:space="0" w:color="auto"/>
                <w:bottom w:val="none" w:sz="0" w:space="0" w:color="auto"/>
                <w:right w:val="none" w:sz="0" w:space="0" w:color="auto"/>
              </w:divBdr>
              <w:divsChild>
                <w:div w:id="1919754942">
                  <w:marLeft w:val="0"/>
                  <w:marRight w:val="0"/>
                  <w:marTop w:val="0"/>
                  <w:marBottom w:val="0"/>
                  <w:divBdr>
                    <w:top w:val="none" w:sz="0" w:space="0" w:color="auto"/>
                    <w:left w:val="none" w:sz="0" w:space="0" w:color="auto"/>
                    <w:bottom w:val="none" w:sz="0" w:space="0" w:color="auto"/>
                    <w:right w:val="none" w:sz="0" w:space="0" w:color="auto"/>
                  </w:divBdr>
                </w:div>
              </w:divsChild>
            </w:div>
            <w:div w:id="1013915903">
              <w:marLeft w:val="0"/>
              <w:marRight w:val="0"/>
              <w:marTop w:val="0"/>
              <w:marBottom w:val="0"/>
              <w:divBdr>
                <w:top w:val="none" w:sz="0" w:space="0" w:color="auto"/>
                <w:left w:val="none" w:sz="0" w:space="0" w:color="auto"/>
                <w:bottom w:val="none" w:sz="0" w:space="0" w:color="auto"/>
                <w:right w:val="none" w:sz="0" w:space="0" w:color="auto"/>
              </w:divBdr>
              <w:divsChild>
                <w:div w:id="2117822880">
                  <w:marLeft w:val="0"/>
                  <w:marRight w:val="0"/>
                  <w:marTop w:val="0"/>
                  <w:marBottom w:val="0"/>
                  <w:divBdr>
                    <w:top w:val="none" w:sz="0" w:space="0" w:color="auto"/>
                    <w:left w:val="none" w:sz="0" w:space="0" w:color="auto"/>
                    <w:bottom w:val="none" w:sz="0" w:space="0" w:color="auto"/>
                    <w:right w:val="none" w:sz="0" w:space="0" w:color="auto"/>
                  </w:divBdr>
                </w:div>
              </w:divsChild>
            </w:div>
            <w:div w:id="54744127">
              <w:marLeft w:val="0"/>
              <w:marRight w:val="0"/>
              <w:marTop w:val="0"/>
              <w:marBottom w:val="0"/>
              <w:divBdr>
                <w:top w:val="none" w:sz="0" w:space="0" w:color="auto"/>
                <w:left w:val="none" w:sz="0" w:space="0" w:color="auto"/>
                <w:bottom w:val="none" w:sz="0" w:space="0" w:color="auto"/>
                <w:right w:val="none" w:sz="0" w:space="0" w:color="auto"/>
              </w:divBdr>
              <w:divsChild>
                <w:div w:id="1858959972">
                  <w:marLeft w:val="0"/>
                  <w:marRight w:val="0"/>
                  <w:marTop w:val="0"/>
                  <w:marBottom w:val="0"/>
                  <w:divBdr>
                    <w:top w:val="none" w:sz="0" w:space="0" w:color="auto"/>
                    <w:left w:val="none" w:sz="0" w:space="0" w:color="auto"/>
                    <w:bottom w:val="none" w:sz="0" w:space="0" w:color="auto"/>
                    <w:right w:val="none" w:sz="0" w:space="0" w:color="auto"/>
                  </w:divBdr>
                </w:div>
              </w:divsChild>
            </w:div>
            <w:div w:id="607276358">
              <w:marLeft w:val="0"/>
              <w:marRight w:val="0"/>
              <w:marTop w:val="0"/>
              <w:marBottom w:val="0"/>
              <w:divBdr>
                <w:top w:val="none" w:sz="0" w:space="0" w:color="auto"/>
                <w:left w:val="none" w:sz="0" w:space="0" w:color="auto"/>
                <w:bottom w:val="none" w:sz="0" w:space="0" w:color="auto"/>
                <w:right w:val="none" w:sz="0" w:space="0" w:color="auto"/>
              </w:divBdr>
              <w:divsChild>
                <w:div w:id="650213619">
                  <w:marLeft w:val="0"/>
                  <w:marRight w:val="0"/>
                  <w:marTop w:val="0"/>
                  <w:marBottom w:val="0"/>
                  <w:divBdr>
                    <w:top w:val="none" w:sz="0" w:space="0" w:color="auto"/>
                    <w:left w:val="none" w:sz="0" w:space="0" w:color="auto"/>
                    <w:bottom w:val="none" w:sz="0" w:space="0" w:color="auto"/>
                    <w:right w:val="none" w:sz="0" w:space="0" w:color="auto"/>
                  </w:divBdr>
                </w:div>
              </w:divsChild>
            </w:div>
            <w:div w:id="2051107356">
              <w:marLeft w:val="0"/>
              <w:marRight w:val="0"/>
              <w:marTop w:val="0"/>
              <w:marBottom w:val="0"/>
              <w:divBdr>
                <w:top w:val="none" w:sz="0" w:space="0" w:color="auto"/>
                <w:left w:val="none" w:sz="0" w:space="0" w:color="auto"/>
                <w:bottom w:val="none" w:sz="0" w:space="0" w:color="auto"/>
                <w:right w:val="none" w:sz="0" w:space="0" w:color="auto"/>
              </w:divBdr>
              <w:divsChild>
                <w:div w:id="532037666">
                  <w:marLeft w:val="0"/>
                  <w:marRight w:val="0"/>
                  <w:marTop w:val="0"/>
                  <w:marBottom w:val="0"/>
                  <w:divBdr>
                    <w:top w:val="none" w:sz="0" w:space="0" w:color="auto"/>
                    <w:left w:val="none" w:sz="0" w:space="0" w:color="auto"/>
                    <w:bottom w:val="none" w:sz="0" w:space="0" w:color="auto"/>
                    <w:right w:val="none" w:sz="0" w:space="0" w:color="auto"/>
                  </w:divBdr>
                </w:div>
              </w:divsChild>
            </w:div>
            <w:div w:id="1470438370">
              <w:marLeft w:val="0"/>
              <w:marRight w:val="0"/>
              <w:marTop w:val="0"/>
              <w:marBottom w:val="0"/>
              <w:divBdr>
                <w:top w:val="none" w:sz="0" w:space="0" w:color="auto"/>
                <w:left w:val="none" w:sz="0" w:space="0" w:color="auto"/>
                <w:bottom w:val="none" w:sz="0" w:space="0" w:color="auto"/>
                <w:right w:val="none" w:sz="0" w:space="0" w:color="auto"/>
              </w:divBdr>
              <w:divsChild>
                <w:div w:id="18037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811086">
      <w:bodyDiv w:val="1"/>
      <w:marLeft w:val="0"/>
      <w:marRight w:val="0"/>
      <w:marTop w:val="0"/>
      <w:marBottom w:val="0"/>
      <w:divBdr>
        <w:top w:val="none" w:sz="0" w:space="0" w:color="auto"/>
        <w:left w:val="none" w:sz="0" w:space="0" w:color="auto"/>
        <w:bottom w:val="none" w:sz="0" w:space="0" w:color="auto"/>
        <w:right w:val="none" w:sz="0" w:space="0" w:color="auto"/>
      </w:divBdr>
      <w:divsChild>
        <w:div w:id="1733194392">
          <w:marLeft w:val="720"/>
          <w:marRight w:val="503"/>
          <w:marTop w:val="240"/>
          <w:marBottom w:val="120"/>
          <w:divBdr>
            <w:top w:val="none" w:sz="0" w:space="0" w:color="auto"/>
            <w:left w:val="none" w:sz="0" w:space="0" w:color="auto"/>
            <w:bottom w:val="none" w:sz="0" w:space="0" w:color="auto"/>
            <w:right w:val="none" w:sz="0" w:space="0" w:color="auto"/>
          </w:divBdr>
        </w:div>
        <w:div w:id="1464425064">
          <w:marLeft w:val="720"/>
          <w:marRight w:val="503"/>
          <w:marTop w:val="120"/>
          <w:marBottom w:val="120"/>
          <w:divBdr>
            <w:top w:val="none" w:sz="0" w:space="0" w:color="auto"/>
            <w:left w:val="none" w:sz="0" w:space="0" w:color="auto"/>
            <w:bottom w:val="none" w:sz="0" w:space="0" w:color="auto"/>
            <w:right w:val="none" w:sz="0" w:space="0" w:color="auto"/>
          </w:divBdr>
        </w:div>
        <w:div w:id="2043894191">
          <w:marLeft w:val="720"/>
          <w:marRight w:val="503"/>
          <w:marTop w:val="120"/>
          <w:marBottom w:val="120"/>
          <w:divBdr>
            <w:top w:val="none" w:sz="0" w:space="0" w:color="auto"/>
            <w:left w:val="none" w:sz="0" w:space="0" w:color="auto"/>
            <w:bottom w:val="none" w:sz="0" w:space="0" w:color="auto"/>
            <w:right w:val="none" w:sz="0" w:space="0" w:color="auto"/>
          </w:divBdr>
        </w:div>
        <w:div w:id="1081677874">
          <w:marLeft w:val="720"/>
          <w:marRight w:val="503"/>
          <w:marTop w:val="240"/>
          <w:marBottom w:val="120"/>
          <w:divBdr>
            <w:top w:val="none" w:sz="0" w:space="0" w:color="auto"/>
            <w:left w:val="none" w:sz="0" w:space="0" w:color="auto"/>
            <w:bottom w:val="none" w:sz="0" w:space="0" w:color="auto"/>
            <w:right w:val="none" w:sz="0" w:space="0" w:color="auto"/>
          </w:divBdr>
        </w:div>
        <w:div w:id="1229345756">
          <w:marLeft w:val="720"/>
          <w:marRight w:val="503"/>
          <w:marTop w:val="0"/>
          <w:marBottom w:val="0"/>
          <w:divBdr>
            <w:top w:val="none" w:sz="0" w:space="0" w:color="auto"/>
            <w:left w:val="none" w:sz="0" w:space="0" w:color="auto"/>
            <w:bottom w:val="none" w:sz="0" w:space="0" w:color="auto"/>
            <w:right w:val="none" w:sz="0" w:space="0" w:color="auto"/>
          </w:divBdr>
        </w:div>
        <w:div w:id="1368216403">
          <w:marLeft w:val="720"/>
          <w:marRight w:val="503"/>
          <w:marTop w:val="0"/>
          <w:marBottom w:val="0"/>
          <w:divBdr>
            <w:top w:val="none" w:sz="0" w:space="0" w:color="auto"/>
            <w:left w:val="none" w:sz="0" w:space="0" w:color="auto"/>
            <w:bottom w:val="none" w:sz="0" w:space="0" w:color="auto"/>
            <w:right w:val="none" w:sz="0" w:space="0" w:color="auto"/>
          </w:divBdr>
        </w:div>
        <w:div w:id="754277580">
          <w:marLeft w:val="720"/>
          <w:marRight w:val="503"/>
          <w:marTop w:val="0"/>
          <w:marBottom w:val="0"/>
          <w:divBdr>
            <w:top w:val="none" w:sz="0" w:space="0" w:color="auto"/>
            <w:left w:val="none" w:sz="0" w:space="0" w:color="auto"/>
            <w:bottom w:val="none" w:sz="0" w:space="0" w:color="auto"/>
            <w:right w:val="none" w:sz="0" w:space="0" w:color="auto"/>
          </w:divBdr>
        </w:div>
        <w:div w:id="397242925">
          <w:marLeft w:val="720"/>
          <w:marRight w:val="503"/>
          <w:marTop w:val="0"/>
          <w:marBottom w:val="0"/>
          <w:divBdr>
            <w:top w:val="none" w:sz="0" w:space="0" w:color="auto"/>
            <w:left w:val="none" w:sz="0" w:space="0" w:color="auto"/>
            <w:bottom w:val="none" w:sz="0" w:space="0" w:color="auto"/>
            <w:right w:val="none" w:sz="0" w:space="0" w:color="auto"/>
          </w:divBdr>
        </w:div>
        <w:div w:id="1487018435">
          <w:marLeft w:val="720"/>
          <w:marRight w:val="503"/>
          <w:marTop w:val="0"/>
          <w:marBottom w:val="0"/>
          <w:divBdr>
            <w:top w:val="none" w:sz="0" w:space="0" w:color="auto"/>
            <w:left w:val="none" w:sz="0" w:space="0" w:color="auto"/>
            <w:bottom w:val="none" w:sz="0" w:space="0" w:color="auto"/>
            <w:right w:val="none" w:sz="0" w:space="0" w:color="auto"/>
          </w:divBdr>
        </w:div>
        <w:div w:id="2066372530">
          <w:marLeft w:val="720"/>
          <w:marRight w:val="503"/>
          <w:marTop w:val="0"/>
          <w:marBottom w:val="0"/>
          <w:divBdr>
            <w:top w:val="none" w:sz="0" w:space="0" w:color="auto"/>
            <w:left w:val="none" w:sz="0" w:space="0" w:color="auto"/>
            <w:bottom w:val="none" w:sz="0" w:space="0" w:color="auto"/>
            <w:right w:val="none" w:sz="0" w:space="0" w:color="auto"/>
          </w:divBdr>
          <w:divsChild>
            <w:div w:id="1585650816">
              <w:marLeft w:val="720"/>
              <w:marRight w:val="503"/>
              <w:marTop w:val="240"/>
              <w:marBottom w:val="120"/>
              <w:divBdr>
                <w:top w:val="none" w:sz="0" w:space="0" w:color="auto"/>
                <w:left w:val="none" w:sz="0" w:space="0" w:color="auto"/>
                <w:bottom w:val="none" w:sz="0" w:space="0" w:color="auto"/>
                <w:right w:val="none" w:sz="0" w:space="0" w:color="auto"/>
              </w:divBdr>
            </w:div>
            <w:div w:id="1717468339">
              <w:marLeft w:val="720"/>
              <w:marRight w:val="503"/>
              <w:marTop w:val="0"/>
              <w:marBottom w:val="0"/>
              <w:divBdr>
                <w:top w:val="none" w:sz="0" w:space="0" w:color="auto"/>
                <w:left w:val="none" w:sz="0" w:space="0" w:color="auto"/>
                <w:bottom w:val="none" w:sz="0" w:space="0" w:color="auto"/>
                <w:right w:val="none" w:sz="0" w:space="0" w:color="auto"/>
              </w:divBdr>
            </w:div>
            <w:div w:id="6642389">
              <w:marLeft w:val="720"/>
              <w:marRight w:val="503"/>
              <w:marTop w:val="0"/>
              <w:marBottom w:val="0"/>
              <w:divBdr>
                <w:top w:val="none" w:sz="0" w:space="0" w:color="auto"/>
                <w:left w:val="none" w:sz="0" w:space="0" w:color="auto"/>
                <w:bottom w:val="none" w:sz="0" w:space="0" w:color="auto"/>
                <w:right w:val="none" w:sz="0" w:space="0" w:color="auto"/>
              </w:divBdr>
            </w:div>
            <w:div w:id="1265383948">
              <w:marLeft w:val="720"/>
              <w:marRight w:val="503"/>
              <w:marTop w:val="0"/>
              <w:marBottom w:val="0"/>
              <w:divBdr>
                <w:top w:val="none" w:sz="0" w:space="0" w:color="auto"/>
                <w:left w:val="none" w:sz="0" w:space="0" w:color="auto"/>
                <w:bottom w:val="none" w:sz="0" w:space="0" w:color="auto"/>
                <w:right w:val="none" w:sz="0" w:space="0" w:color="auto"/>
              </w:divBdr>
            </w:div>
            <w:div w:id="89620057">
              <w:marLeft w:val="720"/>
              <w:marRight w:val="503"/>
              <w:marTop w:val="0"/>
              <w:marBottom w:val="0"/>
              <w:divBdr>
                <w:top w:val="none" w:sz="0" w:space="0" w:color="auto"/>
                <w:left w:val="none" w:sz="0" w:space="0" w:color="auto"/>
                <w:bottom w:val="none" w:sz="0" w:space="0" w:color="auto"/>
                <w:right w:val="none" w:sz="0" w:space="0" w:color="auto"/>
              </w:divBdr>
            </w:div>
            <w:div w:id="435641417">
              <w:marLeft w:val="0"/>
              <w:marRight w:val="0"/>
              <w:marTop w:val="0"/>
              <w:marBottom w:val="0"/>
              <w:divBdr>
                <w:top w:val="none" w:sz="0" w:space="0" w:color="auto"/>
                <w:left w:val="none" w:sz="0" w:space="0" w:color="auto"/>
                <w:bottom w:val="none" w:sz="0" w:space="0" w:color="auto"/>
                <w:right w:val="none" w:sz="0" w:space="0" w:color="auto"/>
              </w:divBdr>
              <w:divsChild>
                <w:div w:id="1191143619">
                  <w:marLeft w:val="0"/>
                  <w:marRight w:val="503"/>
                  <w:marTop w:val="0"/>
                  <w:marBottom w:val="0"/>
                  <w:divBdr>
                    <w:top w:val="none" w:sz="0" w:space="0" w:color="auto"/>
                    <w:left w:val="none" w:sz="0" w:space="0" w:color="auto"/>
                    <w:bottom w:val="none" w:sz="0" w:space="0" w:color="auto"/>
                    <w:right w:val="none" w:sz="0" w:space="0" w:color="auto"/>
                  </w:divBdr>
                </w:div>
                <w:div w:id="524055473">
                  <w:marLeft w:val="0"/>
                  <w:marRight w:val="503"/>
                  <w:marTop w:val="0"/>
                  <w:marBottom w:val="0"/>
                  <w:divBdr>
                    <w:top w:val="none" w:sz="0" w:space="0" w:color="auto"/>
                    <w:left w:val="none" w:sz="0" w:space="0" w:color="auto"/>
                    <w:bottom w:val="none" w:sz="0" w:space="0" w:color="auto"/>
                    <w:right w:val="none" w:sz="0" w:space="0" w:color="auto"/>
                  </w:divBdr>
                </w:div>
                <w:div w:id="62145699">
                  <w:marLeft w:val="0"/>
                  <w:marRight w:val="503"/>
                  <w:marTop w:val="120"/>
                  <w:marBottom w:val="120"/>
                  <w:divBdr>
                    <w:top w:val="none" w:sz="0" w:space="0" w:color="auto"/>
                    <w:left w:val="none" w:sz="0" w:space="0" w:color="auto"/>
                    <w:bottom w:val="none" w:sz="0" w:space="0" w:color="auto"/>
                    <w:right w:val="none" w:sz="0" w:space="0" w:color="auto"/>
                  </w:divBdr>
                </w:div>
                <w:div w:id="1291084351">
                  <w:marLeft w:val="0"/>
                  <w:marRight w:val="503"/>
                  <w:marTop w:val="0"/>
                  <w:marBottom w:val="0"/>
                  <w:divBdr>
                    <w:top w:val="none" w:sz="0" w:space="0" w:color="auto"/>
                    <w:left w:val="none" w:sz="0" w:space="0" w:color="auto"/>
                    <w:bottom w:val="none" w:sz="0" w:space="0" w:color="auto"/>
                    <w:right w:val="none" w:sz="0" w:space="0" w:color="auto"/>
                  </w:divBdr>
                </w:div>
                <w:div w:id="695152976">
                  <w:marLeft w:val="503"/>
                  <w:marRight w:val="0"/>
                  <w:marTop w:val="0"/>
                  <w:marBottom w:val="0"/>
                  <w:divBdr>
                    <w:top w:val="none" w:sz="0" w:space="0" w:color="auto"/>
                    <w:left w:val="none" w:sz="0" w:space="0" w:color="auto"/>
                    <w:bottom w:val="none" w:sz="0" w:space="0" w:color="auto"/>
                    <w:right w:val="none" w:sz="0" w:space="0" w:color="auto"/>
                  </w:divBdr>
                </w:div>
                <w:div w:id="1728529728">
                  <w:marLeft w:val="503"/>
                  <w:marRight w:val="0"/>
                  <w:marTop w:val="0"/>
                  <w:marBottom w:val="0"/>
                  <w:divBdr>
                    <w:top w:val="none" w:sz="0" w:space="0" w:color="auto"/>
                    <w:left w:val="none" w:sz="0" w:space="0" w:color="auto"/>
                    <w:bottom w:val="none" w:sz="0" w:space="0" w:color="auto"/>
                    <w:right w:val="none" w:sz="0" w:space="0" w:color="auto"/>
                  </w:divBdr>
                </w:div>
                <w:div w:id="1271356728">
                  <w:marLeft w:val="503"/>
                  <w:marRight w:val="0"/>
                  <w:marTop w:val="0"/>
                  <w:marBottom w:val="0"/>
                  <w:divBdr>
                    <w:top w:val="none" w:sz="0" w:space="0" w:color="auto"/>
                    <w:left w:val="none" w:sz="0" w:space="0" w:color="auto"/>
                    <w:bottom w:val="none" w:sz="0" w:space="0" w:color="auto"/>
                    <w:right w:val="none" w:sz="0" w:space="0" w:color="auto"/>
                  </w:divBdr>
                </w:div>
                <w:div w:id="1458522308">
                  <w:marLeft w:val="0"/>
                  <w:marRight w:val="503"/>
                  <w:marTop w:val="0"/>
                  <w:marBottom w:val="0"/>
                  <w:divBdr>
                    <w:top w:val="none" w:sz="0" w:space="0" w:color="auto"/>
                    <w:left w:val="none" w:sz="0" w:space="0" w:color="auto"/>
                    <w:bottom w:val="none" w:sz="0" w:space="0" w:color="auto"/>
                    <w:right w:val="none" w:sz="0" w:space="0" w:color="auto"/>
                  </w:divBdr>
                </w:div>
                <w:div w:id="699234977">
                  <w:marLeft w:val="0"/>
                  <w:marRight w:val="503"/>
                  <w:marTop w:val="240"/>
                  <w:marBottom w:val="120"/>
                  <w:divBdr>
                    <w:top w:val="none" w:sz="0" w:space="0" w:color="auto"/>
                    <w:left w:val="none" w:sz="0" w:space="0" w:color="auto"/>
                    <w:bottom w:val="none" w:sz="0" w:space="0" w:color="auto"/>
                    <w:right w:val="none" w:sz="0" w:space="0" w:color="auto"/>
                  </w:divBdr>
                </w:div>
                <w:div w:id="535391157">
                  <w:marLeft w:val="0"/>
                  <w:marRight w:val="503"/>
                  <w:marTop w:val="120"/>
                  <w:marBottom w:val="120"/>
                  <w:divBdr>
                    <w:top w:val="none" w:sz="0" w:space="0" w:color="auto"/>
                    <w:left w:val="none" w:sz="0" w:space="0" w:color="auto"/>
                    <w:bottom w:val="none" w:sz="0" w:space="0" w:color="auto"/>
                    <w:right w:val="none" w:sz="0" w:space="0" w:color="auto"/>
                  </w:divBdr>
                </w:div>
                <w:div w:id="630669203">
                  <w:marLeft w:val="0"/>
                  <w:marRight w:val="503"/>
                  <w:marTop w:val="0"/>
                  <w:marBottom w:val="0"/>
                  <w:divBdr>
                    <w:top w:val="none" w:sz="0" w:space="0" w:color="auto"/>
                    <w:left w:val="none" w:sz="0" w:space="0" w:color="auto"/>
                    <w:bottom w:val="none" w:sz="0" w:space="0" w:color="auto"/>
                    <w:right w:val="none" w:sz="0" w:space="0" w:color="auto"/>
                  </w:divBdr>
                </w:div>
                <w:div w:id="1962615331">
                  <w:marLeft w:val="0"/>
                  <w:marRight w:val="503"/>
                  <w:marTop w:val="0"/>
                  <w:marBottom w:val="0"/>
                  <w:divBdr>
                    <w:top w:val="none" w:sz="0" w:space="0" w:color="auto"/>
                    <w:left w:val="none" w:sz="0" w:space="0" w:color="auto"/>
                    <w:bottom w:val="none" w:sz="0" w:space="0" w:color="auto"/>
                    <w:right w:val="none" w:sz="0" w:space="0" w:color="auto"/>
                  </w:divBdr>
                </w:div>
                <w:div w:id="620838784">
                  <w:marLeft w:val="0"/>
                  <w:marRight w:val="503"/>
                  <w:marTop w:val="0"/>
                  <w:marBottom w:val="0"/>
                  <w:divBdr>
                    <w:top w:val="none" w:sz="0" w:space="0" w:color="auto"/>
                    <w:left w:val="none" w:sz="0" w:space="0" w:color="auto"/>
                    <w:bottom w:val="none" w:sz="0" w:space="0" w:color="auto"/>
                    <w:right w:val="none" w:sz="0" w:space="0" w:color="auto"/>
                  </w:divBdr>
                </w:div>
                <w:div w:id="625429472">
                  <w:marLeft w:val="0"/>
                  <w:marRight w:val="503"/>
                  <w:marTop w:val="0"/>
                  <w:marBottom w:val="0"/>
                  <w:divBdr>
                    <w:top w:val="none" w:sz="0" w:space="0" w:color="auto"/>
                    <w:left w:val="none" w:sz="0" w:space="0" w:color="auto"/>
                    <w:bottom w:val="none" w:sz="0" w:space="0" w:color="auto"/>
                    <w:right w:val="none" w:sz="0" w:space="0" w:color="auto"/>
                  </w:divBdr>
                </w:div>
                <w:div w:id="1902013775">
                  <w:marLeft w:val="0"/>
                  <w:marRight w:val="503"/>
                  <w:marTop w:val="0"/>
                  <w:marBottom w:val="0"/>
                  <w:divBdr>
                    <w:top w:val="none" w:sz="0" w:space="0" w:color="auto"/>
                    <w:left w:val="none" w:sz="0" w:space="0" w:color="auto"/>
                    <w:bottom w:val="none" w:sz="0" w:space="0" w:color="auto"/>
                    <w:right w:val="none" w:sz="0" w:space="0" w:color="auto"/>
                  </w:divBdr>
                </w:div>
                <w:div w:id="183250193">
                  <w:marLeft w:val="0"/>
                  <w:marRight w:val="503"/>
                  <w:marTop w:val="0"/>
                  <w:marBottom w:val="0"/>
                  <w:divBdr>
                    <w:top w:val="none" w:sz="0" w:space="0" w:color="auto"/>
                    <w:left w:val="none" w:sz="0" w:space="0" w:color="auto"/>
                    <w:bottom w:val="none" w:sz="0" w:space="0" w:color="auto"/>
                    <w:right w:val="none" w:sz="0" w:space="0" w:color="auto"/>
                  </w:divBdr>
                </w:div>
                <w:div w:id="227033887">
                  <w:marLeft w:val="0"/>
                  <w:marRight w:val="503"/>
                  <w:marTop w:val="0"/>
                  <w:marBottom w:val="0"/>
                  <w:divBdr>
                    <w:top w:val="none" w:sz="0" w:space="0" w:color="auto"/>
                    <w:left w:val="none" w:sz="0" w:space="0" w:color="auto"/>
                    <w:bottom w:val="none" w:sz="0" w:space="0" w:color="auto"/>
                    <w:right w:val="none" w:sz="0" w:space="0" w:color="auto"/>
                  </w:divBdr>
                </w:div>
                <w:div w:id="315845461">
                  <w:marLeft w:val="0"/>
                  <w:marRight w:val="503"/>
                  <w:marTop w:val="0"/>
                  <w:marBottom w:val="0"/>
                  <w:divBdr>
                    <w:top w:val="none" w:sz="0" w:space="0" w:color="auto"/>
                    <w:left w:val="none" w:sz="0" w:space="0" w:color="auto"/>
                    <w:bottom w:val="none" w:sz="0" w:space="0" w:color="auto"/>
                    <w:right w:val="none" w:sz="0" w:space="0" w:color="auto"/>
                  </w:divBdr>
                </w:div>
                <w:div w:id="1161894261">
                  <w:marLeft w:val="0"/>
                  <w:marRight w:val="503"/>
                  <w:marTop w:val="240"/>
                  <w:marBottom w:val="120"/>
                  <w:divBdr>
                    <w:top w:val="none" w:sz="0" w:space="0" w:color="auto"/>
                    <w:left w:val="none" w:sz="0" w:space="0" w:color="auto"/>
                    <w:bottom w:val="none" w:sz="0" w:space="0" w:color="auto"/>
                    <w:right w:val="none" w:sz="0" w:space="0" w:color="auto"/>
                  </w:divBdr>
                </w:div>
                <w:div w:id="539131867">
                  <w:marLeft w:val="0"/>
                  <w:marRight w:val="503"/>
                  <w:marTop w:val="0"/>
                  <w:marBottom w:val="0"/>
                  <w:divBdr>
                    <w:top w:val="none" w:sz="0" w:space="0" w:color="auto"/>
                    <w:left w:val="none" w:sz="0" w:space="0" w:color="auto"/>
                    <w:bottom w:val="none" w:sz="0" w:space="0" w:color="auto"/>
                    <w:right w:val="none" w:sz="0" w:space="0" w:color="auto"/>
                  </w:divBdr>
                </w:div>
                <w:div w:id="365251470">
                  <w:marLeft w:val="0"/>
                  <w:marRight w:val="503"/>
                  <w:marTop w:val="0"/>
                  <w:marBottom w:val="0"/>
                  <w:divBdr>
                    <w:top w:val="none" w:sz="0" w:space="0" w:color="auto"/>
                    <w:left w:val="none" w:sz="0" w:space="0" w:color="auto"/>
                    <w:bottom w:val="none" w:sz="0" w:space="0" w:color="auto"/>
                    <w:right w:val="none" w:sz="0" w:space="0" w:color="auto"/>
                  </w:divBdr>
                </w:div>
                <w:div w:id="336618297">
                  <w:marLeft w:val="0"/>
                  <w:marRight w:val="503"/>
                  <w:marTop w:val="0"/>
                  <w:marBottom w:val="0"/>
                  <w:divBdr>
                    <w:top w:val="none" w:sz="0" w:space="0" w:color="auto"/>
                    <w:left w:val="none" w:sz="0" w:space="0" w:color="auto"/>
                    <w:bottom w:val="none" w:sz="0" w:space="0" w:color="auto"/>
                    <w:right w:val="none" w:sz="0" w:space="0" w:color="auto"/>
                  </w:divBdr>
                </w:div>
                <w:div w:id="614797857">
                  <w:marLeft w:val="0"/>
                  <w:marRight w:val="503"/>
                  <w:marTop w:val="0"/>
                  <w:marBottom w:val="0"/>
                  <w:divBdr>
                    <w:top w:val="none" w:sz="0" w:space="0" w:color="auto"/>
                    <w:left w:val="none" w:sz="0" w:space="0" w:color="auto"/>
                    <w:bottom w:val="none" w:sz="0" w:space="0" w:color="auto"/>
                    <w:right w:val="none" w:sz="0" w:space="0" w:color="auto"/>
                  </w:divBdr>
                </w:div>
                <w:div w:id="291637096">
                  <w:marLeft w:val="0"/>
                  <w:marRight w:val="503"/>
                  <w:marTop w:val="0"/>
                  <w:marBottom w:val="0"/>
                  <w:divBdr>
                    <w:top w:val="none" w:sz="0" w:space="0" w:color="auto"/>
                    <w:left w:val="none" w:sz="0" w:space="0" w:color="auto"/>
                    <w:bottom w:val="none" w:sz="0" w:space="0" w:color="auto"/>
                    <w:right w:val="none" w:sz="0" w:space="0" w:color="auto"/>
                  </w:divBdr>
                </w:div>
                <w:div w:id="1921937940">
                  <w:marLeft w:val="0"/>
                  <w:marRight w:val="0"/>
                  <w:marTop w:val="0"/>
                  <w:marBottom w:val="0"/>
                  <w:divBdr>
                    <w:top w:val="none" w:sz="0" w:space="0" w:color="auto"/>
                    <w:left w:val="none" w:sz="0" w:space="0" w:color="auto"/>
                    <w:bottom w:val="none" w:sz="0" w:space="0" w:color="auto"/>
                    <w:right w:val="none" w:sz="0" w:space="0" w:color="auto"/>
                  </w:divBdr>
                  <w:divsChild>
                    <w:div w:id="1256357790">
                      <w:marLeft w:val="0"/>
                      <w:marRight w:val="0"/>
                      <w:marTop w:val="0"/>
                      <w:marBottom w:val="0"/>
                      <w:divBdr>
                        <w:top w:val="none" w:sz="0" w:space="0" w:color="auto"/>
                        <w:left w:val="none" w:sz="0" w:space="0" w:color="auto"/>
                        <w:bottom w:val="none" w:sz="0" w:space="0" w:color="auto"/>
                        <w:right w:val="none" w:sz="0" w:space="0" w:color="auto"/>
                      </w:divBdr>
                      <w:divsChild>
                        <w:div w:id="855966037">
                          <w:marLeft w:val="180"/>
                          <w:marRight w:val="611"/>
                          <w:marTop w:val="240"/>
                          <w:marBottom w:val="120"/>
                          <w:divBdr>
                            <w:top w:val="none" w:sz="0" w:space="0" w:color="auto"/>
                            <w:left w:val="none" w:sz="0" w:space="0" w:color="auto"/>
                            <w:bottom w:val="none" w:sz="0" w:space="0" w:color="auto"/>
                            <w:right w:val="none" w:sz="0" w:space="0" w:color="auto"/>
                          </w:divBdr>
                        </w:div>
                        <w:div w:id="513233131">
                          <w:marLeft w:val="180"/>
                          <w:marRight w:val="611"/>
                          <w:marTop w:val="0"/>
                          <w:marBottom w:val="0"/>
                          <w:divBdr>
                            <w:top w:val="none" w:sz="0" w:space="0" w:color="auto"/>
                            <w:left w:val="none" w:sz="0" w:space="0" w:color="auto"/>
                            <w:bottom w:val="none" w:sz="0" w:space="0" w:color="auto"/>
                            <w:right w:val="none" w:sz="0" w:space="0" w:color="auto"/>
                          </w:divBdr>
                        </w:div>
                        <w:div w:id="2030835543">
                          <w:marLeft w:val="180"/>
                          <w:marRight w:val="611"/>
                          <w:marTop w:val="240"/>
                          <w:marBottom w:val="120"/>
                          <w:divBdr>
                            <w:top w:val="none" w:sz="0" w:space="0" w:color="auto"/>
                            <w:left w:val="none" w:sz="0" w:space="0" w:color="auto"/>
                            <w:bottom w:val="none" w:sz="0" w:space="0" w:color="auto"/>
                            <w:right w:val="none" w:sz="0" w:space="0" w:color="auto"/>
                          </w:divBdr>
                        </w:div>
                        <w:div w:id="1616596802">
                          <w:marLeft w:val="611"/>
                          <w:marRight w:val="180"/>
                          <w:marTop w:val="0"/>
                          <w:marBottom w:val="120"/>
                          <w:divBdr>
                            <w:top w:val="none" w:sz="0" w:space="0" w:color="auto"/>
                            <w:left w:val="none" w:sz="0" w:space="0" w:color="auto"/>
                            <w:bottom w:val="none" w:sz="0" w:space="0" w:color="auto"/>
                            <w:right w:val="none" w:sz="0" w:space="0" w:color="auto"/>
                          </w:divBdr>
                        </w:div>
                        <w:div w:id="1033725851">
                          <w:marLeft w:val="611"/>
                          <w:marRight w:val="180"/>
                          <w:marTop w:val="0"/>
                          <w:marBottom w:val="120"/>
                          <w:divBdr>
                            <w:top w:val="none" w:sz="0" w:space="0" w:color="auto"/>
                            <w:left w:val="none" w:sz="0" w:space="0" w:color="auto"/>
                            <w:bottom w:val="none" w:sz="0" w:space="0" w:color="auto"/>
                            <w:right w:val="none" w:sz="0" w:space="0" w:color="auto"/>
                          </w:divBdr>
                        </w:div>
                        <w:div w:id="1258371740">
                          <w:marLeft w:val="611"/>
                          <w:marRight w:val="180"/>
                          <w:marTop w:val="0"/>
                          <w:marBottom w:val="120"/>
                          <w:divBdr>
                            <w:top w:val="none" w:sz="0" w:space="0" w:color="auto"/>
                            <w:left w:val="none" w:sz="0" w:space="0" w:color="auto"/>
                            <w:bottom w:val="none" w:sz="0" w:space="0" w:color="auto"/>
                            <w:right w:val="none" w:sz="0" w:space="0" w:color="auto"/>
                          </w:divBdr>
                        </w:div>
                        <w:div w:id="9727307">
                          <w:marLeft w:val="611"/>
                          <w:marRight w:val="180"/>
                          <w:marTop w:val="0"/>
                          <w:marBottom w:val="120"/>
                          <w:divBdr>
                            <w:top w:val="none" w:sz="0" w:space="0" w:color="auto"/>
                            <w:left w:val="none" w:sz="0" w:space="0" w:color="auto"/>
                            <w:bottom w:val="none" w:sz="0" w:space="0" w:color="auto"/>
                            <w:right w:val="none" w:sz="0" w:space="0" w:color="auto"/>
                          </w:divBdr>
                        </w:div>
                        <w:div w:id="201210701">
                          <w:marLeft w:val="611"/>
                          <w:marRight w:val="180"/>
                          <w:marTop w:val="0"/>
                          <w:marBottom w:val="120"/>
                          <w:divBdr>
                            <w:top w:val="none" w:sz="0" w:space="0" w:color="auto"/>
                            <w:left w:val="none" w:sz="0" w:space="0" w:color="auto"/>
                            <w:bottom w:val="none" w:sz="0" w:space="0" w:color="auto"/>
                            <w:right w:val="none" w:sz="0" w:space="0" w:color="auto"/>
                          </w:divBdr>
                        </w:div>
                        <w:div w:id="298919160">
                          <w:marLeft w:val="611"/>
                          <w:marRight w:val="180"/>
                          <w:marTop w:val="0"/>
                          <w:marBottom w:val="120"/>
                          <w:divBdr>
                            <w:top w:val="none" w:sz="0" w:space="0" w:color="auto"/>
                            <w:left w:val="none" w:sz="0" w:space="0" w:color="auto"/>
                            <w:bottom w:val="none" w:sz="0" w:space="0" w:color="auto"/>
                            <w:right w:val="none" w:sz="0" w:space="0" w:color="auto"/>
                          </w:divBdr>
                        </w:div>
                        <w:div w:id="1290085273">
                          <w:marLeft w:val="611"/>
                          <w:marRight w:val="180"/>
                          <w:marTop w:val="0"/>
                          <w:marBottom w:val="120"/>
                          <w:divBdr>
                            <w:top w:val="none" w:sz="0" w:space="0" w:color="auto"/>
                            <w:left w:val="none" w:sz="0" w:space="0" w:color="auto"/>
                            <w:bottom w:val="none" w:sz="0" w:space="0" w:color="auto"/>
                            <w:right w:val="none" w:sz="0" w:space="0" w:color="auto"/>
                          </w:divBdr>
                        </w:div>
                        <w:div w:id="1214542374">
                          <w:marLeft w:val="611"/>
                          <w:marRight w:val="180"/>
                          <w:marTop w:val="0"/>
                          <w:marBottom w:val="120"/>
                          <w:divBdr>
                            <w:top w:val="none" w:sz="0" w:space="0" w:color="auto"/>
                            <w:left w:val="none" w:sz="0" w:space="0" w:color="auto"/>
                            <w:bottom w:val="none" w:sz="0" w:space="0" w:color="auto"/>
                            <w:right w:val="none" w:sz="0" w:space="0" w:color="auto"/>
                          </w:divBdr>
                        </w:div>
                      </w:divsChild>
                    </w:div>
                    <w:div w:id="1747386547">
                      <w:marLeft w:val="0"/>
                      <w:marRight w:val="0"/>
                      <w:marTop w:val="0"/>
                      <w:marBottom w:val="0"/>
                      <w:divBdr>
                        <w:top w:val="none" w:sz="0" w:space="0" w:color="auto"/>
                        <w:left w:val="none" w:sz="0" w:space="0" w:color="auto"/>
                        <w:bottom w:val="none" w:sz="0" w:space="0" w:color="auto"/>
                        <w:right w:val="none" w:sz="0" w:space="0" w:color="auto"/>
                      </w:divBdr>
                      <w:divsChild>
                        <w:div w:id="2072844839">
                          <w:marLeft w:val="0"/>
                          <w:marRight w:val="0"/>
                          <w:marTop w:val="0"/>
                          <w:marBottom w:val="0"/>
                          <w:divBdr>
                            <w:top w:val="none" w:sz="0" w:space="0" w:color="auto"/>
                            <w:left w:val="none" w:sz="0" w:space="0" w:color="auto"/>
                            <w:bottom w:val="none" w:sz="0" w:space="0" w:color="auto"/>
                            <w:right w:val="none" w:sz="0" w:space="0" w:color="auto"/>
                          </w:divBdr>
                        </w:div>
                      </w:divsChild>
                    </w:div>
                    <w:div w:id="882249529">
                      <w:marLeft w:val="0"/>
                      <w:marRight w:val="0"/>
                      <w:marTop w:val="0"/>
                      <w:marBottom w:val="0"/>
                      <w:divBdr>
                        <w:top w:val="none" w:sz="0" w:space="0" w:color="auto"/>
                        <w:left w:val="none" w:sz="0" w:space="0" w:color="auto"/>
                        <w:bottom w:val="none" w:sz="0" w:space="0" w:color="auto"/>
                        <w:right w:val="none" w:sz="0" w:space="0" w:color="auto"/>
                      </w:divBdr>
                      <w:divsChild>
                        <w:div w:id="1695182053">
                          <w:marLeft w:val="0"/>
                          <w:marRight w:val="0"/>
                          <w:marTop w:val="0"/>
                          <w:marBottom w:val="0"/>
                          <w:divBdr>
                            <w:top w:val="none" w:sz="0" w:space="0" w:color="auto"/>
                            <w:left w:val="none" w:sz="0" w:space="0" w:color="auto"/>
                            <w:bottom w:val="none" w:sz="0" w:space="0" w:color="auto"/>
                            <w:right w:val="none" w:sz="0" w:space="0" w:color="auto"/>
                          </w:divBdr>
                        </w:div>
                      </w:divsChild>
                    </w:div>
                    <w:div w:id="1888446455">
                      <w:marLeft w:val="0"/>
                      <w:marRight w:val="0"/>
                      <w:marTop w:val="0"/>
                      <w:marBottom w:val="0"/>
                      <w:divBdr>
                        <w:top w:val="none" w:sz="0" w:space="0" w:color="auto"/>
                        <w:left w:val="none" w:sz="0" w:space="0" w:color="auto"/>
                        <w:bottom w:val="none" w:sz="0" w:space="0" w:color="auto"/>
                        <w:right w:val="none" w:sz="0" w:space="0" w:color="auto"/>
                      </w:divBdr>
                      <w:divsChild>
                        <w:div w:id="8218364">
                          <w:marLeft w:val="0"/>
                          <w:marRight w:val="0"/>
                          <w:marTop w:val="0"/>
                          <w:marBottom w:val="0"/>
                          <w:divBdr>
                            <w:top w:val="none" w:sz="0" w:space="0" w:color="auto"/>
                            <w:left w:val="none" w:sz="0" w:space="0" w:color="auto"/>
                            <w:bottom w:val="none" w:sz="0" w:space="0" w:color="auto"/>
                            <w:right w:val="none" w:sz="0" w:space="0" w:color="auto"/>
                          </w:divBdr>
                        </w:div>
                      </w:divsChild>
                    </w:div>
                    <w:div w:id="1096439619">
                      <w:marLeft w:val="0"/>
                      <w:marRight w:val="0"/>
                      <w:marTop w:val="0"/>
                      <w:marBottom w:val="0"/>
                      <w:divBdr>
                        <w:top w:val="none" w:sz="0" w:space="0" w:color="auto"/>
                        <w:left w:val="none" w:sz="0" w:space="0" w:color="auto"/>
                        <w:bottom w:val="none" w:sz="0" w:space="0" w:color="auto"/>
                        <w:right w:val="none" w:sz="0" w:space="0" w:color="auto"/>
                      </w:divBdr>
                      <w:divsChild>
                        <w:div w:id="653415585">
                          <w:marLeft w:val="0"/>
                          <w:marRight w:val="0"/>
                          <w:marTop w:val="0"/>
                          <w:marBottom w:val="0"/>
                          <w:divBdr>
                            <w:top w:val="none" w:sz="0" w:space="0" w:color="auto"/>
                            <w:left w:val="none" w:sz="0" w:space="0" w:color="auto"/>
                            <w:bottom w:val="none" w:sz="0" w:space="0" w:color="auto"/>
                            <w:right w:val="none" w:sz="0" w:space="0" w:color="auto"/>
                          </w:divBdr>
                        </w:div>
                      </w:divsChild>
                    </w:div>
                    <w:div w:id="1277561080">
                      <w:marLeft w:val="0"/>
                      <w:marRight w:val="0"/>
                      <w:marTop w:val="0"/>
                      <w:marBottom w:val="0"/>
                      <w:divBdr>
                        <w:top w:val="none" w:sz="0" w:space="0" w:color="auto"/>
                        <w:left w:val="none" w:sz="0" w:space="0" w:color="auto"/>
                        <w:bottom w:val="none" w:sz="0" w:space="0" w:color="auto"/>
                        <w:right w:val="none" w:sz="0" w:space="0" w:color="auto"/>
                      </w:divBdr>
                      <w:divsChild>
                        <w:div w:id="1368675653">
                          <w:marLeft w:val="0"/>
                          <w:marRight w:val="0"/>
                          <w:marTop w:val="0"/>
                          <w:marBottom w:val="0"/>
                          <w:divBdr>
                            <w:top w:val="none" w:sz="0" w:space="0" w:color="auto"/>
                            <w:left w:val="none" w:sz="0" w:space="0" w:color="auto"/>
                            <w:bottom w:val="none" w:sz="0" w:space="0" w:color="auto"/>
                            <w:right w:val="none" w:sz="0" w:space="0" w:color="auto"/>
                          </w:divBdr>
                        </w:div>
                      </w:divsChild>
                    </w:div>
                    <w:div w:id="1233392635">
                      <w:marLeft w:val="0"/>
                      <w:marRight w:val="0"/>
                      <w:marTop w:val="0"/>
                      <w:marBottom w:val="0"/>
                      <w:divBdr>
                        <w:top w:val="none" w:sz="0" w:space="0" w:color="auto"/>
                        <w:left w:val="none" w:sz="0" w:space="0" w:color="auto"/>
                        <w:bottom w:val="none" w:sz="0" w:space="0" w:color="auto"/>
                        <w:right w:val="none" w:sz="0" w:space="0" w:color="auto"/>
                      </w:divBdr>
                      <w:divsChild>
                        <w:div w:id="174223920">
                          <w:marLeft w:val="0"/>
                          <w:marRight w:val="0"/>
                          <w:marTop w:val="0"/>
                          <w:marBottom w:val="0"/>
                          <w:divBdr>
                            <w:top w:val="none" w:sz="0" w:space="0" w:color="auto"/>
                            <w:left w:val="none" w:sz="0" w:space="0" w:color="auto"/>
                            <w:bottom w:val="none" w:sz="0" w:space="0" w:color="auto"/>
                            <w:right w:val="none" w:sz="0" w:space="0" w:color="auto"/>
                          </w:divBdr>
                        </w:div>
                      </w:divsChild>
                    </w:div>
                    <w:div w:id="1641305964">
                      <w:marLeft w:val="0"/>
                      <w:marRight w:val="0"/>
                      <w:marTop w:val="0"/>
                      <w:marBottom w:val="0"/>
                      <w:divBdr>
                        <w:top w:val="none" w:sz="0" w:space="0" w:color="auto"/>
                        <w:left w:val="none" w:sz="0" w:space="0" w:color="auto"/>
                        <w:bottom w:val="none" w:sz="0" w:space="0" w:color="auto"/>
                        <w:right w:val="none" w:sz="0" w:space="0" w:color="auto"/>
                      </w:divBdr>
                      <w:divsChild>
                        <w:div w:id="241765980">
                          <w:marLeft w:val="0"/>
                          <w:marRight w:val="0"/>
                          <w:marTop w:val="0"/>
                          <w:marBottom w:val="0"/>
                          <w:divBdr>
                            <w:top w:val="none" w:sz="0" w:space="0" w:color="auto"/>
                            <w:left w:val="none" w:sz="0" w:space="0" w:color="auto"/>
                            <w:bottom w:val="none" w:sz="0" w:space="0" w:color="auto"/>
                            <w:right w:val="none" w:sz="0" w:space="0" w:color="auto"/>
                          </w:divBdr>
                        </w:div>
                      </w:divsChild>
                    </w:div>
                    <w:div w:id="796945253">
                      <w:marLeft w:val="0"/>
                      <w:marRight w:val="0"/>
                      <w:marTop w:val="0"/>
                      <w:marBottom w:val="0"/>
                      <w:divBdr>
                        <w:top w:val="none" w:sz="0" w:space="0" w:color="auto"/>
                        <w:left w:val="none" w:sz="0" w:space="0" w:color="auto"/>
                        <w:bottom w:val="none" w:sz="0" w:space="0" w:color="auto"/>
                        <w:right w:val="none" w:sz="0" w:space="0" w:color="auto"/>
                      </w:divBdr>
                      <w:divsChild>
                        <w:div w:id="1967467684">
                          <w:marLeft w:val="0"/>
                          <w:marRight w:val="0"/>
                          <w:marTop w:val="0"/>
                          <w:marBottom w:val="0"/>
                          <w:divBdr>
                            <w:top w:val="none" w:sz="0" w:space="0" w:color="auto"/>
                            <w:left w:val="none" w:sz="0" w:space="0" w:color="auto"/>
                            <w:bottom w:val="none" w:sz="0" w:space="0" w:color="auto"/>
                            <w:right w:val="none" w:sz="0" w:space="0" w:color="auto"/>
                          </w:divBdr>
                        </w:div>
                      </w:divsChild>
                    </w:div>
                    <w:div w:id="677005830">
                      <w:marLeft w:val="0"/>
                      <w:marRight w:val="0"/>
                      <w:marTop w:val="0"/>
                      <w:marBottom w:val="0"/>
                      <w:divBdr>
                        <w:top w:val="none" w:sz="0" w:space="0" w:color="auto"/>
                        <w:left w:val="none" w:sz="0" w:space="0" w:color="auto"/>
                        <w:bottom w:val="none" w:sz="0" w:space="0" w:color="auto"/>
                        <w:right w:val="none" w:sz="0" w:space="0" w:color="auto"/>
                      </w:divBdr>
                      <w:divsChild>
                        <w:div w:id="56514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312552">
                  <w:marLeft w:val="0"/>
                  <w:marRight w:val="0"/>
                  <w:marTop w:val="0"/>
                  <w:marBottom w:val="0"/>
                  <w:divBdr>
                    <w:top w:val="none" w:sz="0" w:space="0" w:color="auto"/>
                    <w:left w:val="none" w:sz="0" w:space="0" w:color="auto"/>
                    <w:bottom w:val="none" w:sz="0" w:space="0" w:color="auto"/>
                    <w:right w:val="none" w:sz="0" w:space="0" w:color="auto"/>
                  </w:divBdr>
                  <w:divsChild>
                    <w:div w:id="5551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1256">
          <w:marLeft w:val="0"/>
          <w:marRight w:val="0"/>
          <w:marTop w:val="0"/>
          <w:marBottom w:val="0"/>
          <w:divBdr>
            <w:top w:val="none" w:sz="0" w:space="0" w:color="auto"/>
            <w:left w:val="none" w:sz="0" w:space="0" w:color="auto"/>
            <w:bottom w:val="none" w:sz="0" w:space="0" w:color="auto"/>
            <w:right w:val="none" w:sz="0" w:space="0" w:color="auto"/>
          </w:divBdr>
          <w:divsChild>
            <w:div w:id="1290436161">
              <w:marLeft w:val="0"/>
              <w:marRight w:val="0"/>
              <w:marTop w:val="0"/>
              <w:marBottom w:val="0"/>
              <w:divBdr>
                <w:top w:val="none" w:sz="0" w:space="0" w:color="auto"/>
                <w:left w:val="none" w:sz="0" w:space="0" w:color="auto"/>
                <w:bottom w:val="none" w:sz="0" w:space="0" w:color="auto"/>
                <w:right w:val="none" w:sz="0" w:space="0" w:color="auto"/>
              </w:divBdr>
              <w:divsChild>
                <w:div w:id="1630625897">
                  <w:marLeft w:val="0"/>
                  <w:marRight w:val="0"/>
                  <w:marTop w:val="0"/>
                  <w:marBottom w:val="0"/>
                  <w:divBdr>
                    <w:top w:val="none" w:sz="0" w:space="0" w:color="auto"/>
                    <w:left w:val="none" w:sz="0" w:space="0" w:color="auto"/>
                    <w:bottom w:val="none" w:sz="0" w:space="0" w:color="auto"/>
                    <w:right w:val="none" w:sz="0" w:space="0" w:color="auto"/>
                  </w:divBdr>
                </w:div>
              </w:divsChild>
            </w:div>
            <w:div w:id="2060325485">
              <w:marLeft w:val="0"/>
              <w:marRight w:val="0"/>
              <w:marTop w:val="0"/>
              <w:marBottom w:val="0"/>
              <w:divBdr>
                <w:top w:val="none" w:sz="0" w:space="0" w:color="auto"/>
                <w:left w:val="none" w:sz="0" w:space="0" w:color="auto"/>
                <w:bottom w:val="none" w:sz="0" w:space="0" w:color="auto"/>
                <w:right w:val="none" w:sz="0" w:space="0" w:color="auto"/>
              </w:divBdr>
              <w:divsChild>
                <w:div w:id="765808328">
                  <w:marLeft w:val="0"/>
                  <w:marRight w:val="0"/>
                  <w:marTop w:val="0"/>
                  <w:marBottom w:val="0"/>
                  <w:divBdr>
                    <w:top w:val="none" w:sz="0" w:space="0" w:color="auto"/>
                    <w:left w:val="none" w:sz="0" w:space="0" w:color="auto"/>
                    <w:bottom w:val="none" w:sz="0" w:space="0" w:color="auto"/>
                    <w:right w:val="none" w:sz="0" w:space="0" w:color="auto"/>
                  </w:divBdr>
                </w:div>
              </w:divsChild>
            </w:div>
            <w:div w:id="1272666560">
              <w:marLeft w:val="0"/>
              <w:marRight w:val="0"/>
              <w:marTop w:val="0"/>
              <w:marBottom w:val="0"/>
              <w:divBdr>
                <w:top w:val="none" w:sz="0" w:space="0" w:color="auto"/>
                <w:left w:val="none" w:sz="0" w:space="0" w:color="auto"/>
                <w:bottom w:val="none" w:sz="0" w:space="0" w:color="auto"/>
                <w:right w:val="none" w:sz="0" w:space="0" w:color="auto"/>
              </w:divBdr>
              <w:divsChild>
                <w:div w:id="1660425483">
                  <w:marLeft w:val="0"/>
                  <w:marRight w:val="0"/>
                  <w:marTop w:val="0"/>
                  <w:marBottom w:val="0"/>
                  <w:divBdr>
                    <w:top w:val="none" w:sz="0" w:space="0" w:color="auto"/>
                    <w:left w:val="none" w:sz="0" w:space="0" w:color="auto"/>
                    <w:bottom w:val="none" w:sz="0" w:space="0" w:color="auto"/>
                    <w:right w:val="none" w:sz="0" w:space="0" w:color="auto"/>
                  </w:divBdr>
                </w:div>
              </w:divsChild>
            </w:div>
            <w:div w:id="816453585">
              <w:marLeft w:val="0"/>
              <w:marRight w:val="0"/>
              <w:marTop w:val="0"/>
              <w:marBottom w:val="0"/>
              <w:divBdr>
                <w:top w:val="none" w:sz="0" w:space="0" w:color="auto"/>
                <w:left w:val="none" w:sz="0" w:space="0" w:color="auto"/>
                <w:bottom w:val="none" w:sz="0" w:space="0" w:color="auto"/>
                <w:right w:val="none" w:sz="0" w:space="0" w:color="auto"/>
              </w:divBdr>
              <w:divsChild>
                <w:div w:id="848759146">
                  <w:marLeft w:val="0"/>
                  <w:marRight w:val="0"/>
                  <w:marTop w:val="0"/>
                  <w:marBottom w:val="0"/>
                  <w:divBdr>
                    <w:top w:val="none" w:sz="0" w:space="0" w:color="auto"/>
                    <w:left w:val="none" w:sz="0" w:space="0" w:color="auto"/>
                    <w:bottom w:val="none" w:sz="0" w:space="0" w:color="auto"/>
                    <w:right w:val="none" w:sz="0" w:space="0" w:color="auto"/>
                  </w:divBdr>
                </w:div>
              </w:divsChild>
            </w:div>
            <w:div w:id="164975762">
              <w:marLeft w:val="0"/>
              <w:marRight w:val="0"/>
              <w:marTop w:val="0"/>
              <w:marBottom w:val="0"/>
              <w:divBdr>
                <w:top w:val="none" w:sz="0" w:space="0" w:color="auto"/>
                <w:left w:val="none" w:sz="0" w:space="0" w:color="auto"/>
                <w:bottom w:val="none" w:sz="0" w:space="0" w:color="auto"/>
                <w:right w:val="none" w:sz="0" w:space="0" w:color="auto"/>
              </w:divBdr>
              <w:divsChild>
                <w:div w:id="1234701453">
                  <w:marLeft w:val="0"/>
                  <w:marRight w:val="0"/>
                  <w:marTop w:val="0"/>
                  <w:marBottom w:val="0"/>
                  <w:divBdr>
                    <w:top w:val="none" w:sz="0" w:space="0" w:color="auto"/>
                    <w:left w:val="none" w:sz="0" w:space="0" w:color="auto"/>
                    <w:bottom w:val="none" w:sz="0" w:space="0" w:color="auto"/>
                    <w:right w:val="none" w:sz="0" w:space="0" w:color="auto"/>
                  </w:divBdr>
                </w:div>
              </w:divsChild>
            </w:div>
            <w:div w:id="306781727">
              <w:marLeft w:val="0"/>
              <w:marRight w:val="0"/>
              <w:marTop w:val="0"/>
              <w:marBottom w:val="0"/>
              <w:divBdr>
                <w:top w:val="none" w:sz="0" w:space="0" w:color="auto"/>
                <w:left w:val="none" w:sz="0" w:space="0" w:color="auto"/>
                <w:bottom w:val="none" w:sz="0" w:space="0" w:color="auto"/>
                <w:right w:val="none" w:sz="0" w:space="0" w:color="auto"/>
              </w:divBdr>
              <w:divsChild>
                <w:div w:id="13422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947685">
      <w:bodyDiv w:val="1"/>
      <w:marLeft w:val="0"/>
      <w:marRight w:val="0"/>
      <w:marTop w:val="0"/>
      <w:marBottom w:val="0"/>
      <w:divBdr>
        <w:top w:val="none" w:sz="0" w:space="0" w:color="auto"/>
        <w:left w:val="none" w:sz="0" w:space="0" w:color="auto"/>
        <w:bottom w:val="none" w:sz="0" w:space="0" w:color="auto"/>
        <w:right w:val="none" w:sz="0" w:space="0" w:color="auto"/>
      </w:divBdr>
      <w:divsChild>
        <w:div w:id="362680376">
          <w:marLeft w:val="0"/>
          <w:marRight w:val="0"/>
          <w:marTop w:val="0"/>
          <w:marBottom w:val="0"/>
          <w:divBdr>
            <w:top w:val="none" w:sz="0" w:space="0" w:color="auto"/>
            <w:left w:val="none" w:sz="0" w:space="0" w:color="auto"/>
            <w:bottom w:val="none" w:sz="0" w:space="0" w:color="auto"/>
            <w:right w:val="none" w:sz="0" w:space="0" w:color="auto"/>
          </w:divBdr>
          <w:divsChild>
            <w:div w:id="1551959483">
              <w:marLeft w:val="0"/>
              <w:marRight w:val="0"/>
              <w:marTop w:val="240"/>
              <w:marBottom w:val="120"/>
              <w:divBdr>
                <w:top w:val="none" w:sz="0" w:space="0" w:color="auto"/>
                <w:left w:val="none" w:sz="0" w:space="0" w:color="auto"/>
                <w:bottom w:val="none" w:sz="0" w:space="0" w:color="auto"/>
                <w:right w:val="none" w:sz="0" w:space="0" w:color="auto"/>
              </w:divBdr>
            </w:div>
            <w:div w:id="1844274150">
              <w:marLeft w:val="567"/>
              <w:marRight w:val="567"/>
              <w:marTop w:val="120"/>
              <w:marBottom w:val="0"/>
              <w:divBdr>
                <w:top w:val="none" w:sz="0" w:space="0" w:color="auto"/>
                <w:left w:val="none" w:sz="0" w:space="0" w:color="auto"/>
                <w:bottom w:val="none" w:sz="0" w:space="0" w:color="auto"/>
                <w:right w:val="none" w:sz="0" w:space="0" w:color="auto"/>
              </w:divBdr>
            </w:div>
            <w:div w:id="292180095">
              <w:marLeft w:val="567"/>
              <w:marRight w:val="567"/>
              <w:marTop w:val="120"/>
              <w:marBottom w:val="0"/>
              <w:divBdr>
                <w:top w:val="none" w:sz="0" w:space="0" w:color="auto"/>
                <w:left w:val="none" w:sz="0" w:space="0" w:color="auto"/>
                <w:bottom w:val="none" w:sz="0" w:space="0" w:color="auto"/>
                <w:right w:val="none" w:sz="0" w:space="0" w:color="auto"/>
              </w:divBdr>
            </w:div>
            <w:div w:id="627977728">
              <w:marLeft w:val="0"/>
              <w:marRight w:val="0"/>
              <w:marTop w:val="240"/>
              <w:marBottom w:val="120"/>
              <w:divBdr>
                <w:top w:val="none" w:sz="0" w:space="0" w:color="auto"/>
                <w:left w:val="none" w:sz="0" w:space="0" w:color="auto"/>
                <w:bottom w:val="none" w:sz="0" w:space="0" w:color="auto"/>
                <w:right w:val="none" w:sz="0" w:space="0" w:color="auto"/>
              </w:divBdr>
            </w:div>
            <w:div w:id="1108281495">
              <w:marLeft w:val="0"/>
              <w:marRight w:val="0"/>
              <w:marTop w:val="0"/>
              <w:marBottom w:val="0"/>
              <w:divBdr>
                <w:top w:val="none" w:sz="0" w:space="0" w:color="auto"/>
                <w:left w:val="none" w:sz="0" w:space="0" w:color="auto"/>
                <w:bottom w:val="none" w:sz="0" w:space="0" w:color="auto"/>
                <w:right w:val="none" w:sz="0" w:space="0" w:color="auto"/>
              </w:divBdr>
            </w:div>
            <w:div w:id="48572708">
              <w:marLeft w:val="0"/>
              <w:marRight w:val="0"/>
              <w:marTop w:val="0"/>
              <w:marBottom w:val="0"/>
              <w:divBdr>
                <w:top w:val="none" w:sz="0" w:space="0" w:color="auto"/>
                <w:left w:val="none" w:sz="0" w:space="0" w:color="auto"/>
                <w:bottom w:val="none" w:sz="0" w:space="0" w:color="auto"/>
                <w:right w:val="none" w:sz="0" w:space="0" w:color="auto"/>
              </w:divBdr>
            </w:div>
            <w:div w:id="1773090505">
              <w:marLeft w:val="0"/>
              <w:marRight w:val="0"/>
              <w:marTop w:val="0"/>
              <w:marBottom w:val="0"/>
              <w:divBdr>
                <w:top w:val="none" w:sz="0" w:space="0" w:color="auto"/>
                <w:left w:val="none" w:sz="0" w:space="0" w:color="auto"/>
                <w:bottom w:val="none" w:sz="0" w:space="0" w:color="auto"/>
                <w:right w:val="none" w:sz="0" w:space="0" w:color="auto"/>
              </w:divBdr>
            </w:div>
            <w:div w:id="1117526273">
              <w:marLeft w:val="0"/>
              <w:marRight w:val="0"/>
              <w:marTop w:val="0"/>
              <w:marBottom w:val="0"/>
              <w:divBdr>
                <w:top w:val="none" w:sz="0" w:space="0" w:color="auto"/>
                <w:left w:val="none" w:sz="0" w:space="0" w:color="auto"/>
                <w:bottom w:val="none" w:sz="0" w:space="0" w:color="auto"/>
                <w:right w:val="none" w:sz="0" w:space="0" w:color="auto"/>
              </w:divBdr>
            </w:div>
            <w:div w:id="1140077256">
              <w:marLeft w:val="0"/>
              <w:marRight w:val="0"/>
              <w:marTop w:val="0"/>
              <w:marBottom w:val="0"/>
              <w:divBdr>
                <w:top w:val="none" w:sz="0" w:space="0" w:color="auto"/>
                <w:left w:val="none" w:sz="0" w:space="0" w:color="auto"/>
                <w:bottom w:val="none" w:sz="0" w:space="0" w:color="auto"/>
                <w:right w:val="none" w:sz="0" w:space="0" w:color="auto"/>
              </w:divBdr>
            </w:div>
            <w:div w:id="1117681836">
              <w:marLeft w:val="0"/>
              <w:marRight w:val="0"/>
              <w:marTop w:val="0"/>
              <w:marBottom w:val="0"/>
              <w:divBdr>
                <w:top w:val="none" w:sz="0" w:space="0" w:color="auto"/>
                <w:left w:val="none" w:sz="0" w:space="0" w:color="auto"/>
                <w:bottom w:val="none" w:sz="0" w:space="0" w:color="auto"/>
                <w:right w:val="none" w:sz="0" w:space="0" w:color="auto"/>
              </w:divBdr>
            </w:div>
            <w:div w:id="2021082732">
              <w:marLeft w:val="0"/>
              <w:marRight w:val="0"/>
              <w:marTop w:val="0"/>
              <w:marBottom w:val="0"/>
              <w:divBdr>
                <w:top w:val="none" w:sz="0" w:space="0" w:color="auto"/>
                <w:left w:val="none" w:sz="0" w:space="0" w:color="auto"/>
                <w:bottom w:val="none" w:sz="0" w:space="0" w:color="auto"/>
                <w:right w:val="none" w:sz="0" w:space="0" w:color="auto"/>
              </w:divBdr>
            </w:div>
            <w:div w:id="857694879">
              <w:marLeft w:val="0"/>
              <w:marRight w:val="0"/>
              <w:marTop w:val="0"/>
              <w:marBottom w:val="0"/>
              <w:divBdr>
                <w:top w:val="none" w:sz="0" w:space="0" w:color="auto"/>
                <w:left w:val="none" w:sz="0" w:space="0" w:color="auto"/>
                <w:bottom w:val="none" w:sz="0" w:space="0" w:color="auto"/>
                <w:right w:val="none" w:sz="0" w:space="0" w:color="auto"/>
              </w:divBdr>
            </w:div>
            <w:div w:id="566115956">
              <w:marLeft w:val="0"/>
              <w:marRight w:val="0"/>
              <w:marTop w:val="0"/>
              <w:marBottom w:val="0"/>
              <w:divBdr>
                <w:top w:val="none" w:sz="0" w:space="0" w:color="auto"/>
                <w:left w:val="none" w:sz="0" w:space="0" w:color="auto"/>
                <w:bottom w:val="none" w:sz="0" w:space="0" w:color="auto"/>
                <w:right w:val="none" w:sz="0" w:space="0" w:color="auto"/>
              </w:divBdr>
            </w:div>
            <w:div w:id="1891531504">
              <w:marLeft w:val="0"/>
              <w:marRight w:val="0"/>
              <w:marTop w:val="0"/>
              <w:marBottom w:val="0"/>
              <w:divBdr>
                <w:top w:val="none" w:sz="0" w:space="0" w:color="auto"/>
                <w:left w:val="none" w:sz="0" w:space="0" w:color="auto"/>
                <w:bottom w:val="none" w:sz="0" w:space="0" w:color="auto"/>
                <w:right w:val="none" w:sz="0" w:space="0" w:color="auto"/>
              </w:divBdr>
            </w:div>
            <w:div w:id="1694769881">
              <w:marLeft w:val="0"/>
              <w:marRight w:val="0"/>
              <w:marTop w:val="0"/>
              <w:marBottom w:val="0"/>
              <w:divBdr>
                <w:top w:val="none" w:sz="0" w:space="0" w:color="auto"/>
                <w:left w:val="none" w:sz="0" w:space="0" w:color="auto"/>
                <w:bottom w:val="none" w:sz="0" w:space="0" w:color="auto"/>
                <w:right w:val="none" w:sz="0" w:space="0" w:color="auto"/>
              </w:divBdr>
            </w:div>
            <w:div w:id="1967663833">
              <w:marLeft w:val="0"/>
              <w:marRight w:val="0"/>
              <w:marTop w:val="0"/>
              <w:marBottom w:val="0"/>
              <w:divBdr>
                <w:top w:val="none" w:sz="0" w:space="0" w:color="auto"/>
                <w:left w:val="none" w:sz="0" w:space="0" w:color="auto"/>
                <w:bottom w:val="none" w:sz="0" w:space="0" w:color="auto"/>
                <w:right w:val="none" w:sz="0" w:space="0" w:color="auto"/>
              </w:divBdr>
            </w:div>
            <w:div w:id="1238131297">
              <w:marLeft w:val="0"/>
              <w:marRight w:val="0"/>
              <w:marTop w:val="120"/>
              <w:marBottom w:val="120"/>
              <w:divBdr>
                <w:top w:val="none" w:sz="0" w:space="0" w:color="auto"/>
                <w:left w:val="none" w:sz="0" w:space="0" w:color="auto"/>
                <w:bottom w:val="none" w:sz="0" w:space="0" w:color="auto"/>
                <w:right w:val="none" w:sz="0" w:space="0" w:color="auto"/>
              </w:divBdr>
            </w:div>
            <w:div w:id="1161198804">
              <w:marLeft w:val="0"/>
              <w:marRight w:val="0"/>
              <w:marTop w:val="0"/>
              <w:marBottom w:val="0"/>
              <w:divBdr>
                <w:top w:val="none" w:sz="0" w:space="0" w:color="auto"/>
                <w:left w:val="none" w:sz="0" w:space="0" w:color="auto"/>
                <w:bottom w:val="none" w:sz="0" w:space="0" w:color="auto"/>
                <w:right w:val="none" w:sz="0" w:space="0" w:color="auto"/>
              </w:divBdr>
            </w:div>
            <w:div w:id="37171168">
              <w:marLeft w:val="0"/>
              <w:marRight w:val="0"/>
              <w:marTop w:val="0"/>
              <w:marBottom w:val="0"/>
              <w:divBdr>
                <w:top w:val="none" w:sz="0" w:space="0" w:color="auto"/>
                <w:left w:val="none" w:sz="0" w:space="0" w:color="auto"/>
                <w:bottom w:val="none" w:sz="0" w:space="0" w:color="auto"/>
                <w:right w:val="none" w:sz="0" w:space="0" w:color="auto"/>
              </w:divBdr>
            </w:div>
            <w:div w:id="853032342">
              <w:marLeft w:val="0"/>
              <w:marRight w:val="0"/>
              <w:marTop w:val="0"/>
              <w:marBottom w:val="0"/>
              <w:divBdr>
                <w:top w:val="none" w:sz="0" w:space="0" w:color="auto"/>
                <w:left w:val="none" w:sz="0" w:space="0" w:color="auto"/>
                <w:bottom w:val="none" w:sz="0" w:space="0" w:color="auto"/>
                <w:right w:val="none" w:sz="0" w:space="0" w:color="auto"/>
              </w:divBdr>
            </w:div>
            <w:div w:id="943655052">
              <w:marLeft w:val="0"/>
              <w:marRight w:val="0"/>
              <w:marTop w:val="0"/>
              <w:marBottom w:val="0"/>
              <w:divBdr>
                <w:top w:val="none" w:sz="0" w:space="0" w:color="auto"/>
                <w:left w:val="none" w:sz="0" w:space="0" w:color="auto"/>
                <w:bottom w:val="none" w:sz="0" w:space="0" w:color="auto"/>
                <w:right w:val="none" w:sz="0" w:space="0" w:color="auto"/>
              </w:divBdr>
            </w:div>
            <w:div w:id="2125348379">
              <w:marLeft w:val="0"/>
              <w:marRight w:val="0"/>
              <w:marTop w:val="0"/>
              <w:marBottom w:val="0"/>
              <w:divBdr>
                <w:top w:val="none" w:sz="0" w:space="0" w:color="auto"/>
                <w:left w:val="none" w:sz="0" w:space="0" w:color="auto"/>
                <w:bottom w:val="none" w:sz="0" w:space="0" w:color="auto"/>
                <w:right w:val="none" w:sz="0" w:space="0" w:color="auto"/>
              </w:divBdr>
            </w:div>
            <w:div w:id="604269523">
              <w:marLeft w:val="0"/>
              <w:marRight w:val="0"/>
              <w:marTop w:val="0"/>
              <w:marBottom w:val="0"/>
              <w:divBdr>
                <w:top w:val="none" w:sz="0" w:space="0" w:color="auto"/>
                <w:left w:val="none" w:sz="0" w:space="0" w:color="auto"/>
                <w:bottom w:val="none" w:sz="0" w:space="0" w:color="auto"/>
                <w:right w:val="none" w:sz="0" w:space="0" w:color="auto"/>
              </w:divBdr>
            </w:div>
            <w:div w:id="850217387">
              <w:marLeft w:val="0"/>
              <w:marRight w:val="0"/>
              <w:marTop w:val="0"/>
              <w:marBottom w:val="0"/>
              <w:divBdr>
                <w:top w:val="none" w:sz="0" w:space="0" w:color="auto"/>
                <w:left w:val="none" w:sz="0" w:space="0" w:color="auto"/>
                <w:bottom w:val="none" w:sz="0" w:space="0" w:color="auto"/>
                <w:right w:val="none" w:sz="0" w:space="0" w:color="auto"/>
              </w:divBdr>
            </w:div>
            <w:div w:id="1173685859">
              <w:marLeft w:val="0"/>
              <w:marRight w:val="0"/>
              <w:marTop w:val="0"/>
              <w:marBottom w:val="0"/>
              <w:divBdr>
                <w:top w:val="none" w:sz="0" w:space="0" w:color="auto"/>
                <w:left w:val="none" w:sz="0" w:space="0" w:color="auto"/>
                <w:bottom w:val="none" w:sz="0" w:space="0" w:color="auto"/>
                <w:right w:val="none" w:sz="0" w:space="0" w:color="auto"/>
              </w:divBdr>
            </w:div>
            <w:div w:id="326786488">
              <w:marLeft w:val="0"/>
              <w:marRight w:val="0"/>
              <w:marTop w:val="0"/>
              <w:marBottom w:val="0"/>
              <w:divBdr>
                <w:top w:val="none" w:sz="0" w:space="0" w:color="auto"/>
                <w:left w:val="none" w:sz="0" w:space="0" w:color="auto"/>
                <w:bottom w:val="none" w:sz="0" w:space="0" w:color="auto"/>
                <w:right w:val="none" w:sz="0" w:space="0" w:color="auto"/>
              </w:divBdr>
            </w:div>
            <w:div w:id="1967350541">
              <w:marLeft w:val="0"/>
              <w:marRight w:val="0"/>
              <w:marTop w:val="0"/>
              <w:marBottom w:val="0"/>
              <w:divBdr>
                <w:top w:val="none" w:sz="0" w:space="0" w:color="auto"/>
                <w:left w:val="none" w:sz="0" w:space="0" w:color="auto"/>
                <w:bottom w:val="none" w:sz="0" w:space="0" w:color="auto"/>
                <w:right w:val="none" w:sz="0" w:space="0" w:color="auto"/>
              </w:divBdr>
            </w:div>
            <w:div w:id="546455013">
              <w:marLeft w:val="0"/>
              <w:marRight w:val="0"/>
              <w:marTop w:val="0"/>
              <w:marBottom w:val="0"/>
              <w:divBdr>
                <w:top w:val="none" w:sz="0" w:space="0" w:color="auto"/>
                <w:left w:val="none" w:sz="0" w:space="0" w:color="auto"/>
                <w:bottom w:val="none" w:sz="0" w:space="0" w:color="auto"/>
                <w:right w:val="none" w:sz="0" w:space="0" w:color="auto"/>
              </w:divBdr>
            </w:div>
            <w:div w:id="297998616">
              <w:marLeft w:val="0"/>
              <w:marRight w:val="0"/>
              <w:marTop w:val="0"/>
              <w:marBottom w:val="0"/>
              <w:divBdr>
                <w:top w:val="none" w:sz="0" w:space="0" w:color="auto"/>
                <w:left w:val="none" w:sz="0" w:space="0" w:color="auto"/>
                <w:bottom w:val="none" w:sz="0" w:space="0" w:color="auto"/>
                <w:right w:val="none" w:sz="0" w:space="0" w:color="auto"/>
              </w:divBdr>
            </w:div>
            <w:div w:id="1308171658">
              <w:marLeft w:val="0"/>
              <w:marRight w:val="0"/>
              <w:marTop w:val="0"/>
              <w:marBottom w:val="0"/>
              <w:divBdr>
                <w:top w:val="none" w:sz="0" w:space="0" w:color="auto"/>
                <w:left w:val="none" w:sz="0" w:space="0" w:color="auto"/>
                <w:bottom w:val="none" w:sz="0" w:space="0" w:color="auto"/>
                <w:right w:val="none" w:sz="0" w:space="0" w:color="auto"/>
              </w:divBdr>
            </w:div>
            <w:div w:id="1070692245">
              <w:marLeft w:val="0"/>
              <w:marRight w:val="0"/>
              <w:marTop w:val="0"/>
              <w:marBottom w:val="0"/>
              <w:divBdr>
                <w:top w:val="none" w:sz="0" w:space="0" w:color="auto"/>
                <w:left w:val="none" w:sz="0" w:space="0" w:color="auto"/>
                <w:bottom w:val="none" w:sz="0" w:space="0" w:color="auto"/>
                <w:right w:val="none" w:sz="0" w:space="0" w:color="auto"/>
              </w:divBdr>
            </w:div>
            <w:div w:id="1165129461">
              <w:marLeft w:val="0"/>
              <w:marRight w:val="0"/>
              <w:marTop w:val="0"/>
              <w:marBottom w:val="0"/>
              <w:divBdr>
                <w:top w:val="none" w:sz="0" w:space="0" w:color="auto"/>
                <w:left w:val="none" w:sz="0" w:space="0" w:color="auto"/>
                <w:bottom w:val="none" w:sz="0" w:space="0" w:color="auto"/>
                <w:right w:val="none" w:sz="0" w:space="0" w:color="auto"/>
              </w:divBdr>
            </w:div>
            <w:div w:id="1294750534">
              <w:marLeft w:val="0"/>
              <w:marRight w:val="0"/>
              <w:marTop w:val="0"/>
              <w:marBottom w:val="0"/>
              <w:divBdr>
                <w:top w:val="none" w:sz="0" w:space="0" w:color="auto"/>
                <w:left w:val="none" w:sz="0" w:space="0" w:color="auto"/>
                <w:bottom w:val="none" w:sz="0" w:space="0" w:color="auto"/>
                <w:right w:val="none" w:sz="0" w:space="0" w:color="auto"/>
              </w:divBdr>
            </w:div>
            <w:div w:id="1324970777">
              <w:marLeft w:val="0"/>
              <w:marRight w:val="0"/>
              <w:marTop w:val="0"/>
              <w:marBottom w:val="0"/>
              <w:divBdr>
                <w:top w:val="none" w:sz="0" w:space="0" w:color="auto"/>
                <w:left w:val="none" w:sz="0" w:space="0" w:color="auto"/>
                <w:bottom w:val="none" w:sz="0" w:space="0" w:color="auto"/>
                <w:right w:val="none" w:sz="0" w:space="0" w:color="auto"/>
              </w:divBdr>
            </w:div>
            <w:div w:id="1012336834">
              <w:marLeft w:val="0"/>
              <w:marRight w:val="0"/>
              <w:marTop w:val="0"/>
              <w:marBottom w:val="0"/>
              <w:divBdr>
                <w:top w:val="none" w:sz="0" w:space="0" w:color="auto"/>
                <w:left w:val="none" w:sz="0" w:space="0" w:color="auto"/>
                <w:bottom w:val="none" w:sz="0" w:space="0" w:color="auto"/>
                <w:right w:val="none" w:sz="0" w:space="0" w:color="auto"/>
              </w:divBdr>
            </w:div>
            <w:div w:id="2087804180">
              <w:marLeft w:val="0"/>
              <w:marRight w:val="0"/>
              <w:marTop w:val="0"/>
              <w:marBottom w:val="0"/>
              <w:divBdr>
                <w:top w:val="none" w:sz="0" w:space="0" w:color="auto"/>
                <w:left w:val="none" w:sz="0" w:space="0" w:color="auto"/>
                <w:bottom w:val="none" w:sz="0" w:space="0" w:color="auto"/>
                <w:right w:val="none" w:sz="0" w:space="0" w:color="auto"/>
              </w:divBdr>
            </w:div>
            <w:div w:id="1593129523">
              <w:marLeft w:val="0"/>
              <w:marRight w:val="0"/>
              <w:marTop w:val="0"/>
              <w:marBottom w:val="0"/>
              <w:divBdr>
                <w:top w:val="none" w:sz="0" w:space="0" w:color="auto"/>
                <w:left w:val="none" w:sz="0" w:space="0" w:color="auto"/>
                <w:bottom w:val="none" w:sz="0" w:space="0" w:color="auto"/>
                <w:right w:val="none" w:sz="0" w:space="0" w:color="auto"/>
              </w:divBdr>
            </w:div>
            <w:div w:id="1109743188">
              <w:marLeft w:val="0"/>
              <w:marRight w:val="0"/>
              <w:marTop w:val="0"/>
              <w:marBottom w:val="0"/>
              <w:divBdr>
                <w:top w:val="none" w:sz="0" w:space="0" w:color="auto"/>
                <w:left w:val="none" w:sz="0" w:space="0" w:color="auto"/>
                <w:bottom w:val="none" w:sz="0" w:space="0" w:color="auto"/>
                <w:right w:val="none" w:sz="0" w:space="0" w:color="auto"/>
              </w:divBdr>
            </w:div>
            <w:div w:id="1934901629">
              <w:marLeft w:val="0"/>
              <w:marRight w:val="0"/>
              <w:marTop w:val="0"/>
              <w:marBottom w:val="0"/>
              <w:divBdr>
                <w:top w:val="none" w:sz="0" w:space="0" w:color="auto"/>
                <w:left w:val="none" w:sz="0" w:space="0" w:color="auto"/>
                <w:bottom w:val="none" w:sz="0" w:space="0" w:color="auto"/>
                <w:right w:val="none" w:sz="0" w:space="0" w:color="auto"/>
              </w:divBdr>
            </w:div>
            <w:div w:id="78260422">
              <w:marLeft w:val="0"/>
              <w:marRight w:val="0"/>
              <w:marTop w:val="0"/>
              <w:marBottom w:val="0"/>
              <w:divBdr>
                <w:top w:val="none" w:sz="0" w:space="0" w:color="auto"/>
                <w:left w:val="none" w:sz="0" w:space="0" w:color="auto"/>
                <w:bottom w:val="none" w:sz="0" w:space="0" w:color="auto"/>
                <w:right w:val="none" w:sz="0" w:space="0" w:color="auto"/>
              </w:divBdr>
            </w:div>
            <w:div w:id="1255161817">
              <w:marLeft w:val="0"/>
              <w:marRight w:val="0"/>
              <w:marTop w:val="0"/>
              <w:marBottom w:val="0"/>
              <w:divBdr>
                <w:top w:val="none" w:sz="0" w:space="0" w:color="auto"/>
                <w:left w:val="none" w:sz="0" w:space="0" w:color="auto"/>
                <w:bottom w:val="none" w:sz="0" w:space="0" w:color="auto"/>
                <w:right w:val="none" w:sz="0" w:space="0" w:color="auto"/>
              </w:divBdr>
            </w:div>
            <w:div w:id="19093306">
              <w:marLeft w:val="0"/>
              <w:marRight w:val="0"/>
              <w:marTop w:val="0"/>
              <w:marBottom w:val="0"/>
              <w:divBdr>
                <w:top w:val="none" w:sz="0" w:space="0" w:color="auto"/>
                <w:left w:val="none" w:sz="0" w:space="0" w:color="auto"/>
                <w:bottom w:val="none" w:sz="0" w:space="0" w:color="auto"/>
                <w:right w:val="none" w:sz="0" w:space="0" w:color="auto"/>
              </w:divBdr>
            </w:div>
            <w:div w:id="1840925203">
              <w:marLeft w:val="0"/>
              <w:marRight w:val="0"/>
              <w:marTop w:val="0"/>
              <w:marBottom w:val="0"/>
              <w:divBdr>
                <w:top w:val="none" w:sz="0" w:space="0" w:color="auto"/>
                <w:left w:val="none" w:sz="0" w:space="0" w:color="auto"/>
                <w:bottom w:val="none" w:sz="0" w:space="0" w:color="auto"/>
                <w:right w:val="none" w:sz="0" w:space="0" w:color="auto"/>
              </w:divBdr>
            </w:div>
            <w:div w:id="1313101039">
              <w:marLeft w:val="0"/>
              <w:marRight w:val="0"/>
              <w:marTop w:val="0"/>
              <w:marBottom w:val="0"/>
              <w:divBdr>
                <w:top w:val="none" w:sz="0" w:space="0" w:color="auto"/>
                <w:left w:val="none" w:sz="0" w:space="0" w:color="auto"/>
                <w:bottom w:val="none" w:sz="0" w:space="0" w:color="auto"/>
                <w:right w:val="none" w:sz="0" w:space="0" w:color="auto"/>
              </w:divBdr>
            </w:div>
            <w:div w:id="2082176394">
              <w:marLeft w:val="0"/>
              <w:marRight w:val="0"/>
              <w:marTop w:val="0"/>
              <w:marBottom w:val="0"/>
              <w:divBdr>
                <w:top w:val="none" w:sz="0" w:space="0" w:color="auto"/>
                <w:left w:val="none" w:sz="0" w:space="0" w:color="auto"/>
                <w:bottom w:val="none" w:sz="0" w:space="0" w:color="auto"/>
                <w:right w:val="none" w:sz="0" w:space="0" w:color="auto"/>
              </w:divBdr>
            </w:div>
            <w:div w:id="945893701">
              <w:marLeft w:val="0"/>
              <w:marRight w:val="0"/>
              <w:marTop w:val="0"/>
              <w:marBottom w:val="0"/>
              <w:divBdr>
                <w:top w:val="none" w:sz="0" w:space="0" w:color="auto"/>
                <w:left w:val="none" w:sz="0" w:space="0" w:color="auto"/>
                <w:bottom w:val="none" w:sz="0" w:space="0" w:color="auto"/>
                <w:right w:val="none" w:sz="0" w:space="0" w:color="auto"/>
              </w:divBdr>
            </w:div>
            <w:div w:id="1252548741">
              <w:marLeft w:val="0"/>
              <w:marRight w:val="0"/>
              <w:marTop w:val="0"/>
              <w:marBottom w:val="0"/>
              <w:divBdr>
                <w:top w:val="none" w:sz="0" w:space="0" w:color="auto"/>
                <w:left w:val="none" w:sz="0" w:space="0" w:color="auto"/>
                <w:bottom w:val="none" w:sz="0" w:space="0" w:color="auto"/>
                <w:right w:val="none" w:sz="0" w:space="0" w:color="auto"/>
              </w:divBdr>
            </w:div>
            <w:div w:id="1895464273">
              <w:marLeft w:val="0"/>
              <w:marRight w:val="0"/>
              <w:marTop w:val="0"/>
              <w:marBottom w:val="0"/>
              <w:divBdr>
                <w:top w:val="none" w:sz="0" w:space="0" w:color="auto"/>
                <w:left w:val="none" w:sz="0" w:space="0" w:color="auto"/>
                <w:bottom w:val="none" w:sz="0" w:space="0" w:color="auto"/>
                <w:right w:val="none" w:sz="0" w:space="0" w:color="auto"/>
              </w:divBdr>
            </w:div>
            <w:div w:id="710228008">
              <w:marLeft w:val="0"/>
              <w:marRight w:val="0"/>
              <w:marTop w:val="120"/>
              <w:marBottom w:val="120"/>
              <w:divBdr>
                <w:top w:val="none" w:sz="0" w:space="0" w:color="auto"/>
                <w:left w:val="none" w:sz="0" w:space="0" w:color="auto"/>
                <w:bottom w:val="none" w:sz="0" w:space="0" w:color="auto"/>
                <w:right w:val="none" w:sz="0" w:space="0" w:color="auto"/>
              </w:divBdr>
            </w:div>
            <w:div w:id="1616402078">
              <w:marLeft w:val="0"/>
              <w:marRight w:val="0"/>
              <w:marTop w:val="0"/>
              <w:marBottom w:val="0"/>
              <w:divBdr>
                <w:top w:val="none" w:sz="0" w:space="0" w:color="auto"/>
                <w:left w:val="none" w:sz="0" w:space="0" w:color="auto"/>
                <w:bottom w:val="none" w:sz="0" w:space="0" w:color="auto"/>
                <w:right w:val="none" w:sz="0" w:space="0" w:color="auto"/>
              </w:divBdr>
            </w:div>
            <w:div w:id="490221295">
              <w:marLeft w:val="0"/>
              <w:marRight w:val="0"/>
              <w:marTop w:val="0"/>
              <w:marBottom w:val="0"/>
              <w:divBdr>
                <w:top w:val="none" w:sz="0" w:space="0" w:color="auto"/>
                <w:left w:val="none" w:sz="0" w:space="0" w:color="auto"/>
                <w:bottom w:val="none" w:sz="0" w:space="0" w:color="auto"/>
                <w:right w:val="none" w:sz="0" w:space="0" w:color="auto"/>
              </w:divBdr>
            </w:div>
            <w:div w:id="521481389">
              <w:marLeft w:val="0"/>
              <w:marRight w:val="0"/>
              <w:marTop w:val="0"/>
              <w:marBottom w:val="0"/>
              <w:divBdr>
                <w:top w:val="none" w:sz="0" w:space="0" w:color="auto"/>
                <w:left w:val="none" w:sz="0" w:space="0" w:color="auto"/>
                <w:bottom w:val="none" w:sz="0" w:space="0" w:color="auto"/>
                <w:right w:val="none" w:sz="0" w:space="0" w:color="auto"/>
              </w:divBdr>
            </w:div>
            <w:div w:id="1878270650">
              <w:marLeft w:val="0"/>
              <w:marRight w:val="0"/>
              <w:marTop w:val="0"/>
              <w:marBottom w:val="0"/>
              <w:divBdr>
                <w:top w:val="none" w:sz="0" w:space="0" w:color="auto"/>
                <w:left w:val="none" w:sz="0" w:space="0" w:color="auto"/>
                <w:bottom w:val="none" w:sz="0" w:space="0" w:color="auto"/>
                <w:right w:val="none" w:sz="0" w:space="0" w:color="auto"/>
              </w:divBdr>
            </w:div>
            <w:div w:id="968362469">
              <w:marLeft w:val="0"/>
              <w:marRight w:val="0"/>
              <w:marTop w:val="0"/>
              <w:marBottom w:val="0"/>
              <w:divBdr>
                <w:top w:val="none" w:sz="0" w:space="0" w:color="auto"/>
                <w:left w:val="none" w:sz="0" w:space="0" w:color="auto"/>
                <w:bottom w:val="none" w:sz="0" w:space="0" w:color="auto"/>
                <w:right w:val="none" w:sz="0" w:space="0" w:color="auto"/>
              </w:divBdr>
            </w:div>
            <w:div w:id="689650802">
              <w:marLeft w:val="0"/>
              <w:marRight w:val="0"/>
              <w:marTop w:val="0"/>
              <w:marBottom w:val="0"/>
              <w:divBdr>
                <w:top w:val="none" w:sz="0" w:space="0" w:color="auto"/>
                <w:left w:val="none" w:sz="0" w:space="0" w:color="auto"/>
                <w:bottom w:val="none" w:sz="0" w:space="0" w:color="auto"/>
                <w:right w:val="none" w:sz="0" w:space="0" w:color="auto"/>
              </w:divBdr>
            </w:div>
            <w:div w:id="214314861">
              <w:marLeft w:val="0"/>
              <w:marRight w:val="0"/>
              <w:marTop w:val="0"/>
              <w:marBottom w:val="0"/>
              <w:divBdr>
                <w:top w:val="none" w:sz="0" w:space="0" w:color="auto"/>
                <w:left w:val="none" w:sz="0" w:space="0" w:color="auto"/>
                <w:bottom w:val="none" w:sz="0" w:space="0" w:color="auto"/>
                <w:right w:val="none" w:sz="0" w:space="0" w:color="auto"/>
              </w:divBdr>
            </w:div>
            <w:div w:id="1901361581">
              <w:marLeft w:val="0"/>
              <w:marRight w:val="0"/>
              <w:marTop w:val="0"/>
              <w:marBottom w:val="0"/>
              <w:divBdr>
                <w:top w:val="none" w:sz="0" w:space="0" w:color="auto"/>
                <w:left w:val="none" w:sz="0" w:space="0" w:color="auto"/>
                <w:bottom w:val="none" w:sz="0" w:space="0" w:color="auto"/>
                <w:right w:val="none" w:sz="0" w:space="0" w:color="auto"/>
              </w:divBdr>
            </w:div>
            <w:div w:id="26180053">
              <w:marLeft w:val="0"/>
              <w:marRight w:val="0"/>
              <w:marTop w:val="0"/>
              <w:marBottom w:val="0"/>
              <w:divBdr>
                <w:top w:val="none" w:sz="0" w:space="0" w:color="auto"/>
                <w:left w:val="none" w:sz="0" w:space="0" w:color="auto"/>
                <w:bottom w:val="none" w:sz="0" w:space="0" w:color="auto"/>
                <w:right w:val="none" w:sz="0" w:space="0" w:color="auto"/>
              </w:divBdr>
            </w:div>
            <w:div w:id="314913203">
              <w:marLeft w:val="0"/>
              <w:marRight w:val="0"/>
              <w:marTop w:val="0"/>
              <w:marBottom w:val="0"/>
              <w:divBdr>
                <w:top w:val="none" w:sz="0" w:space="0" w:color="auto"/>
                <w:left w:val="none" w:sz="0" w:space="0" w:color="auto"/>
                <w:bottom w:val="none" w:sz="0" w:space="0" w:color="auto"/>
                <w:right w:val="none" w:sz="0" w:space="0" w:color="auto"/>
              </w:divBdr>
            </w:div>
            <w:div w:id="760954239">
              <w:marLeft w:val="0"/>
              <w:marRight w:val="0"/>
              <w:marTop w:val="0"/>
              <w:marBottom w:val="0"/>
              <w:divBdr>
                <w:top w:val="none" w:sz="0" w:space="0" w:color="auto"/>
                <w:left w:val="none" w:sz="0" w:space="0" w:color="auto"/>
                <w:bottom w:val="none" w:sz="0" w:space="0" w:color="auto"/>
                <w:right w:val="none" w:sz="0" w:space="0" w:color="auto"/>
              </w:divBdr>
            </w:div>
            <w:div w:id="1234660354">
              <w:marLeft w:val="0"/>
              <w:marRight w:val="0"/>
              <w:marTop w:val="0"/>
              <w:marBottom w:val="0"/>
              <w:divBdr>
                <w:top w:val="none" w:sz="0" w:space="0" w:color="auto"/>
                <w:left w:val="none" w:sz="0" w:space="0" w:color="auto"/>
                <w:bottom w:val="none" w:sz="0" w:space="0" w:color="auto"/>
                <w:right w:val="none" w:sz="0" w:space="0" w:color="auto"/>
              </w:divBdr>
            </w:div>
            <w:div w:id="1137916044">
              <w:marLeft w:val="0"/>
              <w:marRight w:val="0"/>
              <w:marTop w:val="0"/>
              <w:marBottom w:val="0"/>
              <w:divBdr>
                <w:top w:val="none" w:sz="0" w:space="0" w:color="auto"/>
                <w:left w:val="none" w:sz="0" w:space="0" w:color="auto"/>
                <w:bottom w:val="none" w:sz="0" w:space="0" w:color="auto"/>
                <w:right w:val="none" w:sz="0" w:space="0" w:color="auto"/>
              </w:divBdr>
            </w:div>
            <w:div w:id="1766882578">
              <w:marLeft w:val="0"/>
              <w:marRight w:val="0"/>
              <w:marTop w:val="0"/>
              <w:marBottom w:val="0"/>
              <w:divBdr>
                <w:top w:val="none" w:sz="0" w:space="0" w:color="auto"/>
                <w:left w:val="none" w:sz="0" w:space="0" w:color="auto"/>
                <w:bottom w:val="none" w:sz="0" w:space="0" w:color="auto"/>
                <w:right w:val="none" w:sz="0" w:space="0" w:color="auto"/>
              </w:divBdr>
            </w:div>
            <w:div w:id="1467237581">
              <w:marLeft w:val="0"/>
              <w:marRight w:val="0"/>
              <w:marTop w:val="0"/>
              <w:marBottom w:val="0"/>
              <w:divBdr>
                <w:top w:val="none" w:sz="0" w:space="0" w:color="auto"/>
                <w:left w:val="none" w:sz="0" w:space="0" w:color="auto"/>
                <w:bottom w:val="none" w:sz="0" w:space="0" w:color="auto"/>
                <w:right w:val="none" w:sz="0" w:space="0" w:color="auto"/>
              </w:divBdr>
            </w:div>
            <w:div w:id="243496547">
              <w:marLeft w:val="0"/>
              <w:marRight w:val="0"/>
              <w:marTop w:val="0"/>
              <w:marBottom w:val="0"/>
              <w:divBdr>
                <w:top w:val="none" w:sz="0" w:space="0" w:color="auto"/>
                <w:left w:val="none" w:sz="0" w:space="0" w:color="auto"/>
                <w:bottom w:val="none" w:sz="0" w:space="0" w:color="auto"/>
                <w:right w:val="none" w:sz="0" w:space="0" w:color="auto"/>
              </w:divBdr>
            </w:div>
            <w:div w:id="1534145727">
              <w:marLeft w:val="0"/>
              <w:marRight w:val="0"/>
              <w:marTop w:val="120"/>
              <w:marBottom w:val="0"/>
              <w:divBdr>
                <w:top w:val="none" w:sz="0" w:space="0" w:color="auto"/>
                <w:left w:val="none" w:sz="0" w:space="0" w:color="auto"/>
                <w:bottom w:val="none" w:sz="0" w:space="0" w:color="auto"/>
                <w:right w:val="none" w:sz="0" w:space="0" w:color="auto"/>
              </w:divBdr>
            </w:div>
            <w:div w:id="416025455">
              <w:marLeft w:val="0"/>
              <w:marRight w:val="360"/>
              <w:marTop w:val="0"/>
              <w:marBottom w:val="0"/>
              <w:divBdr>
                <w:top w:val="none" w:sz="0" w:space="0" w:color="auto"/>
                <w:left w:val="none" w:sz="0" w:space="0" w:color="auto"/>
                <w:bottom w:val="none" w:sz="0" w:space="0" w:color="auto"/>
                <w:right w:val="none" w:sz="0" w:space="0" w:color="auto"/>
              </w:divBdr>
            </w:div>
            <w:div w:id="918371872">
              <w:marLeft w:val="0"/>
              <w:marRight w:val="360"/>
              <w:marTop w:val="0"/>
              <w:marBottom w:val="0"/>
              <w:divBdr>
                <w:top w:val="none" w:sz="0" w:space="0" w:color="auto"/>
                <w:left w:val="none" w:sz="0" w:space="0" w:color="auto"/>
                <w:bottom w:val="none" w:sz="0" w:space="0" w:color="auto"/>
                <w:right w:val="none" w:sz="0" w:space="0" w:color="auto"/>
              </w:divBdr>
            </w:div>
            <w:div w:id="2036156073">
              <w:marLeft w:val="0"/>
              <w:marRight w:val="360"/>
              <w:marTop w:val="0"/>
              <w:marBottom w:val="0"/>
              <w:divBdr>
                <w:top w:val="none" w:sz="0" w:space="0" w:color="auto"/>
                <w:left w:val="none" w:sz="0" w:space="0" w:color="auto"/>
                <w:bottom w:val="none" w:sz="0" w:space="0" w:color="auto"/>
                <w:right w:val="none" w:sz="0" w:space="0" w:color="auto"/>
              </w:divBdr>
            </w:div>
            <w:div w:id="1884705440">
              <w:marLeft w:val="0"/>
              <w:marRight w:val="360"/>
              <w:marTop w:val="0"/>
              <w:marBottom w:val="0"/>
              <w:divBdr>
                <w:top w:val="none" w:sz="0" w:space="0" w:color="auto"/>
                <w:left w:val="none" w:sz="0" w:space="0" w:color="auto"/>
                <w:bottom w:val="none" w:sz="0" w:space="0" w:color="auto"/>
                <w:right w:val="none" w:sz="0" w:space="0" w:color="auto"/>
              </w:divBdr>
            </w:div>
            <w:div w:id="1571042310">
              <w:marLeft w:val="0"/>
              <w:marRight w:val="360"/>
              <w:marTop w:val="0"/>
              <w:marBottom w:val="0"/>
              <w:divBdr>
                <w:top w:val="none" w:sz="0" w:space="0" w:color="auto"/>
                <w:left w:val="none" w:sz="0" w:space="0" w:color="auto"/>
                <w:bottom w:val="none" w:sz="0" w:space="0" w:color="auto"/>
                <w:right w:val="none" w:sz="0" w:space="0" w:color="auto"/>
              </w:divBdr>
            </w:div>
            <w:div w:id="1512842047">
              <w:marLeft w:val="0"/>
              <w:marRight w:val="360"/>
              <w:marTop w:val="0"/>
              <w:marBottom w:val="0"/>
              <w:divBdr>
                <w:top w:val="none" w:sz="0" w:space="0" w:color="auto"/>
                <w:left w:val="none" w:sz="0" w:space="0" w:color="auto"/>
                <w:bottom w:val="none" w:sz="0" w:space="0" w:color="auto"/>
                <w:right w:val="none" w:sz="0" w:space="0" w:color="auto"/>
              </w:divBdr>
            </w:div>
            <w:div w:id="709064347">
              <w:marLeft w:val="0"/>
              <w:marRight w:val="360"/>
              <w:marTop w:val="0"/>
              <w:marBottom w:val="0"/>
              <w:divBdr>
                <w:top w:val="none" w:sz="0" w:space="0" w:color="auto"/>
                <w:left w:val="none" w:sz="0" w:space="0" w:color="auto"/>
                <w:bottom w:val="none" w:sz="0" w:space="0" w:color="auto"/>
                <w:right w:val="none" w:sz="0" w:space="0" w:color="auto"/>
              </w:divBdr>
            </w:div>
            <w:div w:id="887909564">
              <w:marLeft w:val="0"/>
              <w:marRight w:val="360"/>
              <w:marTop w:val="120"/>
              <w:marBottom w:val="0"/>
              <w:divBdr>
                <w:top w:val="none" w:sz="0" w:space="0" w:color="auto"/>
                <w:left w:val="none" w:sz="0" w:space="0" w:color="auto"/>
                <w:bottom w:val="none" w:sz="0" w:space="0" w:color="auto"/>
                <w:right w:val="none" w:sz="0" w:space="0" w:color="auto"/>
              </w:divBdr>
            </w:div>
            <w:div w:id="215430838">
              <w:marLeft w:val="0"/>
              <w:marRight w:val="360"/>
              <w:marTop w:val="120"/>
              <w:marBottom w:val="0"/>
              <w:divBdr>
                <w:top w:val="none" w:sz="0" w:space="0" w:color="auto"/>
                <w:left w:val="none" w:sz="0" w:space="0" w:color="auto"/>
                <w:bottom w:val="none" w:sz="0" w:space="0" w:color="auto"/>
                <w:right w:val="none" w:sz="0" w:space="0" w:color="auto"/>
              </w:divBdr>
            </w:div>
            <w:div w:id="2120178157">
              <w:marLeft w:val="357"/>
              <w:marRight w:val="0"/>
              <w:marTop w:val="120"/>
              <w:marBottom w:val="0"/>
              <w:divBdr>
                <w:top w:val="none" w:sz="0" w:space="0" w:color="auto"/>
                <w:left w:val="none" w:sz="0" w:space="0" w:color="auto"/>
                <w:bottom w:val="none" w:sz="0" w:space="0" w:color="auto"/>
                <w:right w:val="none" w:sz="0" w:space="0" w:color="auto"/>
              </w:divBdr>
            </w:div>
            <w:div w:id="203445515">
              <w:marLeft w:val="357"/>
              <w:marRight w:val="0"/>
              <w:marTop w:val="120"/>
              <w:marBottom w:val="0"/>
              <w:divBdr>
                <w:top w:val="none" w:sz="0" w:space="0" w:color="auto"/>
                <w:left w:val="none" w:sz="0" w:space="0" w:color="auto"/>
                <w:bottom w:val="none" w:sz="0" w:space="0" w:color="auto"/>
                <w:right w:val="none" w:sz="0" w:space="0" w:color="auto"/>
              </w:divBdr>
            </w:div>
            <w:div w:id="492187732">
              <w:marLeft w:val="357"/>
              <w:marRight w:val="0"/>
              <w:marTop w:val="120"/>
              <w:marBottom w:val="0"/>
              <w:divBdr>
                <w:top w:val="none" w:sz="0" w:space="0" w:color="auto"/>
                <w:left w:val="none" w:sz="0" w:space="0" w:color="auto"/>
                <w:bottom w:val="none" w:sz="0" w:space="0" w:color="auto"/>
                <w:right w:val="none" w:sz="0" w:space="0" w:color="auto"/>
              </w:divBdr>
            </w:div>
            <w:div w:id="767121367">
              <w:marLeft w:val="357"/>
              <w:marRight w:val="0"/>
              <w:marTop w:val="120"/>
              <w:marBottom w:val="0"/>
              <w:divBdr>
                <w:top w:val="none" w:sz="0" w:space="0" w:color="auto"/>
                <w:left w:val="none" w:sz="0" w:space="0" w:color="auto"/>
                <w:bottom w:val="none" w:sz="0" w:space="0" w:color="auto"/>
                <w:right w:val="none" w:sz="0" w:space="0" w:color="auto"/>
              </w:divBdr>
            </w:div>
            <w:div w:id="1944341595">
              <w:marLeft w:val="357"/>
              <w:marRight w:val="0"/>
              <w:marTop w:val="120"/>
              <w:marBottom w:val="0"/>
              <w:divBdr>
                <w:top w:val="none" w:sz="0" w:space="0" w:color="auto"/>
                <w:left w:val="none" w:sz="0" w:space="0" w:color="auto"/>
                <w:bottom w:val="none" w:sz="0" w:space="0" w:color="auto"/>
                <w:right w:val="none" w:sz="0" w:space="0" w:color="auto"/>
              </w:divBdr>
            </w:div>
            <w:div w:id="1830827940">
              <w:marLeft w:val="357"/>
              <w:marRight w:val="0"/>
              <w:marTop w:val="120"/>
              <w:marBottom w:val="0"/>
              <w:divBdr>
                <w:top w:val="none" w:sz="0" w:space="0" w:color="auto"/>
                <w:left w:val="none" w:sz="0" w:space="0" w:color="auto"/>
                <w:bottom w:val="none" w:sz="0" w:space="0" w:color="auto"/>
                <w:right w:val="none" w:sz="0" w:space="0" w:color="auto"/>
              </w:divBdr>
            </w:div>
            <w:div w:id="666058513">
              <w:marLeft w:val="357"/>
              <w:marRight w:val="0"/>
              <w:marTop w:val="120"/>
              <w:marBottom w:val="0"/>
              <w:divBdr>
                <w:top w:val="none" w:sz="0" w:space="0" w:color="auto"/>
                <w:left w:val="none" w:sz="0" w:space="0" w:color="auto"/>
                <w:bottom w:val="none" w:sz="0" w:space="0" w:color="auto"/>
                <w:right w:val="none" w:sz="0" w:space="0" w:color="auto"/>
              </w:divBdr>
            </w:div>
            <w:div w:id="200823235">
              <w:marLeft w:val="357"/>
              <w:marRight w:val="0"/>
              <w:marTop w:val="120"/>
              <w:marBottom w:val="0"/>
              <w:divBdr>
                <w:top w:val="none" w:sz="0" w:space="0" w:color="auto"/>
                <w:left w:val="none" w:sz="0" w:space="0" w:color="auto"/>
                <w:bottom w:val="none" w:sz="0" w:space="0" w:color="auto"/>
                <w:right w:val="none" w:sz="0" w:space="0" w:color="auto"/>
              </w:divBdr>
            </w:div>
            <w:div w:id="1382286123">
              <w:marLeft w:val="357"/>
              <w:marRight w:val="0"/>
              <w:marTop w:val="120"/>
              <w:marBottom w:val="0"/>
              <w:divBdr>
                <w:top w:val="none" w:sz="0" w:space="0" w:color="auto"/>
                <w:left w:val="none" w:sz="0" w:space="0" w:color="auto"/>
                <w:bottom w:val="none" w:sz="0" w:space="0" w:color="auto"/>
                <w:right w:val="none" w:sz="0" w:space="0" w:color="auto"/>
              </w:divBdr>
            </w:div>
          </w:divsChild>
        </w:div>
      </w:divsChild>
    </w:div>
    <w:div w:id="1187792538">
      <w:bodyDiv w:val="1"/>
      <w:marLeft w:val="0"/>
      <w:marRight w:val="0"/>
      <w:marTop w:val="0"/>
      <w:marBottom w:val="0"/>
      <w:divBdr>
        <w:top w:val="none" w:sz="0" w:space="0" w:color="auto"/>
        <w:left w:val="none" w:sz="0" w:space="0" w:color="auto"/>
        <w:bottom w:val="none" w:sz="0" w:space="0" w:color="auto"/>
        <w:right w:val="none" w:sz="0" w:space="0" w:color="auto"/>
      </w:divBdr>
      <w:divsChild>
        <w:div w:id="1027679494">
          <w:marLeft w:val="0"/>
          <w:marRight w:val="0"/>
          <w:marTop w:val="240"/>
          <w:marBottom w:val="120"/>
          <w:divBdr>
            <w:top w:val="none" w:sz="0" w:space="0" w:color="auto"/>
            <w:left w:val="none" w:sz="0" w:space="0" w:color="auto"/>
            <w:bottom w:val="none" w:sz="0" w:space="0" w:color="auto"/>
            <w:right w:val="none" w:sz="0" w:space="0" w:color="auto"/>
          </w:divBdr>
        </w:div>
        <w:div w:id="1730884148">
          <w:marLeft w:val="567"/>
          <w:marRight w:val="567"/>
          <w:marTop w:val="240"/>
          <w:marBottom w:val="120"/>
          <w:divBdr>
            <w:top w:val="none" w:sz="0" w:space="0" w:color="auto"/>
            <w:left w:val="none" w:sz="0" w:space="0" w:color="auto"/>
            <w:bottom w:val="none" w:sz="0" w:space="0" w:color="auto"/>
            <w:right w:val="none" w:sz="0" w:space="0" w:color="auto"/>
          </w:divBdr>
        </w:div>
        <w:div w:id="427195270">
          <w:marLeft w:val="0"/>
          <w:marRight w:val="0"/>
          <w:marTop w:val="240"/>
          <w:marBottom w:val="120"/>
          <w:divBdr>
            <w:top w:val="none" w:sz="0" w:space="0" w:color="auto"/>
            <w:left w:val="none" w:sz="0" w:space="0" w:color="auto"/>
            <w:bottom w:val="none" w:sz="0" w:space="0" w:color="auto"/>
            <w:right w:val="none" w:sz="0" w:space="0" w:color="auto"/>
          </w:divBdr>
        </w:div>
        <w:div w:id="1637686826">
          <w:marLeft w:val="0"/>
          <w:marRight w:val="0"/>
          <w:marTop w:val="0"/>
          <w:marBottom w:val="0"/>
          <w:divBdr>
            <w:top w:val="none" w:sz="0" w:space="0" w:color="auto"/>
            <w:left w:val="none" w:sz="0" w:space="0" w:color="auto"/>
            <w:bottom w:val="none" w:sz="0" w:space="0" w:color="auto"/>
            <w:right w:val="none" w:sz="0" w:space="0" w:color="auto"/>
          </w:divBdr>
        </w:div>
        <w:div w:id="1113326197">
          <w:marLeft w:val="0"/>
          <w:marRight w:val="0"/>
          <w:marTop w:val="0"/>
          <w:marBottom w:val="0"/>
          <w:divBdr>
            <w:top w:val="none" w:sz="0" w:space="0" w:color="auto"/>
            <w:left w:val="none" w:sz="0" w:space="0" w:color="auto"/>
            <w:bottom w:val="none" w:sz="0" w:space="0" w:color="auto"/>
            <w:right w:val="none" w:sz="0" w:space="0" w:color="auto"/>
          </w:divBdr>
        </w:div>
        <w:div w:id="1556038751">
          <w:marLeft w:val="0"/>
          <w:marRight w:val="0"/>
          <w:marTop w:val="0"/>
          <w:marBottom w:val="0"/>
          <w:divBdr>
            <w:top w:val="none" w:sz="0" w:space="0" w:color="auto"/>
            <w:left w:val="none" w:sz="0" w:space="0" w:color="auto"/>
            <w:bottom w:val="none" w:sz="0" w:space="0" w:color="auto"/>
            <w:right w:val="none" w:sz="0" w:space="0" w:color="auto"/>
          </w:divBdr>
        </w:div>
        <w:div w:id="304746766">
          <w:marLeft w:val="0"/>
          <w:marRight w:val="0"/>
          <w:marTop w:val="240"/>
          <w:marBottom w:val="120"/>
          <w:divBdr>
            <w:top w:val="none" w:sz="0" w:space="0" w:color="auto"/>
            <w:left w:val="none" w:sz="0" w:space="0" w:color="auto"/>
            <w:bottom w:val="none" w:sz="0" w:space="0" w:color="auto"/>
            <w:right w:val="none" w:sz="0" w:space="0" w:color="auto"/>
          </w:divBdr>
        </w:div>
        <w:div w:id="1119714872">
          <w:marLeft w:val="0"/>
          <w:marRight w:val="0"/>
          <w:marTop w:val="0"/>
          <w:marBottom w:val="0"/>
          <w:divBdr>
            <w:top w:val="none" w:sz="0" w:space="0" w:color="auto"/>
            <w:left w:val="none" w:sz="0" w:space="0" w:color="auto"/>
            <w:bottom w:val="none" w:sz="0" w:space="0" w:color="auto"/>
            <w:right w:val="none" w:sz="0" w:space="0" w:color="auto"/>
          </w:divBdr>
        </w:div>
        <w:div w:id="1193685920">
          <w:marLeft w:val="0"/>
          <w:marRight w:val="0"/>
          <w:marTop w:val="0"/>
          <w:marBottom w:val="0"/>
          <w:divBdr>
            <w:top w:val="none" w:sz="0" w:space="0" w:color="auto"/>
            <w:left w:val="none" w:sz="0" w:space="0" w:color="auto"/>
            <w:bottom w:val="none" w:sz="0" w:space="0" w:color="auto"/>
            <w:right w:val="none" w:sz="0" w:space="0" w:color="auto"/>
          </w:divBdr>
        </w:div>
        <w:div w:id="403143270">
          <w:marLeft w:val="0"/>
          <w:marRight w:val="0"/>
          <w:marTop w:val="0"/>
          <w:marBottom w:val="0"/>
          <w:divBdr>
            <w:top w:val="none" w:sz="0" w:space="0" w:color="auto"/>
            <w:left w:val="none" w:sz="0" w:space="0" w:color="auto"/>
            <w:bottom w:val="none" w:sz="0" w:space="0" w:color="auto"/>
            <w:right w:val="none" w:sz="0" w:space="0" w:color="auto"/>
          </w:divBdr>
        </w:div>
        <w:div w:id="932779884">
          <w:marLeft w:val="0"/>
          <w:marRight w:val="0"/>
          <w:marTop w:val="0"/>
          <w:marBottom w:val="0"/>
          <w:divBdr>
            <w:top w:val="none" w:sz="0" w:space="0" w:color="auto"/>
            <w:left w:val="none" w:sz="0" w:space="0" w:color="auto"/>
            <w:bottom w:val="none" w:sz="0" w:space="0" w:color="auto"/>
            <w:right w:val="none" w:sz="0" w:space="0" w:color="auto"/>
          </w:divBdr>
        </w:div>
        <w:div w:id="475801687">
          <w:marLeft w:val="0"/>
          <w:marRight w:val="0"/>
          <w:marTop w:val="0"/>
          <w:marBottom w:val="0"/>
          <w:divBdr>
            <w:top w:val="none" w:sz="0" w:space="0" w:color="auto"/>
            <w:left w:val="none" w:sz="0" w:space="0" w:color="auto"/>
            <w:bottom w:val="none" w:sz="0" w:space="0" w:color="auto"/>
            <w:right w:val="none" w:sz="0" w:space="0" w:color="auto"/>
          </w:divBdr>
        </w:div>
        <w:div w:id="468208754">
          <w:marLeft w:val="0"/>
          <w:marRight w:val="0"/>
          <w:marTop w:val="240"/>
          <w:marBottom w:val="120"/>
          <w:divBdr>
            <w:top w:val="none" w:sz="0" w:space="0" w:color="auto"/>
            <w:left w:val="none" w:sz="0" w:space="0" w:color="auto"/>
            <w:bottom w:val="none" w:sz="0" w:space="0" w:color="auto"/>
            <w:right w:val="none" w:sz="0" w:space="0" w:color="auto"/>
          </w:divBdr>
        </w:div>
        <w:div w:id="1412123861">
          <w:marLeft w:val="0"/>
          <w:marRight w:val="0"/>
          <w:marTop w:val="0"/>
          <w:marBottom w:val="0"/>
          <w:divBdr>
            <w:top w:val="none" w:sz="0" w:space="0" w:color="auto"/>
            <w:left w:val="none" w:sz="0" w:space="0" w:color="auto"/>
            <w:bottom w:val="none" w:sz="0" w:space="0" w:color="auto"/>
            <w:right w:val="none" w:sz="0" w:space="0" w:color="auto"/>
          </w:divBdr>
        </w:div>
        <w:div w:id="492988471">
          <w:marLeft w:val="0"/>
          <w:marRight w:val="0"/>
          <w:marTop w:val="0"/>
          <w:marBottom w:val="0"/>
          <w:divBdr>
            <w:top w:val="none" w:sz="0" w:space="0" w:color="auto"/>
            <w:left w:val="none" w:sz="0" w:space="0" w:color="auto"/>
            <w:bottom w:val="none" w:sz="0" w:space="0" w:color="auto"/>
            <w:right w:val="none" w:sz="0" w:space="0" w:color="auto"/>
          </w:divBdr>
        </w:div>
        <w:div w:id="585530252">
          <w:marLeft w:val="0"/>
          <w:marRight w:val="0"/>
          <w:marTop w:val="240"/>
          <w:marBottom w:val="120"/>
          <w:divBdr>
            <w:top w:val="none" w:sz="0" w:space="0" w:color="auto"/>
            <w:left w:val="none" w:sz="0" w:space="0" w:color="auto"/>
            <w:bottom w:val="none" w:sz="0" w:space="0" w:color="auto"/>
            <w:right w:val="none" w:sz="0" w:space="0" w:color="auto"/>
          </w:divBdr>
        </w:div>
        <w:div w:id="1181774542">
          <w:marLeft w:val="0"/>
          <w:marRight w:val="0"/>
          <w:marTop w:val="0"/>
          <w:marBottom w:val="0"/>
          <w:divBdr>
            <w:top w:val="none" w:sz="0" w:space="0" w:color="auto"/>
            <w:left w:val="none" w:sz="0" w:space="0" w:color="auto"/>
            <w:bottom w:val="none" w:sz="0" w:space="0" w:color="auto"/>
            <w:right w:val="none" w:sz="0" w:space="0" w:color="auto"/>
          </w:divBdr>
        </w:div>
        <w:div w:id="1763329345">
          <w:marLeft w:val="0"/>
          <w:marRight w:val="0"/>
          <w:marTop w:val="0"/>
          <w:marBottom w:val="0"/>
          <w:divBdr>
            <w:top w:val="none" w:sz="0" w:space="0" w:color="auto"/>
            <w:left w:val="none" w:sz="0" w:space="0" w:color="auto"/>
            <w:bottom w:val="none" w:sz="0" w:space="0" w:color="auto"/>
            <w:right w:val="none" w:sz="0" w:space="0" w:color="auto"/>
          </w:divBdr>
        </w:div>
        <w:div w:id="1519081782">
          <w:marLeft w:val="0"/>
          <w:marRight w:val="0"/>
          <w:marTop w:val="0"/>
          <w:marBottom w:val="0"/>
          <w:divBdr>
            <w:top w:val="none" w:sz="0" w:space="0" w:color="auto"/>
            <w:left w:val="none" w:sz="0" w:space="0" w:color="auto"/>
            <w:bottom w:val="none" w:sz="0" w:space="0" w:color="auto"/>
            <w:right w:val="none" w:sz="0" w:space="0" w:color="auto"/>
          </w:divBdr>
        </w:div>
        <w:div w:id="489904706">
          <w:marLeft w:val="0"/>
          <w:marRight w:val="0"/>
          <w:marTop w:val="240"/>
          <w:marBottom w:val="120"/>
          <w:divBdr>
            <w:top w:val="none" w:sz="0" w:space="0" w:color="auto"/>
            <w:left w:val="none" w:sz="0" w:space="0" w:color="auto"/>
            <w:bottom w:val="none" w:sz="0" w:space="0" w:color="auto"/>
            <w:right w:val="none" w:sz="0" w:space="0" w:color="auto"/>
          </w:divBdr>
        </w:div>
        <w:div w:id="826553708">
          <w:marLeft w:val="0"/>
          <w:marRight w:val="0"/>
          <w:marTop w:val="0"/>
          <w:marBottom w:val="0"/>
          <w:divBdr>
            <w:top w:val="none" w:sz="0" w:space="0" w:color="auto"/>
            <w:left w:val="none" w:sz="0" w:space="0" w:color="auto"/>
            <w:bottom w:val="none" w:sz="0" w:space="0" w:color="auto"/>
            <w:right w:val="none" w:sz="0" w:space="0" w:color="auto"/>
          </w:divBdr>
        </w:div>
        <w:div w:id="2119450406">
          <w:marLeft w:val="0"/>
          <w:marRight w:val="0"/>
          <w:marTop w:val="0"/>
          <w:marBottom w:val="0"/>
          <w:divBdr>
            <w:top w:val="none" w:sz="0" w:space="0" w:color="auto"/>
            <w:left w:val="none" w:sz="0" w:space="0" w:color="auto"/>
            <w:bottom w:val="none" w:sz="0" w:space="0" w:color="auto"/>
            <w:right w:val="none" w:sz="0" w:space="0" w:color="auto"/>
          </w:divBdr>
        </w:div>
        <w:div w:id="734544714">
          <w:marLeft w:val="0"/>
          <w:marRight w:val="0"/>
          <w:marTop w:val="0"/>
          <w:marBottom w:val="0"/>
          <w:divBdr>
            <w:top w:val="none" w:sz="0" w:space="0" w:color="auto"/>
            <w:left w:val="none" w:sz="0" w:space="0" w:color="auto"/>
            <w:bottom w:val="none" w:sz="0" w:space="0" w:color="auto"/>
            <w:right w:val="none" w:sz="0" w:space="0" w:color="auto"/>
          </w:divBdr>
        </w:div>
        <w:div w:id="201326755">
          <w:marLeft w:val="0"/>
          <w:marRight w:val="0"/>
          <w:marTop w:val="0"/>
          <w:marBottom w:val="0"/>
          <w:divBdr>
            <w:top w:val="none" w:sz="0" w:space="0" w:color="auto"/>
            <w:left w:val="none" w:sz="0" w:space="0" w:color="auto"/>
            <w:bottom w:val="none" w:sz="0" w:space="0" w:color="auto"/>
            <w:right w:val="none" w:sz="0" w:space="0" w:color="auto"/>
          </w:divBdr>
        </w:div>
        <w:div w:id="363597820">
          <w:marLeft w:val="0"/>
          <w:marRight w:val="0"/>
          <w:marTop w:val="0"/>
          <w:marBottom w:val="0"/>
          <w:divBdr>
            <w:top w:val="none" w:sz="0" w:space="0" w:color="auto"/>
            <w:left w:val="none" w:sz="0" w:space="0" w:color="auto"/>
            <w:bottom w:val="none" w:sz="0" w:space="0" w:color="auto"/>
            <w:right w:val="none" w:sz="0" w:space="0" w:color="auto"/>
          </w:divBdr>
          <w:divsChild>
            <w:div w:id="1658875842">
              <w:marLeft w:val="0"/>
              <w:marRight w:val="0"/>
              <w:marTop w:val="0"/>
              <w:marBottom w:val="0"/>
              <w:divBdr>
                <w:top w:val="none" w:sz="0" w:space="0" w:color="auto"/>
                <w:left w:val="none" w:sz="0" w:space="0" w:color="auto"/>
                <w:bottom w:val="none" w:sz="0" w:space="0" w:color="auto"/>
                <w:right w:val="none" w:sz="0" w:space="0" w:color="auto"/>
              </w:divBdr>
            </w:div>
            <w:div w:id="318071709">
              <w:marLeft w:val="0"/>
              <w:marRight w:val="0"/>
              <w:marTop w:val="0"/>
              <w:marBottom w:val="0"/>
              <w:divBdr>
                <w:top w:val="none" w:sz="0" w:space="0" w:color="auto"/>
                <w:left w:val="none" w:sz="0" w:space="0" w:color="auto"/>
                <w:bottom w:val="none" w:sz="0" w:space="0" w:color="auto"/>
                <w:right w:val="none" w:sz="0" w:space="0" w:color="auto"/>
              </w:divBdr>
            </w:div>
            <w:div w:id="519005933">
              <w:marLeft w:val="0"/>
              <w:marRight w:val="0"/>
              <w:marTop w:val="0"/>
              <w:marBottom w:val="0"/>
              <w:divBdr>
                <w:top w:val="none" w:sz="0" w:space="0" w:color="auto"/>
                <w:left w:val="none" w:sz="0" w:space="0" w:color="auto"/>
                <w:bottom w:val="none" w:sz="0" w:space="0" w:color="auto"/>
                <w:right w:val="none" w:sz="0" w:space="0" w:color="auto"/>
              </w:divBdr>
            </w:div>
            <w:div w:id="1063603450">
              <w:marLeft w:val="0"/>
              <w:marRight w:val="0"/>
              <w:marTop w:val="0"/>
              <w:marBottom w:val="0"/>
              <w:divBdr>
                <w:top w:val="none" w:sz="0" w:space="0" w:color="auto"/>
                <w:left w:val="none" w:sz="0" w:space="0" w:color="auto"/>
                <w:bottom w:val="none" w:sz="0" w:space="0" w:color="auto"/>
                <w:right w:val="none" w:sz="0" w:space="0" w:color="auto"/>
              </w:divBdr>
            </w:div>
            <w:div w:id="688221278">
              <w:marLeft w:val="0"/>
              <w:marRight w:val="0"/>
              <w:marTop w:val="0"/>
              <w:marBottom w:val="0"/>
              <w:divBdr>
                <w:top w:val="none" w:sz="0" w:space="0" w:color="auto"/>
                <w:left w:val="none" w:sz="0" w:space="0" w:color="auto"/>
                <w:bottom w:val="none" w:sz="0" w:space="0" w:color="auto"/>
                <w:right w:val="none" w:sz="0" w:space="0" w:color="auto"/>
              </w:divBdr>
            </w:div>
            <w:div w:id="2103528069">
              <w:marLeft w:val="0"/>
              <w:marRight w:val="0"/>
              <w:marTop w:val="0"/>
              <w:marBottom w:val="0"/>
              <w:divBdr>
                <w:top w:val="none" w:sz="0" w:space="0" w:color="auto"/>
                <w:left w:val="none" w:sz="0" w:space="0" w:color="auto"/>
                <w:bottom w:val="none" w:sz="0" w:space="0" w:color="auto"/>
                <w:right w:val="none" w:sz="0" w:space="0" w:color="auto"/>
              </w:divBdr>
            </w:div>
            <w:div w:id="1582791054">
              <w:marLeft w:val="0"/>
              <w:marRight w:val="567"/>
              <w:marTop w:val="0"/>
              <w:marBottom w:val="0"/>
              <w:divBdr>
                <w:top w:val="none" w:sz="0" w:space="0" w:color="auto"/>
                <w:left w:val="none" w:sz="0" w:space="0" w:color="auto"/>
                <w:bottom w:val="none" w:sz="0" w:space="0" w:color="auto"/>
                <w:right w:val="none" w:sz="0" w:space="0" w:color="auto"/>
              </w:divBdr>
            </w:div>
            <w:div w:id="1597205680">
              <w:marLeft w:val="0"/>
              <w:marRight w:val="0"/>
              <w:marTop w:val="0"/>
              <w:marBottom w:val="0"/>
              <w:divBdr>
                <w:top w:val="none" w:sz="0" w:space="0" w:color="auto"/>
                <w:left w:val="none" w:sz="0" w:space="0" w:color="auto"/>
                <w:bottom w:val="none" w:sz="0" w:space="0" w:color="auto"/>
                <w:right w:val="none" w:sz="0" w:space="0" w:color="auto"/>
              </w:divBdr>
            </w:div>
            <w:div w:id="1206722240">
              <w:marLeft w:val="0"/>
              <w:marRight w:val="1134"/>
              <w:marTop w:val="0"/>
              <w:marBottom w:val="0"/>
              <w:divBdr>
                <w:top w:val="none" w:sz="0" w:space="0" w:color="auto"/>
                <w:left w:val="none" w:sz="0" w:space="0" w:color="auto"/>
                <w:bottom w:val="none" w:sz="0" w:space="0" w:color="auto"/>
                <w:right w:val="none" w:sz="0" w:space="0" w:color="auto"/>
              </w:divBdr>
            </w:div>
            <w:div w:id="998314853">
              <w:marLeft w:val="0"/>
              <w:marRight w:val="0"/>
              <w:marTop w:val="0"/>
              <w:marBottom w:val="0"/>
              <w:divBdr>
                <w:top w:val="none" w:sz="0" w:space="0" w:color="auto"/>
                <w:left w:val="none" w:sz="0" w:space="0" w:color="auto"/>
                <w:bottom w:val="none" w:sz="0" w:space="0" w:color="auto"/>
                <w:right w:val="none" w:sz="0" w:space="0" w:color="auto"/>
              </w:divBdr>
            </w:div>
            <w:div w:id="587546532">
              <w:marLeft w:val="0"/>
              <w:marRight w:val="0"/>
              <w:marTop w:val="0"/>
              <w:marBottom w:val="0"/>
              <w:divBdr>
                <w:top w:val="none" w:sz="0" w:space="0" w:color="auto"/>
                <w:left w:val="none" w:sz="0" w:space="0" w:color="auto"/>
                <w:bottom w:val="none" w:sz="0" w:space="0" w:color="auto"/>
                <w:right w:val="none" w:sz="0" w:space="0" w:color="auto"/>
              </w:divBdr>
            </w:div>
            <w:div w:id="33501861">
              <w:marLeft w:val="0"/>
              <w:marRight w:val="0"/>
              <w:marTop w:val="0"/>
              <w:marBottom w:val="0"/>
              <w:divBdr>
                <w:top w:val="none" w:sz="0" w:space="0" w:color="auto"/>
                <w:left w:val="none" w:sz="0" w:space="0" w:color="auto"/>
                <w:bottom w:val="none" w:sz="0" w:space="0" w:color="auto"/>
                <w:right w:val="none" w:sz="0" w:space="0" w:color="auto"/>
              </w:divBdr>
            </w:div>
            <w:div w:id="1804276677">
              <w:marLeft w:val="0"/>
              <w:marRight w:val="0"/>
              <w:marTop w:val="0"/>
              <w:marBottom w:val="0"/>
              <w:divBdr>
                <w:top w:val="none" w:sz="0" w:space="0" w:color="auto"/>
                <w:left w:val="none" w:sz="0" w:space="0" w:color="auto"/>
                <w:bottom w:val="none" w:sz="0" w:space="0" w:color="auto"/>
                <w:right w:val="none" w:sz="0" w:space="0" w:color="auto"/>
              </w:divBdr>
            </w:div>
            <w:div w:id="2078286963">
              <w:marLeft w:val="0"/>
              <w:marRight w:val="0"/>
              <w:marTop w:val="0"/>
              <w:marBottom w:val="0"/>
              <w:divBdr>
                <w:top w:val="none" w:sz="0" w:space="0" w:color="auto"/>
                <w:left w:val="none" w:sz="0" w:space="0" w:color="auto"/>
                <w:bottom w:val="none" w:sz="0" w:space="0" w:color="auto"/>
                <w:right w:val="none" w:sz="0" w:space="0" w:color="auto"/>
              </w:divBdr>
            </w:div>
            <w:div w:id="1579513054">
              <w:marLeft w:val="0"/>
              <w:marRight w:val="0"/>
              <w:marTop w:val="0"/>
              <w:marBottom w:val="0"/>
              <w:divBdr>
                <w:top w:val="none" w:sz="0" w:space="0" w:color="auto"/>
                <w:left w:val="none" w:sz="0" w:space="0" w:color="auto"/>
                <w:bottom w:val="none" w:sz="0" w:space="0" w:color="auto"/>
                <w:right w:val="none" w:sz="0" w:space="0" w:color="auto"/>
              </w:divBdr>
            </w:div>
            <w:div w:id="450172795">
              <w:marLeft w:val="0"/>
              <w:marRight w:val="0"/>
              <w:marTop w:val="0"/>
              <w:marBottom w:val="0"/>
              <w:divBdr>
                <w:top w:val="none" w:sz="0" w:space="0" w:color="auto"/>
                <w:left w:val="none" w:sz="0" w:space="0" w:color="auto"/>
                <w:bottom w:val="none" w:sz="0" w:space="0" w:color="auto"/>
                <w:right w:val="none" w:sz="0" w:space="0" w:color="auto"/>
              </w:divBdr>
            </w:div>
            <w:div w:id="1768424569">
              <w:marLeft w:val="0"/>
              <w:marRight w:val="0"/>
              <w:marTop w:val="0"/>
              <w:marBottom w:val="0"/>
              <w:divBdr>
                <w:top w:val="none" w:sz="0" w:space="0" w:color="auto"/>
                <w:left w:val="none" w:sz="0" w:space="0" w:color="auto"/>
                <w:bottom w:val="none" w:sz="0" w:space="0" w:color="auto"/>
                <w:right w:val="none" w:sz="0" w:space="0" w:color="auto"/>
              </w:divBdr>
            </w:div>
            <w:div w:id="564218029">
              <w:marLeft w:val="0"/>
              <w:marRight w:val="0"/>
              <w:marTop w:val="0"/>
              <w:marBottom w:val="0"/>
              <w:divBdr>
                <w:top w:val="none" w:sz="0" w:space="0" w:color="auto"/>
                <w:left w:val="none" w:sz="0" w:space="0" w:color="auto"/>
                <w:bottom w:val="none" w:sz="0" w:space="0" w:color="auto"/>
                <w:right w:val="none" w:sz="0" w:space="0" w:color="auto"/>
              </w:divBdr>
            </w:div>
            <w:div w:id="967903638">
              <w:marLeft w:val="0"/>
              <w:marRight w:val="0"/>
              <w:marTop w:val="0"/>
              <w:marBottom w:val="0"/>
              <w:divBdr>
                <w:top w:val="none" w:sz="0" w:space="0" w:color="auto"/>
                <w:left w:val="none" w:sz="0" w:space="0" w:color="auto"/>
                <w:bottom w:val="none" w:sz="0" w:space="0" w:color="auto"/>
                <w:right w:val="none" w:sz="0" w:space="0" w:color="auto"/>
              </w:divBdr>
            </w:div>
            <w:div w:id="947931014">
              <w:marLeft w:val="0"/>
              <w:marRight w:val="0"/>
              <w:marTop w:val="0"/>
              <w:marBottom w:val="0"/>
              <w:divBdr>
                <w:top w:val="none" w:sz="0" w:space="0" w:color="auto"/>
                <w:left w:val="none" w:sz="0" w:space="0" w:color="auto"/>
                <w:bottom w:val="none" w:sz="0" w:space="0" w:color="auto"/>
                <w:right w:val="none" w:sz="0" w:space="0" w:color="auto"/>
              </w:divBdr>
            </w:div>
            <w:div w:id="1787851310">
              <w:marLeft w:val="0"/>
              <w:marRight w:val="0"/>
              <w:marTop w:val="240"/>
              <w:marBottom w:val="120"/>
              <w:divBdr>
                <w:top w:val="none" w:sz="0" w:space="0" w:color="auto"/>
                <w:left w:val="none" w:sz="0" w:space="0" w:color="auto"/>
                <w:bottom w:val="none" w:sz="0" w:space="0" w:color="auto"/>
                <w:right w:val="none" w:sz="0" w:space="0" w:color="auto"/>
              </w:divBdr>
            </w:div>
            <w:div w:id="1752660652">
              <w:marLeft w:val="0"/>
              <w:marRight w:val="0"/>
              <w:marTop w:val="0"/>
              <w:marBottom w:val="0"/>
              <w:divBdr>
                <w:top w:val="none" w:sz="0" w:space="0" w:color="auto"/>
                <w:left w:val="none" w:sz="0" w:space="0" w:color="auto"/>
                <w:bottom w:val="none" w:sz="0" w:space="0" w:color="auto"/>
                <w:right w:val="none" w:sz="0" w:space="0" w:color="auto"/>
              </w:divBdr>
            </w:div>
            <w:div w:id="1367755923">
              <w:marLeft w:val="0"/>
              <w:marRight w:val="0"/>
              <w:marTop w:val="240"/>
              <w:marBottom w:val="120"/>
              <w:divBdr>
                <w:top w:val="none" w:sz="0" w:space="0" w:color="auto"/>
                <w:left w:val="none" w:sz="0" w:space="0" w:color="auto"/>
                <w:bottom w:val="none" w:sz="0" w:space="0" w:color="auto"/>
                <w:right w:val="none" w:sz="0" w:space="0" w:color="auto"/>
              </w:divBdr>
            </w:div>
            <w:div w:id="803157739">
              <w:marLeft w:val="567"/>
              <w:marRight w:val="0"/>
              <w:marTop w:val="60"/>
              <w:marBottom w:val="60"/>
              <w:divBdr>
                <w:top w:val="none" w:sz="0" w:space="0" w:color="auto"/>
                <w:left w:val="none" w:sz="0" w:space="0" w:color="auto"/>
                <w:bottom w:val="none" w:sz="0" w:space="0" w:color="auto"/>
                <w:right w:val="none" w:sz="0" w:space="0" w:color="auto"/>
              </w:divBdr>
            </w:div>
            <w:div w:id="1586955207">
              <w:marLeft w:val="567"/>
              <w:marRight w:val="0"/>
              <w:marTop w:val="60"/>
              <w:marBottom w:val="60"/>
              <w:divBdr>
                <w:top w:val="none" w:sz="0" w:space="0" w:color="auto"/>
                <w:left w:val="none" w:sz="0" w:space="0" w:color="auto"/>
                <w:bottom w:val="none" w:sz="0" w:space="0" w:color="auto"/>
                <w:right w:val="none" w:sz="0" w:space="0" w:color="auto"/>
              </w:divBdr>
            </w:div>
            <w:div w:id="1662151454">
              <w:marLeft w:val="567"/>
              <w:marRight w:val="0"/>
              <w:marTop w:val="60"/>
              <w:marBottom w:val="60"/>
              <w:divBdr>
                <w:top w:val="none" w:sz="0" w:space="0" w:color="auto"/>
                <w:left w:val="none" w:sz="0" w:space="0" w:color="auto"/>
                <w:bottom w:val="none" w:sz="0" w:space="0" w:color="auto"/>
                <w:right w:val="none" w:sz="0" w:space="0" w:color="auto"/>
              </w:divBdr>
            </w:div>
            <w:div w:id="224418674">
              <w:marLeft w:val="567"/>
              <w:marRight w:val="0"/>
              <w:marTop w:val="60"/>
              <w:marBottom w:val="60"/>
              <w:divBdr>
                <w:top w:val="none" w:sz="0" w:space="0" w:color="auto"/>
                <w:left w:val="none" w:sz="0" w:space="0" w:color="auto"/>
                <w:bottom w:val="none" w:sz="0" w:space="0" w:color="auto"/>
                <w:right w:val="none" w:sz="0" w:space="0" w:color="auto"/>
              </w:divBdr>
            </w:div>
            <w:div w:id="1138953448">
              <w:marLeft w:val="567"/>
              <w:marRight w:val="0"/>
              <w:marTop w:val="60"/>
              <w:marBottom w:val="60"/>
              <w:divBdr>
                <w:top w:val="none" w:sz="0" w:space="0" w:color="auto"/>
                <w:left w:val="none" w:sz="0" w:space="0" w:color="auto"/>
                <w:bottom w:val="none" w:sz="0" w:space="0" w:color="auto"/>
                <w:right w:val="none" w:sz="0" w:space="0" w:color="auto"/>
              </w:divBdr>
            </w:div>
            <w:div w:id="933511566">
              <w:marLeft w:val="567"/>
              <w:marRight w:val="0"/>
              <w:marTop w:val="60"/>
              <w:marBottom w:val="60"/>
              <w:divBdr>
                <w:top w:val="none" w:sz="0" w:space="0" w:color="auto"/>
                <w:left w:val="none" w:sz="0" w:space="0" w:color="auto"/>
                <w:bottom w:val="none" w:sz="0" w:space="0" w:color="auto"/>
                <w:right w:val="none" w:sz="0" w:space="0" w:color="auto"/>
              </w:divBdr>
            </w:div>
            <w:div w:id="300817280">
              <w:marLeft w:val="567"/>
              <w:marRight w:val="0"/>
              <w:marTop w:val="60"/>
              <w:marBottom w:val="60"/>
              <w:divBdr>
                <w:top w:val="none" w:sz="0" w:space="0" w:color="auto"/>
                <w:left w:val="none" w:sz="0" w:space="0" w:color="auto"/>
                <w:bottom w:val="none" w:sz="0" w:space="0" w:color="auto"/>
                <w:right w:val="none" w:sz="0" w:space="0" w:color="auto"/>
              </w:divBdr>
            </w:div>
            <w:div w:id="127281770">
              <w:marLeft w:val="567"/>
              <w:marRight w:val="0"/>
              <w:marTop w:val="60"/>
              <w:marBottom w:val="60"/>
              <w:divBdr>
                <w:top w:val="none" w:sz="0" w:space="0" w:color="auto"/>
                <w:left w:val="none" w:sz="0" w:space="0" w:color="auto"/>
                <w:bottom w:val="none" w:sz="0" w:space="0" w:color="auto"/>
                <w:right w:val="none" w:sz="0" w:space="0" w:color="auto"/>
              </w:divBdr>
            </w:div>
            <w:div w:id="771172914">
              <w:marLeft w:val="567"/>
              <w:marRight w:val="0"/>
              <w:marTop w:val="60"/>
              <w:marBottom w:val="60"/>
              <w:divBdr>
                <w:top w:val="none" w:sz="0" w:space="0" w:color="auto"/>
                <w:left w:val="none" w:sz="0" w:space="0" w:color="auto"/>
                <w:bottom w:val="none" w:sz="0" w:space="0" w:color="auto"/>
                <w:right w:val="none" w:sz="0" w:space="0" w:color="auto"/>
              </w:divBdr>
            </w:div>
            <w:div w:id="1113673617">
              <w:marLeft w:val="1134"/>
              <w:marRight w:val="0"/>
              <w:marTop w:val="60"/>
              <w:marBottom w:val="60"/>
              <w:divBdr>
                <w:top w:val="none" w:sz="0" w:space="0" w:color="auto"/>
                <w:left w:val="none" w:sz="0" w:space="0" w:color="auto"/>
                <w:bottom w:val="none" w:sz="0" w:space="0" w:color="auto"/>
                <w:right w:val="none" w:sz="0" w:space="0" w:color="auto"/>
              </w:divBdr>
            </w:div>
            <w:div w:id="242303891">
              <w:marLeft w:val="567"/>
              <w:marRight w:val="0"/>
              <w:marTop w:val="60"/>
              <w:marBottom w:val="60"/>
              <w:divBdr>
                <w:top w:val="none" w:sz="0" w:space="0" w:color="auto"/>
                <w:left w:val="none" w:sz="0" w:space="0" w:color="auto"/>
                <w:bottom w:val="none" w:sz="0" w:space="0" w:color="auto"/>
                <w:right w:val="none" w:sz="0" w:space="0" w:color="auto"/>
              </w:divBdr>
            </w:div>
            <w:div w:id="218830231">
              <w:marLeft w:val="567"/>
              <w:marRight w:val="0"/>
              <w:marTop w:val="60"/>
              <w:marBottom w:val="60"/>
              <w:divBdr>
                <w:top w:val="none" w:sz="0" w:space="0" w:color="auto"/>
                <w:left w:val="none" w:sz="0" w:space="0" w:color="auto"/>
                <w:bottom w:val="none" w:sz="0" w:space="0" w:color="auto"/>
                <w:right w:val="none" w:sz="0" w:space="0" w:color="auto"/>
              </w:divBdr>
            </w:div>
            <w:div w:id="1482847594">
              <w:marLeft w:val="567"/>
              <w:marRight w:val="0"/>
              <w:marTop w:val="60"/>
              <w:marBottom w:val="60"/>
              <w:divBdr>
                <w:top w:val="none" w:sz="0" w:space="0" w:color="auto"/>
                <w:left w:val="none" w:sz="0" w:space="0" w:color="auto"/>
                <w:bottom w:val="none" w:sz="0" w:space="0" w:color="auto"/>
                <w:right w:val="none" w:sz="0" w:space="0" w:color="auto"/>
              </w:divBdr>
            </w:div>
            <w:div w:id="76633241">
              <w:marLeft w:val="567"/>
              <w:marRight w:val="0"/>
              <w:marTop w:val="60"/>
              <w:marBottom w:val="60"/>
              <w:divBdr>
                <w:top w:val="none" w:sz="0" w:space="0" w:color="auto"/>
                <w:left w:val="none" w:sz="0" w:space="0" w:color="auto"/>
                <w:bottom w:val="none" w:sz="0" w:space="0" w:color="auto"/>
                <w:right w:val="none" w:sz="0" w:space="0" w:color="auto"/>
              </w:divBdr>
            </w:div>
            <w:div w:id="84310368">
              <w:marLeft w:val="0"/>
              <w:marRight w:val="0"/>
              <w:marTop w:val="0"/>
              <w:marBottom w:val="0"/>
              <w:divBdr>
                <w:top w:val="none" w:sz="0" w:space="0" w:color="auto"/>
                <w:left w:val="none" w:sz="0" w:space="0" w:color="auto"/>
                <w:bottom w:val="none" w:sz="0" w:space="0" w:color="auto"/>
                <w:right w:val="none" w:sz="0" w:space="0" w:color="auto"/>
              </w:divBdr>
              <w:divsChild>
                <w:div w:id="154886245">
                  <w:marLeft w:val="0"/>
                  <w:marRight w:val="0"/>
                  <w:marTop w:val="0"/>
                  <w:marBottom w:val="0"/>
                  <w:divBdr>
                    <w:top w:val="none" w:sz="0" w:space="0" w:color="auto"/>
                    <w:left w:val="none" w:sz="0" w:space="0" w:color="auto"/>
                    <w:bottom w:val="none" w:sz="0" w:space="0" w:color="auto"/>
                    <w:right w:val="none" w:sz="0" w:space="0" w:color="auto"/>
                  </w:divBdr>
                  <w:divsChild>
                    <w:div w:id="480924145">
                      <w:marLeft w:val="567"/>
                      <w:marRight w:val="0"/>
                      <w:marTop w:val="0"/>
                      <w:marBottom w:val="0"/>
                      <w:divBdr>
                        <w:top w:val="none" w:sz="0" w:space="0" w:color="auto"/>
                        <w:left w:val="none" w:sz="0" w:space="0" w:color="auto"/>
                        <w:bottom w:val="none" w:sz="0" w:space="0" w:color="auto"/>
                        <w:right w:val="none" w:sz="0" w:space="0" w:color="auto"/>
                      </w:divBdr>
                    </w:div>
                    <w:div w:id="619385757">
                      <w:marLeft w:val="0"/>
                      <w:marRight w:val="567"/>
                      <w:marTop w:val="0"/>
                      <w:marBottom w:val="0"/>
                      <w:divBdr>
                        <w:top w:val="none" w:sz="0" w:space="0" w:color="auto"/>
                        <w:left w:val="none" w:sz="0" w:space="0" w:color="auto"/>
                        <w:bottom w:val="none" w:sz="0" w:space="0" w:color="auto"/>
                        <w:right w:val="none" w:sz="0" w:space="0" w:color="auto"/>
                      </w:divBdr>
                    </w:div>
                  </w:divsChild>
                </w:div>
                <w:div w:id="1067724233">
                  <w:marLeft w:val="0"/>
                  <w:marRight w:val="0"/>
                  <w:marTop w:val="0"/>
                  <w:marBottom w:val="0"/>
                  <w:divBdr>
                    <w:top w:val="none" w:sz="0" w:space="0" w:color="auto"/>
                    <w:left w:val="none" w:sz="0" w:space="0" w:color="auto"/>
                    <w:bottom w:val="none" w:sz="0" w:space="0" w:color="auto"/>
                    <w:right w:val="none" w:sz="0" w:space="0" w:color="auto"/>
                  </w:divBdr>
                  <w:divsChild>
                    <w:div w:id="521819357">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9059">
          <w:marLeft w:val="0"/>
          <w:marRight w:val="0"/>
          <w:marTop w:val="0"/>
          <w:marBottom w:val="0"/>
          <w:divBdr>
            <w:top w:val="none" w:sz="0" w:space="0" w:color="auto"/>
            <w:left w:val="none" w:sz="0" w:space="0" w:color="auto"/>
            <w:bottom w:val="none" w:sz="0" w:space="0" w:color="auto"/>
            <w:right w:val="none" w:sz="0" w:space="0" w:color="auto"/>
          </w:divBdr>
          <w:divsChild>
            <w:div w:id="1899390370">
              <w:marLeft w:val="0"/>
              <w:marRight w:val="0"/>
              <w:marTop w:val="0"/>
              <w:marBottom w:val="0"/>
              <w:divBdr>
                <w:top w:val="none" w:sz="0" w:space="0" w:color="auto"/>
                <w:left w:val="none" w:sz="0" w:space="0" w:color="auto"/>
                <w:bottom w:val="none" w:sz="0" w:space="0" w:color="auto"/>
                <w:right w:val="none" w:sz="0" w:space="0" w:color="auto"/>
              </w:divBdr>
              <w:divsChild>
                <w:div w:id="986054859">
                  <w:marLeft w:val="567"/>
                  <w:marRight w:val="0"/>
                  <w:marTop w:val="0"/>
                  <w:marBottom w:val="0"/>
                  <w:divBdr>
                    <w:top w:val="none" w:sz="0" w:space="0" w:color="auto"/>
                    <w:left w:val="none" w:sz="0" w:space="0" w:color="auto"/>
                    <w:bottom w:val="none" w:sz="0" w:space="0" w:color="auto"/>
                    <w:right w:val="none" w:sz="0" w:space="0" w:color="auto"/>
                  </w:divBdr>
                </w:div>
              </w:divsChild>
            </w:div>
            <w:div w:id="1847162971">
              <w:marLeft w:val="0"/>
              <w:marRight w:val="0"/>
              <w:marTop w:val="0"/>
              <w:marBottom w:val="0"/>
              <w:divBdr>
                <w:top w:val="none" w:sz="0" w:space="0" w:color="auto"/>
                <w:left w:val="none" w:sz="0" w:space="0" w:color="auto"/>
                <w:bottom w:val="none" w:sz="0" w:space="0" w:color="auto"/>
                <w:right w:val="none" w:sz="0" w:space="0" w:color="auto"/>
              </w:divBdr>
              <w:divsChild>
                <w:div w:id="400718326">
                  <w:marLeft w:val="567"/>
                  <w:marRight w:val="0"/>
                  <w:marTop w:val="0"/>
                  <w:marBottom w:val="0"/>
                  <w:divBdr>
                    <w:top w:val="none" w:sz="0" w:space="0" w:color="auto"/>
                    <w:left w:val="none" w:sz="0" w:space="0" w:color="auto"/>
                    <w:bottom w:val="none" w:sz="0" w:space="0" w:color="auto"/>
                    <w:right w:val="none" w:sz="0" w:space="0" w:color="auto"/>
                  </w:divBdr>
                </w:div>
              </w:divsChild>
            </w:div>
            <w:div w:id="2042782824">
              <w:marLeft w:val="0"/>
              <w:marRight w:val="0"/>
              <w:marTop w:val="0"/>
              <w:marBottom w:val="0"/>
              <w:divBdr>
                <w:top w:val="none" w:sz="0" w:space="0" w:color="auto"/>
                <w:left w:val="none" w:sz="0" w:space="0" w:color="auto"/>
                <w:bottom w:val="none" w:sz="0" w:space="0" w:color="auto"/>
                <w:right w:val="none" w:sz="0" w:space="0" w:color="auto"/>
              </w:divBdr>
              <w:divsChild>
                <w:div w:id="1431970284">
                  <w:marLeft w:val="567"/>
                  <w:marRight w:val="0"/>
                  <w:marTop w:val="0"/>
                  <w:marBottom w:val="0"/>
                  <w:divBdr>
                    <w:top w:val="none" w:sz="0" w:space="0" w:color="auto"/>
                    <w:left w:val="none" w:sz="0" w:space="0" w:color="auto"/>
                    <w:bottom w:val="none" w:sz="0" w:space="0" w:color="auto"/>
                    <w:right w:val="none" w:sz="0" w:space="0" w:color="auto"/>
                  </w:divBdr>
                </w:div>
              </w:divsChild>
            </w:div>
            <w:div w:id="86848770">
              <w:marLeft w:val="0"/>
              <w:marRight w:val="0"/>
              <w:marTop w:val="0"/>
              <w:marBottom w:val="0"/>
              <w:divBdr>
                <w:top w:val="none" w:sz="0" w:space="0" w:color="auto"/>
                <w:left w:val="none" w:sz="0" w:space="0" w:color="auto"/>
                <w:bottom w:val="none" w:sz="0" w:space="0" w:color="auto"/>
                <w:right w:val="none" w:sz="0" w:space="0" w:color="auto"/>
              </w:divBdr>
              <w:divsChild>
                <w:div w:id="40327681">
                  <w:marLeft w:val="567"/>
                  <w:marRight w:val="0"/>
                  <w:marTop w:val="0"/>
                  <w:marBottom w:val="0"/>
                  <w:divBdr>
                    <w:top w:val="none" w:sz="0" w:space="0" w:color="auto"/>
                    <w:left w:val="none" w:sz="0" w:space="0" w:color="auto"/>
                    <w:bottom w:val="none" w:sz="0" w:space="0" w:color="auto"/>
                    <w:right w:val="none" w:sz="0" w:space="0" w:color="auto"/>
                  </w:divBdr>
                </w:div>
              </w:divsChild>
            </w:div>
            <w:div w:id="1630622778">
              <w:marLeft w:val="0"/>
              <w:marRight w:val="0"/>
              <w:marTop w:val="0"/>
              <w:marBottom w:val="0"/>
              <w:divBdr>
                <w:top w:val="none" w:sz="0" w:space="0" w:color="auto"/>
                <w:left w:val="none" w:sz="0" w:space="0" w:color="auto"/>
                <w:bottom w:val="none" w:sz="0" w:space="0" w:color="auto"/>
                <w:right w:val="none" w:sz="0" w:space="0" w:color="auto"/>
              </w:divBdr>
              <w:divsChild>
                <w:div w:id="764346981">
                  <w:marLeft w:val="567"/>
                  <w:marRight w:val="0"/>
                  <w:marTop w:val="0"/>
                  <w:marBottom w:val="0"/>
                  <w:divBdr>
                    <w:top w:val="none" w:sz="0" w:space="0" w:color="auto"/>
                    <w:left w:val="none" w:sz="0" w:space="0" w:color="auto"/>
                    <w:bottom w:val="none" w:sz="0" w:space="0" w:color="auto"/>
                    <w:right w:val="none" w:sz="0" w:space="0" w:color="auto"/>
                  </w:divBdr>
                </w:div>
              </w:divsChild>
            </w:div>
            <w:div w:id="1132092935">
              <w:marLeft w:val="0"/>
              <w:marRight w:val="0"/>
              <w:marTop w:val="0"/>
              <w:marBottom w:val="0"/>
              <w:divBdr>
                <w:top w:val="none" w:sz="0" w:space="0" w:color="auto"/>
                <w:left w:val="none" w:sz="0" w:space="0" w:color="auto"/>
                <w:bottom w:val="none" w:sz="0" w:space="0" w:color="auto"/>
                <w:right w:val="none" w:sz="0" w:space="0" w:color="auto"/>
              </w:divBdr>
              <w:divsChild>
                <w:div w:id="1197623933">
                  <w:marLeft w:val="567"/>
                  <w:marRight w:val="0"/>
                  <w:marTop w:val="0"/>
                  <w:marBottom w:val="0"/>
                  <w:divBdr>
                    <w:top w:val="none" w:sz="0" w:space="0" w:color="auto"/>
                    <w:left w:val="none" w:sz="0" w:space="0" w:color="auto"/>
                    <w:bottom w:val="none" w:sz="0" w:space="0" w:color="auto"/>
                    <w:right w:val="none" w:sz="0" w:space="0" w:color="auto"/>
                  </w:divBdr>
                </w:div>
              </w:divsChild>
            </w:div>
            <w:div w:id="1971595436">
              <w:marLeft w:val="0"/>
              <w:marRight w:val="0"/>
              <w:marTop w:val="0"/>
              <w:marBottom w:val="0"/>
              <w:divBdr>
                <w:top w:val="none" w:sz="0" w:space="0" w:color="auto"/>
                <w:left w:val="none" w:sz="0" w:space="0" w:color="auto"/>
                <w:bottom w:val="none" w:sz="0" w:space="0" w:color="auto"/>
                <w:right w:val="none" w:sz="0" w:space="0" w:color="auto"/>
              </w:divBdr>
              <w:divsChild>
                <w:div w:id="1592545672">
                  <w:marLeft w:val="567"/>
                  <w:marRight w:val="0"/>
                  <w:marTop w:val="0"/>
                  <w:marBottom w:val="0"/>
                  <w:divBdr>
                    <w:top w:val="none" w:sz="0" w:space="0" w:color="auto"/>
                    <w:left w:val="none" w:sz="0" w:space="0" w:color="auto"/>
                    <w:bottom w:val="none" w:sz="0" w:space="0" w:color="auto"/>
                    <w:right w:val="none" w:sz="0" w:space="0" w:color="auto"/>
                  </w:divBdr>
                </w:div>
              </w:divsChild>
            </w:div>
            <w:div w:id="1957981669">
              <w:marLeft w:val="0"/>
              <w:marRight w:val="0"/>
              <w:marTop w:val="0"/>
              <w:marBottom w:val="0"/>
              <w:divBdr>
                <w:top w:val="none" w:sz="0" w:space="0" w:color="auto"/>
                <w:left w:val="none" w:sz="0" w:space="0" w:color="auto"/>
                <w:bottom w:val="none" w:sz="0" w:space="0" w:color="auto"/>
                <w:right w:val="none" w:sz="0" w:space="0" w:color="auto"/>
              </w:divBdr>
              <w:divsChild>
                <w:div w:id="1529828911">
                  <w:marLeft w:val="567"/>
                  <w:marRight w:val="0"/>
                  <w:marTop w:val="0"/>
                  <w:marBottom w:val="0"/>
                  <w:divBdr>
                    <w:top w:val="none" w:sz="0" w:space="0" w:color="auto"/>
                    <w:left w:val="none" w:sz="0" w:space="0" w:color="auto"/>
                    <w:bottom w:val="none" w:sz="0" w:space="0" w:color="auto"/>
                    <w:right w:val="none" w:sz="0" w:space="0" w:color="auto"/>
                  </w:divBdr>
                </w:div>
              </w:divsChild>
            </w:div>
            <w:div w:id="268777757">
              <w:marLeft w:val="0"/>
              <w:marRight w:val="0"/>
              <w:marTop w:val="0"/>
              <w:marBottom w:val="0"/>
              <w:divBdr>
                <w:top w:val="none" w:sz="0" w:space="0" w:color="auto"/>
                <w:left w:val="none" w:sz="0" w:space="0" w:color="auto"/>
                <w:bottom w:val="none" w:sz="0" w:space="0" w:color="auto"/>
                <w:right w:val="none" w:sz="0" w:space="0" w:color="auto"/>
              </w:divBdr>
              <w:divsChild>
                <w:div w:id="624508476">
                  <w:marLeft w:val="567"/>
                  <w:marRight w:val="0"/>
                  <w:marTop w:val="0"/>
                  <w:marBottom w:val="0"/>
                  <w:divBdr>
                    <w:top w:val="none" w:sz="0" w:space="0" w:color="auto"/>
                    <w:left w:val="none" w:sz="0" w:space="0" w:color="auto"/>
                    <w:bottom w:val="none" w:sz="0" w:space="0" w:color="auto"/>
                    <w:right w:val="none" w:sz="0" w:space="0" w:color="auto"/>
                  </w:divBdr>
                </w:div>
              </w:divsChild>
            </w:div>
            <w:div w:id="588999565">
              <w:marLeft w:val="0"/>
              <w:marRight w:val="0"/>
              <w:marTop w:val="0"/>
              <w:marBottom w:val="0"/>
              <w:divBdr>
                <w:top w:val="none" w:sz="0" w:space="0" w:color="auto"/>
                <w:left w:val="none" w:sz="0" w:space="0" w:color="auto"/>
                <w:bottom w:val="none" w:sz="0" w:space="0" w:color="auto"/>
                <w:right w:val="none" w:sz="0" w:space="0" w:color="auto"/>
              </w:divBdr>
              <w:divsChild>
                <w:div w:id="343168721">
                  <w:marLeft w:val="0"/>
                  <w:marRight w:val="567"/>
                  <w:marTop w:val="0"/>
                  <w:marBottom w:val="0"/>
                  <w:divBdr>
                    <w:top w:val="none" w:sz="0" w:space="0" w:color="auto"/>
                    <w:left w:val="none" w:sz="0" w:space="0" w:color="auto"/>
                    <w:bottom w:val="none" w:sz="0" w:space="0" w:color="auto"/>
                    <w:right w:val="none" w:sz="0" w:space="0" w:color="auto"/>
                  </w:divBdr>
                </w:div>
              </w:divsChild>
            </w:div>
            <w:div w:id="1714966779">
              <w:marLeft w:val="0"/>
              <w:marRight w:val="0"/>
              <w:marTop w:val="0"/>
              <w:marBottom w:val="0"/>
              <w:divBdr>
                <w:top w:val="none" w:sz="0" w:space="0" w:color="auto"/>
                <w:left w:val="none" w:sz="0" w:space="0" w:color="auto"/>
                <w:bottom w:val="none" w:sz="0" w:space="0" w:color="auto"/>
                <w:right w:val="none" w:sz="0" w:space="0" w:color="auto"/>
              </w:divBdr>
              <w:divsChild>
                <w:div w:id="459147674">
                  <w:marLeft w:val="567"/>
                  <w:marRight w:val="0"/>
                  <w:marTop w:val="0"/>
                  <w:marBottom w:val="0"/>
                  <w:divBdr>
                    <w:top w:val="none" w:sz="0" w:space="0" w:color="auto"/>
                    <w:left w:val="none" w:sz="0" w:space="0" w:color="auto"/>
                    <w:bottom w:val="none" w:sz="0" w:space="0" w:color="auto"/>
                    <w:right w:val="none" w:sz="0" w:space="0" w:color="auto"/>
                  </w:divBdr>
                </w:div>
              </w:divsChild>
            </w:div>
            <w:div w:id="638151117">
              <w:marLeft w:val="0"/>
              <w:marRight w:val="0"/>
              <w:marTop w:val="0"/>
              <w:marBottom w:val="0"/>
              <w:divBdr>
                <w:top w:val="none" w:sz="0" w:space="0" w:color="auto"/>
                <w:left w:val="none" w:sz="0" w:space="0" w:color="auto"/>
                <w:bottom w:val="none" w:sz="0" w:space="0" w:color="auto"/>
                <w:right w:val="none" w:sz="0" w:space="0" w:color="auto"/>
              </w:divBdr>
              <w:divsChild>
                <w:div w:id="1071998207">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499109">
      <w:bodyDiv w:val="1"/>
      <w:marLeft w:val="0"/>
      <w:marRight w:val="0"/>
      <w:marTop w:val="0"/>
      <w:marBottom w:val="0"/>
      <w:divBdr>
        <w:top w:val="none" w:sz="0" w:space="0" w:color="auto"/>
        <w:left w:val="none" w:sz="0" w:space="0" w:color="auto"/>
        <w:bottom w:val="none" w:sz="0" w:space="0" w:color="auto"/>
        <w:right w:val="none" w:sz="0" w:space="0" w:color="auto"/>
      </w:divBdr>
      <w:divsChild>
        <w:div w:id="677580324">
          <w:marLeft w:val="0"/>
          <w:marRight w:val="0"/>
          <w:marTop w:val="240"/>
          <w:marBottom w:val="120"/>
          <w:divBdr>
            <w:top w:val="none" w:sz="0" w:space="0" w:color="auto"/>
            <w:left w:val="none" w:sz="0" w:space="0" w:color="auto"/>
            <w:bottom w:val="none" w:sz="0" w:space="0" w:color="auto"/>
            <w:right w:val="none" w:sz="0" w:space="0" w:color="auto"/>
          </w:divBdr>
        </w:div>
        <w:div w:id="167183483">
          <w:marLeft w:val="567"/>
          <w:marRight w:val="567"/>
          <w:marTop w:val="240"/>
          <w:marBottom w:val="120"/>
          <w:divBdr>
            <w:top w:val="none" w:sz="0" w:space="0" w:color="auto"/>
            <w:left w:val="none" w:sz="0" w:space="0" w:color="auto"/>
            <w:bottom w:val="none" w:sz="0" w:space="0" w:color="auto"/>
            <w:right w:val="none" w:sz="0" w:space="0" w:color="auto"/>
          </w:divBdr>
        </w:div>
        <w:div w:id="635062703">
          <w:marLeft w:val="567"/>
          <w:marRight w:val="567"/>
          <w:marTop w:val="240"/>
          <w:marBottom w:val="120"/>
          <w:divBdr>
            <w:top w:val="none" w:sz="0" w:space="0" w:color="auto"/>
            <w:left w:val="none" w:sz="0" w:space="0" w:color="auto"/>
            <w:bottom w:val="none" w:sz="0" w:space="0" w:color="auto"/>
            <w:right w:val="none" w:sz="0" w:space="0" w:color="auto"/>
          </w:divBdr>
          <w:divsChild>
            <w:div w:id="2039349905">
              <w:marLeft w:val="0"/>
              <w:marRight w:val="0"/>
              <w:marTop w:val="240"/>
              <w:marBottom w:val="120"/>
              <w:divBdr>
                <w:top w:val="none" w:sz="0" w:space="0" w:color="auto"/>
                <w:left w:val="none" w:sz="0" w:space="0" w:color="auto"/>
                <w:bottom w:val="none" w:sz="0" w:space="0" w:color="auto"/>
                <w:right w:val="none" w:sz="0" w:space="0" w:color="auto"/>
              </w:divBdr>
            </w:div>
            <w:div w:id="1926304858">
              <w:marLeft w:val="0"/>
              <w:marRight w:val="0"/>
              <w:marTop w:val="0"/>
              <w:marBottom w:val="0"/>
              <w:divBdr>
                <w:top w:val="none" w:sz="0" w:space="0" w:color="auto"/>
                <w:left w:val="none" w:sz="0" w:space="0" w:color="auto"/>
                <w:bottom w:val="none" w:sz="0" w:space="0" w:color="auto"/>
                <w:right w:val="none" w:sz="0" w:space="0" w:color="auto"/>
              </w:divBdr>
            </w:div>
            <w:div w:id="1180700777">
              <w:marLeft w:val="0"/>
              <w:marRight w:val="0"/>
              <w:marTop w:val="0"/>
              <w:marBottom w:val="0"/>
              <w:divBdr>
                <w:top w:val="none" w:sz="0" w:space="0" w:color="auto"/>
                <w:left w:val="none" w:sz="0" w:space="0" w:color="auto"/>
                <w:bottom w:val="none" w:sz="0" w:space="0" w:color="auto"/>
                <w:right w:val="none" w:sz="0" w:space="0" w:color="auto"/>
              </w:divBdr>
            </w:div>
            <w:div w:id="427045186">
              <w:marLeft w:val="0"/>
              <w:marRight w:val="0"/>
              <w:marTop w:val="0"/>
              <w:marBottom w:val="0"/>
              <w:divBdr>
                <w:top w:val="none" w:sz="0" w:space="0" w:color="auto"/>
                <w:left w:val="none" w:sz="0" w:space="0" w:color="auto"/>
                <w:bottom w:val="none" w:sz="0" w:space="0" w:color="auto"/>
                <w:right w:val="none" w:sz="0" w:space="0" w:color="auto"/>
              </w:divBdr>
            </w:div>
            <w:div w:id="1125350608">
              <w:marLeft w:val="0"/>
              <w:marRight w:val="0"/>
              <w:marTop w:val="0"/>
              <w:marBottom w:val="0"/>
              <w:divBdr>
                <w:top w:val="none" w:sz="0" w:space="0" w:color="auto"/>
                <w:left w:val="none" w:sz="0" w:space="0" w:color="auto"/>
                <w:bottom w:val="none" w:sz="0" w:space="0" w:color="auto"/>
                <w:right w:val="none" w:sz="0" w:space="0" w:color="auto"/>
              </w:divBdr>
            </w:div>
            <w:div w:id="1772696557">
              <w:marLeft w:val="0"/>
              <w:marRight w:val="0"/>
              <w:marTop w:val="0"/>
              <w:marBottom w:val="0"/>
              <w:divBdr>
                <w:top w:val="none" w:sz="0" w:space="0" w:color="auto"/>
                <w:left w:val="none" w:sz="0" w:space="0" w:color="auto"/>
                <w:bottom w:val="none" w:sz="0" w:space="0" w:color="auto"/>
                <w:right w:val="none" w:sz="0" w:space="0" w:color="auto"/>
              </w:divBdr>
            </w:div>
            <w:div w:id="498082894">
              <w:marLeft w:val="0"/>
              <w:marRight w:val="0"/>
              <w:marTop w:val="0"/>
              <w:marBottom w:val="0"/>
              <w:divBdr>
                <w:top w:val="none" w:sz="0" w:space="0" w:color="auto"/>
                <w:left w:val="none" w:sz="0" w:space="0" w:color="auto"/>
                <w:bottom w:val="none" w:sz="0" w:space="0" w:color="auto"/>
                <w:right w:val="none" w:sz="0" w:space="0" w:color="auto"/>
              </w:divBdr>
            </w:div>
            <w:div w:id="1465002176">
              <w:marLeft w:val="0"/>
              <w:marRight w:val="0"/>
              <w:marTop w:val="0"/>
              <w:marBottom w:val="0"/>
              <w:divBdr>
                <w:top w:val="none" w:sz="0" w:space="0" w:color="auto"/>
                <w:left w:val="none" w:sz="0" w:space="0" w:color="auto"/>
                <w:bottom w:val="none" w:sz="0" w:space="0" w:color="auto"/>
                <w:right w:val="none" w:sz="0" w:space="0" w:color="auto"/>
              </w:divBdr>
            </w:div>
            <w:div w:id="1647279110">
              <w:marLeft w:val="0"/>
              <w:marRight w:val="0"/>
              <w:marTop w:val="240"/>
              <w:marBottom w:val="120"/>
              <w:divBdr>
                <w:top w:val="none" w:sz="0" w:space="0" w:color="auto"/>
                <w:left w:val="none" w:sz="0" w:space="0" w:color="auto"/>
                <w:bottom w:val="none" w:sz="0" w:space="0" w:color="auto"/>
                <w:right w:val="none" w:sz="0" w:space="0" w:color="auto"/>
              </w:divBdr>
            </w:div>
            <w:div w:id="465926910">
              <w:marLeft w:val="0"/>
              <w:marRight w:val="0"/>
              <w:marTop w:val="0"/>
              <w:marBottom w:val="0"/>
              <w:divBdr>
                <w:top w:val="none" w:sz="0" w:space="0" w:color="auto"/>
                <w:left w:val="none" w:sz="0" w:space="0" w:color="auto"/>
                <w:bottom w:val="none" w:sz="0" w:space="0" w:color="auto"/>
                <w:right w:val="none" w:sz="0" w:space="0" w:color="auto"/>
              </w:divBdr>
            </w:div>
            <w:div w:id="162012855">
              <w:marLeft w:val="0"/>
              <w:marRight w:val="0"/>
              <w:marTop w:val="0"/>
              <w:marBottom w:val="0"/>
              <w:divBdr>
                <w:top w:val="none" w:sz="0" w:space="0" w:color="auto"/>
                <w:left w:val="none" w:sz="0" w:space="0" w:color="auto"/>
                <w:bottom w:val="none" w:sz="0" w:space="0" w:color="auto"/>
                <w:right w:val="none" w:sz="0" w:space="0" w:color="auto"/>
              </w:divBdr>
            </w:div>
            <w:div w:id="1823351838">
              <w:marLeft w:val="0"/>
              <w:marRight w:val="0"/>
              <w:marTop w:val="0"/>
              <w:marBottom w:val="0"/>
              <w:divBdr>
                <w:top w:val="none" w:sz="0" w:space="0" w:color="auto"/>
                <w:left w:val="none" w:sz="0" w:space="0" w:color="auto"/>
                <w:bottom w:val="none" w:sz="0" w:space="0" w:color="auto"/>
                <w:right w:val="none" w:sz="0" w:space="0" w:color="auto"/>
              </w:divBdr>
            </w:div>
            <w:div w:id="707725165">
              <w:marLeft w:val="0"/>
              <w:marRight w:val="0"/>
              <w:marTop w:val="0"/>
              <w:marBottom w:val="0"/>
              <w:divBdr>
                <w:top w:val="none" w:sz="0" w:space="0" w:color="auto"/>
                <w:left w:val="none" w:sz="0" w:space="0" w:color="auto"/>
                <w:bottom w:val="none" w:sz="0" w:space="0" w:color="auto"/>
                <w:right w:val="none" w:sz="0" w:space="0" w:color="auto"/>
              </w:divBdr>
            </w:div>
            <w:div w:id="1633053709">
              <w:marLeft w:val="0"/>
              <w:marRight w:val="0"/>
              <w:marTop w:val="0"/>
              <w:marBottom w:val="0"/>
              <w:divBdr>
                <w:top w:val="none" w:sz="0" w:space="0" w:color="auto"/>
                <w:left w:val="none" w:sz="0" w:space="0" w:color="auto"/>
                <w:bottom w:val="none" w:sz="0" w:space="0" w:color="auto"/>
                <w:right w:val="none" w:sz="0" w:space="0" w:color="auto"/>
              </w:divBdr>
            </w:div>
            <w:div w:id="1703358947">
              <w:marLeft w:val="0"/>
              <w:marRight w:val="0"/>
              <w:marTop w:val="0"/>
              <w:marBottom w:val="0"/>
              <w:divBdr>
                <w:top w:val="none" w:sz="0" w:space="0" w:color="auto"/>
                <w:left w:val="none" w:sz="0" w:space="0" w:color="auto"/>
                <w:bottom w:val="none" w:sz="0" w:space="0" w:color="auto"/>
                <w:right w:val="none" w:sz="0" w:space="0" w:color="auto"/>
              </w:divBdr>
            </w:div>
            <w:div w:id="1975714228">
              <w:marLeft w:val="0"/>
              <w:marRight w:val="0"/>
              <w:marTop w:val="0"/>
              <w:marBottom w:val="0"/>
              <w:divBdr>
                <w:top w:val="none" w:sz="0" w:space="0" w:color="auto"/>
                <w:left w:val="none" w:sz="0" w:space="0" w:color="auto"/>
                <w:bottom w:val="none" w:sz="0" w:space="0" w:color="auto"/>
                <w:right w:val="none" w:sz="0" w:space="0" w:color="auto"/>
              </w:divBdr>
            </w:div>
            <w:div w:id="1285959756">
              <w:marLeft w:val="0"/>
              <w:marRight w:val="0"/>
              <w:marTop w:val="0"/>
              <w:marBottom w:val="0"/>
              <w:divBdr>
                <w:top w:val="none" w:sz="0" w:space="0" w:color="auto"/>
                <w:left w:val="none" w:sz="0" w:space="0" w:color="auto"/>
                <w:bottom w:val="none" w:sz="0" w:space="0" w:color="auto"/>
                <w:right w:val="none" w:sz="0" w:space="0" w:color="auto"/>
              </w:divBdr>
            </w:div>
            <w:div w:id="1947032617">
              <w:marLeft w:val="0"/>
              <w:marRight w:val="0"/>
              <w:marTop w:val="0"/>
              <w:marBottom w:val="0"/>
              <w:divBdr>
                <w:top w:val="none" w:sz="0" w:space="0" w:color="auto"/>
                <w:left w:val="none" w:sz="0" w:space="0" w:color="auto"/>
                <w:bottom w:val="none" w:sz="0" w:space="0" w:color="auto"/>
                <w:right w:val="none" w:sz="0" w:space="0" w:color="auto"/>
              </w:divBdr>
            </w:div>
            <w:div w:id="1192449699">
              <w:marLeft w:val="0"/>
              <w:marRight w:val="0"/>
              <w:marTop w:val="0"/>
              <w:marBottom w:val="0"/>
              <w:divBdr>
                <w:top w:val="none" w:sz="0" w:space="0" w:color="auto"/>
                <w:left w:val="none" w:sz="0" w:space="0" w:color="auto"/>
                <w:bottom w:val="none" w:sz="0" w:space="0" w:color="auto"/>
                <w:right w:val="none" w:sz="0" w:space="0" w:color="auto"/>
              </w:divBdr>
            </w:div>
            <w:div w:id="1185170284">
              <w:marLeft w:val="0"/>
              <w:marRight w:val="0"/>
              <w:marTop w:val="0"/>
              <w:marBottom w:val="0"/>
              <w:divBdr>
                <w:top w:val="none" w:sz="0" w:space="0" w:color="auto"/>
                <w:left w:val="none" w:sz="0" w:space="0" w:color="auto"/>
                <w:bottom w:val="none" w:sz="0" w:space="0" w:color="auto"/>
                <w:right w:val="none" w:sz="0" w:space="0" w:color="auto"/>
              </w:divBdr>
            </w:div>
            <w:div w:id="829949486">
              <w:marLeft w:val="0"/>
              <w:marRight w:val="0"/>
              <w:marTop w:val="0"/>
              <w:marBottom w:val="0"/>
              <w:divBdr>
                <w:top w:val="none" w:sz="0" w:space="0" w:color="auto"/>
                <w:left w:val="none" w:sz="0" w:space="0" w:color="auto"/>
                <w:bottom w:val="none" w:sz="0" w:space="0" w:color="auto"/>
                <w:right w:val="none" w:sz="0" w:space="0" w:color="auto"/>
              </w:divBdr>
            </w:div>
            <w:div w:id="291836083">
              <w:marLeft w:val="0"/>
              <w:marRight w:val="0"/>
              <w:marTop w:val="0"/>
              <w:marBottom w:val="0"/>
              <w:divBdr>
                <w:top w:val="none" w:sz="0" w:space="0" w:color="auto"/>
                <w:left w:val="none" w:sz="0" w:space="0" w:color="auto"/>
                <w:bottom w:val="none" w:sz="0" w:space="0" w:color="auto"/>
                <w:right w:val="none" w:sz="0" w:space="0" w:color="auto"/>
              </w:divBdr>
            </w:div>
            <w:div w:id="934093004">
              <w:marLeft w:val="0"/>
              <w:marRight w:val="0"/>
              <w:marTop w:val="0"/>
              <w:marBottom w:val="0"/>
              <w:divBdr>
                <w:top w:val="none" w:sz="0" w:space="0" w:color="auto"/>
                <w:left w:val="none" w:sz="0" w:space="0" w:color="auto"/>
                <w:bottom w:val="none" w:sz="0" w:space="0" w:color="auto"/>
                <w:right w:val="none" w:sz="0" w:space="0" w:color="auto"/>
              </w:divBdr>
            </w:div>
            <w:div w:id="1084759168">
              <w:marLeft w:val="0"/>
              <w:marRight w:val="0"/>
              <w:marTop w:val="0"/>
              <w:marBottom w:val="0"/>
              <w:divBdr>
                <w:top w:val="none" w:sz="0" w:space="0" w:color="auto"/>
                <w:left w:val="none" w:sz="0" w:space="0" w:color="auto"/>
                <w:bottom w:val="none" w:sz="0" w:space="0" w:color="auto"/>
                <w:right w:val="none" w:sz="0" w:space="0" w:color="auto"/>
              </w:divBdr>
            </w:div>
            <w:div w:id="1879001477">
              <w:marLeft w:val="0"/>
              <w:marRight w:val="0"/>
              <w:marTop w:val="0"/>
              <w:marBottom w:val="0"/>
              <w:divBdr>
                <w:top w:val="none" w:sz="0" w:space="0" w:color="auto"/>
                <w:left w:val="none" w:sz="0" w:space="0" w:color="auto"/>
                <w:bottom w:val="none" w:sz="0" w:space="0" w:color="auto"/>
                <w:right w:val="none" w:sz="0" w:space="0" w:color="auto"/>
              </w:divBdr>
            </w:div>
            <w:div w:id="447697191">
              <w:marLeft w:val="0"/>
              <w:marRight w:val="0"/>
              <w:marTop w:val="240"/>
              <w:marBottom w:val="120"/>
              <w:divBdr>
                <w:top w:val="none" w:sz="0" w:space="0" w:color="auto"/>
                <w:left w:val="none" w:sz="0" w:space="0" w:color="auto"/>
                <w:bottom w:val="none" w:sz="0" w:space="0" w:color="auto"/>
                <w:right w:val="none" w:sz="0" w:space="0" w:color="auto"/>
              </w:divBdr>
            </w:div>
            <w:div w:id="1984920900">
              <w:marLeft w:val="0"/>
              <w:marRight w:val="0"/>
              <w:marTop w:val="0"/>
              <w:marBottom w:val="0"/>
              <w:divBdr>
                <w:top w:val="none" w:sz="0" w:space="0" w:color="auto"/>
                <w:left w:val="none" w:sz="0" w:space="0" w:color="auto"/>
                <w:bottom w:val="none" w:sz="0" w:space="0" w:color="auto"/>
                <w:right w:val="none" w:sz="0" w:space="0" w:color="auto"/>
              </w:divBdr>
            </w:div>
            <w:div w:id="1085566331">
              <w:marLeft w:val="0"/>
              <w:marRight w:val="0"/>
              <w:marTop w:val="0"/>
              <w:marBottom w:val="0"/>
              <w:divBdr>
                <w:top w:val="none" w:sz="0" w:space="0" w:color="auto"/>
                <w:left w:val="none" w:sz="0" w:space="0" w:color="auto"/>
                <w:bottom w:val="none" w:sz="0" w:space="0" w:color="auto"/>
                <w:right w:val="none" w:sz="0" w:space="0" w:color="auto"/>
              </w:divBdr>
            </w:div>
            <w:div w:id="1011881782">
              <w:marLeft w:val="0"/>
              <w:marRight w:val="0"/>
              <w:marTop w:val="0"/>
              <w:marBottom w:val="0"/>
              <w:divBdr>
                <w:top w:val="none" w:sz="0" w:space="0" w:color="auto"/>
                <w:left w:val="none" w:sz="0" w:space="0" w:color="auto"/>
                <w:bottom w:val="none" w:sz="0" w:space="0" w:color="auto"/>
                <w:right w:val="none" w:sz="0" w:space="0" w:color="auto"/>
              </w:divBdr>
            </w:div>
            <w:div w:id="2133594202">
              <w:marLeft w:val="0"/>
              <w:marRight w:val="0"/>
              <w:marTop w:val="0"/>
              <w:marBottom w:val="0"/>
              <w:divBdr>
                <w:top w:val="none" w:sz="0" w:space="0" w:color="auto"/>
                <w:left w:val="none" w:sz="0" w:space="0" w:color="auto"/>
                <w:bottom w:val="none" w:sz="0" w:space="0" w:color="auto"/>
                <w:right w:val="none" w:sz="0" w:space="0" w:color="auto"/>
              </w:divBdr>
            </w:div>
            <w:div w:id="1600720419">
              <w:marLeft w:val="0"/>
              <w:marRight w:val="0"/>
              <w:marTop w:val="0"/>
              <w:marBottom w:val="0"/>
              <w:divBdr>
                <w:top w:val="none" w:sz="0" w:space="0" w:color="auto"/>
                <w:left w:val="none" w:sz="0" w:space="0" w:color="auto"/>
                <w:bottom w:val="none" w:sz="0" w:space="0" w:color="auto"/>
                <w:right w:val="none" w:sz="0" w:space="0" w:color="auto"/>
              </w:divBdr>
            </w:div>
            <w:div w:id="1746339393">
              <w:marLeft w:val="0"/>
              <w:marRight w:val="0"/>
              <w:marTop w:val="0"/>
              <w:marBottom w:val="0"/>
              <w:divBdr>
                <w:top w:val="none" w:sz="0" w:space="0" w:color="auto"/>
                <w:left w:val="none" w:sz="0" w:space="0" w:color="auto"/>
                <w:bottom w:val="none" w:sz="0" w:space="0" w:color="auto"/>
                <w:right w:val="none" w:sz="0" w:space="0" w:color="auto"/>
              </w:divBdr>
            </w:div>
            <w:div w:id="109207068">
              <w:marLeft w:val="0"/>
              <w:marRight w:val="0"/>
              <w:marTop w:val="0"/>
              <w:marBottom w:val="0"/>
              <w:divBdr>
                <w:top w:val="none" w:sz="0" w:space="0" w:color="auto"/>
                <w:left w:val="none" w:sz="0" w:space="0" w:color="auto"/>
                <w:bottom w:val="none" w:sz="0" w:space="0" w:color="auto"/>
                <w:right w:val="none" w:sz="0" w:space="0" w:color="auto"/>
              </w:divBdr>
            </w:div>
            <w:div w:id="2087801388">
              <w:marLeft w:val="0"/>
              <w:marRight w:val="0"/>
              <w:marTop w:val="120"/>
              <w:marBottom w:val="120"/>
              <w:divBdr>
                <w:top w:val="none" w:sz="0" w:space="0" w:color="auto"/>
                <w:left w:val="none" w:sz="0" w:space="0" w:color="auto"/>
                <w:bottom w:val="none" w:sz="0" w:space="0" w:color="auto"/>
                <w:right w:val="none" w:sz="0" w:space="0" w:color="auto"/>
              </w:divBdr>
            </w:div>
            <w:div w:id="2137136801">
              <w:marLeft w:val="0"/>
              <w:marRight w:val="0"/>
              <w:marTop w:val="0"/>
              <w:marBottom w:val="0"/>
              <w:divBdr>
                <w:top w:val="none" w:sz="0" w:space="0" w:color="auto"/>
                <w:left w:val="none" w:sz="0" w:space="0" w:color="auto"/>
                <w:bottom w:val="none" w:sz="0" w:space="0" w:color="auto"/>
                <w:right w:val="none" w:sz="0" w:space="0" w:color="auto"/>
              </w:divBdr>
            </w:div>
            <w:div w:id="618144517">
              <w:marLeft w:val="0"/>
              <w:marRight w:val="0"/>
              <w:marTop w:val="0"/>
              <w:marBottom w:val="0"/>
              <w:divBdr>
                <w:top w:val="none" w:sz="0" w:space="0" w:color="auto"/>
                <w:left w:val="none" w:sz="0" w:space="0" w:color="auto"/>
                <w:bottom w:val="none" w:sz="0" w:space="0" w:color="auto"/>
                <w:right w:val="none" w:sz="0" w:space="0" w:color="auto"/>
              </w:divBdr>
            </w:div>
            <w:div w:id="269825212">
              <w:marLeft w:val="0"/>
              <w:marRight w:val="0"/>
              <w:marTop w:val="0"/>
              <w:marBottom w:val="0"/>
              <w:divBdr>
                <w:top w:val="none" w:sz="0" w:space="0" w:color="auto"/>
                <w:left w:val="none" w:sz="0" w:space="0" w:color="auto"/>
                <w:bottom w:val="none" w:sz="0" w:space="0" w:color="auto"/>
                <w:right w:val="none" w:sz="0" w:space="0" w:color="auto"/>
              </w:divBdr>
            </w:div>
            <w:div w:id="740518283">
              <w:marLeft w:val="0"/>
              <w:marRight w:val="0"/>
              <w:marTop w:val="0"/>
              <w:marBottom w:val="0"/>
              <w:divBdr>
                <w:top w:val="none" w:sz="0" w:space="0" w:color="auto"/>
                <w:left w:val="none" w:sz="0" w:space="0" w:color="auto"/>
                <w:bottom w:val="none" w:sz="0" w:space="0" w:color="auto"/>
                <w:right w:val="none" w:sz="0" w:space="0" w:color="auto"/>
              </w:divBdr>
            </w:div>
            <w:div w:id="391076881">
              <w:marLeft w:val="0"/>
              <w:marRight w:val="0"/>
              <w:marTop w:val="0"/>
              <w:marBottom w:val="0"/>
              <w:divBdr>
                <w:top w:val="none" w:sz="0" w:space="0" w:color="auto"/>
                <w:left w:val="none" w:sz="0" w:space="0" w:color="auto"/>
                <w:bottom w:val="none" w:sz="0" w:space="0" w:color="auto"/>
                <w:right w:val="none" w:sz="0" w:space="0" w:color="auto"/>
              </w:divBdr>
            </w:div>
            <w:div w:id="576788561">
              <w:marLeft w:val="0"/>
              <w:marRight w:val="0"/>
              <w:marTop w:val="0"/>
              <w:marBottom w:val="0"/>
              <w:divBdr>
                <w:top w:val="none" w:sz="0" w:space="0" w:color="auto"/>
                <w:left w:val="none" w:sz="0" w:space="0" w:color="auto"/>
                <w:bottom w:val="none" w:sz="0" w:space="0" w:color="auto"/>
                <w:right w:val="none" w:sz="0" w:space="0" w:color="auto"/>
              </w:divBdr>
            </w:div>
            <w:div w:id="1862821042">
              <w:marLeft w:val="0"/>
              <w:marRight w:val="0"/>
              <w:marTop w:val="0"/>
              <w:marBottom w:val="0"/>
              <w:divBdr>
                <w:top w:val="none" w:sz="0" w:space="0" w:color="auto"/>
                <w:left w:val="none" w:sz="0" w:space="0" w:color="auto"/>
                <w:bottom w:val="none" w:sz="0" w:space="0" w:color="auto"/>
                <w:right w:val="none" w:sz="0" w:space="0" w:color="auto"/>
              </w:divBdr>
            </w:div>
            <w:div w:id="826825170">
              <w:marLeft w:val="0"/>
              <w:marRight w:val="0"/>
              <w:marTop w:val="0"/>
              <w:marBottom w:val="0"/>
              <w:divBdr>
                <w:top w:val="none" w:sz="0" w:space="0" w:color="auto"/>
                <w:left w:val="none" w:sz="0" w:space="0" w:color="auto"/>
                <w:bottom w:val="none" w:sz="0" w:space="0" w:color="auto"/>
                <w:right w:val="none" w:sz="0" w:space="0" w:color="auto"/>
              </w:divBdr>
            </w:div>
            <w:div w:id="2143308641">
              <w:marLeft w:val="0"/>
              <w:marRight w:val="0"/>
              <w:marTop w:val="0"/>
              <w:marBottom w:val="0"/>
              <w:divBdr>
                <w:top w:val="none" w:sz="0" w:space="0" w:color="auto"/>
                <w:left w:val="none" w:sz="0" w:space="0" w:color="auto"/>
                <w:bottom w:val="none" w:sz="0" w:space="0" w:color="auto"/>
                <w:right w:val="none" w:sz="0" w:space="0" w:color="auto"/>
              </w:divBdr>
            </w:div>
            <w:div w:id="1828281791">
              <w:marLeft w:val="0"/>
              <w:marRight w:val="0"/>
              <w:marTop w:val="0"/>
              <w:marBottom w:val="0"/>
              <w:divBdr>
                <w:top w:val="none" w:sz="0" w:space="0" w:color="auto"/>
                <w:left w:val="none" w:sz="0" w:space="0" w:color="auto"/>
                <w:bottom w:val="none" w:sz="0" w:space="0" w:color="auto"/>
                <w:right w:val="none" w:sz="0" w:space="0" w:color="auto"/>
              </w:divBdr>
            </w:div>
            <w:div w:id="12805060">
              <w:marLeft w:val="0"/>
              <w:marRight w:val="0"/>
              <w:marTop w:val="0"/>
              <w:marBottom w:val="0"/>
              <w:divBdr>
                <w:top w:val="none" w:sz="0" w:space="0" w:color="auto"/>
                <w:left w:val="none" w:sz="0" w:space="0" w:color="auto"/>
                <w:bottom w:val="none" w:sz="0" w:space="0" w:color="auto"/>
                <w:right w:val="none" w:sz="0" w:space="0" w:color="auto"/>
              </w:divBdr>
            </w:div>
            <w:div w:id="2032220472">
              <w:marLeft w:val="0"/>
              <w:marRight w:val="0"/>
              <w:marTop w:val="0"/>
              <w:marBottom w:val="0"/>
              <w:divBdr>
                <w:top w:val="none" w:sz="0" w:space="0" w:color="auto"/>
                <w:left w:val="none" w:sz="0" w:space="0" w:color="auto"/>
                <w:bottom w:val="none" w:sz="0" w:space="0" w:color="auto"/>
                <w:right w:val="none" w:sz="0" w:space="0" w:color="auto"/>
              </w:divBdr>
            </w:div>
            <w:div w:id="1083989603">
              <w:marLeft w:val="0"/>
              <w:marRight w:val="0"/>
              <w:marTop w:val="0"/>
              <w:marBottom w:val="0"/>
              <w:divBdr>
                <w:top w:val="none" w:sz="0" w:space="0" w:color="auto"/>
                <w:left w:val="none" w:sz="0" w:space="0" w:color="auto"/>
                <w:bottom w:val="none" w:sz="0" w:space="0" w:color="auto"/>
                <w:right w:val="none" w:sz="0" w:space="0" w:color="auto"/>
              </w:divBdr>
            </w:div>
            <w:div w:id="782529946">
              <w:marLeft w:val="0"/>
              <w:marRight w:val="0"/>
              <w:marTop w:val="0"/>
              <w:marBottom w:val="0"/>
              <w:divBdr>
                <w:top w:val="none" w:sz="0" w:space="0" w:color="auto"/>
                <w:left w:val="none" w:sz="0" w:space="0" w:color="auto"/>
                <w:bottom w:val="none" w:sz="0" w:space="0" w:color="auto"/>
                <w:right w:val="none" w:sz="0" w:space="0" w:color="auto"/>
              </w:divBdr>
            </w:div>
            <w:div w:id="1145975836">
              <w:marLeft w:val="0"/>
              <w:marRight w:val="0"/>
              <w:marTop w:val="0"/>
              <w:marBottom w:val="0"/>
              <w:divBdr>
                <w:top w:val="none" w:sz="0" w:space="0" w:color="auto"/>
                <w:left w:val="none" w:sz="0" w:space="0" w:color="auto"/>
                <w:bottom w:val="none" w:sz="0" w:space="0" w:color="auto"/>
                <w:right w:val="none" w:sz="0" w:space="0" w:color="auto"/>
              </w:divBdr>
            </w:div>
            <w:div w:id="852493579">
              <w:marLeft w:val="0"/>
              <w:marRight w:val="0"/>
              <w:marTop w:val="0"/>
              <w:marBottom w:val="0"/>
              <w:divBdr>
                <w:top w:val="none" w:sz="0" w:space="0" w:color="auto"/>
                <w:left w:val="none" w:sz="0" w:space="0" w:color="auto"/>
                <w:bottom w:val="none" w:sz="0" w:space="0" w:color="auto"/>
                <w:right w:val="none" w:sz="0" w:space="0" w:color="auto"/>
              </w:divBdr>
            </w:div>
            <w:div w:id="38020870">
              <w:marLeft w:val="0"/>
              <w:marRight w:val="0"/>
              <w:marTop w:val="0"/>
              <w:marBottom w:val="0"/>
              <w:divBdr>
                <w:top w:val="none" w:sz="0" w:space="0" w:color="auto"/>
                <w:left w:val="none" w:sz="0" w:space="0" w:color="auto"/>
                <w:bottom w:val="none" w:sz="0" w:space="0" w:color="auto"/>
                <w:right w:val="none" w:sz="0" w:space="0" w:color="auto"/>
              </w:divBdr>
            </w:div>
            <w:div w:id="910699963">
              <w:marLeft w:val="0"/>
              <w:marRight w:val="0"/>
              <w:marTop w:val="0"/>
              <w:marBottom w:val="0"/>
              <w:divBdr>
                <w:top w:val="none" w:sz="0" w:space="0" w:color="auto"/>
                <w:left w:val="none" w:sz="0" w:space="0" w:color="auto"/>
                <w:bottom w:val="none" w:sz="0" w:space="0" w:color="auto"/>
                <w:right w:val="none" w:sz="0" w:space="0" w:color="auto"/>
              </w:divBdr>
            </w:div>
            <w:div w:id="1839691874">
              <w:marLeft w:val="0"/>
              <w:marRight w:val="0"/>
              <w:marTop w:val="0"/>
              <w:marBottom w:val="0"/>
              <w:divBdr>
                <w:top w:val="none" w:sz="0" w:space="0" w:color="auto"/>
                <w:left w:val="none" w:sz="0" w:space="0" w:color="auto"/>
                <w:bottom w:val="none" w:sz="0" w:space="0" w:color="auto"/>
                <w:right w:val="none" w:sz="0" w:space="0" w:color="auto"/>
              </w:divBdr>
            </w:div>
            <w:div w:id="2012680717">
              <w:marLeft w:val="0"/>
              <w:marRight w:val="0"/>
              <w:marTop w:val="0"/>
              <w:marBottom w:val="0"/>
              <w:divBdr>
                <w:top w:val="none" w:sz="0" w:space="0" w:color="auto"/>
                <w:left w:val="none" w:sz="0" w:space="0" w:color="auto"/>
                <w:bottom w:val="none" w:sz="0" w:space="0" w:color="auto"/>
                <w:right w:val="none" w:sz="0" w:space="0" w:color="auto"/>
              </w:divBdr>
            </w:div>
            <w:div w:id="109977844">
              <w:marLeft w:val="0"/>
              <w:marRight w:val="0"/>
              <w:marTop w:val="0"/>
              <w:marBottom w:val="0"/>
              <w:divBdr>
                <w:top w:val="none" w:sz="0" w:space="0" w:color="auto"/>
                <w:left w:val="none" w:sz="0" w:space="0" w:color="auto"/>
                <w:bottom w:val="none" w:sz="0" w:space="0" w:color="auto"/>
                <w:right w:val="none" w:sz="0" w:space="0" w:color="auto"/>
              </w:divBdr>
            </w:div>
            <w:div w:id="990674158">
              <w:marLeft w:val="0"/>
              <w:marRight w:val="0"/>
              <w:marTop w:val="0"/>
              <w:marBottom w:val="0"/>
              <w:divBdr>
                <w:top w:val="none" w:sz="0" w:space="0" w:color="auto"/>
                <w:left w:val="none" w:sz="0" w:space="0" w:color="auto"/>
                <w:bottom w:val="none" w:sz="0" w:space="0" w:color="auto"/>
                <w:right w:val="none" w:sz="0" w:space="0" w:color="auto"/>
              </w:divBdr>
            </w:div>
            <w:div w:id="1750927694">
              <w:marLeft w:val="0"/>
              <w:marRight w:val="0"/>
              <w:marTop w:val="0"/>
              <w:marBottom w:val="0"/>
              <w:divBdr>
                <w:top w:val="none" w:sz="0" w:space="0" w:color="auto"/>
                <w:left w:val="none" w:sz="0" w:space="0" w:color="auto"/>
                <w:bottom w:val="none" w:sz="0" w:space="0" w:color="auto"/>
                <w:right w:val="none" w:sz="0" w:space="0" w:color="auto"/>
              </w:divBdr>
            </w:div>
            <w:div w:id="1836724802">
              <w:marLeft w:val="0"/>
              <w:marRight w:val="0"/>
              <w:marTop w:val="0"/>
              <w:marBottom w:val="0"/>
              <w:divBdr>
                <w:top w:val="none" w:sz="0" w:space="0" w:color="auto"/>
                <w:left w:val="none" w:sz="0" w:space="0" w:color="auto"/>
                <w:bottom w:val="none" w:sz="0" w:space="0" w:color="auto"/>
                <w:right w:val="none" w:sz="0" w:space="0" w:color="auto"/>
              </w:divBdr>
            </w:div>
            <w:div w:id="388188761">
              <w:marLeft w:val="0"/>
              <w:marRight w:val="0"/>
              <w:marTop w:val="0"/>
              <w:marBottom w:val="0"/>
              <w:divBdr>
                <w:top w:val="none" w:sz="0" w:space="0" w:color="auto"/>
                <w:left w:val="none" w:sz="0" w:space="0" w:color="auto"/>
                <w:bottom w:val="none" w:sz="0" w:space="0" w:color="auto"/>
                <w:right w:val="none" w:sz="0" w:space="0" w:color="auto"/>
              </w:divBdr>
            </w:div>
            <w:div w:id="1688749507">
              <w:marLeft w:val="0"/>
              <w:marRight w:val="0"/>
              <w:marTop w:val="0"/>
              <w:marBottom w:val="0"/>
              <w:divBdr>
                <w:top w:val="none" w:sz="0" w:space="0" w:color="auto"/>
                <w:left w:val="none" w:sz="0" w:space="0" w:color="auto"/>
                <w:bottom w:val="none" w:sz="0" w:space="0" w:color="auto"/>
                <w:right w:val="none" w:sz="0" w:space="0" w:color="auto"/>
              </w:divBdr>
            </w:div>
            <w:div w:id="1619489303">
              <w:marLeft w:val="0"/>
              <w:marRight w:val="0"/>
              <w:marTop w:val="0"/>
              <w:marBottom w:val="0"/>
              <w:divBdr>
                <w:top w:val="none" w:sz="0" w:space="0" w:color="auto"/>
                <w:left w:val="none" w:sz="0" w:space="0" w:color="auto"/>
                <w:bottom w:val="none" w:sz="0" w:space="0" w:color="auto"/>
                <w:right w:val="none" w:sz="0" w:space="0" w:color="auto"/>
              </w:divBdr>
            </w:div>
            <w:div w:id="2067801225">
              <w:marLeft w:val="0"/>
              <w:marRight w:val="0"/>
              <w:marTop w:val="0"/>
              <w:marBottom w:val="0"/>
              <w:divBdr>
                <w:top w:val="none" w:sz="0" w:space="0" w:color="auto"/>
                <w:left w:val="none" w:sz="0" w:space="0" w:color="auto"/>
                <w:bottom w:val="none" w:sz="0" w:space="0" w:color="auto"/>
                <w:right w:val="none" w:sz="0" w:space="0" w:color="auto"/>
              </w:divBdr>
            </w:div>
            <w:div w:id="1054083434">
              <w:marLeft w:val="0"/>
              <w:marRight w:val="0"/>
              <w:marTop w:val="0"/>
              <w:marBottom w:val="0"/>
              <w:divBdr>
                <w:top w:val="none" w:sz="0" w:space="0" w:color="auto"/>
                <w:left w:val="none" w:sz="0" w:space="0" w:color="auto"/>
                <w:bottom w:val="none" w:sz="0" w:space="0" w:color="auto"/>
                <w:right w:val="none" w:sz="0" w:space="0" w:color="auto"/>
              </w:divBdr>
            </w:div>
            <w:div w:id="944269832">
              <w:marLeft w:val="0"/>
              <w:marRight w:val="0"/>
              <w:marTop w:val="0"/>
              <w:marBottom w:val="0"/>
              <w:divBdr>
                <w:top w:val="none" w:sz="0" w:space="0" w:color="auto"/>
                <w:left w:val="none" w:sz="0" w:space="0" w:color="auto"/>
                <w:bottom w:val="none" w:sz="0" w:space="0" w:color="auto"/>
                <w:right w:val="none" w:sz="0" w:space="0" w:color="auto"/>
              </w:divBdr>
            </w:div>
            <w:div w:id="1624461481">
              <w:marLeft w:val="0"/>
              <w:marRight w:val="0"/>
              <w:marTop w:val="0"/>
              <w:marBottom w:val="0"/>
              <w:divBdr>
                <w:top w:val="none" w:sz="0" w:space="0" w:color="auto"/>
                <w:left w:val="none" w:sz="0" w:space="0" w:color="auto"/>
                <w:bottom w:val="none" w:sz="0" w:space="0" w:color="auto"/>
                <w:right w:val="none" w:sz="0" w:space="0" w:color="auto"/>
              </w:divBdr>
            </w:div>
            <w:div w:id="1987852048">
              <w:marLeft w:val="0"/>
              <w:marRight w:val="0"/>
              <w:marTop w:val="0"/>
              <w:marBottom w:val="0"/>
              <w:divBdr>
                <w:top w:val="none" w:sz="0" w:space="0" w:color="auto"/>
                <w:left w:val="none" w:sz="0" w:space="0" w:color="auto"/>
                <w:bottom w:val="none" w:sz="0" w:space="0" w:color="auto"/>
                <w:right w:val="none" w:sz="0" w:space="0" w:color="auto"/>
              </w:divBdr>
            </w:div>
            <w:div w:id="1819497171">
              <w:marLeft w:val="0"/>
              <w:marRight w:val="0"/>
              <w:marTop w:val="0"/>
              <w:marBottom w:val="0"/>
              <w:divBdr>
                <w:top w:val="none" w:sz="0" w:space="0" w:color="auto"/>
                <w:left w:val="none" w:sz="0" w:space="0" w:color="auto"/>
                <w:bottom w:val="none" w:sz="0" w:space="0" w:color="auto"/>
                <w:right w:val="none" w:sz="0" w:space="0" w:color="auto"/>
              </w:divBdr>
            </w:div>
            <w:div w:id="391076643">
              <w:marLeft w:val="0"/>
              <w:marRight w:val="0"/>
              <w:marTop w:val="0"/>
              <w:marBottom w:val="0"/>
              <w:divBdr>
                <w:top w:val="none" w:sz="0" w:space="0" w:color="auto"/>
                <w:left w:val="none" w:sz="0" w:space="0" w:color="auto"/>
                <w:bottom w:val="none" w:sz="0" w:space="0" w:color="auto"/>
                <w:right w:val="none" w:sz="0" w:space="0" w:color="auto"/>
              </w:divBdr>
            </w:div>
            <w:div w:id="57483881">
              <w:marLeft w:val="0"/>
              <w:marRight w:val="0"/>
              <w:marTop w:val="0"/>
              <w:marBottom w:val="0"/>
              <w:divBdr>
                <w:top w:val="none" w:sz="0" w:space="0" w:color="auto"/>
                <w:left w:val="none" w:sz="0" w:space="0" w:color="auto"/>
                <w:bottom w:val="none" w:sz="0" w:space="0" w:color="auto"/>
                <w:right w:val="none" w:sz="0" w:space="0" w:color="auto"/>
              </w:divBdr>
            </w:div>
            <w:div w:id="658508053">
              <w:marLeft w:val="0"/>
              <w:marRight w:val="0"/>
              <w:marTop w:val="0"/>
              <w:marBottom w:val="0"/>
              <w:divBdr>
                <w:top w:val="none" w:sz="0" w:space="0" w:color="auto"/>
                <w:left w:val="none" w:sz="0" w:space="0" w:color="auto"/>
                <w:bottom w:val="none" w:sz="0" w:space="0" w:color="auto"/>
                <w:right w:val="none" w:sz="0" w:space="0" w:color="auto"/>
              </w:divBdr>
            </w:div>
            <w:div w:id="112790347">
              <w:marLeft w:val="0"/>
              <w:marRight w:val="0"/>
              <w:marTop w:val="0"/>
              <w:marBottom w:val="0"/>
              <w:divBdr>
                <w:top w:val="none" w:sz="0" w:space="0" w:color="auto"/>
                <w:left w:val="none" w:sz="0" w:space="0" w:color="auto"/>
                <w:bottom w:val="none" w:sz="0" w:space="0" w:color="auto"/>
                <w:right w:val="none" w:sz="0" w:space="0" w:color="auto"/>
              </w:divBdr>
            </w:div>
            <w:div w:id="895437294">
              <w:marLeft w:val="0"/>
              <w:marRight w:val="0"/>
              <w:marTop w:val="0"/>
              <w:marBottom w:val="0"/>
              <w:divBdr>
                <w:top w:val="none" w:sz="0" w:space="0" w:color="auto"/>
                <w:left w:val="none" w:sz="0" w:space="0" w:color="auto"/>
                <w:bottom w:val="none" w:sz="0" w:space="0" w:color="auto"/>
                <w:right w:val="none" w:sz="0" w:space="0" w:color="auto"/>
              </w:divBdr>
            </w:div>
            <w:div w:id="1353727501">
              <w:marLeft w:val="0"/>
              <w:marRight w:val="0"/>
              <w:marTop w:val="0"/>
              <w:marBottom w:val="0"/>
              <w:divBdr>
                <w:top w:val="none" w:sz="0" w:space="0" w:color="auto"/>
                <w:left w:val="none" w:sz="0" w:space="0" w:color="auto"/>
                <w:bottom w:val="none" w:sz="0" w:space="0" w:color="auto"/>
                <w:right w:val="none" w:sz="0" w:space="0" w:color="auto"/>
              </w:divBdr>
            </w:div>
            <w:div w:id="181748349">
              <w:marLeft w:val="0"/>
              <w:marRight w:val="0"/>
              <w:marTop w:val="0"/>
              <w:marBottom w:val="0"/>
              <w:divBdr>
                <w:top w:val="none" w:sz="0" w:space="0" w:color="auto"/>
                <w:left w:val="none" w:sz="0" w:space="0" w:color="auto"/>
                <w:bottom w:val="none" w:sz="0" w:space="0" w:color="auto"/>
                <w:right w:val="none" w:sz="0" w:space="0" w:color="auto"/>
              </w:divBdr>
            </w:div>
            <w:div w:id="1506742323">
              <w:marLeft w:val="0"/>
              <w:marRight w:val="0"/>
              <w:marTop w:val="0"/>
              <w:marBottom w:val="0"/>
              <w:divBdr>
                <w:top w:val="none" w:sz="0" w:space="0" w:color="auto"/>
                <w:left w:val="none" w:sz="0" w:space="0" w:color="auto"/>
                <w:bottom w:val="none" w:sz="0" w:space="0" w:color="auto"/>
                <w:right w:val="none" w:sz="0" w:space="0" w:color="auto"/>
              </w:divBdr>
            </w:div>
            <w:div w:id="160703859">
              <w:marLeft w:val="0"/>
              <w:marRight w:val="0"/>
              <w:marTop w:val="0"/>
              <w:marBottom w:val="0"/>
              <w:divBdr>
                <w:top w:val="none" w:sz="0" w:space="0" w:color="auto"/>
                <w:left w:val="none" w:sz="0" w:space="0" w:color="auto"/>
                <w:bottom w:val="none" w:sz="0" w:space="0" w:color="auto"/>
                <w:right w:val="none" w:sz="0" w:space="0" w:color="auto"/>
              </w:divBdr>
            </w:div>
            <w:div w:id="1319845276">
              <w:marLeft w:val="0"/>
              <w:marRight w:val="0"/>
              <w:marTop w:val="0"/>
              <w:marBottom w:val="0"/>
              <w:divBdr>
                <w:top w:val="none" w:sz="0" w:space="0" w:color="auto"/>
                <w:left w:val="none" w:sz="0" w:space="0" w:color="auto"/>
                <w:bottom w:val="none" w:sz="0" w:space="0" w:color="auto"/>
                <w:right w:val="none" w:sz="0" w:space="0" w:color="auto"/>
              </w:divBdr>
            </w:div>
            <w:div w:id="388119432">
              <w:marLeft w:val="0"/>
              <w:marRight w:val="0"/>
              <w:marTop w:val="0"/>
              <w:marBottom w:val="0"/>
              <w:divBdr>
                <w:top w:val="none" w:sz="0" w:space="0" w:color="auto"/>
                <w:left w:val="none" w:sz="0" w:space="0" w:color="auto"/>
                <w:bottom w:val="none" w:sz="0" w:space="0" w:color="auto"/>
                <w:right w:val="none" w:sz="0" w:space="0" w:color="auto"/>
              </w:divBdr>
            </w:div>
            <w:div w:id="2008822461">
              <w:marLeft w:val="0"/>
              <w:marRight w:val="0"/>
              <w:marTop w:val="0"/>
              <w:marBottom w:val="0"/>
              <w:divBdr>
                <w:top w:val="none" w:sz="0" w:space="0" w:color="auto"/>
                <w:left w:val="none" w:sz="0" w:space="0" w:color="auto"/>
                <w:bottom w:val="none" w:sz="0" w:space="0" w:color="auto"/>
                <w:right w:val="none" w:sz="0" w:space="0" w:color="auto"/>
              </w:divBdr>
            </w:div>
            <w:div w:id="643894544">
              <w:marLeft w:val="0"/>
              <w:marRight w:val="0"/>
              <w:marTop w:val="0"/>
              <w:marBottom w:val="0"/>
              <w:divBdr>
                <w:top w:val="none" w:sz="0" w:space="0" w:color="auto"/>
                <w:left w:val="none" w:sz="0" w:space="0" w:color="auto"/>
                <w:bottom w:val="none" w:sz="0" w:space="0" w:color="auto"/>
                <w:right w:val="none" w:sz="0" w:space="0" w:color="auto"/>
              </w:divBdr>
            </w:div>
            <w:div w:id="839394011">
              <w:marLeft w:val="0"/>
              <w:marRight w:val="0"/>
              <w:marTop w:val="0"/>
              <w:marBottom w:val="0"/>
              <w:divBdr>
                <w:top w:val="none" w:sz="0" w:space="0" w:color="auto"/>
                <w:left w:val="none" w:sz="0" w:space="0" w:color="auto"/>
                <w:bottom w:val="none" w:sz="0" w:space="0" w:color="auto"/>
                <w:right w:val="none" w:sz="0" w:space="0" w:color="auto"/>
              </w:divBdr>
            </w:div>
            <w:div w:id="897210683">
              <w:marLeft w:val="0"/>
              <w:marRight w:val="0"/>
              <w:marTop w:val="0"/>
              <w:marBottom w:val="0"/>
              <w:divBdr>
                <w:top w:val="none" w:sz="0" w:space="0" w:color="auto"/>
                <w:left w:val="none" w:sz="0" w:space="0" w:color="auto"/>
                <w:bottom w:val="none" w:sz="0" w:space="0" w:color="auto"/>
                <w:right w:val="none" w:sz="0" w:space="0" w:color="auto"/>
              </w:divBdr>
            </w:div>
            <w:div w:id="1488937989">
              <w:marLeft w:val="0"/>
              <w:marRight w:val="0"/>
              <w:marTop w:val="0"/>
              <w:marBottom w:val="0"/>
              <w:divBdr>
                <w:top w:val="none" w:sz="0" w:space="0" w:color="auto"/>
                <w:left w:val="none" w:sz="0" w:space="0" w:color="auto"/>
                <w:bottom w:val="none" w:sz="0" w:space="0" w:color="auto"/>
                <w:right w:val="none" w:sz="0" w:space="0" w:color="auto"/>
              </w:divBdr>
            </w:div>
            <w:div w:id="759761651">
              <w:marLeft w:val="0"/>
              <w:marRight w:val="0"/>
              <w:marTop w:val="0"/>
              <w:marBottom w:val="0"/>
              <w:divBdr>
                <w:top w:val="none" w:sz="0" w:space="0" w:color="auto"/>
                <w:left w:val="none" w:sz="0" w:space="0" w:color="auto"/>
                <w:bottom w:val="none" w:sz="0" w:space="0" w:color="auto"/>
                <w:right w:val="none" w:sz="0" w:space="0" w:color="auto"/>
              </w:divBdr>
            </w:div>
            <w:div w:id="282854241">
              <w:marLeft w:val="0"/>
              <w:marRight w:val="0"/>
              <w:marTop w:val="0"/>
              <w:marBottom w:val="0"/>
              <w:divBdr>
                <w:top w:val="none" w:sz="0" w:space="0" w:color="auto"/>
                <w:left w:val="none" w:sz="0" w:space="0" w:color="auto"/>
                <w:bottom w:val="none" w:sz="0" w:space="0" w:color="auto"/>
                <w:right w:val="none" w:sz="0" w:space="0" w:color="auto"/>
              </w:divBdr>
            </w:div>
            <w:div w:id="563491004">
              <w:marLeft w:val="0"/>
              <w:marRight w:val="0"/>
              <w:marTop w:val="0"/>
              <w:marBottom w:val="0"/>
              <w:divBdr>
                <w:top w:val="none" w:sz="0" w:space="0" w:color="auto"/>
                <w:left w:val="none" w:sz="0" w:space="0" w:color="auto"/>
                <w:bottom w:val="none" w:sz="0" w:space="0" w:color="auto"/>
                <w:right w:val="none" w:sz="0" w:space="0" w:color="auto"/>
              </w:divBdr>
            </w:div>
            <w:div w:id="1123966646">
              <w:marLeft w:val="0"/>
              <w:marRight w:val="0"/>
              <w:marTop w:val="0"/>
              <w:marBottom w:val="0"/>
              <w:divBdr>
                <w:top w:val="none" w:sz="0" w:space="0" w:color="auto"/>
                <w:left w:val="none" w:sz="0" w:space="0" w:color="auto"/>
                <w:bottom w:val="none" w:sz="0" w:space="0" w:color="auto"/>
                <w:right w:val="none" w:sz="0" w:space="0" w:color="auto"/>
              </w:divBdr>
            </w:div>
            <w:div w:id="499270883">
              <w:marLeft w:val="0"/>
              <w:marRight w:val="0"/>
              <w:marTop w:val="0"/>
              <w:marBottom w:val="0"/>
              <w:divBdr>
                <w:top w:val="none" w:sz="0" w:space="0" w:color="auto"/>
                <w:left w:val="none" w:sz="0" w:space="0" w:color="auto"/>
                <w:bottom w:val="none" w:sz="0" w:space="0" w:color="auto"/>
                <w:right w:val="none" w:sz="0" w:space="0" w:color="auto"/>
              </w:divBdr>
            </w:div>
            <w:div w:id="1424256271">
              <w:marLeft w:val="0"/>
              <w:marRight w:val="0"/>
              <w:marTop w:val="240"/>
              <w:marBottom w:val="120"/>
              <w:divBdr>
                <w:top w:val="none" w:sz="0" w:space="0" w:color="auto"/>
                <w:left w:val="none" w:sz="0" w:space="0" w:color="auto"/>
                <w:bottom w:val="none" w:sz="0" w:space="0" w:color="auto"/>
                <w:right w:val="none" w:sz="0" w:space="0" w:color="auto"/>
              </w:divBdr>
            </w:div>
            <w:div w:id="259878029">
              <w:marLeft w:val="0"/>
              <w:marRight w:val="0"/>
              <w:marTop w:val="0"/>
              <w:marBottom w:val="0"/>
              <w:divBdr>
                <w:top w:val="none" w:sz="0" w:space="0" w:color="auto"/>
                <w:left w:val="none" w:sz="0" w:space="0" w:color="auto"/>
                <w:bottom w:val="none" w:sz="0" w:space="0" w:color="auto"/>
                <w:right w:val="none" w:sz="0" w:space="0" w:color="auto"/>
              </w:divBdr>
            </w:div>
            <w:div w:id="49237222">
              <w:marLeft w:val="0"/>
              <w:marRight w:val="0"/>
              <w:marTop w:val="0"/>
              <w:marBottom w:val="0"/>
              <w:divBdr>
                <w:top w:val="none" w:sz="0" w:space="0" w:color="auto"/>
                <w:left w:val="none" w:sz="0" w:space="0" w:color="auto"/>
                <w:bottom w:val="none" w:sz="0" w:space="0" w:color="auto"/>
                <w:right w:val="none" w:sz="0" w:space="0" w:color="auto"/>
              </w:divBdr>
            </w:div>
            <w:div w:id="615596897">
              <w:marLeft w:val="0"/>
              <w:marRight w:val="0"/>
              <w:marTop w:val="0"/>
              <w:marBottom w:val="0"/>
              <w:divBdr>
                <w:top w:val="none" w:sz="0" w:space="0" w:color="auto"/>
                <w:left w:val="none" w:sz="0" w:space="0" w:color="auto"/>
                <w:bottom w:val="none" w:sz="0" w:space="0" w:color="auto"/>
                <w:right w:val="none" w:sz="0" w:space="0" w:color="auto"/>
              </w:divBdr>
            </w:div>
            <w:div w:id="96486337">
              <w:marLeft w:val="0"/>
              <w:marRight w:val="0"/>
              <w:marTop w:val="0"/>
              <w:marBottom w:val="0"/>
              <w:divBdr>
                <w:top w:val="none" w:sz="0" w:space="0" w:color="auto"/>
                <w:left w:val="none" w:sz="0" w:space="0" w:color="auto"/>
                <w:bottom w:val="none" w:sz="0" w:space="0" w:color="auto"/>
                <w:right w:val="none" w:sz="0" w:space="0" w:color="auto"/>
              </w:divBdr>
            </w:div>
            <w:div w:id="1637486299">
              <w:marLeft w:val="0"/>
              <w:marRight w:val="0"/>
              <w:marTop w:val="240"/>
              <w:marBottom w:val="120"/>
              <w:divBdr>
                <w:top w:val="none" w:sz="0" w:space="0" w:color="auto"/>
                <w:left w:val="none" w:sz="0" w:space="0" w:color="auto"/>
                <w:bottom w:val="none" w:sz="0" w:space="0" w:color="auto"/>
                <w:right w:val="none" w:sz="0" w:space="0" w:color="auto"/>
              </w:divBdr>
            </w:div>
            <w:div w:id="1817069810">
              <w:marLeft w:val="0"/>
              <w:marRight w:val="0"/>
              <w:marTop w:val="0"/>
              <w:marBottom w:val="0"/>
              <w:divBdr>
                <w:top w:val="none" w:sz="0" w:space="0" w:color="auto"/>
                <w:left w:val="none" w:sz="0" w:space="0" w:color="auto"/>
                <w:bottom w:val="none" w:sz="0" w:space="0" w:color="auto"/>
                <w:right w:val="none" w:sz="0" w:space="0" w:color="auto"/>
              </w:divBdr>
            </w:div>
            <w:div w:id="179009467">
              <w:marLeft w:val="0"/>
              <w:marRight w:val="0"/>
              <w:marTop w:val="0"/>
              <w:marBottom w:val="0"/>
              <w:divBdr>
                <w:top w:val="none" w:sz="0" w:space="0" w:color="auto"/>
                <w:left w:val="none" w:sz="0" w:space="0" w:color="auto"/>
                <w:bottom w:val="none" w:sz="0" w:space="0" w:color="auto"/>
                <w:right w:val="none" w:sz="0" w:space="0" w:color="auto"/>
              </w:divBdr>
            </w:div>
            <w:div w:id="1977179046">
              <w:marLeft w:val="0"/>
              <w:marRight w:val="0"/>
              <w:marTop w:val="240"/>
              <w:marBottom w:val="120"/>
              <w:divBdr>
                <w:top w:val="none" w:sz="0" w:space="0" w:color="auto"/>
                <w:left w:val="none" w:sz="0" w:space="0" w:color="auto"/>
                <w:bottom w:val="none" w:sz="0" w:space="0" w:color="auto"/>
                <w:right w:val="none" w:sz="0" w:space="0" w:color="auto"/>
              </w:divBdr>
            </w:div>
            <w:div w:id="433866331">
              <w:marLeft w:val="0"/>
              <w:marRight w:val="0"/>
              <w:marTop w:val="0"/>
              <w:marBottom w:val="0"/>
              <w:divBdr>
                <w:top w:val="none" w:sz="0" w:space="0" w:color="auto"/>
                <w:left w:val="none" w:sz="0" w:space="0" w:color="auto"/>
                <w:bottom w:val="none" w:sz="0" w:space="0" w:color="auto"/>
                <w:right w:val="none" w:sz="0" w:space="0" w:color="auto"/>
              </w:divBdr>
            </w:div>
            <w:div w:id="753205657">
              <w:marLeft w:val="0"/>
              <w:marRight w:val="0"/>
              <w:marTop w:val="0"/>
              <w:marBottom w:val="0"/>
              <w:divBdr>
                <w:top w:val="none" w:sz="0" w:space="0" w:color="auto"/>
                <w:left w:val="none" w:sz="0" w:space="0" w:color="auto"/>
                <w:bottom w:val="none" w:sz="0" w:space="0" w:color="auto"/>
                <w:right w:val="none" w:sz="0" w:space="0" w:color="auto"/>
              </w:divBdr>
            </w:div>
            <w:div w:id="1413552494">
              <w:marLeft w:val="0"/>
              <w:marRight w:val="0"/>
              <w:marTop w:val="0"/>
              <w:marBottom w:val="0"/>
              <w:divBdr>
                <w:top w:val="none" w:sz="0" w:space="0" w:color="auto"/>
                <w:left w:val="none" w:sz="0" w:space="0" w:color="auto"/>
                <w:bottom w:val="none" w:sz="0" w:space="0" w:color="auto"/>
                <w:right w:val="none" w:sz="0" w:space="0" w:color="auto"/>
              </w:divBdr>
            </w:div>
            <w:div w:id="469447717">
              <w:marLeft w:val="0"/>
              <w:marRight w:val="0"/>
              <w:marTop w:val="0"/>
              <w:marBottom w:val="0"/>
              <w:divBdr>
                <w:top w:val="none" w:sz="0" w:space="0" w:color="auto"/>
                <w:left w:val="none" w:sz="0" w:space="0" w:color="auto"/>
                <w:bottom w:val="none" w:sz="0" w:space="0" w:color="auto"/>
                <w:right w:val="none" w:sz="0" w:space="0" w:color="auto"/>
              </w:divBdr>
            </w:div>
            <w:div w:id="1970892673">
              <w:marLeft w:val="0"/>
              <w:marRight w:val="0"/>
              <w:marTop w:val="0"/>
              <w:marBottom w:val="0"/>
              <w:divBdr>
                <w:top w:val="none" w:sz="0" w:space="0" w:color="auto"/>
                <w:left w:val="none" w:sz="0" w:space="0" w:color="auto"/>
                <w:bottom w:val="none" w:sz="0" w:space="0" w:color="auto"/>
                <w:right w:val="none" w:sz="0" w:space="0" w:color="auto"/>
              </w:divBdr>
            </w:div>
            <w:div w:id="1181696790">
              <w:marLeft w:val="0"/>
              <w:marRight w:val="0"/>
              <w:marTop w:val="0"/>
              <w:marBottom w:val="0"/>
              <w:divBdr>
                <w:top w:val="none" w:sz="0" w:space="0" w:color="auto"/>
                <w:left w:val="none" w:sz="0" w:space="0" w:color="auto"/>
                <w:bottom w:val="none" w:sz="0" w:space="0" w:color="auto"/>
                <w:right w:val="none" w:sz="0" w:space="0" w:color="auto"/>
              </w:divBdr>
            </w:div>
            <w:div w:id="1153253184">
              <w:marLeft w:val="0"/>
              <w:marRight w:val="0"/>
              <w:marTop w:val="0"/>
              <w:marBottom w:val="0"/>
              <w:divBdr>
                <w:top w:val="none" w:sz="0" w:space="0" w:color="auto"/>
                <w:left w:val="none" w:sz="0" w:space="0" w:color="auto"/>
                <w:bottom w:val="none" w:sz="0" w:space="0" w:color="auto"/>
                <w:right w:val="none" w:sz="0" w:space="0" w:color="auto"/>
              </w:divBdr>
            </w:div>
            <w:div w:id="230509611">
              <w:marLeft w:val="0"/>
              <w:marRight w:val="0"/>
              <w:marTop w:val="0"/>
              <w:marBottom w:val="0"/>
              <w:divBdr>
                <w:top w:val="none" w:sz="0" w:space="0" w:color="auto"/>
                <w:left w:val="none" w:sz="0" w:space="0" w:color="auto"/>
                <w:bottom w:val="none" w:sz="0" w:space="0" w:color="auto"/>
                <w:right w:val="none" w:sz="0" w:space="0" w:color="auto"/>
              </w:divBdr>
            </w:div>
            <w:div w:id="733547633">
              <w:marLeft w:val="0"/>
              <w:marRight w:val="0"/>
              <w:marTop w:val="240"/>
              <w:marBottom w:val="120"/>
              <w:divBdr>
                <w:top w:val="none" w:sz="0" w:space="0" w:color="auto"/>
                <w:left w:val="none" w:sz="0" w:space="0" w:color="auto"/>
                <w:bottom w:val="none" w:sz="0" w:space="0" w:color="auto"/>
                <w:right w:val="none" w:sz="0" w:space="0" w:color="auto"/>
              </w:divBdr>
            </w:div>
            <w:div w:id="1618021298">
              <w:marLeft w:val="0"/>
              <w:marRight w:val="0"/>
              <w:marTop w:val="0"/>
              <w:marBottom w:val="0"/>
              <w:divBdr>
                <w:top w:val="none" w:sz="0" w:space="0" w:color="auto"/>
                <w:left w:val="none" w:sz="0" w:space="0" w:color="auto"/>
                <w:bottom w:val="none" w:sz="0" w:space="0" w:color="auto"/>
                <w:right w:val="none" w:sz="0" w:space="0" w:color="auto"/>
              </w:divBdr>
            </w:div>
            <w:div w:id="667516855">
              <w:marLeft w:val="0"/>
              <w:marRight w:val="0"/>
              <w:marTop w:val="0"/>
              <w:marBottom w:val="0"/>
              <w:divBdr>
                <w:top w:val="none" w:sz="0" w:space="0" w:color="auto"/>
                <w:left w:val="none" w:sz="0" w:space="0" w:color="auto"/>
                <w:bottom w:val="none" w:sz="0" w:space="0" w:color="auto"/>
                <w:right w:val="none" w:sz="0" w:space="0" w:color="auto"/>
              </w:divBdr>
            </w:div>
            <w:div w:id="1176848518">
              <w:marLeft w:val="0"/>
              <w:marRight w:val="0"/>
              <w:marTop w:val="0"/>
              <w:marBottom w:val="0"/>
              <w:divBdr>
                <w:top w:val="none" w:sz="0" w:space="0" w:color="auto"/>
                <w:left w:val="none" w:sz="0" w:space="0" w:color="auto"/>
                <w:bottom w:val="none" w:sz="0" w:space="0" w:color="auto"/>
                <w:right w:val="none" w:sz="0" w:space="0" w:color="auto"/>
              </w:divBdr>
            </w:div>
            <w:div w:id="1366712971">
              <w:marLeft w:val="0"/>
              <w:marRight w:val="0"/>
              <w:marTop w:val="240"/>
              <w:marBottom w:val="120"/>
              <w:divBdr>
                <w:top w:val="none" w:sz="0" w:space="0" w:color="auto"/>
                <w:left w:val="none" w:sz="0" w:space="0" w:color="auto"/>
                <w:bottom w:val="none" w:sz="0" w:space="0" w:color="auto"/>
                <w:right w:val="none" w:sz="0" w:space="0" w:color="auto"/>
              </w:divBdr>
            </w:div>
            <w:div w:id="158623407">
              <w:marLeft w:val="0"/>
              <w:marRight w:val="0"/>
              <w:marTop w:val="0"/>
              <w:marBottom w:val="0"/>
              <w:divBdr>
                <w:top w:val="none" w:sz="0" w:space="0" w:color="auto"/>
                <w:left w:val="none" w:sz="0" w:space="0" w:color="auto"/>
                <w:bottom w:val="none" w:sz="0" w:space="0" w:color="auto"/>
                <w:right w:val="none" w:sz="0" w:space="0" w:color="auto"/>
              </w:divBdr>
            </w:div>
            <w:div w:id="1828352089">
              <w:marLeft w:val="0"/>
              <w:marRight w:val="0"/>
              <w:marTop w:val="0"/>
              <w:marBottom w:val="0"/>
              <w:divBdr>
                <w:top w:val="none" w:sz="0" w:space="0" w:color="auto"/>
                <w:left w:val="none" w:sz="0" w:space="0" w:color="auto"/>
                <w:bottom w:val="none" w:sz="0" w:space="0" w:color="auto"/>
                <w:right w:val="none" w:sz="0" w:space="0" w:color="auto"/>
              </w:divBdr>
            </w:div>
            <w:div w:id="764615416">
              <w:marLeft w:val="0"/>
              <w:marRight w:val="0"/>
              <w:marTop w:val="0"/>
              <w:marBottom w:val="0"/>
              <w:divBdr>
                <w:top w:val="none" w:sz="0" w:space="0" w:color="auto"/>
                <w:left w:val="none" w:sz="0" w:space="0" w:color="auto"/>
                <w:bottom w:val="none" w:sz="0" w:space="0" w:color="auto"/>
                <w:right w:val="none" w:sz="0" w:space="0" w:color="auto"/>
              </w:divBdr>
              <w:divsChild>
                <w:div w:id="2141342451">
                  <w:marLeft w:val="0"/>
                  <w:marRight w:val="0"/>
                  <w:marTop w:val="0"/>
                  <w:marBottom w:val="0"/>
                  <w:divBdr>
                    <w:top w:val="none" w:sz="0" w:space="0" w:color="auto"/>
                    <w:left w:val="none" w:sz="0" w:space="0" w:color="auto"/>
                    <w:bottom w:val="none" w:sz="0" w:space="0" w:color="auto"/>
                    <w:right w:val="none" w:sz="0" w:space="0" w:color="auto"/>
                  </w:divBdr>
                  <w:divsChild>
                    <w:div w:id="1074282937">
                      <w:marLeft w:val="567"/>
                      <w:marRight w:val="0"/>
                      <w:marTop w:val="0"/>
                      <w:marBottom w:val="0"/>
                      <w:divBdr>
                        <w:top w:val="none" w:sz="0" w:space="0" w:color="auto"/>
                        <w:left w:val="none" w:sz="0" w:space="0" w:color="auto"/>
                        <w:bottom w:val="none" w:sz="0" w:space="0" w:color="auto"/>
                        <w:right w:val="none" w:sz="0" w:space="0" w:color="auto"/>
                      </w:divBdr>
                    </w:div>
                  </w:divsChild>
                </w:div>
                <w:div w:id="994068340">
                  <w:marLeft w:val="0"/>
                  <w:marRight w:val="0"/>
                  <w:marTop w:val="0"/>
                  <w:marBottom w:val="0"/>
                  <w:divBdr>
                    <w:top w:val="none" w:sz="0" w:space="0" w:color="auto"/>
                    <w:left w:val="none" w:sz="0" w:space="0" w:color="auto"/>
                    <w:bottom w:val="none" w:sz="0" w:space="0" w:color="auto"/>
                    <w:right w:val="none" w:sz="0" w:space="0" w:color="auto"/>
                  </w:divBdr>
                  <w:divsChild>
                    <w:div w:id="1845241894">
                      <w:marLeft w:val="567"/>
                      <w:marRight w:val="0"/>
                      <w:marTop w:val="0"/>
                      <w:marBottom w:val="0"/>
                      <w:divBdr>
                        <w:top w:val="none" w:sz="0" w:space="0" w:color="auto"/>
                        <w:left w:val="none" w:sz="0" w:space="0" w:color="auto"/>
                        <w:bottom w:val="none" w:sz="0" w:space="0" w:color="auto"/>
                        <w:right w:val="none" w:sz="0" w:space="0" w:color="auto"/>
                      </w:divBdr>
                    </w:div>
                  </w:divsChild>
                </w:div>
                <w:div w:id="984166165">
                  <w:marLeft w:val="0"/>
                  <w:marRight w:val="0"/>
                  <w:marTop w:val="0"/>
                  <w:marBottom w:val="0"/>
                  <w:divBdr>
                    <w:top w:val="none" w:sz="0" w:space="0" w:color="auto"/>
                    <w:left w:val="none" w:sz="0" w:space="0" w:color="auto"/>
                    <w:bottom w:val="none" w:sz="0" w:space="0" w:color="auto"/>
                    <w:right w:val="none" w:sz="0" w:space="0" w:color="auto"/>
                  </w:divBdr>
                  <w:divsChild>
                    <w:div w:id="1401369602">
                      <w:marLeft w:val="567"/>
                      <w:marRight w:val="0"/>
                      <w:marTop w:val="0"/>
                      <w:marBottom w:val="0"/>
                      <w:divBdr>
                        <w:top w:val="none" w:sz="0" w:space="0" w:color="auto"/>
                        <w:left w:val="none" w:sz="0" w:space="0" w:color="auto"/>
                        <w:bottom w:val="none" w:sz="0" w:space="0" w:color="auto"/>
                        <w:right w:val="none" w:sz="0" w:space="0" w:color="auto"/>
                      </w:divBdr>
                    </w:div>
                  </w:divsChild>
                </w:div>
                <w:div w:id="813374837">
                  <w:marLeft w:val="0"/>
                  <w:marRight w:val="0"/>
                  <w:marTop w:val="0"/>
                  <w:marBottom w:val="0"/>
                  <w:divBdr>
                    <w:top w:val="none" w:sz="0" w:space="0" w:color="auto"/>
                    <w:left w:val="none" w:sz="0" w:space="0" w:color="auto"/>
                    <w:bottom w:val="none" w:sz="0" w:space="0" w:color="auto"/>
                    <w:right w:val="none" w:sz="0" w:space="0" w:color="auto"/>
                  </w:divBdr>
                  <w:divsChild>
                    <w:div w:id="1291977352">
                      <w:marLeft w:val="567"/>
                      <w:marRight w:val="0"/>
                      <w:marTop w:val="0"/>
                      <w:marBottom w:val="0"/>
                      <w:divBdr>
                        <w:top w:val="none" w:sz="0" w:space="0" w:color="auto"/>
                        <w:left w:val="none" w:sz="0" w:space="0" w:color="auto"/>
                        <w:bottom w:val="none" w:sz="0" w:space="0" w:color="auto"/>
                        <w:right w:val="none" w:sz="0" w:space="0" w:color="auto"/>
                      </w:divBdr>
                    </w:div>
                  </w:divsChild>
                </w:div>
                <w:div w:id="1043092752">
                  <w:marLeft w:val="0"/>
                  <w:marRight w:val="0"/>
                  <w:marTop w:val="0"/>
                  <w:marBottom w:val="0"/>
                  <w:divBdr>
                    <w:top w:val="none" w:sz="0" w:space="0" w:color="auto"/>
                    <w:left w:val="none" w:sz="0" w:space="0" w:color="auto"/>
                    <w:bottom w:val="none" w:sz="0" w:space="0" w:color="auto"/>
                    <w:right w:val="none" w:sz="0" w:space="0" w:color="auto"/>
                  </w:divBdr>
                  <w:divsChild>
                    <w:div w:id="283198267">
                      <w:marLeft w:val="567"/>
                      <w:marRight w:val="0"/>
                      <w:marTop w:val="0"/>
                      <w:marBottom w:val="0"/>
                      <w:divBdr>
                        <w:top w:val="none" w:sz="0" w:space="0" w:color="auto"/>
                        <w:left w:val="none" w:sz="0" w:space="0" w:color="auto"/>
                        <w:bottom w:val="none" w:sz="0" w:space="0" w:color="auto"/>
                        <w:right w:val="none" w:sz="0" w:space="0" w:color="auto"/>
                      </w:divBdr>
                    </w:div>
                  </w:divsChild>
                </w:div>
                <w:div w:id="1632393637">
                  <w:marLeft w:val="0"/>
                  <w:marRight w:val="0"/>
                  <w:marTop w:val="0"/>
                  <w:marBottom w:val="0"/>
                  <w:divBdr>
                    <w:top w:val="none" w:sz="0" w:space="0" w:color="auto"/>
                    <w:left w:val="none" w:sz="0" w:space="0" w:color="auto"/>
                    <w:bottom w:val="none" w:sz="0" w:space="0" w:color="auto"/>
                    <w:right w:val="none" w:sz="0" w:space="0" w:color="auto"/>
                  </w:divBdr>
                  <w:divsChild>
                    <w:div w:id="1937401338">
                      <w:marLeft w:val="567"/>
                      <w:marRight w:val="0"/>
                      <w:marTop w:val="0"/>
                      <w:marBottom w:val="0"/>
                      <w:divBdr>
                        <w:top w:val="none" w:sz="0" w:space="0" w:color="auto"/>
                        <w:left w:val="none" w:sz="0" w:space="0" w:color="auto"/>
                        <w:bottom w:val="none" w:sz="0" w:space="0" w:color="auto"/>
                        <w:right w:val="none" w:sz="0" w:space="0" w:color="auto"/>
                      </w:divBdr>
                    </w:div>
                  </w:divsChild>
                </w:div>
                <w:div w:id="27268698">
                  <w:marLeft w:val="0"/>
                  <w:marRight w:val="0"/>
                  <w:marTop w:val="0"/>
                  <w:marBottom w:val="0"/>
                  <w:divBdr>
                    <w:top w:val="none" w:sz="0" w:space="0" w:color="auto"/>
                    <w:left w:val="none" w:sz="0" w:space="0" w:color="auto"/>
                    <w:bottom w:val="none" w:sz="0" w:space="0" w:color="auto"/>
                    <w:right w:val="none" w:sz="0" w:space="0" w:color="auto"/>
                  </w:divBdr>
                  <w:divsChild>
                    <w:div w:id="1017461314">
                      <w:marLeft w:val="567"/>
                      <w:marRight w:val="0"/>
                      <w:marTop w:val="0"/>
                      <w:marBottom w:val="0"/>
                      <w:divBdr>
                        <w:top w:val="none" w:sz="0" w:space="0" w:color="auto"/>
                        <w:left w:val="none" w:sz="0" w:space="0" w:color="auto"/>
                        <w:bottom w:val="none" w:sz="0" w:space="0" w:color="auto"/>
                        <w:right w:val="none" w:sz="0" w:space="0" w:color="auto"/>
                      </w:divBdr>
                    </w:div>
                  </w:divsChild>
                </w:div>
                <w:div w:id="284044162">
                  <w:marLeft w:val="0"/>
                  <w:marRight w:val="0"/>
                  <w:marTop w:val="0"/>
                  <w:marBottom w:val="0"/>
                  <w:divBdr>
                    <w:top w:val="none" w:sz="0" w:space="0" w:color="auto"/>
                    <w:left w:val="none" w:sz="0" w:space="0" w:color="auto"/>
                    <w:bottom w:val="none" w:sz="0" w:space="0" w:color="auto"/>
                    <w:right w:val="none" w:sz="0" w:space="0" w:color="auto"/>
                  </w:divBdr>
                  <w:divsChild>
                    <w:div w:id="419378627">
                      <w:marLeft w:val="567"/>
                      <w:marRight w:val="0"/>
                      <w:marTop w:val="0"/>
                      <w:marBottom w:val="0"/>
                      <w:divBdr>
                        <w:top w:val="none" w:sz="0" w:space="0" w:color="auto"/>
                        <w:left w:val="none" w:sz="0" w:space="0" w:color="auto"/>
                        <w:bottom w:val="none" w:sz="0" w:space="0" w:color="auto"/>
                        <w:right w:val="none" w:sz="0" w:space="0" w:color="auto"/>
                      </w:divBdr>
                    </w:div>
                  </w:divsChild>
                </w:div>
                <w:div w:id="524365794">
                  <w:marLeft w:val="0"/>
                  <w:marRight w:val="0"/>
                  <w:marTop w:val="0"/>
                  <w:marBottom w:val="0"/>
                  <w:divBdr>
                    <w:top w:val="none" w:sz="0" w:space="0" w:color="auto"/>
                    <w:left w:val="none" w:sz="0" w:space="0" w:color="auto"/>
                    <w:bottom w:val="none" w:sz="0" w:space="0" w:color="auto"/>
                    <w:right w:val="none" w:sz="0" w:space="0" w:color="auto"/>
                  </w:divBdr>
                  <w:divsChild>
                    <w:div w:id="794176309">
                      <w:marLeft w:val="567"/>
                      <w:marRight w:val="0"/>
                      <w:marTop w:val="0"/>
                      <w:marBottom w:val="0"/>
                      <w:divBdr>
                        <w:top w:val="none" w:sz="0" w:space="0" w:color="auto"/>
                        <w:left w:val="none" w:sz="0" w:space="0" w:color="auto"/>
                        <w:bottom w:val="none" w:sz="0" w:space="0" w:color="auto"/>
                        <w:right w:val="none" w:sz="0" w:space="0" w:color="auto"/>
                      </w:divBdr>
                    </w:div>
                  </w:divsChild>
                </w:div>
                <w:div w:id="1958947315">
                  <w:marLeft w:val="0"/>
                  <w:marRight w:val="0"/>
                  <w:marTop w:val="0"/>
                  <w:marBottom w:val="0"/>
                  <w:divBdr>
                    <w:top w:val="none" w:sz="0" w:space="0" w:color="auto"/>
                    <w:left w:val="none" w:sz="0" w:space="0" w:color="auto"/>
                    <w:bottom w:val="none" w:sz="0" w:space="0" w:color="auto"/>
                    <w:right w:val="none" w:sz="0" w:space="0" w:color="auto"/>
                  </w:divBdr>
                  <w:divsChild>
                    <w:div w:id="299581230">
                      <w:marLeft w:val="567"/>
                      <w:marRight w:val="0"/>
                      <w:marTop w:val="0"/>
                      <w:marBottom w:val="0"/>
                      <w:divBdr>
                        <w:top w:val="none" w:sz="0" w:space="0" w:color="auto"/>
                        <w:left w:val="none" w:sz="0" w:space="0" w:color="auto"/>
                        <w:bottom w:val="none" w:sz="0" w:space="0" w:color="auto"/>
                        <w:right w:val="none" w:sz="0" w:space="0" w:color="auto"/>
                      </w:divBdr>
                    </w:div>
                  </w:divsChild>
                </w:div>
                <w:div w:id="1166553698">
                  <w:marLeft w:val="0"/>
                  <w:marRight w:val="0"/>
                  <w:marTop w:val="0"/>
                  <w:marBottom w:val="0"/>
                  <w:divBdr>
                    <w:top w:val="none" w:sz="0" w:space="0" w:color="auto"/>
                    <w:left w:val="none" w:sz="0" w:space="0" w:color="auto"/>
                    <w:bottom w:val="none" w:sz="0" w:space="0" w:color="auto"/>
                    <w:right w:val="none" w:sz="0" w:space="0" w:color="auto"/>
                  </w:divBdr>
                  <w:divsChild>
                    <w:div w:id="1928151443">
                      <w:marLeft w:val="567"/>
                      <w:marRight w:val="0"/>
                      <w:marTop w:val="0"/>
                      <w:marBottom w:val="0"/>
                      <w:divBdr>
                        <w:top w:val="none" w:sz="0" w:space="0" w:color="auto"/>
                        <w:left w:val="none" w:sz="0" w:space="0" w:color="auto"/>
                        <w:bottom w:val="none" w:sz="0" w:space="0" w:color="auto"/>
                        <w:right w:val="none" w:sz="0" w:space="0" w:color="auto"/>
                      </w:divBdr>
                    </w:div>
                  </w:divsChild>
                </w:div>
                <w:div w:id="628752552">
                  <w:marLeft w:val="0"/>
                  <w:marRight w:val="0"/>
                  <w:marTop w:val="0"/>
                  <w:marBottom w:val="0"/>
                  <w:divBdr>
                    <w:top w:val="none" w:sz="0" w:space="0" w:color="auto"/>
                    <w:left w:val="none" w:sz="0" w:space="0" w:color="auto"/>
                    <w:bottom w:val="none" w:sz="0" w:space="0" w:color="auto"/>
                    <w:right w:val="none" w:sz="0" w:space="0" w:color="auto"/>
                  </w:divBdr>
                  <w:divsChild>
                    <w:div w:id="1830170568">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666132">
      <w:bodyDiv w:val="1"/>
      <w:marLeft w:val="0"/>
      <w:marRight w:val="0"/>
      <w:marTop w:val="0"/>
      <w:marBottom w:val="0"/>
      <w:divBdr>
        <w:top w:val="none" w:sz="0" w:space="0" w:color="auto"/>
        <w:left w:val="none" w:sz="0" w:space="0" w:color="auto"/>
        <w:bottom w:val="none" w:sz="0" w:space="0" w:color="auto"/>
        <w:right w:val="none" w:sz="0" w:space="0" w:color="auto"/>
      </w:divBdr>
      <w:divsChild>
        <w:div w:id="615018993">
          <w:marLeft w:val="180"/>
          <w:marRight w:val="566"/>
          <w:marTop w:val="0"/>
          <w:marBottom w:val="0"/>
          <w:divBdr>
            <w:top w:val="none" w:sz="0" w:space="0" w:color="auto"/>
            <w:left w:val="none" w:sz="0" w:space="0" w:color="auto"/>
            <w:bottom w:val="none" w:sz="0" w:space="0" w:color="auto"/>
            <w:right w:val="none" w:sz="0" w:space="0" w:color="auto"/>
          </w:divBdr>
        </w:div>
        <w:div w:id="1349675494">
          <w:marLeft w:val="180"/>
          <w:marRight w:val="566"/>
          <w:marTop w:val="0"/>
          <w:marBottom w:val="0"/>
          <w:divBdr>
            <w:top w:val="none" w:sz="0" w:space="0" w:color="auto"/>
            <w:left w:val="none" w:sz="0" w:space="0" w:color="auto"/>
            <w:bottom w:val="none" w:sz="0" w:space="0" w:color="auto"/>
            <w:right w:val="none" w:sz="0" w:space="0" w:color="auto"/>
          </w:divBdr>
        </w:div>
        <w:div w:id="1020396939">
          <w:marLeft w:val="180"/>
          <w:marRight w:val="566"/>
          <w:marTop w:val="0"/>
          <w:marBottom w:val="0"/>
          <w:divBdr>
            <w:top w:val="none" w:sz="0" w:space="0" w:color="auto"/>
            <w:left w:val="none" w:sz="0" w:space="0" w:color="auto"/>
            <w:bottom w:val="none" w:sz="0" w:space="0" w:color="auto"/>
            <w:right w:val="none" w:sz="0" w:space="0" w:color="auto"/>
          </w:divBdr>
        </w:div>
        <w:div w:id="803161182">
          <w:marLeft w:val="180"/>
          <w:marRight w:val="566"/>
          <w:marTop w:val="0"/>
          <w:marBottom w:val="0"/>
          <w:divBdr>
            <w:top w:val="none" w:sz="0" w:space="0" w:color="auto"/>
            <w:left w:val="none" w:sz="0" w:space="0" w:color="auto"/>
            <w:bottom w:val="none" w:sz="0" w:space="0" w:color="auto"/>
            <w:right w:val="none" w:sz="0" w:space="0" w:color="auto"/>
          </w:divBdr>
        </w:div>
        <w:div w:id="1416971170">
          <w:marLeft w:val="180"/>
          <w:marRight w:val="566"/>
          <w:marTop w:val="0"/>
          <w:marBottom w:val="0"/>
          <w:divBdr>
            <w:top w:val="none" w:sz="0" w:space="0" w:color="auto"/>
            <w:left w:val="none" w:sz="0" w:space="0" w:color="auto"/>
            <w:bottom w:val="none" w:sz="0" w:space="0" w:color="auto"/>
            <w:right w:val="none" w:sz="0" w:space="0" w:color="auto"/>
          </w:divBdr>
        </w:div>
        <w:div w:id="1173762688">
          <w:marLeft w:val="180"/>
          <w:marRight w:val="566"/>
          <w:marTop w:val="0"/>
          <w:marBottom w:val="0"/>
          <w:divBdr>
            <w:top w:val="none" w:sz="0" w:space="0" w:color="auto"/>
            <w:left w:val="none" w:sz="0" w:space="0" w:color="auto"/>
            <w:bottom w:val="none" w:sz="0" w:space="0" w:color="auto"/>
            <w:right w:val="none" w:sz="0" w:space="0" w:color="auto"/>
          </w:divBdr>
        </w:div>
        <w:div w:id="1865946649">
          <w:marLeft w:val="180"/>
          <w:marRight w:val="566"/>
          <w:marTop w:val="0"/>
          <w:marBottom w:val="0"/>
          <w:divBdr>
            <w:top w:val="none" w:sz="0" w:space="0" w:color="auto"/>
            <w:left w:val="none" w:sz="0" w:space="0" w:color="auto"/>
            <w:bottom w:val="none" w:sz="0" w:space="0" w:color="auto"/>
            <w:right w:val="none" w:sz="0" w:space="0" w:color="auto"/>
          </w:divBdr>
        </w:div>
        <w:div w:id="1202286407">
          <w:marLeft w:val="180"/>
          <w:marRight w:val="566"/>
          <w:marTop w:val="0"/>
          <w:marBottom w:val="0"/>
          <w:divBdr>
            <w:top w:val="none" w:sz="0" w:space="0" w:color="auto"/>
            <w:left w:val="none" w:sz="0" w:space="0" w:color="auto"/>
            <w:bottom w:val="none" w:sz="0" w:space="0" w:color="auto"/>
            <w:right w:val="none" w:sz="0" w:space="0" w:color="auto"/>
          </w:divBdr>
        </w:div>
        <w:div w:id="436559182">
          <w:marLeft w:val="180"/>
          <w:marRight w:val="566"/>
          <w:marTop w:val="0"/>
          <w:marBottom w:val="0"/>
          <w:divBdr>
            <w:top w:val="none" w:sz="0" w:space="0" w:color="auto"/>
            <w:left w:val="none" w:sz="0" w:space="0" w:color="auto"/>
            <w:bottom w:val="none" w:sz="0" w:space="0" w:color="auto"/>
            <w:right w:val="none" w:sz="0" w:space="0" w:color="auto"/>
          </w:divBdr>
        </w:div>
        <w:div w:id="738022992">
          <w:marLeft w:val="180"/>
          <w:marRight w:val="566"/>
          <w:marTop w:val="0"/>
          <w:marBottom w:val="0"/>
          <w:divBdr>
            <w:top w:val="none" w:sz="0" w:space="0" w:color="auto"/>
            <w:left w:val="none" w:sz="0" w:space="0" w:color="auto"/>
            <w:bottom w:val="none" w:sz="0" w:space="0" w:color="auto"/>
            <w:right w:val="none" w:sz="0" w:space="0" w:color="auto"/>
          </w:divBdr>
        </w:div>
        <w:div w:id="1611206960">
          <w:marLeft w:val="180"/>
          <w:marRight w:val="566"/>
          <w:marTop w:val="0"/>
          <w:marBottom w:val="0"/>
          <w:divBdr>
            <w:top w:val="none" w:sz="0" w:space="0" w:color="auto"/>
            <w:left w:val="none" w:sz="0" w:space="0" w:color="auto"/>
            <w:bottom w:val="none" w:sz="0" w:space="0" w:color="auto"/>
            <w:right w:val="none" w:sz="0" w:space="0" w:color="auto"/>
          </w:divBdr>
        </w:div>
        <w:div w:id="2019695209">
          <w:marLeft w:val="180"/>
          <w:marRight w:val="566"/>
          <w:marTop w:val="0"/>
          <w:marBottom w:val="0"/>
          <w:divBdr>
            <w:top w:val="none" w:sz="0" w:space="0" w:color="auto"/>
            <w:left w:val="none" w:sz="0" w:space="0" w:color="auto"/>
            <w:bottom w:val="none" w:sz="0" w:space="0" w:color="auto"/>
            <w:right w:val="none" w:sz="0" w:space="0" w:color="auto"/>
          </w:divBdr>
        </w:div>
        <w:div w:id="865020923">
          <w:marLeft w:val="180"/>
          <w:marRight w:val="566"/>
          <w:marTop w:val="0"/>
          <w:marBottom w:val="0"/>
          <w:divBdr>
            <w:top w:val="none" w:sz="0" w:space="0" w:color="auto"/>
            <w:left w:val="none" w:sz="0" w:space="0" w:color="auto"/>
            <w:bottom w:val="none" w:sz="0" w:space="0" w:color="auto"/>
            <w:right w:val="none" w:sz="0" w:space="0" w:color="auto"/>
          </w:divBdr>
        </w:div>
        <w:div w:id="1554925529">
          <w:marLeft w:val="180"/>
          <w:marRight w:val="566"/>
          <w:marTop w:val="0"/>
          <w:marBottom w:val="0"/>
          <w:divBdr>
            <w:top w:val="none" w:sz="0" w:space="0" w:color="auto"/>
            <w:left w:val="none" w:sz="0" w:space="0" w:color="auto"/>
            <w:bottom w:val="none" w:sz="0" w:space="0" w:color="auto"/>
            <w:right w:val="none" w:sz="0" w:space="0" w:color="auto"/>
          </w:divBdr>
        </w:div>
        <w:div w:id="1647976478">
          <w:marLeft w:val="180"/>
          <w:marRight w:val="566"/>
          <w:marTop w:val="0"/>
          <w:marBottom w:val="0"/>
          <w:divBdr>
            <w:top w:val="none" w:sz="0" w:space="0" w:color="auto"/>
            <w:left w:val="none" w:sz="0" w:space="0" w:color="auto"/>
            <w:bottom w:val="none" w:sz="0" w:space="0" w:color="auto"/>
            <w:right w:val="none" w:sz="0" w:space="0" w:color="auto"/>
          </w:divBdr>
        </w:div>
        <w:div w:id="849412341">
          <w:marLeft w:val="180"/>
          <w:marRight w:val="566"/>
          <w:marTop w:val="0"/>
          <w:marBottom w:val="0"/>
          <w:divBdr>
            <w:top w:val="none" w:sz="0" w:space="0" w:color="auto"/>
            <w:left w:val="none" w:sz="0" w:space="0" w:color="auto"/>
            <w:bottom w:val="none" w:sz="0" w:space="0" w:color="auto"/>
            <w:right w:val="none" w:sz="0" w:space="0" w:color="auto"/>
          </w:divBdr>
        </w:div>
        <w:div w:id="1147893799">
          <w:marLeft w:val="180"/>
          <w:marRight w:val="566"/>
          <w:marTop w:val="0"/>
          <w:marBottom w:val="0"/>
          <w:divBdr>
            <w:top w:val="none" w:sz="0" w:space="0" w:color="auto"/>
            <w:left w:val="none" w:sz="0" w:space="0" w:color="auto"/>
            <w:bottom w:val="none" w:sz="0" w:space="0" w:color="auto"/>
            <w:right w:val="none" w:sz="0" w:space="0" w:color="auto"/>
          </w:divBdr>
        </w:div>
        <w:div w:id="260603609">
          <w:marLeft w:val="180"/>
          <w:marRight w:val="566"/>
          <w:marTop w:val="0"/>
          <w:marBottom w:val="0"/>
          <w:divBdr>
            <w:top w:val="none" w:sz="0" w:space="0" w:color="auto"/>
            <w:left w:val="none" w:sz="0" w:space="0" w:color="auto"/>
            <w:bottom w:val="none" w:sz="0" w:space="0" w:color="auto"/>
            <w:right w:val="none" w:sz="0" w:space="0" w:color="auto"/>
          </w:divBdr>
        </w:div>
        <w:div w:id="2061394314">
          <w:marLeft w:val="180"/>
          <w:marRight w:val="566"/>
          <w:marTop w:val="0"/>
          <w:marBottom w:val="0"/>
          <w:divBdr>
            <w:top w:val="none" w:sz="0" w:space="0" w:color="auto"/>
            <w:left w:val="none" w:sz="0" w:space="0" w:color="auto"/>
            <w:bottom w:val="none" w:sz="0" w:space="0" w:color="auto"/>
            <w:right w:val="none" w:sz="0" w:space="0" w:color="auto"/>
          </w:divBdr>
        </w:div>
        <w:div w:id="128984049">
          <w:marLeft w:val="180"/>
          <w:marRight w:val="566"/>
          <w:marTop w:val="0"/>
          <w:marBottom w:val="0"/>
          <w:divBdr>
            <w:top w:val="none" w:sz="0" w:space="0" w:color="auto"/>
            <w:left w:val="none" w:sz="0" w:space="0" w:color="auto"/>
            <w:bottom w:val="none" w:sz="0" w:space="0" w:color="auto"/>
            <w:right w:val="none" w:sz="0" w:space="0" w:color="auto"/>
          </w:divBdr>
        </w:div>
        <w:div w:id="1715932934">
          <w:marLeft w:val="180"/>
          <w:marRight w:val="566"/>
          <w:marTop w:val="0"/>
          <w:marBottom w:val="0"/>
          <w:divBdr>
            <w:top w:val="none" w:sz="0" w:space="0" w:color="auto"/>
            <w:left w:val="none" w:sz="0" w:space="0" w:color="auto"/>
            <w:bottom w:val="none" w:sz="0" w:space="0" w:color="auto"/>
            <w:right w:val="none" w:sz="0" w:space="0" w:color="auto"/>
          </w:divBdr>
        </w:div>
        <w:div w:id="1522818795">
          <w:marLeft w:val="180"/>
          <w:marRight w:val="566"/>
          <w:marTop w:val="0"/>
          <w:marBottom w:val="0"/>
          <w:divBdr>
            <w:top w:val="none" w:sz="0" w:space="0" w:color="auto"/>
            <w:left w:val="none" w:sz="0" w:space="0" w:color="auto"/>
            <w:bottom w:val="none" w:sz="0" w:space="0" w:color="auto"/>
            <w:right w:val="none" w:sz="0" w:space="0" w:color="auto"/>
          </w:divBdr>
        </w:div>
        <w:div w:id="256984709">
          <w:marLeft w:val="180"/>
          <w:marRight w:val="566"/>
          <w:marTop w:val="0"/>
          <w:marBottom w:val="0"/>
          <w:divBdr>
            <w:top w:val="none" w:sz="0" w:space="0" w:color="auto"/>
            <w:left w:val="none" w:sz="0" w:space="0" w:color="auto"/>
            <w:bottom w:val="none" w:sz="0" w:space="0" w:color="auto"/>
            <w:right w:val="none" w:sz="0" w:space="0" w:color="auto"/>
          </w:divBdr>
        </w:div>
        <w:div w:id="1910924426">
          <w:marLeft w:val="180"/>
          <w:marRight w:val="566"/>
          <w:marTop w:val="0"/>
          <w:marBottom w:val="0"/>
          <w:divBdr>
            <w:top w:val="none" w:sz="0" w:space="0" w:color="auto"/>
            <w:left w:val="none" w:sz="0" w:space="0" w:color="auto"/>
            <w:bottom w:val="none" w:sz="0" w:space="0" w:color="auto"/>
            <w:right w:val="none" w:sz="0" w:space="0" w:color="auto"/>
          </w:divBdr>
        </w:div>
        <w:div w:id="428430617">
          <w:marLeft w:val="180"/>
          <w:marRight w:val="566"/>
          <w:marTop w:val="0"/>
          <w:marBottom w:val="0"/>
          <w:divBdr>
            <w:top w:val="none" w:sz="0" w:space="0" w:color="auto"/>
            <w:left w:val="none" w:sz="0" w:space="0" w:color="auto"/>
            <w:bottom w:val="none" w:sz="0" w:space="0" w:color="auto"/>
            <w:right w:val="none" w:sz="0" w:space="0" w:color="auto"/>
          </w:divBdr>
        </w:div>
        <w:div w:id="911812377">
          <w:marLeft w:val="180"/>
          <w:marRight w:val="566"/>
          <w:marTop w:val="0"/>
          <w:marBottom w:val="0"/>
          <w:divBdr>
            <w:top w:val="none" w:sz="0" w:space="0" w:color="auto"/>
            <w:left w:val="none" w:sz="0" w:space="0" w:color="auto"/>
            <w:bottom w:val="none" w:sz="0" w:space="0" w:color="auto"/>
            <w:right w:val="none" w:sz="0" w:space="0" w:color="auto"/>
          </w:divBdr>
        </w:div>
        <w:div w:id="176313400">
          <w:marLeft w:val="180"/>
          <w:marRight w:val="566"/>
          <w:marTop w:val="0"/>
          <w:marBottom w:val="0"/>
          <w:divBdr>
            <w:top w:val="none" w:sz="0" w:space="0" w:color="auto"/>
            <w:left w:val="none" w:sz="0" w:space="0" w:color="auto"/>
            <w:bottom w:val="none" w:sz="0" w:space="0" w:color="auto"/>
            <w:right w:val="none" w:sz="0" w:space="0" w:color="auto"/>
          </w:divBdr>
        </w:div>
        <w:div w:id="305474181">
          <w:marLeft w:val="180"/>
          <w:marRight w:val="566"/>
          <w:marTop w:val="0"/>
          <w:marBottom w:val="0"/>
          <w:divBdr>
            <w:top w:val="none" w:sz="0" w:space="0" w:color="auto"/>
            <w:left w:val="none" w:sz="0" w:space="0" w:color="auto"/>
            <w:bottom w:val="none" w:sz="0" w:space="0" w:color="auto"/>
            <w:right w:val="none" w:sz="0" w:space="0" w:color="auto"/>
          </w:divBdr>
        </w:div>
        <w:div w:id="929238283">
          <w:marLeft w:val="180"/>
          <w:marRight w:val="566"/>
          <w:marTop w:val="0"/>
          <w:marBottom w:val="0"/>
          <w:divBdr>
            <w:top w:val="none" w:sz="0" w:space="0" w:color="auto"/>
            <w:left w:val="none" w:sz="0" w:space="0" w:color="auto"/>
            <w:bottom w:val="none" w:sz="0" w:space="0" w:color="auto"/>
            <w:right w:val="none" w:sz="0" w:space="0" w:color="auto"/>
          </w:divBdr>
        </w:div>
        <w:div w:id="2107381273">
          <w:marLeft w:val="180"/>
          <w:marRight w:val="566"/>
          <w:marTop w:val="0"/>
          <w:marBottom w:val="0"/>
          <w:divBdr>
            <w:top w:val="none" w:sz="0" w:space="0" w:color="auto"/>
            <w:left w:val="none" w:sz="0" w:space="0" w:color="auto"/>
            <w:bottom w:val="none" w:sz="0" w:space="0" w:color="auto"/>
            <w:right w:val="none" w:sz="0" w:space="0" w:color="auto"/>
          </w:divBdr>
        </w:div>
        <w:div w:id="1178539326">
          <w:marLeft w:val="180"/>
          <w:marRight w:val="566"/>
          <w:marTop w:val="0"/>
          <w:marBottom w:val="0"/>
          <w:divBdr>
            <w:top w:val="none" w:sz="0" w:space="0" w:color="auto"/>
            <w:left w:val="none" w:sz="0" w:space="0" w:color="auto"/>
            <w:bottom w:val="none" w:sz="0" w:space="0" w:color="auto"/>
            <w:right w:val="none" w:sz="0" w:space="0" w:color="auto"/>
          </w:divBdr>
        </w:div>
        <w:div w:id="2075614624">
          <w:marLeft w:val="180"/>
          <w:marRight w:val="566"/>
          <w:marTop w:val="0"/>
          <w:marBottom w:val="0"/>
          <w:divBdr>
            <w:top w:val="none" w:sz="0" w:space="0" w:color="auto"/>
            <w:left w:val="none" w:sz="0" w:space="0" w:color="auto"/>
            <w:bottom w:val="none" w:sz="0" w:space="0" w:color="auto"/>
            <w:right w:val="none" w:sz="0" w:space="0" w:color="auto"/>
          </w:divBdr>
        </w:div>
        <w:div w:id="1496920668">
          <w:marLeft w:val="180"/>
          <w:marRight w:val="566"/>
          <w:marTop w:val="0"/>
          <w:marBottom w:val="0"/>
          <w:divBdr>
            <w:top w:val="none" w:sz="0" w:space="0" w:color="auto"/>
            <w:left w:val="none" w:sz="0" w:space="0" w:color="auto"/>
            <w:bottom w:val="none" w:sz="0" w:space="0" w:color="auto"/>
            <w:right w:val="none" w:sz="0" w:space="0" w:color="auto"/>
          </w:divBdr>
        </w:div>
        <w:div w:id="354384166">
          <w:marLeft w:val="180"/>
          <w:marRight w:val="566"/>
          <w:marTop w:val="0"/>
          <w:marBottom w:val="0"/>
          <w:divBdr>
            <w:top w:val="none" w:sz="0" w:space="0" w:color="auto"/>
            <w:left w:val="none" w:sz="0" w:space="0" w:color="auto"/>
            <w:bottom w:val="none" w:sz="0" w:space="0" w:color="auto"/>
            <w:right w:val="none" w:sz="0" w:space="0" w:color="auto"/>
          </w:divBdr>
        </w:div>
        <w:div w:id="1199050786">
          <w:marLeft w:val="180"/>
          <w:marRight w:val="566"/>
          <w:marTop w:val="0"/>
          <w:marBottom w:val="0"/>
          <w:divBdr>
            <w:top w:val="none" w:sz="0" w:space="0" w:color="auto"/>
            <w:left w:val="none" w:sz="0" w:space="0" w:color="auto"/>
            <w:bottom w:val="none" w:sz="0" w:space="0" w:color="auto"/>
            <w:right w:val="none" w:sz="0" w:space="0" w:color="auto"/>
          </w:divBdr>
        </w:div>
        <w:div w:id="1732385852">
          <w:marLeft w:val="180"/>
          <w:marRight w:val="566"/>
          <w:marTop w:val="0"/>
          <w:marBottom w:val="0"/>
          <w:divBdr>
            <w:top w:val="none" w:sz="0" w:space="0" w:color="auto"/>
            <w:left w:val="none" w:sz="0" w:space="0" w:color="auto"/>
            <w:bottom w:val="none" w:sz="0" w:space="0" w:color="auto"/>
            <w:right w:val="none" w:sz="0" w:space="0" w:color="auto"/>
          </w:divBdr>
        </w:div>
        <w:div w:id="688680645">
          <w:marLeft w:val="180"/>
          <w:marRight w:val="566"/>
          <w:marTop w:val="0"/>
          <w:marBottom w:val="0"/>
          <w:divBdr>
            <w:top w:val="none" w:sz="0" w:space="0" w:color="auto"/>
            <w:left w:val="none" w:sz="0" w:space="0" w:color="auto"/>
            <w:bottom w:val="none" w:sz="0" w:space="0" w:color="auto"/>
            <w:right w:val="none" w:sz="0" w:space="0" w:color="auto"/>
          </w:divBdr>
        </w:div>
        <w:div w:id="926814737">
          <w:marLeft w:val="180"/>
          <w:marRight w:val="566"/>
          <w:marTop w:val="0"/>
          <w:marBottom w:val="0"/>
          <w:divBdr>
            <w:top w:val="none" w:sz="0" w:space="0" w:color="auto"/>
            <w:left w:val="none" w:sz="0" w:space="0" w:color="auto"/>
            <w:bottom w:val="none" w:sz="0" w:space="0" w:color="auto"/>
            <w:right w:val="none" w:sz="0" w:space="0" w:color="auto"/>
          </w:divBdr>
        </w:div>
        <w:div w:id="503398165">
          <w:marLeft w:val="180"/>
          <w:marRight w:val="566"/>
          <w:marTop w:val="0"/>
          <w:marBottom w:val="0"/>
          <w:divBdr>
            <w:top w:val="none" w:sz="0" w:space="0" w:color="auto"/>
            <w:left w:val="none" w:sz="0" w:space="0" w:color="auto"/>
            <w:bottom w:val="none" w:sz="0" w:space="0" w:color="auto"/>
            <w:right w:val="none" w:sz="0" w:space="0" w:color="auto"/>
          </w:divBdr>
        </w:div>
        <w:div w:id="789083627">
          <w:marLeft w:val="180"/>
          <w:marRight w:val="566"/>
          <w:marTop w:val="0"/>
          <w:marBottom w:val="0"/>
          <w:divBdr>
            <w:top w:val="none" w:sz="0" w:space="0" w:color="auto"/>
            <w:left w:val="none" w:sz="0" w:space="0" w:color="auto"/>
            <w:bottom w:val="none" w:sz="0" w:space="0" w:color="auto"/>
            <w:right w:val="none" w:sz="0" w:space="0" w:color="auto"/>
          </w:divBdr>
        </w:div>
        <w:div w:id="1915895344">
          <w:marLeft w:val="180"/>
          <w:marRight w:val="566"/>
          <w:marTop w:val="0"/>
          <w:marBottom w:val="0"/>
          <w:divBdr>
            <w:top w:val="none" w:sz="0" w:space="0" w:color="auto"/>
            <w:left w:val="none" w:sz="0" w:space="0" w:color="auto"/>
            <w:bottom w:val="none" w:sz="0" w:space="0" w:color="auto"/>
            <w:right w:val="none" w:sz="0" w:space="0" w:color="auto"/>
          </w:divBdr>
        </w:div>
        <w:div w:id="1508790592">
          <w:marLeft w:val="180"/>
          <w:marRight w:val="566"/>
          <w:marTop w:val="0"/>
          <w:marBottom w:val="0"/>
          <w:divBdr>
            <w:top w:val="none" w:sz="0" w:space="0" w:color="auto"/>
            <w:left w:val="none" w:sz="0" w:space="0" w:color="auto"/>
            <w:bottom w:val="none" w:sz="0" w:space="0" w:color="auto"/>
            <w:right w:val="none" w:sz="0" w:space="0" w:color="auto"/>
          </w:divBdr>
        </w:div>
        <w:div w:id="608198389">
          <w:marLeft w:val="180"/>
          <w:marRight w:val="566"/>
          <w:marTop w:val="0"/>
          <w:marBottom w:val="0"/>
          <w:divBdr>
            <w:top w:val="none" w:sz="0" w:space="0" w:color="auto"/>
            <w:left w:val="none" w:sz="0" w:space="0" w:color="auto"/>
            <w:bottom w:val="none" w:sz="0" w:space="0" w:color="auto"/>
            <w:right w:val="none" w:sz="0" w:space="0" w:color="auto"/>
          </w:divBdr>
        </w:div>
        <w:div w:id="135343447">
          <w:marLeft w:val="180"/>
          <w:marRight w:val="566"/>
          <w:marTop w:val="0"/>
          <w:marBottom w:val="0"/>
          <w:divBdr>
            <w:top w:val="none" w:sz="0" w:space="0" w:color="auto"/>
            <w:left w:val="none" w:sz="0" w:space="0" w:color="auto"/>
            <w:bottom w:val="none" w:sz="0" w:space="0" w:color="auto"/>
            <w:right w:val="none" w:sz="0" w:space="0" w:color="auto"/>
          </w:divBdr>
        </w:div>
        <w:div w:id="2045860839">
          <w:marLeft w:val="180"/>
          <w:marRight w:val="566"/>
          <w:marTop w:val="0"/>
          <w:marBottom w:val="0"/>
          <w:divBdr>
            <w:top w:val="none" w:sz="0" w:space="0" w:color="auto"/>
            <w:left w:val="none" w:sz="0" w:space="0" w:color="auto"/>
            <w:bottom w:val="none" w:sz="0" w:space="0" w:color="auto"/>
            <w:right w:val="none" w:sz="0" w:space="0" w:color="auto"/>
          </w:divBdr>
        </w:div>
        <w:div w:id="1336955188">
          <w:marLeft w:val="180"/>
          <w:marRight w:val="566"/>
          <w:marTop w:val="0"/>
          <w:marBottom w:val="0"/>
          <w:divBdr>
            <w:top w:val="none" w:sz="0" w:space="0" w:color="auto"/>
            <w:left w:val="none" w:sz="0" w:space="0" w:color="auto"/>
            <w:bottom w:val="none" w:sz="0" w:space="0" w:color="auto"/>
            <w:right w:val="none" w:sz="0" w:space="0" w:color="auto"/>
          </w:divBdr>
        </w:div>
        <w:div w:id="1688603770">
          <w:marLeft w:val="180"/>
          <w:marRight w:val="566"/>
          <w:marTop w:val="0"/>
          <w:marBottom w:val="0"/>
          <w:divBdr>
            <w:top w:val="none" w:sz="0" w:space="0" w:color="auto"/>
            <w:left w:val="none" w:sz="0" w:space="0" w:color="auto"/>
            <w:bottom w:val="none" w:sz="0" w:space="0" w:color="auto"/>
            <w:right w:val="none" w:sz="0" w:space="0" w:color="auto"/>
          </w:divBdr>
        </w:div>
        <w:div w:id="854806982">
          <w:marLeft w:val="180"/>
          <w:marRight w:val="566"/>
          <w:marTop w:val="0"/>
          <w:marBottom w:val="0"/>
          <w:divBdr>
            <w:top w:val="none" w:sz="0" w:space="0" w:color="auto"/>
            <w:left w:val="none" w:sz="0" w:space="0" w:color="auto"/>
            <w:bottom w:val="none" w:sz="0" w:space="0" w:color="auto"/>
            <w:right w:val="none" w:sz="0" w:space="0" w:color="auto"/>
          </w:divBdr>
        </w:div>
        <w:div w:id="1018963761">
          <w:marLeft w:val="180"/>
          <w:marRight w:val="566"/>
          <w:marTop w:val="0"/>
          <w:marBottom w:val="0"/>
          <w:divBdr>
            <w:top w:val="none" w:sz="0" w:space="0" w:color="auto"/>
            <w:left w:val="none" w:sz="0" w:space="0" w:color="auto"/>
            <w:bottom w:val="none" w:sz="0" w:space="0" w:color="auto"/>
            <w:right w:val="none" w:sz="0" w:space="0" w:color="auto"/>
          </w:divBdr>
        </w:div>
        <w:div w:id="510217418">
          <w:marLeft w:val="180"/>
          <w:marRight w:val="566"/>
          <w:marTop w:val="0"/>
          <w:marBottom w:val="0"/>
          <w:divBdr>
            <w:top w:val="none" w:sz="0" w:space="0" w:color="auto"/>
            <w:left w:val="none" w:sz="0" w:space="0" w:color="auto"/>
            <w:bottom w:val="none" w:sz="0" w:space="0" w:color="auto"/>
            <w:right w:val="none" w:sz="0" w:space="0" w:color="auto"/>
          </w:divBdr>
        </w:div>
        <w:div w:id="595697">
          <w:marLeft w:val="180"/>
          <w:marRight w:val="566"/>
          <w:marTop w:val="0"/>
          <w:marBottom w:val="0"/>
          <w:divBdr>
            <w:top w:val="none" w:sz="0" w:space="0" w:color="auto"/>
            <w:left w:val="none" w:sz="0" w:space="0" w:color="auto"/>
            <w:bottom w:val="none" w:sz="0" w:space="0" w:color="auto"/>
            <w:right w:val="none" w:sz="0" w:space="0" w:color="auto"/>
          </w:divBdr>
        </w:div>
        <w:div w:id="554120785">
          <w:marLeft w:val="180"/>
          <w:marRight w:val="566"/>
          <w:marTop w:val="0"/>
          <w:marBottom w:val="0"/>
          <w:divBdr>
            <w:top w:val="none" w:sz="0" w:space="0" w:color="auto"/>
            <w:left w:val="none" w:sz="0" w:space="0" w:color="auto"/>
            <w:bottom w:val="none" w:sz="0" w:space="0" w:color="auto"/>
            <w:right w:val="none" w:sz="0" w:space="0" w:color="auto"/>
          </w:divBdr>
        </w:div>
        <w:div w:id="1577855977">
          <w:marLeft w:val="180"/>
          <w:marRight w:val="566"/>
          <w:marTop w:val="0"/>
          <w:marBottom w:val="0"/>
          <w:divBdr>
            <w:top w:val="none" w:sz="0" w:space="0" w:color="auto"/>
            <w:left w:val="none" w:sz="0" w:space="0" w:color="auto"/>
            <w:bottom w:val="none" w:sz="0" w:space="0" w:color="auto"/>
            <w:right w:val="none" w:sz="0" w:space="0" w:color="auto"/>
          </w:divBdr>
        </w:div>
        <w:div w:id="625623108">
          <w:marLeft w:val="180"/>
          <w:marRight w:val="566"/>
          <w:marTop w:val="0"/>
          <w:marBottom w:val="0"/>
          <w:divBdr>
            <w:top w:val="none" w:sz="0" w:space="0" w:color="auto"/>
            <w:left w:val="none" w:sz="0" w:space="0" w:color="auto"/>
            <w:bottom w:val="none" w:sz="0" w:space="0" w:color="auto"/>
            <w:right w:val="none" w:sz="0" w:space="0" w:color="auto"/>
          </w:divBdr>
        </w:div>
        <w:div w:id="401105733">
          <w:marLeft w:val="180"/>
          <w:marRight w:val="566"/>
          <w:marTop w:val="0"/>
          <w:marBottom w:val="0"/>
          <w:divBdr>
            <w:top w:val="none" w:sz="0" w:space="0" w:color="auto"/>
            <w:left w:val="none" w:sz="0" w:space="0" w:color="auto"/>
            <w:bottom w:val="none" w:sz="0" w:space="0" w:color="auto"/>
            <w:right w:val="none" w:sz="0" w:space="0" w:color="auto"/>
          </w:divBdr>
        </w:div>
        <w:div w:id="1972402219">
          <w:marLeft w:val="180"/>
          <w:marRight w:val="566"/>
          <w:marTop w:val="0"/>
          <w:marBottom w:val="0"/>
          <w:divBdr>
            <w:top w:val="none" w:sz="0" w:space="0" w:color="auto"/>
            <w:left w:val="none" w:sz="0" w:space="0" w:color="auto"/>
            <w:bottom w:val="none" w:sz="0" w:space="0" w:color="auto"/>
            <w:right w:val="none" w:sz="0" w:space="0" w:color="auto"/>
          </w:divBdr>
        </w:div>
        <w:div w:id="767237836">
          <w:marLeft w:val="180"/>
          <w:marRight w:val="566"/>
          <w:marTop w:val="0"/>
          <w:marBottom w:val="0"/>
          <w:divBdr>
            <w:top w:val="none" w:sz="0" w:space="0" w:color="auto"/>
            <w:left w:val="none" w:sz="0" w:space="0" w:color="auto"/>
            <w:bottom w:val="none" w:sz="0" w:space="0" w:color="auto"/>
            <w:right w:val="none" w:sz="0" w:space="0" w:color="auto"/>
          </w:divBdr>
        </w:div>
        <w:div w:id="240221385">
          <w:marLeft w:val="180"/>
          <w:marRight w:val="566"/>
          <w:marTop w:val="0"/>
          <w:marBottom w:val="0"/>
          <w:divBdr>
            <w:top w:val="none" w:sz="0" w:space="0" w:color="auto"/>
            <w:left w:val="none" w:sz="0" w:space="0" w:color="auto"/>
            <w:bottom w:val="none" w:sz="0" w:space="0" w:color="auto"/>
            <w:right w:val="none" w:sz="0" w:space="0" w:color="auto"/>
          </w:divBdr>
        </w:div>
        <w:div w:id="1599295150">
          <w:marLeft w:val="180"/>
          <w:marRight w:val="566"/>
          <w:marTop w:val="0"/>
          <w:marBottom w:val="0"/>
          <w:divBdr>
            <w:top w:val="none" w:sz="0" w:space="0" w:color="auto"/>
            <w:left w:val="none" w:sz="0" w:space="0" w:color="auto"/>
            <w:bottom w:val="none" w:sz="0" w:space="0" w:color="auto"/>
            <w:right w:val="none" w:sz="0" w:space="0" w:color="auto"/>
          </w:divBdr>
        </w:div>
        <w:div w:id="410782606">
          <w:marLeft w:val="180"/>
          <w:marRight w:val="566"/>
          <w:marTop w:val="0"/>
          <w:marBottom w:val="0"/>
          <w:divBdr>
            <w:top w:val="none" w:sz="0" w:space="0" w:color="auto"/>
            <w:left w:val="none" w:sz="0" w:space="0" w:color="auto"/>
            <w:bottom w:val="none" w:sz="0" w:space="0" w:color="auto"/>
            <w:right w:val="none" w:sz="0" w:space="0" w:color="auto"/>
          </w:divBdr>
        </w:div>
        <w:div w:id="1422339590">
          <w:marLeft w:val="180"/>
          <w:marRight w:val="566"/>
          <w:marTop w:val="0"/>
          <w:marBottom w:val="0"/>
          <w:divBdr>
            <w:top w:val="none" w:sz="0" w:space="0" w:color="auto"/>
            <w:left w:val="none" w:sz="0" w:space="0" w:color="auto"/>
            <w:bottom w:val="none" w:sz="0" w:space="0" w:color="auto"/>
            <w:right w:val="none" w:sz="0" w:space="0" w:color="auto"/>
          </w:divBdr>
        </w:div>
        <w:div w:id="755706801">
          <w:marLeft w:val="180"/>
          <w:marRight w:val="566"/>
          <w:marTop w:val="0"/>
          <w:marBottom w:val="0"/>
          <w:divBdr>
            <w:top w:val="none" w:sz="0" w:space="0" w:color="auto"/>
            <w:left w:val="none" w:sz="0" w:space="0" w:color="auto"/>
            <w:bottom w:val="none" w:sz="0" w:space="0" w:color="auto"/>
            <w:right w:val="none" w:sz="0" w:space="0" w:color="auto"/>
          </w:divBdr>
        </w:div>
        <w:div w:id="976497286">
          <w:marLeft w:val="180"/>
          <w:marRight w:val="566"/>
          <w:marTop w:val="0"/>
          <w:marBottom w:val="0"/>
          <w:divBdr>
            <w:top w:val="none" w:sz="0" w:space="0" w:color="auto"/>
            <w:left w:val="none" w:sz="0" w:space="0" w:color="auto"/>
            <w:bottom w:val="none" w:sz="0" w:space="0" w:color="auto"/>
            <w:right w:val="none" w:sz="0" w:space="0" w:color="auto"/>
          </w:divBdr>
        </w:div>
        <w:div w:id="1540434291">
          <w:marLeft w:val="180"/>
          <w:marRight w:val="566"/>
          <w:marTop w:val="0"/>
          <w:marBottom w:val="0"/>
          <w:divBdr>
            <w:top w:val="none" w:sz="0" w:space="0" w:color="auto"/>
            <w:left w:val="none" w:sz="0" w:space="0" w:color="auto"/>
            <w:bottom w:val="none" w:sz="0" w:space="0" w:color="auto"/>
            <w:right w:val="none" w:sz="0" w:space="0" w:color="auto"/>
          </w:divBdr>
        </w:div>
        <w:div w:id="698579827">
          <w:marLeft w:val="180"/>
          <w:marRight w:val="566"/>
          <w:marTop w:val="0"/>
          <w:marBottom w:val="0"/>
          <w:divBdr>
            <w:top w:val="none" w:sz="0" w:space="0" w:color="auto"/>
            <w:left w:val="none" w:sz="0" w:space="0" w:color="auto"/>
            <w:bottom w:val="none" w:sz="0" w:space="0" w:color="auto"/>
            <w:right w:val="none" w:sz="0" w:space="0" w:color="auto"/>
          </w:divBdr>
        </w:div>
        <w:div w:id="618923286">
          <w:marLeft w:val="180"/>
          <w:marRight w:val="566"/>
          <w:marTop w:val="0"/>
          <w:marBottom w:val="0"/>
          <w:divBdr>
            <w:top w:val="none" w:sz="0" w:space="0" w:color="auto"/>
            <w:left w:val="none" w:sz="0" w:space="0" w:color="auto"/>
            <w:bottom w:val="none" w:sz="0" w:space="0" w:color="auto"/>
            <w:right w:val="none" w:sz="0" w:space="0" w:color="auto"/>
          </w:divBdr>
        </w:div>
        <w:div w:id="412430967">
          <w:marLeft w:val="180"/>
          <w:marRight w:val="566"/>
          <w:marTop w:val="0"/>
          <w:marBottom w:val="0"/>
          <w:divBdr>
            <w:top w:val="none" w:sz="0" w:space="0" w:color="auto"/>
            <w:left w:val="none" w:sz="0" w:space="0" w:color="auto"/>
            <w:bottom w:val="none" w:sz="0" w:space="0" w:color="auto"/>
            <w:right w:val="none" w:sz="0" w:space="0" w:color="auto"/>
          </w:divBdr>
        </w:div>
        <w:div w:id="52508512">
          <w:marLeft w:val="180"/>
          <w:marRight w:val="566"/>
          <w:marTop w:val="0"/>
          <w:marBottom w:val="0"/>
          <w:divBdr>
            <w:top w:val="none" w:sz="0" w:space="0" w:color="auto"/>
            <w:left w:val="none" w:sz="0" w:space="0" w:color="auto"/>
            <w:bottom w:val="none" w:sz="0" w:space="0" w:color="auto"/>
            <w:right w:val="none" w:sz="0" w:space="0" w:color="auto"/>
          </w:divBdr>
        </w:div>
        <w:div w:id="1766269633">
          <w:marLeft w:val="180"/>
          <w:marRight w:val="566"/>
          <w:marTop w:val="0"/>
          <w:marBottom w:val="0"/>
          <w:divBdr>
            <w:top w:val="none" w:sz="0" w:space="0" w:color="auto"/>
            <w:left w:val="none" w:sz="0" w:space="0" w:color="auto"/>
            <w:bottom w:val="none" w:sz="0" w:space="0" w:color="auto"/>
            <w:right w:val="none" w:sz="0" w:space="0" w:color="auto"/>
          </w:divBdr>
        </w:div>
        <w:div w:id="1523665381">
          <w:marLeft w:val="180"/>
          <w:marRight w:val="566"/>
          <w:marTop w:val="0"/>
          <w:marBottom w:val="0"/>
          <w:divBdr>
            <w:top w:val="none" w:sz="0" w:space="0" w:color="auto"/>
            <w:left w:val="none" w:sz="0" w:space="0" w:color="auto"/>
            <w:bottom w:val="none" w:sz="0" w:space="0" w:color="auto"/>
            <w:right w:val="none" w:sz="0" w:space="0" w:color="auto"/>
          </w:divBdr>
        </w:div>
        <w:div w:id="1851140195">
          <w:marLeft w:val="180"/>
          <w:marRight w:val="566"/>
          <w:marTop w:val="0"/>
          <w:marBottom w:val="0"/>
          <w:divBdr>
            <w:top w:val="none" w:sz="0" w:space="0" w:color="auto"/>
            <w:left w:val="none" w:sz="0" w:space="0" w:color="auto"/>
            <w:bottom w:val="none" w:sz="0" w:space="0" w:color="auto"/>
            <w:right w:val="none" w:sz="0" w:space="0" w:color="auto"/>
          </w:divBdr>
        </w:div>
        <w:div w:id="1811242791">
          <w:marLeft w:val="180"/>
          <w:marRight w:val="566"/>
          <w:marTop w:val="0"/>
          <w:marBottom w:val="0"/>
          <w:divBdr>
            <w:top w:val="none" w:sz="0" w:space="0" w:color="auto"/>
            <w:left w:val="none" w:sz="0" w:space="0" w:color="auto"/>
            <w:bottom w:val="none" w:sz="0" w:space="0" w:color="auto"/>
            <w:right w:val="none" w:sz="0" w:space="0" w:color="auto"/>
          </w:divBdr>
        </w:div>
        <w:div w:id="184177627">
          <w:marLeft w:val="180"/>
          <w:marRight w:val="566"/>
          <w:marTop w:val="0"/>
          <w:marBottom w:val="0"/>
          <w:divBdr>
            <w:top w:val="none" w:sz="0" w:space="0" w:color="auto"/>
            <w:left w:val="none" w:sz="0" w:space="0" w:color="auto"/>
            <w:bottom w:val="none" w:sz="0" w:space="0" w:color="auto"/>
            <w:right w:val="none" w:sz="0" w:space="0" w:color="auto"/>
          </w:divBdr>
        </w:div>
        <w:div w:id="158277374">
          <w:marLeft w:val="180"/>
          <w:marRight w:val="566"/>
          <w:marTop w:val="0"/>
          <w:marBottom w:val="0"/>
          <w:divBdr>
            <w:top w:val="none" w:sz="0" w:space="0" w:color="auto"/>
            <w:left w:val="none" w:sz="0" w:space="0" w:color="auto"/>
            <w:bottom w:val="none" w:sz="0" w:space="0" w:color="auto"/>
            <w:right w:val="none" w:sz="0" w:space="0" w:color="auto"/>
          </w:divBdr>
        </w:div>
        <w:div w:id="157574187">
          <w:marLeft w:val="180"/>
          <w:marRight w:val="566"/>
          <w:marTop w:val="0"/>
          <w:marBottom w:val="0"/>
          <w:divBdr>
            <w:top w:val="none" w:sz="0" w:space="0" w:color="auto"/>
            <w:left w:val="none" w:sz="0" w:space="0" w:color="auto"/>
            <w:bottom w:val="none" w:sz="0" w:space="0" w:color="auto"/>
            <w:right w:val="none" w:sz="0" w:space="0" w:color="auto"/>
          </w:divBdr>
        </w:div>
        <w:div w:id="2110195704">
          <w:marLeft w:val="180"/>
          <w:marRight w:val="566"/>
          <w:marTop w:val="0"/>
          <w:marBottom w:val="0"/>
          <w:divBdr>
            <w:top w:val="none" w:sz="0" w:space="0" w:color="auto"/>
            <w:left w:val="none" w:sz="0" w:space="0" w:color="auto"/>
            <w:bottom w:val="none" w:sz="0" w:space="0" w:color="auto"/>
            <w:right w:val="none" w:sz="0" w:space="0" w:color="auto"/>
          </w:divBdr>
        </w:div>
        <w:div w:id="1176655581">
          <w:marLeft w:val="180"/>
          <w:marRight w:val="566"/>
          <w:marTop w:val="0"/>
          <w:marBottom w:val="0"/>
          <w:divBdr>
            <w:top w:val="none" w:sz="0" w:space="0" w:color="auto"/>
            <w:left w:val="none" w:sz="0" w:space="0" w:color="auto"/>
            <w:bottom w:val="none" w:sz="0" w:space="0" w:color="auto"/>
            <w:right w:val="none" w:sz="0" w:space="0" w:color="auto"/>
          </w:divBdr>
        </w:div>
        <w:div w:id="133648594">
          <w:marLeft w:val="180"/>
          <w:marRight w:val="566"/>
          <w:marTop w:val="0"/>
          <w:marBottom w:val="0"/>
          <w:divBdr>
            <w:top w:val="none" w:sz="0" w:space="0" w:color="auto"/>
            <w:left w:val="none" w:sz="0" w:space="0" w:color="auto"/>
            <w:bottom w:val="none" w:sz="0" w:space="0" w:color="auto"/>
            <w:right w:val="none" w:sz="0" w:space="0" w:color="auto"/>
          </w:divBdr>
        </w:div>
        <w:div w:id="943225826">
          <w:marLeft w:val="180"/>
          <w:marRight w:val="566"/>
          <w:marTop w:val="0"/>
          <w:marBottom w:val="0"/>
          <w:divBdr>
            <w:top w:val="none" w:sz="0" w:space="0" w:color="auto"/>
            <w:left w:val="none" w:sz="0" w:space="0" w:color="auto"/>
            <w:bottom w:val="none" w:sz="0" w:space="0" w:color="auto"/>
            <w:right w:val="none" w:sz="0" w:space="0" w:color="auto"/>
          </w:divBdr>
        </w:div>
        <w:div w:id="1012296004">
          <w:marLeft w:val="180"/>
          <w:marRight w:val="566"/>
          <w:marTop w:val="0"/>
          <w:marBottom w:val="0"/>
          <w:divBdr>
            <w:top w:val="none" w:sz="0" w:space="0" w:color="auto"/>
            <w:left w:val="none" w:sz="0" w:space="0" w:color="auto"/>
            <w:bottom w:val="none" w:sz="0" w:space="0" w:color="auto"/>
            <w:right w:val="none" w:sz="0" w:space="0" w:color="auto"/>
          </w:divBdr>
        </w:div>
        <w:div w:id="228073719">
          <w:marLeft w:val="180"/>
          <w:marRight w:val="566"/>
          <w:marTop w:val="0"/>
          <w:marBottom w:val="0"/>
          <w:divBdr>
            <w:top w:val="none" w:sz="0" w:space="0" w:color="auto"/>
            <w:left w:val="none" w:sz="0" w:space="0" w:color="auto"/>
            <w:bottom w:val="none" w:sz="0" w:space="0" w:color="auto"/>
            <w:right w:val="none" w:sz="0" w:space="0" w:color="auto"/>
          </w:divBdr>
        </w:div>
        <w:div w:id="1187251486">
          <w:marLeft w:val="180"/>
          <w:marRight w:val="566"/>
          <w:marTop w:val="0"/>
          <w:marBottom w:val="0"/>
          <w:divBdr>
            <w:top w:val="none" w:sz="0" w:space="0" w:color="auto"/>
            <w:left w:val="none" w:sz="0" w:space="0" w:color="auto"/>
            <w:bottom w:val="none" w:sz="0" w:space="0" w:color="auto"/>
            <w:right w:val="none" w:sz="0" w:space="0" w:color="auto"/>
          </w:divBdr>
        </w:div>
        <w:div w:id="1797404623">
          <w:marLeft w:val="180"/>
          <w:marRight w:val="566"/>
          <w:marTop w:val="0"/>
          <w:marBottom w:val="0"/>
          <w:divBdr>
            <w:top w:val="none" w:sz="0" w:space="0" w:color="auto"/>
            <w:left w:val="none" w:sz="0" w:space="0" w:color="auto"/>
            <w:bottom w:val="none" w:sz="0" w:space="0" w:color="auto"/>
            <w:right w:val="none" w:sz="0" w:space="0" w:color="auto"/>
          </w:divBdr>
        </w:div>
        <w:div w:id="575015944">
          <w:marLeft w:val="180"/>
          <w:marRight w:val="566"/>
          <w:marTop w:val="0"/>
          <w:marBottom w:val="0"/>
          <w:divBdr>
            <w:top w:val="none" w:sz="0" w:space="0" w:color="auto"/>
            <w:left w:val="none" w:sz="0" w:space="0" w:color="auto"/>
            <w:bottom w:val="none" w:sz="0" w:space="0" w:color="auto"/>
            <w:right w:val="none" w:sz="0" w:space="0" w:color="auto"/>
          </w:divBdr>
        </w:div>
        <w:div w:id="140007922">
          <w:marLeft w:val="180"/>
          <w:marRight w:val="566"/>
          <w:marTop w:val="0"/>
          <w:marBottom w:val="0"/>
          <w:divBdr>
            <w:top w:val="none" w:sz="0" w:space="0" w:color="auto"/>
            <w:left w:val="none" w:sz="0" w:space="0" w:color="auto"/>
            <w:bottom w:val="none" w:sz="0" w:space="0" w:color="auto"/>
            <w:right w:val="none" w:sz="0" w:space="0" w:color="auto"/>
          </w:divBdr>
        </w:div>
        <w:div w:id="743915230">
          <w:marLeft w:val="180"/>
          <w:marRight w:val="566"/>
          <w:marTop w:val="0"/>
          <w:marBottom w:val="0"/>
          <w:divBdr>
            <w:top w:val="none" w:sz="0" w:space="0" w:color="auto"/>
            <w:left w:val="none" w:sz="0" w:space="0" w:color="auto"/>
            <w:bottom w:val="none" w:sz="0" w:space="0" w:color="auto"/>
            <w:right w:val="none" w:sz="0" w:space="0" w:color="auto"/>
          </w:divBdr>
        </w:div>
        <w:div w:id="1639604382">
          <w:marLeft w:val="180"/>
          <w:marRight w:val="566"/>
          <w:marTop w:val="0"/>
          <w:marBottom w:val="0"/>
          <w:divBdr>
            <w:top w:val="none" w:sz="0" w:space="0" w:color="auto"/>
            <w:left w:val="none" w:sz="0" w:space="0" w:color="auto"/>
            <w:bottom w:val="none" w:sz="0" w:space="0" w:color="auto"/>
            <w:right w:val="none" w:sz="0" w:space="0" w:color="auto"/>
          </w:divBdr>
        </w:div>
        <w:div w:id="907493537">
          <w:marLeft w:val="180"/>
          <w:marRight w:val="566"/>
          <w:marTop w:val="0"/>
          <w:marBottom w:val="0"/>
          <w:divBdr>
            <w:top w:val="none" w:sz="0" w:space="0" w:color="auto"/>
            <w:left w:val="none" w:sz="0" w:space="0" w:color="auto"/>
            <w:bottom w:val="none" w:sz="0" w:space="0" w:color="auto"/>
            <w:right w:val="none" w:sz="0" w:space="0" w:color="auto"/>
          </w:divBdr>
        </w:div>
        <w:div w:id="235559383">
          <w:marLeft w:val="180"/>
          <w:marRight w:val="566"/>
          <w:marTop w:val="0"/>
          <w:marBottom w:val="0"/>
          <w:divBdr>
            <w:top w:val="none" w:sz="0" w:space="0" w:color="auto"/>
            <w:left w:val="none" w:sz="0" w:space="0" w:color="auto"/>
            <w:bottom w:val="none" w:sz="0" w:space="0" w:color="auto"/>
            <w:right w:val="none" w:sz="0" w:space="0" w:color="auto"/>
          </w:divBdr>
        </w:div>
        <w:div w:id="800727840">
          <w:marLeft w:val="180"/>
          <w:marRight w:val="566"/>
          <w:marTop w:val="0"/>
          <w:marBottom w:val="0"/>
          <w:divBdr>
            <w:top w:val="none" w:sz="0" w:space="0" w:color="auto"/>
            <w:left w:val="none" w:sz="0" w:space="0" w:color="auto"/>
            <w:bottom w:val="none" w:sz="0" w:space="0" w:color="auto"/>
            <w:right w:val="none" w:sz="0" w:space="0" w:color="auto"/>
          </w:divBdr>
        </w:div>
        <w:div w:id="604966649">
          <w:marLeft w:val="180"/>
          <w:marRight w:val="566"/>
          <w:marTop w:val="0"/>
          <w:marBottom w:val="0"/>
          <w:divBdr>
            <w:top w:val="none" w:sz="0" w:space="0" w:color="auto"/>
            <w:left w:val="none" w:sz="0" w:space="0" w:color="auto"/>
            <w:bottom w:val="none" w:sz="0" w:space="0" w:color="auto"/>
            <w:right w:val="none" w:sz="0" w:space="0" w:color="auto"/>
          </w:divBdr>
        </w:div>
        <w:div w:id="1610039395">
          <w:marLeft w:val="180"/>
          <w:marRight w:val="566"/>
          <w:marTop w:val="0"/>
          <w:marBottom w:val="0"/>
          <w:divBdr>
            <w:top w:val="none" w:sz="0" w:space="0" w:color="auto"/>
            <w:left w:val="none" w:sz="0" w:space="0" w:color="auto"/>
            <w:bottom w:val="none" w:sz="0" w:space="0" w:color="auto"/>
            <w:right w:val="none" w:sz="0" w:space="0" w:color="auto"/>
          </w:divBdr>
        </w:div>
        <w:div w:id="1052466818">
          <w:marLeft w:val="180"/>
          <w:marRight w:val="566"/>
          <w:marTop w:val="0"/>
          <w:marBottom w:val="0"/>
          <w:divBdr>
            <w:top w:val="none" w:sz="0" w:space="0" w:color="auto"/>
            <w:left w:val="none" w:sz="0" w:space="0" w:color="auto"/>
            <w:bottom w:val="none" w:sz="0" w:space="0" w:color="auto"/>
            <w:right w:val="none" w:sz="0" w:space="0" w:color="auto"/>
          </w:divBdr>
        </w:div>
        <w:div w:id="943880306">
          <w:marLeft w:val="180"/>
          <w:marRight w:val="566"/>
          <w:marTop w:val="0"/>
          <w:marBottom w:val="0"/>
          <w:divBdr>
            <w:top w:val="none" w:sz="0" w:space="0" w:color="auto"/>
            <w:left w:val="none" w:sz="0" w:space="0" w:color="auto"/>
            <w:bottom w:val="none" w:sz="0" w:space="0" w:color="auto"/>
            <w:right w:val="none" w:sz="0" w:space="0" w:color="auto"/>
          </w:divBdr>
        </w:div>
        <w:div w:id="1639459982">
          <w:marLeft w:val="180"/>
          <w:marRight w:val="566"/>
          <w:marTop w:val="0"/>
          <w:marBottom w:val="0"/>
          <w:divBdr>
            <w:top w:val="none" w:sz="0" w:space="0" w:color="auto"/>
            <w:left w:val="none" w:sz="0" w:space="0" w:color="auto"/>
            <w:bottom w:val="none" w:sz="0" w:space="0" w:color="auto"/>
            <w:right w:val="none" w:sz="0" w:space="0" w:color="auto"/>
          </w:divBdr>
        </w:div>
        <w:div w:id="1168984090">
          <w:marLeft w:val="180"/>
          <w:marRight w:val="566"/>
          <w:marTop w:val="0"/>
          <w:marBottom w:val="0"/>
          <w:divBdr>
            <w:top w:val="none" w:sz="0" w:space="0" w:color="auto"/>
            <w:left w:val="none" w:sz="0" w:space="0" w:color="auto"/>
            <w:bottom w:val="none" w:sz="0" w:space="0" w:color="auto"/>
            <w:right w:val="none" w:sz="0" w:space="0" w:color="auto"/>
          </w:divBdr>
        </w:div>
        <w:div w:id="662784537">
          <w:marLeft w:val="180"/>
          <w:marRight w:val="566"/>
          <w:marTop w:val="0"/>
          <w:marBottom w:val="0"/>
          <w:divBdr>
            <w:top w:val="none" w:sz="0" w:space="0" w:color="auto"/>
            <w:left w:val="none" w:sz="0" w:space="0" w:color="auto"/>
            <w:bottom w:val="none" w:sz="0" w:space="0" w:color="auto"/>
            <w:right w:val="none" w:sz="0" w:space="0" w:color="auto"/>
          </w:divBdr>
        </w:div>
        <w:div w:id="1020349820">
          <w:marLeft w:val="180"/>
          <w:marRight w:val="566"/>
          <w:marTop w:val="0"/>
          <w:marBottom w:val="0"/>
          <w:divBdr>
            <w:top w:val="none" w:sz="0" w:space="0" w:color="auto"/>
            <w:left w:val="none" w:sz="0" w:space="0" w:color="auto"/>
            <w:bottom w:val="none" w:sz="0" w:space="0" w:color="auto"/>
            <w:right w:val="none" w:sz="0" w:space="0" w:color="auto"/>
          </w:divBdr>
        </w:div>
        <w:div w:id="1021516634">
          <w:marLeft w:val="180"/>
          <w:marRight w:val="566"/>
          <w:marTop w:val="0"/>
          <w:marBottom w:val="0"/>
          <w:divBdr>
            <w:top w:val="none" w:sz="0" w:space="0" w:color="auto"/>
            <w:left w:val="none" w:sz="0" w:space="0" w:color="auto"/>
            <w:bottom w:val="none" w:sz="0" w:space="0" w:color="auto"/>
            <w:right w:val="none" w:sz="0" w:space="0" w:color="auto"/>
          </w:divBdr>
        </w:div>
        <w:div w:id="1848209183">
          <w:marLeft w:val="180"/>
          <w:marRight w:val="566"/>
          <w:marTop w:val="0"/>
          <w:marBottom w:val="0"/>
          <w:divBdr>
            <w:top w:val="none" w:sz="0" w:space="0" w:color="auto"/>
            <w:left w:val="none" w:sz="0" w:space="0" w:color="auto"/>
            <w:bottom w:val="none" w:sz="0" w:space="0" w:color="auto"/>
            <w:right w:val="none" w:sz="0" w:space="0" w:color="auto"/>
          </w:divBdr>
        </w:div>
        <w:div w:id="630522526">
          <w:marLeft w:val="180"/>
          <w:marRight w:val="566"/>
          <w:marTop w:val="0"/>
          <w:marBottom w:val="0"/>
          <w:divBdr>
            <w:top w:val="none" w:sz="0" w:space="0" w:color="auto"/>
            <w:left w:val="none" w:sz="0" w:space="0" w:color="auto"/>
            <w:bottom w:val="none" w:sz="0" w:space="0" w:color="auto"/>
            <w:right w:val="none" w:sz="0" w:space="0" w:color="auto"/>
          </w:divBdr>
        </w:div>
        <w:div w:id="1920599360">
          <w:marLeft w:val="180"/>
          <w:marRight w:val="566"/>
          <w:marTop w:val="0"/>
          <w:marBottom w:val="0"/>
          <w:divBdr>
            <w:top w:val="none" w:sz="0" w:space="0" w:color="auto"/>
            <w:left w:val="none" w:sz="0" w:space="0" w:color="auto"/>
            <w:bottom w:val="none" w:sz="0" w:space="0" w:color="auto"/>
            <w:right w:val="none" w:sz="0" w:space="0" w:color="auto"/>
          </w:divBdr>
        </w:div>
        <w:div w:id="2086107557">
          <w:marLeft w:val="180"/>
          <w:marRight w:val="566"/>
          <w:marTop w:val="0"/>
          <w:marBottom w:val="0"/>
          <w:divBdr>
            <w:top w:val="none" w:sz="0" w:space="0" w:color="auto"/>
            <w:left w:val="none" w:sz="0" w:space="0" w:color="auto"/>
            <w:bottom w:val="none" w:sz="0" w:space="0" w:color="auto"/>
            <w:right w:val="none" w:sz="0" w:space="0" w:color="auto"/>
          </w:divBdr>
        </w:div>
        <w:div w:id="1596984171">
          <w:marLeft w:val="180"/>
          <w:marRight w:val="566"/>
          <w:marTop w:val="0"/>
          <w:marBottom w:val="0"/>
          <w:divBdr>
            <w:top w:val="none" w:sz="0" w:space="0" w:color="auto"/>
            <w:left w:val="none" w:sz="0" w:space="0" w:color="auto"/>
            <w:bottom w:val="none" w:sz="0" w:space="0" w:color="auto"/>
            <w:right w:val="none" w:sz="0" w:space="0" w:color="auto"/>
          </w:divBdr>
        </w:div>
        <w:div w:id="371150922">
          <w:marLeft w:val="180"/>
          <w:marRight w:val="566"/>
          <w:marTop w:val="0"/>
          <w:marBottom w:val="0"/>
          <w:divBdr>
            <w:top w:val="none" w:sz="0" w:space="0" w:color="auto"/>
            <w:left w:val="none" w:sz="0" w:space="0" w:color="auto"/>
            <w:bottom w:val="none" w:sz="0" w:space="0" w:color="auto"/>
            <w:right w:val="none" w:sz="0" w:space="0" w:color="auto"/>
          </w:divBdr>
        </w:div>
        <w:div w:id="1116289974">
          <w:marLeft w:val="180"/>
          <w:marRight w:val="566"/>
          <w:marTop w:val="0"/>
          <w:marBottom w:val="0"/>
          <w:divBdr>
            <w:top w:val="none" w:sz="0" w:space="0" w:color="auto"/>
            <w:left w:val="none" w:sz="0" w:space="0" w:color="auto"/>
            <w:bottom w:val="none" w:sz="0" w:space="0" w:color="auto"/>
            <w:right w:val="none" w:sz="0" w:space="0" w:color="auto"/>
          </w:divBdr>
        </w:div>
        <w:div w:id="1534685134">
          <w:marLeft w:val="180"/>
          <w:marRight w:val="566"/>
          <w:marTop w:val="0"/>
          <w:marBottom w:val="0"/>
          <w:divBdr>
            <w:top w:val="none" w:sz="0" w:space="0" w:color="auto"/>
            <w:left w:val="none" w:sz="0" w:space="0" w:color="auto"/>
            <w:bottom w:val="none" w:sz="0" w:space="0" w:color="auto"/>
            <w:right w:val="none" w:sz="0" w:space="0" w:color="auto"/>
          </w:divBdr>
        </w:div>
        <w:div w:id="1673991851">
          <w:marLeft w:val="180"/>
          <w:marRight w:val="566"/>
          <w:marTop w:val="0"/>
          <w:marBottom w:val="0"/>
          <w:divBdr>
            <w:top w:val="none" w:sz="0" w:space="0" w:color="auto"/>
            <w:left w:val="none" w:sz="0" w:space="0" w:color="auto"/>
            <w:bottom w:val="none" w:sz="0" w:space="0" w:color="auto"/>
            <w:right w:val="none" w:sz="0" w:space="0" w:color="auto"/>
          </w:divBdr>
        </w:div>
        <w:div w:id="567350964">
          <w:marLeft w:val="180"/>
          <w:marRight w:val="566"/>
          <w:marTop w:val="0"/>
          <w:marBottom w:val="0"/>
          <w:divBdr>
            <w:top w:val="none" w:sz="0" w:space="0" w:color="auto"/>
            <w:left w:val="none" w:sz="0" w:space="0" w:color="auto"/>
            <w:bottom w:val="none" w:sz="0" w:space="0" w:color="auto"/>
            <w:right w:val="none" w:sz="0" w:space="0" w:color="auto"/>
          </w:divBdr>
        </w:div>
        <w:div w:id="2103910421">
          <w:marLeft w:val="180"/>
          <w:marRight w:val="566"/>
          <w:marTop w:val="0"/>
          <w:marBottom w:val="0"/>
          <w:divBdr>
            <w:top w:val="none" w:sz="0" w:space="0" w:color="auto"/>
            <w:left w:val="none" w:sz="0" w:space="0" w:color="auto"/>
            <w:bottom w:val="none" w:sz="0" w:space="0" w:color="auto"/>
            <w:right w:val="none" w:sz="0" w:space="0" w:color="auto"/>
          </w:divBdr>
        </w:div>
        <w:div w:id="1423381181">
          <w:marLeft w:val="180"/>
          <w:marRight w:val="566"/>
          <w:marTop w:val="0"/>
          <w:marBottom w:val="0"/>
          <w:divBdr>
            <w:top w:val="none" w:sz="0" w:space="0" w:color="auto"/>
            <w:left w:val="none" w:sz="0" w:space="0" w:color="auto"/>
            <w:bottom w:val="none" w:sz="0" w:space="0" w:color="auto"/>
            <w:right w:val="none" w:sz="0" w:space="0" w:color="auto"/>
          </w:divBdr>
        </w:div>
        <w:div w:id="1959484218">
          <w:marLeft w:val="180"/>
          <w:marRight w:val="566"/>
          <w:marTop w:val="0"/>
          <w:marBottom w:val="0"/>
          <w:divBdr>
            <w:top w:val="none" w:sz="0" w:space="0" w:color="auto"/>
            <w:left w:val="none" w:sz="0" w:space="0" w:color="auto"/>
            <w:bottom w:val="none" w:sz="0" w:space="0" w:color="auto"/>
            <w:right w:val="none" w:sz="0" w:space="0" w:color="auto"/>
          </w:divBdr>
        </w:div>
        <w:div w:id="1530298062">
          <w:marLeft w:val="180"/>
          <w:marRight w:val="566"/>
          <w:marTop w:val="0"/>
          <w:marBottom w:val="0"/>
          <w:divBdr>
            <w:top w:val="none" w:sz="0" w:space="0" w:color="auto"/>
            <w:left w:val="none" w:sz="0" w:space="0" w:color="auto"/>
            <w:bottom w:val="none" w:sz="0" w:space="0" w:color="auto"/>
            <w:right w:val="none" w:sz="0" w:space="0" w:color="auto"/>
          </w:divBdr>
        </w:div>
        <w:div w:id="1177579585">
          <w:marLeft w:val="180"/>
          <w:marRight w:val="566"/>
          <w:marTop w:val="0"/>
          <w:marBottom w:val="0"/>
          <w:divBdr>
            <w:top w:val="none" w:sz="0" w:space="0" w:color="auto"/>
            <w:left w:val="none" w:sz="0" w:space="0" w:color="auto"/>
            <w:bottom w:val="none" w:sz="0" w:space="0" w:color="auto"/>
            <w:right w:val="none" w:sz="0" w:space="0" w:color="auto"/>
          </w:divBdr>
        </w:div>
        <w:div w:id="89857772">
          <w:marLeft w:val="180"/>
          <w:marRight w:val="566"/>
          <w:marTop w:val="0"/>
          <w:marBottom w:val="0"/>
          <w:divBdr>
            <w:top w:val="none" w:sz="0" w:space="0" w:color="auto"/>
            <w:left w:val="none" w:sz="0" w:space="0" w:color="auto"/>
            <w:bottom w:val="none" w:sz="0" w:space="0" w:color="auto"/>
            <w:right w:val="none" w:sz="0" w:space="0" w:color="auto"/>
          </w:divBdr>
        </w:div>
        <w:div w:id="1393580584">
          <w:marLeft w:val="180"/>
          <w:marRight w:val="566"/>
          <w:marTop w:val="0"/>
          <w:marBottom w:val="0"/>
          <w:divBdr>
            <w:top w:val="none" w:sz="0" w:space="0" w:color="auto"/>
            <w:left w:val="none" w:sz="0" w:space="0" w:color="auto"/>
            <w:bottom w:val="none" w:sz="0" w:space="0" w:color="auto"/>
            <w:right w:val="none" w:sz="0" w:space="0" w:color="auto"/>
          </w:divBdr>
        </w:div>
        <w:div w:id="1710179010">
          <w:marLeft w:val="180"/>
          <w:marRight w:val="566"/>
          <w:marTop w:val="0"/>
          <w:marBottom w:val="0"/>
          <w:divBdr>
            <w:top w:val="none" w:sz="0" w:space="0" w:color="auto"/>
            <w:left w:val="none" w:sz="0" w:space="0" w:color="auto"/>
            <w:bottom w:val="none" w:sz="0" w:space="0" w:color="auto"/>
            <w:right w:val="none" w:sz="0" w:space="0" w:color="auto"/>
          </w:divBdr>
        </w:div>
        <w:div w:id="482357027">
          <w:marLeft w:val="180"/>
          <w:marRight w:val="566"/>
          <w:marTop w:val="0"/>
          <w:marBottom w:val="0"/>
          <w:divBdr>
            <w:top w:val="none" w:sz="0" w:space="0" w:color="auto"/>
            <w:left w:val="none" w:sz="0" w:space="0" w:color="auto"/>
            <w:bottom w:val="none" w:sz="0" w:space="0" w:color="auto"/>
            <w:right w:val="none" w:sz="0" w:space="0" w:color="auto"/>
          </w:divBdr>
        </w:div>
        <w:div w:id="1962564614">
          <w:marLeft w:val="180"/>
          <w:marRight w:val="566"/>
          <w:marTop w:val="0"/>
          <w:marBottom w:val="0"/>
          <w:divBdr>
            <w:top w:val="none" w:sz="0" w:space="0" w:color="auto"/>
            <w:left w:val="none" w:sz="0" w:space="0" w:color="auto"/>
            <w:bottom w:val="none" w:sz="0" w:space="0" w:color="auto"/>
            <w:right w:val="none" w:sz="0" w:space="0" w:color="auto"/>
          </w:divBdr>
        </w:div>
        <w:div w:id="1658265196">
          <w:marLeft w:val="180"/>
          <w:marRight w:val="566"/>
          <w:marTop w:val="0"/>
          <w:marBottom w:val="0"/>
          <w:divBdr>
            <w:top w:val="none" w:sz="0" w:space="0" w:color="auto"/>
            <w:left w:val="none" w:sz="0" w:space="0" w:color="auto"/>
            <w:bottom w:val="none" w:sz="0" w:space="0" w:color="auto"/>
            <w:right w:val="none" w:sz="0" w:space="0" w:color="auto"/>
          </w:divBdr>
        </w:div>
        <w:div w:id="838345175">
          <w:marLeft w:val="180"/>
          <w:marRight w:val="566"/>
          <w:marTop w:val="0"/>
          <w:marBottom w:val="0"/>
          <w:divBdr>
            <w:top w:val="none" w:sz="0" w:space="0" w:color="auto"/>
            <w:left w:val="none" w:sz="0" w:space="0" w:color="auto"/>
            <w:bottom w:val="none" w:sz="0" w:space="0" w:color="auto"/>
            <w:right w:val="none" w:sz="0" w:space="0" w:color="auto"/>
          </w:divBdr>
        </w:div>
        <w:div w:id="1507400536">
          <w:marLeft w:val="180"/>
          <w:marRight w:val="566"/>
          <w:marTop w:val="0"/>
          <w:marBottom w:val="0"/>
          <w:divBdr>
            <w:top w:val="none" w:sz="0" w:space="0" w:color="auto"/>
            <w:left w:val="none" w:sz="0" w:space="0" w:color="auto"/>
            <w:bottom w:val="none" w:sz="0" w:space="0" w:color="auto"/>
            <w:right w:val="none" w:sz="0" w:space="0" w:color="auto"/>
          </w:divBdr>
        </w:div>
        <w:div w:id="235823657">
          <w:marLeft w:val="180"/>
          <w:marRight w:val="566"/>
          <w:marTop w:val="0"/>
          <w:marBottom w:val="0"/>
          <w:divBdr>
            <w:top w:val="none" w:sz="0" w:space="0" w:color="auto"/>
            <w:left w:val="none" w:sz="0" w:space="0" w:color="auto"/>
            <w:bottom w:val="none" w:sz="0" w:space="0" w:color="auto"/>
            <w:right w:val="none" w:sz="0" w:space="0" w:color="auto"/>
          </w:divBdr>
        </w:div>
        <w:div w:id="1512643689">
          <w:marLeft w:val="180"/>
          <w:marRight w:val="566"/>
          <w:marTop w:val="0"/>
          <w:marBottom w:val="0"/>
          <w:divBdr>
            <w:top w:val="none" w:sz="0" w:space="0" w:color="auto"/>
            <w:left w:val="none" w:sz="0" w:space="0" w:color="auto"/>
            <w:bottom w:val="none" w:sz="0" w:space="0" w:color="auto"/>
            <w:right w:val="none" w:sz="0" w:space="0" w:color="auto"/>
          </w:divBdr>
        </w:div>
        <w:div w:id="1732926995">
          <w:marLeft w:val="180"/>
          <w:marRight w:val="566"/>
          <w:marTop w:val="0"/>
          <w:marBottom w:val="0"/>
          <w:divBdr>
            <w:top w:val="none" w:sz="0" w:space="0" w:color="auto"/>
            <w:left w:val="none" w:sz="0" w:space="0" w:color="auto"/>
            <w:bottom w:val="none" w:sz="0" w:space="0" w:color="auto"/>
            <w:right w:val="none" w:sz="0" w:space="0" w:color="auto"/>
          </w:divBdr>
        </w:div>
        <w:div w:id="720252640">
          <w:marLeft w:val="180"/>
          <w:marRight w:val="566"/>
          <w:marTop w:val="0"/>
          <w:marBottom w:val="0"/>
          <w:divBdr>
            <w:top w:val="none" w:sz="0" w:space="0" w:color="auto"/>
            <w:left w:val="none" w:sz="0" w:space="0" w:color="auto"/>
            <w:bottom w:val="none" w:sz="0" w:space="0" w:color="auto"/>
            <w:right w:val="none" w:sz="0" w:space="0" w:color="auto"/>
          </w:divBdr>
        </w:div>
        <w:div w:id="1436513434">
          <w:marLeft w:val="180"/>
          <w:marRight w:val="566"/>
          <w:marTop w:val="0"/>
          <w:marBottom w:val="0"/>
          <w:divBdr>
            <w:top w:val="none" w:sz="0" w:space="0" w:color="auto"/>
            <w:left w:val="none" w:sz="0" w:space="0" w:color="auto"/>
            <w:bottom w:val="none" w:sz="0" w:space="0" w:color="auto"/>
            <w:right w:val="none" w:sz="0" w:space="0" w:color="auto"/>
          </w:divBdr>
        </w:div>
        <w:div w:id="1727222590">
          <w:marLeft w:val="180"/>
          <w:marRight w:val="566"/>
          <w:marTop w:val="0"/>
          <w:marBottom w:val="0"/>
          <w:divBdr>
            <w:top w:val="none" w:sz="0" w:space="0" w:color="auto"/>
            <w:left w:val="none" w:sz="0" w:space="0" w:color="auto"/>
            <w:bottom w:val="none" w:sz="0" w:space="0" w:color="auto"/>
            <w:right w:val="none" w:sz="0" w:space="0" w:color="auto"/>
          </w:divBdr>
        </w:div>
        <w:div w:id="116720909">
          <w:marLeft w:val="180"/>
          <w:marRight w:val="566"/>
          <w:marTop w:val="0"/>
          <w:marBottom w:val="0"/>
          <w:divBdr>
            <w:top w:val="none" w:sz="0" w:space="0" w:color="auto"/>
            <w:left w:val="none" w:sz="0" w:space="0" w:color="auto"/>
            <w:bottom w:val="none" w:sz="0" w:space="0" w:color="auto"/>
            <w:right w:val="none" w:sz="0" w:space="0" w:color="auto"/>
          </w:divBdr>
        </w:div>
        <w:div w:id="1586374725">
          <w:marLeft w:val="180"/>
          <w:marRight w:val="566"/>
          <w:marTop w:val="0"/>
          <w:marBottom w:val="0"/>
          <w:divBdr>
            <w:top w:val="none" w:sz="0" w:space="0" w:color="auto"/>
            <w:left w:val="none" w:sz="0" w:space="0" w:color="auto"/>
            <w:bottom w:val="none" w:sz="0" w:space="0" w:color="auto"/>
            <w:right w:val="none" w:sz="0" w:space="0" w:color="auto"/>
          </w:divBdr>
        </w:div>
        <w:div w:id="43142648">
          <w:marLeft w:val="180"/>
          <w:marRight w:val="566"/>
          <w:marTop w:val="0"/>
          <w:marBottom w:val="0"/>
          <w:divBdr>
            <w:top w:val="none" w:sz="0" w:space="0" w:color="auto"/>
            <w:left w:val="none" w:sz="0" w:space="0" w:color="auto"/>
            <w:bottom w:val="none" w:sz="0" w:space="0" w:color="auto"/>
            <w:right w:val="none" w:sz="0" w:space="0" w:color="auto"/>
          </w:divBdr>
        </w:div>
        <w:div w:id="791435841">
          <w:marLeft w:val="180"/>
          <w:marRight w:val="566"/>
          <w:marTop w:val="0"/>
          <w:marBottom w:val="0"/>
          <w:divBdr>
            <w:top w:val="none" w:sz="0" w:space="0" w:color="auto"/>
            <w:left w:val="none" w:sz="0" w:space="0" w:color="auto"/>
            <w:bottom w:val="none" w:sz="0" w:space="0" w:color="auto"/>
            <w:right w:val="none" w:sz="0" w:space="0" w:color="auto"/>
          </w:divBdr>
        </w:div>
        <w:div w:id="441536120">
          <w:marLeft w:val="180"/>
          <w:marRight w:val="566"/>
          <w:marTop w:val="0"/>
          <w:marBottom w:val="0"/>
          <w:divBdr>
            <w:top w:val="none" w:sz="0" w:space="0" w:color="auto"/>
            <w:left w:val="none" w:sz="0" w:space="0" w:color="auto"/>
            <w:bottom w:val="none" w:sz="0" w:space="0" w:color="auto"/>
            <w:right w:val="none" w:sz="0" w:space="0" w:color="auto"/>
          </w:divBdr>
        </w:div>
        <w:div w:id="1790733099">
          <w:marLeft w:val="180"/>
          <w:marRight w:val="566"/>
          <w:marTop w:val="0"/>
          <w:marBottom w:val="0"/>
          <w:divBdr>
            <w:top w:val="none" w:sz="0" w:space="0" w:color="auto"/>
            <w:left w:val="none" w:sz="0" w:space="0" w:color="auto"/>
            <w:bottom w:val="none" w:sz="0" w:space="0" w:color="auto"/>
            <w:right w:val="none" w:sz="0" w:space="0" w:color="auto"/>
          </w:divBdr>
        </w:div>
        <w:div w:id="46993068">
          <w:marLeft w:val="180"/>
          <w:marRight w:val="566"/>
          <w:marTop w:val="0"/>
          <w:marBottom w:val="0"/>
          <w:divBdr>
            <w:top w:val="none" w:sz="0" w:space="0" w:color="auto"/>
            <w:left w:val="none" w:sz="0" w:space="0" w:color="auto"/>
            <w:bottom w:val="none" w:sz="0" w:space="0" w:color="auto"/>
            <w:right w:val="none" w:sz="0" w:space="0" w:color="auto"/>
          </w:divBdr>
        </w:div>
        <w:div w:id="1486241765">
          <w:marLeft w:val="180"/>
          <w:marRight w:val="566"/>
          <w:marTop w:val="0"/>
          <w:marBottom w:val="0"/>
          <w:divBdr>
            <w:top w:val="none" w:sz="0" w:space="0" w:color="auto"/>
            <w:left w:val="none" w:sz="0" w:space="0" w:color="auto"/>
            <w:bottom w:val="none" w:sz="0" w:space="0" w:color="auto"/>
            <w:right w:val="none" w:sz="0" w:space="0" w:color="auto"/>
          </w:divBdr>
        </w:div>
        <w:div w:id="1247881198">
          <w:marLeft w:val="180"/>
          <w:marRight w:val="566"/>
          <w:marTop w:val="0"/>
          <w:marBottom w:val="0"/>
          <w:divBdr>
            <w:top w:val="none" w:sz="0" w:space="0" w:color="auto"/>
            <w:left w:val="none" w:sz="0" w:space="0" w:color="auto"/>
            <w:bottom w:val="none" w:sz="0" w:space="0" w:color="auto"/>
            <w:right w:val="none" w:sz="0" w:space="0" w:color="auto"/>
          </w:divBdr>
        </w:div>
        <w:div w:id="2024941210">
          <w:marLeft w:val="180"/>
          <w:marRight w:val="566"/>
          <w:marTop w:val="0"/>
          <w:marBottom w:val="0"/>
          <w:divBdr>
            <w:top w:val="none" w:sz="0" w:space="0" w:color="auto"/>
            <w:left w:val="none" w:sz="0" w:space="0" w:color="auto"/>
            <w:bottom w:val="none" w:sz="0" w:space="0" w:color="auto"/>
            <w:right w:val="none" w:sz="0" w:space="0" w:color="auto"/>
          </w:divBdr>
        </w:div>
        <w:div w:id="1751734730">
          <w:marLeft w:val="180"/>
          <w:marRight w:val="566"/>
          <w:marTop w:val="0"/>
          <w:marBottom w:val="0"/>
          <w:divBdr>
            <w:top w:val="none" w:sz="0" w:space="0" w:color="auto"/>
            <w:left w:val="none" w:sz="0" w:space="0" w:color="auto"/>
            <w:bottom w:val="none" w:sz="0" w:space="0" w:color="auto"/>
            <w:right w:val="none" w:sz="0" w:space="0" w:color="auto"/>
          </w:divBdr>
        </w:div>
        <w:div w:id="1200165872">
          <w:marLeft w:val="180"/>
          <w:marRight w:val="566"/>
          <w:marTop w:val="0"/>
          <w:marBottom w:val="0"/>
          <w:divBdr>
            <w:top w:val="none" w:sz="0" w:space="0" w:color="auto"/>
            <w:left w:val="none" w:sz="0" w:space="0" w:color="auto"/>
            <w:bottom w:val="none" w:sz="0" w:space="0" w:color="auto"/>
            <w:right w:val="none" w:sz="0" w:space="0" w:color="auto"/>
          </w:divBdr>
        </w:div>
        <w:div w:id="1960409720">
          <w:marLeft w:val="180"/>
          <w:marRight w:val="566"/>
          <w:marTop w:val="0"/>
          <w:marBottom w:val="0"/>
          <w:divBdr>
            <w:top w:val="none" w:sz="0" w:space="0" w:color="auto"/>
            <w:left w:val="none" w:sz="0" w:space="0" w:color="auto"/>
            <w:bottom w:val="none" w:sz="0" w:space="0" w:color="auto"/>
            <w:right w:val="none" w:sz="0" w:space="0" w:color="auto"/>
          </w:divBdr>
        </w:div>
        <w:div w:id="1868709704">
          <w:marLeft w:val="180"/>
          <w:marRight w:val="566"/>
          <w:marTop w:val="0"/>
          <w:marBottom w:val="0"/>
          <w:divBdr>
            <w:top w:val="none" w:sz="0" w:space="0" w:color="auto"/>
            <w:left w:val="none" w:sz="0" w:space="0" w:color="auto"/>
            <w:bottom w:val="none" w:sz="0" w:space="0" w:color="auto"/>
            <w:right w:val="none" w:sz="0" w:space="0" w:color="auto"/>
          </w:divBdr>
        </w:div>
        <w:div w:id="1377583211">
          <w:marLeft w:val="180"/>
          <w:marRight w:val="566"/>
          <w:marTop w:val="0"/>
          <w:marBottom w:val="0"/>
          <w:divBdr>
            <w:top w:val="none" w:sz="0" w:space="0" w:color="auto"/>
            <w:left w:val="none" w:sz="0" w:space="0" w:color="auto"/>
            <w:bottom w:val="none" w:sz="0" w:space="0" w:color="auto"/>
            <w:right w:val="none" w:sz="0" w:space="0" w:color="auto"/>
          </w:divBdr>
        </w:div>
        <w:div w:id="1587113263">
          <w:marLeft w:val="180"/>
          <w:marRight w:val="566"/>
          <w:marTop w:val="0"/>
          <w:marBottom w:val="0"/>
          <w:divBdr>
            <w:top w:val="none" w:sz="0" w:space="0" w:color="auto"/>
            <w:left w:val="none" w:sz="0" w:space="0" w:color="auto"/>
            <w:bottom w:val="none" w:sz="0" w:space="0" w:color="auto"/>
            <w:right w:val="none" w:sz="0" w:space="0" w:color="auto"/>
          </w:divBdr>
        </w:div>
        <w:div w:id="1432432740">
          <w:marLeft w:val="180"/>
          <w:marRight w:val="566"/>
          <w:marTop w:val="0"/>
          <w:marBottom w:val="0"/>
          <w:divBdr>
            <w:top w:val="none" w:sz="0" w:space="0" w:color="auto"/>
            <w:left w:val="none" w:sz="0" w:space="0" w:color="auto"/>
            <w:bottom w:val="none" w:sz="0" w:space="0" w:color="auto"/>
            <w:right w:val="none" w:sz="0" w:space="0" w:color="auto"/>
          </w:divBdr>
        </w:div>
        <w:div w:id="2064475259">
          <w:marLeft w:val="180"/>
          <w:marRight w:val="566"/>
          <w:marTop w:val="0"/>
          <w:marBottom w:val="0"/>
          <w:divBdr>
            <w:top w:val="none" w:sz="0" w:space="0" w:color="auto"/>
            <w:left w:val="none" w:sz="0" w:space="0" w:color="auto"/>
            <w:bottom w:val="none" w:sz="0" w:space="0" w:color="auto"/>
            <w:right w:val="none" w:sz="0" w:space="0" w:color="auto"/>
          </w:divBdr>
        </w:div>
        <w:div w:id="1696468879">
          <w:marLeft w:val="180"/>
          <w:marRight w:val="566"/>
          <w:marTop w:val="0"/>
          <w:marBottom w:val="0"/>
          <w:divBdr>
            <w:top w:val="none" w:sz="0" w:space="0" w:color="auto"/>
            <w:left w:val="none" w:sz="0" w:space="0" w:color="auto"/>
            <w:bottom w:val="none" w:sz="0" w:space="0" w:color="auto"/>
            <w:right w:val="none" w:sz="0" w:space="0" w:color="auto"/>
          </w:divBdr>
        </w:div>
        <w:div w:id="1530099731">
          <w:marLeft w:val="180"/>
          <w:marRight w:val="566"/>
          <w:marTop w:val="0"/>
          <w:marBottom w:val="0"/>
          <w:divBdr>
            <w:top w:val="none" w:sz="0" w:space="0" w:color="auto"/>
            <w:left w:val="none" w:sz="0" w:space="0" w:color="auto"/>
            <w:bottom w:val="none" w:sz="0" w:space="0" w:color="auto"/>
            <w:right w:val="none" w:sz="0" w:space="0" w:color="auto"/>
          </w:divBdr>
        </w:div>
        <w:div w:id="476340262">
          <w:marLeft w:val="180"/>
          <w:marRight w:val="566"/>
          <w:marTop w:val="0"/>
          <w:marBottom w:val="0"/>
          <w:divBdr>
            <w:top w:val="none" w:sz="0" w:space="0" w:color="auto"/>
            <w:left w:val="none" w:sz="0" w:space="0" w:color="auto"/>
            <w:bottom w:val="none" w:sz="0" w:space="0" w:color="auto"/>
            <w:right w:val="none" w:sz="0" w:space="0" w:color="auto"/>
          </w:divBdr>
        </w:div>
        <w:div w:id="1126049503">
          <w:marLeft w:val="180"/>
          <w:marRight w:val="566"/>
          <w:marTop w:val="0"/>
          <w:marBottom w:val="0"/>
          <w:divBdr>
            <w:top w:val="none" w:sz="0" w:space="0" w:color="auto"/>
            <w:left w:val="none" w:sz="0" w:space="0" w:color="auto"/>
            <w:bottom w:val="none" w:sz="0" w:space="0" w:color="auto"/>
            <w:right w:val="none" w:sz="0" w:space="0" w:color="auto"/>
          </w:divBdr>
        </w:div>
        <w:div w:id="1484006947">
          <w:marLeft w:val="180"/>
          <w:marRight w:val="566"/>
          <w:marTop w:val="0"/>
          <w:marBottom w:val="0"/>
          <w:divBdr>
            <w:top w:val="none" w:sz="0" w:space="0" w:color="auto"/>
            <w:left w:val="none" w:sz="0" w:space="0" w:color="auto"/>
            <w:bottom w:val="none" w:sz="0" w:space="0" w:color="auto"/>
            <w:right w:val="none" w:sz="0" w:space="0" w:color="auto"/>
          </w:divBdr>
        </w:div>
        <w:div w:id="356320670">
          <w:marLeft w:val="180"/>
          <w:marRight w:val="566"/>
          <w:marTop w:val="0"/>
          <w:marBottom w:val="0"/>
          <w:divBdr>
            <w:top w:val="none" w:sz="0" w:space="0" w:color="auto"/>
            <w:left w:val="none" w:sz="0" w:space="0" w:color="auto"/>
            <w:bottom w:val="none" w:sz="0" w:space="0" w:color="auto"/>
            <w:right w:val="none" w:sz="0" w:space="0" w:color="auto"/>
          </w:divBdr>
        </w:div>
        <w:div w:id="2060014455">
          <w:marLeft w:val="180"/>
          <w:marRight w:val="566"/>
          <w:marTop w:val="0"/>
          <w:marBottom w:val="0"/>
          <w:divBdr>
            <w:top w:val="none" w:sz="0" w:space="0" w:color="auto"/>
            <w:left w:val="none" w:sz="0" w:space="0" w:color="auto"/>
            <w:bottom w:val="none" w:sz="0" w:space="0" w:color="auto"/>
            <w:right w:val="none" w:sz="0" w:space="0" w:color="auto"/>
          </w:divBdr>
        </w:div>
        <w:div w:id="447824160">
          <w:marLeft w:val="180"/>
          <w:marRight w:val="566"/>
          <w:marTop w:val="0"/>
          <w:marBottom w:val="0"/>
          <w:divBdr>
            <w:top w:val="none" w:sz="0" w:space="0" w:color="auto"/>
            <w:left w:val="none" w:sz="0" w:space="0" w:color="auto"/>
            <w:bottom w:val="none" w:sz="0" w:space="0" w:color="auto"/>
            <w:right w:val="none" w:sz="0" w:space="0" w:color="auto"/>
          </w:divBdr>
        </w:div>
        <w:div w:id="67845876">
          <w:marLeft w:val="180"/>
          <w:marRight w:val="566"/>
          <w:marTop w:val="0"/>
          <w:marBottom w:val="0"/>
          <w:divBdr>
            <w:top w:val="none" w:sz="0" w:space="0" w:color="auto"/>
            <w:left w:val="none" w:sz="0" w:space="0" w:color="auto"/>
            <w:bottom w:val="none" w:sz="0" w:space="0" w:color="auto"/>
            <w:right w:val="none" w:sz="0" w:space="0" w:color="auto"/>
          </w:divBdr>
        </w:div>
        <w:div w:id="784470864">
          <w:marLeft w:val="180"/>
          <w:marRight w:val="566"/>
          <w:marTop w:val="0"/>
          <w:marBottom w:val="0"/>
          <w:divBdr>
            <w:top w:val="none" w:sz="0" w:space="0" w:color="auto"/>
            <w:left w:val="none" w:sz="0" w:space="0" w:color="auto"/>
            <w:bottom w:val="none" w:sz="0" w:space="0" w:color="auto"/>
            <w:right w:val="none" w:sz="0" w:space="0" w:color="auto"/>
          </w:divBdr>
        </w:div>
        <w:div w:id="1769302425">
          <w:marLeft w:val="180"/>
          <w:marRight w:val="566"/>
          <w:marTop w:val="0"/>
          <w:marBottom w:val="0"/>
          <w:divBdr>
            <w:top w:val="none" w:sz="0" w:space="0" w:color="auto"/>
            <w:left w:val="none" w:sz="0" w:space="0" w:color="auto"/>
            <w:bottom w:val="none" w:sz="0" w:space="0" w:color="auto"/>
            <w:right w:val="none" w:sz="0" w:space="0" w:color="auto"/>
          </w:divBdr>
        </w:div>
        <w:div w:id="1115826037">
          <w:marLeft w:val="180"/>
          <w:marRight w:val="566"/>
          <w:marTop w:val="0"/>
          <w:marBottom w:val="0"/>
          <w:divBdr>
            <w:top w:val="none" w:sz="0" w:space="0" w:color="auto"/>
            <w:left w:val="none" w:sz="0" w:space="0" w:color="auto"/>
            <w:bottom w:val="none" w:sz="0" w:space="0" w:color="auto"/>
            <w:right w:val="none" w:sz="0" w:space="0" w:color="auto"/>
          </w:divBdr>
        </w:div>
        <w:div w:id="1382902498">
          <w:marLeft w:val="180"/>
          <w:marRight w:val="566"/>
          <w:marTop w:val="0"/>
          <w:marBottom w:val="0"/>
          <w:divBdr>
            <w:top w:val="none" w:sz="0" w:space="0" w:color="auto"/>
            <w:left w:val="none" w:sz="0" w:space="0" w:color="auto"/>
            <w:bottom w:val="none" w:sz="0" w:space="0" w:color="auto"/>
            <w:right w:val="none" w:sz="0" w:space="0" w:color="auto"/>
          </w:divBdr>
        </w:div>
        <w:div w:id="2054115281">
          <w:marLeft w:val="180"/>
          <w:marRight w:val="566"/>
          <w:marTop w:val="0"/>
          <w:marBottom w:val="0"/>
          <w:divBdr>
            <w:top w:val="none" w:sz="0" w:space="0" w:color="auto"/>
            <w:left w:val="none" w:sz="0" w:space="0" w:color="auto"/>
            <w:bottom w:val="none" w:sz="0" w:space="0" w:color="auto"/>
            <w:right w:val="none" w:sz="0" w:space="0" w:color="auto"/>
          </w:divBdr>
        </w:div>
        <w:div w:id="566694435">
          <w:marLeft w:val="180"/>
          <w:marRight w:val="566"/>
          <w:marTop w:val="0"/>
          <w:marBottom w:val="0"/>
          <w:divBdr>
            <w:top w:val="none" w:sz="0" w:space="0" w:color="auto"/>
            <w:left w:val="none" w:sz="0" w:space="0" w:color="auto"/>
            <w:bottom w:val="none" w:sz="0" w:space="0" w:color="auto"/>
            <w:right w:val="none" w:sz="0" w:space="0" w:color="auto"/>
          </w:divBdr>
        </w:div>
        <w:div w:id="1602107405">
          <w:marLeft w:val="180"/>
          <w:marRight w:val="566"/>
          <w:marTop w:val="0"/>
          <w:marBottom w:val="0"/>
          <w:divBdr>
            <w:top w:val="none" w:sz="0" w:space="0" w:color="auto"/>
            <w:left w:val="none" w:sz="0" w:space="0" w:color="auto"/>
            <w:bottom w:val="none" w:sz="0" w:space="0" w:color="auto"/>
            <w:right w:val="none" w:sz="0" w:space="0" w:color="auto"/>
          </w:divBdr>
        </w:div>
        <w:div w:id="1592929779">
          <w:marLeft w:val="180"/>
          <w:marRight w:val="566"/>
          <w:marTop w:val="0"/>
          <w:marBottom w:val="0"/>
          <w:divBdr>
            <w:top w:val="none" w:sz="0" w:space="0" w:color="auto"/>
            <w:left w:val="none" w:sz="0" w:space="0" w:color="auto"/>
            <w:bottom w:val="none" w:sz="0" w:space="0" w:color="auto"/>
            <w:right w:val="none" w:sz="0" w:space="0" w:color="auto"/>
          </w:divBdr>
        </w:div>
        <w:div w:id="1620334726">
          <w:marLeft w:val="180"/>
          <w:marRight w:val="566"/>
          <w:marTop w:val="0"/>
          <w:marBottom w:val="0"/>
          <w:divBdr>
            <w:top w:val="none" w:sz="0" w:space="0" w:color="auto"/>
            <w:left w:val="none" w:sz="0" w:space="0" w:color="auto"/>
            <w:bottom w:val="none" w:sz="0" w:space="0" w:color="auto"/>
            <w:right w:val="none" w:sz="0" w:space="0" w:color="auto"/>
          </w:divBdr>
        </w:div>
        <w:div w:id="855196075">
          <w:marLeft w:val="180"/>
          <w:marRight w:val="566"/>
          <w:marTop w:val="0"/>
          <w:marBottom w:val="0"/>
          <w:divBdr>
            <w:top w:val="none" w:sz="0" w:space="0" w:color="auto"/>
            <w:left w:val="none" w:sz="0" w:space="0" w:color="auto"/>
            <w:bottom w:val="none" w:sz="0" w:space="0" w:color="auto"/>
            <w:right w:val="none" w:sz="0" w:space="0" w:color="auto"/>
          </w:divBdr>
        </w:div>
        <w:div w:id="1454448562">
          <w:marLeft w:val="180"/>
          <w:marRight w:val="566"/>
          <w:marTop w:val="0"/>
          <w:marBottom w:val="0"/>
          <w:divBdr>
            <w:top w:val="none" w:sz="0" w:space="0" w:color="auto"/>
            <w:left w:val="none" w:sz="0" w:space="0" w:color="auto"/>
            <w:bottom w:val="none" w:sz="0" w:space="0" w:color="auto"/>
            <w:right w:val="none" w:sz="0" w:space="0" w:color="auto"/>
          </w:divBdr>
        </w:div>
        <w:div w:id="1921940433">
          <w:marLeft w:val="180"/>
          <w:marRight w:val="566"/>
          <w:marTop w:val="0"/>
          <w:marBottom w:val="0"/>
          <w:divBdr>
            <w:top w:val="none" w:sz="0" w:space="0" w:color="auto"/>
            <w:left w:val="none" w:sz="0" w:space="0" w:color="auto"/>
            <w:bottom w:val="none" w:sz="0" w:space="0" w:color="auto"/>
            <w:right w:val="none" w:sz="0" w:space="0" w:color="auto"/>
          </w:divBdr>
        </w:div>
        <w:div w:id="483012143">
          <w:marLeft w:val="180"/>
          <w:marRight w:val="566"/>
          <w:marTop w:val="0"/>
          <w:marBottom w:val="0"/>
          <w:divBdr>
            <w:top w:val="none" w:sz="0" w:space="0" w:color="auto"/>
            <w:left w:val="none" w:sz="0" w:space="0" w:color="auto"/>
            <w:bottom w:val="none" w:sz="0" w:space="0" w:color="auto"/>
            <w:right w:val="none" w:sz="0" w:space="0" w:color="auto"/>
          </w:divBdr>
        </w:div>
        <w:div w:id="1601988441">
          <w:marLeft w:val="180"/>
          <w:marRight w:val="566"/>
          <w:marTop w:val="0"/>
          <w:marBottom w:val="0"/>
          <w:divBdr>
            <w:top w:val="none" w:sz="0" w:space="0" w:color="auto"/>
            <w:left w:val="none" w:sz="0" w:space="0" w:color="auto"/>
            <w:bottom w:val="none" w:sz="0" w:space="0" w:color="auto"/>
            <w:right w:val="none" w:sz="0" w:space="0" w:color="auto"/>
          </w:divBdr>
        </w:div>
        <w:div w:id="1569918418">
          <w:marLeft w:val="180"/>
          <w:marRight w:val="566"/>
          <w:marTop w:val="0"/>
          <w:marBottom w:val="0"/>
          <w:divBdr>
            <w:top w:val="none" w:sz="0" w:space="0" w:color="auto"/>
            <w:left w:val="none" w:sz="0" w:space="0" w:color="auto"/>
            <w:bottom w:val="none" w:sz="0" w:space="0" w:color="auto"/>
            <w:right w:val="none" w:sz="0" w:space="0" w:color="auto"/>
          </w:divBdr>
        </w:div>
        <w:div w:id="967397228">
          <w:marLeft w:val="180"/>
          <w:marRight w:val="566"/>
          <w:marTop w:val="0"/>
          <w:marBottom w:val="0"/>
          <w:divBdr>
            <w:top w:val="none" w:sz="0" w:space="0" w:color="auto"/>
            <w:left w:val="none" w:sz="0" w:space="0" w:color="auto"/>
            <w:bottom w:val="none" w:sz="0" w:space="0" w:color="auto"/>
            <w:right w:val="none" w:sz="0" w:space="0" w:color="auto"/>
          </w:divBdr>
        </w:div>
        <w:div w:id="2081900020">
          <w:marLeft w:val="180"/>
          <w:marRight w:val="566"/>
          <w:marTop w:val="0"/>
          <w:marBottom w:val="0"/>
          <w:divBdr>
            <w:top w:val="none" w:sz="0" w:space="0" w:color="auto"/>
            <w:left w:val="none" w:sz="0" w:space="0" w:color="auto"/>
            <w:bottom w:val="none" w:sz="0" w:space="0" w:color="auto"/>
            <w:right w:val="none" w:sz="0" w:space="0" w:color="auto"/>
          </w:divBdr>
        </w:div>
        <w:div w:id="1107189827">
          <w:marLeft w:val="180"/>
          <w:marRight w:val="566"/>
          <w:marTop w:val="0"/>
          <w:marBottom w:val="0"/>
          <w:divBdr>
            <w:top w:val="none" w:sz="0" w:space="0" w:color="auto"/>
            <w:left w:val="none" w:sz="0" w:space="0" w:color="auto"/>
            <w:bottom w:val="none" w:sz="0" w:space="0" w:color="auto"/>
            <w:right w:val="none" w:sz="0" w:space="0" w:color="auto"/>
          </w:divBdr>
        </w:div>
        <w:div w:id="322244303">
          <w:marLeft w:val="180"/>
          <w:marRight w:val="566"/>
          <w:marTop w:val="0"/>
          <w:marBottom w:val="0"/>
          <w:divBdr>
            <w:top w:val="none" w:sz="0" w:space="0" w:color="auto"/>
            <w:left w:val="none" w:sz="0" w:space="0" w:color="auto"/>
            <w:bottom w:val="none" w:sz="0" w:space="0" w:color="auto"/>
            <w:right w:val="none" w:sz="0" w:space="0" w:color="auto"/>
          </w:divBdr>
        </w:div>
        <w:div w:id="446850811">
          <w:marLeft w:val="180"/>
          <w:marRight w:val="566"/>
          <w:marTop w:val="0"/>
          <w:marBottom w:val="0"/>
          <w:divBdr>
            <w:top w:val="none" w:sz="0" w:space="0" w:color="auto"/>
            <w:left w:val="none" w:sz="0" w:space="0" w:color="auto"/>
            <w:bottom w:val="none" w:sz="0" w:space="0" w:color="auto"/>
            <w:right w:val="none" w:sz="0" w:space="0" w:color="auto"/>
          </w:divBdr>
        </w:div>
        <w:div w:id="1204945170">
          <w:marLeft w:val="180"/>
          <w:marRight w:val="566"/>
          <w:marTop w:val="0"/>
          <w:marBottom w:val="0"/>
          <w:divBdr>
            <w:top w:val="none" w:sz="0" w:space="0" w:color="auto"/>
            <w:left w:val="none" w:sz="0" w:space="0" w:color="auto"/>
            <w:bottom w:val="none" w:sz="0" w:space="0" w:color="auto"/>
            <w:right w:val="none" w:sz="0" w:space="0" w:color="auto"/>
          </w:divBdr>
        </w:div>
        <w:div w:id="422530114">
          <w:marLeft w:val="180"/>
          <w:marRight w:val="566"/>
          <w:marTop w:val="0"/>
          <w:marBottom w:val="0"/>
          <w:divBdr>
            <w:top w:val="none" w:sz="0" w:space="0" w:color="auto"/>
            <w:left w:val="none" w:sz="0" w:space="0" w:color="auto"/>
            <w:bottom w:val="none" w:sz="0" w:space="0" w:color="auto"/>
            <w:right w:val="none" w:sz="0" w:space="0" w:color="auto"/>
          </w:divBdr>
        </w:div>
        <w:div w:id="374425393">
          <w:marLeft w:val="180"/>
          <w:marRight w:val="566"/>
          <w:marTop w:val="0"/>
          <w:marBottom w:val="0"/>
          <w:divBdr>
            <w:top w:val="none" w:sz="0" w:space="0" w:color="auto"/>
            <w:left w:val="none" w:sz="0" w:space="0" w:color="auto"/>
            <w:bottom w:val="none" w:sz="0" w:space="0" w:color="auto"/>
            <w:right w:val="none" w:sz="0" w:space="0" w:color="auto"/>
          </w:divBdr>
        </w:div>
        <w:div w:id="872839517">
          <w:marLeft w:val="180"/>
          <w:marRight w:val="566"/>
          <w:marTop w:val="0"/>
          <w:marBottom w:val="0"/>
          <w:divBdr>
            <w:top w:val="none" w:sz="0" w:space="0" w:color="auto"/>
            <w:left w:val="none" w:sz="0" w:space="0" w:color="auto"/>
            <w:bottom w:val="none" w:sz="0" w:space="0" w:color="auto"/>
            <w:right w:val="none" w:sz="0" w:space="0" w:color="auto"/>
          </w:divBdr>
        </w:div>
        <w:div w:id="197552462">
          <w:marLeft w:val="180"/>
          <w:marRight w:val="566"/>
          <w:marTop w:val="0"/>
          <w:marBottom w:val="0"/>
          <w:divBdr>
            <w:top w:val="none" w:sz="0" w:space="0" w:color="auto"/>
            <w:left w:val="none" w:sz="0" w:space="0" w:color="auto"/>
            <w:bottom w:val="none" w:sz="0" w:space="0" w:color="auto"/>
            <w:right w:val="none" w:sz="0" w:space="0" w:color="auto"/>
          </w:divBdr>
        </w:div>
        <w:div w:id="1970550314">
          <w:marLeft w:val="180"/>
          <w:marRight w:val="566"/>
          <w:marTop w:val="0"/>
          <w:marBottom w:val="0"/>
          <w:divBdr>
            <w:top w:val="none" w:sz="0" w:space="0" w:color="auto"/>
            <w:left w:val="none" w:sz="0" w:space="0" w:color="auto"/>
            <w:bottom w:val="none" w:sz="0" w:space="0" w:color="auto"/>
            <w:right w:val="none" w:sz="0" w:space="0" w:color="auto"/>
          </w:divBdr>
        </w:div>
        <w:div w:id="299917749">
          <w:marLeft w:val="180"/>
          <w:marRight w:val="566"/>
          <w:marTop w:val="0"/>
          <w:marBottom w:val="0"/>
          <w:divBdr>
            <w:top w:val="none" w:sz="0" w:space="0" w:color="auto"/>
            <w:left w:val="none" w:sz="0" w:space="0" w:color="auto"/>
            <w:bottom w:val="none" w:sz="0" w:space="0" w:color="auto"/>
            <w:right w:val="none" w:sz="0" w:space="0" w:color="auto"/>
          </w:divBdr>
        </w:div>
        <w:div w:id="93215320">
          <w:marLeft w:val="180"/>
          <w:marRight w:val="566"/>
          <w:marTop w:val="0"/>
          <w:marBottom w:val="0"/>
          <w:divBdr>
            <w:top w:val="none" w:sz="0" w:space="0" w:color="auto"/>
            <w:left w:val="none" w:sz="0" w:space="0" w:color="auto"/>
            <w:bottom w:val="none" w:sz="0" w:space="0" w:color="auto"/>
            <w:right w:val="none" w:sz="0" w:space="0" w:color="auto"/>
          </w:divBdr>
        </w:div>
        <w:div w:id="347604578">
          <w:marLeft w:val="180"/>
          <w:marRight w:val="566"/>
          <w:marTop w:val="0"/>
          <w:marBottom w:val="0"/>
          <w:divBdr>
            <w:top w:val="none" w:sz="0" w:space="0" w:color="auto"/>
            <w:left w:val="none" w:sz="0" w:space="0" w:color="auto"/>
            <w:bottom w:val="none" w:sz="0" w:space="0" w:color="auto"/>
            <w:right w:val="none" w:sz="0" w:space="0" w:color="auto"/>
          </w:divBdr>
        </w:div>
        <w:div w:id="1430540932">
          <w:marLeft w:val="566"/>
          <w:marRight w:val="180"/>
          <w:marTop w:val="0"/>
          <w:marBottom w:val="0"/>
          <w:divBdr>
            <w:top w:val="none" w:sz="0" w:space="0" w:color="auto"/>
            <w:left w:val="none" w:sz="0" w:space="0" w:color="auto"/>
            <w:bottom w:val="none" w:sz="0" w:space="0" w:color="auto"/>
            <w:right w:val="none" w:sz="0" w:space="0" w:color="auto"/>
          </w:divBdr>
        </w:div>
        <w:div w:id="1048144272">
          <w:marLeft w:val="180"/>
          <w:marRight w:val="566"/>
          <w:marTop w:val="0"/>
          <w:marBottom w:val="0"/>
          <w:divBdr>
            <w:top w:val="none" w:sz="0" w:space="0" w:color="auto"/>
            <w:left w:val="none" w:sz="0" w:space="0" w:color="auto"/>
            <w:bottom w:val="none" w:sz="0" w:space="0" w:color="auto"/>
            <w:right w:val="none" w:sz="0" w:space="0" w:color="auto"/>
          </w:divBdr>
        </w:div>
        <w:div w:id="419331426">
          <w:marLeft w:val="0"/>
          <w:marRight w:val="0"/>
          <w:marTop w:val="0"/>
          <w:marBottom w:val="0"/>
          <w:divBdr>
            <w:top w:val="none" w:sz="0" w:space="0" w:color="auto"/>
            <w:left w:val="none" w:sz="0" w:space="0" w:color="auto"/>
            <w:bottom w:val="none" w:sz="0" w:space="0" w:color="auto"/>
            <w:right w:val="none" w:sz="0" w:space="0" w:color="auto"/>
          </w:divBdr>
          <w:divsChild>
            <w:div w:id="42680619">
              <w:marLeft w:val="0"/>
              <w:marRight w:val="0"/>
              <w:marTop w:val="0"/>
              <w:marBottom w:val="0"/>
              <w:divBdr>
                <w:top w:val="none" w:sz="0" w:space="0" w:color="auto"/>
                <w:left w:val="none" w:sz="0" w:space="0" w:color="auto"/>
                <w:bottom w:val="none" w:sz="0" w:space="0" w:color="auto"/>
                <w:right w:val="none" w:sz="0" w:space="0" w:color="auto"/>
              </w:divBdr>
              <w:divsChild>
                <w:div w:id="1883319179">
                  <w:marLeft w:val="540"/>
                  <w:marRight w:val="566"/>
                  <w:marTop w:val="0"/>
                  <w:marBottom w:val="0"/>
                  <w:divBdr>
                    <w:top w:val="none" w:sz="0" w:space="0" w:color="auto"/>
                    <w:left w:val="none" w:sz="0" w:space="0" w:color="auto"/>
                    <w:bottom w:val="none" w:sz="0" w:space="0" w:color="auto"/>
                    <w:right w:val="none" w:sz="0" w:space="0" w:color="auto"/>
                  </w:divBdr>
                </w:div>
              </w:divsChild>
            </w:div>
            <w:div w:id="1364095800">
              <w:marLeft w:val="0"/>
              <w:marRight w:val="0"/>
              <w:marTop w:val="0"/>
              <w:marBottom w:val="0"/>
              <w:divBdr>
                <w:top w:val="none" w:sz="0" w:space="0" w:color="auto"/>
                <w:left w:val="none" w:sz="0" w:space="0" w:color="auto"/>
                <w:bottom w:val="none" w:sz="0" w:space="0" w:color="auto"/>
                <w:right w:val="none" w:sz="0" w:space="0" w:color="auto"/>
              </w:divBdr>
              <w:divsChild>
                <w:div w:id="399063416">
                  <w:marLeft w:val="540"/>
                  <w:marRight w:val="566"/>
                  <w:marTop w:val="0"/>
                  <w:marBottom w:val="0"/>
                  <w:divBdr>
                    <w:top w:val="none" w:sz="0" w:space="0" w:color="auto"/>
                    <w:left w:val="none" w:sz="0" w:space="0" w:color="auto"/>
                    <w:bottom w:val="none" w:sz="0" w:space="0" w:color="auto"/>
                    <w:right w:val="none" w:sz="0" w:space="0" w:color="auto"/>
                  </w:divBdr>
                </w:div>
              </w:divsChild>
            </w:div>
            <w:div w:id="1843550452">
              <w:marLeft w:val="0"/>
              <w:marRight w:val="0"/>
              <w:marTop w:val="0"/>
              <w:marBottom w:val="0"/>
              <w:divBdr>
                <w:top w:val="none" w:sz="0" w:space="0" w:color="auto"/>
                <w:left w:val="none" w:sz="0" w:space="0" w:color="auto"/>
                <w:bottom w:val="none" w:sz="0" w:space="0" w:color="auto"/>
                <w:right w:val="none" w:sz="0" w:space="0" w:color="auto"/>
              </w:divBdr>
              <w:divsChild>
                <w:div w:id="1582370193">
                  <w:marLeft w:val="566"/>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 w:id="1371110513">
      <w:bodyDiv w:val="1"/>
      <w:marLeft w:val="0"/>
      <w:marRight w:val="0"/>
      <w:marTop w:val="0"/>
      <w:marBottom w:val="0"/>
      <w:divBdr>
        <w:top w:val="none" w:sz="0" w:space="0" w:color="auto"/>
        <w:left w:val="none" w:sz="0" w:space="0" w:color="auto"/>
        <w:bottom w:val="none" w:sz="0" w:space="0" w:color="auto"/>
        <w:right w:val="none" w:sz="0" w:space="0" w:color="auto"/>
      </w:divBdr>
      <w:divsChild>
        <w:div w:id="97331124">
          <w:marLeft w:val="0"/>
          <w:marRight w:val="0"/>
          <w:marTop w:val="240"/>
          <w:marBottom w:val="120"/>
          <w:divBdr>
            <w:top w:val="none" w:sz="0" w:space="0" w:color="auto"/>
            <w:left w:val="none" w:sz="0" w:space="0" w:color="auto"/>
            <w:bottom w:val="none" w:sz="0" w:space="0" w:color="auto"/>
            <w:right w:val="none" w:sz="0" w:space="0" w:color="auto"/>
          </w:divBdr>
        </w:div>
        <w:div w:id="1136869700">
          <w:marLeft w:val="567"/>
          <w:marRight w:val="567"/>
          <w:marTop w:val="240"/>
          <w:marBottom w:val="120"/>
          <w:divBdr>
            <w:top w:val="none" w:sz="0" w:space="0" w:color="auto"/>
            <w:left w:val="none" w:sz="0" w:space="0" w:color="auto"/>
            <w:bottom w:val="none" w:sz="0" w:space="0" w:color="auto"/>
            <w:right w:val="none" w:sz="0" w:space="0" w:color="auto"/>
          </w:divBdr>
        </w:div>
        <w:div w:id="1696537966">
          <w:marLeft w:val="567"/>
          <w:marRight w:val="567"/>
          <w:marTop w:val="240"/>
          <w:marBottom w:val="120"/>
          <w:divBdr>
            <w:top w:val="none" w:sz="0" w:space="0" w:color="auto"/>
            <w:left w:val="none" w:sz="0" w:space="0" w:color="auto"/>
            <w:bottom w:val="none" w:sz="0" w:space="0" w:color="auto"/>
            <w:right w:val="none" w:sz="0" w:space="0" w:color="auto"/>
          </w:divBdr>
        </w:div>
        <w:div w:id="410667227">
          <w:marLeft w:val="567"/>
          <w:marRight w:val="567"/>
          <w:marTop w:val="240"/>
          <w:marBottom w:val="120"/>
          <w:divBdr>
            <w:top w:val="none" w:sz="0" w:space="0" w:color="auto"/>
            <w:left w:val="none" w:sz="0" w:space="0" w:color="auto"/>
            <w:bottom w:val="none" w:sz="0" w:space="0" w:color="auto"/>
            <w:right w:val="none" w:sz="0" w:space="0" w:color="auto"/>
          </w:divBdr>
        </w:div>
        <w:div w:id="192234872">
          <w:marLeft w:val="567"/>
          <w:marRight w:val="567"/>
          <w:marTop w:val="240"/>
          <w:marBottom w:val="120"/>
          <w:divBdr>
            <w:top w:val="none" w:sz="0" w:space="0" w:color="auto"/>
            <w:left w:val="none" w:sz="0" w:space="0" w:color="auto"/>
            <w:bottom w:val="none" w:sz="0" w:space="0" w:color="auto"/>
            <w:right w:val="none" w:sz="0" w:space="0" w:color="auto"/>
          </w:divBdr>
        </w:div>
        <w:div w:id="374932799">
          <w:marLeft w:val="0"/>
          <w:marRight w:val="0"/>
          <w:marTop w:val="240"/>
          <w:marBottom w:val="120"/>
          <w:divBdr>
            <w:top w:val="none" w:sz="0" w:space="0" w:color="auto"/>
            <w:left w:val="none" w:sz="0" w:space="0" w:color="auto"/>
            <w:bottom w:val="none" w:sz="0" w:space="0" w:color="auto"/>
            <w:right w:val="none" w:sz="0" w:space="0" w:color="auto"/>
          </w:divBdr>
        </w:div>
        <w:div w:id="1293093853">
          <w:marLeft w:val="0"/>
          <w:marRight w:val="0"/>
          <w:marTop w:val="0"/>
          <w:marBottom w:val="0"/>
          <w:divBdr>
            <w:top w:val="none" w:sz="0" w:space="0" w:color="auto"/>
            <w:left w:val="none" w:sz="0" w:space="0" w:color="auto"/>
            <w:bottom w:val="none" w:sz="0" w:space="0" w:color="auto"/>
            <w:right w:val="none" w:sz="0" w:space="0" w:color="auto"/>
          </w:divBdr>
        </w:div>
        <w:div w:id="616445002">
          <w:marLeft w:val="0"/>
          <w:marRight w:val="0"/>
          <w:marTop w:val="0"/>
          <w:marBottom w:val="0"/>
          <w:divBdr>
            <w:top w:val="none" w:sz="0" w:space="0" w:color="auto"/>
            <w:left w:val="none" w:sz="0" w:space="0" w:color="auto"/>
            <w:bottom w:val="none" w:sz="0" w:space="0" w:color="auto"/>
            <w:right w:val="none" w:sz="0" w:space="0" w:color="auto"/>
          </w:divBdr>
        </w:div>
        <w:div w:id="629096037">
          <w:marLeft w:val="0"/>
          <w:marRight w:val="0"/>
          <w:marTop w:val="0"/>
          <w:marBottom w:val="0"/>
          <w:divBdr>
            <w:top w:val="none" w:sz="0" w:space="0" w:color="auto"/>
            <w:left w:val="none" w:sz="0" w:space="0" w:color="auto"/>
            <w:bottom w:val="none" w:sz="0" w:space="0" w:color="auto"/>
            <w:right w:val="none" w:sz="0" w:space="0" w:color="auto"/>
          </w:divBdr>
        </w:div>
        <w:div w:id="1039084710">
          <w:marLeft w:val="0"/>
          <w:marRight w:val="0"/>
          <w:marTop w:val="0"/>
          <w:marBottom w:val="0"/>
          <w:divBdr>
            <w:top w:val="none" w:sz="0" w:space="0" w:color="auto"/>
            <w:left w:val="none" w:sz="0" w:space="0" w:color="auto"/>
            <w:bottom w:val="none" w:sz="0" w:space="0" w:color="auto"/>
            <w:right w:val="none" w:sz="0" w:space="0" w:color="auto"/>
          </w:divBdr>
        </w:div>
        <w:div w:id="79105515">
          <w:marLeft w:val="0"/>
          <w:marRight w:val="0"/>
          <w:marTop w:val="0"/>
          <w:marBottom w:val="0"/>
          <w:divBdr>
            <w:top w:val="none" w:sz="0" w:space="0" w:color="auto"/>
            <w:left w:val="none" w:sz="0" w:space="0" w:color="auto"/>
            <w:bottom w:val="none" w:sz="0" w:space="0" w:color="auto"/>
            <w:right w:val="none" w:sz="0" w:space="0" w:color="auto"/>
          </w:divBdr>
        </w:div>
        <w:div w:id="115486244">
          <w:marLeft w:val="0"/>
          <w:marRight w:val="0"/>
          <w:marTop w:val="0"/>
          <w:marBottom w:val="0"/>
          <w:divBdr>
            <w:top w:val="none" w:sz="0" w:space="0" w:color="auto"/>
            <w:left w:val="none" w:sz="0" w:space="0" w:color="auto"/>
            <w:bottom w:val="none" w:sz="0" w:space="0" w:color="auto"/>
            <w:right w:val="none" w:sz="0" w:space="0" w:color="auto"/>
          </w:divBdr>
        </w:div>
        <w:div w:id="686101011">
          <w:marLeft w:val="0"/>
          <w:marRight w:val="0"/>
          <w:marTop w:val="0"/>
          <w:marBottom w:val="0"/>
          <w:divBdr>
            <w:top w:val="none" w:sz="0" w:space="0" w:color="auto"/>
            <w:left w:val="none" w:sz="0" w:space="0" w:color="auto"/>
            <w:bottom w:val="none" w:sz="0" w:space="0" w:color="auto"/>
            <w:right w:val="none" w:sz="0" w:space="0" w:color="auto"/>
          </w:divBdr>
        </w:div>
        <w:div w:id="1754546600">
          <w:marLeft w:val="0"/>
          <w:marRight w:val="0"/>
          <w:marTop w:val="240"/>
          <w:marBottom w:val="120"/>
          <w:divBdr>
            <w:top w:val="none" w:sz="0" w:space="0" w:color="auto"/>
            <w:left w:val="none" w:sz="0" w:space="0" w:color="auto"/>
            <w:bottom w:val="none" w:sz="0" w:space="0" w:color="auto"/>
            <w:right w:val="none" w:sz="0" w:space="0" w:color="auto"/>
          </w:divBdr>
        </w:div>
        <w:div w:id="1896508901">
          <w:marLeft w:val="0"/>
          <w:marRight w:val="0"/>
          <w:marTop w:val="0"/>
          <w:marBottom w:val="0"/>
          <w:divBdr>
            <w:top w:val="none" w:sz="0" w:space="0" w:color="auto"/>
            <w:left w:val="none" w:sz="0" w:space="0" w:color="auto"/>
            <w:bottom w:val="none" w:sz="0" w:space="0" w:color="auto"/>
            <w:right w:val="none" w:sz="0" w:space="0" w:color="auto"/>
          </w:divBdr>
        </w:div>
        <w:div w:id="205264578">
          <w:marLeft w:val="0"/>
          <w:marRight w:val="0"/>
          <w:marTop w:val="0"/>
          <w:marBottom w:val="0"/>
          <w:divBdr>
            <w:top w:val="none" w:sz="0" w:space="0" w:color="auto"/>
            <w:left w:val="none" w:sz="0" w:space="0" w:color="auto"/>
            <w:bottom w:val="none" w:sz="0" w:space="0" w:color="auto"/>
            <w:right w:val="none" w:sz="0" w:space="0" w:color="auto"/>
          </w:divBdr>
        </w:div>
        <w:div w:id="766197844">
          <w:marLeft w:val="0"/>
          <w:marRight w:val="0"/>
          <w:marTop w:val="0"/>
          <w:marBottom w:val="0"/>
          <w:divBdr>
            <w:top w:val="none" w:sz="0" w:space="0" w:color="auto"/>
            <w:left w:val="none" w:sz="0" w:space="0" w:color="auto"/>
            <w:bottom w:val="none" w:sz="0" w:space="0" w:color="auto"/>
            <w:right w:val="none" w:sz="0" w:space="0" w:color="auto"/>
          </w:divBdr>
        </w:div>
        <w:div w:id="19009752">
          <w:marLeft w:val="0"/>
          <w:marRight w:val="0"/>
          <w:marTop w:val="0"/>
          <w:marBottom w:val="0"/>
          <w:divBdr>
            <w:top w:val="none" w:sz="0" w:space="0" w:color="auto"/>
            <w:left w:val="none" w:sz="0" w:space="0" w:color="auto"/>
            <w:bottom w:val="none" w:sz="0" w:space="0" w:color="auto"/>
            <w:right w:val="none" w:sz="0" w:space="0" w:color="auto"/>
          </w:divBdr>
        </w:div>
        <w:div w:id="1154031486">
          <w:marLeft w:val="0"/>
          <w:marRight w:val="0"/>
          <w:marTop w:val="0"/>
          <w:marBottom w:val="0"/>
          <w:divBdr>
            <w:top w:val="none" w:sz="0" w:space="0" w:color="auto"/>
            <w:left w:val="none" w:sz="0" w:space="0" w:color="auto"/>
            <w:bottom w:val="none" w:sz="0" w:space="0" w:color="auto"/>
            <w:right w:val="none" w:sz="0" w:space="0" w:color="auto"/>
          </w:divBdr>
        </w:div>
        <w:div w:id="726878486">
          <w:marLeft w:val="0"/>
          <w:marRight w:val="0"/>
          <w:marTop w:val="240"/>
          <w:marBottom w:val="120"/>
          <w:divBdr>
            <w:top w:val="none" w:sz="0" w:space="0" w:color="auto"/>
            <w:left w:val="none" w:sz="0" w:space="0" w:color="auto"/>
            <w:bottom w:val="none" w:sz="0" w:space="0" w:color="auto"/>
            <w:right w:val="none" w:sz="0" w:space="0" w:color="auto"/>
          </w:divBdr>
        </w:div>
        <w:div w:id="1569264632">
          <w:marLeft w:val="0"/>
          <w:marRight w:val="0"/>
          <w:marTop w:val="0"/>
          <w:marBottom w:val="0"/>
          <w:divBdr>
            <w:top w:val="none" w:sz="0" w:space="0" w:color="auto"/>
            <w:left w:val="none" w:sz="0" w:space="0" w:color="auto"/>
            <w:bottom w:val="none" w:sz="0" w:space="0" w:color="auto"/>
            <w:right w:val="none" w:sz="0" w:space="0" w:color="auto"/>
          </w:divBdr>
        </w:div>
        <w:div w:id="276103210">
          <w:marLeft w:val="0"/>
          <w:marRight w:val="0"/>
          <w:marTop w:val="0"/>
          <w:marBottom w:val="0"/>
          <w:divBdr>
            <w:top w:val="none" w:sz="0" w:space="0" w:color="auto"/>
            <w:left w:val="none" w:sz="0" w:space="0" w:color="auto"/>
            <w:bottom w:val="none" w:sz="0" w:space="0" w:color="auto"/>
            <w:right w:val="none" w:sz="0" w:space="0" w:color="auto"/>
          </w:divBdr>
        </w:div>
        <w:div w:id="1571847438">
          <w:marLeft w:val="0"/>
          <w:marRight w:val="0"/>
          <w:marTop w:val="0"/>
          <w:marBottom w:val="0"/>
          <w:divBdr>
            <w:top w:val="none" w:sz="0" w:space="0" w:color="auto"/>
            <w:left w:val="none" w:sz="0" w:space="0" w:color="auto"/>
            <w:bottom w:val="none" w:sz="0" w:space="0" w:color="auto"/>
            <w:right w:val="none" w:sz="0" w:space="0" w:color="auto"/>
          </w:divBdr>
        </w:div>
        <w:div w:id="1095052041">
          <w:marLeft w:val="0"/>
          <w:marRight w:val="0"/>
          <w:marTop w:val="0"/>
          <w:marBottom w:val="0"/>
          <w:divBdr>
            <w:top w:val="none" w:sz="0" w:space="0" w:color="auto"/>
            <w:left w:val="none" w:sz="0" w:space="0" w:color="auto"/>
            <w:bottom w:val="none" w:sz="0" w:space="0" w:color="auto"/>
            <w:right w:val="none" w:sz="0" w:space="0" w:color="auto"/>
          </w:divBdr>
        </w:div>
        <w:div w:id="501166973">
          <w:marLeft w:val="0"/>
          <w:marRight w:val="0"/>
          <w:marTop w:val="0"/>
          <w:marBottom w:val="0"/>
          <w:divBdr>
            <w:top w:val="none" w:sz="0" w:space="0" w:color="auto"/>
            <w:left w:val="none" w:sz="0" w:space="0" w:color="auto"/>
            <w:bottom w:val="none" w:sz="0" w:space="0" w:color="auto"/>
            <w:right w:val="none" w:sz="0" w:space="0" w:color="auto"/>
          </w:divBdr>
        </w:div>
        <w:div w:id="1687444373">
          <w:marLeft w:val="0"/>
          <w:marRight w:val="0"/>
          <w:marTop w:val="240"/>
          <w:marBottom w:val="120"/>
          <w:divBdr>
            <w:top w:val="none" w:sz="0" w:space="0" w:color="auto"/>
            <w:left w:val="none" w:sz="0" w:space="0" w:color="auto"/>
            <w:bottom w:val="none" w:sz="0" w:space="0" w:color="auto"/>
            <w:right w:val="none" w:sz="0" w:space="0" w:color="auto"/>
          </w:divBdr>
        </w:div>
        <w:div w:id="2052878259">
          <w:marLeft w:val="0"/>
          <w:marRight w:val="0"/>
          <w:marTop w:val="0"/>
          <w:marBottom w:val="0"/>
          <w:divBdr>
            <w:top w:val="none" w:sz="0" w:space="0" w:color="auto"/>
            <w:left w:val="none" w:sz="0" w:space="0" w:color="auto"/>
            <w:bottom w:val="none" w:sz="0" w:space="0" w:color="auto"/>
            <w:right w:val="none" w:sz="0" w:space="0" w:color="auto"/>
          </w:divBdr>
        </w:div>
        <w:div w:id="1533614558">
          <w:marLeft w:val="0"/>
          <w:marRight w:val="567"/>
          <w:marTop w:val="0"/>
          <w:marBottom w:val="0"/>
          <w:divBdr>
            <w:top w:val="none" w:sz="0" w:space="0" w:color="auto"/>
            <w:left w:val="none" w:sz="0" w:space="0" w:color="auto"/>
            <w:bottom w:val="none" w:sz="0" w:space="0" w:color="auto"/>
            <w:right w:val="none" w:sz="0" w:space="0" w:color="auto"/>
          </w:divBdr>
        </w:div>
        <w:div w:id="1702976905">
          <w:marLeft w:val="0"/>
          <w:marRight w:val="567"/>
          <w:marTop w:val="0"/>
          <w:marBottom w:val="0"/>
          <w:divBdr>
            <w:top w:val="none" w:sz="0" w:space="0" w:color="auto"/>
            <w:left w:val="none" w:sz="0" w:space="0" w:color="auto"/>
            <w:bottom w:val="none" w:sz="0" w:space="0" w:color="auto"/>
            <w:right w:val="none" w:sz="0" w:space="0" w:color="auto"/>
          </w:divBdr>
        </w:div>
        <w:div w:id="2054846415">
          <w:marLeft w:val="0"/>
          <w:marRight w:val="567"/>
          <w:marTop w:val="0"/>
          <w:marBottom w:val="0"/>
          <w:divBdr>
            <w:top w:val="none" w:sz="0" w:space="0" w:color="auto"/>
            <w:left w:val="none" w:sz="0" w:space="0" w:color="auto"/>
            <w:bottom w:val="none" w:sz="0" w:space="0" w:color="auto"/>
            <w:right w:val="none" w:sz="0" w:space="0" w:color="auto"/>
          </w:divBdr>
        </w:div>
        <w:div w:id="2054888981">
          <w:marLeft w:val="0"/>
          <w:marRight w:val="567"/>
          <w:marTop w:val="0"/>
          <w:marBottom w:val="0"/>
          <w:divBdr>
            <w:top w:val="none" w:sz="0" w:space="0" w:color="auto"/>
            <w:left w:val="none" w:sz="0" w:space="0" w:color="auto"/>
            <w:bottom w:val="none" w:sz="0" w:space="0" w:color="auto"/>
            <w:right w:val="none" w:sz="0" w:space="0" w:color="auto"/>
          </w:divBdr>
        </w:div>
        <w:div w:id="678237588">
          <w:marLeft w:val="0"/>
          <w:marRight w:val="567"/>
          <w:marTop w:val="0"/>
          <w:marBottom w:val="0"/>
          <w:divBdr>
            <w:top w:val="none" w:sz="0" w:space="0" w:color="auto"/>
            <w:left w:val="none" w:sz="0" w:space="0" w:color="auto"/>
            <w:bottom w:val="none" w:sz="0" w:space="0" w:color="auto"/>
            <w:right w:val="none" w:sz="0" w:space="0" w:color="auto"/>
          </w:divBdr>
        </w:div>
        <w:div w:id="1480148568">
          <w:marLeft w:val="0"/>
          <w:marRight w:val="0"/>
          <w:marTop w:val="240"/>
          <w:marBottom w:val="120"/>
          <w:divBdr>
            <w:top w:val="none" w:sz="0" w:space="0" w:color="auto"/>
            <w:left w:val="none" w:sz="0" w:space="0" w:color="auto"/>
            <w:bottom w:val="none" w:sz="0" w:space="0" w:color="auto"/>
            <w:right w:val="none" w:sz="0" w:space="0" w:color="auto"/>
          </w:divBdr>
        </w:div>
        <w:div w:id="1065839877">
          <w:marLeft w:val="0"/>
          <w:marRight w:val="0"/>
          <w:marTop w:val="0"/>
          <w:marBottom w:val="0"/>
          <w:divBdr>
            <w:top w:val="none" w:sz="0" w:space="0" w:color="auto"/>
            <w:left w:val="none" w:sz="0" w:space="0" w:color="auto"/>
            <w:bottom w:val="none" w:sz="0" w:space="0" w:color="auto"/>
            <w:right w:val="none" w:sz="0" w:space="0" w:color="auto"/>
          </w:divBdr>
        </w:div>
        <w:div w:id="1955751207">
          <w:marLeft w:val="0"/>
          <w:marRight w:val="0"/>
          <w:marTop w:val="0"/>
          <w:marBottom w:val="0"/>
          <w:divBdr>
            <w:top w:val="none" w:sz="0" w:space="0" w:color="auto"/>
            <w:left w:val="none" w:sz="0" w:space="0" w:color="auto"/>
            <w:bottom w:val="none" w:sz="0" w:space="0" w:color="auto"/>
            <w:right w:val="none" w:sz="0" w:space="0" w:color="auto"/>
          </w:divBdr>
        </w:div>
        <w:div w:id="496192182">
          <w:marLeft w:val="0"/>
          <w:marRight w:val="0"/>
          <w:marTop w:val="240"/>
          <w:marBottom w:val="120"/>
          <w:divBdr>
            <w:top w:val="none" w:sz="0" w:space="0" w:color="auto"/>
            <w:left w:val="none" w:sz="0" w:space="0" w:color="auto"/>
            <w:bottom w:val="none" w:sz="0" w:space="0" w:color="auto"/>
            <w:right w:val="none" w:sz="0" w:space="0" w:color="auto"/>
          </w:divBdr>
        </w:div>
        <w:div w:id="1207058765">
          <w:marLeft w:val="0"/>
          <w:marRight w:val="0"/>
          <w:marTop w:val="240"/>
          <w:marBottom w:val="120"/>
          <w:divBdr>
            <w:top w:val="none" w:sz="0" w:space="0" w:color="auto"/>
            <w:left w:val="none" w:sz="0" w:space="0" w:color="auto"/>
            <w:bottom w:val="none" w:sz="0" w:space="0" w:color="auto"/>
            <w:right w:val="none" w:sz="0" w:space="0" w:color="auto"/>
          </w:divBdr>
        </w:div>
        <w:div w:id="1378357327">
          <w:marLeft w:val="0"/>
          <w:marRight w:val="0"/>
          <w:marTop w:val="0"/>
          <w:marBottom w:val="0"/>
          <w:divBdr>
            <w:top w:val="none" w:sz="0" w:space="0" w:color="auto"/>
            <w:left w:val="none" w:sz="0" w:space="0" w:color="auto"/>
            <w:bottom w:val="none" w:sz="0" w:space="0" w:color="auto"/>
            <w:right w:val="none" w:sz="0" w:space="0" w:color="auto"/>
          </w:divBdr>
        </w:div>
        <w:div w:id="935745205">
          <w:marLeft w:val="0"/>
          <w:marRight w:val="0"/>
          <w:marTop w:val="240"/>
          <w:marBottom w:val="120"/>
          <w:divBdr>
            <w:top w:val="none" w:sz="0" w:space="0" w:color="auto"/>
            <w:left w:val="none" w:sz="0" w:space="0" w:color="auto"/>
            <w:bottom w:val="none" w:sz="0" w:space="0" w:color="auto"/>
            <w:right w:val="none" w:sz="0" w:space="0" w:color="auto"/>
          </w:divBdr>
        </w:div>
        <w:div w:id="2105489442">
          <w:marLeft w:val="0"/>
          <w:marRight w:val="0"/>
          <w:marTop w:val="0"/>
          <w:marBottom w:val="0"/>
          <w:divBdr>
            <w:top w:val="none" w:sz="0" w:space="0" w:color="auto"/>
            <w:left w:val="none" w:sz="0" w:space="0" w:color="auto"/>
            <w:bottom w:val="none" w:sz="0" w:space="0" w:color="auto"/>
            <w:right w:val="none" w:sz="0" w:space="0" w:color="auto"/>
          </w:divBdr>
        </w:div>
        <w:div w:id="8141550">
          <w:marLeft w:val="0"/>
          <w:marRight w:val="0"/>
          <w:marTop w:val="0"/>
          <w:marBottom w:val="0"/>
          <w:divBdr>
            <w:top w:val="none" w:sz="0" w:space="0" w:color="auto"/>
            <w:left w:val="none" w:sz="0" w:space="0" w:color="auto"/>
            <w:bottom w:val="none" w:sz="0" w:space="0" w:color="auto"/>
            <w:right w:val="none" w:sz="0" w:space="0" w:color="auto"/>
          </w:divBdr>
        </w:div>
        <w:div w:id="1328168172">
          <w:marLeft w:val="0"/>
          <w:marRight w:val="0"/>
          <w:marTop w:val="0"/>
          <w:marBottom w:val="0"/>
          <w:divBdr>
            <w:top w:val="none" w:sz="0" w:space="0" w:color="auto"/>
            <w:left w:val="none" w:sz="0" w:space="0" w:color="auto"/>
            <w:bottom w:val="none" w:sz="0" w:space="0" w:color="auto"/>
            <w:right w:val="none" w:sz="0" w:space="0" w:color="auto"/>
          </w:divBdr>
        </w:div>
        <w:div w:id="997880887">
          <w:marLeft w:val="0"/>
          <w:marRight w:val="0"/>
          <w:marTop w:val="0"/>
          <w:marBottom w:val="0"/>
          <w:divBdr>
            <w:top w:val="none" w:sz="0" w:space="0" w:color="auto"/>
            <w:left w:val="none" w:sz="0" w:space="0" w:color="auto"/>
            <w:bottom w:val="none" w:sz="0" w:space="0" w:color="auto"/>
            <w:right w:val="none" w:sz="0" w:space="0" w:color="auto"/>
          </w:divBdr>
        </w:div>
        <w:div w:id="279722350">
          <w:marLeft w:val="0"/>
          <w:marRight w:val="0"/>
          <w:marTop w:val="240"/>
          <w:marBottom w:val="120"/>
          <w:divBdr>
            <w:top w:val="none" w:sz="0" w:space="0" w:color="auto"/>
            <w:left w:val="none" w:sz="0" w:space="0" w:color="auto"/>
            <w:bottom w:val="none" w:sz="0" w:space="0" w:color="auto"/>
            <w:right w:val="none" w:sz="0" w:space="0" w:color="auto"/>
          </w:divBdr>
        </w:div>
        <w:div w:id="1325936778">
          <w:marLeft w:val="0"/>
          <w:marRight w:val="0"/>
          <w:marTop w:val="0"/>
          <w:marBottom w:val="0"/>
          <w:divBdr>
            <w:top w:val="none" w:sz="0" w:space="0" w:color="auto"/>
            <w:left w:val="none" w:sz="0" w:space="0" w:color="auto"/>
            <w:bottom w:val="none" w:sz="0" w:space="0" w:color="auto"/>
            <w:right w:val="none" w:sz="0" w:space="0" w:color="auto"/>
          </w:divBdr>
        </w:div>
        <w:div w:id="896746794">
          <w:marLeft w:val="0"/>
          <w:marRight w:val="0"/>
          <w:marTop w:val="0"/>
          <w:marBottom w:val="0"/>
          <w:divBdr>
            <w:top w:val="none" w:sz="0" w:space="0" w:color="auto"/>
            <w:left w:val="none" w:sz="0" w:space="0" w:color="auto"/>
            <w:bottom w:val="none" w:sz="0" w:space="0" w:color="auto"/>
            <w:right w:val="none" w:sz="0" w:space="0" w:color="auto"/>
          </w:divBdr>
        </w:div>
        <w:div w:id="2001420745">
          <w:marLeft w:val="0"/>
          <w:marRight w:val="0"/>
          <w:marTop w:val="240"/>
          <w:marBottom w:val="120"/>
          <w:divBdr>
            <w:top w:val="none" w:sz="0" w:space="0" w:color="auto"/>
            <w:left w:val="none" w:sz="0" w:space="0" w:color="auto"/>
            <w:bottom w:val="none" w:sz="0" w:space="0" w:color="auto"/>
            <w:right w:val="none" w:sz="0" w:space="0" w:color="auto"/>
          </w:divBdr>
        </w:div>
        <w:div w:id="1171405354">
          <w:marLeft w:val="0"/>
          <w:marRight w:val="0"/>
          <w:marTop w:val="240"/>
          <w:marBottom w:val="120"/>
          <w:divBdr>
            <w:top w:val="none" w:sz="0" w:space="0" w:color="auto"/>
            <w:left w:val="none" w:sz="0" w:space="0" w:color="auto"/>
            <w:bottom w:val="none" w:sz="0" w:space="0" w:color="auto"/>
            <w:right w:val="none" w:sz="0" w:space="0" w:color="auto"/>
          </w:divBdr>
        </w:div>
        <w:div w:id="113134041">
          <w:marLeft w:val="0"/>
          <w:marRight w:val="0"/>
          <w:marTop w:val="0"/>
          <w:marBottom w:val="0"/>
          <w:divBdr>
            <w:top w:val="none" w:sz="0" w:space="0" w:color="auto"/>
            <w:left w:val="none" w:sz="0" w:space="0" w:color="auto"/>
            <w:bottom w:val="none" w:sz="0" w:space="0" w:color="auto"/>
            <w:right w:val="none" w:sz="0" w:space="0" w:color="auto"/>
          </w:divBdr>
        </w:div>
        <w:div w:id="754204774">
          <w:marLeft w:val="0"/>
          <w:marRight w:val="0"/>
          <w:marTop w:val="0"/>
          <w:marBottom w:val="0"/>
          <w:divBdr>
            <w:top w:val="none" w:sz="0" w:space="0" w:color="auto"/>
            <w:left w:val="none" w:sz="0" w:space="0" w:color="auto"/>
            <w:bottom w:val="none" w:sz="0" w:space="0" w:color="auto"/>
            <w:right w:val="none" w:sz="0" w:space="0" w:color="auto"/>
          </w:divBdr>
        </w:div>
        <w:div w:id="505946014">
          <w:marLeft w:val="0"/>
          <w:marRight w:val="0"/>
          <w:marTop w:val="0"/>
          <w:marBottom w:val="0"/>
          <w:divBdr>
            <w:top w:val="none" w:sz="0" w:space="0" w:color="auto"/>
            <w:left w:val="none" w:sz="0" w:space="0" w:color="auto"/>
            <w:bottom w:val="none" w:sz="0" w:space="0" w:color="auto"/>
            <w:right w:val="none" w:sz="0" w:space="0" w:color="auto"/>
          </w:divBdr>
        </w:div>
        <w:div w:id="103577492">
          <w:marLeft w:val="0"/>
          <w:marRight w:val="0"/>
          <w:marTop w:val="0"/>
          <w:marBottom w:val="0"/>
          <w:divBdr>
            <w:top w:val="none" w:sz="0" w:space="0" w:color="auto"/>
            <w:left w:val="none" w:sz="0" w:space="0" w:color="auto"/>
            <w:bottom w:val="none" w:sz="0" w:space="0" w:color="auto"/>
            <w:right w:val="none" w:sz="0" w:space="0" w:color="auto"/>
          </w:divBdr>
        </w:div>
        <w:div w:id="172308903">
          <w:marLeft w:val="0"/>
          <w:marRight w:val="0"/>
          <w:marTop w:val="240"/>
          <w:marBottom w:val="120"/>
          <w:divBdr>
            <w:top w:val="none" w:sz="0" w:space="0" w:color="auto"/>
            <w:left w:val="none" w:sz="0" w:space="0" w:color="auto"/>
            <w:bottom w:val="none" w:sz="0" w:space="0" w:color="auto"/>
            <w:right w:val="none" w:sz="0" w:space="0" w:color="auto"/>
          </w:divBdr>
        </w:div>
        <w:div w:id="1506437782">
          <w:marLeft w:val="0"/>
          <w:marRight w:val="0"/>
          <w:marTop w:val="0"/>
          <w:marBottom w:val="0"/>
          <w:divBdr>
            <w:top w:val="none" w:sz="0" w:space="0" w:color="auto"/>
            <w:left w:val="none" w:sz="0" w:space="0" w:color="auto"/>
            <w:bottom w:val="none" w:sz="0" w:space="0" w:color="auto"/>
            <w:right w:val="none" w:sz="0" w:space="0" w:color="auto"/>
          </w:divBdr>
        </w:div>
        <w:div w:id="532840169">
          <w:marLeft w:val="0"/>
          <w:marRight w:val="0"/>
          <w:marTop w:val="0"/>
          <w:marBottom w:val="0"/>
          <w:divBdr>
            <w:top w:val="none" w:sz="0" w:space="0" w:color="auto"/>
            <w:left w:val="none" w:sz="0" w:space="0" w:color="auto"/>
            <w:bottom w:val="none" w:sz="0" w:space="0" w:color="auto"/>
            <w:right w:val="none" w:sz="0" w:space="0" w:color="auto"/>
          </w:divBdr>
        </w:div>
        <w:div w:id="1638411220">
          <w:marLeft w:val="0"/>
          <w:marRight w:val="0"/>
          <w:marTop w:val="0"/>
          <w:marBottom w:val="0"/>
          <w:divBdr>
            <w:top w:val="none" w:sz="0" w:space="0" w:color="auto"/>
            <w:left w:val="none" w:sz="0" w:space="0" w:color="auto"/>
            <w:bottom w:val="none" w:sz="0" w:space="0" w:color="auto"/>
            <w:right w:val="none" w:sz="0" w:space="0" w:color="auto"/>
          </w:divBdr>
        </w:div>
        <w:div w:id="1777557662">
          <w:marLeft w:val="0"/>
          <w:marRight w:val="0"/>
          <w:marTop w:val="240"/>
          <w:marBottom w:val="120"/>
          <w:divBdr>
            <w:top w:val="none" w:sz="0" w:space="0" w:color="auto"/>
            <w:left w:val="none" w:sz="0" w:space="0" w:color="auto"/>
            <w:bottom w:val="none" w:sz="0" w:space="0" w:color="auto"/>
            <w:right w:val="none" w:sz="0" w:space="0" w:color="auto"/>
          </w:divBdr>
        </w:div>
        <w:div w:id="1017149216">
          <w:marLeft w:val="0"/>
          <w:marRight w:val="0"/>
          <w:marTop w:val="0"/>
          <w:marBottom w:val="0"/>
          <w:divBdr>
            <w:top w:val="none" w:sz="0" w:space="0" w:color="auto"/>
            <w:left w:val="none" w:sz="0" w:space="0" w:color="auto"/>
            <w:bottom w:val="none" w:sz="0" w:space="0" w:color="auto"/>
            <w:right w:val="none" w:sz="0" w:space="0" w:color="auto"/>
          </w:divBdr>
        </w:div>
        <w:div w:id="715927704">
          <w:marLeft w:val="0"/>
          <w:marRight w:val="0"/>
          <w:marTop w:val="0"/>
          <w:marBottom w:val="0"/>
          <w:divBdr>
            <w:top w:val="none" w:sz="0" w:space="0" w:color="auto"/>
            <w:left w:val="none" w:sz="0" w:space="0" w:color="auto"/>
            <w:bottom w:val="none" w:sz="0" w:space="0" w:color="auto"/>
            <w:right w:val="none" w:sz="0" w:space="0" w:color="auto"/>
          </w:divBdr>
        </w:div>
        <w:div w:id="1498422972">
          <w:marLeft w:val="0"/>
          <w:marRight w:val="0"/>
          <w:marTop w:val="0"/>
          <w:marBottom w:val="0"/>
          <w:divBdr>
            <w:top w:val="none" w:sz="0" w:space="0" w:color="auto"/>
            <w:left w:val="none" w:sz="0" w:space="0" w:color="auto"/>
            <w:bottom w:val="none" w:sz="0" w:space="0" w:color="auto"/>
            <w:right w:val="none" w:sz="0" w:space="0" w:color="auto"/>
          </w:divBdr>
        </w:div>
        <w:div w:id="783813015">
          <w:marLeft w:val="0"/>
          <w:marRight w:val="0"/>
          <w:marTop w:val="0"/>
          <w:marBottom w:val="0"/>
          <w:divBdr>
            <w:top w:val="none" w:sz="0" w:space="0" w:color="auto"/>
            <w:left w:val="none" w:sz="0" w:space="0" w:color="auto"/>
            <w:bottom w:val="none" w:sz="0" w:space="0" w:color="auto"/>
            <w:right w:val="none" w:sz="0" w:space="0" w:color="auto"/>
          </w:divBdr>
        </w:div>
        <w:div w:id="1820029666">
          <w:marLeft w:val="0"/>
          <w:marRight w:val="0"/>
          <w:marTop w:val="0"/>
          <w:marBottom w:val="0"/>
          <w:divBdr>
            <w:top w:val="none" w:sz="0" w:space="0" w:color="auto"/>
            <w:left w:val="none" w:sz="0" w:space="0" w:color="auto"/>
            <w:bottom w:val="none" w:sz="0" w:space="0" w:color="auto"/>
            <w:right w:val="none" w:sz="0" w:space="0" w:color="auto"/>
          </w:divBdr>
        </w:div>
        <w:div w:id="1622372698">
          <w:marLeft w:val="0"/>
          <w:marRight w:val="0"/>
          <w:marTop w:val="0"/>
          <w:marBottom w:val="0"/>
          <w:divBdr>
            <w:top w:val="none" w:sz="0" w:space="0" w:color="auto"/>
            <w:left w:val="none" w:sz="0" w:space="0" w:color="auto"/>
            <w:bottom w:val="none" w:sz="0" w:space="0" w:color="auto"/>
            <w:right w:val="none" w:sz="0" w:space="0" w:color="auto"/>
          </w:divBdr>
        </w:div>
        <w:div w:id="1067726012">
          <w:marLeft w:val="0"/>
          <w:marRight w:val="0"/>
          <w:marTop w:val="240"/>
          <w:marBottom w:val="120"/>
          <w:divBdr>
            <w:top w:val="none" w:sz="0" w:space="0" w:color="auto"/>
            <w:left w:val="none" w:sz="0" w:space="0" w:color="auto"/>
            <w:bottom w:val="none" w:sz="0" w:space="0" w:color="auto"/>
            <w:right w:val="none" w:sz="0" w:space="0" w:color="auto"/>
          </w:divBdr>
        </w:div>
        <w:div w:id="360865928">
          <w:marLeft w:val="0"/>
          <w:marRight w:val="0"/>
          <w:marTop w:val="0"/>
          <w:marBottom w:val="0"/>
          <w:divBdr>
            <w:top w:val="none" w:sz="0" w:space="0" w:color="auto"/>
            <w:left w:val="none" w:sz="0" w:space="0" w:color="auto"/>
            <w:bottom w:val="none" w:sz="0" w:space="0" w:color="auto"/>
            <w:right w:val="none" w:sz="0" w:space="0" w:color="auto"/>
          </w:divBdr>
        </w:div>
        <w:div w:id="1822426838">
          <w:marLeft w:val="0"/>
          <w:marRight w:val="0"/>
          <w:marTop w:val="0"/>
          <w:marBottom w:val="0"/>
          <w:divBdr>
            <w:top w:val="none" w:sz="0" w:space="0" w:color="auto"/>
            <w:left w:val="none" w:sz="0" w:space="0" w:color="auto"/>
            <w:bottom w:val="none" w:sz="0" w:space="0" w:color="auto"/>
            <w:right w:val="none" w:sz="0" w:space="0" w:color="auto"/>
          </w:divBdr>
        </w:div>
        <w:div w:id="1316714857">
          <w:marLeft w:val="0"/>
          <w:marRight w:val="0"/>
          <w:marTop w:val="0"/>
          <w:marBottom w:val="0"/>
          <w:divBdr>
            <w:top w:val="none" w:sz="0" w:space="0" w:color="auto"/>
            <w:left w:val="none" w:sz="0" w:space="0" w:color="auto"/>
            <w:bottom w:val="none" w:sz="0" w:space="0" w:color="auto"/>
            <w:right w:val="none" w:sz="0" w:space="0" w:color="auto"/>
          </w:divBdr>
        </w:div>
        <w:div w:id="1789884699">
          <w:marLeft w:val="0"/>
          <w:marRight w:val="0"/>
          <w:marTop w:val="0"/>
          <w:marBottom w:val="0"/>
          <w:divBdr>
            <w:top w:val="none" w:sz="0" w:space="0" w:color="auto"/>
            <w:left w:val="none" w:sz="0" w:space="0" w:color="auto"/>
            <w:bottom w:val="none" w:sz="0" w:space="0" w:color="auto"/>
            <w:right w:val="none" w:sz="0" w:space="0" w:color="auto"/>
          </w:divBdr>
        </w:div>
        <w:div w:id="736631875">
          <w:marLeft w:val="0"/>
          <w:marRight w:val="0"/>
          <w:marTop w:val="0"/>
          <w:marBottom w:val="0"/>
          <w:divBdr>
            <w:top w:val="none" w:sz="0" w:space="0" w:color="auto"/>
            <w:left w:val="none" w:sz="0" w:space="0" w:color="auto"/>
            <w:bottom w:val="none" w:sz="0" w:space="0" w:color="auto"/>
            <w:right w:val="none" w:sz="0" w:space="0" w:color="auto"/>
          </w:divBdr>
        </w:div>
        <w:div w:id="1206218597">
          <w:marLeft w:val="0"/>
          <w:marRight w:val="0"/>
          <w:marTop w:val="120"/>
          <w:marBottom w:val="120"/>
          <w:divBdr>
            <w:top w:val="none" w:sz="0" w:space="0" w:color="auto"/>
            <w:left w:val="none" w:sz="0" w:space="0" w:color="auto"/>
            <w:bottom w:val="none" w:sz="0" w:space="0" w:color="auto"/>
            <w:right w:val="none" w:sz="0" w:space="0" w:color="auto"/>
          </w:divBdr>
        </w:div>
        <w:div w:id="670915448">
          <w:marLeft w:val="0"/>
          <w:marRight w:val="0"/>
          <w:marTop w:val="0"/>
          <w:marBottom w:val="0"/>
          <w:divBdr>
            <w:top w:val="none" w:sz="0" w:space="0" w:color="auto"/>
            <w:left w:val="none" w:sz="0" w:space="0" w:color="auto"/>
            <w:bottom w:val="none" w:sz="0" w:space="0" w:color="auto"/>
            <w:right w:val="none" w:sz="0" w:space="0" w:color="auto"/>
          </w:divBdr>
        </w:div>
        <w:div w:id="1038432058">
          <w:marLeft w:val="0"/>
          <w:marRight w:val="0"/>
          <w:marTop w:val="0"/>
          <w:marBottom w:val="0"/>
          <w:divBdr>
            <w:top w:val="none" w:sz="0" w:space="0" w:color="auto"/>
            <w:left w:val="none" w:sz="0" w:space="0" w:color="auto"/>
            <w:bottom w:val="none" w:sz="0" w:space="0" w:color="auto"/>
            <w:right w:val="none" w:sz="0" w:space="0" w:color="auto"/>
          </w:divBdr>
        </w:div>
        <w:div w:id="1341159262">
          <w:marLeft w:val="0"/>
          <w:marRight w:val="0"/>
          <w:marTop w:val="0"/>
          <w:marBottom w:val="0"/>
          <w:divBdr>
            <w:top w:val="none" w:sz="0" w:space="0" w:color="auto"/>
            <w:left w:val="none" w:sz="0" w:space="0" w:color="auto"/>
            <w:bottom w:val="none" w:sz="0" w:space="0" w:color="auto"/>
            <w:right w:val="none" w:sz="0" w:space="0" w:color="auto"/>
          </w:divBdr>
        </w:div>
        <w:div w:id="93213013">
          <w:marLeft w:val="0"/>
          <w:marRight w:val="0"/>
          <w:marTop w:val="0"/>
          <w:marBottom w:val="0"/>
          <w:divBdr>
            <w:top w:val="none" w:sz="0" w:space="0" w:color="auto"/>
            <w:left w:val="none" w:sz="0" w:space="0" w:color="auto"/>
            <w:bottom w:val="none" w:sz="0" w:space="0" w:color="auto"/>
            <w:right w:val="none" w:sz="0" w:space="0" w:color="auto"/>
          </w:divBdr>
        </w:div>
        <w:div w:id="1456829939">
          <w:marLeft w:val="0"/>
          <w:marRight w:val="0"/>
          <w:marTop w:val="0"/>
          <w:marBottom w:val="0"/>
          <w:divBdr>
            <w:top w:val="none" w:sz="0" w:space="0" w:color="auto"/>
            <w:left w:val="none" w:sz="0" w:space="0" w:color="auto"/>
            <w:bottom w:val="none" w:sz="0" w:space="0" w:color="auto"/>
            <w:right w:val="none" w:sz="0" w:space="0" w:color="auto"/>
          </w:divBdr>
        </w:div>
        <w:div w:id="282082047">
          <w:marLeft w:val="0"/>
          <w:marRight w:val="0"/>
          <w:marTop w:val="0"/>
          <w:marBottom w:val="0"/>
          <w:divBdr>
            <w:top w:val="none" w:sz="0" w:space="0" w:color="auto"/>
            <w:left w:val="none" w:sz="0" w:space="0" w:color="auto"/>
            <w:bottom w:val="none" w:sz="0" w:space="0" w:color="auto"/>
            <w:right w:val="none" w:sz="0" w:space="0" w:color="auto"/>
          </w:divBdr>
        </w:div>
        <w:div w:id="1852331329">
          <w:marLeft w:val="0"/>
          <w:marRight w:val="0"/>
          <w:marTop w:val="0"/>
          <w:marBottom w:val="0"/>
          <w:divBdr>
            <w:top w:val="none" w:sz="0" w:space="0" w:color="auto"/>
            <w:left w:val="none" w:sz="0" w:space="0" w:color="auto"/>
            <w:bottom w:val="none" w:sz="0" w:space="0" w:color="auto"/>
            <w:right w:val="none" w:sz="0" w:space="0" w:color="auto"/>
          </w:divBdr>
        </w:div>
        <w:div w:id="979111328">
          <w:marLeft w:val="0"/>
          <w:marRight w:val="0"/>
          <w:marTop w:val="0"/>
          <w:marBottom w:val="0"/>
          <w:divBdr>
            <w:top w:val="none" w:sz="0" w:space="0" w:color="auto"/>
            <w:left w:val="none" w:sz="0" w:space="0" w:color="auto"/>
            <w:bottom w:val="none" w:sz="0" w:space="0" w:color="auto"/>
            <w:right w:val="none" w:sz="0" w:space="0" w:color="auto"/>
          </w:divBdr>
        </w:div>
        <w:div w:id="1050305427">
          <w:marLeft w:val="0"/>
          <w:marRight w:val="0"/>
          <w:marTop w:val="0"/>
          <w:marBottom w:val="0"/>
          <w:divBdr>
            <w:top w:val="none" w:sz="0" w:space="0" w:color="auto"/>
            <w:left w:val="none" w:sz="0" w:space="0" w:color="auto"/>
            <w:bottom w:val="none" w:sz="0" w:space="0" w:color="auto"/>
            <w:right w:val="none" w:sz="0" w:space="0" w:color="auto"/>
          </w:divBdr>
        </w:div>
        <w:div w:id="466045530">
          <w:marLeft w:val="0"/>
          <w:marRight w:val="0"/>
          <w:marTop w:val="0"/>
          <w:marBottom w:val="0"/>
          <w:divBdr>
            <w:top w:val="none" w:sz="0" w:space="0" w:color="auto"/>
            <w:left w:val="none" w:sz="0" w:space="0" w:color="auto"/>
            <w:bottom w:val="none" w:sz="0" w:space="0" w:color="auto"/>
            <w:right w:val="none" w:sz="0" w:space="0" w:color="auto"/>
          </w:divBdr>
        </w:div>
        <w:div w:id="1891569609">
          <w:marLeft w:val="0"/>
          <w:marRight w:val="0"/>
          <w:marTop w:val="0"/>
          <w:marBottom w:val="0"/>
          <w:divBdr>
            <w:top w:val="none" w:sz="0" w:space="0" w:color="auto"/>
            <w:left w:val="none" w:sz="0" w:space="0" w:color="auto"/>
            <w:bottom w:val="none" w:sz="0" w:space="0" w:color="auto"/>
            <w:right w:val="none" w:sz="0" w:space="0" w:color="auto"/>
          </w:divBdr>
        </w:div>
        <w:div w:id="193546344">
          <w:marLeft w:val="0"/>
          <w:marRight w:val="0"/>
          <w:marTop w:val="0"/>
          <w:marBottom w:val="0"/>
          <w:divBdr>
            <w:top w:val="none" w:sz="0" w:space="0" w:color="auto"/>
            <w:left w:val="none" w:sz="0" w:space="0" w:color="auto"/>
            <w:bottom w:val="none" w:sz="0" w:space="0" w:color="auto"/>
            <w:right w:val="none" w:sz="0" w:space="0" w:color="auto"/>
          </w:divBdr>
        </w:div>
        <w:div w:id="1842112813">
          <w:marLeft w:val="0"/>
          <w:marRight w:val="0"/>
          <w:marTop w:val="0"/>
          <w:marBottom w:val="0"/>
          <w:divBdr>
            <w:top w:val="none" w:sz="0" w:space="0" w:color="auto"/>
            <w:left w:val="none" w:sz="0" w:space="0" w:color="auto"/>
            <w:bottom w:val="none" w:sz="0" w:space="0" w:color="auto"/>
            <w:right w:val="none" w:sz="0" w:space="0" w:color="auto"/>
          </w:divBdr>
        </w:div>
        <w:div w:id="211620423">
          <w:marLeft w:val="0"/>
          <w:marRight w:val="0"/>
          <w:marTop w:val="0"/>
          <w:marBottom w:val="0"/>
          <w:divBdr>
            <w:top w:val="none" w:sz="0" w:space="0" w:color="auto"/>
            <w:left w:val="none" w:sz="0" w:space="0" w:color="auto"/>
            <w:bottom w:val="none" w:sz="0" w:space="0" w:color="auto"/>
            <w:right w:val="none" w:sz="0" w:space="0" w:color="auto"/>
          </w:divBdr>
        </w:div>
        <w:div w:id="776414541">
          <w:marLeft w:val="0"/>
          <w:marRight w:val="0"/>
          <w:marTop w:val="0"/>
          <w:marBottom w:val="0"/>
          <w:divBdr>
            <w:top w:val="none" w:sz="0" w:space="0" w:color="auto"/>
            <w:left w:val="none" w:sz="0" w:space="0" w:color="auto"/>
            <w:bottom w:val="none" w:sz="0" w:space="0" w:color="auto"/>
            <w:right w:val="none" w:sz="0" w:space="0" w:color="auto"/>
          </w:divBdr>
        </w:div>
        <w:div w:id="483284053">
          <w:marLeft w:val="0"/>
          <w:marRight w:val="0"/>
          <w:marTop w:val="0"/>
          <w:marBottom w:val="0"/>
          <w:divBdr>
            <w:top w:val="none" w:sz="0" w:space="0" w:color="auto"/>
            <w:left w:val="none" w:sz="0" w:space="0" w:color="auto"/>
            <w:bottom w:val="none" w:sz="0" w:space="0" w:color="auto"/>
            <w:right w:val="none" w:sz="0" w:space="0" w:color="auto"/>
          </w:divBdr>
        </w:div>
        <w:div w:id="1668047002">
          <w:marLeft w:val="0"/>
          <w:marRight w:val="0"/>
          <w:marTop w:val="120"/>
          <w:marBottom w:val="0"/>
          <w:divBdr>
            <w:top w:val="none" w:sz="0" w:space="0" w:color="auto"/>
            <w:left w:val="none" w:sz="0" w:space="0" w:color="auto"/>
            <w:bottom w:val="none" w:sz="0" w:space="0" w:color="auto"/>
            <w:right w:val="none" w:sz="0" w:space="0" w:color="auto"/>
          </w:divBdr>
        </w:div>
        <w:div w:id="570044080">
          <w:marLeft w:val="0"/>
          <w:marRight w:val="0"/>
          <w:marTop w:val="120"/>
          <w:marBottom w:val="120"/>
          <w:divBdr>
            <w:top w:val="none" w:sz="0" w:space="0" w:color="auto"/>
            <w:left w:val="none" w:sz="0" w:space="0" w:color="auto"/>
            <w:bottom w:val="none" w:sz="0" w:space="0" w:color="auto"/>
            <w:right w:val="none" w:sz="0" w:space="0" w:color="auto"/>
          </w:divBdr>
        </w:div>
        <w:div w:id="866993159">
          <w:marLeft w:val="0"/>
          <w:marRight w:val="0"/>
          <w:marTop w:val="0"/>
          <w:marBottom w:val="0"/>
          <w:divBdr>
            <w:top w:val="none" w:sz="0" w:space="0" w:color="auto"/>
            <w:left w:val="none" w:sz="0" w:space="0" w:color="auto"/>
            <w:bottom w:val="none" w:sz="0" w:space="0" w:color="auto"/>
            <w:right w:val="none" w:sz="0" w:space="0" w:color="auto"/>
          </w:divBdr>
        </w:div>
        <w:div w:id="1528790819">
          <w:marLeft w:val="0"/>
          <w:marRight w:val="0"/>
          <w:marTop w:val="0"/>
          <w:marBottom w:val="0"/>
          <w:divBdr>
            <w:top w:val="none" w:sz="0" w:space="0" w:color="auto"/>
            <w:left w:val="none" w:sz="0" w:space="0" w:color="auto"/>
            <w:bottom w:val="none" w:sz="0" w:space="0" w:color="auto"/>
            <w:right w:val="none" w:sz="0" w:space="0" w:color="auto"/>
          </w:divBdr>
        </w:div>
        <w:div w:id="143084402">
          <w:marLeft w:val="0"/>
          <w:marRight w:val="0"/>
          <w:marTop w:val="0"/>
          <w:marBottom w:val="0"/>
          <w:divBdr>
            <w:top w:val="none" w:sz="0" w:space="0" w:color="auto"/>
            <w:left w:val="none" w:sz="0" w:space="0" w:color="auto"/>
            <w:bottom w:val="none" w:sz="0" w:space="0" w:color="auto"/>
            <w:right w:val="none" w:sz="0" w:space="0" w:color="auto"/>
          </w:divBdr>
        </w:div>
        <w:div w:id="1735204772">
          <w:marLeft w:val="0"/>
          <w:marRight w:val="0"/>
          <w:marTop w:val="0"/>
          <w:marBottom w:val="0"/>
          <w:divBdr>
            <w:top w:val="none" w:sz="0" w:space="0" w:color="auto"/>
            <w:left w:val="none" w:sz="0" w:space="0" w:color="auto"/>
            <w:bottom w:val="none" w:sz="0" w:space="0" w:color="auto"/>
            <w:right w:val="none" w:sz="0" w:space="0" w:color="auto"/>
          </w:divBdr>
        </w:div>
        <w:div w:id="1602100419">
          <w:marLeft w:val="0"/>
          <w:marRight w:val="0"/>
          <w:marTop w:val="0"/>
          <w:marBottom w:val="0"/>
          <w:divBdr>
            <w:top w:val="none" w:sz="0" w:space="0" w:color="auto"/>
            <w:left w:val="none" w:sz="0" w:space="0" w:color="auto"/>
            <w:bottom w:val="none" w:sz="0" w:space="0" w:color="auto"/>
            <w:right w:val="none" w:sz="0" w:space="0" w:color="auto"/>
          </w:divBdr>
        </w:div>
        <w:div w:id="1973248627">
          <w:marLeft w:val="0"/>
          <w:marRight w:val="0"/>
          <w:marTop w:val="0"/>
          <w:marBottom w:val="0"/>
          <w:divBdr>
            <w:top w:val="none" w:sz="0" w:space="0" w:color="auto"/>
            <w:left w:val="none" w:sz="0" w:space="0" w:color="auto"/>
            <w:bottom w:val="none" w:sz="0" w:space="0" w:color="auto"/>
            <w:right w:val="none" w:sz="0" w:space="0" w:color="auto"/>
          </w:divBdr>
        </w:div>
        <w:div w:id="2041393278">
          <w:marLeft w:val="0"/>
          <w:marRight w:val="0"/>
          <w:marTop w:val="0"/>
          <w:marBottom w:val="0"/>
          <w:divBdr>
            <w:top w:val="none" w:sz="0" w:space="0" w:color="auto"/>
            <w:left w:val="none" w:sz="0" w:space="0" w:color="auto"/>
            <w:bottom w:val="none" w:sz="0" w:space="0" w:color="auto"/>
            <w:right w:val="none" w:sz="0" w:space="0" w:color="auto"/>
          </w:divBdr>
        </w:div>
        <w:div w:id="1769232788">
          <w:marLeft w:val="0"/>
          <w:marRight w:val="0"/>
          <w:marTop w:val="0"/>
          <w:marBottom w:val="0"/>
          <w:divBdr>
            <w:top w:val="none" w:sz="0" w:space="0" w:color="auto"/>
            <w:left w:val="none" w:sz="0" w:space="0" w:color="auto"/>
            <w:bottom w:val="none" w:sz="0" w:space="0" w:color="auto"/>
            <w:right w:val="none" w:sz="0" w:space="0" w:color="auto"/>
          </w:divBdr>
        </w:div>
        <w:div w:id="599948003">
          <w:marLeft w:val="0"/>
          <w:marRight w:val="0"/>
          <w:marTop w:val="0"/>
          <w:marBottom w:val="0"/>
          <w:divBdr>
            <w:top w:val="none" w:sz="0" w:space="0" w:color="auto"/>
            <w:left w:val="none" w:sz="0" w:space="0" w:color="auto"/>
            <w:bottom w:val="none" w:sz="0" w:space="0" w:color="auto"/>
            <w:right w:val="none" w:sz="0" w:space="0" w:color="auto"/>
          </w:divBdr>
        </w:div>
        <w:div w:id="154690563">
          <w:marLeft w:val="0"/>
          <w:marRight w:val="0"/>
          <w:marTop w:val="0"/>
          <w:marBottom w:val="0"/>
          <w:divBdr>
            <w:top w:val="none" w:sz="0" w:space="0" w:color="auto"/>
            <w:left w:val="none" w:sz="0" w:space="0" w:color="auto"/>
            <w:bottom w:val="none" w:sz="0" w:space="0" w:color="auto"/>
            <w:right w:val="none" w:sz="0" w:space="0" w:color="auto"/>
          </w:divBdr>
        </w:div>
        <w:div w:id="1550649675">
          <w:marLeft w:val="0"/>
          <w:marRight w:val="0"/>
          <w:marTop w:val="0"/>
          <w:marBottom w:val="0"/>
          <w:divBdr>
            <w:top w:val="none" w:sz="0" w:space="0" w:color="auto"/>
            <w:left w:val="none" w:sz="0" w:space="0" w:color="auto"/>
            <w:bottom w:val="none" w:sz="0" w:space="0" w:color="auto"/>
            <w:right w:val="none" w:sz="0" w:space="0" w:color="auto"/>
          </w:divBdr>
        </w:div>
        <w:div w:id="401682069">
          <w:marLeft w:val="0"/>
          <w:marRight w:val="0"/>
          <w:marTop w:val="0"/>
          <w:marBottom w:val="0"/>
          <w:divBdr>
            <w:top w:val="none" w:sz="0" w:space="0" w:color="auto"/>
            <w:left w:val="none" w:sz="0" w:space="0" w:color="auto"/>
            <w:bottom w:val="none" w:sz="0" w:space="0" w:color="auto"/>
            <w:right w:val="none" w:sz="0" w:space="0" w:color="auto"/>
          </w:divBdr>
        </w:div>
        <w:div w:id="375086068">
          <w:marLeft w:val="0"/>
          <w:marRight w:val="0"/>
          <w:marTop w:val="0"/>
          <w:marBottom w:val="0"/>
          <w:divBdr>
            <w:top w:val="none" w:sz="0" w:space="0" w:color="auto"/>
            <w:left w:val="none" w:sz="0" w:space="0" w:color="auto"/>
            <w:bottom w:val="none" w:sz="0" w:space="0" w:color="auto"/>
            <w:right w:val="none" w:sz="0" w:space="0" w:color="auto"/>
          </w:divBdr>
        </w:div>
        <w:div w:id="957223988">
          <w:marLeft w:val="0"/>
          <w:marRight w:val="0"/>
          <w:marTop w:val="0"/>
          <w:marBottom w:val="0"/>
          <w:divBdr>
            <w:top w:val="none" w:sz="0" w:space="0" w:color="auto"/>
            <w:left w:val="none" w:sz="0" w:space="0" w:color="auto"/>
            <w:bottom w:val="none" w:sz="0" w:space="0" w:color="auto"/>
            <w:right w:val="none" w:sz="0" w:space="0" w:color="auto"/>
          </w:divBdr>
        </w:div>
        <w:div w:id="216087333">
          <w:marLeft w:val="0"/>
          <w:marRight w:val="0"/>
          <w:marTop w:val="0"/>
          <w:marBottom w:val="0"/>
          <w:divBdr>
            <w:top w:val="none" w:sz="0" w:space="0" w:color="auto"/>
            <w:left w:val="none" w:sz="0" w:space="0" w:color="auto"/>
            <w:bottom w:val="none" w:sz="0" w:space="0" w:color="auto"/>
            <w:right w:val="none" w:sz="0" w:space="0" w:color="auto"/>
          </w:divBdr>
        </w:div>
        <w:div w:id="94905025">
          <w:marLeft w:val="0"/>
          <w:marRight w:val="0"/>
          <w:marTop w:val="0"/>
          <w:marBottom w:val="0"/>
          <w:divBdr>
            <w:top w:val="none" w:sz="0" w:space="0" w:color="auto"/>
            <w:left w:val="none" w:sz="0" w:space="0" w:color="auto"/>
            <w:bottom w:val="none" w:sz="0" w:space="0" w:color="auto"/>
            <w:right w:val="none" w:sz="0" w:space="0" w:color="auto"/>
          </w:divBdr>
        </w:div>
        <w:div w:id="1783070640">
          <w:marLeft w:val="0"/>
          <w:marRight w:val="0"/>
          <w:marTop w:val="120"/>
          <w:marBottom w:val="0"/>
          <w:divBdr>
            <w:top w:val="none" w:sz="0" w:space="0" w:color="auto"/>
            <w:left w:val="none" w:sz="0" w:space="0" w:color="auto"/>
            <w:bottom w:val="none" w:sz="0" w:space="0" w:color="auto"/>
            <w:right w:val="none" w:sz="0" w:space="0" w:color="auto"/>
          </w:divBdr>
        </w:div>
        <w:div w:id="929974253">
          <w:marLeft w:val="0"/>
          <w:marRight w:val="0"/>
          <w:marTop w:val="0"/>
          <w:marBottom w:val="0"/>
          <w:divBdr>
            <w:top w:val="none" w:sz="0" w:space="0" w:color="auto"/>
            <w:left w:val="none" w:sz="0" w:space="0" w:color="auto"/>
            <w:bottom w:val="none" w:sz="0" w:space="0" w:color="auto"/>
            <w:right w:val="none" w:sz="0" w:space="0" w:color="auto"/>
          </w:divBdr>
        </w:div>
        <w:div w:id="1880361457">
          <w:marLeft w:val="0"/>
          <w:marRight w:val="0"/>
          <w:marTop w:val="120"/>
          <w:marBottom w:val="120"/>
          <w:divBdr>
            <w:top w:val="none" w:sz="0" w:space="0" w:color="auto"/>
            <w:left w:val="none" w:sz="0" w:space="0" w:color="auto"/>
            <w:bottom w:val="none" w:sz="0" w:space="0" w:color="auto"/>
            <w:right w:val="none" w:sz="0" w:space="0" w:color="auto"/>
          </w:divBdr>
        </w:div>
        <w:div w:id="1987777711">
          <w:marLeft w:val="0"/>
          <w:marRight w:val="0"/>
          <w:marTop w:val="0"/>
          <w:marBottom w:val="0"/>
          <w:divBdr>
            <w:top w:val="none" w:sz="0" w:space="0" w:color="auto"/>
            <w:left w:val="none" w:sz="0" w:space="0" w:color="auto"/>
            <w:bottom w:val="none" w:sz="0" w:space="0" w:color="auto"/>
            <w:right w:val="none" w:sz="0" w:space="0" w:color="auto"/>
          </w:divBdr>
        </w:div>
        <w:div w:id="303774353">
          <w:marLeft w:val="0"/>
          <w:marRight w:val="0"/>
          <w:marTop w:val="0"/>
          <w:marBottom w:val="0"/>
          <w:divBdr>
            <w:top w:val="none" w:sz="0" w:space="0" w:color="auto"/>
            <w:left w:val="none" w:sz="0" w:space="0" w:color="auto"/>
            <w:bottom w:val="none" w:sz="0" w:space="0" w:color="auto"/>
            <w:right w:val="none" w:sz="0" w:space="0" w:color="auto"/>
          </w:divBdr>
        </w:div>
        <w:div w:id="1973360313">
          <w:marLeft w:val="0"/>
          <w:marRight w:val="0"/>
          <w:marTop w:val="0"/>
          <w:marBottom w:val="0"/>
          <w:divBdr>
            <w:top w:val="none" w:sz="0" w:space="0" w:color="auto"/>
            <w:left w:val="none" w:sz="0" w:space="0" w:color="auto"/>
            <w:bottom w:val="none" w:sz="0" w:space="0" w:color="auto"/>
            <w:right w:val="none" w:sz="0" w:space="0" w:color="auto"/>
          </w:divBdr>
        </w:div>
        <w:div w:id="1217163063">
          <w:marLeft w:val="0"/>
          <w:marRight w:val="0"/>
          <w:marTop w:val="0"/>
          <w:marBottom w:val="0"/>
          <w:divBdr>
            <w:top w:val="none" w:sz="0" w:space="0" w:color="auto"/>
            <w:left w:val="none" w:sz="0" w:space="0" w:color="auto"/>
            <w:bottom w:val="none" w:sz="0" w:space="0" w:color="auto"/>
            <w:right w:val="none" w:sz="0" w:space="0" w:color="auto"/>
          </w:divBdr>
        </w:div>
        <w:div w:id="879560788">
          <w:marLeft w:val="0"/>
          <w:marRight w:val="0"/>
          <w:marTop w:val="0"/>
          <w:marBottom w:val="0"/>
          <w:divBdr>
            <w:top w:val="none" w:sz="0" w:space="0" w:color="auto"/>
            <w:left w:val="none" w:sz="0" w:space="0" w:color="auto"/>
            <w:bottom w:val="none" w:sz="0" w:space="0" w:color="auto"/>
            <w:right w:val="none" w:sz="0" w:space="0" w:color="auto"/>
          </w:divBdr>
        </w:div>
        <w:div w:id="347944942">
          <w:marLeft w:val="0"/>
          <w:marRight w:val="0"/>
          <w:marTop w:val="0"/>
          <w:marBottom w:val="0"/>
          <w:divBdr>
            <w:top w:val="none" w:sz="0" w:space="0" w:color="auto"/>
            <w:left w:val="none" w:sz="0" w:space="0" w:color="auto"/>
            <w:bottom w:val="none" w:sz="0" w:space="0" w:color="auto"/>
            <w:right w:val="none" w:sz="0" w:space="0" w:color="auto"/>
          </w:divBdr>
        </w:div>
        <w:div w:id="785195393">
          <w:marLeft w:val="0"/>
          <w:marRight w:val="0"/>
          <w:marTop w:val="0"/>
          <w:marBottom w:val="0"/>
          <w:divBdr>
            <w:top w:val="none" w:sz="0" w:space="0" w:color="auto"/>
            <w:left w:val="none" w:sz="0" w:space="0" w:color="auto"/>
            <w:bottom w:val="none" w:sz="0" w:space="0" w:color="auto"/>
            <w:right w:val="none" w:sz="0" w:space="0" w:color="auto"/>
          </w:divBdr>
        </w:div>
        <w:div w:id="1712463892">
          <w:marLeft w:val="0"/>
          <w:marRight w:val="0"/>
          <w:marTop w:val="0"/>
          <w:marBottom w:val="0"/>
          <w:divBdr>
            <w:top w:val="none" w:sz="0" w:space="0" w:color="auto"/>
            <w:left w:val="none" w:sz="0" w:space="0" w:color="auto"/>
            <w:bottom w:val="none" w:sz="0" w:space="0" w:color="auto"/>
            <w:right w:val="none" w:sz="0" w:space="0" w:color="auto"/>
          </w:divBdr>
        </w:div>
        <w:div w:id="882055540">
          <w:marLeft w:val="0"/>
          <w:marRight w:val="0"/>
          <w:marTop w:val="0"/>
          <w:marBottom w:val="0"/>
          <w:divBdr>
            <w:top w:val="none" w:sz="0" w:space="0" w:color="auto"/>
            <w:left w:val="none" w:sz="0" w:space="0" w:color="auto"/>
            <w:bottom w:val="none" w:sz="0" w:space="0" w:color="auto"/>
            <w:right w:val="none" w:sz="0" w:space="0" w:color="auto"/>
          </w:divBdr>
        </w:div>
        <w:div w:id="367068486">
          <w:marLeft w:val="0"/>
          <w:marRight w:val="0"/>
          <w:marTop w:val="0"/>
          <w:marBottom w:val="0"/>
          <w:divBdr>
            <w:top w:val="none" w:sz="0" w:space="0" w:color="auto"/>
            <w:left w:val="none" w:sz="0" w:space="0" w:color="auto"/>
            <w:bottom w:val="none" w:sz="0" w:space="0" w:color="auto"/>
            <w:right w:val="none" w:sz="0" w:space="0" w:color="auto"/>
          </w:divBdr>
        </w:div>
        <w:div w:id="1358849997">
          <w:marLeft w:val="0"/>
          <w:marRight w:val="0"/>
          <w:marTop w:val="0"/>
          <w:marBottom w:val="0"/>
          <w:divBdr>
            <w:top w:val="none" w:sz="0" w:space="0" w:color="auto"/>
            <w:left w:val="none" w:sz="0" w:space="0" w:color="auto"/>
            <w:bottom w:val="none" w:sz="0" w:space="0" w:color="auto"/>
            <w:right w:val="none" w:sz="0" w:space="0" w:color="auto"/>
          </w:divBdr>
        </w:div>
        <w:div w:id="1371612827">
          <w:marLeft w:val="0"/>
          <w:marRight w:val="0"/>
          <w:marTop w:val="0"/>
          <w:marBottom w:val="0"/>
          <w:divBdr>
            <w:top w:val="none" w:sz="0" w:space="0" w:color="auto"/>
            <w:left w:val="none" w:sz="0" w:space="0" w:color="auto"/>
            <w:bottom w:val="none" w:sz="0" w:space="0" w:color="auto"/>
            <w:right w:val="none" w:sz="0" w:space="0" w:color="auto"/>
          </w:divBdr>
        </w:div>
        <w:div w:id="363797015">
          <w:marLeft w:val="0"/>
          <w:marRight w:val="0"/>
          <w:marTop w:val="0"/>
          <w:marBottom w:val="0"/>
          <w:divBdr>
            <w:top w:val="none" w:sz="0" w:space="0" w:color="auto"/>
            <w:left w:val="none" w:sz="0" w:space="0" w:color="auto"/>
            <w:bottom w:val="none" w:sz="0" w:space="0" w:color="auto"/>
            <w:right w:val="none" w:sz="0" w:space="0" w:color="auto"/>
          </w:divBdr>
        </w:div>
        <w:div w:id="2013213746">
          <w:marLeft w:val="0"/>
          <w:marRight w:val="0"/>
          <w:marTop w:val="0"/>
          <w:marBottom w:val="0"/>
          <w:divBdr>
            <w:top w:val="none" w:sz="0" w:space="0" w:color="auto"/>
            <w:left w:val="none" w:sz="0" w:space="0" w:color="auto"/>
            <w:bottom w:val="none" w:sz="0" w:space="0" w:color="auto"/>
            <w:right w:val="none" w:sz="0" w:space="0" w:color="auto"/>
          </w:divBdr>
        </w:div>
        <w:div w:id="2051487821">
          <w:marLeft w:val="0"/>
          <w:marRight w:val="0"/>
          <w:marTop w:val="0"/>
          <w:marBottom w:val="0"/>
          <w:divBdr>
            <w:top w:val="none" w:sz="0" w:space="0" w:color="auto"/>
            <w:left w:val="none" w:sz="0" w:space="0" w:color="auto"/>
            <w:bottom w:val="none" w:sz="0" w:space="0" w:color="auto"/>
            <w:right w:val="none" w:sz="0" w:space="0" w:color="auto"/>
          </w:divBdr>
        </w:div>
        <w:div w:id="134152639">
          <w:marLeft w:val="0"/>
          <w:marRight w:val="0"/>
          <w:marTop w:val="0"/>
          <w:marBottom w:val="0"/>
          <w:divBdr>
            <w:top w:val="none" w:sz="0" w:space="0" w:color="auto"/>
            <w:left w:val="none" w:sz="0" w:space="0" w:color="auto"/>
            <w:bottom w:val="none" w:sz="0" w:space="0" w:color="auto"/>
            <w:right w:val="none" w:sz="0" w:space="0" w:color="auto"/>
          </w:divBdr>
        </w:div>
        <w:div w:id="151721001">
          <w:marLeft w:val="0"/>
          <w:marRight w:val="0"/>
          <w:marTop w:val="120"/>
          <w:marBottom w:val="0"/>
          <w:divBdr>
            <w:top w:val="none" w:sz="0" w:space="0" w:color="auto"/>
            <w:left w:val="none" w:sz="0" w:space="0" w:color="auto"/>
            <w:bottom w:val="none" w:sz="0" w:space="0" w:color="auto"/>
            <w:right w:val="none" w:sz="0" w:space="0" w:color="auto"/>
          </w:divBdr>
        </w:div>
        <w:div w:id="79454852">
          <w:marLeft w:val="0"/>
          <w:marRight w:val="0"/>
          <w:marTop w:val="120"/>
          <w:marBottom w:val="120"/>
          <w:divBdr>
            <w:top w:val="none" w:sz="0" w:space="0" w:color="auto"/>
            <w:left w:val="none" w:sz="0" w:space="0" w:color="auto"/>
            <w:bottom w:val="none" w:sz="0" w:space="0" w:color="auto"/>
            <w:right w:val="none" w:sz="0" w:space="0" w:color="auto"/>
          </w:divBdr>
        </w:div>
        <w:div w:id="2074811455">
          <w:marLeft w:val="0"/>
          <w:marRight w:val="0"/>
          <w:marTop w:val="0"/>
          <w:marBottom w:val="0"/>
          <w:divBdr>
            <w:top w:val="none" w:sz="0" w:space="0" w:color="auto"/>
            <w:left w:val="none" w:sz="0" w:space="0" w:color="auto"/>
            <w:bottom w:val="none" w:sz="0" w:space="0" w:color="auto"/>
            <w:right w:val="none" w:sz="0" w:space="0" w:color="auto"/>
          </w:divBdr>
        </w:div>
        <w:div w:id="753816254">
          <w:marLeft w:val="0"/>
          <w:marRight w:val="0"/>
          <w:marTop w:val="0"/>
          <w:marBottom w:val="0"/>
          <w:divBdr>
            <w:top w:val="none" w:sz="0" w:space="0" w:color="auto"/>
            <w:left w:val="none" w:sz="0" w:space="0" w:color="auto"/>
            <w:bottom w:val="none" w:sz="0" w:space="0" w:color="auto"/>
            <w:right w:val="none" w:sz="0" w:space="0" w:color="auto"/>
          </w:divBdr>
        </w:div>
        <w:div w:id="1380325456">
          <w:marLeft w:val="0"/>
          <w:marRight w:val="0"/>
          <w:marTop w:val="0"/>
          <w:marBottom w:val="0"/>
          <w:divBdr>
            <w:top w:val="none" w:sz="0" w:space="0" w:color="auto"/>
            <w:left w:val="none" w:sz="0" w:space="0" w:color="auto"/>
            <w:bottom w:val="none" w:sz="0" w:space="0" w:color="auto"/>
            <w:right w:val="none" w:sz="0" w:space="0" w:color="auto"/>
          </w:divBdr>
        </w:div>
        <w:div w:id="1455245418">
          <w:marLeft w:val="0"/>
          <w:marRight w:val="0"/>
          <w:marTop w:val="0"/>
          <w:marBottom w:val="0"/>
          <w:divBdr>
            <w:top w:val="none" w:sz="0" w:space="0" w:color="auto"/>
            <w:left w:val="none" w:sz="0" w:space="0" w:color="auto"/>
            <w:bottom w:val="none" w:sz="0" w:space="0" w:color="auto"/>
            <w:right w:val="none" w:sz="0" w:space="0" w:color="auto"/>
          </w:divBdr>
        </w:div>
        <w:div w:id="973370542">
          <w:marLeft w:val="0"/>
          <w:marRight w:val="0"/>
          <w:marTop w:val="0"/>
          <w:marBottom w:val="0"/>
          <w:divBdr>
            <w:top w:val="none" w:sz="0" w:space="0" w:color="auto"/>
            <w:left w:val="none" w:sz="0" w:space="0" w:color="auto"/>
            <w:bottom w:val="none" w:sz="0" w:space="0" w:color="auto"/>
            <w:right w:val="none" w:sz="0" w:space="0" w:color="auto"/>
          </w:divBdr>
        </w:div>
        <w:div w:id="1861354305">
          <w:marLeft w:val="0"/>
          <w:marRight w:val="0"/>
          <w:marTop w:val="0"/>
          <w:marBottom w:val="0"/>
          <w:divBdr>
            <w:top w:val="none" w:sz="0" w:space="0" w:color="auto"/>
            <w:left w:val="none" w:sz="0" w:space="0" w:color="auto"/>
            <w:bottom w:val="none" w:sz="0" w:space="0" w:color="auto"/>
            <w:right w:val="none" w:sz="0" w:space="0" w:color="auto"/>
          </w:divBdr>
        </w:div>
        <w:div w:id="1581863474">
          <w:marLeft w:val="0"/>
          <w:marRight w:val="0"/>
          <w:marTop w:val="0"/>
          <w:marBottom w:val="0"/>
          <w:divBdr>
            <w:top w:val="none" w:sz="0" w:space="0" w:color="auto"/>
            <w:left w:val="none" w:sz="0" w:space="0" w:color="auto"/>
            <w:bottom w:val="none" w:sz="0" w:space="0" w:color="auto"/>
            <w:right w:val="none" w:sz="0" w:space="0" w:color="auto"/>
          </w:divBdr>
        </w:div>
        <w:div w:id="1727684350">
          <w:marLeft w:val="0"/>
          <w:marRight w:val="0"/>
          <w:marTop w:val="0"/>
          <w:marBottom w:val="0"/>
          <w:divBdr>
            <w:top w:val="none" w:sz="0" w:space="0" w:color="auto"/>
            <w:left w:val="none" w:sz="0" w:space="0" w:color="auto"/>
            <w:bottom w:val="none" w:sz="0" w:space="0" w:color="auto"/>
            <w:right w:val="none" w:sz="0" w:space="0" w:color="auto"/>
          </w:divBdr>
        </w:div>
        <w:div w:id="1373723590">
          <w:marLeft w:val="0"/>
          <w:marRight w:val="0"/>
          <w:marTop w:val="0"/>
          <w:marBottom w:val="0"/>
          <w:divBdr>
            <w:top w:val="none" w:sz="0" w:space="0" w:color="auto"/>
            <w:left w:val="none" w:sz="0" w:space="0" w:color="auto"/>
            <w:bottom w:val="none" w:sz="0" w:space="0" w:color="auto"/>
            <w:right w:val="none" w:sz="0" w:space="0" w:color="auto"/>
          </w:divBdr>
        </w:div>
        <w:div w:id="1691833293">
          <w:marLeft w:val="0"/>
          <w:marRight w:val="0"/>
          <w:marTop w:val="0"/>
          <w:marBottom w:val="0"/>
          <w:divBdr>
            <w:top w:val="none" w:sz="0" w:space="0" w:color="auto"/>
            <w:left w:val="none" w:sz="0" w:space="0" w:color="auto"/>
            <w:bottom w:val="none" w:sz="0" w:space="0" w:color="auto"/>
            <w:right w:val="none" w:sz="0" w:space="0" w:color="auto"/>
          </w:divBdr>
        </w:div>
        <w:div w:id="1922372964">
          <w:marLeft w:val="0"/>
          <w:marRight w:val="0"/>
          <w:marTop w:val="0"/>
          <w:marBottom w:val="0"/>
          <w:divBdr>
            <w:top w:val="none" w:sz="0" w:space="0" w:color="auto"/>
            <w:left w:val="none" w:sz="0" w:space="0" w:color="auto"/>
            <w:bottom w:val="none" w:sz="0" w:space="0" w:color="auto"/>
            <w:right w:val="none" w:sz="0" w:space="0" w:color="auto"/>
          </w:divBdr>
        </w:div>
        <w:div w:id="609552792">
          <w:marLeft w:val="0"/>
          <w:marRight w:val="0"/>
          <w:marTop w:val="0"/>
          <w:marBottom w:val="0"/>
          <w:divBdr>
            <w:top w:val="none" w:sz="0" w:space="0" w:color="auto"/>
            <w:left w:val="none" w:sz="0" w:space="0" w:color="auto"/>
            <w:bottom w:val="none" w:sz="0" w:space="0" w:color="auto"/>
            <w:right w:val="none" w:sz="0" w:space="0" w:color="auto"/>
          </w:divBdr>
        </w:div>
        <w:div w:id="231696781">
          <w:marLeft w:val="0"/>
          <w:marRight w:val="0"/>
          <w:marTop w:val="0"/>
          <w:marBottom w:val="0"/>
          <w:divBdr>
            <w:top w:val="none" w:sz="0" w:space="0" w:color="auto"/>
            <w:left w:val="none" w:sz="0" w:space="0" w:color="auto"/>
            <w:bottom w:val="none" w:sz="0" w:space="0" w:color="auto"/>
            <w:right w:val="none" w:sz="0" w:space="0" w:color="auto"/>
          </w:divBdr>
        </w:div>
        <w:div w:id="1578511319">
          <w:marLeft w:val="0"/>
          <w:marRight w:val="0"/>
          <w:marTop w:val="0"/>
          <w:marBottom w:val="0"/>
          <w:divBdr>
            <w:top w:val="none" w:sz="0" w:space="0" w:color="auto"/>
            <w:left w:val="none" w:sz="0" w:space="0" w:color="auto"/>
            <w:bottom w:val="none" w:sz="0" w:space="0" w:color="auto"/>
            <w:right w:val="none" w:sz="0" w:space="0" w:color="auto"/>
          </w:divBdr>
        </w:div>
        <w:div w:id="1522281217">
          <w:marLeft w:val="0"/>
          <w:marRight w:val="0"/>
          <w:marTop w:val="0"/>
          <w:marBottom w:val="0"/>
          <w:divBdr>
            <w:top w:val="none" w:sz="0" w:space="0" w:color="auto"/>
            <w:left w:val="none" w:sz="0" w:space="0" w:color="auto"/>
            <w:bottom w:val="none" w:sz="0" w:space="0" w:color="auto"/>
            <w:right w:val="none" w:sz="0" w:space="0" w:color="auto"/>
          </w:divBdr>
        </w:div>
        <w:div w:id="1583250609">
          <w:marLeft w:val="0"/>
          <w:marRight w:val="0"/>
          <w:marTop w:val="0"/>
          <w:marBottom w:val="0"/>
          <w:divBdr>
            <w:top w:val="none" w:sz="0" w:space="0" w:color="auto"/>
            <w:left w:val="none" w:sz="0" w:space="0" w:color="auto"/>
            <w:bottom w:val="none" w:sz="0" w:space="0" w:color="auto"/>
            <w:right w:val="none" w:sz="0" w:space="0" w:color="auto"/>
          </w:divBdr>
        </w:div>
        <w:div w:id="1145395723">
          <w:marLeft w:val="0"/>
          <w:marRight w:val="0"/>
          <w:marTop w:val="120"/>
          <w:marBottom w:val="0"/>
          <w:divBdr>
            <w:top w:val="none" w:sz="0" w:space="0" w:color="auto"/>
            <w:left w:val="none" w:sz="0" w:space="0" w:color="auto"/>
            <w:bottom w:val="none" w:sz="0" w:space="0" w:color="auto"/>
            <w:right w:val="none" w:sz="0" w:space="0" w:color="auto"/>
          </w:divBdr>
        </w:div>
        <w:div w:id="1841583170">
          <w:marLeft w:val="0"/>
          <w:marRight w:val="0"/>
          <w:marTop w:val="0"/>
          <w:marBottom w:val="0"/>
          <w:divBdr>
            <w:top w:val="none" w:sz="0" w:space="0" w:color="auto"/>
            <w:left w:val="none" w:sz="0" w:space="0" w:color="auto"/>
            <w:bottom w:val="none" w:sz="0" w:space="0" w:color="auto"/>
            <w:right w:val="none" w:sz="0" w:space="0" w:color="auto"/>
          </w:divBdr>
        </w:div>
        <w:div w:id="281770869">
          <w:marLeft w:val="0"/>
          <w:marRight w:val="0"/>
          <w:marTop w:val="240"/>
          <w:marBottom w:val="120"/>
          <w:divBdr>
            <w:top w:val="none" w:sz="0" w:space="0" w:color="auto"/>
            <w:left w:val="none" w:sz="0" w:space="0" w:color="auto"/>
            <w:bottom w:val="none" w:sz="0" w:space="0" w:color="auto"/>
            <w:right w:val="none" w:sz="0" w:space="0" w:color="auto"/>
          </w:divBdr>
        </w:div>
        <w:div w:id="1581940238">
          <w:marLeft w:val="0"/>
          <w:marRight w:val="0"/>
          <w:marTop w:val="240"/>
          <w:marBottom w:val="120"/>
          <w:divBdr>
            <w:top w:val="none" w:sz="0" w:space="0" w:color="auto"/>
            <w:left w:val="none" w:sz="0" w:space="0" w:color="auto"/>
            <w:bottom w:val="none" w:sz="0" w:space="0" w:color="auto"/>
            <w:right w:val="none" w:sz="0" w:space="0" w:color="auto"/>
          </w:divBdr>
        </w:div>
        <w:div w:id="228616924">
          <w:marLeft w:val="0"/>
          <w:marRight w:val="0"/>
          <w:marTop w:val="0"/>
          <w:marBottom w:val="0"/>
          <w:divBdr>
            <w:top w:val="none" w:sz="0" w:space="0" w:color="auto"/>
            <w:left w:val="none" w:sz="0" w:space="0" w:color="auto"/>
            <w:bottom w:val="none" w:sz="0" w:space="0" w:color="auto"/>
            <w:right w:val="none" w:sz="0" w:space="0" w:color="auto"/>
          </w:divBdr>
        </w:div>
        <w:div w:id="324431123">
          <w:marLeft w:val="0"/>
          <w:marRight w:val="0"/>
          <w:marTop w:val="0"/>
          <w:marBottom w:val="0"/>
          <w:divBdr>
            <w:top w:val="none" w:sz="0" w:space="0" w:color="auto"/>
            <w:left w:val="none" w:sz="0" w:space="0" w:color="auto"/>
            <w:bottom w:val="none" w:sz="0" w:space="0" w:color="auto"/>
            <w:right w:val="none" w:sz="0" w:space="0" w:color="auto"/>
          </w:divBdr>
        </w:div>
        <w:div w:id="590815353">
          <w:marLeft w:val="0"/>
          <w:marRight w:val="0"/>
          <w:marTop w:val="0"/>
          <w:marBottom w:val="0"/>
          <w:divBdr>
            <w:top w:val="none" w:sz="0" w:space="0" w:color="auto"/>
            <w:left w:val="none" w:sz="0" w:space="0" w:color="auto"/>
            <w:bottom w:val="none" w:sz="0" w:space="0" w:color="auto"/>
            <w:right w:val="none" w:sz="0" w:space="0" w:color="auto"/>
          </w:divBdr>
        </w:div>
        <w:div w:id="1593469470">
          <w:marLeft w:val="0"/>
          <w:marRight w:val="0"/>
          <w:marTop w:val="0"/>
          <w:marBottom w:val="0"/>
          <w:divBdr>
            <w:top w:val="none" w:sz="0" w:space="0" w:color="auto"/>
            <w:left w:val="none" w:sz="0" w:space="0" w:color="auto"/>
            <w:bottom w:val="none" w:sz="0" w:space="0" w:color="auto"/>
            <w:right w:val="none" w:sz="0" w:space="0" w:color="auto"/>
          </w:divBdr>
        </w:div>
        <w:div w:id="839344287">
          <w:marLeft w:val="0"/>
          <w:marRight w:val="0"/>
          <w:marTop w:val="0"/>
          <w:marBottom w:val="0"/>
          <w:divBdr>
            <w:top w:val="none" w:sz="0" w:space="0" w:color="auto"/>
            <w:left w:val="none" w:sz="0" w:space="0" w:color="auto"/>
            <w:bottom w:val="none" w:sz="0" w:space="0" w:color="auto"/>
            <w:right w:val="none" w:sz="0" w:space="0" w:color="auto"/>
          </w:divBdr>
        </w:div>
        <w:div w:id="1635133513">
          <w:marLeft w:val="0"/>
          <w:marRight w:val="0"/>
          <w:marTop w:val="240"/>
          <w:marBottom w:val="120"/>
          <w:divBdr>
            <w:top w:val="none" w:sz="0" w:space="0" w:color="auto"/>
            <w:left w:val="none" w:sz="0" w:space="0" w:color="auto"/>
            <w:bottom w:val="none" w:sz="0" w:space="0" w:color="auto"/>
            <w:right w:val="none" w:sz="0" w:space="0" w:color="auto"/>
          </w:divBdr>
        </w:div>
        <w:div w:id="222176788">
          <w:marLeft w:val="0"/>
          <w:marRight w:val="0"/>
          <w:marTop w:val="0"/>
          <w:marBottom w:val="0"/>
          <w:divBdr>
            <w:top w:val="none" w:sz="0" w:space="0" w:color="auto"/>
            <w:left w:val="none" w:sz="0" w:space="0" w:color="auto"/>
            <w:bottom w:val="none" w:sz="0" w:space="0" w:color="auto"/>
            <w:right w:val="none" w:sz="0" w:space="0" w:color="auto"/>
          </w:divBdr>
        </w:div>
        <w:div w:id="1597396898">
          <w:marLeft w:val="0"/>
          <w:marRight w:val="0"/>
          <w:marTop w:val="0"/>
          <w:marBottom w:val="0"/>
          <w:divBdr>
            <w:top w:val="none" w:sz="0" w:space="0" w:color="auto"/>
            <w:left w:val="none" w:sz="0" w:space="0" w:color="auto"/>
            <w:bottom w:val="none" w:sz="0" w:space="0" w:color="auto"/>
            <w:right w:val="none" w:sz="0" w:space="0" w:color="auto"/>
          </w:divBdr>
        </w:div>
        <w:div w:id="272903550">
          <w:marLeft w:val="0"/>
          <w:marRight w:val="0"/>
          <w:marTop w:val="0"/>
          <w:marBottom w:val="0"/>
          <w:divBdr>
            <w:top w:val="none" w:sz="0" w:space="0" w:color="auto"/>
            <w:left w:val="none" w:sz="0" w:space="0" w:color="auto"/>
            <w:bottom w:val="none" w:sz="0" w:space="0" w:color="auto"/>
            <w:right w:val="none" w:sz="0" w:space="0" w:color="auto"/>
          </w:divBdr>
        </w:div>
        <w:div w:id="1395467845">
          <w:marLeft w:val="0"/>
          <w:marRight w:val="0"/>
          <w:marTop w:val="240"/>
          <w:marBottom w:val="120"/>
          <w:divBdr>
            <w:top w:val="none" w:sz="0" w:space="0" w:color="auto"/>
            <w:left w:val="none" w:sz="0" w:space="0" w:color="auto"/>
            <w:bottom w:val="none" w:sz="0" w:space="0" w:color="auto"/>
            <w:right w:val="none" w:sz="0" w:space="0" w:color="auto"/>
          </w:divBdr>
        </w:div>
        <w:div w:id="920455030">
          <w:marLeft w:val="0"/>
          <w:marRight w:val="0"/>
          <w:marTop w:val="0"/>
          <w:marBottom w:val="0"/>
          <w:divBdr>
            <w:top w:val="none" w:sz="0" w:space="0" w:color="auto"/>
            <w:left w:val="none" w:sz="0" w:space="0" w:color="auto"/>
            <w:bottom w:val="none" w:sz="0" w:space="0" w:color="auto"/>
            <w:right w:val="none" w:sz="0" w:space="0" w:color="auto"/>
          </w:divBdr>
        </w:div>
        <w:div w:id="1235167215">
          <w:marLeft w:val="0"/>
          <w:marRight w:val="0"/>
          <w:marTop w:val="0"/>
          <w:marBottom w:val="0"/>
          <w:divBdr>
            <w:top w:val="none" w:sz="0" w:space="0" w:color="auto"/>
            <w:left w:val="none" w:sz="0" w:space="0" w:color="auto"/>
            <w:bottom w:val="none" w:sz="0" w:space="0" w:color="auto"/>
            <w:right w:val="none" w:sz="0" w:space="0" w:color="auto"/>
          </w:divBdr>
        </w:div>
        <w:div w:id="365300912">
          <w:marLeft w:val="0"/>
          <w:marRight w:val="0"/>
          <w:marTop w:val="120"/>
          <w:marBottom w:val="120"/>
          <w:divBdr>
            <w:top w:val="none" w:sz="0" w:space="0" w:color="auto"/>
            <w:left w:val="none" w:sz="0" w:space="0" w:color="auto"/>
            <w:bottom w:val="none" w:sz="0" w:space="0" w:color="auto"/>
            <w:right w:val="none" w:sz="0" w:space="0" w:color="auto"/>
          </w:divBdr>
        </w:div>
        <w:div w:id="1180778402">
          <w:marLeft w:val="0"/>
          <w:marRight w:val="0"/>
          <w:marTop w:val="0"/>
          <w:marBottom w:val="0"/>
          <w:divBdr>
            <w:top w:val="none" w:sz="0" w:space="0" w:color="auto"/>
            <w:left w:val="none" w:sz="0" w:space="0" w:color="auto"/>
            <w:bottom w:val="none" w:sz="0" w:space="0" w:color="auto"/>
            <w:right w:val="none" w:sz="0" w:space="0" w:color="auto"/>
          </w:divBdr>
        </w:div>
        <w:div w:id="1239555141">
          <w:marLeft w:val="0"/>
          <w:marRight w:val="0"/>
          <w:marTop w:val="0"/>
          <w:marBottom w:val="0"/>
          <w:divBdr>
            <w:top w:val="none" w:sz="0" w:space="0" w:color="auto"/>
            <w:left w:val="none" w:sz="0" w:space="0" w:color="auto"/>
            <w:bottom w:val="none" w:sz="0" w:space="0" w:color="auto"/>
            <w:right w:val="none" w:sz="0" w:space="0" w:color="auto"/>
          </w:divBdr>
        </w:div>
        <w:div w:id="498081577">
          <w:marLeft w:val="0"/>
          <w:marRight w:val="0"/>
          <w:marTop w:val="0"/>
          <w:marBottom w:val="0"/>
          <w:divBdr>
            <w:top w:val="none" w:sz="0" w:space="0" w:color="auto"/>
            <w:left w:val="none" w:sz="0" w:space="0" w:color="auto"/>
            <w:bottom w:val="none" w:sz="0" w:space="0" w:color="auto"/>
            <w:right w:val="none" w:sz="0" w:space="0" w:color="auto"/>
          </w:divBdr>
        </w:div>
        <w:div w:id="1794589698">
          <w:marLeft w:val="0"/>
          <w:marRight w:val="0"/>
          <w:marTop w:val="240"/>
          <w:marBottom w:val="120"/>
          <w:divBdr>
            <w:top w:val="none" w:sz="0" w:space="0" w:color="auto"/>
            <w:left w:val="none" w:sz="0" w:space="0" w:color="auto"/>
            <w:bottom w:val="none" w:sz="0" w:space="0" w:color="auto"/>
            <w:right w:val="none" w:sz="0" w:space="0" w:color="auto"/>
          </w:divBdr>
        </w:div>
        <w:div w:id="329723206">
          <w:marLeft w:val="0"/>
          <w:marRight w:val="0"/>
          <w:marTop w:val="0"/>
          <w:marBottom w:val="0"/>
          <w:divBdr>
            <w:top w:val="none" w:sz="0" w:space="0" w:color="auto"/>
            <w:left w:val="none" w:sz="0" w:space="0" w:color="auto"/>
            <w:bottom w:val="none" w:sz="0" w:space="0" w:color="auto"/>
            <w:right w:val="none" w:sz="0" w:space="0" w:color="auto"/>
          </w:divBdr>
        </w:div>
        <w:div w:id="1606814221">
          <w:marLeft w:val="0"/>
          <w:marRight w:val="0"/>
          <w:marTop w:val="0"/>
          <w:marBottom w:val="0"/>
          <w:divBdr>
            <w:top w:val="none" w:sz="0" w:space="0" w:color="auto"/>
            <w:left w:val="none" w:sz="0" w:space="0" w:color="auto"/>
            <w:bottom w:val="none" w:sz="0" w:space="0" w:color="auto"/>
            <w:right w:val="none" w:sz="0" w:space="0" w:color="auto"/>
          </w:divBdr>
        </w:div>
        <w:div w:id="748116157">
          <w:marLeft w:val="0"/>
          <w:marRight w:val="0"/>
          <w:marTop w:val="0"/>
          <w:marBottom w:val="0"/>
          <w:divBdr>
            <w:top w:val="none" w:sz="0" w:space="0" w:color="auto"/>
            <w:left w:val="none" w:sz="0" w:space="0" w:color="auto"/>
            <w:bottom w:val="none" w:sz="0" w:space="0" w:color="auto"/>
            <w:right w:val="none" w:sz="0" w:space="0" w:color="auto"/>
          </w:divBdr>
        </w:div>
        <w:div w:id="1591741969">
          <w:marLeft w:val="0"/>
          <w:marRight w:val="0"/>
          <w:marTop w:val="240"/>
          <w:marBottom w:val="120"/>
          <w:divBdr>
            <w:top w:val="none" w:sz="0" w:space="0" w:color="auto"/>
            <w:left w:val="none" w:sz="0" w:space="0" w:color="auto"/>
            <w:bottom w:val="none" w:sz="0" w:space="0" w:color="auto"/>
            <w:right w:val="none" w:sz="0" w:space="0" w:color="auto"/>
          </w:divBdr>
        </w:div>
        <w:div w:id="493958770">
          <w:marLeft w:val="0"/>
          <w:marRight w:val="0"/>
          <w:marTop w:val="0"/>
          <w:marBottom w:val="0"/>
          <w:divBdr>
            <w:top w:val="none" w:sz="0" w:space="0" w:color="auto"/>
            <w:left w:val="none" w:sz="0" w:space="0" w:color="auto"/>
            <w:bottom w:val="none" w:sz="0" w:space="0" w:color="auto"/>
            <w:right w:val="none" w:sz="0" w:space="0" w:color="auto"/>
          </w:divBdr>
        </w:div>
        <w:div w:id="1282031835">
          <w:marLeft w:val="0"/>
          <w:marRight w:val="0"/>
          <w:marTop w:val="0"/>
          <w:marBottom w:val="0"/>
          <w:divBdr>
            <w:top w:val="none" w:sz="0" w:space="0" w:color="auto"/>
            <w:left w:val="none" w:sz="0" w:space="0" w:color="auto"/>
            <w:bottom w:val="none" w:sz="0" w:space="0" w:color="auto"/>
            <w:right w:val="none" w:sz="0" w:space="0" w:color="auto"/>
          </w:divBdr>
        </w:div>
        <w:div w:id="904410544">
          <w:marLeft w:val="0"/>
          <w:marRight w:val="0"/>
          <w:marTop w:val="240"/>
          <w:marBottom w:val="120"/>
          <w:divBdr>
            <w:top w:val="none" w:sz="0" w:space="0" w:color="auto"/>
            <w:left w:val="none" w:sz="0" w:space="0" w:color="auto"/>
            <w:bottom w:val="none" w:sz="0" w:space="0" w:color="auto"/>
            <w:right w:val="none" w:sz="0" w:space="0" w:color="auto"/>
          </w:divBdr>
        </w:div>
        <w:div w:id="866942817">
          <w:marLeft w:val="0"/>
          <w:marRight w:val="0"/>
          <w:marTop w:val="0"/>
          <w:marBottom w:val="0"/>
          <w:divBdr>
            <w:top w:val="none" w:sz="0" w:space="0" w:color="auto"/>
            <w:left w:val="none" w:sz="0" w:space="0" w:color="auto"/>
            <w:bottom w:val="none" w:sz="0" w:space="0" w:color="auto"/>
            <w:right w:val="none" w:sz="0" w:space="0" w:color="auto"/>
          </w:divBdr>
        </w:div>
        <w:div w:id="1826049923">
          <w:marLeft w:val="0"/>
          <w:marRight w:val="0"/>
          <w:marTop w:val="0"/>
          <w:marBottom w:val="0"/>
          <w:divBdr>
            <w:top w:val="none" w:sz="0" w:space="0" w:color="auto"/>
            <w:left w:val="none" w:sz="0" w:space="0" w:color="auto"/>
            <w:bottom w:val="none" w:sz="0" w:space="0" w:color="auto"/>
            <w:right w:val="none" w:sz="0" w:space="0" w:color="auto"/>
          </w:divBdr>
        </w:div>
        <w:div w:id="2017611455">
          <w:marLeft w:val="0"/>
          <w:marRight w:val="0"/>
          <w:marTop w:val="240"/>
          <w:marBottom w:val="120"/>
          <w:divBdr>
            <w:top w:val="none" w:sz="0" w:space="0" w:color="auto"/>
            <w:left w:val="none" w:sz="0" w:space="0" w:color="auto"/>
            <w:bottom w:val="none" w:sz="0" w:space="0" w:color="auto"/>
            <w:right w:val="none" w:sz="0" w:space="0" w:color="auto"/>
          </w:divBdr>
        </w:div>
        <w:div w:id="314577558">
          <w:marLeft w:val="0"/>
          <w:marRight w:val="0"/>
          <w:marTop w:val="0"/>
          <w:marBottom w:val="0"/>
          <w:divBdr>
            <w:top w:val="none" w:sz="0" w:space="0" w:color="auto"/>
            <w:left w:val="none" w:sz="0" w:space="0" w:color="auto"/>
            <w:bottom w:val="none" w:sz="0" w:space="0" w:color="auto"/>
            <w:right w:val="none" w:sz="0" w:space="0" w:color="auto"/>
          </w:divBdr>
        </w:div>
        <w:div w:id="550848928">
          <w:marLeft w:val="0"/>
          <w:marRight w:val="0"/>
          <w:marTop w:val="240"/>
          <w:marBottom w:val="120"/>
          <w:divBdr>
            <w:top w:val="none" w:sz="0" w:space="0" w:color="auto"/>
            <w:left w:val="none" w:sz="0" w:space="0" w:color="auto"/>
            <w:bottom w:val="none" w:sz="0" w:space="0" w:color="auto"/>
            <w:right w:val="none" w:sz="0" w:space="0" w:color="auto"/>
          </w:divBdr>
        </w:div>
        <w:div w:id="568460900">
          <w:marLeft w:val="0"/>
          <w:marRight w:val="0"/>
          <w:marTop w:val="0"/>
          <w:marBottom w:val="0"/>
          <w:divBdr>
            <w:top w:val="none" w:sz="0" w:space="0" w:color="auto"/>
            <w:left w:val="none" w:sz="0" w:space="0" w:color="auto"/>
            <w:bottom w:val="none" w:sz="0" w:space="0" w:color="auto"/>
            <w:right w:val="none" w:sz="0" w:space="0" w:color="auto"/>
          </w:divBdr>
        </w:div>
        <w:div w:id="1159806006">
          <w:marLeft w:val="0"/>
          <w:marRight w:val="0"/>
          <w:marTop w:val="0"/>
          <w:marBottom w:val="0"/>
          <w:divBdr>
            <w:top w:val="none" w:sz="0" w:space="0" w:color="auto"/>
            <w:left w:val="none" w:sz="0" w:space="0" w:color="auto"/>
            <w:bottom w:val="none" w:sz="0" w:space="0" w:color="auto"/>
            <w:right w:val="none" w:sz="0" w:space="0" w:color="auto"/>
          </w:divBdr>
        </w:div>
        <w:div w:id="2105153359">
          <w:marLeft w:val="0"/>
          <w:marRight w:val="0"/>
          <w:marTop w:val="240"/>
          <w:marBottom w:val="120"/>
          <w:divBdr>
            <w:top w:val="none" w:sz="0" w:space="0" w:color="auto"/>
            <w:left w:val="none" w:sz="0" w:space="0" w:color="auto"/>
            <w:bottom w:val="none" w:sz="0" w:space="0" w:color="auto"/>
            <w:right w:val="none" w:sz="0" w:space="0" w:color="auto"/>
          </w:divBdr>
        </w:div>
        <w:div w:id="1075206514">
          <w:marLeft w:val="0"/>
          <w:marRight w:val="0"/>
          <w:marTop w:val="0"/>
          <w:marBottom w:val="0"/>
          <w:divBdr>
            <w:top w:val="none" w:sz="0" w:space="0" w:color="auto"/>
            <w:left w:val="none" w:sz="0" w:space="0" w:color="auto"/>
            <w:bottom w:val="none" w:sz="0" w:space="0" w:color="auto"/>
            <w:right w:val="none" w:sz="0" w:space="0" w:color="auto"/>
          </w:divBdr>
        </w:div>
        <w:div w:id="427653046">
          <w:marLeft w:val="0"/>
          <w:marRight w:val="0"/>
          <w:marTop w:val="0"/>
          <w:marBottom w:val="0"/>
          <w:divBdr>
            <w:top w:val="none" w:sz="0" w:space="0" w:color="auto"/>
            <w:left w:val="none" w:sz="0" w:space="0" w:color="auto"/>
            <w:bottom w:val="none" w:sz="0" w:space="0" w:color="auto"/>
            <w:right w:val="none" w:sz="0" w:space="0" w:color="auto"/>
          </w:divBdr>
        </w:div>
        <w:div w:id="1025792600">
          <w:marLeft w:val="0"/>
          <w:marRight w:val="0"/>
          <w:marTop w:val="0"/>
          <w:marBottom w:val="0"/>
          <w:divBdr>
            <w:top w:val="none" w:sz="0" w:space="0" w:color="auto"/>
            <w:left w:val="none" w:sz="0" w:space="0" w:color="auto"/>
            <w:bottom w:val="none" w:sz="0" w:space="0" w:color="auto"/>
            <w:right w:val="none" w:sz="0" w:space="0" w:color="auto"/>
          </w:divBdr>
        </w:div>
        <w:div w:id="125321573">
          <w:marLeft w:val="0"/>
          <w:marRight w:val="0"/>
          <w:marTop w:val="0"/>
          <w:marBottom w:val="0"/>
          <w:divBdr>
            <w:top w:val="none" w:sz="0" w:space="0" w:color="auto"/>
            <w:left w:val="none" w:sz="0" w:space="0" w:color="auto"/>
            <w:bottom w:val="none" w:sz="0" w:space="0" w:color="auto"/>
            <w:right w:val="none" w:sz="0" w:space="0" w:color="auto"/>
          </w:divBdr>
        </w:div>
        <w:div w:id="1697347419">
          <w:marLeft w:val="0"/>
          <w:marRight w:val="0"/>
          <w:marTop w:val="0"/>
          <w:marBottom w:val="0"/>
          <w:divBdr>
            <w:top w:val="none" w:sz="0" w:space="0" w:color="auto"/>
            <w:left w:val="none" w:sz="0" w:space="0" w:color="auto"/>
            <w:bottom w:val="none" w:sz="0" w:space="0" w:color="auto"/>
            <w:right w:val="none" w:sz="0" w:space="0" w:color="auto"/>
          </w:divBdr>
        </w:div>
        <w:div w:id="20282253">
          <w:marLeft w:val="0"/>
          <w:marRight w:val="0"/>
          <w:marTop w:val="240"/>
          <w:marBottom w:val="120"/>
          <w:divBdr>
            <w:top w:val="none" w:sz="0" w:space="0" w:color="auto"/>
            <w:left w:val="none" w:sz="0" w:space="0" w:color="auto"/>
            <w:bottom w:val="none" w:sz="0" w:space="0" w:color="auto"/>
            <w:right w:val="none" w:sz="0" w:space="0" w:color="auto"/>
          </w:divBdr>
        </w:div>
        <w:div w:id="2075928121">
          <w:marLeft w:val="0"/>
          <w:marRight w:val="567"/>
          <w:marTop w:val="0"/>
          <w:marBottom w:val="0"/>
          <w:divBdr>
            <w:top w:val="none" w:sz="0" w:space="0" w:color="auto"/>
            <w:left w:val="none" w:sz="0" w:space="0" w:color="auto"/>
            <w:bottom w:val="none" w:sz="0" w:space="0" w:color="auto"/>
            <w:right w:val="none" w:sz="0" w:space="0" w:color="auto"/>
          </w:divBdr>
        </w:div>
        <w:div w:id="2125267113">
          <w:marLeft w:val="0"/>
          <w:marRight w:val="567"/>
          <w:marTop w:val="0"/>
          <w:marBottom w:val="0"/>
          <w:divBdr>
            <w:top w:val="none" w:sz="0" w:space="0" w:color="auto"/>
            <w:left w:val="none" w:sz="0" w:space="0" w:color="auto"/>
            <w:bottom w:val="none" w:sz="0" w:space="0" w:color="auto"/>
            <w:right w:val="none" w:sz="0" w:space="0" w:color="auto"/>
          </w:divBdr>
        </w:div>
        <w:div w:id="1641956064">
          <w:marLeft w:val="0"/>
          <w:marRight w:val="567"/>
          <w:marTop w:val="0"/>
          <w:marBottom w:val="0"/>
          <w:divBdr>
            <w:top w:val="none" w:sz="0" w:space="0" w:color="auto"/>
            <w:left w:val="none" w:sz="0" w:space="0" w:color="auto"/>
            <w:bottom w:val="none" w:sz="0" w:space="0" w:color="auto"/>
            <w:right w:val="none" w:sz="0" w:space="0" w:color="auto"/>
          </w:divBdr>
        </w:div>
        <w:div w:id="387385313">
          <w:marLeft w:val="0"/>
          <w:marRight w:val="567"/>
          <w:marTop w:val="0"/>
          <w:marBottom w:val="0"/>
          <w:divBdr>
            <w:top w:val="none" w:sz="0" w:space="0" w:color="auto"/>
            <w:left w:val="none" w:sz="0" w:space="0" w:color="auto"/>
            <w:bottom w:val="none" w:sz="0" w:space="0" w:color="auto"/>
            <w:right w:val="none" w:sz="0" w:space="0" w:color="auto"/>
          </w:divBdr>
        </w:div>
        <w:div w:id="981152518">
          <w:marLeft w:val="0"/>
          <w:marRight w:val="567"/>
          <w:marTop w:val="0"/>
          <w:marBottom w:val="0"/>
          <w:divBdr>
            <w:top w:val="none" w:sz="0" w:space="0" w:color="auto"/>
            <w:left w:val="none" w:sz="0" w:space="0" w:color="auto"/>
            <w:bottom w:val="none" w:sz="0" w:space="0" w:color="auto"/>
            <w:right w:val="none" w:sz="0" w:space="0" w:color="auto"/>
          </w:divBdr>
        </w:div>
        <w:div w:id="274363823">
          <w:marLeft w:val="567"/>
          <w:marRight w:val="0"/>
          <w:marTop w:val="0"/>
          <w:marBottom w:val="0"/>
          <w:divBdr>
            <w:top w:val="none" w:sz="0" w:space="0" w:color="auto"/>
            <w:left w:val="none" w:sz="0" w:space="0" w:color="auto"/>
            <w:bottom w:val="none" w:sz="0" w:space="0" w:color="auto"/>
            <w:right w:val="none" w:sz="0" w:space="0" w:color="auto"/>
          </w:divBdr>
        </w:div>
        <w:div w:id="1929803221">
          <w:marLeft w:val="567"/>
          <w:marRight w:val="0"/>
          <w:marTop w:val="0"/>
          <w:marBottom w:val="0"/>
          <w:divBdr>
            <w:top w:val="none" w:sz="0" w:space="0" w:color="auto"/>
            <w:left w:val="none" w:sz="0" w:space="0" w:color="auto"/>
            <w:bottom w:val="none" w:sz="0" w:space="0" w:color="auto"/>
            <w:right w:val="none" w:sz="0" w:space="0" w:color="auto"/>
          </w:divBdr>
        </w:div>
        <w:div w:id="507864127">
          <w:marLeft w:val="567"/>
          <w:marRight w:val="0"/>
          <w:marTop w:val="0"/>
          <w:marBottom w:val="0"/>
          <w:divBdr>
            <w:top w:val="none" w:sz="0" w:space="0" w:color="auto"/>
            <w:left w:val="none" w:sz="0" w:space="0" w:color="auto"/>
            <w:bottom w:val="none" w:sz="0" w:space="0" w:color="auto"/>
            <w:right w:val="none" w:sz="0" w:space="0" w:color="auto"/>
          </w:divBdr>
        </w:div>
        <w:div w:id="2042509440">
          <w:marLeft w:val="567"/>
          <w:marRight w:val="0"/>
          <w:marTop w:val="0"/>
          <w:marBottom w:val="0"/>
          <w:divBdr>
            <w:top w:val="none" w:sz="0" w:space="0" w:color="auto"/>
            <w:left w:val="none" w:sz="0" w:space="0" w:color="auto"/>
            <w:bottom w:val="none" w:sz="0" w:space="0" w:color="auto"/>
            <w:right w:val="none" w:sz="0" w:space="0" w:color="auto"/>
          </w:divBdr>
        </w:div>
        <w:div w:id="678119552">
          <w:marLeft w:val="567"/>
          <w:marRight w:val="0"/>
          <w:marTop w:val="0"/>
          <w:marBottom w:val="0"/>
          <w:divBdr>
            <w:top w:val="none" w:sz="0" w:space="0" w:color="auto"/>
            <w:left w:val="none" w:sz="0" w:space="0" w:color="auto"/>
            <w:bottom w:val="none" w:sz="0" w:space="0" w:color="auto"/>
            <w:right w:val="none" w:sz="0" w:space="0" w:color="auto"/>
          </w:divBdr>
        </w:div>
        <w:div w:id="2083483791">
          <w:marLeft w:val="567"/>
          <w:marRight w:val="0"/>
          <w:marTop w:val="0"/>
          <w:marBottom w:val="0"/>
          <w:divBdr>
            <w:top w:val="none" w:sz="0" w:space="0" w:color="auto"/>
            <w:left w:val="none" w:sz="0" w:space="0" w:color="auto"/>
            <w:bottom w:val="none" w:sz="0" w:space="0" w:color="auto"/>
            <w:right w:val="none" w:sz="0" w:space="0" w:color="auto"/>
          </w:divBdr>
        </w:div>
      </w:divsChild>
    </w:div>
    <w:div w:id="1396902159">
      <w:bodyDiv w:val="1"/>
      <w:marLeft w:val="0"/>
      <w:marRight w:val="0"/>
      <w:marTop w:val="0"/>
      <w:marBottom w:val="0"/>
      <w:divBdr>
        <w:top w:val="none" w:sz="0" w:space="0" w:color="auto"/>
        <w:left w:val="none" w:sz="0" w:space="0" w:color="auto"/>
        <w:bottom w:val="none" w:sz="0" w:space="0" w:color="auto"/>
        <w:right w:val="none" w:sz="0" w:space="0" w:color="auto"/>
      </w:divBdr>
      <w:divsChild>
        <w:div w:id="716319789">
          <w:marLeft w:val="0"/>
          <w:marRight w:val="0"/>
          <w:marTop w:val="240"/>
          <w:marBottom w:val="120"/>
          <w:divBdr>
            <w:top w:val="none" w:sz="0" w:space="0" w:color="auto"/>
            <w:left w:val="none" w:sz="0" w:space="0" w:color="auto"/>
            <w:bottom w:val="none" w:sz="0" w:space="0" w:color="auto"/>
            <w:right w:val="none" w:sz="0" w:space="0" w:color="auto"/>
          </w:divBdr>
        </w:div>
        <w:div w:id="1149632801">
          <w:marLeft w:val="567"/>
          <w:marRight w:val="567"/>
          <w:marTop w:val="240"/>
          <w:marBottom w:val="120"/>
          <w:divBdr>
            <w:top w:val="none" w:sz="0" w:space="0" w:color="auto"/>
            <w:left w:val="none" w:sz="0" w:space="0" w:color="auto"/>
            <w:bottom w:val="none" w:sz="0" w:space="0" w:color="auto"/>
            <w:right w:val="none" w:sz="0" w:space="0" w:color="auto"/>
          </w:divBdr>
        </w:div>
        <w:div w:id="1676029190">
          <w:marLeft w:val="567"/>
          <w:marRight w:val="567"/>
          <w:marTop w:val="240"/>
          <w:marBottom w:val="120"/>
          <w:divBdr>
            <w:top w:val="none" w:sz="0" w:space="0" w:color="auto"/>
            <w:left w:val="none" w:sz="0" w:space="0" w:color="auto"/>
            <w:bottom w:val="none" w:sz="0" w:space="0" w:color="auto"/>
            <w:right w:val="none" w:sz="0" w:space="0" w:color="auto"/>
          </w:divBdr>
        </w:div>
        <w:div w:id="1696538388">
          <w:marLeft w:val="0"/>
          <w:marRight w:val="0"/>
          <w:marTop w:val="240"/>
          <w:marBottom w:val="120"/>
          <w:divBdr>
            <w:top w:val="none" w:sz="0" w:space="0" w:color="auto"/>
            <w:left w:val="none" w:sz="0" w:space="0" w:color="auto"/>
            <w:bottom w:val="none" w:sz="0" w:space="0" w:color="auto"/>
            <w:right w:val="none" w:sz="0" w:space="0" w:color="auto"/>
          </w:divBdr>
        </w:div>
        <w:div w:id="1632399930">
          <w:marLeft w:val="0"/>
          <w:marRight w:val="0"/>
          <w:marTop w:val="0"/>
          <w:marBottom w:val="0"/>
          <w:divBdr>
            <w:top w:val="none" w:sz="0" w:space="0" w:color="auto"/>
            <w:left w:val="none" w:sz="0" w:space="0" w:color="auto"/>
            <w:bottom w:val="none" w:sz="0" w:space="0" w:color="auto"/>
            <w:right w:val="none" w:sz="0" w:space="0" w:color="auto"/>
          </w:divBdr>
        </w:div>
        <w:div w:id="1386491488">
          <w:marLeft w:val="0"/>
          <w:marRight w:val="0"/>
          <w:marTop w:val="0"/>
          <w:marBottom w:val="0"/>
          <w:divBdr>
            <w:top w:val="none" w:sz="0" w:space="0" w:color="auto"/>
            <w:left w:val="none" w:sz="0" w:space="0" w:color="auto"/>
            <w:bottom w:val="none" w:sz="0" w:space="0" w:color="auto"/>
            <w:right w:val="none" w:sz="0" w:space="0" w:color="auto"/>
          </w:divBdr>
        </w:div>
        <w:div w:id="760835689">
          <w:marLeft w:val="0"/>
          <w:marRight w:val="0"/>
          <w:marTop w:val="0"/>
          <w:marBottom w:val="0"/>
          <w:divBdr>
            <w:top w:val="none" w:sz="0" w:space="0" w:color="auto"/>
            <w:left w:val="none" w:sz="0" w:space="0" w:color="auto"/>
            <w:bottom w:val="none" w:sz="0" w:space="0" w:color="auto"/>
            <w:right w:val="none" w:sz="0" w:space="0" w:color="auto"/>
          </w:divBdr>
        </w:div>
        <w:div w:id="1419327924">
          <w:marLeft w:val="0"/>
          <w:marRight w:val="0"/>
          <w:marTop w:val="0"/>
          <w:marBottom w:val="0"/>
          <w:divBdr>
            <w:top w:val="none" w:sz="0" w:space="0" w:color="auto"/>
            <w:left w:val="none" w:sz="0" w:space="0" w:color="auto"/>
            <w:bottom w:val="none" w:sz="0" w:space="0" w:color="auto"/>
            <w:right w:val="none" w:sz="0" w:space="0" w:color="auto"/>
          </w:divBdr>
        </w:div>
        <w:div w:id="1360161276">
          <w:marLeft w:val="0"/>
          <w:marRight w:val="0"/>
          <w:marTop w:val="0"/>
          <w:marBottom w:val="0"/>
          <w:divBdr>
            <w:top w:val="none" w:sz="0" w:space="0" w:color="auto"/>
            <w:left w:val="none" w:sz="0" w:space="0" w:color="auto"/>
            <w:bottom w:val="none" w:sz="0" w:space="0" w:color="auto"/>
            <w:right w:val="none" w:sz="0" w:space="0" w:color="auto"/>
          </w:divBdr>
        </w:div>
        <w:div w:id="534393620">
          <w:marLeft w:val="0"/>
          <w:marRight w:val="0"/>
          <w:marTop w:val="240"/>
          <w:marBottom w:val="120"/>
          <w:divBdr>
            <w:top w:val="none" w:sz="0" w:space="0" w:color="auto"/>
            <w:left w:val="none" w:sz="0" w:space="0" w:color="auto"/>
            <w:bottom w:val="none" w:sz="0" w:space="0" w:color="auto"/>
            <w:right w:val="none" w:sz="0" w:space="0" w:color="auto"/>
          </w:divBdr>
        </w:div>
        <w:div w:id="225383927">
          <w:marLeft w:val="0"/>
          <w:marRight w:val="0"/>
          <w:marTop w:val="0"/>
          <w:marBottom w:val="0"/>
          <w:divBdr>
            <w:top w:val="none" w:sz="0" w:space="0" w:color="auto"/>
            <w:left w:val="none" w:sz="0" w:space="0" w:color="auto"/>
            <w:bottom w:val="none" w:sz="0" w:space="0" w:color="auto"/>
            <w:right w:val="none" w:sz="0" w:space="0" w:color="auto"/>
          </w:divBdr>
        </w:div>
        <w:div w:id="1155489995">
          <w:marLeft w:val="0"/>
          <w:marRight w:val="0"/>
          <w:marTop w:val="240"/>
          <w:marBottom w:val="120"/>
          <w:divBdr>
            <w:top w:val="none" w:sz="0" w:space="0" w:color="auto"/>
            <w:left w:val="none" w:sz="0" w:space="0" w:color="auto"/>
            <w:bottom w:val="none" w:sz="0" w:space="0" w:color="auto"/>
            <w:right w:val="none" w:sz="0" w:space="0" w:color="auto"/>
          </w:divBdr>
        </w:div>
        <w:div w:id="1900554193">
          <w:marLeft w:val="0"/>
          <w:marRight w:val="0"/>
          <w:marTop w:val="0"/>
          <w:marBottom w:val="0"/>
          <w:divBdr>
            <w:top w:val="none" w:sz="0" w:space="0" w:color="auto"/>
            <w:left w:val="none" w:sz="0" w:space="0" w:color="auto"/>
            <w:bottom w:val="none" w:sz="0" w:space="0" w:color="auto"/>
            <w:right w:val="none" w:sz="0" w:space="0" w:color="auto"/>
          </w:divBdr>
        </w:div>
        <w:div w:id="244267749">
          <w:marLeft w:val="0"/>
          <w:marRight w:val="0"/>
          <w:marTop w:val="0"/>
          <w:marBottom w:val="0"/>
          <w:divBdr>
            <w:top w:val="none" w:sz="0" w:space="0" w:color="auto"/>
            <w:left w:val="none" w:sz="0" w:space="0" w:color="auto"/>
            <w:bottom w:val="none" w:sz="0" w:space="0" w:color="auto"/>
            <w:right w:val="none" w:sz="0" w:space="0" w:color="auto"/>
          </w:divBdr>
        </w:div>
        <w:div w:id="1784960198">
          <w:marLeft w:val="0"/>
          <w:marRight w:val="0"/>
          <w:marTop w:val="0"/>
          <w:marBottom w:val="0"/>
          <w:divBdr>
            <w:top w:val="none" w:sz="0" w:space="0" w:color="auto"/>
            <w:left w:val="none" w:sz="0" w:space="0" w:color="auto"/>
            <w:bottom w:val="none" w:sz="0" w:space="0" w:color="auto"/>
            <w:right w:val="none" w:sz="0" w:space="0" w:color="auto"/>
          </w:divBdr>
        </w:div>
        <w:div w:id="1225024115">
          <w:marLeft w:val="0"/>
          <w:marRight w:val="0"/>
          <w:marTop w:val="0"/>
          <w:marBottom w:val="0"/>
          <w:divBdr>
            <w:top w:val="none" w:sz="0" w:space="0" w:color="auto"/>
            <w:left w:val="none" w:sz="0" w:space="0" w:color="auto"/>
            <w:bottom w:val="none" w:sz="0" w:space="0" w:color="auto"/>
            <w:right w:val="none" w:sz="0" w:space="0" w:color="auto"/>
          </w:divBdr>
        </w:div>
        <w:div w:id="2019231407">
          <w:marLeft w:val="0"/>
          <w:marRight w:val="0"/>
          <w:marTop w:val="0"/>
          <w:marBottom w:val="0"/>
          <w:divBdr>
            <w:top w:val="none" w:sz="0" w:space="0" w:color="auto"/>
            <w:left w:val="none" w:sz="0" w:space="0" w:color="auto"/>
            <w:bottom w:val="none" w:sz="0" w:space="0" w:color="auto"/>
            <w:right w:val="none" w:sz="0" w:space="0" w:color="auto"/>
          </w:divBdr>
        </w:div>
        <w:div w:id="1827551647">
          <w:marLeft w:val="0"/>
          <w:marRight w:val="0"/>
          <w:marTop w:val="0"/>
          <w:marBottom w:val="0"/>
          <w:divBdr>
            <w:top w:val="none" w:sz="0" w:space="0" w:color="auto"/>
            <w:left w:val="none" w:sz="0" w:space="0" w:color="auto"/>
            <w:bottom w:val="none" w:sz="0" w:space="0" w:color="auto"/>
            <w:right w:val="none" w:sz="0" w:space="0" w:color="auto"/>
          </w:divBdr>
        </w:div>
        <w:div w:id="450518141">
          <w:marLeft w:val="0"/>
          <w:marRight w:val="0"/>
          <w:marTop w:val="0"/>
          <w:marBottom w:val="0"/>
          <w:divBdr>
            <w:top w:val="none" w:sz="0" w:space="0" w:color="auto"/>
            <w:left w:val="none" w:sz="0" w:space="0" w:color="auto"/>
            <w:bottom w:val="none" w:sz="0" w:space="0" w:color="auto"/>
            <w:right w:val="none" w:sz="0" w:space="0" w:color="auto"/>
          </w:divBdr>
        </w:div>
        <w:div w:id="1382435417">
          <w:marLeft w:val="0"/>
          <w:marRight w:val="0"/>
          <w:marTop w:val="0"/>
          <w:marBottom w:val="0"/>
          <w:divBdr>
            <w:top w:val="none" w:sz="0" w:space="0" w:color="auto"/>
            <w:left w:val="none" w:sz="0" w:space="0" w:color="auto"/>
            <w:bottom w:val="none" w:sz="0" w:space="0" w:color="auto"/>
            <w:right w:val="none" w:sz="0" w:space="0" w:color="auto"/>
          </w:divBdr>
        </w:div>
        <w:div w:id="1419057426">
          <w:marLeft w:val="0"/>
          <w:marRight w:val="0"/>
          <w:marTop w:val="0"/>
          <w:marBottom w:val="0"/>
          <w:divBdr>
            <w:top w:val="none" w:sz="0" w:space="0" w:color="auto"/>
            <w:left w:val="none" w:sz="0" w:space="0" w:color="auto"/>
            <w:bottom w:val="none" w:sz="0" w:space="0" w:color="auto"/>
            <w:right w:val="none" w:sz="0" w:space="0" w:color="auto"/>
          </w:divBdr>
        </w:div>
        <w:div w:id="1349989871">
          <w:marLeft w:val="0"/>
          <w:marRight w:val="0"/>
          <w:marTop w:val="240"/>
          <w:marBottom w:val="120"/>
          <w:divBdr>
            <w:top w:val="none" w:sz="0" w:space="0" w:color="auto"/>
            <w:left w:val="none" w:sz="0" w:space="0" w:color="auto"/>
            <w:bottom w:val="none" w:sz="0" w:space="0" w:color="auto"/>
            <w:right w:val="none" w:sz="0" w:space="0" w:color="auto"/>
          </w:divBdr>
        </w:div>
        <w:div w:id="796143586">
          <w:marLeft w:val="0"/>
          <w:marRight w:val="0"/>
          <w:marTop w:val="0"/>
          <w:marBottom w:val="0"/>
          <w:divBdr>
            <w:top w:val="none" w:sz="0" w:space="0" w:color="auto"/>
            <w:left w:val="none" w:sz="0" w:space="0" w:color="auto"/>
            <w:bottom w:val="none" w:sz="0" w:space="0" w:color="auto"/>
            <w:right w:val="none" w:sz="0" w:space="0" w:color="auto"/>
          </w:divBdr>
        </w:div>
        <w:div w:id="223293921">
          <w:marLeft w:val="0"/>
          <w:marRight w:val="0"/>
          <w:marTop w:val="0"/>
          <w:marBottom w:val="0"/>
          <w:divBdr>
            <w:top w:val="none" w:sz="0" w:space="0" w:color="auto"/>
            <w:left w:val="none" w:sz="0" w:space="0" w:color="auto"/>
            <w:bottom w:val="none" w:sz="0" w:space="0" w:color="auto"/>
            <w:right w:val="none" w:sz="0" w:space="0" w:color="auto"/>
          </w:divBdr>
        </w:div>
        <w:div w:id="628244440">
          <w:marLeft w:val="0"/>
          <w:marRight w:val="0"/>
          <w:marTop w:val="0"/>
          <w:marBottom w:val="0"/>
          <w:divBdr>
            <w:top w:val="none" w:sz="0" w:space="0" w:color="auto"/>
            <w:left w:val="none" w:sz="0" w:space="0" w:color="auto"/>
            <w:bottom w:val="none" w:sz="0" w:space="0" w:color="auto"/>
            <w:right w:val="none" w:sz="0" w:space="0" w:color="auto"/>
          </w:divBdr>
        </w:div>
        <w:div w:id="1233547084">
          <w:marLeft w:val="0"/>
          <w:marRight w:val="0"/>
          <w:marTop w:val="0"/>
          <w:marBottom w:val="0"/>
          <w:divBdr>
            <w:top w:val="none" w:sz="0" w:space="0" w:color="auto"/>
            <w:left w:val="none" w:sz="0" w:space="0" w:color="auto"/>
            <w:bottom w:val="none" w:sz="0" w:space="0" w:color="auto"/>
            <w:right w:val="none" w:sz="0" w:space="0" w:color="auto"/>
          </w:divBdr>
        </w:div>
        <w:div w:id="1848207879">
          <w:marLeft w:val="0"/>
          <w:marRight w:val="0"/>
          <w:marTop w:val="0"/>
          <w:marBottom w:val="0"/>
          <w:divBdr>
            <w:top w:val="none" w:sz="0" w:space="0" w:color="auto"/>
            <w:left w:val="none" w:sz="0" w:space="0" w:color="auto"/>
            <w:bottom w:val="none" w:sz="0" w:space="0" w:color="auto"/>
            <w:right w:val="none" w:sz="0" w:space="0" w:color="auto"/>
          </w:divBdr>
        </w:div>
        <w:div w:id="960453709">
          <w:marLeft w:val="0"/>
          <w:marRight w:val="0"/>
          <w:marTop w:val="240"/>
          <w:marBottom w:val="120"/>
          <w:divBdr>
            <w:top w:val="none" w:sz="0" w:space="0" w:color="auto"/>
            <w:left w:val="none" w:sz="0" w:space="0" w:color="auto"/>
            <w:bottom w:val="none" w:sz="0" w:space="0" w:color="auto"/>
            <w:right w:val="none" w:sz="0" w:space="0" w:color="auto"/>
          </w:divBdr>
        </w:div>
        <w:div w:id="490566160">
          <w:marLeft w:val="0"/>
          <w:marRight w:val="0"/>
          <w:marTop w:val="0"/>
          <w:marBottom w:val="0"/>
          <w:divBdr>
            <w:top w:val="none" w:sz="0" w:space="0" w:color="auto"/>
            <w:left w:val="none" w:sz="0" w:space="0" w:color="auto"/>
            <w:bottom w:val="none" w:sz="0" w:space="0" w:color="auto"/>
            <w:right w:val="none" w:sz="0" w:space="0" w:color="auto"/>
          </w:divBdr>
        </w:div>
        <w:div w:id="1981107080">
          <w:marLeft w:val="0"/>
          <w:marRight w:val="0"/>
          <w:marTop w:val="0"/>
          <w:marBottom w:val="0"/>
          <w:divBdr>
            <w:top w:val="none" w:sz="0" w:space="0" w:color="auto"/>
            <w:left w:val="none" w:sz="0" w:space="0" w:color="auto"/>
            <w:bottom w:val="none" w:sz="0" w:space="0" w:color="auto"/>
            <w:right w:val="none" w:sz="0" w:space="0" w:color="auto"/>
          </w:divBdr>
        </w:div>
        <w:div w:id="1021124378">
          <w:marLeft w:val="0"/>
          <w:marRight w:val="0"/>
          <w:marTop w:val="0"/>
          <w:marBottom w:val="0"/>
          <w:divBdr>
            <w:top w:val="none" w:sz="0" w:space="0" w:color="auto"/>
            <w:left w:val="none" w:sz="0" w:space="0" w:color="auto"/>
            <w:bottom w:val="none" w:sz="0" w:space="0" w:color="auto"/>
            <w:right w:val="none" w:sz="0" w:space="0" w:color="auto"/>
          </w:divBdr>
        </w:div>
        <w:div w:id="871960599">
          <w:marLeft w:val="0"/>
          <w:marRight w:val="0"/>
          <w:marTop w:val="0"/>
          <w:marBottom w:val="0"/>
          <w:divBdr>
            <w:top w:val="none" w:sz="0" w:space="0" w:color="auto"/>
            <w:left w:val="none" w:sz="0" w:space="0" w:color="auto"/>
            <w:bottom w:val="none" w:sz="0" w:space="0" w:color="auto"/>
            <w:right w:val="none" w:sz="0" w:space="0" w:color="auto"/>
          </w:divBdr>
        </w:div>
        <w:div w:id="1333681148">
          <w:marLeft w:val="0"/>
          <w:marRight w:val="0"/>
          <w:marTop w:val="0"/>
          <w:marBottom w:val="0"/>
          <w:divBdr>
            <w:top w:val="none" w:sz="0" w:space="0" w:color="auto"/>
            <w:left w:val="none" w:sz="0" w:space="0" w:color="auto"/>
            <w:bottom w:val="none" w:sz="0" w:space="0" w:color="auto"/>
            <w:right w:val="none" w:sz="0" w:space="0" w:color="auto"/>
          </w:divBdr>
        </w:div>
        <w:div w:id="91096643">
          <w:marLeft w:val="0"/>
          <w:marRight w:val="0"/>
          <w:marTop w:val="0"/>
          <w:marBottom w:val="0"/>
          <w:divBdr>
            <w:top w:val="none" w:sz="0" w:space="0" w:color="auto"/>
            <w:left w:val="none" w:sz="0" w:space="0" w:color="auto"/>
            <w:bottom w:val="none" w:sz="0" w:space="0" w:color="auto"/>
            <w:right w:val="none" w:sz="0" w:space="0" w:color="auto"/>
          </w:divBdr>
        </w:div>
        <w:div w:id="1208838938">
          <w:marLeft w:val="0"/>
          <w:marRight w:val="0"/>
          <w:marTop w:val="0"/>
          <w:marBottom w:val="0"/>
          <w:divBdr>
            <w:top w:val="none" w:sz="0" w:space="0" w:color="auto"/>
            <w:left w:val="none" w:sz="0" w:space="0" w:color="auto"/>
            <w:bottom w:val="none" w:sz="0" w:space="0" w:color="auto"/>
            <w:right w:val="none" w:sz="0" w:space="0" w:color="auto"/>
          </w:divBdr>
        </w:div>
        <w:div w:id="1781022924">
          <w:marLeft w:val="0"/>
          <w:marRight w:val="0"/>
          <w:marTop w:val="0"/>
          <w:marBottom w:val="0"/>
          <w:divBdr>
            <w:top w:val="none" w:sz="0" w:space="0" w:color="auto"/>
            <w:left w:val="none" w:sz="0" w:space="0" w:color="auto"/>
            <w:bottom w:val="none" w:sz="0" w:space="0" w:color="auto"/>
            <w:right w:val="none" w:sz="0" w:space="0" w:color="auto"/>
          </w:divBdr>
        </w:div>
        <w:div w:id="1797672505">
          <w:marLeft w:val="0"/>
          <w:marRight w:val="0"/>
          <w:marTop w:val="0"/>
          <w:marBottom w:val="0"/>
          <w:divBdr>
            <w:top w:val="none" w:sz="0" w:space="0" w:color="auto"/>
            <w:left w:val="none" w:sz="0" w:space="0" w:color="auto"/>
            <w:bottom w:val="none" w:sz="0" w:space="0" w:color="auto"/>
            <w:right w:val="none" w:sz="0" w:space="0" w:color="auto"/>
          </w:divBdr>
        </w:div>
        <w:div w:id="140730919">
          <w:marLeft w:val="0"/>
          <w:marRight w:val="0"/>
          <w:marTop w:val="0"/>
          <w:marBottom w:val="0"/>
          <w:divBdr>
            <w:top w:val="none" w:sz="0" w:space="0" w:color="auto"/>
            <w:left w:val="none" w:sz="0" w:space="0" w:color="auto"/>
            <w:bottom w:val="none" w:sz="0" w:space="0" w:color="auto"/>
            <w:right w:val="none" w:sz="0" w:space="0" w:color="auto"/>
          </w:divBdr>
        </w:div>
        <w:div w:id="259685888">
          <w:marLeft w:val="0"/>
          <w:marRight w:val="0"/>
          <w:marTop w:val="0"/>
          <w:marBottom w:val="0"/>
          <w:divBdr>
            <w:top w:val="none" w:sz="0" w:space="0" w:color="auto"/>
            <w:left w:val="none" w:sz="0" w:space="0" w:color="auto"/>
            <w:bottom w:val="none" w:sz="0" w:space="0" w:color="auto"/>
            <w:right w:val="none" w:sz="0" w:space="0" w:color="auto"/>
          </w:divBdr>
        </w:div>
        <w:div w:id="95097011">
          <w:marLeft w:val="0"/>
          <w:marRight w:val="0"/>
          <w:marTop w:val="0"/>
          <w:marBottom w:val="0"/>
          <w:divBdr>
            <w:top w:val="none" w:sz="0" w:space="0" w:color="auto"/>
            <w:left w:val="none" w:sz="0" w:space="0" w:color="auto"/>
            <w:bottom w:val="none" w:sz="0" w:space="0" w:color="auto"/>
            <w:right w:val="none" w:sz="0" w:space="0" w:color="auto"/>
          </w:divBdr>
        </w:div>
        <w:div w:id="674234710">
          <w:marLeft w:val="0"/>
          <w:marRight w:val="0"/>
          <w:marTop w:val="240"/>
          <w:marBottom w:val="120"/>
          <w:divBdr>
            <w:top w:val="none" w:sz="0" w:space="0" w:color="auto"/>
            <w:left w:val="none" w:sz="0" w:space="0" w:color="auto"/>
            <w:bottom w:val="none" w:sz="0" w:space="0" w:color="auto"/>
            <w:right w:val="none" w:sz="0" w:space="0" w:color="auto"/>
          </w:divBdr>
        </w:div>
        <w:div w:id="1337222021">
          <w:marLeft w:val="0"/>
          <w:marRight w:val="0"/>
          <w:marTop w:val="0"/>
          <w:marBottom w:val="0"/>
          <w:divBdr>
            <w:top w:val="none" w:sz="0" w:space="0" w:color="auto"/>
            <w:left w:val="none" w:sz="0" w:space="0" w:color="auto"/>
            <w:bottom w:val="none" w:sz="0" w:space="0" w:color="auto"/>
            <w:right w:val="none" w:sz="0" w:space="0" w:color="auto"/>
          </w:divBdr>
        </w:div>
        <w:div w:id="490559417">
          <w:marLeft w:val="0"/>
          <w:marRight w:val="0"/>
          <w:marTop w:val="0"/>
          <w:marBottom w:val="0"/>
          <w:divBdr>
            <w:top w:val="none" w:sz="0" w:space="0" w:color="auto"/>
            <w:left w:val="none" w:sz="0" w:space="0" w:color="auto"/>
            <w:bottom w:val="none" w:sz="0" w:space="0" w:color="auto"/>
            <w:right w:val="none" w:sz="0" w:space="0" w:color="auto"/>
          </w:divBdr>
        </w:div>
        <w:div w:id="1920360616">
          <w:marLeft w:val="0"/>
          <w:marRight w:val="0"/>
          <w:marTop w:val="0"/>
          <w:marBottom w:val="0"/>
          <w:divBdr>
            <w:top w:val="none" w:sz="0" w:space="0" w:color="auto"/>
            <w:left w:val="none" w:sz="0" w:space="0" w:color="auto"/>
            <w:bottom w:val="none" w:sz="0" w:space="0" w:color="auto"/>
            <w:right w:val="none" w:sz="0" w:space="0" w:color="auto"/>
          </w:divBdr>
        </w:div>
        <w:div w:id="694236078">
          <w:marLeft w:val="0"/>
          <w:marRight w:val="0"/>
          <w:marTop w:val="0"/>
          <w:marBottom w:val="0"/>
          <w:divBdr>
            <w:top w:val="none" w:sz="0" w:space="0" w:color="auto"/>
            <w:left w:val="none" w:sz="0" w:space="0" w:color="auto"/>
            <w:bottom w:val="none" w:sz="0" w:space="0" w:color="auto"/>
            <w:right w:val="none" w:sz="0" w:space="0" w:color="auto"/>
          </w:divBdr>
        </w:div>
        <w:div w:id="1006324499">
          <w:marLeft w:val="0"/>
          <w:marRight w:val="0"/>
          <w:marTop w:val="0"/>
          <w:marBottom w:val="0"/>
          <w:divBdr>
            <w:top w:val="none" w:sz="0" w:space="0" w:color="auto"/>
            <w:left w:val="none" w:sz="0" w:space="0" w:color="auto"/>
            <w:bottom w:val="none" w:sz="0" w:space="0" w:color="auto"/>
            <w:right w:val="none" w:sz="0" w:space="0" w:color="auto"/>
          </w:divBdr>
        </w:div>
        <w:div w:id="1201288581">
          <w:marLeft w:val="0"/>
          <w:marRight w:val="0"/>
          <w:marTop w:val="0"/>
          <w:marBottom w:val="0"/>
          <w:divBdr>
            <w:top w:val="none" w:sz="0" w:space="0" w:color="auto"/>
            <w:left w:val="none" w:sz="0" w:space="0" w:color="auto"/>
            <w:bottom w:val="none" w:sz="0" w:space="0" w:color="auto"/>
            <w:right w:val="none" w:sz="0" w:space="0" w:color="auto"/>
          </w:divBdr>
        </w:div>
        <w:div w:id="1455902791">
          <w:marLeft w:val="0"/>
          <w:marRight w:val="0"/>
          <w:marTop w:val="0"/>
          <w:marBottom w:val="0"/>
          <w:divBdr>
            <w:top w:val="none" w:sz="0" w:space="0" w:color="auto"/>
            <w:left w:val="none" w:sz="0" w:space="0" w:color="auto"/>
            <w:bottom w:val="none" w:sz="0" w:space="0" w:color="auto"/>
            <w:right w:val="none" w:sz="0" w:space="0" w:color="auto"/>
          </w:divBdr>
        </w:div>
        <w:div w:id="1460493286">
          <w:marLeft w:val="0"/>
          <w:marRight w:val="0"/>
          <w:marTop w:val="240"/>
          <w:marBottom w:val="120"/>
          <w:divBdr>
            <w:top w:val="none" w:sz="0" w:space="0" w:color="auto"/>
            <w:left w:val="none" w:sz="0" w:space="0" w:color="auto"/>
            <w:bottom w:val="none" w:sz="0" w:space="0" w:color="auto"/>
            <w:right w:val="none" w:sz="0" w:space="0" w:color="auto"/>
          </w:divBdr>
        </w:div>
        <w:div w:id="2021808947">
          <w:marLeft w:val="0"/>
          <w:marRight w:val="0"/>
          <w:marTop w:val="0"/>
          <w:marBottom w:val="0"/>
          <w:divBdr>
            <w:top w:val="none" w:sz="0" w:space="0" w:color="auto"/>
            <w:left w:val="none" w:sz="0" w:space="0" w:color="auto"/>
            <w:bottom w:val="none" w:sz="0" w:space="0" w:color="auto"/>
            <w:right w:val="none" w:sz="0" w:space="0" w:color="auto"/>
          </w:divBdr>
          <w:divsChild>
            <w:div w:id="883296205">
              <w:marLeft w:val="0"/>
              <w:marRight w:val="0"/>
              <w:marTop w:val="0"/>
              <w:marBottom w:val="0"/>
              <w:divBdr>
                <w:top w:val="none" w:sz="0" w:space="0" w:color="auto"/>
                <w:left w:val="none" w:sz="0" w:space="0" w:color="auto"/>
                <w:bottom w:val="none" w:sz="0" w:space="0" w:color="auto"/>
                <w:right w:val="none" w:sz="0" w:space="0" w:color="auto"/>
              </w:divBdr>
            </w:div>
            <w:div w:id="1467427810">
              <w:marLeft w:val="0"/>
              <w:marRight w:val="0"/>
              <w:marTop w:val="0"/>
              <w:marBottom w:val="0"/>
              <w:divBdr>
                <w:top w:val="none" w:sz="0" w:space="0" w:color="auto"/>
                <w:left w:val="none" w:sz="0" w:space="0" w:color="auto"/>
                <w:bottom w:val="none" w:sz="0" w:space="0" w:color="auto"/>
                <w:right w:val="none" w:sz="0" w:space="0" w:color="auto"/>
              </w:divBdr>
            </w:div>
            <w:div w:id="417798435">
              <w:marLeft w:val="0"/>
              <w:marRight w:val="0"/>
              <w:marTop w:val="0"/>
              <w:marBottom w:val="0"/>
              <w:divBdr>
                <w:top w:val="none" w:sz="0" w:space="0" w:color="auto"/>
                <w:left w:val="none" w:sz="0" w:space="0" w:color="auto"/>
                <w:bottom w:val="none" w:sz="0" w:space="0" w:color="auto"/>
                <w:right w:val="none" w:sz="0" w:space="0" w:color="auto"/>
              </w:divBdr>
            </w:div>
            <w:div w:id="1964189337">
              <w:marLeft w:val="0"/>
              <w:marRight w:val="0"/>
              <w:marTop w:val="0"/>
              <w:marBottom w:val="0"/>
              <w:divBdr>
                <w:top w:val="none" w:sz="0" w:space="0" w:color="auto"/>
                <w:left w:val="none" w:sz="0" w:space="0" w:color="auto"/>
                <w:bottom w:val="none" w:sz="0" w:space="0" w:color="auto"/>
                <w:right w:val="none" w:sz="0" w:space="0" w:color="auto"/>
              </w:divBdr>
            </w:div>
            <w:div w:id="1065300114">
              <w:marLeft w:val="0"/>
              <w:marRight w:val="0"/>
              <w:marTop w:val="240"/>
              <w:marBottom w:val="120"/>
              <w:divBdr>
                <w:top w:val="none" w:sz="0" w:space="0" w:color="auto"/>
                <w:left w:val="none" w:sz="0" w:space="0" w:color="auto"/>
                <w:bottom w:val="none" w:sz="0" w:space="0" w:color="auto"/>
                <w:right w:val="none" w:sz="0" w:space="0" w:color="auto"/>
              </w:divBdr>
            </w:div>
            <w:div w:id="1669407572">
              <w:marLeft w:val="0"/>
              <w:marRight w:val="0"/>
              <w:marTop w:val="0"/>
              <w:marBottom w:val="0"/>
              <w:divBdr>
                <w:top w:val="none" w:sz="0" w:space="0" w:color="auto"/>
                <w:left w:val="none" w:sz="0" w:space="0" w:color="auto"/>
                <w:bottom w:val="none" w:sz="0" w:space="0" w:color="auto"/>
                <w:right w:val="none" w:sz="0" w:space="0" w:color="auto"/>
              </w:divBdr>
            </w:div>
            <w:div w:id="1356923357">
              <w:marLeft w:val="0"/>
              <w:marRight w:val="0"/>
              <w:marTop w:val="240"/>
              <w:marBottom w:val="120"/>
              <w:divBdr>
                <w:top w:val="none" w:sz="0" w:space="0" w:color="auto"/>
                <w:left w:val="none" w:sz="0" w:space="0" w:color="auto"/>
                <w:bottom w:val="none" w:sz="0" w:space="0" w:color="auto"/>
                <w:right w:val="none" w:sz="0" w:space="0" w:color="auto"/>
              </w:divBdr>
            </w:div>
            <w:div w:id="1975410277">
              <w:marLeft w:val="0"/>
              <w:marRight w:val="0"/>
              <w:marTop w:val="0"/>
              <w:marBottom w:val="0"/>
              <w:divBdr>
                <w:top w:val="none" w:sz="0" w:space="0" w:color="auto"/>
                <w:left w:val="none" w:sz="0" w:space="0" w:color="auto"/>
                <w:bottom w:val="none" w:sz="0" w:space="0" w:color="auto"/>
                <w:right w:val="none" w:sz="0" w:space="0" w:color="auto"/>
              </w:divBdr>
            </w:div>
            <w:div w:id="1846509012">
              <w:marLeft w:val="0"/>
              <w:marRight w:val="0"/>
              <w:marTop w:val="240"/>
              <w:marBottom w:val="120"/>
              <w:divBdr>
                <w:top w:val="none" w:sz="0" w:space="0" w:color="auto"/>
                <w:left w:val="none" w:sz="0" w:space="0" w:color="auto"/>
                <w:bottom w:val="none" w:sz="0" w:space="0" w:color="auto"/>
                <w:right w:val="none" w:sz="0" w:space="0" w:color="auto"/>
              </w:divBdr>
            </w:div>
            <w:div w:id="1689060364">
              <w:marLeft w:val="0"/>
              <w:marRight w:val="0"/>
              <w:marTop w:val="0"/>
              <w:marBottom w:val="0"/>
              <w:divBdr>
                <w:top w:val="none" w:sz="0" w:space="0" w:color="auto"/>
                <w:left w:val="none" w:sz="0" w:space="0" w:color="auto"/>
                <w:bottom w:val="none" w:sz="0" w:space="0" w:color="auto"/>
                <w:right w:val="none" w:sz="0" w:space="0" w:color="auto"/>
              </w:divBdr>
            </w:div>
            <w:div w:id="1193766387">
              <w:marLeft w:val="0"/>
              <w:marRight w:val="0"/>
              <w:marTop w:val="240"/>
              <w:marBottom w:val="120"/>
              <w:divBdr>
                <w:top w:val="none" w:sz="0" w:space="0" w:color="auto"/>
                <w:left w:val="none" w:sz="0" w:space="0" w:color="auto"/>
                <w:bottom w:val="none" w:sz="0" w:space="0" w:color="auto"/>
                <w:right w:val="none" w:sz="0" w:space="0" w:color="auto"/>
              </w:divBdr>
            </w:div>
            <w:div w:id="896281936">
              <w:marLeft w:val="0"/>
              <w:marRight w:val="0"/>
              <w:marTop w:val="0"/>
              <w:marBottom w:val="0"/>
              <w:divBdr>
                <w:top w:val="none" w:sz="0" w:space="0" w:color="auto"/>
                <w:left w:val="none" w:sz="0" w:space="0" w:color="auto"/>
                <w:bottom w:val="none" w:sz="0" w:space="0" w:color="auto"/>
                <w:right w:val="none" w:sz="0" w:space="0" w:color="auto"/>
              </w:divBdr>
            </w:div>
            <w:div w:id="1815683711">
              <w:marLeft w:val="0"/>
              <w:marRight w:val="0"/>
              <w:marTop w:val="240"/>
              <w:marBottom w:val="120"/>
              <w:divBdr>
                <w:top w:val="none" w:sz="0" w:space="0" w:color="auto"/>
                <w:left w:val="none" w:sz="0" w:space="0" w:color="auto"/>
                <w:bottom w:val="none" w:sz="0" w:space="0" w:color="auto"/>
                <w:right w:val="none" w:sz="0" w:space="0" w:color="auto"/>
              </w:divBdr>
            </w:div>
            <w:div w:id="1631328018">
              <w:marLeft w:val="0"/>
              <w:marRight w:val="0"/>
              <w:marTop w:val="0"/>
              <w:marBottom w:val="0"/>
              <w:divBdr>
                <w:top w:val="none" w:sz="0" w:space="0" w:color="auto"/>
                <w:left w:val="none" w:sz="0" w:space="0" w:color="auto"/>
                <w:bottom w:val="none" w:sz="0" w:space="0" w:color="auto"/>
                <w:right w:val="none" w:sz="0" w:space="0" w:color="auto"/>
              </w:divBdr>
            </w:div>
            <w:div w:id="778069291">
              <w:marLeft w:val="0"/>
              <w:marRight w:val="0"/>
              <w:marTop w:val="240"/>
              <w:marBottom w:val="120"/>
              <w:divBdr>
                <w:top w:val="none" w:sz="0" w:space="0" w:color="auto"/>
                <w:left w:val="none" w:sz="0" w:space="0" w:color="auto"/>
                <w:bottom w:val="none" w:sz="0" w:space="0" w:color="auto"/>
                <w:right w:val="none" w:sz="0" w:space="0" w:color="auto"/>
              </w:divBdr>
            </w:div>
            <w:div w:id="1162311207">
              <w:marLeft w:val="0"/>
              <w:marRight w:val="0"/>
              <w:marTop w:val="0"/>
              <w:marBottom w:val="0"/>
              <w:divBdr>
                <w:top w:val="none" w:sz="0" w:space="0" w:color="auto"/>
                <w:left w:val="none" w:sz="0" w:space="0" w:color="auto"/>
                <w:bottom w:val="none" w:sz="0" w:space="0" w:color="auto"/>
                <w:right w:val="none" w:sz="0" w:space="0" w:color="auto"/>
              </w:divBdr>
            </w:div>
            <w:div w:id="1443957003">
              <w:marLeft w:val="0"/>
              <w:marRight w:val="0"/>
              <w:marTop w:val="240"/>
              <w:marBottom w:val="120"/>
              <w:divBdr>
                <w:top w:val="none" w:sz="0" w:space="0" w:color="auto"/>
                <w:left w:val="none" w:sz="0" w:space="0" w:color="auto"/>
                <w:bottom w:val="none" w:sz="0" w:space="0" w:color="auto"/>
                <w:right w:val="none" w:sz="0" w:space="0" w:color="auto"/>
              </w:divBdr>
            </w:div>
            <w:div w:id="1953827534">
              <w:marLeft w:val="0"/>
              <w:marRight w:val="0"/>
              <w:marTop w:val="0"/>
              <w:marBottom w:val="0"/>
              <w:divBdr>
                <w:top w:val="none" w:sz="0" w:space="0" w:color="auto"/>
                <w:left w:val="none" w:sz="0" w:space="0" w:color="auto"/>
                <w:bottom w:val="none" w:sz="0" w:space="0" w:color="auto"/>
                <w:right w:val="none" w:sz="0" w:space="0" w:color="auto"/>
              </w:divBdr>
            </w:div>
            <w:div w:id="61877625">
              <w:marLeft w:val="0"/>
              <w:marRight w:val="0"/>
              <w:marTop w:val="0"/>
              <w:marBottom w:val="0"/>
              <w:divBdr>
                <w:top w:val="none" w:sz="0" w:space="0" w:color="auto"/>
                <w:left w:val="none" w:sz="0" w:space="0" w:color="auto"/>
                <w:bottom w:val="none" w:sz="0" w:space="0" w:color="auto"/>
                <w:right w:val="none" w:sz="0" w:space="0" w:color="auto"/>
              </w:divBdr>
            </w:div>
            <w:div w:id="476848214">
              <w:marLeft w:val="0"/>
              <w:marRight w:val="0"/>
              <w:marTop w:val="240"/>
              <w:marBottom w:val="120"/>
              <w:divBdr>
                <w:top w:val="none" w:sz="0" w:space="0" w:color="auto"/>
                <w:left w:val="none" w:sz="0" w:space="0" w:color="auto"/>
                <w:bottom w:val="none" w:sz="0" w:space="0" w:color="auto"/>
                <w:right w:val="none" w:sz="0" w:space="0" w:color="auto"/>
              </w:divBdr>
            </w:div>
            <w:div w:id="274408003">
              <w:marLeft w:val="0"/>
              <w:marRight w:val="0"/>
              <w:marTop w:val="0"/>
              <w:marBottom w:val="0"/>
              <w:divBdr>
                <w:top w:val="none" w:sz="0" w:space="0" w:color="auto"/>
                <w:left w:val="none" w:sz="0" w:space="0" w:color="auto"/>
                <w:bottom w:val="none" w:sz="0" w:space="0" w:color="auto"/>
                <w:right w:val="none" w:sz="0" w:space="0" w:color="auto"/>
              </w:divBdr>
            </w:div>
            <w:div w:id="2013297749">
              <w:marLeft w:val="0"/>
              <w:marRight w:val="0"/>
              <w:marTop w:val="240"/>
              <w:marBottom w:val="120"/>
              <w:divBdr>
                <w:top w:val="none" w:sz="0" w:space="0" w:color="auto"/>
                <w:left w:val="none" w:sz="0" w:space="0" w:color="auto"/>
                <w:bottom w:val="none" w:sz="0" w:space="0" w:color="auto"/>
                <w:right w:val="none" w:sz="0" w:space="0" w:color="auto"/>
              </w:divBdr>
            </w:div>
            <w:div w:id="1933274710">
              <w:marLeft w:val="0"/>
              <w:marRight w:val="0"/>
              <w:marTop w:val="0"/>
              <w:marBottom w:val="0"/>
              <w:divBdr>
                <w:top w:val="none" w:sz="0" w:space="0" w:color="auto"/>
                <w:left w:val="none" w:sz="0" w:space="0" w:color="auto"/>
                <w:bottom w:val="none" w:sz="0" w:space="0" w:color="auto"/>
                <w:right w:val="none" w:sz="0" w:space="0" w:color="auto"/>
              </w:divBdr>
            </w:div>
            <w:div w:id="132870431">
              <w:marLeft w:val="0"/>
              <w:marRight w:val="0"/>
              <w:marTop w:val="240"/>
              <w:marBottom w:val="120"/>
              <w:divBdr>
                <w:top w:val="none" w:sz="0" w:space="0" w:color="auto"/>
                <w:left w:val="none" w:sz="0" w:space="0" w:color="auto"/>
                <w:bottom w:val="none" w:sz="0" w:space="0" w:color="auto"/>
                <w:right w:val="none" w:sz="0" w:space="0" w:color="auto"/>
              </w:divBdr>
            </w:div>
            <w:div w:id="208609286">
              <w:marLeft w:val="0"/>
              <w:marRight w:val="0"/>
              <w:marTop w:val="0"/>
              <w:marBottom w:val="0"/>
              <w:divBdr>
                <w:top w:val="none" w:sz="0" w:space="0" w:color="auto"/>
                <w:left w:val="none" w:sz="0" w:space="0" w:color="auto"/>
                <w:bottom w:val="none" w:sz="0" w:space="0" w:color="auto"/>
                <w:right w:val="none" w:sz="0" w:space="0" w:color="auto"/>
              </w:divBdr>
              <w:divsChild>
                <w:div w:id="1695224050">
                  <w:marLeft w:val="0"/>
                  <w:marRight w:val="0"/>
                  <w:marTop w:val="0"/>
                  <w:marBottom w:val="0"/>
                  <w:divBdr>
                    <w:top w:val="none" w:sz="0" w:space="0" w:color="auto"/>
                    <w:left w:val="none" w:sz="0" w:space="0" w:color="auto"/>
                    <w:bottom w:val="none" w:sz="0" w:space="0" w:color="auto"/>
                    <w:right w:val="none" w:sz="0" w:space="0" w:color="auto"/>
                  </w:divBdr>
                  <w:divsChild>
                    <w:div w:id="1507092750">
                      <w:marLeft w:val="567"/>
                      <w:marRight w:val="0"/>
                      <w:marTop w:val="0"/>
                      <w:marBottom w:val="0"/>
                      <w:divBdr>
                        <w:top w:val="none" w:sz="0" w:space="0" w:color="auto"/>
                        <w:left w:val="none" w:sz="0" w:space="0" w:color="auto"/>
                        <w:bottom w:val="none" w:sz="0" w:space="0" w:color="auto"/>
                        <w:right w:val="none" w:sz="0" w:space="0" w:color="auto"/>
                      </w:divBdr>
                    </w:div>
                  </w:divsChild>
                </w:div>
                <w:div w:id="183637906">
                  <w:marLeft w:val="0"/>
                  <w:marRight w:val="0"/>
                  <w:marTop w:val="0"/>
                  <w:marBottom w:val="0"/>
                  <w:divBdr>
                    <w:top w:val="none" w:sz="0" w:space="0" w:color="auto"/>
                    <w:left w:val="none" w:sz="0" w:space="0" w:color="auto"/>
                    <w:bottom w:val="none" w:sz="0" w:space="0" w:color="auto"/>
                    <w:right w:val="none" w:sz="0" w:space="0" w:color="auto"/>
                  </w:divBdr>
                  <w:divsChild>
                    <w:div w:id="796948482">
                      <w:marLeft w:val="567"/>
                      <w:marRight w:val="0"/>
                      <w:marTop w:val="0"/>
                      <w:marBottom w:val="0"/>
                      <w:divBdr>
                        <w:top w:val="none" w:sz="0" w:space="0" w:color="auto"/>
                        <w:left w:val="none" w:sz="0" w:space="0" w:color="auto"/>
                        <w:bottom w:val="none" w:sz="0" w:space="0" w:color="auto"/>
                        <w:right w:val="none" w:sz="0" w:space="0" w:color="auto"/>
                      </w:divBdr>
                    </w:div>
                  </w:divsChild>
                </w:div>
                <w:div w:id="896547425">
                  <w:marLeft w:val="0"/>
                  <w:marRight w:val="0"/>
                  <w:marTop w:val="0"/>
                  <w:marBottom w:val="0"/>
                  <w:divBdr>
                    <w:top w:val="none" w:sz="0" w:space="0" w:color="auto"/>
                    <w:left w:val="none" w:sz="0" w:space="0" w:color="auto"/>
                    <w:bottom w:val="none" w:sz="0" w:space="0" w:color="auto"/>
                    <w:right w:val="none" w:sz="0" w:space="0" w:color="auto"/>
                  </w:divBdr>
                  <w:divsChild>
                    <w:div w:id="1525942284">
                      <w:marLeft w:val="567"/>
                      <w:marRight w:val="0"/>
                      <w:marTop w:val="0"/>
                      <w:marBottom w:val="0"/>
                      <w:divBdr>
                        <w:top w:val="none" w:sz="0" w:space="0" w:color="auto"/>
                        <w:left w:val="none" w:sz="0" w:space="0" w:color="auto"/>
                        <w:bottom w:val="none" w:sz="0" w:space="0" w:color="auto"/>
                        <w:right w:val="none" w:sz="0" w:space="0" w:color="auto"/>
                      </w:divBdr>
                    </w:div>
                  </w:divsChild>
                </w:div>
                <w:div w:id="1878394593">
                  <w:marLeft w:val="0"/>
                  <w:marRight w:val="0"/>
                  <w:marTop w:val="0"/>
                  <w:marBottom w:val="0"/>
                  <w:divBdr>
                    <w:top w:val="none" w:sz="0" w:space="0" w:color="auto"/>
                    <w:left w:val="none" w:sz="0" w:space="0" w:color="auto"/>
                    <w:bottom w:val="none" w:sz="0" w:space="0" w:color="auto"/>
                    <w:right w:val="none" w:sz="0" w:space="0" w:color="auto"/>
                  </w:divBdr>
                  <w:divsChild>
                    <w:div w:id="1011876830">
                      <w:marLeft w:val="567"/>
                      <w:marRight w:val="0"/>
                      <w:marTop w:val="0"/>
                      <w:marBottom w:val="0"/>
                      <w:divBdr>
                        <w:top w:val="none" w:sz="0" w:space="0" w:color="auto"/>
                        <w:left w:val="none" w:sz="0" w:space="0" w:color="auto"/>
                        <w:bottom w:val="none" w:sz="0" w:space="0" w:color="auto"/>
                        <w:right w:val="none" w:sz="0" w:space="0" w:color="auto"/>
                      </w:divBdr>
                    </w:div>
                  </w:divsChild>
                </w:div>
                <w:div w:id="88277946">
                  <w:marLeft w:val="0"/>
                  <w:marRight w:val="0"/>
                  <w:marTop w:val="0"/>
                  <w:marBottom w:val="0"/>
                  <w:divBdr>
                    <w:top w:val="none" w:sz="0" w:space="0" w:color="auto"/>
                    <w:left w:val="none" w:sz="0" w:space="0" w:color="auto"/>
                    <w:bottom w:val="none" w:sz="0" w:space="0" w:color="auto"/>
                    <w:right w:val="none" w:sz="0" w:space="0" w:color="auto"/>
                  </w:divBdr>
                  <w:divsChild>
                    <w:div w:id="161666911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2031683821">
              <w:marLeft w:val="0"/>
              <w:marRight w:val="0"/>
              <w:marTop w:val="0"/>
              <w:marBottom w:val="0"/>
              <w:divBdr>
                <w:top w:val="none" w:sz="0" w:space="0" w:color="auto"/>
                <w:left w:val="none" w:sz="0" w:space="0" w:color="auto"/>
                <w:bottom w:val="none" w:sz="0" w:space="0" w:color="auto"/>
                <w:right w:val="none" w:sz="0" w:space="0" w:color="auto"/>
              </w:divBdr>
              <w:divsChild>
                <w:div w:id="235625383">
                  <w:marLeft w:val="0"/>
                  <w:marRight w:val="0"/>
                  <w:marTop w:val="0"/>
                  <w:marBottom w:val="0"/>
                  <w:divBdr>
                    <w:top w:val="none" w:sz="0" w:space="0" w:color="auto"/>
                    <w:left w:val="none" w:sz="0" w:space="0" w:color="auto"/>
                    <w:bottom w:val="none" w:sz="0" w:space="0" w:color="auto"/>
                    <w:right w:val="none" w:sz="0" w:space="0" w:color="auto"/>
                  </w:divBdr>
                  <w:divsChild>
                    <w:div w:id="194272666">
                      <w:marLeft w:val="567"/>
                      <w:marRight w:val="0"/>
                      <w:marTop w:val="0"/>
                      <w:marBottom w:val="0"/>
                      <w:divBdr>
                        <w:top w:val="none" w:sz="0" w:space="0" w:color="auto"/>
                        <w:left w:val="none" w:sz="0" w:space="0" w:color="auto"/>
                        <w:bottom w:val="none" w:sz="0" w:space="0" w:color="auto"/>
                        <w:right w:val="none" w:sz="0" w:space="0" w:color="auto"/>
                      </w:divBdr>
                    </w:div>
                  </w:divsChild>
                </w:div>
                <w:div w:id="1292512280">
                  <w:marLeft w:val="0"/>
                  <w:marRight w:val="0"/>
                  <w:marTop w:val="0"/>
                  <w:marBottom w:val="0"/>
                  <w:divBdr>
                    <w:top w:val="none" w:sz="0" w:space="0" w:color="auto"/>
                    <w:left w:val="none" w:sz="0" w:space="0" w:color="auto"/>
                    <w:bottom w:val="none" w:sz="0" w:space="0" w:color="auto"/>
                    <w:right w:val="none" w:sz="0" w:space="0" w:color="auto"/>
                  </w:divBdr>
                  <w:divsChild>
                    <w:div w:id="1067072755">
                      <w:marLeft w:val="567"/>
                      <w:marRight w:val="0"/>
                      <w:marTop w:val="0"/>
                      <w:marBottom w:val="0"/>
                      <w:divBdr>
                        <w:top w:val="none" w:sz="0" w:space="0" w:color="auto"/>
                        <w:left w:val="none" w:sz="0" w:space="0" w:color="auto"/>
                        <w:bottom w:val="none" w:sz="0" w:space="0" w:color="auto"/>
                        <w:right w:val="none" w:sz="0" w:space="0" w:color="auto"/>
                      </w:divBdr>
                    </w:div>
                  </w:divsChild>
                </w:div>
                <w:div w:id="208349126">
                  <w:marLeft w:val="0"/>
                  <w:marRight w:val="0"/>
                  <w:marTop w:val="0"/>
                  <w:marBottom w:val="0"/>
                  <w:divBdr>
                    <w:top w:val="none" w:sz="0" w:space="0" w:color="auto"/>
                    <w:left w:val="none" w:sz="0" w:space="0" w:color="auto"/>
                    <w:bottom w:val="none" w:sz="0" w:space="0" w:color="auto"/>
                    <w:right w:val="none" w:sz="0" w:space="0" w:color="auto"/>
                  </w:divBdr>
                  <w:divsChild>
                    <w:div w:id="580992802">
                      <w:marLeft w:val="567"/>
                      <w:marRight w:val="0"/>
                      <w:marTop w:val="0"/>
                      <w:marBottom w:val="0"/>
                      <w:divBdr>
                        <w:top w:val="none" w:sz="0" w:space="0" w:color="auto"/>
                        <w:left w:val="none" w:sz="0" w:space="0" w:color="auto"/>
                        <w:bottom w:val="none" w:sz="0" w:space="0" w:color="auto"/>
                        <w:right w:val="none" w:sz="0" w:space="0" w:color="auto"/>
                      </w:divBdr>
                    </w:div>
                  </w:divsChild>
                </w:div>
                <w:div w:id="2058775626">
                  <w:marLeft w:val="0"/>
                  <w:marRight w:val="0"/>
                  <w:marTop w:val="0"/>
                  <w:marBottom w:val="0"/>
                  <w:divBdr>
                    <w:top w:val="none" w:sz="0" w:space="0" w:color="auto"/>
                    <w:left w:val="none" w:sz="0" w:space="0" w:color="auto"/>
                    <w:bottom w:val="none" w:sz="0" w:space="0" w:color="auto"/>
                    <w:right w:val="none" w:sz="0" w:space="0" w:color="auto"/>
                  </w:divBdr>
                  <w:divsChild>
                    <w:div w:id="188902608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871592">
      <w:bodyDiv w:val="1"/>
      <w:marLeft w:val="0"/>
      <w:marRight w:val="0"/>
      <w:marTop w:val="0"/>
      <w:marBottom w:val="0"/>
      <w:divBdr>
        <w:top w:val="none" w:sz="0" w:space="0" w:color="auto"/>
        <w:left w:val="none" w:sz="0" w:space="0" w:color="auto"/>
        <w:bottom w:val="none" w:sz="0" w:space="0" w:color="auto"/>
        <w:right w:val="none" w:sz="0" w:space="0" w:color="auto"/>
      </w:divBdr>
      <w:divsChild>
        <w:div w:id="1762918998">
          <w:marLeft w:val="0"/>
          <w:marRight w:val="0"/>
          <w:marTop w:val="0"/>
          <w:marBottom w:val="0"/>
          <w:divBdr>
            <w:top w:val="none" w:sz="0" w:space="0" w:color="auto"/>
            <w:left w:val="none" w:sz="0" w:space="0" w:color="auto"/>
            <w:bottom w:val="none" w:sz="0" w:space="0" w:color="auto"/>
            <w:right w:val="none" w:sz="0" w:space="0" w:color="auto"/>
          </w:divBdr>
          <w:divsChild>
            <w:div w:id="778792023">
              <w:marLeft w:val="360"/>
              <w:marRight w:val="503"/>
              <w:marTop w:val="240"/>
              <w:marBottom w:val="120"/>
              <w:divBdr>
                <w:top w:val="none" w:sz="0" w:space="0" w:color="auto"/>
                <w:left w:val="none" w:sz="0" w:space="0" w:color="auto"/>
                <w:bottom w:val="none" w:sz="0" w:space="0" w:color="auto"/>
                <w:right w:val="none" w:sz="0" w:space="0" w:color="auto"/>
              </w:divBdr>
            </w:div>
            <w:div w:id="1811022467">
              <w:marLeft w:val="360"/>
              <w:marRight w:val="503"/>
              <w:marTop w:val="120"/>
              <w:marBottom w:val="120"/>
              <w:divBdr>
                <w:top w:val="none" w:sz="0" w:space="0" w:color="auto"/>
                <w:left w:val="none" w:sz="0" w:space="0" w:color="auto"/>
                <w:bottom w:val="none" w:sz="0" w:space="0" w:color="auto"/>
                <w:right w:val="none" w:sz="0" w:space="0" w:color="auto"/>
              </w:divBdr>
            </w:div>
            <w:div w:id="1847136911">
              <w:marLeft w:val="360"/>
              <w:marRight w:val="503"/>
              <w:marTop w:val="120"/>
              <w:marBottom w:val="120"/>
              <w:divBdr>
                <w:top w:val="none" w:sz="0" w:space="0" w:color="auto"/>
                <w:left w:val="none" w:sz="0" w:space="0" w:color="auto"/>
                <w:bottom w:val="none" w:sz="0" w:space="0" w:color="auto"/>
                <w:right w:val="none" w:sz="0" w:space="0" w:color="auto"/>
              </w:divBdr>
            </w:div>
            <w:div w:id="2064676608">
              <w:marLeft w:val="360"/>
              <w:marRight w:val="503"/>
              <w:marTop w:val="240"/>
              <w:marBottom w:val="120"/>
              <w:divBdr>
                <w:top w:val="none" w:sz="0" w:space="0" w:color="auto"/>
                <w:left w:val="none" w:sz="0" w:space="0" w:color="auto"/>
                <w:bottom w:val="none" w:sz="0" w:space="0" w:color="auto"/>
                <w:right w:val="none" w:sz="0" w:space="0" w:color="auto"/>
              </w:divBdr>
            </w:div>
            <w:div w:id="1805078861">
              <w:marLeft w:val="360"/>
              <w:marRight w:val="503"/>
              <w:marTop w:val="0"/>
              <w:marBottom w:val="0"/>
              <w:divBdr>
                <w:top w:val="none" w:sz="0" w:space="0" w:color="auto"/>
                <w:left w:val="none" w:sz="0" w:space="0" w:color="auto"/>
                <w:bottom w:val="none" w:sz="0" w:space="0" w:color="auto"/>
                <w:right w:val="none" w:sz="0" w:space="0" w:color="auto"/>
              </w:divBdr>
            </w:div>
            <w:div w:id="320234576">
              <w:marLeft w:val="360"/>
              <w:marRight w:val="503"/>
              <w:marTop w:val="240"/>
              <w:marBottom w:val="120"/>
              <w:divBdr>
                <w:top w:val="none" w:sz="0" w:space="0" w:color="auto"/>
                <w:left w:val="none" w:sz="0" w:space="0" w:color="auto"/>
                <w:bottom w:val="none" w:sz="0" w:space="0" w:color="auto"/>
                <w:right w:val="none" w:sz="0" w:space="0" w:color="auto"/>
              </w:divBdr>
            </w:div>
            <w:div w:id="1904020872">
              <w:marLeft w:val="360"/>
              <w:marRight w:val="503"/>
              <w:marTop w:val="0"/>
              <w:marBottom w:val="0"/>
              <w:divBdr>
                <w:top w:val="none" w:sz="0" w:space="0" w:color="auto"/>
                <w:left w:val="none" w:sz="0" w:space="0" w:color="auto"/>
                <w:bottom w:val="none" w:sz="0" w:space="0" w:color="auto"/>
                <w:right w:val="none" w:sz="0" w:space="0" w:color="auto"/>
              </w:divBdr>
            </w:div>
            <w:div w:id="575437421">
              <w:marLeft w:val="360"/>
              <w:marRight w:val="503"/>
              <w:marTop w:val="0"/>
              <w:marBottom w:val="0"/>
              <w:divBdr>
                <w:top w:val="none" w:sz="0" w:space="0" w:color="auto"/>
                <w:left w:val="none" w:sz="0" w:space="0" w:color="auto"/>
                <w:bottom w:val="none" w:sz="0" w:space="0" w:color="auto"/>
                <w:right w:val="none" w:sz="0" w:space="0" w:color="auto"/>
              </w:divBdr>
            </w:div>
            <w:div w:id="1504738798">
              <w:marLeft w:val="360"/>
              <w:marRight w:val="503"/>
              <w:marTop w:val="0"/>
              <w:marBottom w:val="0"/>
              <w:divBdr>
                <w:top w:val="none" w:sz="0" w:space="0" w:color="auto"/>
                <w:left w:val="none" w:sz="0" w:space="0" w:color="auto"/>
                <w:bottom w:val="none" w:sz="0" w:space="0" w:color="auto"/>
                <w:right w:val="none" w:sz="0" w:space="0" w:color="auto"/>
              </w:divBdr>
            </w:div>
            <w:div w:id="1343899390">
              <w:marLeft w:val="360"/>
              <w:marRight w:val="503"/>
              <w:marTop w:val="0"/>
              <w:marBottom w:val="0"/>
              <w:divBdr>
                <w:top w:val="none" w:sz="0" w:space="0" w:color="auto"/>
                <w:left w:val="none" w:sz="0" w:space="0" w:color="auto"/>
                <w:bottom w:val="none" w:sz="0" w:space="0" w:color="auto"/>
                <w:right w:val="none" w:sz="0" w:space="0" w:color="auto"/>
              </w:divBdr>
            </w:div>
            <w:div w:id="233317001">
              <w:marLeft w:val="360"/>
              <w:marRight w:val="503"/>
              <w:marTop w:val="0"/>
              <w:marBottom w:val="0"/>
              <w:divBdr>
                <w:top w:val="none" w:sz="0" w:space="0" w:color="auto"/>
                <w:left w:val="none" w:sz="0" w:space="0" w:color="auto"/>
                <w:bottom w:val="none" w:sz="0" w:space="0" w:color="auto"/>
                <w:right w:val="none" w:sz="0" w:space="0" w:color="auto"/>
              </w:divBdr>
            </w:div>
            <w:div w:id="1684210888">
              <w:marLeft w:val="360"/>
              <w:marRight w:val="503"/>
              <w:marTop w:val="0"/>
              <w:marBottom w:val="0"/>
              <w:divBdr>
                <w:top w:val="none" w:sz="0" w:space="0" w:color="auto"/>
                <w:left w:val="none" w:sz="0" w:space="0" w:color="auto"/>
                <w:bottom w:val="none" w:sz="0" w:space="0" w:color="auto"/>
                <w:right w:val="none" w:sz="0" w:space="0" w:color="auto"/>
              </w:divBdr>
            </w:div>
            <w:div w:id="2096323609">
              <w:marLeft w:val="360"/>
              <w:marRight w:val="503"/>
              <w:marTop w:val="0"/>
              <w:marBottom w:val="0"/>
              <w:divBdr>
                <w:top w:val="none" w:sz="0" w:space="0" w:color="auto"/>
                <w:left w:val="none" w:sz="0" w:space="0" w:color="auto"/>
                <w:bottom w:val="none" w:sz="0" w:space="0" w:color="auto"/>
                <w:right w:val="none" w:sz="0" w:space="0" w:color="auto"/>
              </w:divBdr>
            </w:div>
            <w:div w:id="1347167951">
              <w:marLeft w:val="360"/>
              <w:marRight w:val="503"/>
              <w:marTop w:val="0"/>
              <w:marBottom w:val="0"/>
              <w:divBdr>
                <w:top w:val="none" w:sz="0" w:space="0" w:color="auto"/>
                <w:left w:val="none" w:sz="0" w:space="0" w:color="auto"/>
                <w:bottom w:val="none" w:sz="0" w:space="0" w:color="auto"/>
                <w:right w:val="none" w:sz="0" w:space="0" w:color="auto"/>
              </w:divBdr>
            </w:div>
            <w:div w:id="1680153266">
              <w:marLeft w:val="360"/>
              <w:marRight w:val="503"/>
              <w:marTop w:val="0"/>
              <w:marBottom w:val="0"/>
              <w:divBdr>
                <w:top w:val="none" w:sz="0" w:space="0" w:color="auto"/>
                <w:left w:val="none" w:sz="0" w:space="0" w:color="auto"/>
                <w:bottom w:val="none" w:sz="0" w:space="0" w:color="auto"/>
                <w:right w:val="none" w:sz="0" w:space="0" w:color="auto"/>
              </w:divBdr>
            </w:div>
            <w:div w:id="526791487">
              <w:marLeft w:val="360"/>
              <w:marRight w:val="503"/>
              <w:marTop w:val="0"/>
              <w:marBottom w:val="0"/>
              <w:divBdr>
                <w:top w:val="none" w:sz="0" w:space="0" w:color="auto"/>
                <w:left w:val="none" w:sz="0" w:space="0" w:color="auto"/>
                <w:bottom w:val="none" w:sz="0" w:space="0" w:color="auto"/>
                <w:right w:val="none" w:sz="0" w:space="0" w:color="auto"/>
              </w:divBdr>
            </w:div>
            <w:div w:id="219293572">
              <w:marLeft w:val="360"/>
              <w:marRight w:val="503"/>
              <w:marTop w:val="0"/>
              <w:marBottom w:val="0"/>
              <w:divBdr>
                <w:top w:val="none" w:sz="0" w:space="0" w:color="auto"/>
                <w:left w:val="none" w:sz="0" w:space="0" w:color="auto"/>
                <w:bottom w:val="none" w:sz="0" w:space="0" w:color="auto"/>
                <w:right w:val="none" w:sz="0" w:space="0" w:color="auto"/>
              </w:divBdr>
            </w:div>
            <w:div w:id="284191124">
              <w:marLeft w:val="360"/>
              <w:marRight w:val="503"/>
              <w:marTop w:val="0"/>
              <w:marBottom w:val="0"/>
              <w:divBdr>
                <w:top w:val="none" w:sz="0" w:space="0" w:color="auto"/>
                <w:left w:val="none" w:sz="0" w:space="0" w:color="auto"/>
                <w:bottom w:val="none" w:sz="0" w:space="0" w:color="auto"/>
                <w:right w:val="none" w:sz="0" w:space="0" w:color="auto"/>
              </w:divBdr>
            </w:div>
            <w:div w:id="2041935140">
              <w:marLeft w:val="360"/>
              <w:marRight w:val="503"/>
              <w:marTop w:val="0"/>
              <w:marBottom w:val="0"/>
              <w:divBdr>
                <w:top w:val="none" w:sz="0" w:space="0" w:color="auto"/>
                <w:left w:val="none" w:sz="0" w:space="0" w:color="auto"/>
                <w:bottom w:val="none" w:sz="0" w:space="0" w:color="auto"/>
                <w:right w:val="none" w:sz="0" w:space="0" w:color="auto"/>
              </w:divBdr>
            </w:div>
            <w:div w:id="381638913">
              <w:marLeft w:val="360"/>
              <w:marRight w:val="503"/>
              <w:marTop w:val="0"/>
              <w:marBottom w:val="0"/>
              <w:divBdr>
                <w:top w:val="none" w:sz="0" w:space="0" w:color="auto"/>
                <w:left w:val="none" w:sz="0" w:space="0" w:color="auto"/>
                <w:bottom w:val="none" w:sz="0" w:space="0" w:color="auto"/>
                <w:right w:val="none" w:sz="0" w:space="0" w:color="auto"/>
              </w:divBdr>
            </w:div>
            <w:div w:id="369501664">
              <w:marLeft w:val="360"/>
              <w:marRight w:val="503"/>
              <w:marTop w:val="0"/>
              <w:marBottom w:val="0"/>
              <w:divBdr>
                <w:top w:val="none" w:sz="0" w:space="0" w:color="auto"/>
                <w:left w:val="none" w:sz="0" w:space="0" w:color="auto"/>
                <w:bottom w:val="none" w:sz="0" w:space="0" w:color="auto"/>
                <w:right w:val="none" w:sz="0" w:space="0" w:color="auto"/>
              </w:divBdr>
            </w:div>
            <w:div w:id="557208318">
              <w:marLeft w:val="360"/>
              <w:marRight w:val="503"/>
              <w:marTop w:val="0"/>
              <w:marBottom w:val="0"/>
              <w:divBdr>
                <w:top w:val="none" w:sz="0" w:space="0" w:color="auto"/>
                <w:left w:val="none" w:sz="0" w:space="0" w:color="auto"/>
                <w:bottom w:val="none" w:sz="0" w:space="0" w:color="auto"/>
                <w:right w:val="none" w:sz="0" w:space="0" w:color="auto"/>
              </w:divBdr>
            </w:div>
            <w:div w:id="1909875651">
              <w:marLeft w:val="360"/>
              <w:marRight w:val="503"/>
              <w:marTop w:val="0"/>
              <w:marBottom w:val="0"/>
              <w:divBdr>
                <w:top w:val="none" w:sz="0" w:space="0" w:color="auto"/>
                <w:left w:val="none" w:sz="0" w:space="0" w:color="auto"/>
                <w:bottom w:val="none" w:sz="0" w:space="0" w:color="auto"/>
                <w:right w:val="none" w:sz="0" w:space="0" w:color="auto"/>
              </w:divBdr>
            </w:div>
            <w:div w:id="1361592228">
              <w:marLeft w:val="360"/>
              <w:marRight w:val="503"/>
              <w:marTop w:val="0"/>
              <w:marBottom w:val="0"/>
              <w:divBdr>
                <w:top w:val="none" w:sz="0" w:space="0" w:color="auto"/>
                <w:left w:val="none" w:sz="0" w:space="0" w:color="auto"/>
                <w:bottom w:val="none" w:sz="0" w:space="0" w:color="auto"/>
                <w:right w:val="none" w:sz="0" w:space="0" w:color="auto"/>
              </w:divBdr>
            </w:div>
            <w:div w:id="488329413">
              <w:marLeft w:val="360"/>
              <w:marRight w:val="503"/>
              <w:marTop w:val="0"/>
              <w:marBottom w:val="0"/>
              <w:divBdr>
                <w:top w:val="none" w:sz="0" w:space="0" w:color="auto"/>
                <w:left w:val="none" w:sz="0" w:space="0" w:color="auto"/>
                <w:bottom w:val="none" w:sz="0" w:space="0" w:color="auto"/>
                <w:right w:val="none" w:sz="0" w:space="0" w:color="auto"/>
              </w:divBdr>
            </w:div>
            <w:div w:id="595556749">
              <w:marLeft w:val="360"/>
              <w:marRight w:val="503"/>
              <w:marTop w:val="0"/>
              <w:marBottom w:val="0"/>
              <w:divBdr>
                <w:top w:val="none" w:sz="0" w:space="0" w:color="auto"/>
                <w:left w:val="none" w:sz="0" w:space="0" w:color="auto"/>
                <w:bottom w:val="none" w:sz="0" w:space="0" w:color="auto"/>
                <w:right w:val="none" w:sz="0" w:space="0" w:color="auto"/>
              </w:divBdr>
            </w:div>
            <w:div w:id="871697630">
              <w:marLeft w:val="360"/>
              <w:marRight w:val="503"/>
              <w:marTop w:val="0"/>
              <w:marBottom w:val="0"/>
              <w:divBdr>
                <w:top w:val="none" w:sz="0" w:space="0" w:color="auto"/>
                <w:left w:val="none" w:sz="0" w:space="0" w:color="auto"/>
                <w:bottom w:val="none" w:sz="0" w:space="0" w:color="auto"/>
                <w:right w:val="none" w:sz="0" w:space="0" w:color="auto"/>
              </w:divBdr>
            </w:div>
            <w:div w:id="694841179">
              <w:marLeft w:val="360"/>
              <w:marRight w:val="503"/>
              <w:marTop w:val="0"/>
              <w:marBottom w:val="0"/>
              <w:divBdr>
                <w:top w:val="none" w:sz="0" w:space="0" w:color="auto"/>
                <w:left w:val="none" w:sz="0" w:space="0" w:color="auto"/>
                <w:bottom w:val="none" w:sz="0" w:space="0" w:color="auto"/>
                <w:right w:val="none" w:sz="0" w:space="0" w:color="auto"/>
              </w:divBdr>
            </w:div>
            <w:div w:id="638533112">
              <w:marLeft w:val="360"/>
              <w:marRight w:val="503"/>
              <w:marTop w:val="0"/>
              <w:marBottom w:val="0"/>
              <w:divBdr>
                <w:top w:val="none" w:sz="0" w:space="0" w:color="auto"/>
                <w:left w:val="none" w:sz="0" w:space="0" w:color="auto"/>
                <w:bottom w:val="none" w:sz="0" w:space="0" w:color="auto"/>
                <w:right w:val="none" w:sz="0" w:space="0" w:color="auto"/>
              </w:divBdr>
            </w:div>
            <w:div w:id="1853687562">
              <w:marLeft w:val="360"/>
              <w:marRight w:val="503"/>
              <w:marTop w:val="0"/>
              <w:marBottom w:val="0"/>
              <w:divBdr>
                <w:top w:val="none" w:sz="0" w:space="0" w:color="auto"/>
                <w:left w:val="none" w:sz="0" w:space="0" w:color="auto"/>
                <w:bottom w:val="none" w:sz="0" w:space="0" w:color="auto"/>
                <w:right w:val="none" w:sz="0" w:space="0" w:color="auto"/>
              </w:divBdr>
            </w:div>
            <w:div w:id="448669158">
              <w:marLeft w:val="360"/>
              <w:marRight w:val="503"/>
              <w:marTop w:val="0"/>
              <w:marBottom w:val="0"/>
              <w:divBdr>
                <w:top w:val="none" w:sz="0" w:space="0" w:color="auto"/>
                <w:left w:val="none" w:sz="0" w:space="0" w:color="auto"/>
                <w:bottom w:val="none" w:sz="0" w:space="0" w:color="auto"/>
                <w:right w:val="none" w:sz="0" w:space="0" w:color="auto"/>
              </w:divBdr>
            </w:div>
            <w:div w:id="24411327">
              <w:marLeft w:val="360"/>
              <w:marRight w:val="503"/>
              <w:marTop w:val="0"/>
              <w:marBottom w:val="0"/>
              <w:divBdr>
                <w:top w:val="none" w:sz="0" w:space="0" w:color="auto"/>
                <w:left w:val="none" w:sz="0" w:space="0" w:color="auto"/>
                <w:bottom w:val="none" w:sz="0" w:space="0" w:color="auto"/>
                <w:right w:val="none" w:sz="0" w:space="0" w:color="auto"/>
              </w:divBdr>
            </w:div>
            <w:div w:id="1234271969">
              <w:marLeft w:val="360"/>
              <w:marRight w:val="503"/>
              <w:marTop w:val="0"/>
              <w:marBottom w:val="0"/>
              <w:divBdr>
                <w:top w:val="none" w:sz="0" w:space="0" w:color="auto"/>
                <w:left w:val="none" w:sz="0" w:space="0" w:color="auto"/>
                <w:bottom w:val="none" w:sz="0" w:space="0" w:color="auto"/>
                <w:right w:val="none" w:sz="0" w:space="0" w:color="auto"/>
              </w:divBdr>
            </w:div>
            <w:div w:id="582840597">
              <w:marLeft w:val="360"/>
              <w:marRight w:val="503"/>
              <w:marTop w:val="0"/>
              <w:marBottom w:val="0"/>
              <w:divBdr>
                <w:top w:val="none" w:sz="0" w:space="0" w:color="auto"/>
                <w:left w:val="none" w:sz="0" w:space="0" w:color="auto"/>
                <w:bottom w:val="none" w:sz="0" w:space="0" w:color="auto"/>
                <w:right w:val="none" w:sz="0" w:space="0" w:color="auto"/>
              </w:divBdr>
            </w:div>
            <w:div w:id="1475030059">
              <w:marLeft w:val="360"/>
              <w:marRight w:val="503"/>
              <w:marTop w:val="0"/>
              <w:marBottom w:val="0"/>
              <w:divBdr>
                <w:top w:val="none" w:sz="0" w:space="0" w:color="auto"/>
                <w:left w:val="none" w:sz="0" w:space="0" w:color="auto"/>
                <w:bottom w:val="none" w:sz="0" w:space="0" w:color="auto"/>
                <w:right w:val="none" w:sz="0" w:space="0" w:color="auto"/>
              </w:divBdr>
            </w:div>
            <w:div w:id="198055917">
              <w:marLeft w:val="360"/>
              <w:marRight w:val="503"/>
              <w:marTop w:val="0"/>
              <w:marBottom w:val="0"/>
              <w:divBdr>
                <w:top w:val="none" w:sz="0" w:space="0" w:color="auto"/>
                <w:left w:val="none" w:sz="0" w:space="0" w:color="auto"/>
                <w:bottom w:val="none" w:sz="0" w:space="0" w:color="auto"/>
                <w:right w:val="none" w:sz="0" w:space="0" w:color="auto"/>
              </w:divBdr>
            </w:div>
            <w:div w:id="1787460938">
              <w:marLeft w:val="360"/>
              <w:marRight w:val="503"/>
              <w:marTop w:val="0"/>
              <w:marBottom w:val="0"/>
              <w:divBdr>
                <w:top w:val="none" w:sz="0" w:space="0" w:color="auto"/>
                <w:left w:val="none" w:sz="0" w:space="0" w:color="auto"/>
                <w:bottom w:val="none" w:sz="0" w:space="0" w:color="auto"/>
                <w:right w:val="none" w:sz="0" w:space="0" w:color="auto"/>
              </w:divBdr>
            </w:div>
            <w:div w:id="973608084">
              <w:marLeft w:val="360"/>
              <w:marRight w:val="503"/>
              <w:marTop w:val="0"/>
              <w:marBottom w:val="0"/>
              <w:divBdr>
                <w:top w:val="none" w:sz="0" w:space="0" w:color="auto"/>
                <w:left w:val="none" w:sz="0" w:space="0" w:color="auto"/>
                <w:bottom w:val="none" w:sz="0" w:space="0" w:color="auto"/>
                <w:right w:val="none" w:sz="0" w:space="0" w:color="auto"/>
              </w:divBdr>
            </w:div>
            <w:div w:id="36317270">
              <w:marLeft w:val="360"/>
              <w:marRight w:val="503"/>
              <w:marTop w:val="0"/>
              <w:marBottom w:val="0"/>
              <w:divBdr>
                <w:top w:val="none" w:sz="0" w:space="0" w:color="auto"/>
                <w:left w:val="none" w:sz="0" w:space="0" w:color="auto"/>
                <w:bottom w:val="none" w:sz="0" w:space="0" w:color="auto"/>
                <w:right w:val="none" w:sz="0" w:space="0" w:color="auto"/>
              </w:divBdr>
            </w:div>
            <w:div w:id="2038071158">
              <w:marLeft w:val="360"/>
              <w:marRight w:val="503"/>
              <w:marTop w:val="0"/>
              <w:marBottom w:val="0"/>
              <w:divBdr>
                <w:top w:val="none" w:sz="0" w:space="0" w:color="auto"/>
                <w:left w:val="none" w:sz="0" w:space="0" w:color="auto"/>
                <w:bottom w:val="none" w:sz="0" w:space="0" w:color="auto"/>
                <w:right w:val="none" w:sz="0" w:space="0" w:color="auto"/>
              </w:divBdr>
            </w:div>
            <w:div w:id="2026589091">
              <w:marLeft w:val="360"/>
              <w:marRight w:val="503"/>
              <w:marTop w:val="0"/>
              <w:marBottom w:val="0"/>
              <w:divBdr>
                <w:top w:val="none" w:sz="0" w:space="0" w:color="auto"/>
                <w:left w:val="none" w:sz="0" w:space="0" w:color="auto"/>
                <w:bottom w:val="none" w:sz="0" w:space="0" w:color="auto"/>
                <w:right w:val="none" w:sz="0" w:space="0" w:color="auto"/>
              </w:divBdr>
            </w:div>
            <w:div w:id="1562404481">
              <w:marLeft w:val="360"/>
              <w:marRight w:val="503"/>
              <w:marTop w:val="0"/>
              <w:marBottom w:val="0"/>
              <w:divBdr>
                <w:top w:val="none" w:sz="0" w:space="0" w:color="auto"/>
                <w:left w:val="none" w:sz="0" w:space="0" w:color="auto"/>
                <w:bottom w:val="none" w:sz="0" w:space="0" w:color="auto"/>
                <w:right w:val="none" w:sz="0" w:space="0" w:color="auto"/>
              </w:divBdr>
            </w:div>
            <w:div w:id="271516515">
              <w:marLeft w:val="360"/>
              <w:marRight w:val="503"/>
              <w:marTop w:val="0"/>
              <w:marBottom w:val="0"/>
              <w:divBdr>
                <w:top w:val="none" w:sz="0" w:space="0" w:color="auto"/>
                <w:left w:val="none" w:sz="0" w:space="0" w:color="auto"/>
                <w:bottom w:val="none" w:sz="0" w:space="0" w:color="auto"/>
                <w:right w:val="none" w:sz="0" w:space="0" w:color="auto"/>
              </w:divBdr>
            </w:div>
            <w:div w:id="1822502853">
              <w:marLeft w:val="360"/>
              <w:marRight w:val="503"/>
              <w:marTop w:val="0"/>
              <w:marBottom w:val="0"/>
              <w:divBdr>
                <w:top w:val="none" w:sz="0" w:space="0" w:color="auto"/>
                <w:left w:val="none" w:sz="0" w:space="0" w:color="auto"/>
                <w:bottom w:val="none" w:sz="0" w:space="0" w:color="auto"/>
                <w:right w:val="none" w:sz="0" w:space="0" w:color="auto"/>
              </w:divBdr>
            </w:div>
            <w:div w:id="567498441">
              <w:marLeft w:val="360"/>
              <w:marRight w:val="503"/>
              <w:marTop w:val="0"/>
              <w:marBottom w:val="0"/>
              <w:divBdr>
                <w:top w:val="none" w:sz="0" w:space="0" w:color="auto"/>
                <w:left w:val="none" w:sz="0" w:space="0" w:color="auto"/>
                <w:bottom w:val="none" w:sz="0" w:space="0" w:color="auto"/>
                <w:right w:val="none" w:sz="0" w:space="0" w:color="auto"/>
              </w:divBdr>
            </w:div>
            <w:div w:id="2064673162">
              <w:marLeft w:val="360"/>
              <w:marRight w:val="503"/>
              <w:marTop w:val="0"/>
              <w:marBottom w:val="0"/>
              <w:divBdr>
                <w:top w:val="none" w:sz="0" w:space="0" w:color="auto"/>
                <w:left w:val="none" w:sz="0" w:space="0" w:color="auto"/>
                <w:bottom w:val="none" w:sz="0" w:space="0" w:color="auto"/>
                <w:right w:val="none" w:sz="0" w:space="0" w:color="auto"/>
              </w:divBdr>
            </w:div>
            <w:div w:id="122966302">
              <w:marLeft w:val="360"/>
              <w:marRight w:val="503"/>
              <w:marTop w:val="0"/>
              <w:marBottom w:val="0"/>
              <w:divBdr>
                <w:top w:val="none" w:sz="0" w:space="0" w:color="auto"/>
                <w:left w:val="none" w:sz="0" w:space="0" w:color="auto"/>
                <w:bottom w:val="none" w:sz="0" w:space="0" w:color="auto"/>
                <w:right w:val="none" w:sz="0" w:space="0" w:color="auto"/>
              </w:divBdr>
            </w:div>
            <w:div w:id="88546646">
              <w:marLeft w:val="360"/>
              <w:marRight w:val="503"/>
              <w:marTop w:val="0"/>
              <w:marBottom w:val="0"/>
              <w:divBdr>
                <w:top w:val="none" w:sz="0" w:space="0" w:color="auto"/>
                <w:left w:val="none" w:sz="0" w:space="0" w:color="auto"/>
                <w:bottom w:val="none" w:sz="0" w:space="0" w:color="auto"/>
                <w:right w:val="none" w:sz="0" w:space="0" w:color="auto"/>
              </w:divBdr>
            </w:div>
            <w:div w:id="110638080">
              <w:marLeft w:val="360"/>
              <w:marRight w:val="503"/>
              <w:marTop w:val="0"/>
              <w:marBottom w:val="0"/>
              <w:divBdr>
                <w:top w:val="none" w:sz="0" w:space="0" w:color="auto"/>
                <w:left w:val="none" w:sz="0" w:space="0" w:color="auto"/>
                <w:bottom w:val="none" w:sz="0" w:space="0" w:color="auto"/>
                <w:right w:val="none" w:sz="0" w:space="0" w:color="auto"/>
              </w:divBdr>
            </w:div>
            <w:div w:id="2104763581">
              <w:marLeft w:val="360"/>
              <w:marRight w:val="503"/>
              <w:marTop w:val="0"/>
              <w:marBottom w:val="0"/>
              <w:divBdr>
                <w:top w:val="none" w:sz="0" w:space="0" w:color="auto"/>
                <w:left w:val="none" w:sz="0" w:space="0" w:color="auto"/>
                <w:bottom w:val="none" w:sz="0" w:space="0" w:color="auto"/>
                <w:right w:val="none" w:sz="0" w:space="0" w:color="auto"/>
              </w:divBdr>
            </w:div>
            <w:div w:id="1842116092">
              <w:marLeft w:val="360"/>
              <w:marRight w:val="503"/>
              <w:marTop w:val="0"/>
              <w:marBottom w:val="0"/>
              <w:divBdr>
                <w:top w:val="none" w:sz="0" w:space="0" w:color="auto"/>
                <w:left w:val="none" w:sz="0" w:space="0" w:color="auto"/>
                <w:bottom w:val="none" w:sz="0" w:space="0" w:color="auto"/>
                <w:right w:val="none" w:sz="0" w:space="0" w:color="auto"/>
              </w:divBdr>
            </w:div>
            <w:div w:id="1658726632">
              <w:marLeft w:val="360"/>
              <w:marRight w:val="503"/>
              <w:marTop w:val="0"/>
              <w:marBottom w:val="0"/>
              <w:divBdr>
                <w:top w:val="none" w:sz="0" w:space="0" w:color="auto"/>
                <w:left w:val="none" w:sz="0" w:space="0" w:color="auto"/>
                <w:bottom w:val="none" w:sz="0" w:space="0" w:color="auto"/>
                <w:right w:val="none" w:sz="0" w:space="0" w:color="auto"/>
              </w:divBdr>
            </w:div>
            <w:div w:id="1624926569">
              <w:marLeft w:val="360"/>
              <w:marRight w:val="503"/>
              <w:marTop w:val="0"/>
              <w:marBottom w:val="0"/>
              <w:divBdr>
                <w:top w:val="none" w:sz="0" w:space="0" w:color="auto"/>
                <w:left w:val="none" w:sz="0" w:space="0" w:color="auto"/>
                <w:bottom w:val="none" w:sz="0" w:space="0" w:color="auto"/>
                <w:right w:val="none" w:sz="0" w:space="0" w:color="auto"/>
              </w:divBdr>
            </w:div>
            <w:div w:id="27729785">
              <w:marLeft w:val="360"/>
              <w:marRight w:val="503"/>
              <w:marTop w:val="0"/>
              <w:marBottom w:val="0"/>
              <w:divBdr>
                <w:top w:val="none" w:sz="0" w:space="0" w:color="auto"/>
                <w:left w:val="none" w:sz="0" w:space="0" w:color="auto"/>
                <w:bottom w:val="none" w:sz="0" w:space="0" w:color="auto"/>
                <w:right w:val="none" w:sz="0" w:space="0" w:color="auto"/>
              </w:divBdr>
            </w:div>
            <w:div w:id="2018073781">
              <w:marLeft w:val="360"/>
              <w:marRight w:val="503"/>
              <w:marTop w:val="0"/>
              <w:marBottom w:val="0"/>
              <w:divBdr>
                <w:top w:val="none" w:sz="0" w:space="0" w:color="auto"/>
                <w:left w:val="none" w:sz="0" w:space="0" w:color="auto"/>
                <w:bottom w:val="none" w:sz="0" w:space="0" w:color="auto"/>
                <w:right w:val="none" w:sz="0" w:space="0" w:color="auto"/>
              </w:divBdr>
            </w:div>
            <w:div w:id="654183886">
              <w:marLeft w:val="360"/>
              <w:marRight w:val="503"/>
              <w:marTop w:val="240"/>
              <w:marBottom w:val="120"/>
              <w:divBdr>
                <w:top w:val="none" w:sz="0" w:space="0" w:color="auto"/>
                <w:left w:val="none" w:sz="0" w:space="0" w:color="auto"/>
                <w:bottom w:val="none" w:sz="0" w:space="0" w:color="auto"/>
                <w:right w:val="none" w:sz="0" w:space="0" w:color="auto"/>
              </w:divBdr>
            </w:div>
            <w:div w:id="592275293">
              <w:marLeft w:val="360"/>
              <w:marRight w:val="503"/>
              <w:marTop w:val="0"/>
              <w:marBottom w:val="0"/>
              <w:divBdr>
                <w:top w:val="none" w:sz="0" w:space="0" w:color="auto"/>
                <w:left w:val="none" w:sz="0" w:space="0" w:color="auto"/>
                <w:bottom w:val="none" w:sz="0" w:space="0" w:color="auto"/>
                <w:right w:val="none" w:sz="0" w:space="0" w:color="auto"/>
              </w:divBdr>
            </w:div>
            <w:div w:id="37975797">
              <w:marLeft w:val="360"/>
              <w:marRight w:val="503"/>
              <w:marTop w:val="0"/>
              <w:marBottom w:val="0"/>
              <w:divBdr>
                <w:top w:val="none" w:sz="0" w:space="0" w:color="auto"/>
                <w:left w:val="none" w:sz="0" w:space="0" w:color="auto"/>
                <w:bottom w:val="none" w:sz="0" w:space="0" w:color="auto"/>
                <w:right w:val="none" w:sz="0" w:space="0" w:color="auto"/>
              </w:divBdr>
            </w:div>
            <w:div w:id="1071001683">
              <w:marLeft w:val="360"/>
              <w:marRight w:val="503"/>
              <w:marTop w:val="0"/>
              <w:marBottom w:val="0"/>
              <w:divBdr>
                <w:top w:val="none" w:sz="0" w:space="0" w:color="auto"/>
                <w:left w:val="none" w:sz="0" w:space="0" w:color="auto"/>
                <w:bottom w:val="none" w:sz="0" w:space="0" w:color="auto"/>
                <w:right w:val="none" w:sz="0" w:space="0" w:color="auto"/>
              </w:divBdr>
            </w:div>
            <w:div w:id="59866106">
              <w:marLeft w:val="360"/>
              <w:marRight w:val="503"/>
              <w:marTop w:val="0"/>
              <w:marBottom w:val="0"/>
              <w:divBdr>
                <w:top w:val="none" w:sz="0" w:space="0" w:color="auto"/>
                <w:left w:val="none" w:sz="0" w:space="0" w:color="auto"/>
                <w:bottom w:val="none" w:sz="0" w:space="0" w:color="auto"/>
                <w:right w:val="none" w:sz="0" w:space="0" w:color="auto"/>
              </w:divBdr>
            </w:div>
            <w:div w:id="1375160204">
              <w:marLeft w:val="360"/>
              <w:marRight w:val="503"/>
              <w:marTop w:val="0"/>
              <w:marBottom w:val="0"/>
              <w:divBdr>
                <w:top w:val="none" w:sz="0" w:space="0" w:color="auto"/>
                <w:left w:val="none" w:sz="0" w:space="0" w:color="auto"/>
                <w:bottom w:val="none" w:sz="0" w:space="0" w:color="auto"/>
                <w:right w:val="none" w:sz="0" w:space="0" w:color="auto"/>
              </w:divBdr>
            </w:div>
            <w:div w:id="1364595948">
              <w:marLeft w:val="360"/>
              <w:marRight w:val="503"/>
              <w:marTop w:val="0"/>
              <w:marBottom w:val="0"/>
              <w:divBdr>
                <w:top w:val="none" w:sz="0" w:space="0" w:color="auto"/>
                <w:left w:val="none" w:sz="0" w:space="0" w:color="auto"/>
                <w:bottom w:val="none" w:sz="0" w:space="0" w:color="auto"/>
                <w:right w:val="none" w:sz="0" w:space="0" w:color="auto"/>
              </w:divBdr>
            </w:div>
            <w:div w:id="638998927">
              <w:marLeft w:val="360"/>
              <w:marRight w:val="503"/>
              <w:marTop w:val="0"/>
              <w:marBottom w:val="0"/>
              <w:divBdr>
                <w:top w:val="none" w:sz="0" w:space="0" w:color="auto"/>
                <w:left w:val="none" w:sz="0" w:space="0" w:color="auto"/>
                <w:bottom w:val="none" w:sz="0" w:space="0" w:color="auto"/>
                <w:right w:val="none" w:sz="0" w:space="0" w:color="auto"/>
              </w:divBdr>
            </w:div>
            <w:div w:id="1965572011">
              <w:marLeft w:val="360"/>
              <w:marRight w:val="503"/>
              <w:marTop w:val="0"/>
              <w:marBottom w:val="0"/>
              <w:divBdr>
                <w:top w:val="none" w:sz="0" w:space="0" w:color="auto"/>
                <w:left w:val="none" w:sz="0" w:space="0" w:color="auto"/>
                <w:bottom w:val="none" w:sz="0" w:space="0" w:color="auto"/>
                <w:right w:val="none" w:sz="0" w:space="0" w:color="auto"/>
              </w:divBdr>
            </w:div>
            <w:div w:id="421922769">
              <w:marLeft w:val="360"/>
              <w:marRight w:val="503"/>
              <w:marTop w:val="0"/>
              <w:marBottom w:val="0"/>
              <w:divBdr>
                <w:top w:val="none" w:sz="0" w:space="0" w:color="auto"/>
                <w:left w:val="none" w:sz="0" w:space="0" w:color="auto"/>
                <w:bottom w:val="none" w:sz="0" w:space="0" w:color="auto"/>
                <w:right w:val="none" w:sz="0" w:space="0" w:color="auto"/>
              </w:divBdr>
            </w:div>
            <w:div w:id="1874421258">
              <w:marLeft w:val="360"/>
              <w:marRight w:val="503"/>
              <w:marTop w:val="0"/>
              <w:marBottom w:val="0"/>
              <w:divBdr>
                <w:top w:val="none" w:sz="0" w:space="0" w:color="auto"/>
                <w:left w:val="none" w:sz="0" w:space="0" w:color="auto"/>
                <w:bottom w:val="none" w:sz="0" w:space="0" w:color="auto"/>
                <w:right w:val="none" w:sz="0" w:space="0" w:color="auto"/>
              </w:divBdr>
            </w:div>
            <w:div w:id="564410723">
              <w:marLeft w:val="360"/>
              <w:marRight w:val="503"/>
              <w:marTop w:val="0"/>
              <w:marBottom w:val="0"/>
              <w:divBdr>
                <w:top w:val="none" w:sz="0" w:space="0" w:color="auto"/>
                <w:left w:val="none" w:sz="0" w:space="0" w:color="auto"/>
                <w:bottom w:val="none" w:sz="0" w:space="0" w:color="auto"/>
                <w:right w:val="none" w:sz="0" w:space="0" w:color="auto"/>
              </w:divBdr>
            </w:div>
            <w:div w:id="292488588">
              <w:marLeft w:val="360"/>
              <w:marRight w:val="503"/>
              <w:marTop w:val="240"/>
              <w:marBottom w:val="120"/>
              <w:divBdr>
                <w:top w:val="none" w:sz="0" w:space="0" w:color="auto"/>
                <w:left w:val="none" w:sz="0" w:space="0" w:color="auto"/>
                <w:bottom w:val="none" w:sz="0" w:space="0" w:color="auto"/>
                <w:right w:val="none" w:sz="0" w:space="0" w:color="auto"/>
              </w:divBdr>
            </w:div>
            <w:div w:id="1668366147">
              <w:marLeft w:val="360"/>
              <w:marRight w:val="503"/>
              <w:marTop w:val="0"/>
              <w:marBottom w:val="0"/>
              <w:divBdr>
                <w:top w:val="none" w:sz="0" w:space="0" w:color="auto"/>
                <w:left w:val="none" w:sz="0" w:space="0" w:color="auto"/>
                <w:bottom w:val="none" w:sz="0" w:space="0" w:color="auto"/>
                <w:right w:val="none" w:sz="0" w:space="0" w:color="auto"/>
              </w:divBdr>
            </w:div>
            <w:div w:id="1966499574">
              <w:marLeft w:val="360"/>
              <w:marRight w:val="503"/>
              <w:marTop w:val="0"/>
              <w:marBottom w:val="0"/>
              <w:divBdr>
                <w:top w:val="none" w:sz="0" w:space="0" w:color="auto"/>
                <w:left w:val="none" w:sz="0" w:space="0" w:color="auto"/>
                <w:bottom w:val="none" w:sz="0" w:space="0" w:color="auto"/>
                <w:right w:val="none" w:sz="0" w:space="0" w:color="auto"/>
              </w:divBdr>
            </w:div>
            <w:div w:id="553081731">
              <w:marLeft w:val="360"/>
              <w:marRight w:val="503"/>
              <w:marTop w:val="240"/>
              <w:marBottom w:val="120"/>
              <w:divBdr>
                <w:top w:val="none" w:sz="0" w:space="0" w:color="auto"/>
                <w:left w:val="none" w:sz="0" w:space="0" w:color="auto"/>
                <w:bottom w:val="none" w:sz="0" w:space="0" w:color="auto"/>
                <w:right w:val="none" w:sz="0" w:space="0" w:color="auto"/>
              </w:divBdr>
            </w:div>
            <w:div w:id="1240750997">
              <w:marLeft w:val="360"/>
              <w:marRight w:val="503"/>
              <w:marTop w:val="0"/>
              <w:marBottom w:val="0"/>
              <w:divBdr>
                <w:top w:val="none" w:sz="0" w:space="0" w:color="auto"/>
                <w:left w:val="none" w:sz="0" w:space="0" w:color="auto"/>
                <w:bottom w:val="none" w:sz="0" w:space="0" w:color="auto"/>
                <w:right w:val="none" w:sz="0" w:space="0" w:color="auto"/>
              </w:divBdr>
            </w:div>
            <w:div w:id="331841039">
              <w:marLeft w:val="360"/>
              <w:marRight w:val="503"/>
              <w:marTop w:val="0"/>
              <w:marBottom w:val="0"/>
              <w:divBdr>
                <w:top w:val="none" w:sz="0" w:space="0" w:color="auto"/>
                <w:left w:val="none" w:sz="0" w:space="0" w:color="auto"/>
                <w:bottom w:val="none" w:sz="0" w:space="0" w:color="auto"/>
                <w:right w:val="none" w:sz="0" w:space="0" w:color="auto"/>
              </w:divBdr>
            </w:div>
            <w:div w:id="1000815458">
              <w:marLeft w:val="360"/>
              <w:marRight w:val="503"/>
              <w:marTop w:val="0"/>
              <w:marBottom w:val="0"/>
              <w:divBdr>
                <w:top w:val="none" w:sz="0" w:space="0" w:color="auto"/>
                <w:left w:val="none" w:sz="0" w:space="0" w:color="auto"/>
                <w:bottom w:val="none" w:sz="0" w:space="0" w:color="auto"/>
                <w:right w:val="none" w:sz="0" w:space="0" w:color="auto"/>
              </w:divBdr>
            </w:div>
            <w:div w:id="999508297">
              <w:marLeft w:val="503"/>
              <w:marRight w:val="360"/>
              <w:marTop w:val="120"/>
              <w:marBottom w:val="0"/>
              <w:divBdr>
                <w:top w:val="none" w:sz="0" w:space="0" w:color="auto"/>
                <w:left w:val="none" w:sz="0" w:space="0" w:color="auto"/>
                <w:bottom w:val="none" w:sz="0" w:space="0" w:color="auto"/>
                <w:right w:val="none" w:sz="0" w:space="0" w:color="auto"/>
              </w:divBdr>
            </w:div>
            <w:div w:id="140463167">
              <w:marLeft w:val="503"/>
              <w:marRight w:val="360"/>
              <w:marTop w:val="120"/>
              <w:marBottom w:val="0"/>
              <w:divBdr>
                <w:top w:val="none" w:sz="0" w:space="0" w:color="auto"/>
                <w:left w:val="none" w:sz="0" w:space="0" w:color="auto"/>
                <w:bottom w:val="none" w:sz="0" w:space="0" w:color="auto"/>
                <w:right w:val="none" w:sz="0" w:space="0" w:color="auto"/>
              </w:divBdr>
            </w:div>
            <w:div w:id="1011955245">
              <w:marLeft w:val="503"/>
              <w:marRight w:val="360"/>
              <w:marTop w:val="120"/>
              <w:marBottom w:val="0"/>
              <w:divBdr>
                <w:top w:val="none" w:sz="0" w:space="0" w:color="auto"/>
                <w:left w:val="none" w:sz="0" w:space="0" w:color="auto"/>
                <w:bottom w:val="none" w:sz="0" w:space="0" w:color="auto"/>
                <w:right w:val="none" w:sz="0" w:space="0" w:color="auto"/>
              </w:divBdr>
            </w:div>
            <w:div w:id="1684088981">
              <w:marLeft w:val="503"/>
              <w:marRight w:val="360"/>
              <w:marTop w:val="120"/>
              <w:marBottom w:val="0"/>
              <w:divBdr>
                <w:top w:val="none" w:sz="0" w:space="0" w:color="auto"/>
                <w:left w:val="none" w:sz="0" w:space="0" w:color="auto"/>
                <w:bottom w:val="none" w:sz="0" w:space="0" w:color="auto"/>
                <w:right w:val="none" w:sz="0" w:space="0" w:color="auto"/>
              </w:divBdr>
            </w:div>
            <w:div w:id="1636717475">
              <w:marLeft w:val="503"/>
              <w:marRight w:val="360"/>
              <w:marTop w:val="120"/>
              <w:marBottom w:val="0"/>
              <w:divBdr>
                <w:top w:val="none" w:sz="0" w:space="0" w:color="auto"/>
                <w:left w:val="none" w:sz="0" w:space="0" w:color="auto"/>
                <w:bottom w:val="none" w:sz="0" w:space="0" w:color="auto"/>
                <w:right w:val="none" w:sz="0" w:space="0" w:color="auto"/>
              </w:divBdr>
            </w:div>
            <w:div w:id="959261162">
              <w:marLeft w:val="503"/>
              <w:marRight w:val="360"/>
              <w:marTop w:val="120"/>
              <w:marBottom w:val="0"/>
              <w:divBdr>
                <w:top w:val="none" w:sz="0" w:space="0" w:color="auto"/>
                <w:left w:val="none" w:sz="0" w:space="0" w:color="auto"/>
                <w:bottom w:val="none" w:sz="0" w:space="0" w:color="auto"/>
                <w:right w:val="none" w:sz="0" w:space="0" w:color="auto"/>
              </w:divBdr>
            </w:div>
            <w:div w:id="382631757">
              <w:marLeft w:val="503"/>
              <w:marRight w:val="360"/>
              <w:marTop w:val="120"/>
              <w:marBottom w:val="0"/>
              <w:divBdr>
                <w:top w:val="none" w:sz="0" w:space="0" w:color="auto"/>
                <w:left w:val="none" w:sz="0" w:space="0" w:color="auto"/>
                <w:bottom w:val="none" w:sz="0" w:space="0" w:color="auto"/>
                <w:right w:val="none" w:sz="0" w:space="0" w:color="auto"/>
              </w:divBdr>
            </w:div>
            <w:div w:id="1668552764">
              <w:marLeft w:val="503"/>
              <w:marRight w:val="360"/>
              <w:marTop w:val="120"/>
              <w:marBottom w:val="0"/>
              <w:divBdr>
                <w:top w:val="none" w:sz="0" w:space="0" w:color="auto"/>
                <w:left w:val="none" w:sz="0" w:space="0" w:color="auto"/>
                <w:bottom w:val="none" w:sz="0" w:space="0" w:color="auto"/>
                <w:right w:val="none" w:sz="0" w:space="0" w:color="auto"/>
              </w:divBdr>
            </w:div>
            <w:div w:id="1470710990">
              <w:marLeft w:val="503"/>
              <w:marRight w:val="360"/>
              <w:marTop w:val="120"/>
              <w:marBottom w:val="0"/>
              <w:divBdr>
                <w:top w:val="none" w:sz="0" w:space="0" w:color="auto"/>
                <w:left w:val="none" w:sz="0" w:space="0" w:color="auto"/>
                <w:bottom w:val="none" w:sz="0" w:space="0" w:color="auto"/>
                <w:right w:val="none" w:sz="0" w:space="0" w:color="auto"/>
              </w:divBdr>
            </w:div>
            <w:div w:id="1047417465">
              <w:marLeft w:val="503"/>
              <w:marRight w:val="360"/>
              <w:marTop w:val="120"/>
              <w:marBottom w:val="0"/>
              <w:divBdr>
                <w:top w:val="none" w:sz="0" w:space="0" w:color="auto"/>
                <w:left w:val="none" w:sz="0" w:space="0" w:color="auto"/>
                <w:bottom w:val="none" w:sz="0" w:space="0" w:color="auto"/>
                <w:right w:val="none" w:sz="0" w:space="0" w:color="auto"/>
              </w:divBdr>
            </w:div>
            <w:div w:id="112746957">
              <w:marLeft w:val="503"/>
              <w:marRight w:val="360"/>
              <w:marTop w:val="120"/>
              <w:marBottom w:val="0"/>
              <w:divBdr>
                <w:top w:val="none" w:sz="0" w:space="0" w:color="auto"/>
                <w:left w:val="none" w:sz="0" w:space="0" w:color="auto"/>
                <w:bottom w:val="none" w:sz="0" w:space="0" w:color="auto"/>
                <w:right w:val="none" w:sz="0" w:space="0" w:color="auto"/>
              </w:divBdr>
            </w:div>
            <w:div w:id="403187051">
              <w:marLeft w:val="503"/>
              <w:marRight w:val="360"/>
              <w:marTop w:val="120"/>
              <w:marBottom w:val="0"/>
              <w:divBdr>
                <w:top w:val="none" w:sz="0" w:space="0" w:color="auto"/>
                <w:left w:val="none" w:sz="0" w:space="0" w:color="auto"/>
                <w:bottom w:val="none" w:sz="0" w:space="0" w:color="auto"/>
                <w:right w:val="none" w:sz="0" w:space="0" w:color="auto"/>
              </w:divBdr>
            </w:div>
            <w:div w:id="163983450">
              <w:marLeft w:val="503"/>
              <w:marRight w:val="360"/>
              <w:marTop w:val="120"/>
              <w:marBottom w:val="0"/>
              <w:divBdr>
                <w:top w:val="none" w:sz="0" w:space="0" w:color="auto"/>
                <w:left w:val="none" w:sz="0" w:space="0" w:color="auto"/>
                <w:bottom w:val="none" w:sz="0" w:space="0" w:color="auto"/>
                <w:right w:val="none" w:sz="0" w:space="0" w:color="auto"/>
              </w:divBdr>
            </w:div>
            <w:div w:id="2014913776">
              <w:marLeft w:val="503"/>
              <w:marRight w:val="360"/>
              <w:marTop w:val="120"/>
              <w:marBottom w:val="0"/>
              <w:divBdr>
                <w:top w:val="none" w:sz="0" w:space="0" w:color="auto"/>
                <w:left w:val="none" w:sz="0" w:space="0" w:color="auto"/>
                <w:bottom w:val="none" w:sz="0" w:space="0" w:color="auto"/>
                <w:right w:val="none" w:sz="0" w:space="0" w:color="auto"/>
              </w:divBdr>
            </w:div>
            <w:div w:id="666829368">
              <w:marLeft w:val="503"/>
              <w:marRight w:val="360"/>
              <w:marTop w:val="120"/>
              <w:marBottom w:val="0"/>
              <w:divBdr>
                <w:top w:val="none" w:sz="0" w:space="0" w:color="auto"/>
                <w:left w:val="none" w:sz="0" w:space="0" w:color="auto"/>
                <w:bottom w:val="none" w:sz="0" w:space="0" w:color="auto"/>
                <w:right w:val="none" w:sz="0" w:space="0" w:color="auto"/>
              </w:divBdr>
            </w:div>
            <w:div w:id="373312153">
              <w:marLeft w:val="503"/>
              <w:marRight w:val="360"/>
              <w:marTop w:val="120"/>
              <w:marBottom w:val="0"/>
              <w:divBdr>
                <w:top w:val="none" w:sz="0" w:space="0" w:color="auto"/>
                <w:left w:val="none" w:sz="0" w:space="0" w:color="auto"/>
                <w:bottom w:val="none" w:sz="0" w:space="0" w:color="auto"/>
                <w:right w:val="none" w:sz="0" w:space="0" w:color="auto"/>
              </w:divBdr>
            </w:div>
          </w:divsChild>
        </w:div>
        <w:div w:id="1032223558">
          <w:marLeft w:val="0"/>
          <w:marRight w:val="0"/>
          <w:marTop w:val="0"/>
          <w:marBottom w:val="0"/>
          <w:divBdr>
            <w:top w:val="none" w:sz="0" w:space="0" w:color="auto"/>
            <w:left w:val="none" w:sz="0" w:space="0" w:color="auto"/>
            <w:bottom w:val="none" w:sz="0" w:space="0" w:color="auto"/>
            <w:right w:val="none" w:sz="0" w:space="0" w:color="auto"/>
          </w:divBdr>
          <w:divsChild>
            <w:div w:id="259333402">
              <w:marLeft w:val="0"/>
              <w:marRight w:val="0"/>
              <w:marTop w:val="0"/>
              <w:marBottom w:val="0"/>
              <w:divBdr>
                <w:top w:val="none" w:sz="0" w:space="0" w:color="auto"/>
                <w:left w:val="none" w:sz="0" w:space="0" w:color="auto"/>
                <w:bottom w:val="none" w:sz="0" w:space="0" w:color="auto"/>
                <w:right w:val="none" w:sz="0" w:space="0" w:color="auto"/>
              </w:divBdr>
              <w:divsChild>
                <w:div w:id="731269372">
                  <w:marLeft w:val="567"/>
                  <w:marRight w:val="180"/>
                  <w:marTop w:val="0"/>
                  <w:marBottom w:val="0"/>
                  <w:divBdr>
                    <w:top w:val="none" w:sz="0" w:space="0" w:color="auto"/>
                    <w:left w:val="none" w:sz="0" w:space="0" w:color="auto"/>
                    <w:bottom w:val="none" w:sz="0" w:space="0" w:color="auto"/>
                    <w:right w:val="none" w:sz="0" w:space="0" w:color="auto"/>
                  </w:divBdr>
                </w:div>
              </w:divsChild>
            </w:div>
            <w:div w:id="1397388158">
              <w:marLeft w:val="0"/>
              <w:marRight w:val="0"/>
              <w:marTop w:val="0"/>
              <w:marBottom w:val="0"/>
              <w:divBdr>
                <w:top w:val="none" w:sz="0" w:space="0" w:color="auto"/>
                <w:left w:val="none" w:sz="0" w:space="0" w:color="auto"/>
                <w:bottom w:val="none" w:sz="0" w:space="0" w:color="auto"/>
                <w:right w:val="none" w:sz="0" w:space="0" w:color="auto"/>
              </w:divBdr>
              <w:divsChild>
                <w:div w:id="166333426">
                  <w:marLeft w:val="567"/>
                  <w:marRight w:val="180"/>
                  <w:marTop w:val="0"/>
                  <w:marBottom w:val="0"/>
                  <w:divBdr>
                    <w:top w:val="none" w:sz="0" w:space="0" w:color="auto"/>
                    <w:left w:val="none" w:sz="0" w:space="0" w:color="auto"/>
                    <w:bottom w:val="none" w:sz="0" w:space="0" w:color="auto"/>
                    <w:right w:val="none" w:sz="0" w:space="0" w:color="auto"/>
                  </w:divBdr>
                </w:div>
              </w:divsChild>
            </w:div>
            <w:div w:id="1993364029">
              <w:marLeft w:val="0"/>
              <w:marRight w:val="0"/>
              <w:marTop w:val="0"/>
              <w:marBottom w:val="0"/>
              <w:divBdr>
                <w:top w:val="none" w:sz="0" w:space="0" w:color="auto"/>
                <w:left w:val="none" w:sz="0" w:space="0" w:color="auto"/>
                <w:bottom w:val="none" w:sz="0" w:space="0" w:color="auto"/>
                <w:right w:val="none" w:sz="0" w:space="0" w:color="auto"/>
              </w:divBdr>
              <w:divsChild>
                <w:div w:id="1339387735">
                  <w:marLeft w:val="567"/>
                  <w:marRight w:val="180"/>
                  <w:marTop w:val="0"/>
                  <w:marBottom w:val="0"/>
                  <w:divBdr>
                    <w:top w:val="none" w:sz="0" w:space="0" w:color="auto"/>
                    <w:left w:val="none" w:sz="0" w:space="0" w:color="auto"/>
                    <w:bottom w:val="none" w:sz="0" w:space="0" w:color="auto"/>
                    <w:right w:val="none" w:sz="0" w:space="0" w:color="auto"/>
                  </w:divBdr>
                </w:div>
              </w:divsChild>
            </w:div>
            <w:div w:id="1156534124">
              <w:marLeft w:val="0"/>
              <w:marRight w:val="0"/>
              <w:marTop w:val="0"/>
              <w:marBottom w:val="0"/>
              <w:divBdr>
                <w:top w:val="none" w:sz="0" w:space="0" w:color="auto"/>
                <w:left w:val="none" w:sz="0" w:space="0" w:color="auto"/>
                <w:bottom w:val="none" w:sz="0" w:space="0" w:color="auto"/>
                <w:right w:val="none" w:sz="0" w:space="0" w:color="auto"/>
              </w:divBdr>
              <w:divsChild>
                <w:div w:id="154998497">
                  <w:marLeft w:val="567"/>
                  <w:marRight w:val="180"/>
                  <w:marTop w:val="0"/>
                  <w:marBottom w:val="0"/>
                  <w:divBdr>
                    <w:top w:val="none" w:sz="0" w:space="0" w:color="auto"/>
                    <w:left w:val="none" w:sz="0" w:space="0" w:color="auto"/>
                    <w:bottom w:val="none" w:sz="0" w:space="0" w:color="auto"/>
                    <w:right w:val="none" w:sz="0" w:space="0" w:color="auto"/>
                  </w:divBdr>
                </w:div>
              </w:divsChild>
            </w:div>
            <w:div w:id="241453442">
              <w:marLeft w:val="0"/>
              <w:marRight w:val="0"/>
              <w:marTop w:val="0"/>
              <w:marBottom w:val="0"/>
              <w:divBdr>
                <w:top w:val="none" w:sz="0" w:space="0" w:color="auto"/>
                <w:left w:val="none" w:sz="0" w:space="0" w:color="auto"/>
                <w:bottom w:val="none" w:sz="0" w:space="0" w:color="auto"/>
                <w:right w:val="none" w:sz="0" w:space="0" w:color="auto"/>
              </w:divBdr>
              <w:divsChild>
                <w:div w:id="353045605">
                  <w:marLeft w:val="567"/>
                  <w:marRight w:val="180"/>
                  <w:marTop w:val="0"/>
                  <w:marBottom w:val="0"/>
                  <w:divBdr>
                    <w:top w:val="none" w:sz="0" w:space="0" w:color="auto"/>
                    <w:left w:val="none" w:sz="0" w:space="0" w:color="auto"/>
                    <w:bottom w:val="none" w:sz="0" w:space="0" w:color="auto"/>
                    <w:right w:val="none" w:sz="0" w:space="0" w:color="auto"/>
                  </w:divBdr>
                </w:div>
              </w:divsChild>
            </w:div>
            <w:div w:id="315501168">
              <w:marLeft w:val="0"/>
              <w:marRight w:val="0"/>
              <w:marTop w:val="0"/>
              <w:marBottom w:val="0"/>
              <w:divBdr>
                <w:top w:val="none" w:sz="0" w:space="0" w:color="auto"/>
                <w:left w:val="none" w:sz="0" w:space="0" w:color="auto"/>
                <w:bottom w:val="none" w:sz="0" w:space="0" w:color="auto"/>
                <w:right w:val="none" w:sz="0" w:space="0" w:color="auto"/>
              </w:divBdr>
              <w:divsChild>
                <w:div w:id="676231707">
                  <w:marLeft w:val="567"/>
                  <w:marRight w:val="180"/>
                  <w:marTop w:val="0"/>
                  <w:marBottom w:val="0"/>
                  <w:divBdr>
                    <w:top w:val="none" w:sz="0" w:space="0" w:color="auto"/>
                    <w:left w:val="none" w:sz="0" w:space="0" w:color="auto"/>
                    <w:bottom w:val="none" w:sz="0" w:space="0" w:color="auto"/>
                    <w:right w:val="none" w:sz="0" w:space="0" w:color="auto"/>
                  </w:divBdr>
                </w:div>
              </w:divsChild>
            </w:div>
            <w:div w:id="81608445">
              <w:marLeft w:val="0"/>
              <w:marRight w:val="0"/>
              <w:marTop w:val="0"/>
              <w:marBottom w:val="0"/>
              <w:divBdr>
                <w:top w:val="none" w:sz="0" w:space="0" w:color="auto"/>
                <w:left w:val="none" w:sz="0" w:space="0" w:color="auto"/>
                <w:bottom w:val="none" w:sz="0" w:space="0" w:color="auto"/>
                <w:right w:val="none" w:sz="0" w:space="0" w:color="auto"/>
              </w:divBdr>
              <w:divsChild>
                <w:div w:id="355040802">
                  <w:marLeft w:val="567"/>
                  <w:marRight w:val="180"/>
                  <w:marTop w:val="0"/>
                  <w:marBottom w:val="0"/>
                  <w:divBdr>
                    <w:top w:val="none" w:sz="0" w:space="0" w:color="auto"/>
                    <w:left w:val="none" w:sz="0" w:space="0" w:color="auto"/>
                    <w:bottom w:val="none" w:sz="0" w:space="0" w:color="auto"/>
                    <w:right w:val="none" w:sz="0" w:space="0" w:color="auto"/>
                  </w:divBdr>
                </w:div>
              </w:divsChild>
            </w:div>
            <w:div w:id="389307024">
              <w:marLeft w:val="0"/>
              <w:marRight w:val="0"/>
              <w:marTop w:val="0"/>
              <w:marBottom w:val="0"/>
              <w:divBdr>
                <w:top w:val="none" w:sz="0" w:space="0" w:color="auto"/>
                <w:left w:val="none" w:sz="0" w:space="0" w:color="auto"/>
                <w:bottom w:val="none" w:sz="0" w:space="0" w:color="auto"/>
                <w:right w:val="none" w:sz="0" w:space="0" w:color="auto"/>
              </w:divBdr>
              <w:divsChild>
                <w:div w:id="424573704">
                  <w:marLeft w:val="567"/>
                  <w:marRight w:val="180"/>
                  <w:marTop w:val="0"/>
                  <w:marBottom w:val="0"/>
                  <w:divBdr>
                    <w:top w:val="none" w:sz="0" w:space="0" w:color="auto"/>
                    <w:left w:val="none" w:sz="0" w:space="0" w:color="auto"/>
                    <w:bottom w:val="none" w:sz="0" w:space="0" w:color="auto"/>
                    <w:right w:val="none" w:sz="0" w:space="0" w:color="auto"/>
                  </w:divBdr>
                </w:div>
              </w:divsChild>
            </w:div>
            <w:div w:id="672992374">
              <w:marLeft w:val="0"/>
              <w:marRight w:val="0"/>
              <w:marTop w:val="0"/>
              <w:marBottom w:val="0"/>
              <w:divBdr>
                <w:top w:val="none" w:sz="0" w:space="0" w:color="auto"/>
                <w:left w:val="none" w:sz="0" w:space="0" w:color="auto"/>
                <w:bottom w:val="none" w:sz="0" w:space="0" w:color="auto"/>
                <w:right w:val="none" w:sz="0" w:space="0" w:color="auto"/>
              </w:divBdr>
              <w:divsChild>
                <w:div w:id="1873224057">
                  <w:marLeft w:val="567"/>
                  <w:marRight w:val="180"/>
                  <w:marTop w:val="0"/>
                  <w:marBottom w:val="0"/>
                  <w:divBdr>
                    <w:top w:val="none" w:sz="0" w:space="0" w:color="auto"/>
                    <w:left w:val="none" w:sz="0" w:space="0" w:color="auto"/>
                    <w:bottom w:val="none" w:sz="0" w:space="0" w:color="auto"/>
                    <w:right w:val="none" w:sz="0" w:space="0" w:color="auto"/>
                  </w:divBdr>
                </w:div>
              </w:divsChild>
            </w:div>
            <w:div w:id="1750540836">
              <w:marLeft w:val="0"/>
              <w:marRight w:val="0"/>
              <w:marTop w:val="0"/>
              <w:marBottom w:val="0"/>
              <w:divBdr>
                <w:top w:val="none" w:sz="0" w:space="0" w:color="auto"/>
                <w:left w:val="none" w:sz="0" w:space="0" w:color="auto"/>
                <w:bottom w:val="none" w:sz="0" w:space="0" w:color="auto"/>
                <w:right w:val="none" w:sz="0" w:space="0" w:color="auto"/>
              </w:divBdr>
              <w:divsChild>
                <w:div w:id="564217640">
                  <w:marLeft w:val="567"/>
                  <w:marRight w:val="180"/>
                  <w:marTop w:val="0"/>
                  <w:marBottom w:val="0"/>
                  <w:divBdr>
                    <w:top w:val="none" w:sz="0" w:space="0" w:color="auto"/>
                    <w:left w:val="none" w:sz="0" w:space="0" w:color="auto"/>
                    <w:bottom w:val="none" w:sz="0" w:space="0" w:color="auto"/>
                    <w:right w:val="none" w:sz="0" w:space="0" w:color="auto"/>
                  </w:divBdr>
                </w:div>
              </w:divsChild>
            </w:div>
            <w:div w:id="615062564">
              <w:marLeft w:val="0"/>
              <w:marRight w:val="0"/>
              <w:marTop w:val="0"/>
              <w:marBottom w:val="0"/>
              <w:divBdr>
                <w:top w:val="none" w:sz="0" w:space="0" w:color="auto"/>
                <w:left w:val="none" w:sz="0" w:space="0" w:color="auto"/>
                <w:bottom w:val="none" w:sz="0" w:space="0" w:color="auto"/>
                <w:right w:val="none" w:sz="0" w:space="0" w:color="auto"/>
              </w:divBdr>
              <w:divsChild>
                <w:div w:id="1221869373">
                  <w:marLeft w:val="567"/>
                  <w:marRight w:val="180"/>
                  <w:marTop w:val="0"/>
                  <w:marBottom w:val="0"/>
                  <w:divBdr>
                    <w:top w:val="none" w:sz="0" w:space="0" w:color="auto"/>
                    <w:left w:val="none" w:sz="0" w:space="0" w:color="auto"/>
                    <w:bottom w:val="none" w:sz="0" w:space="0" w:color="auto"/>
                    <w:right w:val="none" w:sz="0" w:space="0" w:color="auto"/>
                  </w:divBdr>
                </w:div>
              </w:divsChild>
            </w:div>
            <w:div w:id="2032219395">
              <w:marLeft w:val="0"/>
              <w:marRight w:val="0"/>
              <w:marTop w:val="0"/>
              <w:marBottom w:val="0"/>
              <w:divBdr>
                <w:top w:val="none" w:sz="0" w:space="0" w:color="auto"/>
                <w:left w:val="none" w:sz="0" w:space="0" w:color="auto"/>
                <w:bottom w:val="none" w:sz="0" w:space="0" w:color="auto"/>
                <w:right w:val="none" w:sz="0" w:space="0" w:color="auto"/>
              </w:divBdr>
              <w:divsChild>
                <w:div w:id="423574869">
                  <w:marLeft w:val="567"/>
                  <w:marRight w:val="180"/>
                  <w:marTop w:val="0"/>
                  <w:marBottom w:val="0"/>
                  <w:divBdr>
                    <w:top w:val="none" w:sz="0" w:space="0" w:color="auto"/>
                    <w:left w:val="none" w:sz="0" w:space="0" w:color="auto"/>
                    <w:bottom w:val="none" w:sz="0" w:space="0" w:color="auto"/>
                    <w:right w:val="none" w:sz="0" w:space="0" w:color="auto"/>
                  </w:divBdr>
                </w:div>
              </w:divsChild>
            </w:div>
            <w:div w:id="89133150">
              <w:marLeft w:val="0"/>
              <w:marRight w:val="0"/>
              <w:marTop w:val="0"/>
              <w:marBottom w:val="0"/>
              <w:divBdr>
                <w:top w:val="none" w:sz="0" w:space="0" w:color="auto"/>
                <w:left w:val="none" w:sz="0" w:space="0" w:color="auto"/>
                <w:bottom w:val="none" w:sz="0" w:space="0" w:color="auto"/>
                <w:right w:val="none" w:sz="0" w:space="0" w:color="auto"/>
              </w:divBdr>
              <w:divsChild>
                <w:div w:id="1251961557">
                  <w:marLeft w:val="567"/>
                  <w:marRight w:val="180"/>
                  <w:marTop w:val="0"/>
                  <w:marBottom w:val="0"/>
                  <w:divBdr>
                    <w:top w:val="none" w:sz="0" w:space="0" w:color="auto"/>
                    <w:left w:val="none" w:sz="0" w:space="0" w:color="auto"/>
                    <w:bottom w:val="none" w:sz="0" w:space="0" w:color="auto"/>
                    <w:right w:val="none" w:sz="0" w:space="0" w:color="auto"/>
                  </w:divBdr>
                </w:div>
              </w:divsChild>
            </w:div>
            <w:div w:id="1097213555">
              <w:marLeft w:val="0"/>
              <w:marRight w:val="0"/>
              <w:marTop w:val="0"/>
              <w:marBottom w:val="0"/>
              <w:divBdr>
                <w:top w:val="none" w:sz="0" w:space="0" w:color="auto"/>
                <w:left w:val="none" w:sz="0" w:space="0" w:color="auto"/>
                <w:bottom w:val="none" w:sz="0" w:space="0" w:color="auto"/>
                <w:right w:val="none" w:sz="0" w:space="0" w:color="auto"/>
              </w:divBdr>
              <w:divsChild>
                <w:div w:id="1808014927">
                  <w:marLeft w:val="567"/>
                  <w:marRight w:val="180"/>
                  <w:marTop w:val="0"/>
                  <w:marBottom w:val="0"/>
                  <w:divBdr>
                    <w:top w:val="none" w:sz="0" w:space="0" w:color="auto"/>
                    <w:left w:val="none" w:sz="0" w:space="0" w:color="auto"/>
                    <w:bottom w:val="none" w:sz="0" w:space="0" w:color="auto"/>
                    <w:right w:val="none" w:sz="0" w:space="0" w:color="auto"/>
                  </w:divBdr>
                </w:div>
              </w:divsChild>
            </w:div>
            <w:div w:id="2108846629">
              <w:marLeft w:val="0"/>
              <w:marRight w:val="0"/>
              <w:marTop w:val="0"/>
              <w:marBottom w:val="0"/>
              <w:divBdr>
                <w:top w:val="none" w:sz="0" w:space="0" w:color="auto"/>
                <w:left w:val="none" w:sz="0" w:space="0" w:color="auto"/>
                <w:bottom w:val="none" w:sz="0" w:space="0" w:color="auto"/>
                <w:right w:val="none" w:sz="0" w:space="0" w:color="auto"/>
              </w:divBdr>
              <w:divsChild>
                <w:div w:id="668020362">
                  <w:marLeft w:val="567"/>
                  <w:marRight w:val="180"/>
                  <w:marTop w:val="0"/>
                  <w:marBottom w:val="0"/>
                  <w:divBdr>
                    <w:top w:val="none" w:sz="0" w:space="0" w:color="auto"/>
                    <w:left w:val="none" w:sz="0" w:space="0" w:color="auto"/>
                    <w:bottom w:val="none" w:sz="0" w:space="0" w:color="auto"/>
                    <w:right w:val="none" w:sz="0" w:space="0" w:color="auto"/>
                  </w:divBdr>
                </w:div>
              </w:divsChild>
            </w:div>
            <w:div w:id="531264020">
              <w:marLeft w:val="0"/>
              <w:marRight w:val="0"/>
              <w:marTop w:val="0"/>
              <w:marBottom w:val="0"/>
              <w:divBdr>
                <w:top w:val="none" w:sz="0" w:space="0" w:color="auto"/>
                <w:left w:val="none" w:sz="0" w:space="0" w:color="auto"/>
                <w:bottom w:val="none" w:sz="0" w:space="0" w:color="auto"/>
                <w:right w:val="none" w:sz="0" w:space="0" w:color="auto"/>
              </w:divBdr>
              <w:divsChild>
                <w:div w:id="774328039">
                  <w:marLeft w:val="567"/>
                  <w:marRight w:val="180"/>
                  <w:marTop w:val="0"/>
                  <w:marBottom w:val="0"/>
                  <w:divBdr>
                    <w:top w:val="none" w:sz="0" w:space="0" w:color="auto"/>
                    <w:left w:val="none" w:sz="0" w:space="0" w:color="auto"/>
                    <w:bottom w:val="none" w:sz="0" w:space="0" w:color="auto"/>
                    <w:right w:val="none" w:sz="0" w:space="0" w:color="auto"/>
                  </w:divBdr>
                </w:div>
              </w:divsChild>
            </w:div>
            <w:div w:id="492528999">
              <w:marLeft w:val="0"/>
              <w:marRight w:val="0"/>
              <w:marTop w:val="0"/>
              <w:marBottom w:val="0"/>
              <w:divBdr>
                <w:top w:val="none" w:sz="0" w:space="0" w:color="auto"/>
                <w:left w:val="none" w:sz="0" w:space="0" w:color="auto"/>
                <w:bottom w:val="none" w:sz="0" w:space="0" w:color="auto"/>
                <w:right w:val="none" w:sz="0" w:space="0" w:color="auto"/>
              </w:divBdr>
              <w:divsChild>
                <w:div w:id="491988041">
                  <w:marLeft w:val="567"/>
                  <w:marRight w:val="180"/>
                  <w:marTop w:val="0"/>
                  <w:marBottom w:val="0"/>
                  <w:divBdr>
                    <w:top w:val="none" w:sz="0" w:space="0" w:color="auto"/>
                    <w:left w:val="none" w:sz="0" w:space="0" w:color="auto"/>
                    <w:bottom w:val="none" w:sz="0" w:space="0" w:color="auto"/>
                    <w:right w:val="none" w:sz="0" w:space="0" w:color="auto"/>
                  </w:divBdr>
                </w:div>
              </w:divsChild>
            </w:div>
            <w:div w:id="547497966">
              <w:marLeft w:val="0"/>
              <w:marRight w:val="0"/>
              <w:marTop w:val="0"/>
              <w:marBottom w:val="0"/>
              <w:divBdr>
                <w:top w:val="none" w:sz="0" w:space="0" w:color="auto"/>
                <w:left w:val="none" w:sz="0" w:space="0" w:color="auto"/>
                <w:bottom w:val="none" w:sz="0" w:space="0" w:color="auto"/>
                <w:right w:val="none" w:sz="0" w:space="0" w:color="auto"/>
              </w:divBdr>
              <w:divsChild>
                <w:div w:id="1328634587">
                  <w:marLeft w:val="567"/>
                  <w:marRight w:val="180"/>
                  <w:marTop w:val="0"/>
                  <w:marBottom w:val="0"/>
                  <w:divBdr>
                    <w:top w:val="none" w:sz="0" w:space="0" w:color="auto"/>
                    <w:left w:val="none" w:sz="0" w:space="0" w:color="auto"/>
                    <w:bottom w:val="none" w:sz="0" w:space="0" w:color="auto"/>
                    <w:right w:val="none" w:sz="0" w:space="0" w:color="auto"/>
                  </w:divBdr>
                </w:div>
              </w:divsChild>
            </w:div>
            <w:div w:id="785198119">
              <w:marLeft w:val="0"/>
              <w:marRight w:val="0"/>
              <w:marTop w:val="0"/>
              <w:marBottom w:val="0"/>
              <w:divBdr>
                <w:top w:val="none" w:sz="0" w:space="0" w:color="auto"/>
                <w:left w:val="none" w:sz="0" w:space="0" w:color="auto"/>
                <w:bottom w:val="none" w:sz="0" w:space="0" w:color="auto"/>
                <w:right w:val="none" w:sz="0" w:space="0" w:color="auto"/>
              </w:divBdr>
              <w:divsChild>
                <w:div w:id="1862741750">
                  <w:marLeft w:val="567"/>
                  <w:marRight w:val="180"/>
                  <w:marTop w:val="0"/>
                  <w:marBottom w:val="0"/>
                  <w:divBdr>
                    <w:top w:val="none" w:sz="0" w:space="0" w:color="auto"/>
                    <w:left w:val="none" w:sz="0" w:space="0" w:color="auto"/>
                    <w:bottom w:val="none" w:sz="0" w:space="0" w:color="auto"/>
                    <w:right w:val="none" w:sz="0" w:space="0" w:color="auto"/>
                  </w:divBdr>
                </w:div>
              </w:divsChild>
            </w:div>
            <w:div w:id="439952923">
              <w:marLeft w:val="0"/>
              <w:marRight w:val="0"/>
              <w:marTop w:val="0"/>
              <w:marBottom w:val="0"/>
              <w:divBdr>
                <w:top w:val="none" w:sz="0" w:space="0" w:color="auto"/>
                <w:left w:val="none" w:sz="0" w:space="0" w:color="auto"/>
                <w:bottom w:val="none" w:sz="0" w:space="0" w:color="auto"/>
                <w:right w:val="none" w:sz="0" w:space="0" w:color="auto"/>
              </w:divBdr>
              <w:divsChild>
                <w:div w:id="1484539713">
                  <w:marLeft w:val="567"/>
                  <w:marRight w:val="180"/>
                  <w:marTop w:val="0"/>
                  <w:marBottom w:val="0"/>
                  <w:divBdr>
                    <w:top w:val="none" w:sz="0" w:space="0" w:color="auto"/>
                    <w:left w:val="none" w:sz="0" w:space="0" w:color="auto"/>
                    <w:bottom w:val="none" w:sz="0" w:space="0" w:color="auto"/>
                    <w:right w:val="none" w:sz="0" w:space="0" w:color="auto"/>
                  </w:divBdr>
                </w:div>
              </w:divsChild>
            </w:div>
            <w:div w:id="572474814">
              <w:marLeft w:val="0"/>
              <w:marRight w:val="0"/>
              <w:marTop w:val="0"/>
              <w:marBottom w:val="0"/>
              <w:divBdr>
                <w:top w:val="none" w:sz="0" w:space="0" w:color="auto"/>
                <w:left w:val="none" w:sz="0" w:space="0" w:color="auto"/>
                <w:bottom w:val="none" w:sz="0" w:space="0" w:color="auto"/>
                <w:right w:val="none" w:sz="0" w:space="0" w:color="auto"/>
              </w:divBdr>
              <w:divsChild>
                <w:div w:id="1766222509">
                  <w:marLeft w:val="567"/>
                  <w:marRight w:val="180"/>
                  <w:marTop w:val="0"/>
                  <w:marBottom w:val="0"/>
                  <w:divBdr>
                    <w:top w:val="none" w:sz="0" w:space="0" w:color="auto"/>
                    <w:left w:val="none" w:sz="0" w:space="0" w:color="auto"/>
                    <w:bottom w:val="none" w:sz="0" w:space="0" w:color="auto"/>
                    <w:right w:val="none" w:sz="0" w:space="0" w:color="auto"/>
                  </w:divBdr>
                </w:div>
              </w:divsChild>
            </w:div>
            <w:div w:id="300549122">
              <w:marLeft w:val="0"/>
              <w:marRight w:val="0"/>
              <w:marTop w:val="0"/>
              <w:marBottom w:val="0"/>
              <w:divBdr>
                <w:top w:val="none" w:sz="0" w:space="0" w:color="auto"/>
                <w:left w:val="none" w:sz="0" w:space="0" w:color="auto"/>
                <w:bottom w:val="none" w:sz="0" w:space="0" w:color="auto"/>
                <w:right w:val="none" w:sz="0" w:space="0" w:color="auto"/>
              </w:divBdr>
              <w:divsChild>
                <w:div w:id="790588674">
                  <w:marLeft w:val="567"/>
                  <w:marRight w:val="180"/>
                  <w:marTop w:val="0"/>
                  <w:marBottom w:val="0"/>
                  <w:divBdr>
                    <w:top w:val="none" w:sz="0" w:space="0" w:color="auto"/>
                    <w:left w:val="none" w:sz="0" w:space="0" w:color="auto"/>
                    <w:bottom w:val="none" w:sz="0" w:space="0" w:color="auto"/>
                    <w:right w:val="none" w:sz="0" w:space="0" w:color="auto"/>
                  </w:divBdr>
                </w:div>
              </w:divsChild>
            </w:div>
            <w:div w:id="1961300780">
              <w:marLeft w:val="0"/>
              <w:marRight w:val="0"/>
              <w:marTop w:val="0"/>
              <w:marBottom w:val="0"/>
              <w:divBdr>
                <w:top w:val="none" w:sz="0" w:space="0" w:color="auto"/>
                <w:left w:val="none" w:sz="0" w:space="0" w:color="auto"/>
                <w:bottom w:val="none" w:sz="0" w:space="0" w:color="auto"/>
                <w:right w:val="none" w:sz="0" w:space="0" w:color="auto"/>
              </w:divBdr>
              <w:divsChild>
                <w:div w:id="1371998739">
                  <w:marLeft w:val="567"/>
                  <w:marRight w:val="180"/>
                  <w:marTop w:val="0"/>
                  <w:marBottom w:val="0"/>
                  <w:divBdr>
                    <w:top w:val="none" w:sz="0" w:space="0" w:color="auto"/>
                    <w:left w:val="none" w:sz="0" w:space="0" w:color="auto"/>
                    <w:bottom w:val="none" w:sz="0" w:space="0" w:color="auto"/>
                    <w:right w:val="none" w:sz="0" w:space="0" w:color="auto"/>
                  </w:divBdr>
                </w:div>
              </w:divsChild>
            </w:div>
            <w:div w:id="1798375280">
              <w:marLeft w:val="0"/>
              <w:marRight w:val="0"/>
              <w:marTop w:val="0"/>
              <w:marBottom w:val="0"/>
              <w:divBdr>
                <w:top w:val="none" w:sz="0" w:space="0" w:color="auto"/>
                <w:left w:val="none" w:sz="0" w:space="0" w:color="auto"/>
                <w:bottom w:val="none" w:sz="0" w:space="0" w:color="auto"/>
                <w:right w:val="none" w:sz="0" w:space="0" w:color="auto"/>
              </w:divBdr>
              <w:divsChild>
                <w:div w:id="240911155">
                  <w:marLeft w:val="567"/>
                  <w:marRight w:val="180"/>
                  <w:marTop w:val="0"/>
                  <w:marBottom w:val="0"/>
                  <w:divBdr>
                    <w:top w:val="none" w:sz="0" w:space="0" w:color="auto"/>
                    <w:left w:val="none" w:sz="0" w:space="0" w:color="auto"/>
                    <w:bottom w:val="none" w:sz="0" w:space="0" w:color="auto"/>
                    <w:right w:val="none" w:sz="0" w:space="0" w:color="auto"/>
                  </w:divBdr>
                </w:div>
                <w:div w:id="1272474674">
                  <w:marLeft w:val="180"/>
                  <w:marRight w:val="0"/>
                  <w:marTop w:val="0"/>
                  <w:marBottom w:val="0"/>
                  <w:divBdr>
                    <w:top w:val="none" w:sz="0" w:space="0" w:color="auto"/>
                    <w:left w:val="none" w:sz="0" w:space="0" w:color="auto"/>
                    <w:bottom w:val="none" w:sz="0" w:space="0" w:color="auto"/>
                    <w:right w:val="none" w:sz="0" w:space="0" w:color="auto"/>
                  </w:divBdr>
                </w:div>
              </w:divsChild>
            </w:div>
            <w:div w:id="71121315">
              <w:marLeft w:val="0"/>
              <w:marRight w:val="0"/>
              <w:marTop w:val="0"/>
              <w:marBottom w:val="0"/>
              <w:divBdr>
                <w:top w:val="none" w:sz="0" w:space="0" w:color="auto"/>
                <w:left w:val="none" w:sz="0" w:space="0" w:color="auto"/>
                <w:bottom w:val="none" w:sz="0" w:space="0" w:color="auto"/>
                <w:right w:val="none" w:sz="0" w:space="0" w:color="auto"/>
              </w:divBdr>
              <w:divsChild>
                <w:div w:id="1457524770">
                  <w:marLeft w:val="567"/>
                  <w:marRight w:val="180"/>
                  <w:marTop w:val="0"/>
                  <w:marBottom w:val="0"/>
                  <w:divBdr>
                    <w:top w:val="none" w:sz="0" w:space="0" w:color="auto"/>
                    <w:left w:val="none" w:sz="0" w:space="0" w:color="auto"/>
                    <w:bottom w:val="none" w:sz="0" w:space="0" w:color="auto"/>
                    <w:right w:val="none" w:sz="0" w:space="0" w:color="auto"/>
                  </w:divBdr>
                </w:div>
              </w:divsChild>
            </w:div>
            <w:div w:id="1742869432">
              <w:marLeft w:val="0"/>
              <w:marRight w:val="0"/>
              <w:marTop w:val="0"/>
              <w:marBottom w:val="0"/>
              <w:divBdr>
                <w:top w:val="none" w:sz="0" w:space="0" w:color="auto"/>
                <w:left w:val="none" w:sz="0" w:space="0" w:color="auto"/>
                <w:bottom w:val="none" w:sz="0" w:space="0" w:color="auto"/>
                <w:right w:val="none" w:sz="0" w:space="0" w:color="auto"/>
              </w:divBdr>
              <w:divsChild>
                <w:div w:id="841704871">
                  <w:marLeft w:val="567"/>
                  <w:marRight w:val="180"/>
                  <w:marTop w:val="0"/>
                  <w:marBottom w:val="0"/>
                  <w:divBdr>
                    <w:top w:val="none" w:sz="0" w:space="0" w:color="auto"/>
                    <w:left w:val="none" w:sz="0" w:space="0" w:color="auto"/>
                    <w:bottom w:val="none" w:sz="0" w:space="0" w:color="auto"/>
                    <w:right w:val="none" w:sz="0" w:space="0" w:color="auto"/>
                  </w:divBdr>
                </w:div>
              </w:divsChild>
            </w:div>
            <w:div w:id="6714137">
              <w:marLeft w:val="0"/>
              <w:marRight w:val="0"/>
              <w:marTop w:val="0"/>
              <w:marBottom w:val="0"/>
              <w:divBdr>
                <w:top w:val="none" w:sz="0" w:space="0" w:color="auto"/>
                <w:left w:val="none" w:sz="0" w:space="0" w:color="auto"/>
                <w:bottom w:val="none" w:sz="0" w:space="0" w:color="auto"/>
                <w:right w:val="none" w:sz="0" w:space="0" w:color="auto"/>
              </w:divBdr>
              <w:divsChild>
                <w:div w:id="2034764674">
                  <w:marLeft w:val="567"/>
                  <w:marRight w:val="180"/>
                  <w:marTop w:val="0"/>
                  <w:marBottom w:val="0"/>
                  <w:divBdr>
                    <w:top w:val="none" w:sz="0" w:space="0" w:color="auto"/>
                    <w:left w:val="none" w:sz="0" w:space="0" w:color="auto"/>
                    <w:bottom w:val="none" w:sz="0" w:space="0" w:color="auto"/>
                    <w:right w:val="none" w:sz="0" w:space="0" w:color="auto"/>
                  </w:divBdr>
                </w:div>
              </w:divsChild>
            </w:div>
            <w:div w:id="385028581">
              <w:marLeft w:val="0"/>
              <w:marRight w:val="0"/>
              <w:marTop w:val="0"/>
              <w:marBottom w:val="0"/>
              <w:divBdr>
                <w:top w:val="none" w:sz="0" w:space="0" w:color="auto"/>
                <w:left w:val="none" w:sz="0" w:space="0" w:color="auto"/>
                <w:bottom w:val="none" w:sz="0" w:space="0" w:color="auto"/>
                <w:right w:val="none" w:sz="0" w:space="0" w:color="auto"/>
              </w:divBdr>
              <w:divsChild>
                <w:div w:id="1124271488">
                  <w:marLeft w:val="567"/>
                  <w:marRight w:val="180"/>
                  <w:marTop w:val="0"/>
                  <w:marBottom w:val="0"/>
                  <w:divBdr>
                    <w:top w:val="none" w:sz="0" w:space="0" w:color="auto"/>
                    <w:left w:val="none" w:sz="0" w:space="0" w:color="auto"/>
                    <w:bottom w:val="none" w:sz="0" w:space="0" w:color="auto"/>
                    <w:right w:val="none" w:sz="0" w:space="0" w:color="auto"/>
                  </w:divBdr>
                </w:div>
              </w:divsChild>
            </w:div>
            <w:div w:id="1414357593">
              <w:marLeft w:val="0"/>
              <w:marRight w:val="0"/>
              <w:marTop w:val="0"/>
              <w:marBottom w:val="0"/>
              <w:divBdr>
                <w:top w:val="none" w:sz="0" w:space="0" w:color="auto"/>
                <w:left w:val="none" w:sz="0" w:space="0" w:color="auto"/>
                <w:bottom w:val="none" w:sz="0" w:space="0" w:color="auto"/>
                <w:right w:val="none" w:sz="0" w:space="0" w:color="auto"/>
              </w:divBdr>
              <w:divsChild>
                <w:div w:id="230579245">
                  <w:marLeft w:val="567"/>
                  <w:marRight w:val="180"/>
                  <w:marTop w:val="0"/>
                  <w:marBottom w:val="0"/>
                  <w:divBdr>
                    <w:top w:val="none" w:sz="0" w:space="0" w:color="auto"/>
                    <w:left w:val="none" w:sz="0" w:space="0" w:color="auto"/>
                    <w:bottom w:val="none" w:sz="0" w:space="0" w:color="auto"/>
                    <w:right w:val="none" w:sz="0" w:space="0" w:color="auto"/>
                  </w:divBdr>
                </w:div>
              </w:divsChild>
            </w:div>
            <w:div w:id="2045209465">
              <w:marLeft w:val="0"/>
              <w:marRight w:val="0"/>
              <w:marTop w:val="0"/>
              <w:marBottom w:val="0"/>
              <w:divBdr>
                <w:top w:val="none" w:sz="0" w:space="0" w:color="auto"/>
                <w:left w:val="none" w:sz="0" w:space="0" w:color="auto"/>
                <w:bottom w:val="none" w:sz="0" w:space="0" w:color="auto"/>
                <w:right w:val="none" w:sz="0" w:space="0" w:color="auto"/>
              </w:divBdr>
              <w:divsChild>
                <w:div w:id="343283323">
                  <w:marLeft w:val="567"/>
                  <w:marRight w:val="180"/>
                  <w:marTop w:val="0"/>
                  <w:marBottom w:val="0"/>
                  <w:divBdr>
                    <w:top w:val="none" w:sz="0" w:space="0" w:color="auto"/>
                    <w:left w:val="none" w:sz="0" w:space="0" w:color="auto"/>
                    <w:bottom w:val="none" w:sz="0" w:space="0" w:color="auto"/>
                    <w:right w:val="none" w:sz="0" w:space="0" w:color="auto"/>
                  </w:divBdr>
                </w:div>
              </w:divsChild>
            </w:div>
            <w:div w:id="1072120306">
              <w:marLeft w:val="0"/>
              <w:marRight w:val="0"/>
              <w:marTop w:val="0"/>
              <w:marBottom w:val="0"/>
              <w:divBdr>
                <w:top w:val="none" w:sz="0" w:space="0" w:color="auto"/>
                <w:left w:val="none" w:sz="0" w:space="0" w:color="auto"/>
                <w:bottom w:val="none" w:sz="0" w:space="0" w:color="auto"/>
                <w:right w:val="none" w:sz="0" w:space="0" w:color="auto"/>
              </w:divBdr>
              <w:divsChild>
                <w:div w:id="450705784">
                  <w:marLeft w:val="567"/>
                  <w:marRight w:val="180"/>
                  <w:marTop w:val="0"/>
                  <w:marBottom w:val="0"/>
                  <w:divBdr>
                    <w:top w:val="none" w:sz="0" w:space="0" w:color="auto"/>
                    <w:left w:val="none" w:sz="0" w:space="0" w:color="auto"/>
                    <w:bottom w:val="none" w:sz="0" w:space="0" w:color="auto"/>
                    <w:right w:val="none" w:sz="0" w:space="0" w:color="auto"/>
                  </w:divBdr>
                </w:div>
              </w:divsChild>
            </w:div>
            <w:div w:id="1243416744">
              <w:marLeft w:val="0"/>
              <w:marRight w:val="0"/>
              <w:marTop w:val="0"/>
              <w:marBottom w:val="0"/>
              <w:divBdr>
                <w:top w:val="none" w:sz="0" w:space="0" w:color="auto"/>
                <w:left w:val="none" w:sz="0" w:space="0" w:color="auto"/>
                <w:bottom w:val="none" w:sz="0" w:space="0" w:color="auto"/>
                <w:right w:val="none" w:sz="0" w:space="0" w:color="auto"/>
              </w:divBdr>
              <w:divsChild>
                <w:div w:id="171183006">
                  <w:marLeft w:val="567"/>
                  <w:marRight w:val="180"/>
                  <w:marTop w:val="0"/>
                  <w:marBottom w:val="0"/>
                  <w:divBdr>
                    <w:top w:val="none" w:sz="0" w:space="0" w:color="auto"/>
                    <w:left w:val="none" w:sz="0" w:space="0" w:color="auto"/>
                    <w:bottom w:val="none" w:sz="0" w:space="0" w:color="auto"/>
                    <w:right w:val="none" w:sz="0" w:space="0" w:color="auto"/>
                  </w:divBdr>
                </w:div>
              </w:divsChild>
            </w:div>
            <w:div w:id="1409573040">
              <w:marLeft w:val="0"/>
              <w:marRight w:val="0"/>
              <w:marTop w:val="0"/>
              <w:marBottom w:val="0"/>
              <w:divBdr>
                <w:top w:val="none" w:sz="0" w:space="0" w:color="auto"/>
                <w:left w:val="none" w:sz="0" w:space="0" w:color="auto"/>
                <w:bottom w:val="none" w:sz="0" w:space="0" w:color="auto"/>
                <w:right w:val="none" w:sz="0" w:space="0" w:color="auto"/>
              </w:divBdr>
              <w:divsChild>
                <w:div w:id="685254878">
                  <w:marLeft w:val="567"/>
                  <w:marRight w:val="180"/>
                  <w:marTop w:val="0"/>
                  <w:marBottom w:val="0"/>
                  <w:divBdr>
                    <w:top w:val="none" w:sz="0" w:space="0" w:color="auto"/>
                    <w:left w:val="none" w:sz="0" w:space="0" w:color="auto"/>
                    <w:bottom w:val="none" w:sz="0" w:space="0" w:color="auto"/>
                    <w:right w:val="none" w:sz="0" w:space="0" w:color="auto"/>
                  </w:divBdr>
                </w:div>
              </w:divsChild>
            </w:div>
            <w:div w:id="854425230">
              <w:marLeft w:val="0"/>
              <w:marRight w:val="0"/>
              <w:marTop w:val="0"/>
              <w:marBottom w:val="0"/>
              <w:divBdr>
                <w:top w:val="none" w:sz="0" w:space="0" w:color="auto"/>
                <w:left w:val="none" w:sz="0" w:space="0" w:color="auto"/>
                <w:bottom w:val="none" w:sz="0" w:space="0" w:color="auto"/>
                <w:right w:val="none" w:sz="0" w:space="0" w:color="auto"/>
              </w:divBdr>
              <w:divsChild>
                <w:div w:id="1668286356">
                  <w:marLeft w:val="567"/>
                  <w:marRight w:val="180"/>
                  <w:marTop w:val="0"/>
                  <w:marBottom w:val="0"/>
                  <w:divBdr>
                    <w:top w:val="none" w:sz="0" w:space="0" w:color="auto"/>
                    <w:left w:val="none" w:sz="0" w:space="0" w:color="auto"/>
                    <w:bottom w:val="none" w:sz="0" w:space="0" w:color="auto"/>
                    <w:right w:val="none" w:sz="0" w:space="0" w:color="auto"/>
                  </w:divBdr>
                </w:div>
              </w:divsChild>
            </w:div>
            <w:div w:id="1106316508">
              <w:marLeft w:val="0"/>
              <w:marRight w:val="0"/>
              <w:marTop w:val="0"/>
              <w:marBottom w:val="0"/>
              <w:divBdr>
                <w:top w:val="none" w:sz="0" w:space="0" w:color="auto"/>
                <w:left w:val="none" w:sz="0" w:space="0" w:color="auto"/>
                <w:bottom w:val="none" w:sz="0" w:space="0" w:color="auto"/>
                <w:right w:val="none" w:sz="0" w:space="0" w:color="auto"/>
              </w:divBdr>
              <w:divsChild>
                <w:div w:id="1142237009">
                  <w:marLeft w:val="567"/>
                  <w:marRight w:val="180"/>
                  <w:marTop w:val="0"/>
                  <w:marBottom w:val="0"/>
                  <w:divBdr>
                    <w:top w:val="none" w:sz="0" w:space="0" w:color="auto"/>
                    <w:left w:val="none" w:sz="0" w:space="0" w:color="auto"/>
                    <w:bottom w:val="none" w:sz="0" w:space="0" w:color="auto"/>
                    <w:right w:val="none" w:sz="0" w:space="0" w:color="auto"/>
                  </w:divBdr>
                </w:div>
                <w:div w:id="1683702443">
                  <w:marLeft w:val="180"/>
                  <w:marRight w:val="0"/>
                  <w:marTop w:val="0"/>
                  <w:marBottom w:val="0"/>
                  <w:divBdr>
                    <w:top w:val="none" w:sz="0" w:space="0" w:color="auto"/>
                    <w:left w:val="none" w:sz="0" w:space="0" w:color="auto"/>
                    <w:bottom w:val="none" w:sz="0" w:space="0" w:color="auto"/>
                    <w:right w:val="none" w:sz="0" w:space="0" w:color="auto"/>
                  </w:divBdr>
                </w:div>
              </w:divsChild>
            </w:div>
            <w:div w:id="59256062">
              <w:marLeft w:val="0"/>
              <w:marRight w:val="0"/>
              <w:marTop w:val="0"/>
              <w:marBottom w:val="0"/>
              <w:divBdr>
                <w:top w:val="none" w:sz="0" w:space="0" w:color="auto"/>
                <w:left w:val="none" w:sz="0" w:space="0" w:color="auto"/>
                <w:bottom w:val="none" w:sz="0" w:space="0" w:color="auto"/>
                <w:right w:val="none" w:sz="0" w:space="0" w:color="auto"/>
              </w:divBdr>
              <w:divsChild>
                <w:div w:id="1683583468">
                  <w:marLeft w:val="567"/>
                  <w:marRight w:val="180"/>
                  <w:marTop w:val="0"/>
                  <w:marBottom w:val="0"/>
                  <w:divBdr>
                    <w:top w:val="none" w:sz="0" w:space="0" w:color="auto"/>
                    <w:left w:val="none" w:sz="0" w:space="0" w:color="auto"/>
                    <w:bottom w:val="none" w:sz="0" w:space="0" w:color="auto"/>
                    <w:right w:val="none" w:sz="0" w:space="0" w:color="auto"/>
                  </w:divBdr>
                </w:div>
              </w:divsChild>
            </w:div>
            <w:div w:id="471679893">
              <w:marLeft w:val="0"/>
              <w:marRight w:val="0"/>
              <w:marTop w:val="0"/>
              <w:marBottom w:val="0"/>
              <w:divBdr>
                <w:top w:val="none" w:sz="0" w:space="0" w:color="auto"/>
                <w:left w:val="none" w:sz="0" w:space="0" w:color="auto"/>
                <w:bottom w:val="none" w:sz="0" w:space="0" w:color="auto"/>
                <w:right w:val="none" w:sz="0" w:space="0" w:color="auto"/>
              </w:divBdr>
              <w:divsChild>
                <w:div w:id="491335857">
                  <w:marLeft w:val="567"/>
                  <w:marRight w:val="180"/>
                  <w:marTop w:val="0"/>
                  <w:marBottom w:val="0"/>
                  <w:divBdr>
                    <w:top w:val="none" w:sz="0" w:space="0" w:color="auto"/>
                    <w:left w:val="none" w:sz="0" w:space="0" w:color="auto"/>
                    <w:bottom w:val="none" w:sz="0" w:space="0" w:color="auto"/>
                    <w:right w:val="none" w:sz="0" w:space="0" w:color="auto"/>
                  </w:divBdr>
                </w:div>
              </w:divsChild>
            </w:div>
            <w:div w:id="122888297">
              <w:marLeft w:val="0"/>
              <w:marRight w:val="0"/>
              <w:marTop w:val="0"/>
              <w:marBottom w:val="0"/>
              <w:divBdr>
                <w:top w:val="none" w:sz="0" w:space="0" w:color="auto"/>
                <w:left w:val="none" w:sz="0" w:space="0" w:color="auto"/>
                <w:bottom w:val="none" w:sz="0" w:space="0" w:color="auto"/>
                <w:right w:val="none" w:sz="0" w:space="0" w:color="auto"/>
              </w:divBdr>
              <w:divsChild>
                <w:div w:id="1017346674">
                  <w:marLeft w:val="567"/>
                  <w:marRight w:val="180"/>
                  <w:marTop w:val="0"/>
                  <w:marBottom w:val="0"/>
                  <w:divBdr>
                    <w:top w:val="none" w:sz="0" w:space="0" w:color="auto"/>
                    <w:left w:val="none" w:sz="0" w:space="0" w:color="auto"/>
                    <w:bottom w:val="none" w:sz="0" w:space="0" w:color="auto"/>
                    <w:right w:val="none" w:sz="0" w:space="0" w:color="auto"/>
                  </w:divBdr>
                </w:div>
              </w:divsChild>
            </w:div>
            <w:div w:id="1654798705">
              <w:marLeft w:val="0"/>
              <w:marRight w:val="0"/>
              <w:marTop w:val="0"/>
              <w:marBottom w:val="0"/>
              <w:divBdr>
                <w:top w:val="none" w:sz="0" w:space="0" w:color="auto"/>
                <w:left w:val="none" w:sz="0" w:space="0" w:color="auto"/>
                <w:bottom w:val="none" w:sz="0" w:space="0" w:color="auto"/>
                <w:right w:val="none" w:sz="0" w:space="0" w:color="auto"/>
              </w:divBdr>
              <w:divsChild>
                <w:div w:id="1607497038">
                  <w:marLeft w:val="567"/>
                  <w:marRight w:val="180"/>
                  <w:marTop w:val="0"/>
                  <w:marBottom w:val="0"/>
                  <w:divBdr>
                    <w:top w:val="none" w:sz="0" w:space="0" w:color="auto"/>
                    <w:left w:val="none" w:sz="0" w:space="0" w:color="auto"/>
                    <w:bottom w:val="none" w:sz="0" w:space="0" w:color="auto"/>
                    <w:right w:val="none" w:sz="0" w:space="0" w:color="auto"/>
                  </w:divBdr>
                </w:div>
              </w:divsChild>
            </w:div>
            <w:div w:id="1125544538">
              <w:marLeft w:val="0"/>
              <w:marRight w:val="0"/>
              <w:marTop w:val="0"/>
              <w:marBottom w:val="0"/>
              <w:divBdr>
                <w:top w:val="none" w:sz="0" w:space="0" w:color="auto"/>
                <w:left w:val="none" w:sz="0" w:space="0" w:color="auto"/>
                <w:bottom w:val="none" w:sz="0" w:space="0" w:color="auto"/>
                <w:right w:val="none" w:sz="0" w:space="0" w:color="auto"/>
              </w:divBdr>
              <w:divsChild>
                <w:div w:id="1171795990">
                  <w:marLeft w:val="567"/>
                  <w:marRight w:val="180"/>
                  <w:marTop w:val="0"/>
                  <w:marBottom w:val="0"/>
                  <w:divBdr>
                    <w:top w:val="none" w:sz="0" w:space="0" w:color="auto"/>
                    <w:left w:val="none" w:sz="0" w:space="0" w:color="auto"/>
                    <w:bottom w:val="none" w:sz="0" w:space="0" w:color="auto"/>
                    <w:right w:val="none" w:sz="0" w:space="0" w:color="auto"/>
                  </w:divBdr>
                </w:div>
              </w:divsChild>
            </w:div>
            <w:div w:id="639926200">
              <w:marLeft w:val="0"/>
              <w:marRight w:val="0"/>
              <w:marTop w:val="0"/>
              <w:marBottom w:val="0"/>
              <w:divBdr>
                <w:top w:val="none" w:sz="0" w:space="0" w:color="auto"/>
                <w:left w:val="none" w:sz="0" w:space="0" w:color="auto"/>
                <w:bottom w:val="none" w:sz="0" w:space="0" w:color="auto"/>
                <w:right w:val="none" w:sz="0" w:space="0" w:color="auto"/>
              </w:divBdr>
              <w:divsChild>
                <w:div w:id="508375638">
                  <w:marLeft w:val="567"/>
                  <w:marRight w:val="180"/>
                  <w:marTop w:val="0"/>
                  <w:marBottom w:val="0"/>
                  <w:divBdr>
                    <w:top w:val="none" w:sz="0" w:space="0" w:color="auto"/>
                    <w:left w:val="none" w:sz="0" w:space="0" w:color="auto"/>
                    <w:bottom w:val="none" w:sz="0" w:space="0" w:color="auto"/>
                    <w:right w:val="none" w:sz="0" w:space="0" w:color="auto"/>
                  </w:divBdr>
                </w:div>
              </w:divsChild>
            </w:div>
            <w:div w:id="267784771">
              <w:marLeft w:val="0"/>
              <w:marRight w:val="0"/>
              <w:marTop w:val="0"/>
              <w:marBottom w:val="0"/>
              <w:divBdr>
                <w:top w:val="none" w:sz="0" w:space="0" w:color="auto"/>
                <w:left w:val="none" w:sz="0" w:space="0" w:color="auto"/>
                <w:bottom w:val="none" w:sz="0" w:space="0" w:color="auto"/>
                <w:right w:val="none" w:sz="0" w:space="0" w:color="auto"/>
              </w:divBdr>
              <w:divsChild>
                <w:div w:id="1376614008">
                  <w:marLeft w:val="567"/>
                  <w:marRight w:val="180"/>
                  <w:marTop w:val="0"/>
                  <w:marBottom w:val="0"/>
                  <w:divBdr>
                    <w:top w:val="none" w:sz="0" w:space="0" w:color="auto"/>
                    <w:left w:val="none" w:sz="0" w:space="0" w:color="auto"/>
                    <w:bottom w:val="none" w:sz="0" w:space="0" w:color="auto"/>
                    <w:right w:val="none" w:sz="0" w:space="0" w:color="auto"/>
                  </w:divBdr>
                </w:div>
              </w:divsChild>
            </w:div>
            <w:div w:id="913583718">
              <w:marLeft w:val="0"/>
              <w:marRight w:val="0"/>
              <w:marTop w:val="0"/>
              <w:marBottom w:val="0"/>
              <w:divBdr>
                <w:top w:val="none" w:sz="0" w:space="0" w:color="auto"/>
                <w:left w:val="none" w:sz="0" w:space="0" w:color="auto"/>
                <w:bottom w:val="none" w:sz="0" w:space="0" w:color="auto"/>
                <w:right w:val="none" w:sz="0" w:space="0" w:color="auto"/>
              </w:divBdr>
              <w:divsChild>
                <w:div w:id="862983734">
                  <w:marLeft w:val="567"/>
                  <w:marRight w:val="180"/>
                  <w:marTop w:val="0"/>
                  <w:marBottom w:val="0"/>
                  <w:divBdr>
                    <w:top w:val="none" w:sz="0" w:space="0" w:color="auto"/>
                    <w:left w:val="none" w:sz="0" w:space="0" w:color="auto"/>
                    <w:bottom w:val="none" w:sz="0" w:space="0" w:color="auto"/>
                    <w:right w:val="none" w:sz="0" w:space="0" w:color="auto"/>
                  </w:divBdr>
                </w:div>
              </w:divsChild>
            </w:div>
            <w:div w:id="935014146">
              <w:marLeft w:val="0"/>
              <w:marRight w:val="0"/>
              <w:marTop w:val="0"/>
              <w:marBottom w:val="0"/>
              <w:divBdr>
                <w:top w:val="none" w:sz="0" w:space="0" w:color="auto"/>
                <w:left w:val="none" w:sz="0" w:space="0" w:color="auto"/>
                <w:bottom w:val="none" w:sz="0" w:space="0" w:color="auto"/>
                <w:right w:val="none" w:sz="0" w:space="0" w:color="auto"/>
              </w:divBdr>
              <w:divsChild>
                <w:div w:id="389498913">
                  <w:marLeft w:val="567"/>
                  <w:marRight w:val="180"/>
                  <w:marTop w:val="0"/>
                  <w:marBottom w:val="0"/>
                  <w:divBdr>
                    <w:top w:val="none" w:sz="0" w:space="0" w:color="auto"/>
                    <w:left w:val="none" w:sz="0" w:space="0" w:color="auto"/>
                    <w:bottom w:val="none" w:sz="0" w:space="0" w:color="auto"/>
                    <w:right w:val="none" w:sz="0" w:space="0" w:color="auto"/>
                  </w:divBdr>
                </w:div>
              </w:divsChild>
            </w:div>
            <w:div w:id="1648510688">
              <w:marLeft w:val="0"/>
              <w:marRight w:val="0"/>
              <w:marTop w:val="0"/>
              <w:marBottom w:val="0"/>
              <w:divBdr>
                <w:top w:val="none" w:sz="0" w:space="0" w:color="auto"/>
                <w:left w:val="none" w:sz="0" w:space="0" w:color="auto"/>
                <w:bottom w:val="none" w:sz="0" w:space="0" w:color="auto"/>
                <w:right w:val="none" w:sz="0" w:space="0" w:color="auto"/>
              </w:divBdr>
              <w:divsChild>
                <w:div w:id="1687362911">
                  <w:marLeft w:val="567"/>
                  <w:marRight w:val="180"/>
                  <w:marTop w:val="0"/>
                  <w:marBottom w:val="0"/>
                  <w:divBdr>
                    <w:top w:val="none" w:sz="0" w:space="0" w:color="auto"/>
                    <w:left w:val="none" w:sz="0" w:space="0" w:color="auto"/>
                    <w:bottom w:val="none" w:sz="0" w:space="0" w:color="auto"/>
                    <w:right w:val="none" w:sz="0" w:space="0" w:color="auto"/>
                  </w:divBdr>
                </w:div>
              </w:divsChild>
            </w:div>
            <w:div w:id="1910922978">
              <w:marLeft w:val="0"/>
              <w:marRight w:val="0"/>
              <w:marTop w:val="0"/>
              <w:marBottom w:val="0"/>
              <w:divBdr>
                <w:top w:val="none" w:sz="0" w:space="0" w:color="auto"/>
                <w:left w:val="none" w:sz="0" w:space="0" w:color="auto"/>
                <w:bottom w:val="none" w:sz="0" w:space="0" w:color="auto"/>
                <w:right w:val="none" w:sz="0" w:space="0" w:color="auto"/>
              </w:divBdr>
              <w:divsChild>
                <w:div w:id="342436259">
                  <w:marLeft w:val="567"/>
                  <w:marRight w:val="180"/>
                  <w:marTop w:val="0"/>
                  <w:marBottom w:val="0"/>
                  <w:divBdr>
                    <w:top w:val="none" w:sz="0" w:space="0" w:color="auto"/>
                    <w:left w:val="none" w:sz="0" w:space="0" w:color="auto"/>
                    <w:bottom w:val="none" w:sz="0" w:space="0" w:color="auto"/>
                    <w:right w:val="none" w:sz="0" w:space="0" w:color="auto"/>
                  </w:divBdr>
                </w:div>
              </w:divsChild>
            </w:div>
            <w:div w:id="404189923">
              <w:marLeft w:val="0"/>
              <w:marRight w:val="0"/>
              <w:marTop w:val="0"/>
              <w:marBottom w:val="0"/>
              <w:divBdr>
                <w:top w:val="none" w:sz="0" w:space="0" w:color="auto"/>
                <w:left w:val="none" w:sz="0" w:space="0" w:color="auto"/>
                <w:bottom w:val="none" w:sz="0" w:space="0" w:color="auto"/>
                <w:right w:val="none" w:sz="0" w:space="0" w:color="auto"/>
              </w:divBdr>
              <w:divsChild>
                <w:div w:id="915480649">
                  <w:marLeft w:val="567"/>
                  <w:marRight w:val="180"/>
                  <w:marTop w:val="0"/>
                  <w:marBottom w:val="0"/>
                  <w:divBdr>
                    <w:top w:val="none" w:sz="0" w:space="0" w:color="auto"/>
                    <w:left w:val="none" w:sz="0" w:space="0" w:color="auto"/>
                    <w:bottom w:val="none" w:sz="0" w:space="0" w:color="auto"/>
                    <w:right w:val="none" w:sz="0" w:space="0" w:color="auto"/>
                  </w:divBdr>
                </w:div>
              </w:divsChild>
            </w:div>
            <w:div w:id="247886798">
              <w:marLeft w:val="0"/>
              <w:marRight w:val="0"/>
              <w:marTop w:val="0"/>
              <w:marBottom w:val="0"/>
              <w:divBdr>
                <w:top w:val="none" w:sz="0" w:space="0" w:color="auto"/>
                <w:left w:val="none" w:sz="0" w:space="0" w:color="auto"/>
                <w:bottom w:val="none" w:sz="0" w:space="0" w:color="auto"/>
                <w:right w:val="none" w:sz="0" w:space="0" w:color="auto"/>
              </w:divBdr>
              <w:divsChild>
                <w:div w:id="388236739">
                  <w:marLeft w:val="567"/>
                  <w:marRight w:val="180"/>
                  <w:marTop w:val="0"/>
                  <w:marBottom w:val="0"/>
                  <w:divBdr>
                    <w:top w:val="none" w:sz="0" w:space="0" w:color="auto"/>
                    <w:left w:val="none" w:sz="0" w:space="0" w:color="auto"/>
                    <w:bottom w:val="none" w:sz="0" w:space="0" w:color="auto"/>
                    <w:right w:val="none" w:sz="0" w:space="0" w:color="auto"/>
                  </w:divBdr>
                </w:div>
              </w:divsChild>
            </w:div>
            <w:div w:id="769859418">
              <w:marLeft w:val="0"/>
              <w:marRight w:val="0"/>
              <w:marTop w:val="0"/>
              <w:marBottom w:val="0"/>
              <w:divBdr>
                <w:top w:val="none" w:sz="0" w:space="0" w:color="auto"/>
                <w:left w:val="none" w:sz="0" w:space="0" w:color="auto"/>
                <w:bottom w:val="none" w:sz="0" w:space="0" w:color="auto"/>
                <w:right w:val="none" w:sz="0" w:space="0" w:color="auto"/>
              </w:divBdr>
              <w:divsChild>
                <w:div w:id="1279338717">
                  <w:marLeft w:val="567"/>
                  <w:marRight w:val="180"/>
                  <w:marTop w:val="0"/>
                  <w:marBottom w:val="0"/>
                  <w:divBdr>
                    <w:top w:val="none" w:sz="0" w:space="0" w:color="auto"/>
                    <w:left w:val="none" w:sz="0" w:space="0" w:color="auto"/>
                    <w:bottom w:val="none" w:sz="0" w:space="0" w:color="auto"/>
                    <w:right w:val="none" w:sz="0" w:space="0" w:color="auto"/>
                  </w:divBdr>
                </w:div>
              </w:divsChild>
            </w:div>
            <w:div w:id="248004071">
              <w:marLeft w:val="0"/>
              <w:marRight w:val="0"/>
              <w:marTop w:val="0"/>
              <w:marBottom w:val="0"/>
              <w:divBdr>
                <w:top w:val="none" w:sz="0" w:space="0" w:color="auto"/>
                <w:left w:val="none" w:sz="0" w:space="0" w:color="auto"/>
                <w:bottom w:val="none" w:sz="0" w:space="0" w:color="auto"/>
                <w:right w:val="none" w:sz="0" w:space="0" w:color="auto"/>
              </w:divBdr>
              <w:divsChild>
                <w:div w:id="1664816397">
                  <w:marLeft w:val="567"/>
                  <w:marRight w:val="180"/>
                  <w:marTop w:val="0"/>
                  <w:marBottom w:val="0"/>
                  <w:divBdr>
                    <w:top w:val="none" w:sz="0" w:space="0" w:color="auto"/>
                    <w:left w:val="none" w:sz="0" w:space="0" w:color="auto"/>
                    <w:bottom w:val="none" w:sz="0" w:space="0" w:color="auto"/>
                    <w:right w:val="none" w:sz="0" w:space="0" w:color="auto"/>
                  </w:divBdr>
                </w:div>
              </w:divsChild>
            </w:div>
            <w:div w:id="1435587455">
              <w:marLeft w:val="0"/>
              <w:marRight w:val="0"/>
              <w:marTop w:val="0"/>
              <w:marBottom w:val="0"/>
              <w:divBdr>
                <w:top w:val="none" w:sz="0" w:space="0" w:color="auto"/>
                <w:left w:val="none" w:sz="0" w:space="0" w:color="auto"/>
                <w:bottom w:val="none" w:sz="0" w:space="0" w:color="auto"/>
                <w:right w:val="none" w:sz="0" w:space="0" w:color="auto"/>
              </w:divBdr>
              <w:divsChild>
                <w:div w:id="1470436282">
                  <w:marLeft w:val="567"/>
                  <w:marRight w:val="180"/>
                  <w:marTop w:val="0"/>
                  <w:marBottom w:val="0"/>
                  <w:divBdr>
                    <w:top w:val="none" w:sz="0" w:space="0" w:color="auto"/>
                    <w:left w:val="none" w:sz="0" w:space="0" w:color="auto"/>
                    <w:bottom w:val="none" w:sz="0" w:space="0" w:color="auto"/>
                    <w:right w:val="none" w:sz="0" w:space="0" w:color="auto"/>
                  </w:divBdr>
                </w:div>
              </w:divsChild>
            </w:div>
            <w:div w:id="634065505">
              <w:marLeft w:val="0"/>
              <w:marRight w:val="0"/>
              <w:marTop w:val="0"/>
              <w:marBottom w:val="0"/>
              <w:divBdr>
                <w:top w:val="none" w:sz="0" w:space="0" w:color="auto"/>
                <w:left w:val="none" w:sz="0" w:space="0" w:color="auto"/>
                <w:bottom w:val="none" w:sz="0" w:space="0" w:color="auto"/>
                <w:right w:val="none" w:sz="0" w:space="0" w:color="auto"/>
              </w:divBdr>
              <w:divsChild>
                <w:div w:id="1479565903">
                  <w:marLeft w:val="567"/>
                  <w:marRight w:val="180"/>
                  <w:marTop w:val="0"/>
                  <w:marBottom w:val="0"/>
                  <w:divBdr>
                    <w:top w:val="none" w:sz="0" w:space="0" w:color="auto"/>
                    <w:left w:val="none" w:sz="0" w:space="0" w:color="auto"/>
                    <w:bottom w:val="none" w:sz="0" w:space="0" w:color="auto"/>
                    <w:right w:val="none" w:sz="0" w:space="0" w:color="auto"/>
                  </w:divBdr>
                </w:div>
              </w:divsChild>
            </w:div>
            <w:div w:id="453405531">
              <w:marLeft w:val="0"/>
              <w:marRight w:val="0"/>
              <w:marTop w:val="0"/>
              <w:marBottom w:val="0"/>
              <w:divBdr>
                <w:top w:val="none" w:sz="0" w:space="0" w:color="auto"/>
                <w:left w:val="none" w:sz="0" w:space="0" w:color="auto"/>
                <w:bottom w:val="none" w:sz="0" w:space="0" w:color="auto"/>
                <w:right w:val="none" w:sz="0" w:space="0" w:color="auto"/>
              </w:divBdr>
              <w:divsChild>
                <w:div w:id="346176934">
                  <w:marLeft w:val="567"/>
                  <w:marRight w:val="180"/>
                  <w:marTop w:val="0"/>
                  <w:marBottom w:val="0"/>
                  <w:divBdr>
                    <w:top w:val="none" w:sz="0" w:space="0" w:color="auto"/>
                    <w:left w:val="none" w:sz="0" w:space="0" w:color="auto"/>
                    <w:bottom w:val="none" w:sz="0" w:space="0" w:color="auto"/>
                    <w:right w:val="none" w:sz="0" w:space="0" w:color="auto"/>
                  </w:divBdr>
                </w:div>
              </w:divsChild>
            </w:div>
            <w:div w:id="1335839329">
              <w:marLeft w:val="0"/>
              <w:marRight w:val="0"/>
              <w:marTop w:val="0"/>
              <w:marBottom w:val="0"/>
              <w:divBdr>
                <w:top w:val="none" w:sz="0" w:space="0" w:color="auto"/>
                <w:left w:val="none" w:sz="0" w:space="0" w:color="auto"/>
                <w:bottom w:val="none" w:sz="0" w:space="0" w:color="auto"/>
                <w:right w:val="none" w:sz="0" w:space="0" w:color="auto"/>
              </w:divBdr>
              <w:divsChild>
                <w:div w:id="758798334">
                  <w:marLeft w:val="567"/>
                  <w:marRight w:val="180"/>
                  <w:marTop w:val="0"/>
                  <w:marBottom w:val="0"/>
                  <w:divBdr>
                    <w:top w:val="none" w:sz="0" w:space="0" w:color="auto"/>
                    <w:left w:val="none" w:sz="0" w:space="0" w:color="auto"/>
                    <w:bottom w:val="none" w:sz="0" w:space="0" w:color="auto"/>
                    <w:right w:val="none" w:sz="0" w:space="0" w:color="auto"/>
                  </w:divBdr>
                </w:div>
              </w:divsChild>
            </w:div>
            <w:div w:id="1497261415">
              <w:marLeft w:val="0"/>
              <w:marRight w:val="0"/>
              <w:marTop w:val="0"/>
              <w:marBottom w:val="0"/>
              <w:divBdr>
                <w:top w:val="none" w:sz="0" w:space="0" w:color="auto"/>
                <w:left w:val="none" w:sz="0" w:space="0" w:color="auto"/>
                <w:bottom w:val="none" w:sz="0" w:space="0" w:color="auto"/>
                <w:right w:val="none" w:sz="0" w:space="0" w:color="auto"/>
              </w:divBdr>
              <w:divsChild>
                <w:div w:id="133759745">
                  <w:marLeft w:val="567"/>
                  <w:marRight w:val="180"/>
                  <w:marTop w:val="0"/>
                  <w:marBottom w:val="0"/>
                  <w:divBdr>
                    <w:top w:val="none" w:sz="0" w:space="0" w:color="auto"/>
                    <w:left w:val="none" w:sz="0" w:space="0" w:color="auto"/>
                    <w:bottom w:val="none" w:sz="0" w:space="0" w:color="auto"/>
                    <w:right w:val="none" w:sz="0" w:space="0" w:color="auto"/>
                  </w:divBdr>
                </w:div>
              </w:divsChild>
            </w:div>
            <w:div w:id="1218010510">
              <w:marLeft w:val="0"/>
              <w:marRight w:val="0"/>
              <w:marTop w:val="0"/>
              <w:marBottom w:val="0"/>
              <w:divBdr>
                <w:top w:val="none" w:sz="0" w:space="0" w:color="auto"/>
                <w:left w:val="none" w:sz="0" w:space="0" w:color="auto"/>
                <w:bottom w:val="none" w:sz="0" w:space="0" w:color="auto"/>
                <w:right w:val="none" w:sz="0" w:space="0" w:color="auto"/>
              </w:divBdr>
              <w:divsChild>
                <w:div w:id="1255089840">
                  <w:marLeft w:val="567"/>
                  <w:marRight w:val="180"/>
                  <w:marTop w:val="0"/>
                  <w:marBottom w:val="0"/>
                  <w:divBdr>
                    <w:top w:val="none" w:sz="0" w:space="0" w:color="auto"/>
                    <w:left w:val="none" w:sz="0" w:space="0" w:color="auto"/>
                    <w:bottom w:val="none" w:sz="0" w:space="0" w:color="auto"/>
                    <w:right w:val="none" w:sz="0" w:space="0" w:color="auto"/>
                  </w:divBdr>
                </w:div>
              </w:divsChild>
            </w:div>
            <w:div w:id="1510949158">
              <w:marLeft w:val="0"/>
              <w:marRight w:val="0"/>
              <w:marTop w:val="0"/>
              <w:marBottom w:val="0"/>
              <w:divBdr>
                <w:top w:val="none" w:sz="0" w:space="0" w:color="auto"/>
                <w:left w:val="none" w:sz="0" w:space="0" w:color="auto"/>
                <w:bottom w:val="none" w:sz="0" w:space="0" w:color="auto"/>
                <w:right w:val="none" w:sz="0" w:space="0" w:color="auto"/>
              </w:divBdr>
              <w:divsChild>
                <w:div w:id="694311808">
                  <w:marLeft w:val="567"/>
                  <w:marRight w:val="180"/>
                  <w:marTop w:val="0"/>
                  <w:marBottom w:val="0"/>
                  <w:divBdr>
                    <w:top w:val="none" w:sz="0" w:space="0" w:color="auto"/>
                    <w:left w:val="none" w:sz="0" w:space="0" w:color="auto"/>
                    <w:bottom w:val="none" w:sz="0" w:space="0" w:color="auto"/>
                    <w:right w:val="none" w:sz="0" w:space="0" w:color="auto"/>
                  </w:divBdr>
                </w:div>
              </w:divsChild>
            </w:div>
            <w:div w:id="941691961">
              <w:marLeft w:val="0"/>
              <w:marRight w:val="0"/>
              <w:marTop w:val="0"/>
              <w:marBottom w:val="0"/>
              <w:divBdr>
                <w:top w:val="none" w:sz="0" w:space="0" w:color="auto"/>
                <w:left w:val="none" w:sz="0" w:space="0" w:color="auto"/>
                <w:bottom w:val="none" w:sz="0" w:space="0" w:color="auto"/>
                <w:right w:val="none" w:sz="0" w:space="0" w:color="auto"/>
              </w:divBdr>
              <w:divsChild>
                <w:div w:id="1943218667">
                  <w:marLeft w:val="567"/>
                  <w:marRight w:val="180"/>
                  <w:marTop w:val="0"/>
                  <w:marBottom w:val="0"/>
                  <w:divBdr>
                    <w:top w:val="none" w:sz="0" w:space="0" w:color="auto"/>
                    <w:left w:val="none" w:sz="0" w:space="0" w:color="auto"/>
                    <w:bottom w:val="none" w:sz="0" w:space="0" w:color="auto"/>
                    <w:right w:val="none" w:sz="0" w:space="0" w:color="auto"/>
                  </w:divBdr>
                </w:div>
              </w:divsChild>
            </w:div>
            <w:div w:id="564147262">
              <w:marLeft w:val="0"/>
              <w:marRight w:val="0"/>
              <w:marTop w:val="0"/>
              <w:marBottom w:val="0"/>
              <w:divBdr>
                <w:top w:val="none" w:sz="0" w:space="0" w:color="auto"/>
                <w:left w:val="none" w:sz="0" w:space="0" w:color="auto"/>
                <w:bottom w:val="none" w:sz="0" w:space="0" w:color="auto"/>
                <w:right w:val="none" w:sz="0" w:space="0" w:color="auto"/>
              </w:divBdr>
              <w:divsChild>
                <w:div w:id="1507133391">
                  <w:marLeft w:val="567"/>
                  <w:marRight w:val="180"/>
                  <w:marTop w:val="0"/>
                  <w:marBottom w:val="0"/>
                  <w:divBdr>
                    <w:top w:val="none" w:sz="0" w:space="0" w:color="auto"/>
                    <w:left w:val="none" w:sz="0" w:space="0" w:color="auto"/>
                    <w:bottom w:val="none" w:sz="0" w:space="0" w:color="auto"/>
                    <w:right w:val="none" w:sz="0" w:space="0" w:color="auto"/>
                  </w:divBdr>
                </w:div>
              </w:divsChild>
            </w:div>
            <w:div w:id="1923375111">
              <w:marLeft w:val="0"/>
              <w:marRight w:val="0"/>
              <w:marTop w:val="0"/>
              <w:marBottom w:val="0"/>
              <w:divBdr>
                <w:top w:val="none" w:sz="0" w:space="0" w:color="auto"/>
                <w:left w:val="none" w:sz="0" w:space="0" w:color="auto"/>
                <w:bottom w:val="none" w:sz="0" w:space="0" w:color="auto"/>
                <w:right w:val="none" w:sz="0" w:space="0" w:color="auto"/>
              </w:divBdr>
              <w:divsChild>
                <w:div w:id="1190991710">
                  <w:marLeft w:val="567"/>
                  <w:marRight w:val="180"/>
                  <w:marTop w:val="0"/>
                  <w:marBottom w:val="0"/>
                  <w:divBdr>
                    <w:top w:val="none" w:sz="0" w:space="0" w:color="auto"/>
                    <w:left w:val="none" w:sz="0" w:space="0" w:color="auto"/>
                    <w:bottom w:val="none" w:sz="0" w:space="0" w:color="auto"/>
                    <w:right w:val="none" w:sz="0" w:space="0" w:color="auto"/>
                  </w:divBdr>
                </w:div>
              </w:divsChild>
            </w:div>
            <w:div w:id="1636133462">
              <w:marLeft w:val="0"/>
              <w:marRight w:val="0"/>
              <w:marTop w:val="0"/>
              <w:marBottom w:val="0"/>
              <w:divBdr>
                <w:top w:val="none" w:sz="0" w:space="0" w:color="auto"/>
                <w:left w:val="none" w:sz="0" w:space="0" w:color="auto"/>
                <w:bottom w:val="none" w:sz="0" w:space="0" w:color="auto"/>
                <w:right w:val="none" w:sz="0" w:space="0" w:color="auto"/>
              </w:divBdr>
              <w:divsChild>
                <w:div w:id="183984427">
                  <w:marLeft w:val="567"/>
                  <w:marRight w:val="180"/>
                  <w:marTop w:val="0"/>
                  <w:marBottom w:val="0"/>
                  <w:divBdr>
                    <w:top w:val="none" w:sz="0" w:space="0" w:color="auto"/>
                    <w:left w:val="none" w:sz="0" w:space="0" w:color="auto"/>
                    <w:bottom w:val="none" w:sz="0" w:space="0" w:color="auto"/>
                    <w:right w:val="none" w:sz="0" w:space="0" w:color="auto"/>
                  </w:divBdr>
                </w:div>
              </w:divsChild>
            </w:div>
            <w:div w:id="1161892124">
              <w:marLeft w:val="0"/>
              <w:marRight w:val="0"/>
              <w:marTop w:val="0"/>
              <w:marBottom w:val="0"/>
              <w:divBdr>
                <w:top w:val="none" w:sz="0" w:space="0" w:color="auto"/>
                <w:left w:val="none" w:sz="0" w:space="0" w:color="auto"/>
                <w:bottom w:val="none" w:sz="0" w:space="0" w:color="auto"/>
                <w:right w:val="none" w:sz="0" w:space="0" w:color="auto"/>
              </w:divBdr>
              <w:divsChild>
                <w:div w:id="354431315">
                  <w:marLeft w:val="567"/>
                  <w:marRight w:val="180"/>
                  <w:marTop w:val="0"/>
                  <w:marBottom w:val="0"/>
                  <w:divBdr>
                    <w:top w:val="none" w:sz="0" w:space="0" w:color="auto"/>
                    <w:left w:val="none" w:sz="0" w:space="0" w:color="auto"/>
                    <w:bottom w:val="none" w:sz="0" w:space="0" w:color="auto"/>
                    <w:right w:val="none" w:sz="0" w:space="0" w:color="auto"/>
                  </w:divBdr>
                </w:div>
              </w:divsChild>
            </w:div>
            <w:div w:id="222184491">
              <w:marLeft w:val="0"/>
              <w:marRight w:val="0"/>
              <w:marTop w:val="0"/>
              <w:marBottom w:val="0"/>
              <w:divBdr>
                <w:top w:val="none" w:sz="0" w:space="0" w:color="auto"/>
                <w:left w:val="none" w:sz="0" w:space="0" w:color="auto"/>
                <w:bottom w:val="none" w:sz="0" w:space="0" w:color="auto"/>
                <w:right w:val="none" w:sz="0" w:space="0" w:color="auto"/>
              </w:divBdr>
              <w:divsChild>
                <w:div w:id="1980649097">
                  <w:marLeft w:val="567"/>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517386471">
      <w:bodyDiv w:val="1"/>
      <w:marLeft w:val="0"/>
      <w:marRight w:val="0"/>
      <w:marTop w:val="0"/>
      <w:marBottom w:val="0"/>
      <w:divBdr>
        <w:top w:val="none" w:sz="0" w:space="0" w:color="auto"/>
        <w:left w:val="none" w:sz="0" w:space="0" w:color="auto"/>
        <w:bottom w:val="none" w:sz="0" w:space="0" w:color="auto"/>
        <w:right w:val="none" w:sz="0" w:space="0" w:color="auto"/>
      </w:divBdr>
      <w:divsChild>
        <w:div w:id="1896771883">
          <w:marLeft w:val="360"/>
          <w:marRight w:val="566"/>
          <w:marTop w:val="0"/>
          <w:marBottom w:val="0"/>
          <w:divBdr>
            <w:top w:val="none" w:sz="0" w:space="0" w:color="auto"/>
            <w:left w:val="none" w:sz="0" w:space="0" w:color="auto"/>
            <w:bottom w:val="none" w:sz="0" w:space="0" w:color="auto"/>
            <w:right w:val="none" w:sz="0" w:space="0" w:color="auto"/>
          </w:divBdr>
        </w:div>
        <w:div w:id="445123250">
          <w:marLeft w:val="360"/>
          <w:marRight w:val="566"/>
          <w:marTop w:val="0"/>
          <w:marBottom w:val="0"/>
          <w:divBdr>
            <w:top w:val="none" w:sz="0" w:space="0" w:color="auto"/>
            <w:left w:val="none" w:sz="0" w:space="0" w:color="auto"/>
            <w:bottom w:val="none" w:sz="0" w:space="0" w:color="auto"/>
            <w:right w:val="none" w:sz="0" w:space="0" w:color="auto"/>
          </w:divBdr>
        </w:div>
        <w:div w:id="1209682742">
          <w:marLeft w:val="360"/>
          <w:marRight w:val="566"/>
          <w:marTop w:val="0"/>
          <w:marBottom w:val="0"/>
          <w:divBdr>
            <w:top w:val="none" w:sz="0" w:space="0" w:color="auto"/>
            <w:left w:val="none" w:sz="0" w:space="0" w:color="auto"/>
            <w:bottom w:val="none" w:sz="0" w:space="0" w:color="auto"/>
            <w:right w:val="none" w:sz="0" w:space="0" w:color="auto"/>
          </w:divBdr>
        </w:div>
        <w:div w:id="1820539102">
          <w:marLeft w:val="360"/>
          <w:marRight w:val="566"/>
          <w:marTop w:val="0"/>
          <w:marBottom w:val="0"/>
          <w:divBdr>
            <w:top w:val="none" w:sz="0" w:space="0" w:color="auto"/>
            <w:left w:val="none" w:sz="0" w:space="0" w:color="auto"/>
            <w:bottom w:val="none" w:sz="0" w:space="0" w:color="auto"/>
            <w:right w:val="none" w:sz="0" w:space="0" w:color="auto"/>
          </w:divBdr>
        </w:div>
        <w:div w:id="1199657327">
          <w:marLeft w:val="360"/>
          <w:marRight w:val="566"/>
          <w:marTop w:val="0"/>
          <w:marBottom w:val="0"/>
          <w:divBdr>
            <w:top w:val="none" w:sz="0" w:space="0" w:color="auto"/>
            <w:left w:val="none" w:sz="0" w:space="0" w:color="auto"/>
            <w:bottom w:val="none" w:sz="0" w:space="0" w:color="auto"/>
            <w:right w:val="none" w:sz="0" w:space="0" w:color="auto"/>
          </w:divBdr>
        </w:div>
        <w:div w:id="854223073">
          <w:marLeft w:val="360"/>
          <w:marRight w:val="566"/>
          <w:marTop w:val="0"/>
          <w:marBottom w:val="0"/>
          <w:divBdr>
            <w:top w:val="none" w:sz="0" w:space="0" w:color="auto"/>
            <w:left w:val="none" w:sz="0" w:space="0" w:color="auto"/>
            <w:bottom w:val="none" w:sz="0" w:space="0" w:color="auto"/>
            <w:right w:val="none" w:sz="0" w:space="0" w:color="auto"/>
          </w:divBdr>
        </w:div>
        <w:div w:id="764964095">
          <w:marLeft w:val="360"/>
          <w:marRight w:val="566"/>
          <w:marTop w:val="0"/>
          <w:marBottom w:val="0"/>
          <w:divBdr>
            <w:top w:val="none" w:sz="0" w:space="0" w:color="auto"/>
            <w:left w:val="none" w:sz="0" w:space="0" w:color="auto"/>
            <w:bottom w:val="none" w:sz="0" w:space="0" w:color="auto"/>
            <w:right w:val="none" w:sz="0" w:space="0" w:color="auto"/>
          </w:divBdr>
        </w:div>
        <w:div w:id="187261610">
          <w:marLeft w:val="360"/>
          <w:marRight w:val="566"/>
          <w:marTop w:val="0"/>
          <w:marBottom w:val="0"/>
          <w:divBdr>
            <w:top w:val="none" w:sz="0" w:space="0" w:color="auto"/>
            <w:left w:val="none" w:sz="0" w:space="0" w:color="auto"/>
            <w:bottom w:val="none" w:sz="0" w:space="0" w:color="auto"/>
            <w:right w:val="none" w:sz="0" w:space="0" w:color="auto"/>
          </w:divBdr>
        </w:div>
        <w:div w:id="769278451">
          <w:marLeft w:val="360"/>
          <w:marRight w:val="566"/>
          <w:marTop w:val="0"/>
          <w:marBottom w:val="0"/>
          <w:divBdr>
            <w:top w:val="none" w:sz="0" w:space="0" w:color="auto"/>
            <w:left w:val="none" w:sz="0" w:space="0" w:color="auto"/>
            <w:bottom w:val="none" w:sz="0" w:space="0" w:color="auto"/>
            <w:right w:val="none" w:sz="0" w:space="0" w:color="auto"/>
          </w:divBdr>
        </w:div>
        <w:div w:id="766001690">
          <w:marLeft w:val="360"/>
          <w:marRight w:val="566"/>
          <w:marTop w:val="0"/>
          <w:marBottom w:val="0"/>
          <w:divBdr>
            <w:top w:val="none" w:sz="0" w:space="0" w:color="auto"/>
            <w:left w:val="none" w:sz="0" w:space="0" w:color="auto"/>
            <w:bottom w:val="none" w:sz="0" w:space="0" w:color="auto"/>
            <w:right w:val="none" w:sz="0" w:space="0" w:color="auto"/>
          </w:divBdr>
        </w:div>
        <w:div w:id="1968775824">
          <w:marLeft w:val="360"/>
          <w:marRight w:val="566"/>
          <w:marTop w:val="0"/>
          <w:marBottom w:val="0"/>
          <w:divBdr>
            <w:top w:val="none" w:sz="0" w:space="0" w:color="auto"/>
            <w:left w:val="none" w:sz="0" w:space="0" w:color="auto"/>
            <w:bottom w:val="none" w:sz="0" w:space="0" w:color="auto"/>
            <w:right w:val="none" w:sz="0" w:space="0" w:color="auto"/>
          </w:divBdr>
        </w:div>
        <w:div w:id="274218112">
          <w:marLeft w:val="360"/>
          <w:marRight w:val="566"/>
          <w:marTop w:val="0"/>
          <w:marBottom w:val="0"/>
          <w:divBdr>
            <w:top w:val="none" w:sz="0" w:space="0" w:color="auto"/>
            <w:left w:val="none" w:sz="0" w:space="0" w:color="auto"/>
            <w:bottom w:val="none" w:sz="0" w:space="0" w:color="auto"/>
            <w:right w:val="none" w:sz="0" w:space="0" w:color="auto"/>
          </w:divBdr>
        </w:div>
        <w:div w:id="524293074">
          <w:marLeft w:val="360"/>
          <w:marRight w:val="566"/>
          <w:marTop w:val="0"/>
          <w:marBottom w:val="0"/>
          <w:divBdr>
            <w:top w:val="none" w:sz="0" w:space="0" w:color="auto"/>
            <w:left w:val="none" w:sz="0" w:space="0" w:color="auto"/>
            <w:bottom w:val="none" w:sz="0" w:space="0" w:color="auto"/>
            <w:right w:val="none" w:sz="0" w:space="0" w:color="auto"/>
          </w:divBdr>
        </w:div>
        <w:div w:id="1951666506">
          <w:marLeft w:val="360"/>
          <w:marRight w:val="566"/>
          <w:marTop w:val="0"/>
          <w:marBottom w:val="0"/>
          <w:divBdr>
            <w:top w:val="none" w:sz="0" w:space="0" w:color="auto"/>
            <w:left w:val="none" w:sz="0" w:space="0" w:color="auto"/>
            <w:bottom w:val="none" w:sz="0" w:space="0" w:color="auto"/>
            <w:right w:val="none" w:sz="0" w:space="0" w:color="auto"/>
          </w:divBdr>
        </w:div>
        <w:div w:id="1098909189">
          <w:marLeft w:val="360"/>
          <w:marRight w:val="566"/>
          <w:marTop w:val="0"/>
          <w:marBottom w:val="0"/>
          <w:divBdr>
            <w:top w:val="none" w:sz="0" w:space="0" w:color="auto"/>
            <w:left w:val="none" w:sz="0" w:space="0" w:color="auto"/>
            <w:bottom w:val="none" w:sz="0" w:space="0" w:color="auto"/>
            <w:right w:val="none" w:sz="0" w:space="0" w:color="auto"/>
          </w:divBdr>
        </w:div>
        <w:div w:id="1698853393">
          <w:marLeft w:val="360"/>
          <w:marRight w:val="566"/>
          <w:marTop w:val="0"/>
          <w:marBottom w:val="0"/>
          <w:divBdr>
            <w:top w:val="none" w:sz="0" w:space="0" w:color="auto"/>
            <w:left w:val="none" w:sz="0" w:space="0" w:color="auto"/>
            <w:bottom w:val="none" w:sz="0" w:space="0" w:color="auto"/>
            <w:right w:val="none" w:sz="0" w:space="0" w:color="auto"/>
          </w:divBdr>
        </w:div>
        <w:div w:id="330837940">
          <w:marLeft w:val="360"/>
          <w:marRight w:val="566"/>
          <w:marTop w:val="0"/>
          <w:marBottom w:val="0"/>
          <w:divBdr>
            <w:top w:val="none" w:sz="0" w:space="0" w:color="auto"/>
            <w:left w:val="none" w:sz="0" w:space="0" w:color="auto"/>
            <w:bottom w:val="none" w:sz="0" w:space="0" w:color="auto"/>
            <w:right w:val="none" w:sz="0" w:space="0" w:color="auto"/>
          </w:divBdr>
        </w:div>
        <w:div w:id="804548004">
          <w:marLeft w:val="360"/>
          <w:marRight w:val="566"/>
          <w:marTop w:val="0"/>
          <w:marBottom w:val="0"/>
          <w:divBdr>
            <w:top w:val="none" w:sz="0" w:space="0" w:color="auto"/>
            <w:left w:val="none" w:sz="0" w:space="0" w:color="auto"/>
            <w:bottom w:val="none" w:sz="0" w:space="0" w:color="auto"/>
            <w:right w:val="none" w:sz="0" w:space="0" w:color="auto"/>
          </w:divBdr>
        </w:div>
        <w:div w:id="1640451772">
          <w:marLeft w:val="360"/>
          <w:marRight w:val="566"/>
          <w:marTop w:val="0"/>
          <w:marBottom w:val="0"/>
          <w:divBdr>
            <w:top w:val="none" w:sz="0" w:space="0" w:color="auto"/>
            <w:left w:val="none" w:sz="0" w:space="0" w:color="auto"/>
            <w:bottom w:val="none" w:sz="0" w:space="0" w:color="auto"/>
            <w:right w:val="none" w:sz="0" w:space="0" w:color="auto"/>
          </w:divBdr>
        </w:div>
        <w:div w:id="516777625">
          <w:marLeft w:val="360"/>
          <w:marRight w:val="566"/>
          <w:marTop w:val="0"/>
          <w:marBottom w:val="0"/>
          <w:divBdr>
            <w:top w:val="none" w:sz="0" w:space="0" w:color="auto"/>
            <w:left w:val="none" w:sz="0" w:space="0" w:color="auto"/>
            <w:bottom w:val="none" w:sz="0" w:space="0" w:color="auto"/>
            <w:right w:val="none" w:sz="0" w:space="0" w:color="auto"/>
          </w:divBdr>
        </w:div>
        <w:div w:id="469595398">
          <w:marLeft w:val="360"/>
          <w:marRight w:val="566"/>
          <w:marTop w:val="0"/>
          <w:marBottom w:val="0"/>
          <w:divBdr>
            <w:top w:val="none" w:sz="0" w:space="0" w:color="auto"/>
            <w:left w:val="none" w:sz="0" w:space="0" w:color="auto"/>
            <w:bottom w:val="none" w:sz="0" w:space="0" w:color="auto"/>
            <w:right w:val="none" w:sz="0" w:space="0" w:color="auto"/>
          </w:divBdr>
        </w:div>
        <w:div w:id="140856455">
          <w:marLeft w:val="360"/>
          <w:marRight w:val="566"/>
          <w:marTop w:val="0"/>
          <w:marBottom w:val="0"/>
          <w:divBdr>
            <w:top w:val="none" w:sz="0" w:space="0" w:color="auto"/>
            <w:left w:val="none" w:sz="0" w:space="0" w:color="auto"/>
            <w:bottom w:val="none" w:sz="0" w:space="0" w:color="auto"/>
            <w:right w:val="none" w:sz="0" w:space="0" w:color="auto"/>
          </w:divBdr>
        </w:div>
        <w:div w:id="6640460">
          <w:marLeft w:val="360"/>
          <w:marRight w:val="566"/>
          <w:marTop w:val="0"/>
          <w:marBottom w:val="0"/>
          <w:divBdr>
            <w:top w:val="none" w:sz="0" w:space="0" w:color="auto"/>
            <w:left w:val="none" w:sz="0" w:space="0" w:color="auto"/>
            <w:bottom w:val="none" w:sz="0" w:space="0" w:color="auto"/>
            <w:right w:val="none" w:sz="0" w:space="0" w:color="auto"/>
          </w:divBdr>
        </w:div>
        <w:div w:id="888760254">
          <w:marLeft w:val="360"/>
          <w:marRight w:val="566"/>
          <w:marTop w:val="0"/>
          <w:marBottom w:val="0"/>
          <w:divBdr>
            <w:top w:val="none" w:sz="0" w:space="0" w:color="auto"/>
            <w:left w:val="none" w:sz="0" w:space="0" w:color="auto"/>
            <w:bottom w:val="none" w:sz="0" w:space="0" w:color="auto"/>
            <w:right w:val="none" w:sz="0" w:space="0" w:color="auto"/>
          </w:divBdr>
        </w:div>
        <w:div w:id="17977077">
          <w:marLeft w:val="360"/>
          <w:marRight w:val="566"/>
          <w:marTop w:val="0"/>
          <w:marBottom w:val="0"/>
          <w:divBdr>
            <w:top w:val="none" w:sz="0" w:space="0" w:color="auto"/>
            <w:left w:val="none" w:sz="0" w:space="0" w:color="auto"/>
            <w:bottom w:val="none" w:sz="0" w:space="0" w:color="auto"/>
            <w:right w:val="none" w:sz="0" w:space="0" w:color="auto"/>
          </w:divBdr>
        </w:div>
        <w:div w:id="747963350">
          <w:marLeft w:val="360"/>
          <w:marRight w:val="566"/>
          <w:marTop w:val="0"/>
          <w:marBottom w:val="0"/>
          <w:divBdr>
            <w:top w:val="none" w:sz="0" w:space="0" w:color="auto"/>
            <w:left w:val="none" w:sz="0" w:space="0" w:color="auto"/>
            <w:bottom w:val="none" w:sz="0" w:space="0" w:color="auto"/>
            <w:right w:val="none" w:sz="0" w:space="0" w:color="auto"/>
          </w:divBdr>
        </w:div>
        <w:div w:id="1133984211">
          <w:marLeft w:val="360"/>
          <w:marRight w:val="566"/>
          <w:marTop w:val="0"/>
          <w:marBottom w:val="0"/>
          <w:divBdr>
            <w:top w:val="none" w:sz="0" w:space="0" w:color="auto"/>
            <w:left w:val="none" w:sz="0" w:space="0" w:color="auto"/>
            <w:bottom w:val="none" w:sz="0" w:space="0" w:color="auto"/>
            <w:right w:val="none" w:sz="0" w:space="0" w:color="auto"/>
          </w:divBdr>
        </w:div>
        <w:div w:id="1608653658">
          <w:marLeft w:val="360"/>
          <w:marRight w:val="566"/>
          <w:marTop w:val="0"/>
          <w:marBottom w:val="0"/>
          <w:divBdr>
            <w:top w:val="none" w:sz="0" w:space="0" w:color="auto"/>
            <w:left w:val="none" w:sz="0" w:space="0" w:color="auto"/>
            <w:bottom w:val="none" w:sz="0" w:space="0" w:color="auto"/>
            <w:right w:val="none" w:sz="0" w:space="0" w:color="auto"/>
          </w:divBdr>
        </w:div>
        <w:div w:id="1328249377">
          <w:marLeft w:val="360"/>
          <w:marRight w:val="566"/>
          <w:marTop w:val="0"/>
          <w:marBottom w:val="0"/>
          <w:divBdr>
            <w:top w:val="none" w:sz="0" w:space="0" w:color="auto"/>
            <w:left w:val="none" w:sz="0" w:space="0" w:color="auto"/>
            <w:bottom w:val="none" w:sz="0" w:space="0" w:color="auto"/>
            <w:right w:val="none" w:sz="0" w:space="0" w:color="auto"/>
          </w:divBdr>
        </w:div>
        <w:div w:id="1974479355">
          <w:marLeft w:val="360"/>
          <w:marRight w:val="566"/>
          <w:marTop w:val="0"/>
          <w:marBottom w:val="0"/>
          <w:divBdr>
            <w:top w:val="none" w:sz="0" w:space="0" w:color="auto"/>
            <w:left w:val="none" w:sz="0" w:space="0" w:color="auto"/>
            <w:bottom w:val="none" w:sz="0" w:space="0" w:color="auto"/>
            <w:right w:val="none" w:sz="0" w:space="0" w:color="auto"/>
          </w:divBdr>
        </w:div>
        <w:div w:id="151410102">
          <w:marLeft w:val="360"/>
          <w:marRight w:val="566"/>
          <w:marTop w:val="0"/>
          <w:marBottom w:val="0"/>
          <w:divBdr>
            <w:top w:val="none" w:sz="0" w:space="0" w:color="auto"/>
            <w:left w:val="none" w:sz="0" w:space="0" w:color="auto"/>
            <w:bottom w:val="none" w:sz="0" w:space="0" w:color="auto"/>
            <w:right w:val="none" w:sz="0" w:space="0" w:color="auto"/>
          </w:divBdr>
        </w:div>
        <w:div w:id="1410007308">
          <w:marLeft w:val="360"/>
          <w:marRight w:val="566"/>
          <w:marTop w:val="0"/>
          <w:marBottom w:val="0"/>
          <w:divBdr>
            <w:top w:val="none" w:sz="0" w:space="0" w:color="auto"/>
            <w:left w:val="none" w:sz="0" w:space="0" w:color="auto"/>
            <w:bottom w:val="none" w:sz="0" w:space="0" w:color="auto"/>
            <w:right w:val="none" w:sz="0" w:space="0" w:color="auto"/>
          </w:divBdr>
        </w:div>
        <w:div w:id="992492796">
          <w:marLeft w:val="360"/>
          <w:marRight w:val="566"/>
          <w:marTop w:val="0"/>
          <w:marBottom w:val="0"/>
          <w:divBdr>
            <w:top w:val="none" w:sz="0" w:space="0" w:color="auto"/>
            <w:left w:val="none" w:sz="0" w:space="0" w:color="auto"/>
            <w:bottom w:val="none" w:sz="0" w:space="0" w:color="auto"/>
            <w:right w:val="none" w:sz="0" w:space="0" w:color="auto"/>
          </w:divBdr>
        </w:div>
        <w:div w:id="642662321">
          <w:marLeft w:val="360"/>
          <w:marRight w:val="566"/>
          <w:marTop w:val="0"/>
          <w:marBottom w:val="0"/>
          <w:divBdr>
            <w:top w:val="none" w:sz="0" w:space="0" w:color="auto"/>
            <w:left w:val="none" w:sz="0" w:space="0" w:color="auto"/>
            <w:bottom w:val="none" w:sz="0" w:space="0" w:color="auto"/>
            <w:right w:val="none" w:sz="0" w:space="0" w:color="auto"/>
          </w:divBdr>
        </w:div>
        <w:div w:id="158814956">
          <w:marLeft w:val="360"/>
          <w:marRight w:val="566"/>
          <w:marTop w:val="0"/>
          <w:marBottom w:val="0"/>
          <w:divBdr>
            <w:top w:val="none" w:sz="0" w:space="0" w:color="auto"/>
            <w:left w:val="none" w:sz="0" w:space="0" w:color="auto"/>
            <w:bottom w:val="none" w:sz="0" w:space="0" w:color="auto"/>
            <w:right w:val="none" w:sz="0" w:space="0" w:color="auto"/>
          </w:divBdr>
        </w:div>
        <w:div w:id="1169635900">
          <w:marLeft w:val="360"/>
          <w:marRight w:val="566"/>
          <w:marTop w:val="0"/>
          <w:marBottom w:val="0"/>
          <w:divBdr>
            <w:top w:val="none" w:sz="0" w:space="0" w:color="auto"/>
            <w:left w:val="none" w:sz="0" w:space="0" w:color="auto"/>
            <w:bottom w:val="none" w:sz="0" w:space="0" w:color="auto"/>
            <w:right w:val="none" w:sz="0" w:space="0" w:color="auto"/>
          </w:divBdr>
        </w:div>
        <w:div w:id="381056865">
          <w:marLeft w:val="360"/>
          <w:marRight w:val="566"/>
          <w:marTop w:val="0"/>
          <w:marBottom w:val="0"/>
          <w:divBdr>
            <w:top w:val="none" w:sz="0" w:space="0" w:color="auto"/>
            <w:left w:val="none" w:sz="0" w:space="0" w:color="auto"/>
            <w:bottom w:val="none" w:sz="0" w:space="0" w:color="auto"/>
            <w:right w:val="none" w:sz="0" w:space="0" w:color="auto"/>
          </w:divBdr>
        </w:div>
        <w:div w:id="2019771166">
          <w:marLeft w:val="360"/>
          <w:marRight w:val="566"/>
          <w:marTop w:val="0"/>
          <w:marBottom w:val="0"/>
          <w:divBdr>
            <w:top w:val="none" w:sz="0" w:space="0" w:color="auto"/>
            <w:left w:val="none" w:sz="0" w:space="0" w:color="auto"/>
            <w:bottom w:val="none" w:sz="0" w:space="0" w:color="auto"/>
            <w:right w:val="none" w:sz="0" w:space="0" w:color="auto"/>
          </w:divBdr>
        </w:div>
        <w:div w:id="1800948983">
          <w:marLeft w:val="360"/>
          <w:marRight w:val="566"/>
          <w:marTop w:val="0"/>
          <w:marBottom w:val="0"/>
          <w:divBdr>
            <w:top w:val="none" w:sz="0" w:space="0" w:color="auto"/>
            <w:left w:val="none" w:sz="0" w:space="0" w:color="auto"/>
            <w:bottom w:val="none" w:sz="0" w:space="0" w:color="auto"/>
            <w:right w:val="none" w:sz="0" w:space="0" w:color="auto"/>
          </w:divBdr>
        </w:div>
        <w:div w:id="885721014">
          <w:marLeft w:val="360"/>
          <w:marRight w:val="566"/>
          <w:marTop w:val="0"/>
          <w:marBottom w:val="0"/>
          <w:divBdr>
            <w:top w:val="none" w:sz="0" w:space="0" w:color="auto"/>
            <w:left w:val="none" w:sz="0" w:space="0" w:color="auto"/>
            <w:bottom w:val="none" w:sz="0" w:space="0" w:color="auto"/>
            <w:right w:val="none" w:sz="0" w:space="0" w:color="auto"/>
          </w:divBdr>
        </w:div>
        <w:div w:id="1662079294">
          <w:marLeft w:val="360"/>
          <w:marRight w:val="566"/>
          <w:marTop w:val="0"/>
          <w:marBottom w:val="0"/>
          <w:divBdr>
            <w:top w:val="none" w:sz="0" w:space="0" w:color="auto"/>
            <w:left w:val="none" w:sz="0" w:space="0" w:color="auto"/>
            <w:bottom w:val="none" w:sz="0" w:space="0" w:color="auto"/>
            <w:right w:val="none" w:sz="0" w:space="0" w:color="auto"/>
          </w:divBdr>
        </w:div>
        <w:div w:id="1473324254">
          <w:marLeft w:val="360"/>
          <w:marRight w:val="566"/>
          <w:marTop w:val="0"/>
          <w:marBottom w:val="0"/>
          <w:divBdr>
            <w:top w:val="none" w:sz="0" w:space="0" w:color="auto"/>
            <w:left w:val="none" w:sz="0" w:space="0" w:color="auto"/>
            <w:bottom w:val="none" w:sz="0" w:space="0" w:color="auto"/>
            <w:right w:val="none" w:sz="0" w:space="0" w:color="auto"/>
          </w:divBdr>
        </w:div>
        <w:div w:id="1958640234">
          <w:marLeft w:val="360"/>
          <w:marRight w:val="566"/>
          <w:marTop w:val="0"/>
          <w:marBottom w:val="0"/>
          <w:divBdr>
            <w:top w:val="none" w:sz="0" w:space="0" w:color="auto"/>
            <w:left w:val="none" w:sz="0" w:space="0" w:color="auto"/>
            <w:bottom w:val="none" w:sz="0" w:space="0" w:color="auto"/>
            <w:right w:val="none" w:sz="0" w:space="0" w:color="auto"/>
          </w:divBdr>
        </w:div>
        <w:div w:id="1680546183">
          <w:marLeft w:val="360"/>
          <w:marRight w:val="566"/>
          <w:marTop w:val="0"/>
          <w:marBottom w:val="0"/>
          <w:divBdr>
            <w:top w:val="none" w:sz="0" w:space="0" w:color="auto"/>
            <w:left w:val="none" w:sz="0" w:space="0" w:color="auto"/>
            <w:bottom w:val="none" w:sz="0" w:space="0" w:color="auto"/>
            <w:right w:val="none" w:sz="0" w:space="0" w:color="auto"/>
          </w:divBdr>
        </w:div>
        <w:div w:id="1284385226">
          <w:marLeft w:val="360"/>
          <w:marRight w:val="566"/>
          <w:marTop w:val="0"/>
          <w:marBottom w:val="0"/>
          <w:divBdr>
            <w:top w:val="none" w:sz="0" w:space="0" w:color="auto"/>
            <w:left w:val="none" w:sz="0" w:space="0" w:color="auto"/>
            <w:bottom w:val="none" w:sz="0" w:space="0" w:color="auto"/>
            <w:right w:val="none" w:sz="0" w:space="0" w:color="auto"/>
          </w:divBdr>
        </w:div>
        <w:div w:id="1247109902">
          <w:marLeft w:val="360"/>
          <w:marRight w:val="566"/>
          <w:marTop w:val="0"/>
          <w:marBottom w:val="0"/>
          <w:divBdr>
            <w:top w:val="none" w:sz="0" w:space="0" w:color="auto"/>
            <w:left w:val="none" w:sz="0" w:space="0" w:color="auto"/>
            <w:bottom w:val="none" w:sz="0" w:space="0" w:color="auto"/>
            <w:right w:val="none" w:sz="0" w:space="0" w:color="auto"/>
          </w:divBdr>
        </w:div>
        <w:div w:id="1199516149">
          <w:marLeft w:val="360"/>
          <w:marRight w:val="566"/>
          <w:marTop w:val="0"/>
          <w:marBottom w:val="0"/>
          <w:divBdr>
            <w:top w:val="none" w:sz="0" w:space="0" w:color="auto"/>
            <w:left w:val="none" w:sz="0" w:space="0" w:color="auto"/>
            <w:bottom w:val="none" w:sz="0" w:space="0" w:color="auto"/>
            <w:right w:val="none" w:sz="0" w:space="0" w:color="auto"/>
          </w:divBdr>
        </w:div>
        <w:div w:id="1131361546">
          <w:marLeft w:val="360"/>
          <w:marRight w:val="566"/>
          <w:marTop w:val="0"/>
          <w:marBottom w:val="0"/>
          <w:divBdr>
            <w:top w:val="none" w:sz="0" w:space="0" w:color="auto"/>
            <w:left w:val="none" w:sz="0" w:space="0" w:color="auto"/>
            <w:bottom w:val="none" w:sz="0" w:space="0" w:color="auto"/>
            <w:right w:val="none" w:sz="0" w:space="0" w:color="auto"/>
          </w:divBdr>
        </w:div>
        <w:div w:id="1756394272">
          <w:marLeft w:val="360"/>
          <w:marRight w:val="566"/>
          <w:marTop w:val="0"/>
          <w:marBottom w:val="0"/>
          <w:divBdr>
            <w:top w:val="none" w:sz="0" w:space="0" w:color="auto"/>
            <w:left w:val="none" w:sz="0" w:space="0" w:color="auto"/>
            <w:bottom w:val="none" w:sz="0" w:space="0" w:color="auto"/>
            <w:right w:val="none" w:sz="0" w:space="0" w:color="auto"/>
          </w:divBdr>
        </w:div>
        <w:div w:id="916742284">
          <w:marLeft w:val="360"/>
          <w:marRight w:val="566"/>
          <w:marTop w:val="0"/>
          <w:marBottom w:val="0"/>
          <w:divBdr>
            <w:top w:val="none" w:sz="0" w:space="0" w:color="auto"/>
            <w:left w:val="none" w:sz="0" w:space="0" w:color="auto"/>
            <w:bottom w:val="none" w:sz="0" w:space="0" w:color="auto"/>
            <w:right w:val="none" w:sz="0" w:space="0" w:color="auto"/>
          </w:divBdr>
        </w:div>
        <w:div w:id="1934703203">
          <w:marLeft w:val="360"/>
          <w:marRight w:val="566"/>
          <w:marTop w:val="0"/>
          <w:marBottom w:val="0"/>
          <w:divBdr>
            <w:top w:val="none" w:sz="0" w:space="0" w:color="auto"/>
            <w:left w:val="none" w:sz="0" w:space="0" w:color="auto"/>
            <w:bottom w:val="none" w:sz="0" w:space="0" w:color="auto"/>
            <w:right w:val="none" w:sz="0" w:space="0" w:color="auto"/>
          </w:divBdr>
        </w:div>
        <w:div w:id="319772164">
          <w:marLeft w:val="360"/>
          <w:marRight w:val="566"/>
          <w:marTop w:val="0"/>
          <w:marBottom w:val="0"/>
          <w:divBdr>
            <w:top w:val="none" w:sz="0" w:space="0" w:color="auto"/>
            <w:left w:val="none" w:sz="0" w:space="0" w:color="auto"/>
            <w:bottom w:val="none" w:sz="0" w:space="0" w:color="auto"/>
            <w:right w:val="none" w:sz="0" w:space="0" w:color="auto"/>
          </w:divBdr>
        </w:div>
        <w:div w:id="1777557956">
          <w:marLeft w:val="360"/>
          <w:marRight w:val="566"/>
          <w:marTop w:val="0"/>
          <w:marBottom w:val="0"/>
          <w:divBdr>
            <w:top w:val="none" w:sz="0" w:space="0" w:color="auto"/>
            <w:left w:val="none" w:sz="0" w:space="0" w:color="auto"/>
            <w:bottom w:val="none" w:sz="0" w:space="0" w:color="auto"/>
            <w:right w:val="none" w:sz="0" w:space="0" w:color="auto"/>
          </w:divBdr>
        </w:div>
        <w:div w:id="1279877070">
          <w:marLeft w:val="360"/>
          <w:marRight w:val="566"/>
          <w:marTop w:val="0"/>
          <w:marBottom w:val="0"/>
          <w:divBdr>
            <w:top w:val="none" w:sz="0" w:space="0" w:color="auto"/>
            <w:left w:val="none" w:sz="0" w:space="0" w:color="auto"/>
            <w:bottom w:val="none" w:sz="0" w:space="0" w:color="auto"/>
            <w:right w:val="none" w:sz="0" w:space="0" w:color="auto"/>
          </w:divBdr>
        </w:div>
        <w:div w:id="317156343">
          <w:marLeft w:val="360"/>
          <w:marRight w:val="566"/>
          <w:marTop w:val="0"/>
          <w:marBottom w:val="0"/>
          <w:divBdr>
            <w:top w:val="none" w:sz="0" w:space="0" w:color="auto"/>
            <w:left w:val="none" w:sz="0" w:space="0" w:color="auto"/>
            <w:bottom w:val="none" w:sz="0" w:space="0" w:color="auto"/>
            <w:right w:val="none" w:sz="0" w:space="0" w:color="auto"/>
          </w:divBdr>
        </w:div>
        <w:div w:id="594843">
          <w:marLeft w:val="360"/>
          <w:marRight w:val="566"/>
          <w:marTop w:val="0"/>
          <w:marBottom w:val="0"/>
          <w:divBdr>
            <w:top w:val="none" w:sz="0" w:space="0" w:color="auto"/>
            <w:left w:val="none" w:sz="0" w:space="0" w:color="auto"/>
            <w:bottom w:val="none" w:sz="0" w:space="0" w:color="auto"/>
            <w:right w:val="none" w:sz="0" w:space="0" w:color="auto"/>
          </w:divBdr>
        </w:div>
        <w:div w:id="1048844722">
          <w:marLeft w:val="360"/>
          <w:marRight w:val="566"/>
          <w:marTop w:val="0"/>
          <w:marBottom w:val="0"/>
          <w:divBdr>
            <w:top w:val="none" w:sz="0" w:space="0" w:color="auto"/>
            <w:left w:val="none" w:sz="0" w:space="0" w:color="auto"/>
            <w:bottom w:val="none" w:sz="0" w:space="0" w:color="auto"/>
            <w:right w:val="none" w:sz="0" w:space="0" w:color="auto"/>
          </w:divBdr>
        </w:div>
        <w:div w:id="1298797281">
          <w:marLeft w:val="360"/>
          <w:marRight w:val="566"/>
          <w:marTop w:val="0"/>
          <w:marBottom w:val="0"/>
          <w:divBdr>
            <w:top w:val="none" w:sz="0" w:space="0" w:color="auto"/>
            <w:left w:val="none" w:sz="0" w:space="0" w:color="auto"/>
            <w:bottom w:val="none" w:sz="0" w:space="0" w:color="auto"/>
            <w:right w:val="none" w:sz="0" w:space="0" w:color="auto"/>
          </w:divBdr>
        </w:div>
        <w:div w:id="1596791870">
          <w:marLeft w:val="360"/>
          <w:marRight w:val="566"/>
          <w:marTop w:val="0"/>
          <w:marBottom w:val="0"/>
          <w:divBdr>
            <w:top w:val="none" w:sz="0" w:space="0" w:color="auto"/>
            <w:left w:val="none" w:sz="0" w:space="0" w:color="auto"/>
            <w:bottom w:val="none" w:sz="0" w:space="0" w:color="auto"/>
            <w:right w:val="none" w:sz="0" w:space="0" w:color="auto"/>
          </w:divBdr>
        </w:div>
        <w:div w:id="235209547">
          <w:marLeft w:val="360"/>
          <w:marRight w:val="566"/>
          <w:marTop w:val="0"/>
          <w:marBottom w:val="0"/>
          <w:divBdr>
            <w:top w:val="none" w:sz="0" w:space="0" w:color="auto"/>
            <w:left w:val="none" w:sz="0" w:space="0" w:color="auto"/>
            <w:bottom w:val="none" w:sz="0" w:space="0" w:color="auto"/>
            <w:right w:val="none" w:sz="0" w:space="0" w:color="auto"/>
          </w:divBdr>
        </w:div>
        <w:div w:id="1828323480">
          <w:marLeft w:val="360"/>
          <w:marRight w:val="566"/>
          <w:marTop w:val="0"/>
          <w:marBottom w:val="0"/>
          <w:divBdr>
            <w:top w:val="none" w:sz="0" w:space="0" w:color="auto"/>
            <w:left w:val="none" w:sz="0" w:space="0" w:color="auto"/>
            <w:bottom w:val="none" w:sz="0" w:space="0" w:color="auto"/>
            <w:right w:val="none" w:sz="0" w:space="0" w:color="auto"/>
          </w:divBdr>
        </w:div>
        <w:div w:id="1534146860">
          <w:marLeft w:val="360"/>
          <w:marRight w:val="566"/>
          <w:marTop w:val="0"/>
          <w:marBottom w:val="0"/>
          <w:divBdr>
            <w:top w:val="none" w:sz="0" w:space="0" w:color="auto"/>
            <w:left w:val="none" w:sz="0" w:space="0" w:color="auto"/>
            <w:bottom w:val="none" w:sz="0" w:space="0" w:color="auto"/>
            <w:right w:val="none" w:sz="0" w:space="0" w:color="auto"/>
          </w:divBdr>
        </w:div>
        <w:div w:id="1558660616">
          <w:marLeft w:val="360"/>
          <w:marRight w:val="566"/>
          <w:marTop w:val="0"/>
          <w:marBottom w:val="0"/>
          <w:divBdr>
            <w:top w:val="none" w:sz="0" w:space="0" w:color="auto"/>
            <w:left w:val="none" w:sz="0" w:space="0" w:color="auto"/>
            <w:bottom w:val="none" w:sz="0" w:space="0" w:color="auto"/>
            <w:right w:val="none" w:sz="0" w:space="0" w:color="auto"/>
          </w:divBdr>
        </w:div>
        <w:div w:id="1222718126">
          <w:marLeft w:val="360"/>
          <w:marRight w:val="566"/>
          <w:marTop w:val="0"/>
          <w:marBottom w:val="0"/>
          <w:divBdr>
            <w:top w:val="none" w:sz="0" w:space="0" w:color="auto"/>
            <w:left w:val="none" w:sz="0" w:space="0" w:color="auto"/>
            <w:bottom w:val="none" w:sz="0" w:space="0" w:color="auto"/>
            <w:right w:val="none" w:sz="0" w:space="0" w:color="auto"/>
          </w:divBdr>
        </w:div>
        <w:div w:id="1725791644">
          <w:marLeft w:val="360"/>
          <w:marRight w:val="566"/>
          <w:marTop w:val="0"/>
          <w:marBottom w:val="0"/>
          <w:divBdr>
            <w:top w:val="none" w:sz="0" w:space="0" w:color="auto"/>
            <w:left w:val="none" w:sz="0" w:space="0" w:color="auto"/>
            <w:bottom w:val="none" w:sz="0" w:space="0" w:color="auto"/>
            <w:right w:val="none" w:sz="0" w:space="0" w:color="auto"/>
          </w:divBdr>
        </w:div>
        <w:div w:id="1706250874">
          <w:marLeft w:val="360"/>
          <w:marRight w:val="566"/>
          <w:marTop w:val="0"/>
          <w:marBottom w:val="0"/>
          <w:divBdr>
            <w:top w:val="none" w:sz="0" w:space="0" w:color="auto"/>
            <w:left w:val="none" w:sz="0" w:space="0" w:color="auto"/>
            <w:bottom w:val="none" w:sz="0" w:space="0" w:color="auto"/>
            <w:right w:val="none" w:sz="0" w:space="0" w:color="auto"/>
          </w:divBdr>
        </w:div>
        <w:div w:id="874778803">
          <w:marLeft w:val="360"/>
          <w:marRight w:val="566"/>
          <w:marTop w:val="0"/>
          <w:marBottom w:val="0"/>
          <w:divBdr>
            <w:top w:val="none" w:sz="0" w:space="0" w:color="auto"/>
            <w:left w:val="none" w:sz="0" w:space="0" w:color="auto"/>
            <w:bottom w:val="none" w:sz="0" w:space="0" w:color="auto"/>
            <w:right w:val="none" w:sz="0" w:space="0" w:color="auto"/>
          </w:divBdr>
        </w:div>
        <w:div w:id="772942092">
          <w:marLeft w:val="360"/>
          <w:marRight w:val="566"/>
          <w:marTop w:val="0"/>
          <w:marBottom w:val="0"/>
          <w:divBdr>
            <w:top w:val="none" w:sz="0" w:space="0" w:color="auto"/>
            <w:left w:val="none" w:sz="0" w:space="0" w:color="auto"/>
            <w:bottom w:val="none" w:sz="0" w:space="0" w:color="auto"/>
            <w:right w:val="none" w:sz="0" w:space="0" w:color="auto"/>
          </w:divBdr>
        </w:div>
        <w:div w:id="1237786349">
          <w:marLeft w:val="360"/>
          <w:marRight w:val="566"/>
          <w:marTop w:val="0"/>
          <w:marBottom w:val="0"/>
          <w:divBdr>
            <w:top w:val="none" w:sz="0" w:space="0" w:color="auto"/>
            <w:left w:val="none" w:sz="0" w:space="0" w:color="auto"/>
            <w:bottom w:val="none" w:sz="0" w:space="0" w:color="auto"/>
            <w:right w:val="none" w:sz="0" w:space="0" w:color="auto"/>
          </w:divBdr>
        </w:div>
        <w:div w:id="1946111096">
          <w:marLeft w:val="360"/>
          <w:marRight w:val="566"/>
          <w:marTop w:val="0"/>
          <w:marBottom w:val="0"/>
          <w:divBdr>
            <w:top w:val="none" w:sz="0" w:space="0" w:color="auto"/>
            <w:left w:val="none" w:sz="0" w:space="0" w:color="auto"/>
            <w:bottom w:val="none" w:sz="0" w:space="0" w:color="auto"/>
            <w:right w:val="none" w:sz="0" w:space="0" w:color="auto"/>
          </w:divBdr>
        </w:div>
        <w:div w:id="1173691056">
          <w:marLeft w:val="360"/>
          <w:marRight w:val="566"/>
          <w:marTop w:val="0"/>
          <w:marBottom w:val="0"/>
          <w:divBdr>
            <w:top w:val="none" w:sz="0" w:space="0" w:color="auto"/>
            <w:left w:val="none" w:sz="0" w:space="0" w:color="auto"/>
            <w:bottom w:val="none" w:sz="0" w:space="0" w:color="auto"/>
            <w:right w:val="none" w:sz="0" w:space="0" w:color="auto"/>
          </w:divBdr>
        </w:div>
        <w:div w:id="1692755381">
          <w:marLeft w:val="360"/>
          <w:marRight w:val="566"/>
          <w:marTop w:val="0"/>
          <w:marBottom w:val="0"/>
          <w:divBdr>
            <w:top w:val="none" w:sz="0" w:space="0" w:color="auto"/>
            <w:left w:val="none" w:sz="0" w:space="0" w:color="auto"/>
            <w:bottom w:val="none" w:sz="0" w:space="0" w:color="auto"/>
            <w:right w:val="none" w:sz="0" w:space="0" w:color="auto"/>
          </w:divBdr>
        </w:div>
        <w:div w:id="1769766447">
          <w:marLeft w:val="360"/>
          <w:marRight w:val="566"/>
          <w:marTop w:val="0"/>
          <w:marBottom w:val="0"/>
          <w:divBdr>
            <w:top w:val="none" w:sz="0" w:space="0" w:color="auto"/>
            <w:left w:val="none" w:sz="0" w:space="0" w:color="auto"/>
            <w:bottom w:val="none" w:sz="0" w:space="0" w:color="auto"/>
            <w:right w:val="none" w:sz="0" w:space="0" w:color="auto"/>
          </w:divBdr>
        </w:div>
        <w:div w:id="2139301500">
          <w:marLeft w:val="360"/>
          <w:marRight w:val="566"/>
          <w:marTop w:val="0"/>
          <w:marBottom w:val="0"/>
          <w:divBdr>
            <w:top w:val="none" w:sz="0" w:space="0" w:color="auto"/>
            <w:left w:val="none" w:sz="0" w:space="0" w:color="auto"/>
            <w:bottom w:val="none" w:sz="0" w:space="0" w:color="auto"/>
            <w:right w:val="none" w:sz="0" w:space="0" w:color="auto"/>
          </w:divBdr>
        </w:div>
        <w:div w:id="1833062503">
          <w:marLeft w:val="360"/>
          <w:marRight w:val="566"/>
          <w:marTop w:val="0"/>
          <w:marBottom w:val="0"/>
          <w:divBdr>
            <w:top w:val="none" w:sz="0" w:space="0" w:color="auto"/>
            <w:left w:val="none" w:sz="0" w:space="0" w:color="auto"/>
            <w:bottom w:val="none" w:sz="0" w:space="0" w:color="auto"/>
            <w:right w:val="none" w:sz="0" w:space="0" w:color="auto"/>
          </w:divBdr>
        </w:div>
        <w:div w:id="503474967">
          <w:marLeft w:val="360"/>
          <w:marRight w:val="566"/>
          <w:marTop w:val="0"/>
          <w:marBottom w:val="0"/>
          <w:divBdr>
            <w:top w:val="none" w:sz="0" w:space="0" w:color="auto"/>
            <w:left w:val="none" w:sz="0" w:space="0" w:color="auto"/>
            <w:bottom w:val="none" w:sz="0" w:space="0" w:color="auto"/>
            <w:right w:val="none" w:sz="0" w:space="0" w:color="auto"/>
          </w:divBdr>
        </w:div>
        <w:div w:id="20281835">
          <w:marLeft w:val="360"/>
          <w:marRight w:val="566"/>
          <w:marTop w:val="0"/>
          <w:marBottom w:val="0"/>
          <w:divBdr>
            <w:top w:val="none" w:sz="0" w:space="0" w:color="auto"/>
            <w:left w:val="none" w:sz="0" w:space="0" w:color="auto"/>
            <w:bottom w:val="none" w:sz="0" w:space="0" w:color="auto"/>
            <w:right w:val="none" w:sz="0" w:space="0" w:color="auto"/>
          </w:divBdr>
        </w:div>
        <w:div w:id="1642686861">
          <w:marLeft w:val="360"/>
          <w:marRight w:val="566"/>
          <w:marTop w:val="0"/>
          <w:marBottom w:val="0"/>
          <w:divBdr>
            <w:top w:val="none" w:sz="0" w:space="0" w:color="auto"/>
            <w:left w:val="none" w:sz="0" w:space="0" w:color="auto"/>
            <w:bottom w:val="none" w:sz="0" w:space="0" w:color="auto"/>
            <w:right w:val="none" w:sz="0" w:space="0" w:color="auto"/>
          </w:divBdr>
        </w:div>
        <w:div w:id="6102421">
          <w:marLeft w:val="360"/>
          <w:marRight w:val="566"/>
          <w:marTop w:val="0"/>
          <w:marBottom w:val="0"/>
          <w:divBdr>
            <w:top w:val="none" w:sz="0" w:space="0" w:color="auto"/>
            <w:left w:val="none" w:sz="0" w:space="0" w:color="auto"/>
            <w:bottom w:val="none" w:sz="0" w:space="0" w:color="auto"/>
            <w:right w:val="none" w:sz="0" w:space="0" w:color="auto"/>
          </w:divBdr>
        </w:div>
        <w:div w:id="1982610742">
          <w:marLeft w:val="360"/>
          <w:marRight w:val="566"/>
          <w:marTop w:val="0"/>
          <w:marBottom w:val="0"/>
          <w:divBdr>
            <w:top w:val="none" w:sz="0" w:space="0" w:color="auto"/>
            <w:left w:val="none" w:sz="0" w:space="0" w:color="auto"/>
            <w:bottom w:val="none" w:sz="0" w:space="0" w:color="auto"/>
            <w:right w:val="none" w:sz="0" w:space="0" w:color="auto"/>
          </w:divBdr>
        </w:div>
      </w:divsChild>
    </w:div>
    <w:div w:id="1587807663">
      <w:bodyDiv w:val="1"/>
      <w:marLeft w:val="0"/>
      <w:marRight w:val="0"/>
      <w:marTop w:val="0"/>
      <w:marBottom w:val="0"/>
      <w:divBdr>
        <w:top w:val="none" w:sz="0" w:space="0" w:color="auto"/>
        <w:left w:val="none" w:sz="0" w:space="0" w:color="auto"/>
        <w:bottom w:val="none" w:sz="0" w:space="0" w:color="auto"/>
        <w:right w:val="none" w:sz="0" w:space="0" w:color="auto"/>
      </w:divBdr>
      <w:divsChild>
        <w:div w:id="511990864">
          <w:marLeft w:val="360"/>
          <w:marRight w:val="566"/>
          <w:marTop w:val="0"/>
          <w:marBottom w:val="0"/>
          <w:divBdr>
            <w:top w:val="none" w:sz="0" w:space="0" w:color="auto"/>
            <w:left w:val="none" w:sz="0" w:space="0" w:color="auto"/>
            <w:bottom w:val="none" w:sz="0" w:space="0" w:color="auto"/>
            <w:right w:val="none" w:sz="0" w:space="0" w:color="auto"/>
          </w:divBdr>
        </w:div>
        <w:div w:id="448623333">
          <w:marLeft w:val="360"/>
          <w:marRight w:val="566"/>
          <w:marTop w:val="0"/>
          <w:marBottom w:val="0"/>
          <w:divBdr>
            <w:top w:val="none" w:sz="0" w:space="0" w:color="auto"/>
            <w:left w:val="none" w:sz="0" w:space="0" w:color="auto"/>
            <w:bottom w:val="none" w:sz="0" w:space="0" w:color="auto"/>
            <w:right w:val="none" w:sz="0" w:space="0" w:color="auto"/>
          </w:divBdr>
        </w:div>
        <w:div w:id="1388911926">
          <w:marLeft w:val="360"/>
          <w:marRight w:val="566"/>
          <w:marTop w:val="0"/>
          <w:marBottom w:val="0"/>
          <w:divBdr>
            <w:top w:val="none" w:sz="0" w:space="0" w:color="auto"/>
            <w:left w:val="none" w:sz="0" w:space="0" w:color="auto"/>
            <w:bottom w:val="none" w:sz="0" w:space="0" w:color="auto"/>
            <w:right w:val="none" w:sz="0" w:space="0" w:color="auto"/>
          </w:divBdr>
        </w:div>
        <w:div w:id="912592718">
          <w:marLeft w:val="360"/>
          <w:marRight w:val="566"/>
          <w:marTop w:val="0"/>
          <w:marBottom w:val="0"/>
          <w:divBdr>
            <w:top w:val="none" w:sz="0" w:space="0" w:color="auto"/>
            <w:left w:val="none" w:sz="0" w:space="0" w:color="auto"/>
            <w:bottom w:val="none" w:sz="0" w:space="0" w:color="auto"/>
            <w:right w:val="none" w:sz="0" w:space="0" w:color="auto"/>
          </w:divBdr>
        </w:div>
        <w:div w:id="1054161571">
          <w:marLeft w:val="360"/>
          <w:marRight w:val="566"/>
          <w:marTop w:val="0"/>
          <w:marBottom w:val="0"/>
          <w:divBdr>
            <w:top w:val="none" w:sz="0" w:space="0" w:color="auto"/>
            <w:left w:val="none" w:sz="0" w:space="0" w:color="auto"/>
            <w:bottom w:val="none" w:sz="0" w:space="0" w:color="auto"/>
            <w:right w:val="none" w:sz="0" w:space="0" w:color="auto"/>
          </w:divBdr>
        </w:div>
        <w:div w:id="534275406">
          <w:marLeft w:val="360"/>
          <w:marRight w:val="566"/>
          <w:marTop w:val="0"/>
          <w:marBottom w:val="0"/>
          <w:divBdr>
            <w:top w:val="none" w:sz="0" w:space="0" w:color="auto"/>
            <w:left w:val="none" w:sz="0" w:space="0" w:color="auto"/>
            <w:bottom w:val="none" w:sz="0" w:space="0" w:color="auto"/>
            <w:right w:val="none" w:sz="0" w:space="0" w:color="auto"/>
          </w:divBdr>
        </w:div>
        <w:div w:id="56246101">
          <w:marLeft w:val="360"/>
          <w:marRight w:val="566"/>
          <w:marTop w:val="0"/>
          <w:marBottom w:val="0"/>
          <w:divBdr>
            <w:top w:val="none" w:sz="0" w:space="0" w:color="auto"/>
            <w:left w:val="none" w:sz="0" w:space="0" w:color="auto"/>
            <w:bottom w:val="none" w:sz="0" w:space="0" w:color="auto"/>
            <w:right w:val="none" w:sz="0" w:space="0" w:color="auto"/>
          </w:divBdr>
        </w:div>
        <w:div w:id="1176506235">
          <w:marLeft w:val="360"/>
          <w:marRight w:val="566"/>
          <w:marTop w:val="0"/>
          <w:marBottom w:val="0"/>
          <w:divBdr>
            <w:top w:val="none" w:sz="0" w:space="0" w:color="auto"/>
            <w:left w:val="none" w:sz="0" w:space="0" w:color="auto"/>
            <w:bottom w:val="none" w:sz="0" w:space="0" w:color="auto"/>
            <w:right w:val="none" w:sz="0" w:space="0" w:color="auto"/>
          </w:divBdr>
        </w:div>
        <w:div w:id="2021618088">
          <w:marLeft w:val="360"/>
          <w:marRight w:val="566"/>
          <w:marTop w:val="0"/>
          <w:marBottom w:val="0"/>
          <w:divBdr>
            <w:top w:val="none" w:sz="0" w:space="0" w:color="auto"/>
            <w:left w:val="none" w:sz="0" w:space="0" w:color="auto"/>
            <w:bottom w:val="none" w:sz="0" w:space="0" w:color="auto"/>
            <w:right w:val="none" w:sz="0" w:space="0" w:color="auto"/>
          </w:divBdr>
        </w:div>
        <w:div w:id="1583222155">
          <w:marLeft w:val="360"/>
          <w:marRight w:val="566"/>
          <w:marTop w:val="0"/>
          <w:marBottom w:val="0"/>
          <w:divBdr>
            <w:top w:val="none" w:sz="0" w:space="0" w:color="auto"/>
            <w:left w:val="none" w:sz="0" w:space="0" w:color="auto"/>
            <w:bottom w:val="none" w:sz="0" w:space="0" w:color="auto"/>
            <w:right w:val="none" w:sz="0" w:space="0" w:color="auto"/>
          </w:divBdr>
        </w:div>
        <w:div w:id="343870547">
          <w:marLeft w:val="360"/>
          <w:marRight w:val="566"/>
          <w:marTop w:val="0"/>
          <w:marBottom w:val="0"/>
          <w:divBdr>
            <w:top w:val="none" w:sz="0" w:space="0" w:color="auto"/>
            <w:left w:val="none" w:sz="0" w:space="0" w:color="auto"/>
            <w:bottom w:val="none" w:sz="0" w:space="0" w:color="auto"/>
            <w:right w:val="none" w:sz="0" w:space="0" w:color="auto"/>
          </w:divBdr>
        </w:div>
        <w:div w:id="1474642258">
          <w:marLeft w:val="360"/>
          <w:marRight w:val="566"/>
          <w:marTop w:val="0"/>
          <w:marBottom w:val="0"/>
          <w:divBdr>
            <w:top w:val="none" w:sz="0" w:space="0" w:color="auto"/>
            <w:left w:val="none" w:sz="0" w:space="0" w:color="auto"/>
            <w:bottom w:val="none" w:sz="0" w:space="0" w:color="auto"/>
            <w:right w:val="none" w:sz="0" w:space="0" w:color="auto"/>
          </w:divBdr>
        </w:div>
        <w:div w:id="63378621">
          <w:marLeft w:val="360"/>
          <w:marRight w:val="566"/>
          <w:marTop w:val="0"/>
          <w:marBottom w:val="0"/>
          <w:divBdr>
            <w:top w:val="none" w:sz="0" w:space="0" w:color="auto"/>
            <w:left w:val="none" w:sz="0" w:space="0" w:color="auto"/>
            <w:bottom w:val="none" w:sz="0" w:space="0" w:color="auto"/>
            <w:right w:val="none" w:sz="0" w:space="0" w:color="auto"/>
          </w:divBdr>
        </w:div>
        <w:div w:id="452134421">
          <w:marLeft w:val="360"/>
          <w:marRight w:val="566"/>
          <w:marTop w:val="0"/>
          <w:marBottom w:val="0"/>
          <w:divBdr>
            <w:top w:val="none" w:sz="0" w:space="0" w:color="auto"/>
            <w:left w:val="none" w:sz="0" w:space="0" w:color="auto"/>
            <w:bottom w:val="none" w:sz="0" w:space="0" w:color="auto"/>
            <w:right w:val="none" w:sz="0" w:space="0" w:color="auto"/>
          </w:divBdr>
        </w:div>
        <w:div w:id="1663005366">
          <w:marLeft w:val="360"/>
          <w:marRight w:val="566"/>
          <w:marTop w:val="0"/>
          <w:marBottom w:val="0"/>
          <w:divBdr>
            <w:top w:val="none" w:sz="0" w:space="0" w:color="auto"/>
            <w:left w:val="none" w:sz="0" w:space="0" w:color="auto"/>
            <w:bottom w:val="none" w:sz="0" w:space="0" w:color="auto"/>
            <w:right w:val="none" w:sz="0" w:space="0" w:color="auto"/>
          </w:divBdr>
        </w:div>
        <w:div w:id="1444880454">
          <w:marLeft w:val="360"/>
          <w:marRight w:val="566"/>
          <w:marTop w:val="0"/>
          <w:marBottom w:val="0"/>
          <w:divBdr>
            <w:top w:val="none" w:sz="0" w:space="0" w:color="auto"/>
            <w:left w:val="none" w:sz="0" w:space="0" w:color="auto"/>
            <w:bottom w:val="none" w:sz="0" w:space="0" w:color="auto"/>
            <w:right w:val="none" w:sz="0" w:space="0" w:color="auto"/>
          </w:divBdr>
        </w:div>
        <w:div w:id="477191983">
          <w:marLeft w:val="360"/>
          <w:marRight w:val="566"/>
          <w:marTop w:val="0"/>
          <w:marBottom w:val="0"/>
          <w:divBdr>
            <w:top w:val="none" w:sz="0" w:space="0" w:color="auto"/>
            <w:left w:val="none" w:sz="0" w:space="0" w:color="auto"/>
            <w:bottom w:val="none" w:sz="0" w:space="0" w:color="auto"/>
            <w:right w:val="none" w:sz="0" w:space="0" w:color="auto"/>
          </w:divBdr>
        </w:div>
        <w:div w:id="1065686304">
          <w:marLeft w:val="360"/>
          <w:marRight w:val="566"/>
          <w:marTop w:val="0"/>
          <w:marBottom w:val="0"/>
          <w:divBdr>
            <w:top w:val="none" w:sz="0" w:space="0" w:color="auto"/>
            <w:left w:val="none" w:sz="0" w:space="0" w:color="auto"/>
            <w:bottom w:val="none" w:sz="0" w:space="0" w:color="auto"/>
            <w:right w:val="none" w:sz="0" w:space="0" w:color="auto"/>
          </w:divBdr>
        </w:div>
        <w:div w:id="143553141">
          <w:marLeft w:val="360"/>
          <w:marRight w:val="566"/>
          <w:marTop w:val="0"/>
          <w:marBottom w:val="0"/>
          <w:divBdr>
            <w:top w:val="none" w:sz="0" w:space="0" w:color="auto"/>
            <w:left w:val="none" w:sz="0" w:space="0" w:color="auto"/>
            <w:bottom w:val="none" w:sz="0" w:space="0" w:color="auto"/>
            <w:right w:val="none" w:sz="0" w:space="0" w:color="auto"/>
          </w:divBdr>
        </w:div>
        <w:div w:id="611789828">
          <w:marLeft w:val="360"/>
          <w:marRight w:val="566"/>
          <w:marTop w:val="0"/>
          <w:marBottom w:val="0"/>
          <w:divBdr>
            <w:top w:val="none" w:sz="0" w:space="0" w:color="auto"/>
            <w:left w:val="none" w:sz="0" w:space="0" w:color="auto"/>
            <w:bottom w:val="none" w:sz="0" w:space="0" w:color="auto"/>
            <w:right w:val="none" w:sz="0" w:space="0" w:color="auto"/>
          </w:divBdr>
        </w:div>
        <w:div w:id="644899163">
          <w:marLeft w:val="360"/>
          <w:marRight w:val="566"/>
          <w:marTop w:val="0"/>
          <w:marBottom w:val="0"/>
          <w:divBdr>
            <w:top w:val="none" w:sz="0" w:space="0" w:color="auto"/>
            <w:left w:val="none" w:sz="0" w:space="0" w:color="auto"/>
            <w:bottom w:val="none" w:sz="0" w:space="0" w:color="auto"/>
            <w:right w:val="none" w:sz="0" w:space="0" w:color="auto"/>
          </w:divBdr>
        </w:div>
        <w:div w:id="2056004006">
          <w:marLeft w:val="360"/>
          <w:marRight w:val="566"/>
          <w:marTop w:val="0"/>
          <w:marBottom w:val="0"/>
          <w:divBdr>
            <w:top w:val="none" w:sz="0" w:space="0" w:color="auto"/>
            <w:left w:val="none" w:sz="0" w:space="0" w:color="auto"/>
            <w:bottom w:val="none" w:sz="0" w:space="0" w:color="auto"/>
            <w:right w:val="none" w:sz="0" w:space="0" w:color="auto"/>
          </w:divBdr>
        </w:div>
        <w:div w:id="1976370703">
          <w:marLeft w:val="360"/>
          <w:marRight w:val="566"/>
          <w:marTop w:val="0"/>
          <w:marBottom w:val="0"/>
          <w:divBdr>
            <w:top w:val="none" w:sz="0" w:space="0" w:color="auto"/>
            <w:left w:val="none" w:sz="0" w:space="0" w:color="auto"/>
            <w:bottom w:val="none" w:sz="0" w:space="0" w:color="auto"/>
            <w:right w:val="none" w:sz="0" w:space="0" w:color="auto"/>
          </w:divBdr>
        </w:div>
        <w:div w:id="1765686366">
          <w:marLeft w:val="360"/>
          <w:marRight w:val="566"/>
          <w:marTop w:val="0"/>
          <w:marBottom w:val="0"/>
          <w:divBdr>
            <w:top w:val="none" w:sz="0" w:space="0" w:color="auto"/>
            <w:left w:val="none" w:sz="0" w:space="0" w:color="auto"/>
            <w:bottom w:val="none" w:sz="0" w:space="0" w:color="auto"/>
            <w:right w:val="none" w:sz="0" w:space="0" w:color="auto"/>
          </w:divBdr>
        </w:div>
        <w:div w:id="137773124">
          <w:marLeft w:val="360"/>
          <w:marRight w:val="566"/>
          <w:marTop w:val="0"/>
          <w:marBottom w:val="0"/>
          <w:divBdr>
            <w:top w:val="none" w:sz="0" w:space="0" w:color="auto"/>
            <w:left w:val="none" w:sz="0" w:space="0" w:color="auto"/>
            <w:bottom w:val="none" w:sz="0" w:space="0" w:color="auto"/>
            <w:right w:val="none" w:sz="0" w:space="0" w:color="auto"/>
          </w:divBdr>
        </w:div>
        <w:div w:id="2081097265">
          <w:marLeft w:val="360"/>
          <w:marRight w:val="566"/>
          <w:marTop w:val="0"/>
          <w:marBottom w:val="0"/>
          <w:divBdr>
            <w:top w:val="none" w:sz="0" w:space="0" w:color="auto"/>
            <w:left w:val="none" w:sz="0" w:space="0" w:color="auto"/>
            <w:bottom w:val="none" w:sz="0" w:space="0" w:color="auto"/>
            <w:right w:val="none" w:sz="0" w:space="0" w:color="auto"/>
          </w:divBdr>
        </w:div>
        <w:div w:id="547956691">
          <w:marLeft w:val="360"/>
          <w:marRight w:val="566"/>
          <w:marTop w:val="0"/>
          <w:marBottom w:val="0"/>
          <w:divBdr>
            <w:top w:val="none" w:sz="0" w:space="0" w:color="auto"/>
            <w:left w:val="none" w:sz="0" w:space="0" w:color="auto"/>
            <w:bottom w:val="none" w:sz="0" w:space="0" w:color="auto"/>
            <w:right w:val="none" w:sz="0" w:space="0" w:color="auto"/>
          </w:divBdr>
        </w:div>
        <w:div w:id="1396582566">
          <w:marLeft w:val="360"/>
          <w:marRight w:val="566"/>
          <w:marTop w:val="0"/>
          <w:marBottom w:val="0"/>
          <w:divBdr>
            <w:top w:val="none" w:sz="0" w:space="0" w:color="auto"/>
            <w:left w:val="none" w:sz="0" w:space="0" w:color="auto"/>
            <w:bottom w:val="none" w:sz="0" w:space="0" w:color="auto"/>
            <w:right w:val="none" w:sz="0" w:space="0" w:color="auto"/>
          </w:divBdr>
        </w:div>
        <w:div w:id="2074304952">
          <w:marLeft w:val="360"/>
          <w:marRight w:val="566"/>
          <w:marTop w:val="0"/>
          <w:marBottom w:val="0"/>
          <w:divBdr>
            <w:top w:val="none" w:sz="0" w:space="0" w:color="auto"/>
            <w:left w:val="none" w:sz="0" w:space="0" w:color="auto"/>
            <w:bottom w:val="none" w:sz="0" w:space="0" w:color="auto"/>
            <w:right w:val="none" w:sz="0" w:space="0" w:color="auto"/>
          </w:divBdr>
        </w:div>
        <w:div w:id="1966813956">
          <w:marLeft w:val="360"/>
          <w:marRight w:val="566"/>
          <w:marTop w:val="0"/>
          <w:marBottom w:val="0"/>
          <w:divBdr>
            <w:top w:val="none" w:sz="0" w:space="0" w:color="auto"/>
            <w:left w:val="none" w:sz="0" w:space="0" w:color="auto"/>
            <w:bottom w:val="none" w:sz="0" w:space="0" w:color="auto"/>
            <w:right w:val="none" w:sz="0" w:space="0" w:color="auto"/>
          </w:divBdr>
        </w:div>
        <w:div w:id="1172641651">
          <w:marLeft w:val="360"/>
          <w:marRight w:val="566"/>
          <w:marTop w:val="0"/>
          <w:marBottom w:val="0"/>
          <w:divBdr>
            <w:top w:val="none" w:sz="0" w:space="0" w:color="auto"/>
            <w:left w:val="none" w:sz="0" w:space="0" w:color="auto"/>
            <w:bottom w:val="none" w:sz="0" w:space="0" w:color="auto"/>
            <w:right w:val="none" w:sz="0" w:space="0" w:color="auto"/>
          </w:divBdr>
        </w:div>
        <w:div w:id="376664640">
          <w:marLeft w:val="360"/>
          <w:marRight w:val="566"/>
          <w:marTop w:val="0"/>
          <w:marBottom w:val="0"/>
          <w:divBdr>
            <w:top w:val="none" w:sz="0" w:space="0" w:color="auto"/>
            <w:left w:val="none" w:sz="0" w:space="0" w:color="auto"/>
            <w:bottom w:val="none" w:sz="0" w:space="0" w:color="auto"/>
            <w:right w:val="none" w:sz="0" w:space="0" w:color="auto"/>
          </w:divBdr>
        </w:div>
        <w:div w:id="822505260">
          <w:marLeft w:val="360"/>
          <w:marRight w:val="566"/>
          <w:marTop w:val="0"/>
          <w:marBottom w:val="0"/>
          <w:divBdr>
            <w:top w:val="none" w:sz="0" w:space="0" w:color="auto"/>
            <w:left w:val="none" w:sz="0" w:space="0" w:color="auto"/>
            <w:bottom w:val="none" w:sz="0" w:space="0" w:color="auto"/>
            <w:right w:val="none" w:sz="0" w:space="0" w:color="auto"/>
          </w:divBdr>
        </w:div>
        <w:div w:id="246621895">
          <w:marLeft w:val="360"/>
          <w:marRight w:val="566"/>
          <w:marTop w:val="0"/>
          <w:marBottom w:val="0"/>
          <w:divBdr>
            <w:top w:val="none" w:sz="0" w:space="0" w:color="auto"/>
            <w:left w:val="none" w:sz="0" w:space="0" w:color="auto"/>
            <w:bottom w:val="none" w:sz="0" w:space="0" w:color="auto"/>
            <w:right w:val="none" w:sz="0" w:space="0" w:color="auto"/>
          </w:divBdr>
        </w:div>
        <w:div w:id="622156748">
          <w:marLeft w:val="360"/>
          <w:marRight w:val="566"/>
          <w:marTop w:val="0"/>
          <w:marBottom w:val="0"/>
          <w:divBdr>
            <w:top w:val="none" w:sz="0" w:space="0" w:color="auto"/>
            <w:left w:val="none" w:sz="0" w:space="0" w:color="auto"/>
            <w:bottom w:val="none" w:sz="0" w:space="0" w:color="auto"/>
            <w:right w:val="none" w:sz="0" w:space="0" w:color="auto"/>
          </w:divBdr>
        </w:div>
        <w:div w:id="1196113254">
          <w:marLeft w:val="360"/>
          <w:marRight w:val="566"/>
          <w:marTop w:val="0"/>
          <w:marBottom w:val="0"/>
          <w:divBdr>
            <w:top w:val="none" w:sz="0" w:space="0" w:color="auto"/>
            <w:left w:val="none" w:sz="0" w:space="0" w:color="auto"/>
            <w:bottom w:val="none" w:sz="0" w:space="0" w:color="auto"/>
            <w:right w:val="none" w:sz="0" w:space="0" w:color="auto"/>
          </w:divBdr>
        </w:div>
        <w:div w:id="365839840">
          <w:marLeft w:val="360"/>
          <w:marRight w:val="566"/>
          <w:marTop w:val="0"/>
          <w:marBottom w:val="0"/>
          <w:divBdr>
            <w:top w:val="none" w:sz="0" w:space="0" w:color="auto"/>
            <w:left w:val="none" w:sz="0" w:space="0" w:color="auto"/>
            <w:bottom w:val="none" w:sz="0" w:space="0" w:color="auto"/>
            <w:right w:val="none" w:sz="0" w:space="0" w:color="auto"/>
          </w:divBdr>
        </w:div>
        <w:div w:id="1360157986">
          <w:marLeft w:val="360"/>
          <w:marRight w:val="566"/>
          <w:marTop w:val="0"/>
          <w:marBottom w:val="0"/>
          <w:divBdr>
            <w:top w:val="none" w:sz="0" w:space="0" w:color="auto"/>
            <w:left w:val="none" w:sz="0" w:space="0" w:color="auto"/>
            <w:bottom w:val="none" w:sz="0" w:space="0" w:color="auto"/>
            <w:right w:val="none" w:sz="0" w:space="0" w:color="auto"/>
          </w:divBdr>
        </w:div>
        <w:div w:id="199169524">
          <w:marLeft w:val="360"/>
          <w:marRight w:val="566"/>
          <w:marTop w:val="0"/>
          <w:marBottom w:val="0"/>
          <w:divBdr>
            <w:top w:val="none" w:sz="0" w:space="0" w:color="auto"/>
            <w:left w:val="none" w:sz="0" w:space="0" w:color="auto"/>
            <w:bottom w:val="none" w:sz="0" w:space="0" w:color="auto"/>
            <w:right w:val="none" w:sz="0" w:space="0" w:color="auto"/>
          </w:divBdr>
        </w:div>
        <w:div w:id="1310095942">
          <w:marLeft w:val="360"/>
          <w:marRight w:val="566"/>
          <w:marTop w:val="0"/>
          <w:marBottom w:val="0"/>
          <w:divBdr>
            <w:top w:val="none" w:sz="0" w:space="0" w:color="auto"/>
            <w:left w:val="none" w:sz="0" w:space="0" w:color="auto"/>
            <w:bottom w:val="none" w:sz="0" w:space="0" w:color="auto"/>
            <w:right w:val="none" w:sz="0" w:space="0" w:color="auto"/>
          </w:divBdr>
        </w:div>
        <w:div w:id="2142071665">
          <w:marLeft w:val="360"/>
          <w:marRight w:val="566"/>
          <w:marTop w:val="0"/>
          <w:marBottom w:val="0"/>
          <w:divBdr>
            <w:top w:val="none" w:sz="0" w:space="0" w:color="auto"/>
            <w:left w:val="none" w:sz="0" w:space="0" w:color="auto"/>
            <w:bottom w:val="none" w:sz="0" w:space="0" w:color="auto"/>
            <w:right w:val="none" w:sz="0" w:space="0" w:color="auto"/>
          </w:divBdr>
        </w:div>
        <w:div w:id="1817334921">
          <w:marLeft w:val="360"/>
          <w:marRight w:val="566"/>
          <w:marTop w:val="0"/>
          <w:marBottom w:val="0"/>
          <w:divBdr>
            <w:top w:val="none" w:sz="0" w:space="0" w:color="auto"/>
            <w:left w:val="none" w:sz="0" w:space="0" w:color="auto"/>
            <w:bottom w:val="none" w:sz="0" w:space="0" w:color="auto"/>
            <w:right w:val="none" w:sz="0" w:space="0" w:color="auto"/>
          </w:divBdr>
        </w:div>
        <w:div w:id="694505427">
          <w:marLeft w:val="360"/>
          <w:marRight w:val="566"/>
          <w:marTop w:val="0"/>
          <w:marBottom w:val="0"/>
          <w:divBdr>
            <w:top w:val="none" w:sz="0" w:space="0" w:color="auto"/>
            <w:left w:val="none" w:sz="0" w:space="0" w:color="auto"/>
            <w:bottom w:val="none" w:sz="0" w:space="0" w:color="auto"/>
            <w:right w:val="none" w:sz="0" w:space="0" w:color="auto"/>
          </w:divBdr>
        </w:div>
        <w:div w:id="1922596002">
          <w:marLeft w:val="360"/>
          <w:marRight w:val="566"/>
          <w:marTop w:val="0"/>
          <w:marBottom w:val="0"/>
          <w:divBdr>
            <w:top w:val="none" w:sz="0" w:space="0" w:color="auto"/>
            <w:left w:val="none" w:sz="0" w:space="0" w:color="auto"/>
            <w:bottom w:val="none" w:sz="0" w:space="0" w:color="auto"/>
            <w:right w:val="none" w:sz="0" w:space="0" w:color="auto"/>
          </w:divBdr>
        </w:div>
        <w:div w:id="2092196988">
          <w:marLeft w:val="360"/>
          <w:marRight w:val="566"/>
          <w:marTop w:val="0"/>
          <w:marBottom w:val="0"/>
          <w:divBdr>
            <w:top w:val="none" w:sz="0" w:space="0" w:color="auto"/>
            <w:left w:val="none" w:sz="0" w:space="0" w:color="auto"/>
            <w:bottom w:val="none" w:sz="0" w:space="0" w:color="auto"/>
            <w:right w:val="none" w:sz="0" w:space="0" w:color="auto"/>
          </w:divBdr>
        </w:div>
        <w:div w:id="233206849">
          <w:marLeft w:val="360"/>
          <w:marRight w:val="566"/>
          <w:marTop w:val="0"/>
          <w:marBottom w:val="0"/>
          <w:divBdr>
            <w:top w:val="none" w:sz="0" w:space="0" w:color="auto"/>
            <w:left w:val="none" w:sz="0" w:space="0" w:color="auto"/>
            <w:bottom w:val="none" w:sz="0" w:space="0" w:color="auto"/>
            <w:right w:val="none" w:sz="0" w:space="0" w:color="auto"/>
          </w:divBdr>
        </w:div>
        <w:div w:id="434252190">
          <w:marLeft w:val="360"/>
          <w:marRight w:val="566"/>
          <w:marTop w:val="0"/>
          <w:marBottom w:val="0"/>
          <w:divBdr>
            <w:top w:val="none" w:sz="0" w:space="0" w:color="auto"/>
            <w:left w:val="none" w:sz="0" w:space="0" w:color="auto"/>
            <w:bottom w:val="none" w:sz="0" w:space="0" w:color="auto"/>
            <w:right w:val="none" w:sz="0" w:space="0" w:color="auto"/>
          </w:divBdr>
        </w:div>
        <w:div w:id="879972577">
          <w:marLeft w:val="360"/>
          <w:marRight w:val="566"/>
          <w:marTop w:val="0"/>
          <w:marBottom w:val="0"/>
          <w:divBdr>
            <w:top w:val="none" w:sz="0" w:space="0" w:color="auto"/>
            <w:left w:val="none" w:sz="0" w:space="0" w:color="auto"/>
            <w:bottom w:val="none" w:sz="0" w:space="0" w:color="auto"/>
            <w:right w:val="none" w:sz="0" w:space="0" w:color="auto"/>
          </w:divBdr>
        </w:div>
        <w:div w:id="1665232949">
          <w:marLeft w:val="360"/>
          <w:marRight w:val="566"/>
          <w:marTop w:val="0"/>
          <w:marBottom w:val="0"/>
          <w:divBdr>
            <w:top w:val="none" w:sz="0" w:space="0" w:color="auto"/>
            <w:left w:val="none" w:sz="0" w:space="0" w:color="auto"/>
            <w:bottom w:val="none" w:sz="0" w:space="0" w:color="auto"/>
            <w:right w:val="none" w:sz="0" w:space="0" w:color="auto"/>
          </w:divBdr>
        </w:div>
        <w:div w:id="934705907">
          <w:marLeft w:val="360"/>
          <w:marRight w:val="566"/>
          <w:marTop w:val="0"/>
          <w:marBottom w:val="0"/>
          <w:divBdr>
            <w:top w:val="none" w:sz="0" w:space="0" w:color="auto"/>
            <w:left w:val="none" w:sz="0" w:space="0" w:color="auto"/>
            <w:bottom w:val="none" w:sz="0" w:space="0" w:color="auto"/>
            <w:right w:val="none" w:sz="0" w:space="0" w:color="auto"/>
          </w:divBdr>
        </w:div>
        <w:div w:id="2027169919">
          <w:marLeft w:val="360"/>
          <w:marRight w:val="566"/>
          <w:marTop w:val="0"/>
          <w:marBottom w:val="0"/>
          <w:divBdr>
            <w:top w:val="none" w:sz="0" w:space="0" w:color="auto"/>
            <w:left w:val="none" w:sz="0" w:space="0" w:color="auto"/>
            <w:bottom w:val="none" w:sz="0" w:space="0" w:color="auto"/>
            <w:right w:val="none" w:sz="0" w:space="0" w:color="auto"/>
          </w:divBdr>
        </w:div>
        <w:div w:id="675494657">
          <w:marLeft w:val="360"/>
          <w:marRight w:val="566"/>
          <w:marTop w:val="0"/>
          <w:marBottom w:val="0"/>
          <w:divBdr>
            <w:top w:val="none" w:sz="0" w:space="0" w:color="auto"/>
            <w:left w:val="none" w:sz="0" w:space="0" w:color="auto"/>
            <w:bottom w:val="none" w:sz="0" w:space="0" w:color="auto"/>
            <w:right w:val="none" w:sz="0" w:space="0" w:color="auto"/>
          </w:divBdr>
        </w:div>
        <w:div w:id="664818912">
          <w:marLeft w:val="360"/>
          <w:marRight w:val="566"/>
          <w:marTop w:val="0"/>
          <w:marBottom w:val="0"/>
          <w:divBdr>
            <w:top w:val="none" w:sz="0" w:space="0" w:color="auto"/>
            <w:left w:val="none" w:sz="0" w:space="0" w:color="auto"/>
            <w:bottom w:val="none" w:sz="0" w:space="0" w:color="auto"/>
            <w:right w:val="none" w:sz="0" w:space="0" w:color="auto"/>
          </w:divBdr>
        </w:div>
        <w:div w:id="761610235">
          <w:marLeft w:val="360"/>
          <w:marRight w:val="566"/>
          <w:marTop w:val="0"/>
          <w:marBottom w:val="0"/>
          <w:divBdr>
            <w:top w:val="none" w:sz="0" w:space="0" w:color="auto"/>
            <w:left w:val="none" w:sz="0" w:space="0" w:color="auto"/>
            <w:bottom w:val="none" w:sz="0" w:space="0" w:color="auto"/>
            <w:right w:val="none" w:sz="0" w:space="0" w:color="auto"/>
          </w:divBdr>
        </w:div>
        <w:div w:id="218715487">
          <w:marLeft w:val="360"/>
          <w:marRight w:val="566"/>
          <w:marTop w:val="0"/>
          <w:marBottom w:val="0"/>
          <w:divBdr>
            <w:top w:val="none" w:sz="0" w:space="0" w:color="auto"/>
            <w:left w:val="none" w:sz="0" w:space="0" w:color="auto"/>
            <w:bottom w:val="none" w:sz="0" w:space="0" w:color="auto"/>
            <w:right w:val="none" w:sz="0" w:space="0" w:color="auto"/>
          </w:divBdr>
        </w:div>
        <w:div w:id="983657185">
          <w:marLeft w:val="360"/>
          <w:marRight w:val="566"/>
          <w:marTop w:val="0"/>
          <w:marBottom w:val="0"/>
          <w:divBdr>
            <w:top w:val="none" w:sz="0" w:space="0" w:color="auto"/>
            <w:left w:val="none" w:sz="0" w:space="0" w:color="auto"/>
            <w:bottom w:val="none" w:sz="0" w:space="0" w:color="auto"/>
            <w:right w:val="none" w:sz="0" w:space="0" w:color="auto"/>
          </w:divBdr>
        </w:div>
        <w:div w:id="1577781362">
          <w:marLeft w:val="360"/>
          <w:marRight w:val="566"/>
          <w:marTop w:val="0"/>
          <w:marBottom w:val="0"/>
          <w:divBdr>
            <w:top w:val="none" w:sz="0" w:space="0" w:color="auto"/>
            <w:left w:val="none" w:sz="0" w:space="0" w:color="auto"/>
            <w:bottom w:val="none" w:sz="0" w:space="0" w:color="auto"/>
            <w:right w:val="none" w:sz="0" w:space="0" w:color="auto"/>
          </w:divBdr>
        </w:div>
        <w:div w:id="396052728">
          <w:marLeft w:val="360"/>
          <w:marRight w:val="566"/>
          <w:marTop w:val="0"/>
          <w:marBottom w:val="0"/>
          <w:divBdr>
            <w:top w:val="none" w:sz="0" w:space="0" w:color="auto"/>
            <w:left w:val="none" w:sz="0" w:space="0" w:color="auto"/>
            <w:bottom w:val="none" w:sz="0" w:space="0" w:color="auto"/>
            <w:right w:val="none" w:sz="0" w:space="0" w:color="auto"/>
          </w:divBdr>
        </w:div>
        <w:div w:id="1895196800">
          <w:marLeft w:val="360"/>
          <w:marRight w:val="566"/>
          <w:marTop w:val="0"/>
          <w:marBottom w:val="0"/>
          <w:divBdr>
            <w:top w:val="none" w:sz="0" w:space="0" w:color="auto"/>
            <w:left w:val="none" w:sz="0" w:space="0" w:color="auto"/>
            <w:bottom w:val="none" w:sz="0" w:space="0" w:color="auto"/>
            <w:right w:val="none" w:sz="0" w:space="0" w:color="auto"/>
          </w:divBdr>
        </w:div>
        <w:div w:id="331371451">
          <w:marLeft w:val="360"/>
          <w:marRight w:val="566"/>
          <w:marTop w:val="0"/>
          <w:marBottom w:val="0"/>
          <w:divBdr>
            <w:top w:val="none" w:sz="0" w:space="0" w:color="auto"/>
            <w:left w:val="none" w:sz="0" w:space="0" w:color="auto"/>
            <w:bottom w:val="none" w:sz="0" w:space="0" w:color="auto"/>
            <w:right w:val="none" w:sz="0" w:space="0" w:color="auto"/>
          </w:divBdr>
        </w:div>
      </w:divsChild>
    </w:div>
    <w:div w:id="1649750178">
      <w:bodyDiv w:val="1"/>
      <w:marLeft w:val="0"/>
      <w:marRight w:val="0"/>
      <w:marTop w:val="0"/>
      <w:marBottom w:val="0"/>
      <w:divBdr>
        <w:top w:val="none" w:sz="0" w:space="0" w:color="auto"/>
        <w:left w:val="none" w:sz="0" w:space="0" w:color="auto"/>
        <w:bottom w:val="none" w:sz="0" w:space="0" w:color="auto"/>
        <w:right w:val="none" w:sz="0" w:space="0" w:color="auto"/>
      </w:divBdr>
      <w:divsChild>
        <w:div w:id="2123726339">
          <w:marLeft w:val="0"/>
          <w:marRight w:val="0"/>
          <w:marTop w:val="240"/>
          <w:marBottom w:val="120"/>
          <w:divBdr>
            <w:top w:val="none" w:sz="0" w:space="0" w:color="auto"/>
            <w:left w:val="none" w:sz="0" w:space="0" w:color="auto"/>
            <w:bottom w:val="none" w:sz="0" w:space="0" w:color="auto"/>
            <w:right w:val="none" w:sz="0" w:space="0" w:color="auto"/>
          </w:divBdr>
        </w:div>
        <w:div w:id="2007055585">
          <w:marLeft w:val="567"/>
          <w:marRight w:val="567"/>
          <w:marTop w:val="240"/>
          <w:marBottom w:val="120"/>
          <w:divBdr>
            <w:top w:val="none" w:sz="0" w:space="0" w:color="auto"/>
            <w:left w:val="none" w:sz="0" w:space="0" w:color="auto"/>
            <w:bottom w:val="none" w:sz="0" w:space="0" w:color="auto"/>
            <w:right w:val="none" w:sz="0" w:space="0" w:color="auto"/>
          </w:divBdr>
        </w:div>
        <w:div w:id="697394712">
          <w:marLeft w:val="567"/>
          <w:marRight w:val="567"/>
          <w:marTop w:val="120"/>
          <w:marBottom w:val="120"/>
          <w:divBdr>
            <w:top w:val="none" w:sz="0" w:space="0" w:color="auto"/>
            <w:left w:val="none" w:sz="0" w:space="0" w:color="auto"/>
            <w:bottom w:val="none" w:sz="0" w:space="0" w:color="auto"/>
            <w:right w:val="none" w:sz="0" w:space="0" w:color="auto"/>
          </w:divBdr>
        </w:div>
        <w:div w:id="1193886797">
          <w:marLeft w:val="567"/>
          <w:marRight w:val="567"/>
          <w:marTop w:val="120"/>
          <w:marBottom w:val="120"/>
          <w:divBdr>
            <w:top w:val="none" w:sz="0" w:space="0" w:color="auto"/>
            <w:left w:val="none" w:sz="0" w:space="0" w:color="auto"/>
            <w:bottom w:val="none" w:sz="0" w:space="0" w:color="auto"/>
            <w:right w:val="none" w:sz="0" w:space="0" w:color="auto"/>
          </w:divBdr>
        </w:div>
        <w:div w:id="1756627594">
          <w:marLeft w:val="0"/>
          <w:marRight w:val="0"/>
          <w:marTop w:val="240"/>
          <w:marBottom w:val="120"/>
          <w:divBdr>
            <w:top w:val="none" w:sz="0" w:space="0" w:color="auto"/>
            <w:left w:val="none" w:sz="0" w:space="0" w:color="auto"/>
            <w:bottom w:val="none" w:sz="0" w:space="0" w:color="auto"/>
            <w:right w:val="none" w:sz="0" w:space="0" w:color="auto"/>
          </w:divBdr>
        </w:div>
        <w:div w:id="2042314119">
          <w:marLeft w:val="0"/>
          <w:marRight w:val="0"/>
          <w:marTop w:val="0"/>
          <w:marBottom w:val="0"/>
          <w:divBdr>
            <w:top w:val="none" w:sz="0" w:space="0" w:color="auto"/>
            <w:left w:val="none" w:sz="0" w:space="0" w:color="auto"/>
            <w:bottom w:val="none" w:sz="0" w:space="0" w:color="auto"/>
            <w:right w:val="none" w:sz="0" w:space="0" w:color="auto"/>
          </w:divBdr>
        </w:div>
        <w:div w:id="1805586216">
          <w:marLeft w:val="0"/>
          <w:marRight w:val="0"/>
          <w:marTop w:val="0"/>
          <w:marBottom w:val="0"/>
          <w:divBdr>
            <w:top w:val="none" w:sz="0" w:space="0" w:color="auto"/>
            <w:left w:val="none" w:sz="0" w:space="0" w:color="auto"/>
            <w:bottom w:val="none" w:sz="0" w:space="0" w:color="auto"/>
            <w:right w:val="none" w:sz="0" w:space="0" w:color="auto"/>
          </w:divBdr>
        </w:div>
        <w:div w:id="56437157">
          <w:marLeft w:val="0"/>
          <w:marRight w:val="0"/>
          <w:marTop w:val="0"/>
          <w:marBottom w:val="0"/>
          <w:divBdr>
            <w:top w:val="none" w:sz="0" w:space="0" w:color="auto"/>
            <w:left w:val="none" w:sz="0" w:space="0" w:color="auto"/>
            <w:bottom w:val="none" w:sz="0" w:space="0" w:color="auto"/>
            <w:right w:val="none" w:sz="0" w:space="0" w:color="auto"/>
          </w:divBdr>
        </w:div>
        <w:div w:id="1043989331">
          <w:marLeft w:val="0"/>
          <w:marRight w:val="0"/>
          <w:marTop w:val="0"/>
          <w:marBottom w:val="0"/>
          <w:divBdr>
            <w:top w:val="none" w:sz="0" w:space="0" w:color="auto"/>
            <w:left w:val="none" w:sz="0" w:space="0" w:color="auto"/>
            <w:bottom w:val="none" w:sz="0" w:space="0" w:color="auto"/>
            <w:right w:val="none" w:sz="0" w:space="0" w:color="auto"/>
          </w:divBdr>
        </w:div>
        <w:div w:id="361632703">
          <w:marLeft w:val="0"/>
          <w:marRight w:val="0"/>
          <w:marTop w:val="240"/>
          <w:marBottom w:val="120"/>
          <w:divBdr>
            <w:top w:val="none" w:sz="0" w:space="0" w:color="auto"/>
            <w:left w:val="none" w:sz="0" w:space="0" w:color="auto"/>
            <w:bottom w:val="none" w:sz="0" w:space="0" w:color="auto"/>
            <w:right w:val="none" w:sz="0" w:space="0" w:color="auto"/>
          </w:divBdr>
        </w:div>
        <w:div w:id="342785498">
          <w:marLeft w:val="0"/>
          <w:marRight w:val="0"/>
          <w:marTop w:val="0"/>
          <w:marBottom w:val="0"/>
          <w:divBdr>
            <w:top w:val="none" w:sz="0" w:space="0" w:color="auto"/>
            <w:left w:val="none" w:sz="0" w:space="0" w:color="auto"/>
            <w:bottom w:val="none" w:sz="0" w:space="0" w:color="auto"/>
            <w:right w:val="none" w:sz="0" w:space="0" w:color="auto"/>
          </w:divBdr>
        </w:div>
        <w:div w:id="782846542">
          <w:marLeft w:val="0"/>
          <w:marRight w:val="0"/>
          <w:marTop w:val="0"/>
          <w:marBottom w:val="0"/>
          <w:divBdr>
            <w:top w:val="none" w:sz="0" w:space="0" w:color="auto"/>
            <w:left w:val="none" w:sz="0" w:space="0" w:color="auto"/>
            <w:bottom w:val="none" w:sz="0" w:space="0" w:color="auto"/>
            <w:right w:val="none" w:sz="0" w:space="0" w:color="auto"/>
          </w:divBdr>
        </w:div>
        <w:div w:id="719279774">
          <w:marLeft w:val="0"/>
          <w:marRight w:val="0"/>
          <w:marTop w:val="0"/>
          <w:marBottom w:val="0"/>
          <w:divBdr>
            <w:top w:val="none" w:sz="0" w:space="0" w:color="auto"/>
            <w:left w:val="none" w:sz="0" w:space="0" w:color="auto"/>
            <w:bottom w:val="none" w:sz="0" w:space="0" w:color="auto"/>
            <w:right w:val="none" w:sz="0" w:space="0" w:color="auto"/>
          </w:divBdr>
        </w:div>
        <w:div w:id="188026565">
          <w:marLeft w:val="0"/>
          <w:marRight w:val="0"/>
          <w:marTop w:val="240"/>
          <w:marBottom w:val="120"/>
          <w:divBdr>
            <w:top w:val="none" w:sz="0" w:space="0" w:color="auto"/>
            <w:left w:val="none" w:sz="0" w:space="0" w:color="auto"/>
            <w:bottom w:val="none" w:sz="0" w:space="0" w:color="auto"/>
            <w:right w:val="none" w:sz="0" w:space="0" w:color="auto"/>
          </w:divBdr>
        </w:div>
        <w:div w:id="639385000">
          <w:marLeft w:val="0"/>
          <w:marRight w:val="0"/>
          <w:marTop w:val="0"/>
          <w:marBottom w:val="0"/>
          <w:divBdr>
            <w:top w:val="none" w:sz="0" w:space="0" w:color="auto"/>
            <w:left w:val="none" w:sz="0" w:space="0" w:color="auto"/>
            <w:bottom w:val="none" w:sz="0" w:space="0" w:color="auto"/>
            <w:right w:val="none" w:sz="0" w:space="0" w:color="auto"/>
          </w:divBdr>
        </w:div>
        <w:div w:id="2054696288">
          <w:marLeft w:val="0"/>
          <w:marRight w:val="0"/>
          <w:marTop w:val="0"/>
          <w:marBottom w:val="0"/>
          <w:divBdr>
            <w:top w:val="none" w:sz="0" w:space="0" w:color="auto"/>
            <w:left w:val="none" w:sz="0" w:space="0" w:color="auto"/>
            <w:bottom w:val="none" w:sz="0" w:space="0" w:color="auto"/>
            <w:right w:val="none" w:sz="0" w:space="0" w:color="auto"/>
          </w:divBdr>
        </w:div>
        <w:div w:id="1348213667">
          <w:marLeft w:val="0"/>
          <w:marRight w:val="0"/>
          <w:marTop w:val="0"/>
          <w:marBottom w:val="0"/>
          <w:divBdr>
            <w:top w:val="none" w:sz="0" w:space="0" w:color="auto"/>
            <w:left w:val="none" w:sz="0" w:space="0" w:color="auto"/>
            <w:bottom w:val="none" w:sz="0" w:space="0" w:color="auto"/>
            <w:right w:val="none" w:sz="0" w:space="0" w:color="auto"/>
          </w:divBdr>
        </w:div>
        <w:div w:id="1302466147">
          <w:marLeft w:val="0"/>
          <w:marRight w:val="0"/>
          <w:marTop w:val="0"/>
          <w:marBottom w:val="0"/>
          <w:divBdr>
            <w:top w:val="none" w:sz="0" w:space="0" w:color="auto"/>
            <w:left w:val="none" w:sz="0" w:space="0" w:color="auto"/>
            <w:bottom w:val="none" w:sz="0" w:space="0" w:color="auto"/>
            <w:right w:val="none" w:sz="0" w:space="0" w:color="auto"/>
          </w:divBdr>
        </w:div>
        <w:div w:id="21825251">
          <w:marLeft w:val="0"/>
          <w:marRight w:val="0"/>
          <w:marTop w:val="0"/>
          <w:marBottom w:val="0"/>
          <w:divBdr>
            <w:top w:val="none" w:sz="0" w:space="0" w:color="auto"/>
            <w:left w:val="none" w:sz="0" w:space="0" w:color="auto"/>
            <w:bottom w:val="none" w:sz="0" w:space="0" w:color="auto"/>
            <w:right w:val="none" w:sz="0" w:space="0" w:color="auto"/>
          </w:divBdr>
        </w:div>
        <w:div w:id="994918859">
          <w:marLeft w:val="0"/>
          <w:marRight w:val="0"/>
          <w:marTop w:val="240"/>
          <w:marBottom w:val="120"/>
          <w:divBdr>
            <w:top w:val="none" w:sz="0" w:space="0" w:color="auto"/>
            <w:left w:val="none" w:sz="0" w:space="0" w:color="auto"/>
            <w:bottom w:val="none" w:sz="0" w:space="0" w:color="auto"/>
            <w:right w:val="none" w:sz="0" w:space="0" w:color="auto"/>
          </w:divBdr>
        </w:div>
        <w:div w:id="384835395">
          <w:marLeft w:val="0"/>
          <w:marRight w:val="0"/>
          <w:marTop w:val="0"/>
          <w:marBottom w:val="0"/>
          <w:divBdr>
            <w:top w:val="none" w:sz="0" w:space="0" w:color="auto"/>
            <w:left w:val="none" w:sz="0" w:space="0" w:color="auto"/>
            <w:bottom w:val="none" w:sz="0" w:space="0" w:color="auto"/>
            <w:right w:val="none" w:sz="0" w:space="0" w:color="auto"/>
          </w:divBdr>
        </w:div>
        <w:div w:id="1776098412">
          <w:marLeft w:val="0"/>
          <w:marRight w:val="0"/>
          <w:marTop w:val="0"/>
          <w:marBottom w:val="0"/>
          <w:divBdr>
            <w:top w:val="none" w:sz="0" w:space="0" w:color="auto"/>
            <w:left w:val="none" w:sz="0" w:space="0" w:color="auto"/>
            <w:bottom w:val="none" w:sz="0" w:space="0" w:color="auto"/>
            <w:right w:val="none" w:sz="0" w:space="0" w:color="auto"/>
          </w:divBdr>
        </w:div>
        <w:div w:id="1980767816">
          <w:marLeft w:val="0"/>
          <w:marRight w:val="0"/>
          <w:marTop w:val="0"/>
          <w:marBottom w:val="0"/>
          <w:divBdr>
            <w:top w:val="none" w:sz="0" w:space="0" w:color="auto"/>
            <w:left w:val="none" w:sz="0" w:space="0" w:color="auto"/>
            <w:bottom w:val="none" w:sz="0" w:space="0" w:color="auto"/>
            <w:right w:val="none" w:sz="0" w:space="0" w:color="auto"/>
          </w:divBdr>
        </w:div>
        <w:div w:id="1111363290">
          <w:marLeft w:val="0"/>
          <w:marRight w:val="0"/>
          <w:marTop w:val="0"/>
          <w:marBottom w:val="0"/>
          <w:divBdr>
            <w:top w:val="none" w:sz="0" w:space="0" w:color="auto"/>
            <w:left w:val="none" w:sz="0" w:space="0" w:color="auto"/>
            <w:bottom w:val="none" w:sz="0" w:space="0" w:color="auto"/>
            <w:right w:val="none" w:sz="0" w:space="0" w:color="auto"/>
          </w:divBdr>
        </w:div>
        <w:div w:id="1480072128">
          <w:marLeft w:val="0"/>
          <w:marRight w:val="0"/>
          <w:marTop w:val="0"/>
          <w:marBottom w:val="0"/>
          <w:divBdr>
            <w:top w:val="none" w:sz="0" w:space="0" w:color="auto"/>
            <w:left w:val="none" w:sz="0" w:space="0" w:color="auto"/>
            <w:bottom w:val="none" w:sz="0" w:space="0" w:color="auto"/>
            <w:right w:val="none" w:sz="0" w:space="0" w:color="auto"/>
          </w:divBdr>
        </w:div>
        <w:div w:id="466313546">
          <w:marLeft w:val="0"/>
          <w:marRight w:val="0"/>
          <w:marTop w:val="0"/>
          <w:marBottom w:val="0"/>
          <w:divBdr>
            <w:top w:val="none" w:sz="0" w:space="0" w:color="auto"/>
            <w:left w:val="none" w:sz="0" w:space="0" w:color="auto"/>
            <w:bottom w:val="none" w:sz="0" w:space="0" w:color="auto"/>
            <w:right w:val="none" w:sz="0" w:space="0" w:color="auto"/>
          </w:divBdr>
        </w:div>
        <w:div w:id="2114548014">
          <w:marLeft w:val="0"/>
          <w:marRight w:val="0"/>
          <w:marTop w:val="240"/>
          <w:marBottom w:val="120"/>
          <w:divBdr>
            <w:top w:val="none" w:sz="0" w:space="0" w:color="auto"/>
            <w:left w:val="none" w:sz="0" w:space="0" w:color="auto"/>
            <w:bottom w:val="none" w:sz="0" w:space="0" w:color="auto"/>
            <w:right w:val="none" w:sz="0" w:space="0" w:color="auto"/>
          </w:divBdr>
        </w:div>
        <w:div w:id="179860586">
          <w:marLeft w:val="0"/>
          <w:marRight w:val="0"/>
          <w:marTop w:val="0"/>
          <w:marBottom w:val="0"/>
          <w:divBdr>
            <w:top w:val="none" w:sz="0" w:space="0" w:color="auto"/>
            <w:left w:val="none" w:sz="0" w:space="0" w:color="auto"/>
            <w:bottom w:val="none" w:sz="0" w:space="0" w:color="auto"/>
            <w:right w:val="none" w:sz="0" w:space="0" w:color="auto"/>
          </w:divBdr>
        </w:div>
        <w:div w:id="991368378">
          <w:marLeft w:val="0"/>
          <w:marRight w:val="0"/>
          <w:marTop w:val="0"/>
          <w:marBottom w:val="0"/>
          <w:divBdr>
            <w:top w:val="none" w:sz="0" w:space="0" w:color="auto"/>
            <w:left w:val="none" w:sz="0" w:space="0" w:color="auto"/>
            <w:bottom w:val="none" w:sz="0" w:space="0" w:color="auto"/>
            <w:right w:val="none" w:sz="0" w:space="0" w:color="auto"/>
          </w:divBdr>
        </w:div>
        <w:div w:id="753890753">
          <w:marLeft w:val="0"/>
          <w:marRight w:val="0"/>
          <w:marTop w:val="0"/>
          <w:marBottom w:val="0"/>
          <w:divBdr>
            <w:top w:val="none" w:sz="0" w:space="0" w:color="auto"/>
            <w:left w:val="none" w:sz="0" w:space="0" w:color="auto"/>
            <w:bottom w:val="none" w:sz="0" w:space="0" w:color="auto"/>
            <w:right w:val="none" w:sz="0" w:space="0" w:color="auto"/>
          </w:divBdr>
        </w:div>
        <w:div w:id="85621084">
          <w:marLeft w:val="0"/>
          <w:marRight w:val="0"/>
          <w:marTop w:val="240"/>
          <w:marBottom w:val="120"/>
          <w:divBdr>
            <w:top w:val="none" w:sz="0" w:space="0" w:color="auto"/>
            <w:left w:val="none" w:sz="0" w:space="0" w:color="auto"/>
            <w:bottom w:val="none" w:sz="0" w:space="0" w:color="auto"/>
            <w:right w:val="none" w:sz="0" w:space="0" w:color="auto"/>
          </w:divBdr>
        </w:div>
        <w:div w:id="1742175938">
          <w:marLeft w:val="0"/>
          <w:marRight w:val="0"/>
          <w:marTop w:val="0"/>
          <w:marBottom w:val="0"/>
          <w:divBdr>
            <w:top w:val="none" w:sz="0" w:space="0" w:color="auto"/>
            <w:left w:val="none" w:sz="0" w:space="0" w:color="auto"/>
            <w:bottom w:val="none" w:sz="0" w:space="0" w:color="auto"/>
            <w:right w:val="none" w:sz="0" w:space="0" w:color="auto"/>
          </w:divBdr>
        </w:div>
        <w:div w:id="190463558">
          <w:marLeft w:val="0"/>
          <w:marRight w:val="0"/>
          <w:marTop w:val="0"/>
          <w:marBottom w:val="0"/>
          <w:divBdr>
            <w:top w:val="none" w:sz="0" w:space="0" w:color="auto"/>
            <w:left w:val="none" w:sz="0" w:space="0" w:color="auto"/>
            <w:bottom w:val="none" w:sz="0" w:space="0" w:color="auto"/>
            <w:right w:val="none" w:sz="0" w:space="0" w:color="auto"/>
          </w:divBdr>
        </w:div>
        <w:div w:id="263418271">
          <w:marLeft w:val="0"/>
          <w:marRight w:val="0"/>
          <w:marTop w:val="0"/>
          <w:marBottom w:val="0"/>
          <w:divBdr>
            <w:top w:val="none" w:sz="0" w:space="0" w:color="auto"/>
            <w:left w:val="none" w:sz="0" w:space="0" w:color="auto"/>
            <w:bottom w:val="none" w:sz="0" w:space="0" w:color="auto"/>
            <w:right w:val="none" w:sz="0" w:space="0" w:color="auto"/>
          </w:divBdr>
        </w:div>
        <w:div w:id="32586712">
          <w:marLeft w:val="0"/>
          <w:marRight w:val="0"/>
          <w:marTop w:val="0"/>
          <w:marBottom w:val="0"/>
          <w:divBdr>
            <w:top w:val="none" w:sz="0" w:space="0" w:color="auto"/>
            <w:left w:val="none" w:sz="0" w:space="0" w:color="auto"/>
            <w:bottom w:val="none" w:sz="0" w:space="0" w:color="auto"/>
            <w:right w:val="none" w:sz="0" w:space="0" w:color="auto"/>
          </w:divBdr>
        </w:div>
        <w:div w:id="1547990991">
          <w:marLeft w:val="0"/>
          <w:marRight w:val="0"/>
          <w:marTop w:val="0"/>
          <w:marBottom w:val="0"/>
          <w:divBdr>
            <w:top w:val="none" w:sz="0" w:space="0" w:color="auto"/>
            <w:left w:val="none" w:sz="0" w:space="0" w:color="auto"/>
            <w:bottom w:val="none" w:sz="0" w:space="0" w:color="auto"/>
            <w:right w:val="none" w:sz="0" w:space="0" w:color="auto"/>
          </w:divBdr>
        </w:div>
        <w:div w:id="2105611609">
          <w:marLeft w:val="0"/>
          <w:marRight w:val="0"/>
          <w:marTop w:val="0"/>
          <w:marBottom w:val="0"/>
          <w:divBdr>
            <w:top w:val="none" w:sz="0" w:space="0" w:color="auto"/>
            <w:left w:val="none" w:sz="0" w:space="0" w:color="auto"/>
            <w:bottom w:val="none" w:sz="0" w:space="0" w:color="auto"/>
            <w:right w:val="none" w:sz="0" w:space="0" w:color="auto"/>
          </w:divBdr>
        </w:div>
        <w:div w:id="399327627">
          <w:marLeft w:val="0"/>
          <w:marRight w:val="0"/>
          <w:marTop w:val="0"/>
          <w:marBottom w:val="0"/>
          <w:divBdr>
            <w:top w:val="none" w:sz="0" w:space="0" w:color="auto"/>
            <w:left w:val="none" w:sz="0" w:space="0" w:color="auto"/>
            <w:bottom w:val="none" w:sz="0" w:space="0" w:color="auto"/>
            <w:right w:val="none" w:sz="0" w:space="0" w:color="auto"/>
          </w:divBdr>
        </w:div>
        <w:div w:id="404643642">
          <w:marLeft w:val="0"/>
          <w:marRight w:val="0"/>
          <w:marTop w:val="0"/>
          <w:marBottom w:val="0"/>
          <w:divBdr>
            <w:top w:val="none" w:sz="0" w:space="0" w:color="auto"/>
            <w:left w:val="none" w:sz="0" w:space="0" w:color="auto"/>
            <w:bottom w:val="none" w:sz="0" w:space="0" w:color="auto"/>
            <w:right w:val="none" w:sz="0" w:space="0" w:color="auto"/>
          </w:divBdr>
        </w:div>
        <w:div w:id="1242060946">
          <w:marLeft w:val="0"/>
          <w:marRight w:val="0"/>
          <w:marTop w:val="240"/>
          <w:marBottom w:val="120"/>
          <w:divBdr>
            <w:top w:val="none" w:sz="0" w:space="0" w:color="auto"/>
            <w:left w:val="none" w:sz="0" w:space="0" w:color="auto"/>
            <w:bottom w:val="none" w:sz="0" w:space="0" w:color="auto"/>
            <w:right w:val="none" w:sz="0" w:space="0" w:color="auto"/>
          </w:divBdr>
        </w:div>
        <w:div w:id="1791587574">
          <w:marLeft w:val="0"/>
          <w:marRight w:val="0"/>
          <w:marTop w:val="0"/>
          <w:marBottom w:val="0"/>
          <w:divBdr>
            <w:top w:val="none" w:sz="0" w:space="0" w:color="auto"/>
            <w:left w:val="none" w:sz="0" w:space="0" w:color="auto"/>
            <w:bottom w:val="none" w:sz="0" w:space="0" w:color="auto"/>
            <w:right w:val="none" w:sz="0" w:space="0" w:color="auto"/>
          </w:divBdr>
        </w:div>
        <w:div w:id="556665666">
          <w:marLeft w:val="0"/>
          <w:marRight w:val="0"/>
          <w:marTop w:val="240"/>
          <w:marBottom w:val="120"/>
          <w:divBdr>
            <w:top w:val="none" w:sz="0" w:space="0" w:color="auto"/>
            <w:left w:val="none" w:sz="0" w:space="0" w:color="auto"/>
            <w:bottom w:val="none" w:sz="0" w:space="0" w:color="auto"/>
            <w:right w:val="none" w:sz="0" w:space="0" w:color="auto"/>
          </w:divBdr>
        </w:div>
        <w:div w:id="1774978589">
          <w:marLeft w:val="0"/>
          <w:marRight w:val="0"/>
          <w:marTop w:val="240"/>
          <w:marBottom w:val="120"/>
          <w:divBdr>
            <w:top w:val="none" w:sz="0" w:space="0" w:color="auto"/>
            <w:left w:val="none" w:sz="0" w:space="0" w:color="auto"/>
            <w:bottom w:val="none" w:sz="0" w:space="0" w:color="auto"/>
            <w:right w:val="none" w:sz="0" w:space="0" w:color="auto"/>
          </w:divBdr>
        </w:div>
        <w:div w:id="454180816">
          <w:marLeft w:val="0"/>
          <w:marRight w:val="0"/>
          <w:marTop w:val="0"/>
          <w:marBottom w:val="0"/>
          <w:divBdr>
            <w:top w:val="none" w:sz="0" w:space="0" w:color="auto"/>
            <w:left w:val="none" w:sz="0" w:space="0" w:color="auto"/>
            <w:bottom w:val="none" w:sz="0" w:space="0" w:color="auto"/>
            <w:right w:val="none" w:sz="0" w:space="0" w:color="auto"/>
          </w:divBdr>
        </w:div>
        <w:div w:id="931937897">
          <w:marLeft w:val="0"/>
          <w:marRight w:val="0"/>
          <w:marTop w:val="120"/>
          <w:marBottom w:val="120"/>
          <w:divBdr>
            <w:top w:val="none" w:sz="0" w:space="0" w:color="auto"/>
            <w:left w:val="none" w:sz="0" w:space="0" w:color="auto"/>
            <w:bottom w:val="none" w:sz="0" w:space="0" w:color="auto"/>
            <w:right w:val="none" w:sz="0" w:space="0" w:color="auto"/>
          </w:divBdr>
        </w:div>
        <w:div w:id="1605651322">
          <w:marLeft w:val="0"/>
          <w:marRight w:val="0"/>
          <w:marTop w:val="0"/>
          <w:marBottom w:val="0"/>
          <w:divBdr>
            <w:top w:val="none" w:sz="0" w:space="0" w:color="auto"/>
            <w:left w:val="none" w:sz="0" w:space="0" w:color="auto"/>
            <w:bottom w:val="none" w:sz="0" w:space="0" w:color="auto"/>
            <w:right w:val="none" w:sz="0" w:space="0" w:color="auto"/>
          </w:divBdr>
        </w:div>
        <w:div w:id="613826012">
          <w:marLeft w:val="0"/>
          <w:marRight w:val="0"/>
          <w:marTop w:val="0"/>
          <w:marBottom w:val="0"/>
          <w:divBdr>
            <w:top w:val="none" w:sz="0" w:space="0" w:color="auto"/>
            <w:left w:val="none" w:sz="0" w:space="0" w:color="auto"/>
            <w:bottom w:val="none" w:sz="0" w:space="0" w:color="auto"/>
            <w:right w:val="none" w:sz="0" w:space="0" w:color="auto"/>
          </w:divBdr>
        </w:div>
        <w:div w:id="803084616">
          <w:marLeft w:val="0"/>
          <w:marRight w:val="0"/>
          <w:marTop w:val="0"/>
          <w:marBottom w:val="0"/>
          <w:divBdr>
            <w:top w:val="none" w:sz="0" w:space="0" w:color="auto"/>
            <w:left w:val="none" w:sz="0" w:space="0" w:color="auto"/>
            <w:bottom w:val="none" w:sz="0" w:space="0" w:color="auto"/>
            <w:right w:val="none" w:sz="0" w:space="0" w:color="auto"/>
          </w:divBdr>
        </w:div>
        <w:div w:id="2121990209">
          <w:marLeft w:val="0"/>
          <w:marRight w:val="0"/>
          <w:marTop w:val="0"/>
          <w:marBottom w:val="0"/>
          <w:divBdr>
            <w:top w:val="none" w:sz="0" w:space="0" w:color="auto"/>
            <w:left w:val="none" w:sz="0" w:space="0" w:color="auto"/>
            <w:bottom w:val="none" w:sz="0" w:space="0" w:color="auto"/>
            <w:right w:val="none" w:sz="0" w:space="0" w:color="auto"/>
          </w:divBdr>
        </w:div>
        <w:div w:id="1047342717">
          <w:marLeft w:val="0"/>
          <w:marRight w:val="0"/>
          <w:marTop w:val="0"/>
          <w:marBottom w:val="0"/>
          <w:divBdr>
            <w:top w:val="none" w:sz="0" w:space="0" w:color="auto"/>
            <w:left w:val="none" w:sz="0" w:space="0" w:color="auto"/>
            <w:bottom w:val="none" w:sz="0" w:space="0" w:color="auto"/>
            <w:right w:val="none" w:sz="0" w:space="0" w:color="auto"/>
          </w:divBdr>
        </w:div>
        <w:div w:id="441456207">
          <w:marLeft w:val="0"/>
          <w:marRight w:val="0"/>
          <w:marTop w:val="0"/>
          <w:marBottom w:val="0"/>
          <w:divBdr>
            <w:top w:val="none" w:sz="0" w:space="0" w:color="auto"/>
            <w:left w:val="none" w:sz="0" w:space="0" w:color="auto"/>
            <w:bottom w:val="none" w:sz="0" w:space="0" w:color="auto"/>
            <w:right w:val="none" w:sz="0" w:space="0" w:color="auto"/>
          </w:divBdr>
        </w:div>
        <w:div w:id="1350185028">
          <w:marLeft w:val="0"/>
          <w:marRight w:val="0"/>
          <w:marTop w:val="0"/>
          <w:marBottom w:val="0"/>
          <w:divBdr>
            <w:top w:val="none" w:sz="0" w:space="0" w:color="auto"/>
            <w:left w:val="none" w:sz="0" w:space="0" w:color="auto"/>
            <w:bottom w:val="none" w:sz="0" w:space="0" w:color="auto"/>
            <w:right w:val="none" w:sz="0" w:space="0" w:color="auto"/>
          </w:divBdr>
        </w:div>
        <w:div w:id="643198775">
          <w:marLeft w:val="0"/>
          <w:marRight w:val="0"/>
          <w:marTop w:val="0"/>
          <w:marBottom w:val="0"/>
          <w:divBdr>
            <w:top w:val="none" w:sz="0" w:space="0" w:color="auto"/>
            <w:left w:val="none" w:sz="0" w:space="0" w:color="auto"/>
            <w:bottom w:val="none" w:sz="0" w:space="0" w:color="auto"/>
            <w:right w:val="none" w:sz="0" w:space="0" w:color="auto"/>
          </w:divBdr>
        </w:div>
        <w:div w:id="1172448284">
          <w:marLeft w:val="0"/>
          <w:marRight w:val="0"/>
          <w:marTop w:val="0"/>
          <w:marBottom w:val="0"/>
          <w:divBdr>
            <w:top w:val="none" w:sz="0" w:space="0" w:color="auto"/>
            <w:left w:val="none" w:sz="0" w:space="0" w:color="auto"/>
            <w:bottom w:val="none" w:sz="0" w:space="0" w:color="auto"/>
            <w:right w:val="none" w:sz="0" w:space="0" w:color="auto"/>
          </w:divBdr>
        </w:div>
        <w:div w:id="1346831366">
          <w:marLeft w:val="0"/>
          <w:marRight w:val="0"/>
          <w:marTop w:val="0"/>
          <w:marBottom w:val="0"/>
          <w:divBdr>
            <w:top w:val="none" w:sz="0" w:space="0" w:color="auto"/>
            <w:left w:val="none" w:sz="0" w:space="0" w:color="auto"/>
            <w:bottom w:val="none" w:sz="0" w:space="0" w:color="auto"/>
            <w:right w:val="none" w:sz="0" w:space="0" w:color="auto"/>
          </w:divBdr>
        </w:div>
        <w:div w:id="1621179326">
          <w:marLeft w:val="0"/>
          <w:marRight w:val="0"/>
          <w:marTop w:val="0"/>
          <w:marBottom w:val="0"/>
          <w:divBdr>
            <w:top w:val="none" w:sz="0" w:space="0" w:color="auto"/>
            <w:left w:val="none" w:sz="0" w:space="0" w:color="auto"/>
            <w:bottom w:val="none" w:sz="0" w:space="0" w:color="auto"/>
            <w:right w:val="none" w:sz="0" w:space="0" w:color="auto"/>
          </w:divBdr>
        </w:div>
        <w:div w:id="1998418805">
          <w:marLeft w:val="0"/>
          <w:marRight w:val="0"/>
          <w:marTop w:val="0"/>
          <w:marBottom w:val="0"/>
          <w:divBdr>
            <w:top w:val="none" w:sz="0" w:space="0" w:color="auto"/>
            <w:left w:val="none" w:sz="0" w:space="0" w:color="auto"/>
            <w:bottom w:val="none" w:sz="0" w:space="0" w:color="auto"/>
            <w:right w:val="none" w:sz="0" w:space="0" w:color="auto"/>
          </w:divBdr>
        </w:div>
        <w:div w:id="210965479">
          <w:marLeft w:val="0"/>
          <w:marRight w:val="0"/>
          <w:marTop w:val="0"/>
          <w:marBottom w:val="0"/>
          <w:divBdr>
            <w:top w:val="none" w:sz="0" w:space="0" w:color="auto"/>
            <w:left w:val="none" w:sz="0" w:space="0" w:color="auto"/>
            <w:bottom w:val="none" w:sz="0" w:space="0" w:color="auto"/>
            <w:right w:val="none" w:sz="0" w:space="0" w:color="auto"/>
          </w:divBdr>
        </w:div>
        <w:div w:id="507331071">
          <w:marLeft w:val="0"/>
          <w:marRight w:val="0"/>
          <w:marTop w:val="0"/>
          <w:marBottom w:val="0"/>
          <w:divBdr>
            <w:top w:val="none" w:sz="0" w:space="0" w:color="auto"/>
            <w:left w:val="none" w:sz="0" w:space="0" w:color="auto"/>
            <w:bottom w:val="none" w:sz="0" w:space="0" w:color="auto"/>
            <w:right w:val="none" w:sz="0" w:space="0" w:color="auto"/>
          </w:divBdr>
        </w:div>
        <w:div w:id="1894802647">
          <w:marLeft w:val="0"/>
          <w:marRight w:val="0"/>
          <w:marTop w:val="0"/>
          <w:marBottom w:val="0"/>
          <w:divBdr>
            <w:top w:val="none" w:sz="0" w:space="0" w:color="auto"/>
            <w:left w:val="none" w:sz="0" w:space="0" w:color="auto"/>
            <w:bottom w:val="none" w:sz="0" w:space="0" w:color="auto"/>
            <w:right w:val="none" w:sz="0" w:space="0" w:color="auto"/>
          </w:divBdr>
        </w:div>
        <w:div w:id="1144547992">
          <w:marLeft w:val="0"/>
          <w:marRight w:val="0"/>
          <w:marTop w:val="0"/>
          <w:marBottom w:val="0"/>
          <w:divBdr>
            <w:top w:val="none" w:sz="0" w:space="0" w:color="auto"/>
            <w:left w:val="none" w:sz="0" w:space="0" w:color="auto"/>
            <w:bottom w:val="none" w:sz="0" w:space="0" w:color="auto"/>
            <w:right w:val="none" w:sz="0" w:space="0" w:color="auto"/>
          </w:divBdr>
        </w:div>
        <w:div w:id="1826508287">
          <w:marLeft w:val="0"/>
          <w:marRight w:val="0"/>
          <w:marTop w:val="0"/>
          <w:marBottom w:val="0"/>
          <w:divBdr>
            <w:top w:val="none" w:sz="0" w:space="0" w:color="auto"/>
            <w:left w:val="none" w:sz="0" w:space="0" w:color="auto"/>
            <w:bottom w:val="none" w:sz="0" w:space="0" w:color="auto"/>
            <w:right w:val="none" w:sz="0" w:space="0" w:color="auto"/>
          </w:divBdr>
        </w:div>
        <w:div w:id="1049842510">
          <w:marLeft w:val="0"/>
          <w:marRight w:val="0"/>
          <w:marTop w:val="0"/>
          <w:marBottom w:val="0"/>
          <w:divBdr>
            <w:top w:val="none" w:sz="0" w:space="0" w:color="auto"/>
            <w:left w:val="none" w:sz="0" w:space="0" w:color="auto"/>
            <w:bottom w:val="none" w:sz="0" w:space="0" w:color="auto"/>
            <w:right w:val="none" w:sz="0" w:space="0" w:color="auto"/>
          </w:divBdr>
        </w:div>
        <w:div w:id="1916739378">
          <w:marLeft w:val="0"/>
          <w:marRight w:val="0"/>
          <w:marTop w:val="0"/>
          <w:marBottom w:val="0"/>
          <w:divBdr>
            <w:top w:val="none" w:sz="0" w:space="0" w:color="auto"/>
            <w:left w:val="none" w:sz="0" w:space="0" w:color="auto"/>
            <w:bottom w:val="none" w:sz="0" w:space="0" w:color="auto"/>
            <w:right w:val="none" w:sz="0" w:space="0" w:color="auto"/>
          </w:divBdr>
        </w:div>
        <w:div w:id="1317025841">
          <w:marLeft w:val="0"/>
          <w:marRight w:val="0"/>
          <w:marTop w:val="0"/>
          <w:marBottom w:val="0"/>
          <w:divBdr>
            <w:top w:val="none" w:sz="0" w:space="0" w:color="auto"/>
            <w:left w:val="none" w:sz="0" w:space="0" w:color="auto"/>
            <w:bottom w:val="none" w:sz="0" w:space="0" w:color="auto"/>
            <w:right w:val="none" w:sz="0" w:space="0" w:color="auto"/>
          </w:divBdr>
        </w:div>
        <w:div w:id="1238903995">
          <w:marLeft w:val="0"/>
          <w:marRight w:val="0"/>
          <w:marTop w:val="0"/>
          <w:marBottom w:val="0"/>
          <w:divBdr>
            <w:top w:val="none" w:sz="0" w:space="0" w:color="auto"/>
            <w:left w:val="none" w:sz="0" w:space="0" w:color="auto"/>
            <w:bottom w:val="none" w:sz="0" w:space="0" w:color="auto"/>
            <w:right w:val="none" w:sz="0" w:space="0" w:color="auto"/>
          </w:divBdr>
        </w:div>
        <w:div w:id="544563843">
          <w:marLeft w:val="0"/>
          <w:marRight w:val="0"/>
          <w:marTop w:val="0"/>
          <w:marBottom w:val="0"/>
          <w:divBdr>
            <w:top w:val="none" w:sz="0" w:space="0" w:color="auto"/>
            <w:left w:val="none" w:sz="0" w:space="0" w:color="auto"/>
            <w:bottom w:val="none" w:sz="0" w:space="0" w:color="auto"/>
            <w:right w:val="none" w:sz="0" w:space="0" w:color="auto"/>
          </w:divBdr>
        </w:div>
        <w:div w:id="1331445721">
          <w:marLeft w:val="0"/>
          <w:marRight w:val="0"/>
          <w:marTop w:val="0"/>
          <w:marBottom w:val="0"/>
          <w:divBdr>
            <w:top w:val="none" w:sz="0" w:space="0" w:color="auto"/>
            <w:left w:val="none" w:sz="0" w:space="0" w:color="auto"/>
            <w:bottom w:val="none" w:sz="0" w:space="0" w:color="auto"/>
            <w:right w:val="none" w:sz="0" w:space="0" w:color="auto"/>
          </w:divBdr>
        </w:div>
        <w:div w:id="2068142197">
          <w:marLeft w:val="0"/>
          <w:marRight w:val="0"/>
          <w:marTop w:val="0"/>
          <w:marBottom w:val="0"/>
          <w:divBdr>
            <w:top w:val="none" w:sz="0" w:space="0" w:color="auto"/>
            <w:left w:val="none" w:sz="0" w:space="0" w:color="auto"/>
            <w:bottom w:val="none" w:sz="0" w:space="0" w:color="auto"/>
            <w:right w:val="none" w:sz="0" w:space="0" w:color="auto"/>
          </w:divBdr>
        </w:div>
        <w:div w:id="840656355">
          <w:marLeft w:val="0"/>
          <w:marRight w:val="567"/>
          <w:marTop w:val="120"/>
          <w:marBottom w:val="0"/>
          <w:divBdr>
            <w:top w:val="none" w:sz="0" w:space="0" w:color="auto"/>
            <w:left w:val="none" w:sz="0" w:space="0" w:color="auto"/>
            <w:bottom w:val="none" w:sz="0" w:space="0" w:color="auto"/>
            <w:right w:val="none" w:sz="0" w:space="0" w:color="auto"/>
          </w:divBdr>
        </w:div>
        <w:div w:id="1669867321">
          <w:marLeft w:val="0"/>
          <w:marRight w:val="0"/>
          <w:marTop w:val="0"/>
          <w:marBottom w:val="0"/>
          <w:divBdr>
            <w:top w:val="none" w:sz="0" w:space="0" w:color="auto"/>
            <w:left w:val="none" w:sz="0" w:space="0" w:color="auto"/>
            <w:bottom w:val="none" w:sz="0" w:space="0" w:color="auto"/>
            <w:right w:val="none" w:sz="0" w:space="0" w:color="auto"/>
          </w:divBdr>
        </w:div>
        <w:div w:id="1283227030">
          <w:marLeft w:val="0"/>
          <w:marRight w:val="0"/>
          <w:marTop w:val="240"/>
          <w:marBottom w:val="120"/>
          <w:divBdr>
            <w:top w:val="none" w:sz="0" w:space="0" w:color="auto"/>
            <w:left w:val="none" w:sz="0" w:space="0" w:color="auto"/>
            <w:bottom w:val="none" w:sz="0" w:space="0" w:color="auto"/>
            <w:right w:val="none" w:sz="0" w:space="0" w:color="auto"/>
          </w:divBdr>
        </w:div>
        <w:div w:id="56099854">
          <w:marLeft w:val="0"/>
          <w:marRight w:val="0"/>
          <w:marTop w:val="0"/>
          <w:marBottom w:val="0"/>
          <w:divBdr>
            <w:top w:val="none" w:sz="0" w:space="0" w:color="auto"/>
            <w:left w:val="none" w:sz="0" w:space="0" w:color="auto"/>
            <w:bottom w:val="none" w:sz="0" w:space="0" w:color="auto"/>
            <w:right w:val="none" w:sz="0" w:space="0" w:color="auto"/>
          </w:divBdr>
        </w:div>
        <w:div w:id="83691078">
          <w:marLeft w:val="0"/>
          <w:marRight w:val="0"/>
          <w:marTop w:val="120"/>
          <w:marBottom w:val="120"/>
          <w:divBdr>
            <w:top w:val="none" w:sz="0" w:space="0" w:color="auto"/>
            <w:left w:val="none" w:sz="0" w:space="0" w:color="auto"/>
            <w:bottom w:val="none" w:sz="0" w:space="0" w:color="auto"/>
            <w:right w:val="none" w:sz="0" w:space="0" w:color="auto"/>
          </w:divBdr>
        </w:div>
        <w:div w:id="1114713701">
          <w:marLeft w:val="0"/>
          <w:marRight w:val="0"/>
          <w:marTop w:val="0"/>
          <w:marBottom w:val="0"/>
          <w:divBdr>
            <w:top w:val="none" w:sz="0" w:space="0" w:color="auto"/>
            <w:left w:val="none" w:sz="0" w:space="0" w:color="auto"/>
            <w:bottom w:val="none" w:sz="0" w:space="0" w:color="auto"/>
            <w:right w:val="none" w:sz="0" w:space="0" w:color="auto"/>
          </w:divBdr>
        </w:div>
        <w:div w:id="1629165477">
          <w:marLeft w:val="0"/>
          <w:marRight w:val="0"/>
          <w:marTop w:val="0"/>
          <w:marBottom w:val="0"/>
          <w:divBdr>
            <w:top w:val="none" w:sz="0" w:space="0" w:color="auto"/>
            <w:left w:val="none" w:sz="0" w:space="0" w:color="auto"/>
            <w:bottom w:val="none" w:sz="0" w:space="0" w:color="auto"/>
            <w:right w:val="none" w:sz="0" w:space="0" w:color="auto"/>
          </w:divBdr>
        </w:div>
        <w:div w:id="728967064">
          <w:marLeft w:val="0"/>
          <w:marRight w:val="0"/>
          <w:marTop w:val="0"/>
          <w:marBottom w:val="0"/>
          <w:divBdr>
            <w:top w:val="none" w:sz="0" w:space="0" w:color="auto"/>
            <w:left w:val="none" w:sz="0" w:space="0" w:color="auto"/>
            <w:bottom w:val="none" w:sz="0" w:space="0" w:color="auto"/>
            <w:right w:val="none" w:sz="0" w:space="0" w:color="auto"/>
          </w:divBdr>
        </w:div>
        <w:div w:id="1939826963">
          <w:marLeft w:val="0"/>
          <w:marRight w:val="0"/>
          <w:marTop w:val="0"/>
          <w:marBottom w:val="0"/>
          <w:divBdr>
            <w:top w:val="none" w:sz="0" w:space="0" w:color="auto"/>
            <w:left w:val="none" w:sz="0" w:space="0" w:color="auto"/>
            <w:bottom w:val="none" w:sz="0" w:space="0" w:color="auto"/>
            <w:right w:val="none" w:sz="0" w:space="0" w:color="auto"/>
          </w:divBdr>
        </w:div>
        <w:div w:id="783382993">
          <w:marLeft w:val="0"/>
          <w:marRight w:val="0"/>
          <w:marTop w:val="0"/>
          <w:marBottom w:val="0"/>
          <w:divBdr>
            <w:top w:val="none" w:sz="0" w:space="0" w:color="auto"/>
            <w:left w:val="none" w:sz="0" w:space="0" w:color="auto"/>
            <w:bottom w:val="none" w:sz="0" w:space="0" w:color="auto"/>
            <w:right w:val="none" w:sz="0" w:space="0" w:color="auto"/>
          </w:divBdr>
        </w:div>
        <w:div w:id="74398268">
          <w:marLeft w:val="0"/>
          <w:marRight w:val="0"/>
          <w:marTop w:val="0"/>
          <w:marBottom w:val="0"/>
          <w:divBdr>
            <w:top w:val="none" w:sz="0" w:space="0" w:color="auto"/>
            <w:left w:val="none" w:sz="0" w:space="0" w:color="auto"/>
            <w:bottom w:val="none" w:sz="0" w:space="0" w:color="auto"/>
            <w:right w:val="none" w:sz="0" w:space="0" w:color="auto"/>
          </w:divBdr>
        </w:div>
        <w:div w:id="693069088">
          <w:marLeft w:val="0"/>
          <w:marRight w:val="0"/>
          <w:marTop w:val="0"/>
          <w:marBottom w:val="0"/>
          <w:divBdr>
            <w:top w:val="none" w:sz="0" w:space="0" w:color="auto"/>
            <w:left w:val="none" w:sz="0" w:space="0" w:color="auto"/>
            <w:bottom w:val="none" w:sz="0" w:space="0" w:color="auto"/>
            <w:right w:val="none" w:sz="0" w:space="0" w:color="auto"/>
          </w:divBdr>
        </w:div>
        <w:div w:id="322120804">
          <w:marLeft w:val="0"/>
          <w:marRight w:val="0"/>
          <w:marTop w:val="0"/>
          <w:marBottom w:val="0"/>
          <w:divBdr>
            <w:top w:val="none" w:sz="0" w:space="0" w:color="auto"/>
            <w:left w:val="none" w:sz="0" w:space="0" w:color="auto"/>
            <w:bottom w:val="none" w:sz="0" w:space="0" w:color="auto"/>
            <w:right w:val="none" w:sz="0" w:space="0" w:color="auto"/>
          </w:divBdr>
        </w:div>
        <w:div w:id="303825641">
          <w:marLeft w:val="0"/>
          <w:marRight w:val="0"/>
          <w:marTop w:val="0"/>
          <w:marBottom w:val="0"/>
          <w:divBdr>
            <w:top w:val="none" w:sz="0" w:space="0" w:color="auto"/>
            <w:left w:val="none" w:sz="0" w:space="0" w:color="auto"/>
            <w:bottom w:val="none" w:sz="0" w:space="0" w:color="auto"/>
            <w:right w:val="none" w:sz="0" w:space="0" w:color="auto"/>
          </w:divBdr>
        </w:div>
        <w:div w:id="1049837743">
          <w:marLeft w:val="0"/>
          <w:marRight w:val="0"/>
          <w:marTop w:val="0"/>
          <w:marBottom w:val="0"/>
          <w:divBdr>
            <w:top w:val="none" w:sz="0" w:space="0" w:color="auto"/>
            <w:left w:val="none" w:sz="0" w:space="0" w:color="auto"/>
            <w:bottom w:val="none" w:sz="0" w:space="0" w:color="auto"/>
            <w:right w:val="none" w:sz="0" w:space="0" w:color="auto"/>
          </w:divBdr>
        </w:div>
        <w:div w:id="351418771">
          <w:marLeft w:val="0"/>
          <w:marRight w:val="0"/>
          <w:marTop w:val="0"/>
          <w:marBottom w:val="0"/>
          <w:divBdr>
            <w:top w:val="none" w:sz="0" w:space="0" w:color="auto"/>
            <w:left w:val="none" w:sz="0" w:space="0" w:color="auto"/>
            <w:bottom w:val="none" w:sz="0" w:space="0" w:color="auto"/>
            <w:right w:val="none" w:sz="0" w:space="0" w:color="auto"/>
          </w:divBdr>
        </w:div>
        <w:div w:id="1186602868">
          <w:marLeft w:val="0"/>
          <w:marRight w:val="0"/>
          <w:marTop w:val="0"/>
          <w:marBottom w:val="0"/>
          <w:divBdr>
            <w:top w:val="none" w:sz="0" w:space="0" w:color="auto"/>
            <w:left w:val="none" w:sz="0" w:space="0" w:color="auto"/>
            <w:bottom w:val="none" w:sz="0" w:space="0" w:color="auto"/>
            <w:right w:val="none" w:sz="0" w:space="0" w:color="auto"/>
          </w:divBdr>
        </w:div>
        <w:div w:id="1146321140">
          <w:marLeft w:val="0"/>
          <w:marRight w:val="0"/>
          <w:marTop w:val="0"/>
          <w:marBottom w:val="0"/>
          <w:divBdr>
            <w:top w:val="none" w:sz="0" w:space="0" w:color="auto"/>
            <w:left w:val="none" w:sz="0" w:space="0" w:color="auto"/>
            <w:bottom w:val="none" w:sz="0" w:space="0" w:color="auto"/>
            <w:right w:val="none" w:sz="0" w:space="0" w:color="auto"/>
          </w:divBdr>
        </w:div>
        <w:div w:id="1722247982">
          <w:marLeft w:val="0"/>
          <w:marRight w:val="0"/>
          <w:marTop w:val="0"/>
          <w:marBottom w:val="0"/>
          <w:divBdr>
            <w:top w:val="none" w:sz="0" w:space="0" w:color="auto"/>
            <w:left w:val="none" w:sz="0" w:space="0" w:color="auto"/>
            <w:bottom w:val="none" w:sz="0" w:space="0" w:color="auto"/>
            <w:right w:val="none" w:sz="0" w:space="0" w:color="auto"/>
          </w:divBdr>
        </w:div>
        <w:div w:id="1609006487">
          <w:marLeft w:val="0"/>
          <w:marRight w:val="0"/>
          <w:marTop w:val="0"/>
          <w:marBottom w:val="0"/>
          <w:divBdr>
            <w:top w:val="none" w:sz="0" w:space="0" w:color="auto"/>
            <w:left w:val="none" w:sz="0" w:space="0" w:color="auto"/>
            <w:bottom w:val="none" w:sz="0" w:space="0" w:color="auto"/>
            <w:right w:val="none" w:sz="0" w:space="0" w:color="auto"/>
          </w:divBdr>
        </w:div>
        <w:div w:id="969820382">
          <w:marLeft w:val="0"/>
          <w:marRight w:val="0"/>
          <w:marTop w:val="0"/>
          <w:marBottom w:val="0"/>
          <w:divBdr>
            <w:top w:val="none" w:sz="0" w:space="0" w:color="auto"/>
            <w:left w:val="none" w:sz="0" w:space="0" w:color="auto"/>
            <w:bottom w:val="none" w:sz="0" w:space="0" w:color="auto"/>
            <w:right w:val="none" w:sz="0" w:space="0" w:color="auto"/>
          </w:divBdr>
        </w:div>
        <w:div w:id="125705230">
          <w:marLeft w:val="0"/>
          <w:marRight w:val="0"/>
          <w:marTop w:val="0"/>
          <w:marBottom w:val="0"/>
          <w:divBdr>
            <w:top w:val="none" w:sz="0" w:space="0" w:color="auto"/>
            <w:left w:val="none" w:sz="0" w:space="0" w:color="auto"/>
            <w:bottom w:val="none" w:sz="0" w:space="0" w:color="auto"/>
            <w:right w:val="none" w:sz="0" w:space="0" w:color="auto"/>
          </w:divBdr>
        </w:div>
        <w:div w:id="1165900094">
          <w:marLeft w:val="0"/>
          <w:marRight w:val="0"/>
          <w:marTop w:val="0"/>
          <w:marBottom w:val="0"/>
          <w:divBdr>
            <w:top w:val="none" w:sz="0" w:space="0" w:color="auto"/>
            <w:left w:val="none" w:sz="0" w:space="0" w:color="auto"/>
            <w:bottom w:val="none" w:sz="0" w:space="0" w:color="auto"/>
            <w:right w:val="none" w:sz="0" w:space="0" w:color="auto"/>
          </w:divBdr>
        </w:div>
        <w:div w:id="155271748">
          <w:marLeft w:val="0"/>
          <w:marRight w:val="0"/>
          <w:marTop w:val="0"/>
          <w:marBottom w:val="0"/>
          <w:divBdr>
            <w:top w:val="none" w:sz="0" w:space="0" w:color="auto"/>
            <w:left w:val="none" w:sz="0" w:space="0" w:color="auto"/>
            <w:bottom w:val="none" w:sz="0" w:space="0" w:color="auto"/>
            <w:right w:val="none" w:sz="0" w:space="0" w:color="auto"/>
          </w:divBdr>
        </w:div>
        <w:div w:id="947784164">
          <w:marLeft w:val="0"/>
          <w:marRight w:val="0"/>
          <w:marTop w:val="0"/>
          <w:marBottom w:val="0"/>
          <w:divBdr>
            <w:top w:val="none" w:sz="0" w:space="0" w:color="auto"/>
            <w:left w:val="none" w:sz="0" w:space="0" w:color="auto"/>
            <w:bottom w:val="none" w:sz="0" w:space="0" w:color="auto"/>
            <w:right w:val="none" w:sz="0" w:space="0" w:color="auto"/>
          </w:divBdr>
        </w:div>
        <w:div w:id="1914509880">
          <w:marLeft w:val="0"/>
          <w:marRight w:val="0"/>
          <w:marTop w:val="0"/>
          <w:marBottom w:val="0"/>
          <w:divBdr>
            <w:top w:val="none" w:sz="0" w:space="0" w:color="auto"/>
            <w:left w:val="none" w:sz="0" w:space="0" w:color="auto"/>
            <w:bottom w:val="none" w:sz="0" w:space="0" w:color="auto"/>
            <w:right w:val="none" w:sz="0" w:space="0" w:color="auto"/>
          </w:divBdr>
        </w:div>
        <w:div w:id="1786730000">
          <w:marLeft w:val="0"/>
          <w:marRight w:val="0"/>
          <w:marTop w:val="0"/>
          <w:marBottom w:val="0"/>
          <w:divBdr>
            <w:top w:val="none" w:sz="0" w:space="0" w:color="auto"/>
            <w:left w:val="none" w:sz="0" w:space="0" w:color="auto"/>
            <w:bottom w:val="none" w:sz="0" w:space="0" w:color="auto"/>
            <w:right w:val="none" w:sz="0" w:space="0" w:color="auto"/>
          </w:divBdr>
        </w:div>
        <w:div w:id="1229458283">
          <w:marLeft w:val="0"/>
          <w:marRight w:val="0"/>
          <w:marTop w:val="0"/>
          <w:marBottom w:val="0"/>
          <w:divBdr>
            <w:top w:val="none" w:sz="0" w:space="0" w:color="auto"/>
            <w:left w:val="none" w:sz="0" w:space="0" w:color="auto"/>
            <w:bottom w:val="none" w:sz="0" w:space="0" w:color="auto"/>
            <w:right w:val="none" w:sz="0" w:space="0" w:color="auto"/>
          </w:divBdr>
        </w:div>
        <w:div w:id="192809573">
          <w:marLeft w:val="0"/>
          <w:marRight w:val="0"/>
          <w:marTop w:val="0"/>
          <w:marBottom w:val="0"/>
          <w:divBdr>
            <w:top w:val="none" w:sz="0" w:space="0" w:color="auto"/>
            <w:left w:val="none" w:sz="0" w:space="0" w:color="auto"/>
            <w:bottom w:val="none" w:sz="0" w:space="0" w:color="auto"/>
            <w:right w:val="none" w:sz="0" w:space="0" w:color="auto"/>
          </w:divBdr>
        </w:div>
        <w:div w:id="1430734350">
          <w:marLeft w:val="0"/>
          <w:marRight w:val="0"/>
          <w:marTop w:val="0"/>
          <w:marBottom w:val="0"/>
          <w:divBdr>
            <w:top w:val="none" w:sz="0" w:space="0" w:color="auto"/>
            <w:left w:val="none" w:sz="0" w:space="0" w:color="auto"/>
            <w:bottom w:val="none" w:sz="0" w:space="0" w:color="auto"/>
            <w:right w:val="none" w:sz="0" w:space="0" w:color="auto"/>
          </w:divBdr>
        </w:div>
        <w:div w:id="466630064">
          <w:marLeft w:val="0"/>
          <w:marRight w:val="0"/>
          <w:marTop w:val="0"/>
          <w:marBottom w:val="0"/>
          <w:divBdr>
            <w:top w:val="none" w:sz="0" w:space="0" w:color="auto"/>
            <w:left w:val="none" w:sz="0" w:space="0" w:color="auto"/>
            <w:bottom w:val="none" w:sz="0" w:space="0" w:color="auto"/>
            <w:right w:val="none" w:sz="0" w:space="0" w:color="auto"/>
          </w:divBdr>
        </w:div>
        <w:div w:id="1203445328">
          <w:marLeft w:val="0"/>
          <w:marRight w:val="0"/>
          <w:marTop w:val="0"/>
          <w:marBottom w:val="0"/>
          <w:divBdr>
            <w:top w:val="none" w:sz="0" w:space="0" w:color="auto"/>
            <w:left w:val="none" w:sz="0" w:space="0" w:color="auto"/>
            <w:bottom w:val="none" w:sz="0" w:space="0" w:color="auto"/>
            <w:right w:val="none" w:sz="0" w:space="0" w:color="auto"/>
          </w:divBdr>
        </w:div>
        <w:div w:id="1798327474">
          <w:marLeft w:val="0"/>
          <w:marRight w:val="0"/>
          <w:marTop w:val="0"/>
          <w:marBottom w:val="0"/>
          <w:divBdr>
            <w:top w:val="none" w:sz="0" w:space="0" w:color="auto"/>
            <w:left w:val="none" w:sz="0" w:space="0" w:color="auto"/>
            <w:bottom w:val="none" w:sz="0" w:space="0" w:color="auto"/>
            <w:right w:val="none" w:sz="0" w:space="0" w:color="auto"/>
          </w:divBdr>
        </w:div>
        <w:div w:id="1554580831">
          <w:marLeft w:val="0"/>
          <w:marRight w:val="0"/>
          <w:marTop w:val="0"/>
          <w:marBottom w:val="0"/>
          <w:divBdr>
            <w:top w:val="none" w:sz="0" w:space="0" w:color="auto"/>
            <w:left w:val="none" w:sz="0" w:space="0" w:color="auto"/>
            <w:bottom w:val="none" w:sz="0" w:space="0" w:color="auto"/>
            <w:right w:val="none" w:sz="0" w:space="0" w:color="auto"/>
          </w:divBdr>
        </w:div>
        <w:div w:id="570578854">
          <w:marLeft w:val="0"/>
          <w:marRight w:val="0"/>
          <w:marTop w:val="0"/>
          <w:marBottom w:val="0"/>
          <w:divBdr>
            <w:top w:val="none" w:sz="0" w:space="0" w:color="auto"/>
            <w:left w:val="none" w:sz="0" w:space="0" w:color="auto"/>
            <w:bottom w:val="none" w:sz="0" w:space="0" w:color="auto"/>
            <w:right w:val="none" w:sz="0" w:space="0" w:color="auto"/>
          </w:divBdr>
        </w:div>
        <w:div w:id="760493315">
          <w:marLeft w:val="0"/>
          <w:marRight w:val="0"/>
          <w:marTop w:val="0"/>
          <w:marBottom w:val="0"/>
          <w:divBdr>
            <w:top w:val="none" w:sz="0" w:space="0" w:color="auto"/>
            <w:left w:val="none" w:sz="0" w:space="0" w:color="auto"/>
            <w:bottom w:val="none" w:sz="0" w:space="0" w:color="auto"/>
            <w:right w:val="none" w:sz="0" w:space="0" w:color="auto"/>
          </w:divBdr>
        </w:div>
        <w:div w:id="1086264850">
          <w:marLeft w:val="0"/>
          <w:marRight w:val="0"/>
          <w:marTop w:val="0"/>
          <w:marBottom w:val="0"/>
          <w:divBdr>
            <w:top w:val="none" w:sz="0" w:space="0" w:color="auto"/>
            <w:left w:val="none" w:sz="0" w:space="0" w:color="auto"/>
            <w:bottom w:val="none" w:sz="0" w:space="0" w:color="auto"/>
            <w:right w:val="none" w:sz="0" w:space="0" w:color="auto"/>
          </w:divBdr>
        </w:div>
        <w:div w:id="1211766911">
          <w:marLeft w:val="0"/>
          <w:marRight w:val="0"/>
          <w:marTop w:val="0"/>
          <w:marBottom w:val="0"/>
          <w:divBdr>
            <w:top w:val="none" w:sz="0" w:space="0" w:color="auto"/>
            <w:left w:val="none" w:sz="0" w:space="0" w:color="auto"/>
            <w:bottom w:val="none" w:sz="0" w:space="0" w:color="auto"/>
            <w:right w:val="none" w:sz="0" w:space="0" w:color="auto"/>
          </w:divBdr>
        </w:div>
        <w:div w:id="1567304946">
          <w:marLeft w:val="0"/>
          <w:marRight w:val="0"/>
          <w:marTop w:val="0"/>
          <w:marBottom w:val="0"/>
          <w:divBdr>
            <w:top w:val="none" w:sz="0" w:space="0" w:color="auto"/>
            <w:left w:val="none" w:sz="0" w:space="0" w:color="auto"/>
            <w:bottom w:val="none" w:sz="0" w:space="0" w:color="auto"/>
            <w:right w:val="none" w:sz="0" w:space="0" w:color="auto"/>
          </w:divBdr>
        </w:div>
        <w:div w:id="1486894254">
          <w:marLeft w:val="0"/>
          <w:marRight w:val="0"/>
          <w:marTop w:val="0"/>
          <w:marBottom w:val="0"/>
          <w:divBdr>
            <w:top w:val="none" w:sz="0" w:space="0" w:color="auto"/>
            <w:left w:val="none" w:sz="0" w:space="0" w:color="auto"/>
            <w:bottom w:val="none" w:sz="0" w:space="0" w:color="auto"/>
            <w:right w:val="none" w:sz="0" w:space="0" w:color="auto"/>
          </w:divBdr>
        </w:div>
        <w:div w:id="439448532">
          <w:marLeft w:val="0"/>
          <w:marRight w:val="0"/>
          <w:marTop w:val="0"/>
          <w:marBottom w:val="0"/>
          <w:divBdr>
            <w:top w:val="none" w:sz="0" w:space="0" w:color="auto"/>
            <w:left w:val="none" w:sz="0" w:space="0" w:color="auto"/>
            <w:bottom w:val="none" w:sz="0" w:space="0" w:color="auto"/>
            <w:right w:val="none" w:sz="0" w:space="0" w:color="auto"/>
          </w:divBdr>
        </w:div>
        <w:div w:id="924731085">
          <w:marLeft w:val="0"/>
          <w:marRight w:val="0"/>
          <w:marTop w:val="0"/>
          <w:marBottom w:val="0"/>
          <w:divBdr>
            <w:top w:val="none" w:sz="0" w:space="0" w:color="auto"/>
            <w:left w:val="none" w:sz="0" w:space="0" w:color="auto"/>
            <w:bottom w:val="none" w:sz="0" w:space="0" w:color="auto"/>
            <w:right w:val="none" w:sz="0" w:space="0" w:color="auto"/>
          </w:divBdr>
        </w:div>
        <w:div w:id="1263689251">
          <w:marLeft w:val="0"/>
          <w:marRight w:val="0"/>
          <w:marTop w:val="0"/>
          <w:marBottom w:val="0"/>
          <w:divBdr>
            <w:top w:val="none" w:sz="0" w:space="0" w:color="auto"/>
            <w:left w:val="none" w:sz="0" w:space="0" w:color="auto"/>
            <w:bottom w:val="none" w:sz="0" w:space="0" w:color="auto"/>
            <w:right w:val="none" w:sz="0" w:space="0" w:color="auto"/>
          </w:divBdr>
        </w:div>
        <w:div w:id="201211841">
          <w:marLeft w:val="0"/>
          <w:marRight w:val="0"/>
          <w:marTop w:val="0"/>
          <w:marBottom w:val="0"/>
          <w:divBdr>
            <w:top w:val="none" w:sz="0" w:space="0" w:color="auto"/>
            <w:left w:val="none" w:sz="0" w:space="0" w:color="auto"/>
            <w:bottom w:val="none" w:sz="0" w:space="0" w:color="auto"/>
            <w:right w:val="none" w:sz="0" w:space="0" w:color="auto"/>
          </w:divBdr>
        </w:div>
        <w:div w:id="1882981252">
          <w:marLeft w:val="0"/>
          <w:marRight w:val="0"/>
          <w:marTop w:val="0"/>
          <w:marBottom w:val="0"/>
          <w:divBdr>
            <w:top w:val="none" w:sz="0" w:space="0" w:color="auto"/>
            <w:left w:val="none" w:sz="0" w:space="0" w:color="auto"/>
            <w:bottom w:val="none" w:sz="0" w:space="0" w:color="auto"/>
            <w:right w:val="none" w:sz="0" w:space="0" w:color="auto"/>
          </w:divBdr>
        </w:div>
        <w:div w:id="1661738639">
          <w:marLeft w:val="0"/>
          <w:marRight w:val="0"/>
          <w:marTop w:val="0"/>
          <w:marBottom w:val="0"/>
          <w:divBdr>
            <w:top w:val="none" w:sz="0" w:space="0" w:color="auto"/>
            <w:left w:val="none" w:sz="0" w:space="0" w:color="auto"/>
            <w:bottom w:val="none" w:sz="0" w:space="0" w:color="auto"/>
            <w:right w:val="none" w:sz="0" w:space="0" w:color="auto"/>
          </w:divBdr>
        </w:div>
        <w:div w:id="1637829196">
          <w:marLeft w:val="0"/>
          <w:marRight w:val="0"/>
          <w:marTop w:val="0"/>
          <w:marBottom w:val="0"/>
          <w:divBdr>
            <w:top w:val="none" w:sz="0" w:space="0" w:color="auto"/>
            <w:left w:val="none" w:sz="0" w:space="0" w:color="auto"/>
            <w:bottom w:val="none" w:sz="0" w:space="0" w:color="auto"/>
            <w:right w:val="none" w:sz="0" w:space="0" w:color="auto"/>
          </w:divBdr>
        </w:div>
        <w:div w:id="1477064561">
          <w:marLeft w:val="0"/>
          <w:marRight w:val="0"/>
          <w:marTop w:val="0"/>
          <w:marBottom w:val="0"/>
          <w:divBdr>
            <w:top w:val="none" w:sz="0" w:space="0" w:color="auto"/>
            <w:left w:val="none" w:sz="0" w:space="0" w:color="auto"/>
            <w:bottom w:val="none" w:sz="0" w:space="0" w:color="auto"/>
            <w:right w:val="none" w:sz="0" w:space="0" w:color="auto"/>
          </w:divBdr>
        </w:div>
        <w:div w:id="73207393">
          <w:marLeft w:val="0"/>
          <w:marRight w:val="0"/>
          <w:marTop w:val="0"/>
          <w:marBottom w:val="0"/>
          <w:divBdr>
            <w:top w:val="none" w:sz="0" w:space="0" w:color="auto"/>
            <w:left w:val="none" w:sz="0" w:space="0" w:color="auto"/>
            <w:bottom w:val="none" w:sz="0" w:space="0" w:color="auto"/>
            <w:right w:val="none" w:sz="0" w:space="0" w:color="auto"/>
          </w:divBdr>
        </w:div>
        <w:div w:id="737705204">
          <w:marLeft w:val="0"/>
          <w:marRight w:val="0"/>
          <w:marTop w:val="0"/>
          <w:marBottom w:val="0"/>
          <w:divBdr>
            <w:top w:val="none" w:sz="0" w:space="0" w:color="auto"/>
            <w:left w:val="none" w:sz="0" w:space="0" w:color="auto"/>
            <w:bottom w:val="none" w:sz="0" w:space="0" w:color="auto"/>
            <w:right w:val="none" w:sz="0" w:space="0" w:color="auto"/>
          </w:divBdr>
        </w:div>
        <w:div w:id="1092318335">
          <w:marLeft w:val="0"/>
          <w:marRight w:val="0"/>
          <w:marTop w:val="0"/>
          <w:marBottom w:val="0"/>
          <w:divBdr>
            <w:top w:val="none" w:sz="0" w:space="0" w:color="auto"/>
            <w:left w:val="none" w:sz="0" w:space="0" w:color="auto"/>
            <w:bottom w:val="none" w:sz="0" w:space="0" w:color="auto"/>
            <w:right w:val="none" w:sz="0" w:space="0" w:color="auto"/>
          </w:divBdr>
        </w:div>
        <w:div w:id="1693801466">
          <w:marLeft w:val="0"/>
          <w:marRight w:val="0"/>
          <w:marTop w:val="240"/>
          <w:marBottom w:val="120"/>
          <w:divBdr>
            <w:top w:val="none" w:sz="0" w:space="0" w:color="auto"/>
            <w:left w:val="none" w:sz="0" w:space="0" w:color="auto"/>
            <w:bottom w:val="none" w:sz="0" w:space="0" w:color="auto"/>
            <w:right w:val="none" w:sz="0" w:space="0" w:color="auto"/>
          </w:divBdr>
        </w:div>
        <w:div w:id="874584961">
          <w:marLeft w:val="0"/>
          <w:marRight w:val="0"/>
          <w:marTop w:val="0"/>
          <w:marBottom w:val="0"/>
          <w:divBdr>
            <w:top w:val="none" w:sz="0" w:space="0" w:color="auto"/>
            <w:left w:val="none" w:sz="0" w:space="0" w:color="auto"/>
            <w:bottom w:val="none" w:sz="0" w:space="0" w:color="auto"/>
            <w:right w:val="none" w:sz="0" w:space="0" w:color="auto"/>
          </w:divBdr>
        </w:div>
        <w:div w:id="1165165955">
          <w:marLeft w:val="0"/>
          <w:marRight w:val="0"/>
          <w:marTop w:val="120"/>
          <w:marBottom w:val="120"/>
          <w:divBdr>
            <w:top w:val="none" w:sz="0" w:space="0" w:color="auto"/>
            <w:left w:val="none" w:sz="0" w:space="0" w:color="auto"/>
            <w:bottom w:val="none" w:sz="0" w:space="0" w:color="auto"/>
            <w:right w:val="none" w:sz="0" w:space="0" w:color="auto"/>
          </w:divBdr>
        </w:div>
        <w:div w:id="1772814956">
          <w:marLeft w:val="0"/>
          <w:marRight w:val="0"/>
          <w:marTop w:val="0"/>
          <w:marBottom w:val="0"/>
          <w:divBdr>
            <w:top w:val="none" w:sz="0" w:space="0" w:color="auto"/>
            <w:left w:val="none" w:sz="0" w:space="0" w:color="auto"/>
            <w:bottom w:val="none" w:sz="0" w:space="0" w:color="auto"/>
            <w:right w:val="none" w:sz="0" w:space="0" w:color="auto"/>
          </w:divBdr>
        </w:div>
        <w:div w:id="2147118988">
          <w:marLeft w:val="0"/>
          <w:marRight w:val="0"/>
          <w:marTop w:val="0"/>
          <w:marBottom w:val="0"/>
          <w:divBdr>
            <w:top w:val="none" w:sz="0" w:space="0" w:color="auto"/>
            <w:left w:val="none" w:sz="0" w:space="0" w:color="auto"/>
            <w:bottom w:val="none" w:sz="0" w:space="0" w:color="auto"/>
            <w:right w:val="none" w:sz="0" w:space="0" w:color="auto"/>
          </w:divBdr>
        </w:div>
        <w:div w:id="12150205">
          <w:marLeft w:val="0"/>
          <w:marRight w:val="0"/>
          <w:marTop w:val="0"/>
          <w:marBottom w:val="0"/>
          <w:divBdr>
            <w:top w:val="none" w:sz="0" w:space="0" w:color="auto"/>
            <w:left w:val="none" w:sz="0" w:space="0" w:color="auto"/>
            <w:bottom w:val="none" w:sz="0" w:space="0" w:color="auto"/>
            <w:right w:val="none" w:sz="0" w:space="0" w:color="auto"/>
          </w:divBdr>
        </w:div>
        <w:div w:id="778569365">
          <w:marLeft w:val="0"/>
          <w:marRight w:val="0"/>
          <w:marTop w:val="0"/>
          <w:marBottom w:val="0"/>
          <w:divBdr>
            <w:top w:val="none" w:sz="0" w:space="0" w:color="auto"/>
            <w:left w:val="none" w:sz="0" w:space="0" w:color="auto"/>
            <w:bottom w:val="none" w:sz="0" w:space="0" w:color="auto"/>
            <w:right w:val="none" w:sz="0" w:space="0" w:color="auto"/>
          </w:divBdr>
        </w:div>
        <w:div w:id="203180656">
          <w:marLeft w:val="0"/>
          <w:marRight w:val="0"/>
          <w:marTop w:val="0"/>
          <w:marBottom w:val="0"/>
          <w:divBdr>
            <w:top w:val="none" w:sz="0" w:space="0" w:color="auto"/>
            <w:left w:val="none" w:sz="0" w:space="0" w:color="auto"/>
            <w:bottom w:val="none" w:sz="0" w:space="0" w:color="auto"/>
            <w:right w:val="none" w:sz="0" w:space="0" w:color="auto"/>
          </w:divBdr>
        </w:div>
        <w:div w:id="1310285585">
          <w:marLeft w:val="0"/>
          <w:marRight w:val="0"/>
          <w:marTop w:val="0"/>
          <w:marBottom w:val="0"/>
          <w:divBdr>
            <w:top w:val="none" w:sz="0" w:space="0" w:color="auto"/>
            <w:left w:val="none" w:sz="0" w:space="0" w:color="auto"/>
            <w:bottom w:val="none" w:sz="0" w:space="0" w:color="auto"/>
            <w:right w:val="none" w:sz="0" w:space="0" w:color="auto"/>
          </w:divBdr>
        </w:div>
        <w:div w:id="786504154">
          <w:marLeft w:val="0"/>
          <w:marRight w:val="0"/>
          <w:marTop w:val="0"/>
          <w:marBottom w:val="0"/>
          <w:divBdr>
            <w:top w:val="none" w:sz="0" w:space="0" w:color="auto"/>
            <w:left w:val="none" w:sz="0" w:space="0" w:color="auto"/>
            <w:bottom w:val="none" w:sz="0" w:space="0" w:color="auto"/>
            <w:right w:val="none" w:sz="0" w:space="0" w:color="auto"/>
          </w:divBdr>
        </w:div>
        <w:div w:id="1649741702">
          <w:marLeft w:val="0"/>
          <w:marRight w:val="0"/>
          <w:marTop w:val="0"/>
          <w:marBottom w:val="0"/>
          <w:divBdr>
            <w:top w:val="none" w:sz="0" w:space="0" w:color="auto"/>
            <w:left w:val="none" w:sz="0" w:space="0" w:color="auto"/>
            <w:bottom w:val="none" w:sz="0" w:space="0" w:color="auto"/>
            <w:right w:val="none" w:sz="0" w:space="0" w:color="auto"/>
          </w:divBdr>
        </w:div>
        <w:div w:id="631520028">
          <w:marLeft w:val="0"/>
          <w:marRight w:val="0"/>
          <w:marTop w:val="0"/>
          <w:marBottom w:val="0"/>
          <w:divBdr>
            <w:top w:val="none" w:sz="0" w:space="0" w:color="auto"/>
            <w:left w:val="none" w:sz="0" w:space="0" w:color="auto"/>
            <w:bottom w:val="none" w:sz="0" w:space="0" w:color="auto"/>
            <w:right w:val="none" w:sz="0" w:space="0" w:color="auto"/>
          </w:divBdr>
        </w:div>
        <w:div w:id="1016737418">
          <w:marLeft w:val="0"/>
          <w:marRight w:val="0"/>
          <w:marTop w:val="0"/>
          <w:marBottom w:val="0"/>
          <w:divBdr>
            <w:top w:val="none" w:sz="0" w:space="0" w:color="auto"/>
            <w:left w:val="none" w:sz="0" w:space="0" w:color="auto"/>
            <w:bottom w:val="none" w:sz="0" w:space="0" w:color="auto"/>
            <w:right w:val="none" w:sz="0" w:space="0" w:color="auto"/>
          </w:divBdr>
        </w:div>
        <w:div w:id="65036520">
          <w:marLeft w:val="0"/>
          <w:marRight w:val="0"/>
          <w:marTop w:val="0"/>
          <w:marBottom w:val="0"/>
          <w:divBdr>
            <w:top w:val="none" w:sz="0" w:space="0" w:color="auto"/>
            <w:left w:val="none" w:sz="0" w:space="0" w:color="auto"/>
            <w:bottom w:val="none" w:sz="0" w:space="0" w:color="auto"/>
            <w:right w:val="none" w:sz="0" w:space="0" w:color="auto"/>
          </w:divBdr>
        </w:div>
        <w:div w:id="1298074330">
          <w:marLeft w:val="0"/>
          <w:marRight w:val="0"/>
          <w:marTop w:val="0"/>
          <w:marBottom w:val="0"/>
          <w:divBdr>
            <w:top w:val="none" w:sz="0" w:space="0" w:color="auto"/>
            <w:left w:val="none" w:sz="0" w:space="0" w:color="auto"/>
            <w:bottom w:val="none" w:sz="0" w:space="0" w:color="auto"/>
            <w:right w:val="none" w:sz="0" w:space="0" w:color="auto"/>
          </w:divBdr>
        </w:div>
        <w:div w:id="1435637664">
          <w:marLeft w:val="0"/>
          <w:marRight w:val="0"/>
          <w:marTop w:val="0"/>
          <w:marBottom w:val="0"/>
          <w:divBdr>
            <w:top w:val="none" w:sz="0" w:space="0" w:color="auto"/>
            <w:left w:val="none" w:sz="0" w:space="0" w:color="auto"/>
            <w:bottom w:val="none" w:sz="0" w:space="0" w:color="auto"/>
            <w:right w:val="none" w:sz="0" w:space="0" w:color="auto"/>
          </w:divBdr>
        </w:div>
        <w:div w:id="1536313709">
          <w:marLeft w:val="0"/>
          <w:marRight w:val="0"/>
          <w:marTop w:val="0"/>
          <w:marBottom w:val="0"/>
          <w:divBdr>
            <w:top w:val="none" w:sz="0" w:space="0" w:color="auto"/>
            <w:left w:val="none" w:sz="0" w:space="0" w:color="auto"/>
            <w:bottom w:val="none" w:sz="0" w:space="0" w:color="auto"/>
            <w:right w:val="none" w:sz="0" w:space="0" w:color="auto"/>
          </w:divBdr>
        </w:div>
        <w:div w:id="1770158254">
          <w:marLeft w:val="0"/>
          <w:marRight w:val="0"/>
          <w:marTop w:val="0"/>
          <w:marBottom w:val="0"/>
          <w:divBdr>
            <w:top w:val="none" w:sz="0" w:space="0" w:color="auto"/>
            <w:left w:val="none" w:sz="0" w:space="0" w:color="auto"/>
            <w:bottom w:val="none" w:sz="0" w:space="0" w:color="auto"/>
            <w:right w:val="none" w:sz="0" w:space="0" w:color="auto"/>
          </w:divBdr>
        </w:div>
        <w:div w:id="1335644448">
          <w:marLeft w:val="0"/>
          <w:marRight w:val="0"/>
          <w:marTop w:val="0"/>
          <w:marBottom w:val="0"/>
          <w:divBdr>
            <w:top w:val="none" w:sz="0" w:space="0" w:color="auto"/>
            <w:left w:val="none" w:sz="0" w:space="0" w:color="auto"/>
            <w:bottom w:val="none" w:sz="0" w:space="0" w:color="auto"/>
            <w:right w:val="none" w:sz="0" w:space="0" w:color="auto"/>
          </w:divBdr>
        </w:div>
        <w:div w:id="1731073707">
          <w:marLeft w:val="0"/>
          <w:marRight w:val="0"/>
          <w:marTop w:val="0"/>
          <w:marBottom w:val="0"/>
          <w:divBdr>
            <w:top w:val="none" w:sz="0" w:space="0" w:color="auto"/>
            <w:left w:val="none" w:sz="0" w:space="0" w:color="auto"/>
            <w:bottom w:val="none" w:sz="0" w:space="0" w:color="auto"/>
            <w:right w:val="none" w:sz="0" w:space="0" w:color="auto"/>
          </w:divBdr>
        </w:div>
        <w:div w:id="713238595">
          <w:marLeft w:val="0"/>
          <w:marRight w:val="0"/>
          <w:marTop w:val="0"/>
          <w:marBottom w:val="0"/>
          <w:divBdr>
            <w:top w:val="none" w:sz="0" w:space="0" w:color="auto"/>
            <w:left w:val="none" w:sz="0" w:space="0" w:color="auto"/>
            <w:bottom w:val="none" w:sz="0" w:space="0" w:color="auto"/>
            <w:right w:val="none" w:sz="0" w:space="0" w:color="auto"/>
          </w:divBdr>
        </w:div>
        <w:div w:id="778064918">
          <w:marLeft w:val="0"/>
          <w:marRight w:val="0"/>
          <w:marTop w:val="0"/>
          <w:marBottom w:val="0"/>
          <w:divBdr>
            <w:top w:val="none" w:sz="0" w:space="0" w:color="auto"/>
            <w:left w:val="none" w:sz="0" w:space="0" w:color="auto"/>
            <w:bottom w:val="none" w:sz="0" w:space="0" w:color="auto"/>
            <w:right w:val="none" w:sz="0" w:space="0" w:color="auto"/>
          </w:divBdr>
        </w:div>
        <w:div w:id="28117582">
          <w:marLeft w:val="0"/>
          <w:marRight w:val="0"/>
          <w:marTop w:val="0"/>
          <w:marBottom w:val="0"/>
          <w:divBdr>
            <w:top w:val="none" w:sz="0" w:space="0" w:color="auto"/>
            <w:left w:val="none" w:sz="0" w:space="0" w:color="auto"/>
            <w:bottom w:val="none" w:sz="0" w:space="0" w:color="auto"/>
            <w:right w:val="none" w:sz="0" w:space="0" w:color="auto"/>
          </w:divBdr>
        </w:div>
        <w:div w:id="1602224278">
          <w:marLeft w:val="0"/>
          <w:marRight w:val="0"/>
          <w:marTop w:val="0"/>
          <w:marBottom w:val="0"/>
          <w:divBdr>
            <w:top w:val="none" w:sz="0" w:space="0" w:color="auto"/>
            <w:left w:val="none" w:sz="0" w:space="0" w:color="auto"/>
            <w:bottom w:val="none" w:sz="0" w:space="0" w:color="auto"/>
            <w:right w:val="none" w:sz="0" w:space="0" w:color="auto"/>
          </w:divBdr>
        </w:div>
        <w:div w:id="1961837597">
          <w:marLeft w:val="0"/>
          <w:marRight w:val="0"/>
          <w:marTop w:val="0"/>
          <w:marBottom w:val="0"/>
          <w:divBdr>
            <w:top w:val="none" w:sz="0" w:space="0" w:color="auto"/>
            <w:left w:val="none" w:sz="0" w:space="0" w:color="auto"/>
            <w:bottom w:val="none" w:sz="0" w:space="0" w:color="auto"/>
            <w:right w:val="none" w:sz="0" w:space="0" w:color="auto"/>
          </w:divBdr>
        </w:div>
        <w:div w:id="742334077">
          <w:marLeft w:val="0"/>
          <w:marRight w:val="0"/>
          <w:marTop w:val="0"/>
          <w:marBottom w:val="0"/>
          <w:divBdr>
            <w:top w:val="none" w:sz="0" w:space="0" w:color="auto"/>
            <w:left w:val="none" w:sz="0" w:space="0" w:color="auto"/>
            <w:bottom w:val="none" w:sz="0" w:space="0" w:color="auto"/>
            <w:right w:val="none" w:sz="0" w:space="0" w:color="auto"/>
          </w:divBdr>
        </w:div>
        <w:div w:id="1166096128">
          <w:marLeft w:val="0"/>
          <w:marRight w:val="0"/>
          <w:marTop w:val="0"/>
          <w:marBottom w:val="0"/>
          <w:divBdr>
            <w:top w:val="none" w:sz="0" w:space="0" w:color="auto"/>
            <w:left w:val="none" w:sz="0" w:space="0" w:color="auto"/>
            <w:bottom w:val="none" w:sz="0" w:space="0" w:color="auto"/>
            <w:right w:val="none" w:sz="0" w:space="0" w:color="auto"/>
          </w:divBdr>
        </w:div>
        <w:div w:id="370152990">
          <w:marLeft w:val="0"/>
          <w:marRight w:val="0"/>
          <w:marTop w:val="0"/>
          <w:marBottom w:val="0"/>
          <w:divBdr>
            <w:top w:val="none" w:sz="0" w:space="0" w:color="auto"/>
            <w:left w:val="none" w:sz="0" w:space="0" w:color="auto"/>
            <w:bottom w:val="none" w:sz="0" w:space="0" w:color="auto"/>
            <w:right w:val="none" w:sz="0" w:space="0" w:color="auto"/>
          </w:divBdr>
        </w:div>
        <w:div w:id="169294190">
          <w:marLeft w:val="0"/>
          <w:marRight w:val="0"/>
          <w:marTop w:val="0"/>
          <w:marBottom w:val="0"/>
          <w:divBdr>
            <w:top w:val="none" w:sz="0" w:space="0" w:color="auto"/>
            <w:left w:val="none" w:sz="0" w:space="0" w:color="auto"/>
            <w:bottom w:val="none" w:sz="0" w:space="0" w:color="auto"/>
            <w:right w:val="none" w:sz="0" w:space="0" w:color="auto"/>
          </w:divBdr>
        </w:div>
        <w:div w:id="1270895467">
          <w:marLeft w:val="0"/>
          <w:marRight w:val="0"/>
          <w:marTop w:val="0"/>
          <w:marBottom w:val="0"/>
          <w:divBdr>
            <w:top w:val="none" w:sz="0" w:space="0" w:color="auto"/>
            <w:left w:val="none" w:sz="0" w:space="0" w:color="auto"/>
            <w:bottom w:val="none" w:sz="0" w:space="0" w:color="auto"/>
            <w:right w:val="none" w:sz="0" w:space="0" w:color="auto"/>
          </w:divBdr>
        </w:div>
        <w:div w:id="1052464724">
          <w:marLeft w:val="0"/>
          <w:marRight w:val="0"/>
          <w:marTop w:val="0"/>
          <w:marBottom w:val="0"/>
          <w:divBdr>
            <w:top w:val="none" w:sz="0" w:space="0" w:color="auto"/>
            <w:left w:val="none" w:sz="0" w:space="0" w:color="auto"/>
            <w:bottom w:val="none" w:sz="0" w:space="0" w:color="auto"/>
            <w:right w:val="none" w:sz="0" w:space="0" w:color="auto"/>
          </w:divBdr>
        </w:div>
        <w:div w:id="1752191467">
          <w:marLeft w:val="0"/>
          <w:marRight w:val="0"/>
          <w:marTop w:val="0"/>
          <w:marBottom w:val="0"/>
          <w:divBdr>
            <w:top w:val="none" w:sz="0" w:space="0" w:color="auto"/>
            <w:left w:val="none" w:sz="0" w:space="0" w:color="auto"/>
            <w:bottom w:val="none" w:sz="0" w:space="0" w:color="auto"/>
            <w:right w:val="none" w:sz="0" w:space="0" w:color="auto"/>
          </w:divBdr>
        </w:div>
        <w:div w:id="1119690683">
          <w:marLeft w:val="0"/>
          <w:marRight w:val="0"/>
          <w:marTop w:val="0"/>
          <w:marBottom w:val="0"/>
          <w:divBdr>
            <w:top w:val="none" w:sz="0" w:space="0" w:color="auto"/>
            <w:left w:val="none" w:sz="0" w:space="0" w:color="auto"/>
            <w:bottom w:val="none" w:sz="0" w:space="0" w:color="auto"/>
            <w:right w:val="none" w:sz="0" w:space="0" w:color="auto"/>
          </w:divBdr>
        </w:div>
        <w:div w:id="1498808837">
          <w:marLeft w:val="0"/>
          <w:marRight w:val="0"/>
          <w:marTop w:val="0"/>
          <w:marBottom w:val="0"/>
          <w:divBdr>
            <w:top w:val="none" w:sz="0" w:space="0" w:color="auto"/>
            <w:left w:val="none" w:sz="0" w:space="0" w:color="auto"/>
            <w:bottom w:val="none" w:sz="0" w:space="0" w:color="auto"/>
            <w:right w:val="none" w:sz="0" w:space="0" w:color="auto"/>
          </w:divBdr>
        </w:div>
        <w:div w:id="2062366247">
          <w:marLeft w:val="0"/>
          <w:marRight w:val="0"/>
          <w:marTop w:val="0"/>
          <w:marBottom w:val="0"/>
          <w:divBdr>
            <w:top w:val="none" w:sz="0" w:space="0" w:color="auto"/>
            <w:left w:val="none" w:sz="0" w:space="0" w:color="auto"/>
            <w:bottom w:val="none" w:sz="0" w:space="0" w:color="auto"/>
            <w:right w:val="none" w:sz="0" w:space="0" w:color="auto"/>
          </w:divBdr>
        </w:div>
        <w:div w:id="509756653">
          <w:marLeft w:val="0"/>
          <w:marRight w:val="0"/>
          <w:marTop w:val="0"/>
          <w:marBottom w:val="0"/>
          <w:divBdr>
            <w:top w:val="none" w:sz="0" w:space="0" w:color="auto"/>
            <w:left w:val="none" w:sz="0" w:space="0" w:color="auto"/>
            <w:bottom w:val="none" w:sz="0" w:space="0" w:color="auto"/>
            <w:right w:val="none" w:sz="0" w:space="0" w:color="auto"/>
          </w:divBdr>
        </w:div>
        <w:div w:id="1296182098">
          <w:marLeft w:val="0"/>
          <w:marRight w:val="0"/>
          <w:marTop w:val="0"/>
          <w:marBottom w:val="0"/>
          <w:divBdr>
            <w:top w:val="none" w:sz="0" w:space="0" w:color="auto"/>
            <w:left w:val="none" w:sz="0" w:space="0" w:color="auto"/>
            <w:bottom w:val="none" w:sz="0" w:space="0" w:color="auto"/>
            <w:right w:val="none" w:sz="0" w:space="0" w:color="auto"/>
          </w:divBdr>
        </w:div>
        <w:div w:id="1958368076">
          <w:marLeft w:val="0"/>
          <w:marRight w:val="0"/>
          <w:marTop w:val="0"/>
          <w:marBottom w:val="0"/>
          <w:divBdr>
            <w:top w:val="none" w:sz="0" w:space="0" w:color="auto"/>
            <w:left w:val="none" w:sz="0" w:space="0" w:color="auto"/>
            <w:bottom w:val="none" w:sz="0" w:space="0" w:color="auto"/>
            <w:right w:val="none" w:sz="0" w:space="0" w:color="auto"/>
          </w:divBdr>
        </w:div>
        <w:div w:id="869146561">
          <w:marLeft w:val="0"/>
          <w:marRight w:val="0"/>
          <w:marTop w:val="0"/>
          <w:marBottom w:val="0"/>
          <w:divBdr>
            <w:top w:val="none" w:sz="0" w:space="0" w:color="auto"/>
            <w:left w:val="none" w:sz="0" w:space="0" w:color="auto"/>
            <w:bottom w:val="none" w:sz="0" w:space="0" w:color="auto"/>
            <w:right w:val="none" w:sz="0" w:space="0" w:color="auto"/>
          </w:divBdr>
        </w:div>
        <w:div w:id="854996051">
          <w:marLeft w:val="0"/>
          <w:marRight w:val="0"/>
          <w:marTop w:val="0"/>
          <w:marBottom w:val="0"/>
          <w:divBdr>
            <w:top w:val="none" w:sz="0" w:space="0" w:color="auto"/>
            <w:left w:val="none" w:sz="0" w:space="0" w:color="auto"/>
            <w:bottom w:val="none" w:sz="0" w:space="0" w:color="auto"/>
            <w:right w:val="none" w:sz="0" w:space="0" w:color="auto"/>
          </w:divBdr>
        </w:div>
        <w:div w:id="1845970676">
          <w:marLeft w:val="0"/>
          <w:marRight w:val="0"/>
          <w:marTop w:val="0"/>
          <w:marBottom w:val="0"/>
          <w:divBdr>
            <w:top w:val="none" w:sz="0" w:space="0" w:color="auto"/>
            <w:left w:val="none" w:sz="0" w:space="0" w:color="auto"/>
            <w:bottom w:val="none" w:sz="0" w:space="0" w:color="auto"/>
            <w:right w:val="none" w:sz="0" w:space="0" w:color="auto"/>
          </w:divBdr>
        </w:div>
        <w:div w:id="287317664">
          <w:marLeft w:val="0"/>
          <w:marRight w:val="0"/>
          <w:marTop w:val="0"/>
          <w:marBottom w:val="0"/>
          <w:divBdr>
            <w:top w:val="none" w:sz="0" w:space="0" w:color="auto"/>
            <w:left w:val="none" w:sz="0" w:space="0" w:color="auto"/>
            <w:bottom w:val="none" w:sz="0" w:space="0" w:color="auto"/>
            <w:right w:val="none" w:sz="0" w:space="0" w:color="auto"/>
          </w:divBdr>
        </w:div>
        <w:div w:id="65735466">
          <w:marLeft w:val="0"/>
          <w:marRight w:val="0"/>
          <w:marTop w:val="0"/>
          <w:marBottom w:val="0"/>
          <w:divBdr>
            <w:top w:val="none" w:sz="0" w:space="0" w:color="auto"/>
            <w:left w:val="none" w:sz="0" w:space="0" w:color="auto"/>
            <w:bottom w:val="none" w:sz="0" w:space="0" w:color="auto"/>
            <w:right w:val="none" w:sz="0" w:space="0" w:color="auto"/>
          </w:divBdr>
        </w:div>
        <w:div w:id="1742874189">
          <w:marLeft w:val="0"/>
          <w:marRight w:val="0"/>
          <w:marTop w:val="0"/>
          <w:marBottom w:val="0"/>
          <w:divBdr>
            <w:top w:val="none" w:sz="0" w:space="0" w:color="auto"/>
            <w:left w:val="none" w:sz="0" w:space="0" w:color="auto"/>
            <w:bottom w:val="none" w:sz="0" w:space="0" w:color="auto"/>
            <w:right w:val="none" w:sz="0" w:space="0" w:color="auto"/>
          </w:divBdr>
        </w:div>
        <w:div w:id="1740441680">
          <w:marLeft w:val="0"/>
          <w:marRight w:val="0"/>
          <w:marTop w:val="0"/>
          <w:marBottom w:val="0"/>
          <w:divBdr>
            <w:top w:val="none" w:sz="0" w:space="0" w:color="auto"/>
            <w:left w:val="none" w:sz="0" w:space="0" w:color="auto"/>
            <w:bottom w:val="none" w:sz="0" w:space="0" w:color="auto"/>
            <w:right w:val="none" w:sz="0" w:space="0" w:color="auto"/>
          </w:divBdr>
        </w:div>
        <w:div w:id="1584142232">
          <w:marLeft w:val="0"/>
          <w:marRight w:val="0"/>
          <w:marTop w:val="0"/>
          <w:marBottom w:val="0"/>
          <w:divBdr>
            <w:top w:val="none" w:sz="0" w:space="0" w:color="auto"/>
            <w:left w:val="none" w:sz="0" w:space="0" w:color="auto"/>
            <w:bottom w:val="none" w:sz="0" w:space="0" w:color="auto"/>
            <w:right w:val="none" w:sz="0" w:space="0" w:color="auto"/>
          </w:divBdr>
        </w:div>
        <w:div w:id="740837401">
          <w:marLeft w:val="0"/>
          <w:marRight w:val="0"/>
          <w:marTop w:val="0"/>
          <w:marBottom w:val="0"/>
          <w:divBdr>
            <w:top w:val="none" w:sz="0" w:space="0" w:color="auto"/>
            <w:left w:val="none" w:sz="0" w:space="0" w:color="auto"/>
            <w:bottom w:val="none" w:sz="0" w:space="0" w:color="auto"/>
            <w:right w:val="none" w:sz="0" w:space="0" w:color="auto"/>
          </w:divBdr>
        </w:div>
        <w:div w:id="1974477169">
          <w:marLeft w:val="0"/>
          <w:marRight w:val="0"/>
          <w:marTop w:val="0"/>
          <w:marBottom w:val="0"/>
          <w:divBdr>
            <w:top w:val="none" w:sz="0" w:space="0" w:color="auto"/>
            <w:left w:val="none" w:sz="0" w:space="0" w:color="auto"/>
            <w:bottom w:val="none" w:sz="0" w:space="0" w:color="auto"/>
            <w:right w:val="none" w:sz="0" w:space="0" w:color="auto"/>
          </w:divBdr>
        </w:div>
        <w:div w:id="1911891427">
          <w:marLeft w:val="0"/>
          <w:marRight w:val="0"/>
          <w:marTop w:val="0"/>
          <w:marBottom w:val="0"/>
          <w:divBdr>
            <w:top w:val="none" w:sz="0" w:space="0" w:color="auto"/>
            <w:left w:val="none" w:sz="0" w:space="0" w:color="auto"/>
            <w:bottom w:val="none" w:sz="0" w:space="0" w:color="auto"/>
            <w:right w:val="none" w:sz="0" w:space="0" w:color="auto"/>
          </w:divBdr>
        </w:div>
        <w:div w:id="430703640">
          <w:marLeft w:val="0"/>
          <w:marRight w:val="0"/>
          <w:marTop w:val="0"/>
          <w:marBottom w:val="0"/>
          <w:divBdr>
            <w:top w:val="none" w:sz="0" w:space="0" w:color="auto"/>
            <w:left w:val="none" w:sz="0" w:space="0" w:color="auto"/>
            <w:bottom w:val="none" w:sz="0" w:space="0" w:color="auto"/>
            <w:right w:val="none" w:sz="0" w:space="0" w:color="auto"/>
          </w:divBdr>
        </w:div>
        <w:div w:id="519054970">
          <w:marLeft w:val="0"/>
          <w:marRight w:val="0"/>
          <w:marTop w:val="0"/>
          <w:marBottom w:val="0"/>
          <w:divBdr>
            <w:top w:val="none" w:sz="0" w:space="0" w:color="auto"/>
            <w:left w:val="none" w:sz="0" w:space="0" w:color="auto"/>
            <w:bottom w:val="none" w:sz="0" w:space="0" w:color="auto"/>
            <w:right w:val="none" w:sz="0" w:space="0" w:color="auto"/>
          </w:divBdr>
        </w:div>
        <w:div w:id="994265980">
          <w:marLeft w:val="0"/>
          <w:marRight w:val="0"/>
          <w:marTop w:val="0"/>
          <w:marBottom w:val="0"/>
          <w:divBdr>
            <w:top w:val="none" w:sz="0" w:space="0" w:color="auto"/>
            <w:left w:val="none" w:sz="0" w:space="0" w:color="auto"/>
            <w:bottom w:val="none" w:sz="0" w:space="0" w:color="auto"/>
            <w:right w:val="none" w:sz="0" w:space="0" w:color="auto"/>
          </w:divBdr>
        </w:div>
        <w:div w:id="1808543882">
          <w:marLeft w:val="0"/>
          <w:marRight w:val="0"/>
          <w:marTop w:val="0"/>
          <w:marBottom w:val="0"/>
          <w:divBdr>
            <w:top w:val="none" w:sz="0" w:space="0" w:color="auto"/>
            <w:left w:val="none" w:sz="0" w:space="0" w:color="auto"/>
            <w:bottom w:val="none" w:sz="0" w:space="0" w:color="auto"/>
            <w:right w:val="none" w:sz="0" w:space="0" w:color="auto"/>
          </w:divBdr>
        </w:div>
        <w:div w:id="1082995802">
          <w:marLeft w:val="0"/>
          <w:marRight w:val="0"/>
          <w:marTop w:val="0"/>
          <w:marBottom w:val="0"/>
          <w:divBdr>
            <w:top w:val="none" w:sz="0" w:space="0" w:color="auto"/>
            <w:left w:val="none" w:sz="0" w:space="0" w:color="auto"/>
            <w:bottom w:val="none" w:sz="0" w:space="0" w:color="auto"/>
            <w:right w:val="none" w:sz="0" w:space="0" w:color="auto"/>
          </w:divBdr>
        </w:div>
        <w:div w:id="162015444">
          <w:marLeft w:val="0"/>
          <w:marRight w:val="0"/>
          <w:marTop w:val="0"/>
          <w:marBottom w:val="0"/>
          <w:divBdr>
            <w:top w:val="none" w:sz="0" w:space="0" w:color="auto"/>
            <w:left w:val="none" w:sz="0" w:space="0" w:color="auto"/>
            <w:bottom w:val="none" w:sz="0" w:space="0" w:color="auto"/>
            <w:right w:val="none" w:sz="0" w:space="0" w:color="auto"/>
          </w:divBdr>
        </w:div>
        <w:div w:id="1324580050">
          <w:marLeft w:val="0"/>
          <w:marRight w:val="0"/>
          <w:marTop w:val="0"/>
          <w:marBottom w:val="0"/>
          <w:divBdr>
            <w:top w:val="none" w:sz="0" w:space="0" w:color="auto"/>
            <w:left w:val="none" w:sz="0" w:space="0" w:color="auto"/>
            <w:bottom w:val="none" w:sz="0" w:space="0" w:color="auto"/>
            <w:right w:val="none" w:sz="0" w:space="0" w:color="auto"/>
          </w:divBdr>
        </w:div>
        <w:div w:id="690422501">
          <w:marLeft w:val="0"/>
          <w:marRight w:val="0"/>
          <w:marTop w:val="0"/>
          <w:marBottom w:val="0"/>
          <w:divBdr>
            <w:top w:val="none" w:sz="0" w:space="0" w:color="auto"/>
            <w:left w:val="none" w:sz="0" w:space="0" w:color="auto"/>
            <w:bottom w:val="none" w:sz="0" w:space="0" w:color="auto"/>
            <w:right w:val="none" w:sz="0" w:space="0" w:color="auto"/>
          </w:divBdr>
        </w:div>
        <w:div w:id="476147526">
          <w:marLeft w:val="0"/>
          <w:marRight w:val="0"/>
          <w:marTop w:val="0"/>
          <w:marBottom w:val="0"/>
          <w:divBdr>
            <w:top w:val="none" w:sz="0" w:space="0" w:color="auto"/>
            <w:left w:val="none" w:sz="0" w:space="0" w:color="auto"/>
            <w:bottom w:val="none" w:sz="0" w:space="0" w:color="auto"/>
            <w:right w:val="none" w:sz="0" w:space="0" w:color="auto"/>
          </w:divBdr>
        </w:div>
        <w:div w:id="1952473966">
          <w:marLeft w:val="0"/>
          <w:marRight w:val="0"/>
          <w:marTop w:val="0"/>
          <w:marBottom w:val="0"/>
          <w:divBdr>
            <w:top w:val="none" w:sz="0" w:space="0" w:color="auto"/>
            <w:left w:val="none" w:sz="0" w:space="0" w:color="auto"/>
            <w:bottom w:val="none" w:sz="0" w:space="0" w:color="auto"/>
            <w:right w:val="none" w:sz="0" w:space="0" w:color="auto"/>
          </w:divBdr>
        </w:div>
        <w:div w:id="122310195">
          <w:marLeft w:val="0"/>
          <w:marRight w:val="0"/>
          <w:marTop w:val="0"/>
          <w:marBottom w:val="0"/>
          <w:divBdr>
            <w:top w:val="none" w:sz="0" w:space="0" w:color="auto"/>
            <w:left w:val="none" w:sz="0" w:space="0" w:color="auto"/>
            <w:bottom w:val="none" w:sz="0" w:space="0" w:color="auto"/>
            <w:right w:val="none" w:sz="0" w:space="0" w:color="auto"/>
          </w:divBdr>
        </w:div>
        <w:div w:id="699205415">
          <w:marLeft w:val="0"/>
          <w:marRight w:val="0"/>
          <w:marTop w:val="0"/>
          <w:marBottom w:val="0"/>
          <w:divBdr>
            <w:top w:val="none" w:sz="0" w:space="0" w:color="auto"/>
            <w:left w:val="none" w:sz="0" w:space="0" w:color="auto"/>
            <w:bottom w:val="none" w:sz="0" w:space="0" w:color="auto"/>
            <w:right w:val="none" w:sz="0" w:space="0" w:color="auto"/>
          </w:divBdr>
        </w:div>
        <w:div w:id="1593586617">
          <w:marLeft w:val="0"/>
          <w:marRight w:val="0"/>
          <w:marTop w:val="0"/>
          <w:marBottom w:val="0"/>
          <w:divBdr>
            <w:top w:val="none" w:sz="0" w:space="0" w:color="auto"/>
            <w:left w:val="none" w:sz="0" w:space="0" w:color="auto"/>
            <w:bottom w:val="none" w:sz="0" w:space="0" w:color="auto"/>
            <w:right w:val="none" w:sz="0" w:space="0" w:color="auto"/>
          </w:divBdr>
        </w:div>
        <w:div w:id="1724864239">
          <w:marLeft w:val="0"/>
          <w:marRight w:val="0"/>
          <w:marTop w:val="0"/>
          <w:marBottom w:val="0"/>
          <w:divBdr>
            <w:top w:val="none" w:sz="0" w:space="0" w:color="auto"/>
            <w:left w:val="none" w:sz="0" w:space="0" w:color="auto"/>
            <w:bottom w:val="none" w:sz="0" w:space="0" w:color="auto"/>
            <w:right w:val="none" w:sz="0" w:space="0" w:color="auto"/>
          </w:divBdr>
        </w:div>
        <w:div w:id="1033531228">
          <w:marLeft w:val="0"/>
          <w:marRight w:val="0"/>
          <w:marTop w:val="0"/>
          <w:marBottom w:val="0"/>
          <w:divBdr>
            <w:top w:val="none" w:sz="0" w:space="0" w:color="auto"/>
            <w:left w:val="none" w:sz="0" w:space="0" w:color="auto"/>
            <w:bottom w:val="none" w:sz="0" w:space="0" w:color="auto"/>
            <w:right w:val="none" w:sz="0" w:space="0" w:color="auto"/>
          </w:divBdr>
        </w:div>
        <w:div w:id="1275138710">
          <w:marLeft w:val="0"/>
          <w:marRight w:val="0"/>
          <w:marTop w:val="0"/>
          <w:marBottom w:val="0"/>
          <w:divBdr>
            <w:top w:val="none" w:sz="0" w:space="0" w:color="auto"/>
            <w:left w:val="none" w:sz="0" w:space="0" w:color="auto"/>
            <w:bottom w:val="none" w:sz="0" w:space="0" w:color="auto"/>
            <w:right w:val="none" w:sz="0" w:space="0" w:color="auto"/>
          </w:divBdr>
        </w:div>
        <w:div w:id="136344037">
          <w:marLeft w:val="0"/>
          <w:marRight w:val="0"/>
          <w:marTop w:val="0"/>
          <w:marBottom w:val="0"/>
          <w:divBdr>
            <w:top w:val="none" w:sz="0" w:space="0" w:color="auto"/>
            <w:left w:val="none" w:sz="0" w:space="0" w:color="auto"/>
            <w:bottom w:val="none" w:sz="0" w:space="0" w:color="auto"/>
            <w:right w:val="none" w:sz="0" w:space="0" w:color="auto"/>
          </w:divBdr>
        </w:div>
        <w:div w:id="205335520">
          <w:marLeft w:val="0"/>
          <w:marRight w:val="0"/>
          <w:marTop w:val="0"/>
          <w:marBottom w:val="0"/>
          <w:divBdr>
            <w:top w:val="none" w:sz="0" w:space="0" w:color="auto"/>
            <w:left w:val="none" w:sz="0" w:space="0" w:color="auto"/>
            <w:bottom w:val="none" w:sz="0" w:space="0" w:color="auto"/>
            <w:right w:val="none" w:sz="0" w:space="0" w:color="auto"/>
          </w:divBdr>
        </w:div>
        <w:div w:id="1408843249">
          <w:marLeft w:val="0"/>
          <w:marRight w:val="0"/>
          <w:marTop w:val="0"/>
          <w:marBottom w:val="0"/>
          <w:divBdr>
            <w:top w:val="none" w:sz="0" w:space="0" w:color="auto"/>
            <w:left w:val="none" w:sz="0" w:space="0" w:color="auto"/>
            <w:bottom w:val="none" w:sz="0" w:space="0" w:color="auto"/>
            <w:right w:val="none" w:sz="0" w:space="0" w:color="auto"/>
          </w:divBdr>
        </w:div>
        <w:div w:id="1512603543">
          <w:marLeft w:val="0"/>
          <w:marRight w:val="0"/>
          <w:marTop w:val="0"/>
          <w:marBottom w:val="0"/>
          <w:divBdr>
            <w:top w:val="none" w:sz="0" w:space="0" w:color="auto"/>
            <w:left w:val="none" w:sz="0" w:space="0" w:color="auto"/>
            <w:bottom w:val="none" w:sz="0" w:space="0" w:color="auto"/>
            <w:right w:val="none" w:sz="0" w:space="0" w:color="auto"/>
          </w:divBdr>
        </w:div>
        <w:div w:id="1846437071">
          <w:marLeft w:val="0"/>
          <w:marRight w:val="0"/>
          <w:marTop w:val="0"/>
          <w:marBottom w:val="0"/>
          <w:divBdr>
            <w:top w:val="none" w:sz="0" w:space="0" w:color="auto"/>
            <w:left w:val="none" w:sz="0" w:space="0" w:color="auto"/>
            <w:bottom w:val="none" w:sz="0" w:space="0" w:color="auto"/>
            <w:right w:val="none" w:sz="0" w:space="0" w:color="auto"/>
          </w:divBdr>
        </w:div>
        <w:div w:id="246160621">
          <w:marLeft w:val="0"/>
          <w:marRight w:val="0"/>
          <w:marTop w:val="0"/>
          <w:marBottom w:val="0"/>
          <w:divBdr>
            <w:top w:val="none" w:sz="0" w:space="0" w:color="auto"/>
            <w:left w:val="none" w:sz="0" w:space="0" w:color="auto"/>
            <w:bottom w:val="none" w:sz="0" w:space="0" w:color="auto"/>
            <w:right w:val="none" w:sz="0" w:space="0" w:color="auto"/>
          </w:divBdr>
        </w:div>
        <w:div w:id="1130975011">
          <w:marLeft w:val="0"/>
          <w:marRight w:val="0"/>
          <w:marTop w:val="0"/>
          <w:marBottom w:val="0"/>
          <w:divBdr>
            <w:top w:val="none" w:sz="0" w:space="0" w:color="auto"/>
            <w:left w:val="none" w:sz="0" w:space="0" w:color="auto"/>
            <w:bottom w:val="none" w:sz="0" w:space="0" w:color="auto"/>
            <w:right w:val="none" w:sz="0" w:space="0" w:color="auto"/>
          </w:divBdr>
        </w:div>
        <w:div w:id="585773836">
          <w:marLeft w:val="0"/>
          <w:marRight w:val="0"/>
          <w:marTop w:val="0"/>
          <w:marBottom w:val="0"/>
          <w:divBdr>
            <w:top w:val="none" w:sz="0" w:space="0" w:color="auto"/>
            <w:left w:val="none" w:sz="0" w:space="0" w:color="auto"/>
            <w:bottom w:val="none" w:sz="0" w:space="0" w:color="auto"/>
            <w:right w:val="none" w:sz="0" w:space="0" w:color="auto"/>
          </w:divBdr>
        </w:div>
        <w:div w:id="1978028409">
          <w:marLeft w:val="0"/>
          <w:marRight w:val="0"/>
          <w:marTop w:val="0"/>
          <w:marBottom w:val="0"/>
          <w:divBdr>
            <w:top w:val="none" w:sz="0" w:space="0" w:color="auto"/>
            <w:left w:val="none" w:sz="0" w:space="0" w:color="auto"/>
            <w:bottom w:val="none" w:sz="0" w:space="0" w:color="auto"/>
            <w:right w:val="none" w:sz="0" w:space="0" w:color="auto"/>
          </w:divBdr>
        </w:div>
        <w:div w:id="605891485">
          <w:marLeft w:val="0"/>
          <w:marRight w:val="0"/>
          <w:marTop w:val="0"/>
          <w:marBottom w:val="0"/>
          <w:divBdr>
            <w:top w:val="none" w:sz="0" w:space="0" w:color="auto"/>
            <w:left w:val="none" w:sz="0" w:space="0" w:color="auto"/>
            <w:bottom w:val="none" w:sz="0" w:space="0" w:color="auto"/>
            <w:right w:val="none" w:sz="0" w:space="0" w:color="auto"/>
          </w:divBdr>
        </w:div>
        <w:div w:id="1104109024">
          <w:marLeft w:val="0"/>
          <w:marRight w:val="0"/>
          <w:marTop w:val="0"/>
          <w:marBottom w:val="0"/>
          <w:divBdr>
            <w:top w:val="none" w:sz="0" w:space="0" w:color="auto"/>
            <w:left w:val="none" w:sz="0" w:space="0" w:color="auto"/>
            <w:bottom w:val="none" w:sz="0" w:space="0" w:color="auto"/>
            <w:right w:val="none" w:sz="0" w:space="0" w:color="auto"/>
          </w:divBdr>
        </w:div>
        <w:div w:id="2025285020">
          <w:marLeft w:val="0"/>
          <w:marRight w:val="0"/>
          <w:marTop w:val="0"/>
          <w:marBottom w:val="0"/>
          <w:divBdr>
            <w:top w:val="none" w:sz="0" w:space="0" w:color="auto"/>
            <w:left w:val="none" w:sz="0" w:space="0" w:color="auto"/>
            <w:bottom w:val="none" w:sz="0" w:space="0" w:color="auto"/>
            <w:right w:val="none" w:sz="0" w:space="0" w:color="auto"/>
          </w:divBdr>
        </w:div>
        <w:div w:id="860969970">
          <w:marLeft w:val="0"/>
          <w:marRight w:val="0"/>
          <w:marTop w:val="0"/>
          <w:marBottom w:val="0"/>
          <w:divBdr>
            <w:top w:val="none" w:sz="0" w:space="0" w:color="auto"/>
            <w:left w:val="none" w:sz="0" w:space="0" w:color="auto"/>
            <w:bottom w:val="none" w:sz="0" w:space="0" w:color="auto"/>
            <w:right w:val="none" w:sz="0" w:space="0" w:color="auto"/>
          </w:divBdr>
        </w:div>
        <w:div w:id="97606233">
          <w:marLeft w:val="0"/>
          <w:marRight w:val="0"/>
          <w:marTop w:val="0"/>
          <w:marBottom w:val="0"/>
          <w:divBdr>
            <w:top w:val="none" w:sz="0" w:space="0" w:color="auto"/>
            <w:left w:val="none" w:sz="0" w:space="0" w:color="auto"/>
            <w:bottom w:val="none" w:sz="0" w:space="0" w:color="auto"/>
            <w:right w:val="none" w:sz="0" w:space="0" w:color="auto"/>
          </w:divBdr>
        </w:div>
        <w:div w:id="1017662356">
          <w:marLeft w:val="0"/>
          <w:marRight w:val="0"/>
          <w:marTop w:val="0"/>
          <w:marBottom w:val="0"/>
          <w:divBdr>
            <w:top w:val="none" w:sz="0" w:space="0" w:color="auto"/>
            <w:left w:val="none" w:sz="0" w:space="0" w:color="auto"/>
            <w:bottom w:val="none" w:sz="0" w:space="0" w:color="auto"/>
            <w:right w:val="none" w:sz="0" w:space="0" w:color="auto"/>
          </w:divBdr>
        </w:div>
        <w:div w:id="83764495">
          <w:marLeft w:val="0"/>
          <w:marRight w:val="0"/>
          <w:marTop w:val="0"/>
          <w:marBottom w:val="0"/>
          <w:divBdr>
            <w:top w:val="none" w:sz="0" w:space="0" w:color="auto"/>
            <w:left w:val="none" w:sz="0" w:space="0" w:color="auto"/>
            <w:bottom w:val="none" w:sz="0" w:space="0" w:color="auto"/>
            <w:right w:val="none" w:sz="0" w:space="0" w:color="auto"/>
          </w:divBdr>
        </w:div>
        <w:div w:id="1266307447">
          <w:marLeft w:val="0"/>
          <w:marRight w:val="0"/>
          <w:marTop w:val="0"/>
          <w:marBottom w:val="0"/>
          <w:divBdr>
            <w:top w:val="none" w:sz="0" w:space="0" w:color="auto"/>
            <w:left w:val="none" w:sz="0" w:space="0" w:color="auto"/>
            <w:bottom w:val="none" w:sz="0" w:space="0" w:color="auto"/>
            <w:right w:val="none" w:sz="0" w:space="0" w:color="auto"/>
          </w:divBdr>
        </w:div>
        <w:div w:id="1790202189">
          <w:marLeft w:val="0"/>
          <w:marRight w:val="0"/>
          <w:marTop w:val="0"/>
          <w:marBottom w:val="0"/>
          <w:divBdr>
            <w:top w:val="none" w:sz="0" w:space="0" w:color="auto"/>
            <w:left w:val="none" w:sz="0" w:space="0" w:color="auto"/>
            <w:bottom w:val="none" w:sz="0" w:space="0" w:color="auto"/>
            <w:right w:val="none" w:sz="0" w:space="0" w:color="auto"/>
          </w:divBdr>
        </w:div>
        <w:div w:id="105973757">
          <w:marLeft w:val="0"/>
          <w:marRight w:val="0"/>
          <w:marTop w:val="240"/>
          <w:marBottom w:val="120"/>
          <w:divBdr>
            <w:top w:val="none" w:sz="0" w:space="0" w:color="auto"/>
            <w:left w:val="none" w:sz="0" w:space="0" w:color="auto"/>
            <w:bottom w:val="none" w:sz="0" w:space="0" w:color="auto"/>
            <w:right w:val="none" w:sz="0" w:space="0" w:color="auto"/>
          </w:divBdr>
        </w:div>
        <w:div w:id="1889490668">
          <w:marLeft w:val="0"/>
          <w:marRight w:val="0"/>
          <w:marTop w:val="0"/>
          <w:marBottom w:val="0"/>
          <w:divBdr>
            <w:top w:val="none" w:sz="0" w:space="0" w:color="auto"/>
            <w:left w:val="none" w:sz="0" w:space="0" w:color="auto"/>
            <w:bottom w:val="none" w:sz="0" w:space="0" w:color="auto"/>
            <w:right w:val="none" w:sz="0" w:space="0" w:color="auto"/>
          </w:divBdr>
        </w:div>
        <w:div w:id="1240169243">
          <w:marLeft w:val="0"/>
          <w:marRight w:val="0"/>
          <w:marTop w:val="0"/>
          <w:marBottom w:val="0"/>
          <w:divBdr>
            <w:top w:val="none" w:sz="0" w:space="0" w:color="auto"/>
            <w:left w:val="none" w:sz="0" w:space="0" w:color="auto"/>
            <w:bottom w:val="none" w:sz="0" w:space="0" w:color="auto"/>
            <w:right w:val="none" w:sz="0" w:space="0" w:color="auto"/>
          </w:divBdr>
        </w:div>
        <w:div w:id="1815179926">
          <w:marLeft w:val="0"/>
          <w:marRight w:val="0"/>
          <w:marTop w:val="0"/>
          <w:marBottom w:val="0"/>
          <w:divBdr>
            <w:top w:val="none" w:sz="0" w:space="0" w:color="auto"/>
            <w:left w:val="none" w:sz="0" w:space="0" w:color="auto"/>
            <w:bottom w:val="none" w:sz="0" w:space="0" w:color="auto"/>
            <w:right w:val="none" w:sz="0" w:space="0" w:color="auto"/>
          </w:divBdr>
        </w:div>
        <w:div w:id="1305963955">
          <w:marLeft w:val="0"/>
          <w:marRight w:val="0"/>
          <w:marTop w:val="120"/>
          <w:marBottom w:val="120"/>
          <w:divBdr>
            <w:top w:val="none" w:sz="0" w:space="0" w:color="auto"/>
            <w:left w:val="none" w:sz="0" w:space="0" w:color="auto"/>
            <w:bottom w:val="none" w:sz="0" w:space="0" w:color="auto"/>
            <w:right w:val="none" w:sz="0" w:space="0" w:color="auto"/>
          </w:divBdr>
          <w:divsChild>
            <w:div w:id="292100447">
              <w:marLeft w:val="0"/>
              <w:marRight w:val="0"/>
              <w:marTop w:val="0"/>
              <w:marBottom w:val="0"/>
              <w:divBdr>
                <w:top w:val="none" w:sz="0" w:space="0" w:color="auto"/>
                <w:left w:val="none" w:sz="0" w:space="0" w:color="auto"/>
                <w:bottom w:val="none" w:sz="0" w:space="0" w:color="auto"/>
                <w:right w:val="none" w:sz="0" w:space="0" w:color="auto"/>
              </w:divBdr>
              <w:divsChild>
                <w:div w:id="18568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329096">
          <w:marLeft w:val="0"/>
          <w:marRight w:val="0"/>
          <w:marTop w:val="0"/>
          <w:marBottom w:val="0"/>
          <w:divBdr>
            <w:top w:val="none" w:sz="0" w:space="0" w:color="auto"/>
            <w:left w:val="none" w:sz="0" w:space="0" w:color="auto"/>
            <w:bottom w:val="none" w:sz="0" w:space="0" w:color="auto"/>
            <w:right w:val="none" w:sz="0" w:space="0" w:color="auto"/>
          </w:divBdr>
          <w:divsChild>
            <w:div w:id="1718771477">
              <w:marLeft w:val="0"/>
              <w:marRight w:val="0"/>
              <w:marTop w:val="0"/>
              <w:marBottom w:val="0"/>
              <w:divBdr>
                <w:top w:val="none" w:sz="0" w:space="0" w:color="auto"/>
                <w:left w:val="none" w:sz="0" w:space="0" w:color="auto"/>
                <w:bottom w:val="none" w:sz="0" w:space="0" w:color="auto"/>
                <w:right w:val="none" w:sz="0" w:space="0" w:color="auto"/>
              </w:divBdr>
              <w:divsChild>
                <w:div w:id="23582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628116">
          <w:marLeft w:val="0"/>
          <w:marRight w:val="0"/>
          <w:marTop w:val="0"/>
          <w:marBottom w:val="0"/>
          <w:divBdr>
            <w:top w:val="none" w:sz="0" w:space="0" w:color="auto"/>
            <w:left w:val="none" w:sz="0" w:space="0" w:color="auto"/>
            <w:bottom w:val="none" w:sz="0" w:space="0" w:color="auto"/>
            <w:right w:val="none" w:sz="0" w:space="0" w:color="auto"/>
          </w:divBdr>
        </w:div>
        <w:div w:id="2022122562">
          <w:marLeft w:val="0"/>
          <w:marRight w:val="0"/>
          <w:marTop w:val="0"/>
          <w:marBottom w:val="0"/>
          <w:divBdr>
            <w:top w:val="none" w:sz="0" w:space="0" w:color="auto"/>
            <w:left w:val="none" w:sz="0" w:space="0" w:color="auto"/>
            <w:bottom w:val="none" w:sz="0" w:space="0" w:color="auto"/>
            <w:right w:val="none" w:sz="0" w:space="0" w:color="auto"/>
          </w:divBdr>
        </w:div>
        <w:div w:id="2145274027">
          <w:marLeft w:val="0"/>
          <w:marRight w:val="0"/>
          <w:marTop w:val="0"/>
          <w:marBottom w:val="0"/>
          <w:divBdr>
            <w:top w:val="none" w:sz="0" w:space="0" w:color="auto"/>
            <w:left w:val="none" w:sz="0" w:space="0" w:color="auto"/>
            <w:bottom w:val="none" w:sz="0" w:space="0" w:color="auto"/>
            <w:right w:val="none" w:sz="0" w:space="0" w:color="auto"/>
          </w:divBdr>
        </w:div>
        <w:div w:id="1645701856">
          <w:marLeft w:val="0"/>
          <w:marRight w:val="0"/>
          <w:marTop w:val="0"/>
          <w:marBottom w:val="0"/>
          <w:divBdr>
            <w:top w:val="none" w:sz="0" w:space="0" w:color="auto"/>
            <w:left w:val="none" w:sz="0" w:space="0" w:color="auto"/>
            <w:bottom w:val="none" w:sz="0" w:space="0" w:color="auto"/>
            <w:right w:val="none" w:sz="0" w:space="0" w:color="auto"/>
          </w:divBdr>
        </w:div>
        <w:div w:id="1215266644">
          <w:marLeft w:val="0"/>
          <w:marRight w:val="0"/>
          <w:marTop w:val="0"/>
          <w:marBottom w:val="0"/>
          <w:divBdr>
            <w:top w:val="none" w:sz="0" w:space="0" w:color="auto"/>
            <w:left w:val="none" w:sz="0" w:space="0" w:color="auto"/>
            <w:bottom w:val="none" w:sz="0" w:space="0" w:color="auto"/>
            <w:right w:val="none" w:sz="0" w:space="0" w:color="auto"/>
          </w:divBdr>
        </w:div>
        <w:div w:id="1752507230">
          <w:marLeft w:val="0"/>
          <w:marRight w:val="0"/>
          <w:marTop w:val="0"/>
          <w:marBottom w:val="0"/>
          <w:divBdr>
            <w:top w:val="none" w:sz="0" w:space="0" w:color="auto"/>
            <w:left w:val="none" w:sz="0" w:space="0" w:color="auto"/>
            <w:bottom w:val="none" w:sz="0" w:space="0" w:color="auto"/>
            <w:right w:val="none" w:sz="0" w:space="0" w:color="auto"/>
          </w:divBdr>
        </w:div>
        <w:div w:id="1882398421">
          <w:marLeft w:val="0"/>
          <w:marRight w:val="0"/>
          <w:marTop w:val="0"/>
          <w:marBottom w:val="0"/>
          <w:divBdr>
            <w:top w:val="none" w:sz="0" w:space="0" w:color="auto"/>
            <w:left w:val="none" w:sz="0" w:space="0" w:color="auto"/>
            <w:bottom w:val="none" w:sz="0" w:space="0" w:color="auto"/>
            <w:right w:val="none" w:sz="0" w:space="0" w:color="auto"/>
          </w:divBdr>
        </w:div>
        <w:div w:id="1351567620">
          <w:marLeft w:val="0"/>
          <w:marRight w:val="0"/>
          <w:marTop w:val="0"/>
          <w:marBottom w:val="0"/>
          <w:divBdr>
            <w:top w:val="none" w:sz="0" w:space="0" w:color="auto"/>
            <w:left w:val="none" w:sz="0" w:space="0" w:color="auto"/>
            <w:bottom w:val="none" w:sz="0" w:space="0" w:color="auto"/>
            <w:right w:val="none" w:sz="0" w:space="0" w:color="auto"/>
          </w:divBdr>
        </w:div>
        <w:div w:id="758258864">
          <w:marLeft w:val="0"/>
          <w:marRight w:val="0"/>
          <w:marTop w:val="0"/>
          <w:marBottom w:val="0"/>
          <w:divBdr>
            <w:top w:val="none" w:sz="0" w:space="0" w:color="auto"/>
            <w:left w:val="none" w:sz="0" w:space="0" w:color="auto"/>
            <w:bottom w:val="none" w:sz="0" w:space="0" w:color="auto"/>
            <w:right w:val="none" w:sz="0" w:space="0" w:color="auto"/>
          </w:divBdr>
        </w:div>
        <w:div w:id="212159212">
          <w:marLeft w:val="0"/>
          <w:marRight w:val="0"/>
          <w:marTop w:val="0"/>
          <w:marBottom w:val="0"/>
          <w:divBdr>
            <w:top w:val="none" w:sz="0" w:space="0" w:color="auto"/>
            <w:left w:val="none" w:sz="0" w:space="0" w:color="auto"/>
            <w:bottom w:val="none" w:sz="0" w:space="0" w:color="auto"/>
            <w:right w:val="none" w:sz="0" w:space="0" w:color="auto"/>
          </w:divBdr>
        </w:div>
        <w:div w:id="1721708190">
          <w:marLeft w:val="0"/>
          <w:marRight w:val="0"/>
          <w:marTop w:val="0"/>
          <w:marBottom w:val="0"/>
          <w:divBdr>
            <w:top w:val="none" w:sz="0" w:space="0" w:color="auto"/>
            <w:left w:val="none" w:sz="0" w:space="0" w:color="auto"/>
            <w:bottom w:val="none" w:sz="0" w:space="0" w:color="auto"/>
            <w:right w:val="none" w:sz="0" w:space="0" w:color="auto"/>
          </w:divBdr>
        </w:div>
        <w:div w:id="42407033">
          <w:marLeft w:val="0"/>
          <w:marRight w:val="0"/>
          <w:marTop w:val="0"/>
          <w:marBottom w:val="0"/>
          <w:divBdr>
            <w:top w:val="none" w:sz="0" w:space="0" w:color="auto"/>
            <w:left w:val="none" w:sz="0" w:space="0" w:color="auto"/>
            <w:bottom w:val="none" w:sz="0" w:space="0" w:color="auto"/>
            <w:right w:val="none" w:sz="0" w:space="0" w:color="auto"/>
          </w:divBdr>
        </w:div>
        <w:div w:id="1988507813">
          <w:marLeft w:val="0"/>
          <w:marRight w:val="0"/>
          <w:marTop w:val="0"/>
          <w:marBottom w:val="0"/>
          <w:divBdr>
            <w:top w:val="none" w:sz="0" w:space="0" w:color="auto"/>
            <w:left w:val="none" w:sz="0" w:space="0" w:color="auto"/>
            <w:bottom w:val="none" w:sz="0" w:space="0" w:color="auto"/>
            <w:right w:val="none" w:sz="0" w:space="0" w:color="auto"/>
          </w:divBdr>
        </w:div>
        <w:div w:id="975833844">
          <w:marLeft w:val="0"/>
          <w:marRight w:val="0"/>
          <w:marTop w:val="0"/>
          <w:marBottom w:val="0"/>
          <w:divBdr>
            <w:top w:val="none" w:sz="0" w:space="0" w:color="auto"/>
            <w:left w:val="none" w:sz="0" w:space="0" w:color="auto"/>
            <w:bottom w:val="none" w:sz="0" w:space="0" w:color="auto"/>
            <w:right w:val="none" w:sz="0" w:space="0" w:color="auto"/>
          </w:divBdr>
        </w:div>
        <w:div w:id="960958431">
          <w:marLeft w:val="0"/>
          <w:marRight w:val="0"/>
          <w:marTop w:val="0"/>
          <w:marBottom w:val="0"/>
          <w:divBdr>
            <w:top w:val="none" w:sz="0" w:space="0" w:color="auto"/>
            <w:left w:val="none" w:sz="0" w:space="0" w:color="auto"/>
            <w:bottom w:val="none" w:sz="0" w:space="0" w:color="auto"/>
            <w:right w:val="none" w:sz="0" w:space="0" w:color="auto"/>
          </w:divBdr>
        </w:div>
        <w:div w:id="1968857390">
          <w:marLeft w:val="0"/>
          <w:marRight w:val="0"/>
          <w:marTop w:val="0"/>
          <w:marBottom w:val="0"/>
          <w:divBdr>
            <w:top w:val="none" w:sz="0" w:space="0" w:color="auto"/>
            <w:left w:val="none" w:sz="0" w:space="0" w:color="auto"/>
            <w:bottom w:val="none" w:sz="0" w:space="0" w:color="auto"/>
            <w:right w:val="none" w:sz="0" w:space="0" w:color="auto"/>
          </w:divBdr>
        </w:div>
        <w:div w:id="1212185220">
          <w:marLeft w:val="0"/>
          <w:marRight w:val="0"/>
          <w:marTop w:val="0"/>
          <w:marBottom w:val="0"/>
          <w:divBdr>
            <w:top w:val="none" w:sz="0" w:space="0" w:color="auto"/>
            <w:left w:val="none" w:sz="0" w:space="0" w:color="auto"/>
            <w:bottom w:val="none" w:sz="0" w:space="0" w:color="auto"/>
            <w:right w:val="none" w:sz="0" w:space="0" w:color="auto"/>
          </w:divBdr>
        </w:div>
        <w:div w:id="896475711">
          <w:marLeft w:val="0"/>
          <w:marRight w:val="0"/>
          <w:marTop w:val="0"/>
          <w:marBottom w:val="0"/>
          <w:divBdr>
            <w:top w:val="none" w:sz="0" w:space="0" w:color="auto"/>
            <w:left w:val="none" w:sz="0" w:space="0" w:color="auto"/>
            <w:bottom w:val="none" w:sz="0" w:space="0" w:color="auto"/>
            <w:right w:val="none" w:sz="0" w:space="0" w:color="auto"/>
          </w:divBdr>
        </w:div>
        <w:div w:id="1639262029">
          <w:marLeft w:val="0"/>
          <w:marRight w:val="0"/>
          <w:marTop w:val="0"/>
          <w:marBottom w:val="0"/>
          <w:divBdr>
            <w:top w:val="none" w:sz="0" w:space="0" w:color="auto"/>
            <w:left w:val="none" w:sz="0" w:space="0" w:color="auto"/>
            <w:bottom w:val="none" w:sz="0" w:space="0" w:color="auto"/>
            <w:right w:val="none" w:sz="0" w:space="0" w:color="auto"/>
          </w:divBdr>
        </w:div>
        <w:div w:id="1087652694">
          <w:marLeft w:val="0"/>
          <w:marRight w:val="0"/>
          <w:marTop w:val="0"/>
          <w:marBottom w:val="0"/>
          <w:divBdr>
            <w:top w:val="none" w:sz="0" w:space="0" w:color="auto"/>
            <w:left w:val="none" w:sz="0" w:space="0" w:color="auto"/>
            <w:bottom w:val="none" w:sz="0" w:space="0" w:color="auto"/>
            <w:right w:val="none" w:sz="0" w:space="0" w:color="auto"/>
          </w:divBdr>
        </w:div>
        <w:div w:id="1284768084">
          <w:marLeft w:val="0"/>
          <w:marRight w:val="0"/>
          <w:marTop w:val="0"/>
          <w:marBottom w:val="0"/>
          <w:divBdr>
            <w:top w:val="none" w:sz="0" w:space="0" w:color="auto"/>
            <w:left w:val="none" w:sz="0" w:space="0" w:color="auto"/>
            <w:bottom w:val="none" w:sz="0" w:space="0" w:color="auto"/>
            <w:right w:val="none" w:sz="0" w:space="0" w:color="auto"/>
          </w:divBdr>
        </w:div>
        <w:div w:id="2006124527">
          <w:marLeft w:val="0"/>
          <w:marRight w:val="0"/>
          <w:marTop w:val="0"/>
          <w:marBottom w:val="0"/>
          <w:divBdr>
            <w:top w:val="none" w:sz="0" w:space="0" w:color="auto"/>
            <w:left w:val="none" w:sz="0" w:space="0" w:color="auto"/>
            <w:bottom w:val="none" w:sz="0" w:space="0" w:color="auto"/>
            <w:right w:val="none" w:sz="0" w:space="0" w:color="auto"/>
          </w:divBdr>
        </w:div>
        <w:div w:id="2016882759">
          <w:marLeft w:val="0"/>
          <w:marRight w:val="0"/>
          <w:marTop w:val="0"/>
          <w:marBottom w:val="0"/>
          <w:divBdr>
            <w:top w:val="none" w:sz="0" w:space="0" w:color="auto"/>
            <w:left w:val="none" w:sz="0" w:space="0" w:color="auto"/>
            <w:bottom w:val="none" w:sz="0" w:space="0" w:color="auto"/>
            <w:right w:val="none" w:sz="0" w:space="0" w:color="auto"/>
          </w:divBdr>
        </w:div>
        <w:div w:id="947390997">
          <w:marLeft w:val="0"/>
          <w:marRight w:val="0"/>
          <w:marTop w:val="0"/>
          <w:marBottom w:val="0"/>
          <w:divBdr>
            <w:top w:val="none" w:sz="0" w:space="0" w:color="auto"/>
            <w:left w:val="none" w:sz="0" w:space="0" w:color="auto"/>
            <w:bottom w:val="none" w:sz="0" w:space="0" w:color="auto"/>
            <w:right w:val="none" w:sz="0" w:space="0" w:color="auto"/>
          </w:divBdr>
        </w:div>
        <w:div w:id="1350519985">
          <w:marLeft w:val="0"/>
          <w:marRight w:val="0"/>
          <w:marTop w:val="0"/>
          <w:marBottom w:val="0"/>
          <w:divBdr>
            <w:top w:val="none" w:sz="0" w:space="0" w:color="auto"/>
            <w:left w:val="none" w:sz="0" w:space="0" w:color="auto"/>
            <w:bottom w:val="none" w:sz="0" w:space="0" w:color="auto"/>
            <w:right w:val="none" w:sz="0" w:space="0" w:color="auto"/>
          </w:divBdr>
        </w:div>
        <w:div w:id="851450812">
          <w:marLeft w:val="0"/>
          <w:marRight w:val="0"/>
          <w:marTop w:val="0"/>
          <w:marBottom w:val="0"/>
          <w:divBdr>
            <w:top w:val="none" w:sz="0" w:space="0" w:color="auto"/>
            <w:left w:val="none" w:sz="0" w:space="0" w:color="auto"/>
            <w:bottom w:val="none" w:sz="0" w:space="0" w:color="auto"/>
            <w:right w:val="none" w:sz="0" w:space="0" w:color="auto"/>
          </w:divBdr>
        </w:div>
        <w:div w:id="183331299">
          <w:marLeft w:val="0"/>
          <w:marRight w:val="0"/>
          <w:marTop w:val="0"/>
          <w:marBottom w:val="0"/>
          <w:divBdr>
            <w:top w:val="none" w:sz="0" w:space="0" w:color="auto"/>
            <w:left w:val="none" w:sz="0" w:space="0" w:color="auto"/>
            <w:bottom w:val="none" w:sz="0" w:space="0" w:color="auto"/>
            <w:right w:val="none" w:sz="0" w:space="0" w:color="auto"/>
          </w:divBdr>
        </w:div>
        <w:div w:id="1046686496">
          <w:marLeft w:val="0"/>
          <w:marRight w:val="0"/>
          <w:marTop w:val="0"/>
          <w:marBottom w:val="0"/>
          <w:divBdr>
            <w:top w:val="none" w:sz="0" w:space="0" w:color="auto"/>
            <w:left w:val="none" w:sz="0" w:space="0" w:color="auto"/>
            <w:bottom w:val="none" w:sz="0" w:space="0" w:color="auto"/>
            <w:right w:val="none" w:sz="0" w:space="0" w:color="auto"/>
          </w:divBdr>
        </w:div>
        <w:div w:id="1827628091">
          <w:marLeft w:val="0"/>
          <w:marRight w:val="0"/>
          <w:marTop w:val="0"/>
          <w:marBottom w:val="0"/>
          <w:divBdr>
            <w:top w:val="none" w:sz="0" w:space="0" w:color="auto"/>
            <w:left w:val="none" w:sz="0" w:space="0" w:color="auto"/>
            <w:bottom w:val="none" w:sz="0" w:space="0" w:color="auto"/>
            <w:right w:val="none" w:sz="0" w:space="0" w:color="auto"/>
          </w:divBdr>
        </w:div>
        <w:div w:id="1247962268">
          <w:marLeft w:val="0"/>
          <w:marRight w:val="0"/>
          <w:marTop w:val="0"/>
          <w:marBottom w:val="0"/>
          <w:divBdr>
            <w:top w:val="none" w:sz="0" w:space="0" w:color="auto"/>
            <w:left w:val="none" w:sz="0" w:space="0" w:color="auto"/>
            <w:bottom w:val="none" w:sz="0" w:space="0" w:color="auto"/>
            <w:right w:val="none" w:sz="0" w:space="0" w:color="auto"/>
          </w:divBdr>
        </w:div>
        <w:div w:id="1370952164">
          <w:marLeft w:val="0"/>
          <w:marRight w:val="0"/>
          <w:marTop w:val="0"/>
          <w:marBottom w:val="0"/>
          <w:divBdr>
            <w:top w:val="none" w:sz="0" w:space="0" w:color="auto"/>
            <w:left w:val="none" w:sz="0" w:space="0" w:color="auto"/>
            <w:bottom w:val="none" w:sz="0" w:space="0" w:color="auto"/>
            <w:right w:val="none" w:sz="0" w:space="0" w:color="auto"/>
          </w:divBdr>
        </w:div>
        <w:div w:id="1466775414">
          <w:marLeft w:val="0"/>
          <w:marRight w:val="0"/>
          <w:marTop w:val="0"/>
          <w:marBottom w:val="0"/>
          <w:divBdr>
            <w:top w:val="none" w:sz="0" w:space="0" w:color="auto"/>
            <w:left w:val="none" w:sz="0" w:space="0" w:color="auto"/>
            <w:bottom w:val="none" w:sz="0" w:space="0" w:color="auto"/>
            <w:right w:val="none" w:sz="0" w:space="0" w:color="auto"/>
          </w:divBdr>
        </w:div>
        <w:div w:id="1115557174">
          <w:marLeft w:val="0"/>
          <w:marRight w:val="0"/>
          <w:marTop w:val="0"/>
          <w:marBottom w:val="0"/>
          <w:divBdr>
            <w:top w:val="none" w:sz="0" w:space="0" w:color="auto"/>
            <w:left w:val="none" w:sz="0" w:space="0" w:color="auto"/>
            <w:bottom w:val="none" w:sz="0" w:space="0" w:color="auto"/>
            <w:right w:val="none" w:sz="0" w:space="0" w:color="auto"/>
          </w:divBdr>
        </w:div>
        <w:div w:id="1290740326">
          <w:marLeft w:val="0"/>
          <w:marRight w:val="0"/>
          <w:marTop w:val="0"/>
          <w:marBottom w:val="0"/>
          <w:divBdr>
            <w:top w:val="none" w:sz="0" w:space="0" w:color="auto"/>
            <w:left w:val="none" w:sz="0" w:space="0" w:color="auto"/>
            <w:bottom w:val="none" w:sz="0" w:space="0" w:color="auto"/>
            <w:right w:val="none" w:sz="0" w:space="0" w:color="auto"/>
          </w:divBdr>
        </w:div>
        <w:div w:id="1074549562">
          <w:marLeft w:val="0"/>
          <w:marRight w:val="0"/>
          <w:marTop w:val="0"/>
          <w:marBottom w:val="0"/>
          <w:divBdr>
            <w:top w:val="none" w:sz="0" w:space="0" w:color="auto"/>
            <w:left w:val="none" w:sz="0" w:space="0" w:color="auto"/>
            <w:bottom w:val="none" w:sz="0" w:space="0" w:color="auto"/>
            <w:right w:val="none" w:sz="0" w:space="0" w:color="auto"/>
          </w:divBdr>
        </w:div>
        <w:div w:id="1977569016">
          <w:marLeft w:val="0"/>
          <w:marRight w:val="0"/>
          <w:marTop w:val="0"/>
          <w:marBottom w:val="0"/>
          <w:divBdr>
            <w:top w:val="none" w:sz="0" w:space="0" w:color="auto"/>
            <w:left w:val="none" w:sz="0" w:space="0" w:color="auto"/>
            <w:bottom w:val="none" w:sz="0" w:space="0" w:color="auto"/>
            <w:right w:val="none" w:sz="0" w:space="0" w:color="auto"/>
          </w:divBdr>
        </w:div>
        <w:div w:id="633678365">
          <w:marLeft w:val="0"/>
          <w:marRight w:val="0"/>
          <w:marTop w:val="0"/>
          <w:marBottom w:val="0"/>
          <w:divBdr>
            <w:top w:val="none" w:sz="0" w:space="0" w:color="auto"/>
            <w:left w:val="none" w:sz="0" w:space="0" w:color="auto"/>
            <w:bottom w:val="none" w:sz="0" w:space="0" w:color="auto"/>
            <w:right w:val="none" w:sz="0" w:space="0" w:color="auto"/>
          </w:divBdr>
        </w:div>
        <w:div w:id="1094286388">
          <w:marLeft w:val="0"/>
          <w:marRight w:val="0"/>
          <w:marTop w:val="0"/>
          <w:marBottom w:val="0"/>
          <w:divBdr>
            <w:top w:val="none" w:sz="0" w:space="0" w:color="auto"/>
            <w:left w:val="none" w:sz="0" w:space="0" w:color="auto"/>
            <w:bottom w:val="none" w:sz="0" w:space="0" w:color="auto"/>
            <w:right w:val="none" w:sz="0" w:space="0" w:color="auto"/>
          </w:divBdr>
        </w:div>
        <w:div w:id="110587049">
          <w:marLeft w:val="0"/>
          <w:marRight w:val="0"/>
          <w:marTop w:val="0"/>
          <w:marBottom w:val="0"/>
          <w:divBdr>
            <w:top w:val="none" w:sz="0" w:space="0" w:color="auto"/>
            <w:left w:val="none" w:sz="0" w:space="0" w:color="auto"/>
            <w:bottom w:val="none" w:sz="0" w:space="0" w:color="auto"/>
            <w:right w:val="none" w:sz="0" w:space="0" w:color="auto"/>
          </w:divBdr>
        </w:div>
        <w:div w:id="633634382">
          <w:marLeft w:val="0"/>
          <w:marRight w:val="0"/>
          <w:marTop w:val="0"/>
          <w:marBottom w:val="0"/>
          <w:divBdr>
            <w:top w:val="none" w:sz="0" w:space="0" w:color="auto"/>
            <w:left w:val="none" w:sz="0" w:space="0" w:color="auto"/>
            <w:bottom w:val="none" w:sz="0" w:space="0" w:color="auto"/>
            <w:right w:val="none" w:sz="0" w:space="0" w:color="auto"/>
          </w:divBdr>
        </w:div>
        <w:div w:id="693073827">
          <w:marLeft w:val="0"/>
          <w:marRight w:val="0"/>
          <w:marTop w:val="0"/>
          <w:marBottom w:val="0"/>
          <w:divBdr>
            <w:top w:val="none" w:sz="0" w:space="0" w:color="auto"/>
            <w:left w:val="none" w:sz="0" w:space="0" w:color="auto"/>
            <w:bottom w:val="none" w:sz="0" w:space="0" w:color="auto"/>
            <w:right w:val="none" w:sz="0" w:space="0" w:color="auto"/>
          </w:divBdr>
        </w:div>
        <w:div w:id="1619801306">
          <w:marLeft w:val="0"/>
          <w:marRight w:val="0"/>
          <w:marTop w:val="0"/>
          <w:marBottom w:val="0"/>
          <w:divBdr>
            <w:top w:val="none" w:sz="0" w:space="0" w:color="auto"/>
            <w:left w:val="none" w:sz="0" w:space="0" w:color="auto"/>
            <w:bottom w:val="none" w:sz="0" w:space="0" w:color="auto"/>
            <w:right w:val="none" w:sz="0" w:space="0" w:color="auto"/>
          </w:divBdr>
        </w:div>
        <w:div w:id="609511609">
          <w:marLeft w:val="0"/>
          <w:marRight w:val="0"/>
          <w:marTop w:val="0"/>
          <w:marBottom w:val="0"/>
          <w:divBdr>
            <w:top w:val="none" w:sz="0" w:space="0" w:color="auto"/>
            <w:left w:val="none" w:sz="0" w:space="0" w:color="auto"/>
            <w:bottom w:val="none" w:sz="0" w:space="0" w:color="auto"/>
            <w:right w:val="none" w:sz="0" w:space="0" w:color="auto"/>
          </w:divBdr>
        </w:div>
        <w:div w:id="820997654">
          <w:marLeft w:val="0"/>
          <w:marRight w:val="0"/>
          <w:marTop w:val="0"/>
          <w:marBottom w:val="0"/>
          <w:divBdr>
            <w:top w:val="none" w:sz="0" w:space="0" w:color="auto"/>
            <w:left w:val="none" w:sz="0" w:space="0" w:color="auto"/>
            <w:bottom w:val="none" w:sz="0" w:space="0" w:color="auto"/>
            <w:right w:val="none" w:sz="0" w:space="0" w:color="auto"/>
          </w:divBdr>
        </w:div>
        <w:div w:id="1866794606">
          <w:marLeft w:val="0"/>
          <w:marRight w:val="0"/>
          <w:marTop w:val="0"/>
          <w:marBottom w:val="0"/>
          <w:divBdr>
            <w:top w:val="none" w:sz="0" w:space="0" w:color="auto"/>
            <w:left w:val="none" w:sz="0" w:space="0" w:color="auto"/>
            <w:bottom w:val="none" w:sz="0" w:space="0" w:color="auto"/>
            <w:right w:val="none" w:sz="0" w:space="0" w:color="auto"/>
          </w:divBdr>
        </w:div>
        <w:div w:id="711080323">
          <w:marLeft w:val="0"/>
          <w:marRight w:val="0"/>
          <w:marTop w:val="0"/>
          <w:marBottom w:val="0"/>
          <w:divBdr>
            <w:top w:val="none" w:sz="0" w:space="0" w:color="auto"/>
            <w:left w:val="none" w:sz="0" w:space="0" w:color="auto"/>
            <w:bottom w:val="none" w:sz="0" w:space="0" w:color="auto"/>
            <w:right w:val="none" w:sz="0" w:space="0" w:color="auto"/>
          </w:divBdr>
        </w:div>
        <w:div w:id="2038264809">
          <w:marLeft w:val="0"/>
          <w:marRight w:val="0"/>
          <w:marTop w:val="0"/>
          <w:marBottom w:val="0"/>
          <w:divBdr>
            <w:top w:val="none" w:sz="0" w:space="0" w:color="auto"/>
            <w:left w:val="none" w:sz="0" w:space="0" w:color="auto"/>
            <w:bottom w:val="none" w:sz="0" w:space="0" w:color="auto"/>
            <w:right w:val="none" w:sz="0" w:space="0" w:color="auto"/>
          </w:divBdr>
        </w:div>
        <w:div w:id="1620331467">
          <w:marLeft w:val="0"/>
          <w:marRight w:val="0"/>
          <w:marTop w:val="0"/>
          <w:marBottom w:val="0"/>
          <w:divBdr>
            <w:top w:val="none" w:sz="0" w:space="0" w:color="auto"/>
            <w:left w:val="none" w:sz="0" w:space="0" w:color="auto"/>
            <w:bottom w:val="none" w:sz="0" w:space="0" w:color="auto"/>
            <w:right w:val="none" w:sz="0" w:space="0" w:color="auto"/>
          </w:divBdr>
        </w:div>
        <w:div w:id="992951442">
          <w:marLeft w:val="0"/>
          <w:marRight w:val="0"/>
          <w:marTop w:val="0"/>
          <w:marBottom w:val="0"/>
          <w:divBdr>
            <w:top w:val="none" w:sz="0" w:space="0" w:color="auto"/>
            <w:left w:val="none" w:sz="0" w:space="0" w:color="auto"/>
            <w:bottom w:val="none" w:sz="0" w:space="0" w:color="auto"/>
            <w:right w:val="none" w:sz="0" w:space="0" w:color="auto"/>
          </w:divBdr>
        </w:div>
        <w:div w:id="882862921">
          <w:marLeft w:val="0"/>
          <w:marRight w:val="0"/>
          <w:marTop w:val="0"/>
          <w:marBottom w:val="0"/>
          <w:divBdr>
            <w:top w:val="none" w:sz="0" w:space="0" w:color="auto"/>
            <w:left w:val="none" w:sz="0" w:space="0" w:color="auto"/>
            <w:bottom w:val="none" w:sz="0" w:space="0" w:color="auto"/>
            <w:right w:val="none" w:sz="0" w:space="0" w:color="auto"/>
          </w:divBdr>
        </w:div>
        <w:div w:id="121466656">
          <w:marLeft w:val="0"/>
          <w:marRight w:val="0"/>
          <w:marTop w:val="0"/>
          <w:marBottom w:val="0"/>
          <w:divBdr>
            <w:top w:val="none" w:sz="0" w:space="0" w:color="auto"/>
            <w:left w:val="none" w:sz="0" w:space="0" w:color="auto"/>
            <w:bottom w:val="none" w:sz="0" w:space="0" w:color="auto"/>
            <w:right w:val="none" w:sz="0" w:space="0" w:color="auto"/>
          </w:divBdr>
        </w:div>
        <w:div w:id="1288052806">
          <w:marLeft w:val="0"/>
          <w:marRight w:val="0"/>
          <w:marTop w:val="0"/>
          <w:marBottom w:val="0"/>
          <w:divBdr>
            <w:top w:val="none" w:sz="0" w:space="0" w:color="auto"/>
            <w:left w:val="none" w:sz="0" w:space="0" w:color="auto"/>
            <w:bottom w:val="none" w:sz="0" w:space="0" w:color="auto"/>
            <w:right w:val="none" w:sz="0" w:space="0" w:color="auto"/>
          </w:divBdr>
        </w:div>
        <w:div w:id="683554820">
          <w:marLeft w:val="0"/>
          <w:marRight w:val="0"/>
          <w:marTop w:val="0"/>
          <w:marBottom w:val="0"/>
          <w:divBdr>
            <w:top w:val="none" w:sz="0" w:space="0" w:color="auto"/>
            <w:left w:val="none" w:sz="0" w:space="0" w:color="auto"/>
            <w:bottom w:val="none" w:sz="0" w:space="0" w:color="auto"/>
            <w:right w:val="none" w:sz="0" w:space="0" w:color="auto"/>
          </w:divBdr>
        </w:div>
        <w:div w:id="220018623">
          <w:marLeft w:val="0"/>
          <w:marRight w:val="0"/>
          <w:marTop w:val="0"/>
          <w:marBottom w:val="0"/>
          <w:divBdr>
            <w:top w:val="none" w:sz="0" w:space="0" w:color="auto"/>
            <w:left w:val="none" w:sz="0" w:space="0" w:color="auto"/>
            <w:bottom w:val="none" w:sz="0" w:space="0" w:color="auto"/>
            <w:right w:val="none" w:sz="0" w:space="0" w:color="auto"/>
          </w:divBdr>
        </w:div>
        <w:div w:id="1044863439">
          <w:marLeft w:val="0"/>
          <w:marRight w:val="0"/>
          <w:marTop w:val="0"/>
          <w:marBottom w:val="0"/>
          <w:divBdr>
            <w:top w:val="none" w:sz="0" w:space="0" w:color="auto"/>
            <w:left w:val="none" w:sz="0" w:space="0" w:color="auto"/>
            <w:bottom w:val="none" w:sz="0" w:space="0" w:color="auto"/>
            <w:right w:val="none" w:sz="0" w:space="0" w:color="auto"/>
          </w:divBdr>
        </w:div>
        <w:div w:id="1881629563">
          <w:marLeft w:val="0"/>
          <w:marRight w:val="0"/>
          <w:marTop w:val="0"/>
          <w:marBottom w:val="0"/>
          <w:divBdr>
            <w:top w:val="none" w:sz="0" w:space="0" w:color="auto"/>
            <w:left w:val="none" w:sz="0" w:space="0" w:color="auto"/>
            <w:bottom w:val="none" w:sz="0" w:space="0" w:color="auto"/>
            <w:right w:val="none" w:sz="0" w:space="0" w:color="auto"/>
          </w:divBdr>
        </w:div>
        <w:div w:id="25564545">
          <w:marLeft w:val="0"/>
          <w:marRight w:val="0"/>
          <w:marTop w:val="0"/>
          <w:marBottom w:val="0"/>
          <w:divBdr>
            <w:top w:val="none" w:sz="0" w:space="0" w:color="auto"/>
            <w:left w:val="none" w:sz="0" w:space="0" w:color="auto"/>
            <w:bottom w:val="none" w:sz="0" w:space="0" w:color="auto"/>
            <w:right w:val="none" w:sz="0" w:space="0" w:color="auto"/>
          </w:divBdr>
        </w:div>
        <w:div w:id="326909661">
          <w:marLeft w:val="0"/>
          <w:marRight w:val="0"/>
          <w:marTop w:val="0"/>
          <w:marBottom w:val="0"/>
          <w:divBdr>
            <w:top w:val="none" w:sz="0" w:space="0" w:color="auto"/>
            <w:left w:val="none" w:sz="0" w:space="0" w:color="auto"/>
            <w:bottom w:val="none" w:sz="0" w:space="0" w:color="auto"/>
            <w:right w:val="none" w:sz="0" w:space="0" w:color="auto"/>
          </w:divBdr>
        </w:div>
        <w:div w:id="1328828600">
          <w:marLeft w:val="0"/>
          <w:marRight w:val="0"/>
          <w:marTop w:val="0"/>
          <w:marBottom w:val="0"/>
          <w:divBdr>
            <w:top w:val="none" w:sz="0" w:space="0" w:color="auto"/>
            <w:left w:val="none" w:sz="0" w:space="0" w:color="auto"/>
            <w:bottom w:val="none" w:sz="0" w:space="0" w:color="auto"/>
            <w:right w:val="none" w:sz="0" w:space="0" w:color="auto"/>
          </w:divBdr>
        </w:div>
        <w:div w:id="1149782884">
          <w:marLeft w:val="0"/>
          <w:marRight w:val="0"/>
          <w:marTop w:val="0"/>
          <w:marBottom w:val="0"/>
          <w:divBdr>
            <w:top w:val="none" w:sz="0" w:space="0" w:color="auto"/>
            <w:left w:val="none" w:sz="0" w:space="0" w:color="auto"/>
            <w:bottom w:val="none" w:sz="0" w:space="0" w:color="auto"/>
            <w:right w:val="none" w:sz="0" w:space="0" w:color="auto"/>
          </w:divBdr>
        </w:div>
        <w:div w:id="1407344128">
          <w:marLeft w:val="0"/>
          <w:marRight w:val="0"/>
          <w:marTop w:val="0"/>
          <w:marBottom w:val="0"/>
          <w:divBdr>
            <w:top w:val="none" w:sz="0" w:space="0" w:color="auto"/>
            <w:left w:val="none" w:sz="0" w:space="0" w:color="auto"/>
            <w:bottom w:val="none" w:sz="0" w:space="0" w:color="auto"/>
            <w:right w:val="none" w:sz="0" w:space="0" w:color="auto"/>
          </w:divBdr>
        </w:div>
        <w:div w:id="1407460542">
          <w:marLeft w:val="0"/>
          <w:marRight w:val="0"/>
          <w:marTop w:val="0"/>
          <w:marBottom w:val="0"/>
          <w:divBdr>
            <w:top w:val="none" w:sz="0" w:space="0" w:color="auto"/>
            <w:left w:val="none" w:sz="0" w:space="0" w:color="auto"/>
            <w:bottom w:val="none" w:sz="0" w:space="0" w:color="auto"/>
            <w:right w:val="none" w:sz="0" w:space="0" w:color="auto"/>
          </w:divBdr>
        </w:div>
        <w:div w:id="752167750">
          <w:marLeft w:val="0"/>
          <w:marRight w:val="0"/>
          <w:marTop w:val="0"/>
          <w:marBottom w:val="0"/>
          <w:divBdr>
            <w:top w:val="none" w:sz="0" w:space="0" w:color="auto"/>
            <w:left w:val="none" w:sz="0" w:space="0" w:color="auto"/>
            <w:bottom w:val="none" w:sz="0" w:space="0" w:color="auto"/>
            <w:right w:val="none" w:sz="0" w:space="0" w:color="auto"/>
          </w:divBdr>
        </w:div>
        <w:div w:id="778258727">
          <w:marLeft w:val="0"/>
          <w:marRight w:val="0"/>
          <w:marTop w:val="0"/>
          <w:marBottom w:val="0"/>
          <w:divBdr>
            <w:top w:val="none" w:sz="0" w:space="0" w:color="auto"/>
            <w:left w:val="none" w:sz="0" w:space="0" w:color="auto"/>
            <w:bottom w:val="none" w:sz="0" w:space="0" w:color="auto"/>
            <w:right w:val="none" w:sz="0" w:space="0" w:color="auto"/>
          </w:divBdr>
        </w:div>
        <w:div w:id="2141800524">
          <w:marLeft w:val="0"/>
          <w:marRight w:val="0"/>
          <w:marTop w:val="0"/>
          <w:marBottom w:val="0"/>
          <w:divBdr>
            <w:top w:val="none" w:sz="0" w:space="0" w:color="auto"/>
            <w:left w:val="none" w:sz="0" w:space="0" w:color="auto"/>
            <w:bottom w:val="none" w:sz="0" w:space="0" w:color="auto"/>
            <w:right w:val="none" w:sz="0" w:space="0" w:color="auto"/>
          </w:divBdr>
        </w:div>
        <w:div w:id="567497879">
          <w:marLeft w:val="0"/>
          <w:marRight w:val="0"/>
          <w:marTop w:val="0"/>
          <w:marBottom w:val="0"/>
          <w:divBdr>
            <w:top w:val="none" w:sz="0" w:space="0" w:color="auto"/>
            <w:left w:val="none" w:sz="0" w:space="0" w:color="auto"/>
            <w:bottom w:val="none" w:sz="0" w:space="0" w:color="auto"/>
            <w:right w:val="none" w:sz="0" w:space="0" w:color="auto"/>
          </w:divBdr>
        </w:div>
        <w:div w:id="1426342772">
          <w:marLeft w:val="0"/>
          <w:marRight w:val="0"/>
          <w:marTop w:val="0"/>
          <w:marBottom w:val="0"/>
          <w:divBdr>
            <w:top w:val="none" w:sz="0" w:space="0" w:color="auto"/>
            <w:left w:val="none" w:sz="0" w:space="0" w:color="auto"/>
            <w:bottom w:val="none" w:sz="0" w:space="0" w:color="auto"/>
            <w:right w:val="none" w:sz="0" w:space="0" w:color="auto"/>
          </w:divBdr>
        </w:div>
        <w:div w:id="1745033179">
          <w:marLeft w:val="0"/>
          <w:marRight w:val="0"/>
          <w:marTop w:val="0"/>
          <w:marBottom w:val="0"/>
          <w:divBdr>
            <w:top w:val="none" w:sz="0" w:space="0" w:color="auto"/>
            <w:left w:val="none" w:sz="0" w:space="0" w:color="auto"/>
            <w:bottom w:val="none" w:sz="0" w:space="0" w:color="auto"/>
            <w:right w:val="none" w:sz="0" w:space="0" w:color="auto"/>
          </w:divBdr>
        </w:div>
        <w:div w:id="1173105690">
          <w:marLeft w:val="0"/>
          <w:marRight w:val="0"/>
          <w:marTop w:val="0"/>
          <w:marBottom w:val="0"/>
          <w:divBdr>
            <w:top w:val="none" w:sz="0" w:space="0" w:color="auto"/>
            <w:left w:val="none" w:sz="0" w:space="0" w:color="auto"/>
            <w:bottom w:val="none" w:sz="0" w:space="0" w:color="auto"/>
            <w:right w:val="none" w:sz="0" w:space="0" w:color="auto"/>
          </w:divBdr>
        </w:div>
        <w:div w:id="1734038056">
          <w:marLeft w:val="0"/>
          <w:marRight w:val="0"/>
          <w:marTop w:val="0"/>
          <w:marBottom w:val="0"/>
          <w:divBdr>
            <w:top w:val="none" w:sz="0" w:space="0" w:color="auto"/>
            <w:left w:val="none" w:sz="0" w:space="0" w:color="auto"/>
            <w:bottom w:val="none" w:sz="0" w:space="0" w:color="auto"/>
            <w:right w:val="none" w:sz="0" w:space="0" w:color="auto"/>
          </w:divBdr>
        </w:div>
        <w:div w:id="1897664203">
          <w:marLeft w:val="0"/>
          <w:marRight w:val="0"/>
          <w:marTop w:val="0"/>
          <w:marBottom w:val="0"/>
          <w:divBdr>
            <w:top w:val="none" w:sz="0" w:space="0" w:color="auto"/>
            <w:left w:val="none" w:sz="0" w:space="0" w:color="auto"/>
            <w:bottom w:val="none" w:sz="0" w:space="0" w:color="auto"/>
            <w:right w:val="none" w:sz="0" w:space="0" w:color="auto"/>
          </w:divBdr>
        </w:div>
        <w:div w:id="81529747">
          <w:marLeft w:val="0"/>
          <w:marRight w:val="0"/>
          <w:marTop w:val="0"/>
          <w:marBottom w:val="0"/>
          <w:divBdr>
            <w:top w:val="none" w:sz="0" w:space="0" w:color="auto"/>
            <w:left w:val="none" w:sz="0" w:space="0" w:color="auto"/>
            <w:bottom w:val="none" w:sz="0" w:space="0" w:color="auto"/>
            <w:right w:val="none" w:sz="0" w:space="0" w:color="auto"/>
          </w:divBdr>
        </w:div>
        <w:div w:id="114100673">
          <w:marLeft w:val="0"/>
          <w:marRight w:val="0"/>
          <w:marTop w:val="0"/>
          <w:marBottom w:val="0"/>
          <w:divBdr>
            <w:top w:val="none" w:sz="0" w:space="0" w:color="auto"/>
            <w:left w:val="none" w:sz="0" w:space="0" w:color="auto"/>
            <w:bottom w:val="none" w:sz="0" w:space="0" w:color="auto"/>
            <w:right w:val="none" w:sz="0" w:space="0" w:color="auto"/>
          </w:divBdr>
        </w:div>
        <w:div w:id="929392818">
          <w:marLeft w:val="0"/>
          <w:marRight w:val="0"/>
          <w:marTop w:val="0"/>
          <w:marBottom w:val="0"/>
          <w:divBdr>
            <w:top w:val="none" w:sz="0" w:space="0" w:color="auto"/>
            <w:left w:val="none" w:sz="0" w:space="0" w:color="auto"/>
            <w:bottom w:val="none" w:sz="0" w:space="0" w:color="auto"/>
            <w:right w:val="none" w:sz="0" w:space="0" w:color="auto"/>
          </w:divBdr>
        </w:div>
        <w:div w:id="310327418">
          <w:marLeft w:val="0"/>
          <w:marRight w:val="0"/>
          <w:marTop w:val="0"/>
          <w:marBottom w:val="0"/>
          <w:divBdr>
            <w:top w:val="none" w:sz="0" w:space="0" w:color="auto"/>
            <w:left w:val="none" w:sz="0" w:space="0" w:color="auto"/>
            <w:bottom w:val="none" w:sz="0" w:space="0" w:color="auto"/>
            <w:right w:val="none" w:sz="0" w:space="0" w:color="auto"/>
          </w:divBdr>
        </w:div>
        <w:div w:id="639765904">
          <w:marLeft w:val="0"/>
          <w:marRight w:val="0"/>
          <w:marTop w:val="0"/>
          <w:marBottom w:val="0"/>
          <w:divBdr>
            <w:top w:val="none" w:sz="0" w:space="0" w:color="auto"/>
            <w:left w:val="none" w:sz="0" w:space="0" w:color="auto"/>
            <w:bottom w:val="none" w:sz="0" w:space="0" w:color="auto"/>
            <w:right w:val="none" w:sz="0" w:space="0" w:color="auto"/>
          </w:divBdr>
        </w:div>
        <w:div w:id="1301886988">
          <w:marLeft w:val="0"/>
          <w:marRight w:val="0"/>
          <w:marTop w:val="0"/>
          <w:marBottom w:val="0"/>
          <w:divBdr>
            <w:top w:val="none" w:sz="0" w:space="0" w:color="auto"/>
            <w:left w:val="none" w:sz="0" w:space="0" w:color="auto"/>
            <w:bottom w:val="none" w:sz="0" w:space="0" w:color="auto"/>
            <w:right w:val="none" w:sz="0" w:space="0" w:color="auto"/>
          </w:divBdr>
        </w:div>
        <w:div w:id="1343509862">
          <w:marLeft w:val="0"/>
          <w:marRight w:val="0"/>
          <w:marTop w:val="0"/>
          <w:marBottom w:val="0"/>
          <w:divBdr>
            <w:top w:val="none" w:sz="0" w:space="0" w:color="auto"/>
            <w:left w:val="none" w:sz="0" w:space="0" w:color="auto"/>
            <w:bottom w:val="none" w:sz="0" w:space="0" w:color="auto"/>
            <w:right w:val="none" w:sz="0" w:space="0" w:color="auto"/>
          </w:divBdr>
        </w:div>
        <w:div w:id="1386220139">
          <w:marLeft w:val="0"/>
          <w:marRight w:val="0"/>
          <w:marTop w:val="0"/>
          <w:marBottom w:val="0"/>
          <w:divBdr>
            <w:top w:val="none" w:sz="0" w:space="0" w:color="auto"/>
            <w:left w:val="none" w:sz="0" w:space="0" w:color="auto"/>
            <w:bottom w:val="none" w:sz="0" w:space="0" w:color="auto"/>
            <w:right w:val="none" w:sz="0" w:space="0" w:color="auto"/>
          </w:divBdr>
        </w:div>
        <w:div w:id="688875151">
          <w:marLeft w:val="0"/>
          <w:marRight w:val="0"/>
          <w:marTop w:val="0"/>
          <w:marBottom w:val="0"/>
          <w:divBdr>
            <w:top w:val="none" w:sz="0" w:space="0" w:color="auto"/>
            <w:left w:val="none" w:sz="0" w:space="0" w:color="auto"/>
            <w:bottom w:val="none" w:sz="0" w:space="0" w:color="auto"/>
            <w:right w:val="none" w:sz="0" w:space="0" w:color="auto"/>
          </w:divBdr>
        </w:div>
        <w:div w:id="537085275">
          <w:marLeft w:val="0"/>
          <w:marRight w:val="0"/>
          <w:marTop w:val="0"/>
          <w:marBottom w:val="0"/>
          <w:divBdr>
            <w:top w:val="none" w:sz="0" w:space="0" w:color="auto"/>
            <w:left w:val="none" w:sz="0" w:space="0" w:color="auto"/>
            <w:bottom w:val="none" w:sz="0" w:space="0" w:color="auto"/>
            <w:right w:val="none" w:sz="0" w:space="0" w:color="auto"/>
          </w:divBdr>
        </w:div>
        <w:div w:id="1614945639">
          <w:marLeft w:val="0"/>
          <w:marRight w:val="0"/>
          <w:marTop w:val="0"/>
          <w:marBottom w:val="0"/>
          <w:divBdr>
            <w:top w:val="none" w:sz="0" w:space="0" w:color="auto"/>
            <w:left w:val="none" w:sz="0" w:space="0" w:color="auto"/>
            <w:bottom w:val="none" w:sz="0" w:space="0" w:color="auto"/>
            <w:right w:val="none" w:sz="0" w:space="0" w:color="auto"/>
          </w:divBdr>
        </w:div>
        <w:div w:id="447046318">
          <w:marLeft w:val="0"/>
          <w:marRight w:val="0"/>
          <w:marTop w:val="0"/>
          <w:marBottom w:val="0"/>
          <w:divBdr>
            <w:top w:val="none" w:sz="0" w:space="0" w:color="auto"/>
            <w:left w:val="none" w:sz="0" w:space="0" w:color="auto"/>
            <w:bottom w:val="none" w:sz="0" w:space="0" w:color="auto"/>
            <w:right w:val="none" w:sz="0" w:space="0" w:color="auto"/>
          </w:divBdr>
        </w:div>
        <w:div w:id="1189023423">
          <w:marLeft w:val="0"/>
          <w:marRight w:val="0"/>
          <w:marTop w:val="0"/>
          <w:marBottom w:val="0"/>
          <w:divBdr>
            <w:top w:val="none" w:sz="0" w:space="0" w:color="auto"/>
            <w:left w:val="none" w:sz="0" w:space="0" w:color="auto"/>
            <w:bottom w:val="none" w:sz="0" w:space="0" w:color="auto"/>
            <w:right w:val="none" w:sz="0" w:space="0" w:color="auto"/>
          </w:divBdr>
        </w:div>
        <w:div w:id="1263686052">
          <w:marLeft w:val="0"/>
          <w:marRight w:val="0"/>
          <w:marTop w:val="0"/>
          <w:marBottom w:val="0"/>
          <w:divBdr>
            <w:top w:val="none" w:sz="0" w:space="0" w:color="auto"/>
            <w:left w:val="none" w:sz="0" w:space="0" w:color="auto"/>
            <w:bottom w:val="none" w:sz="0" w:space="0" w:color="auto"/>
            <w:right w:val="none" w:sz="0" w:space="0" w:color="auto"/>
          </w:divBdr>
        </w:div>
        <w:div w:id="692656623">
          <w:marLeft w:val="0"/>
          <w:marRight w:val="0"/>
          <w:marTop w:val="0"/>
          <w:marBottom w:val="0"/>
          <w:divBdr>
            <w:top w:val="none" w:sz="0" w:space="0" w:color="auto"/>
            <w:left w:val="none" w:sz="0" w:space="0" w:color="auto"/>
            <w:bottom w:val="none" w:sz="0" w:space="0" w:color="auto"/>
            <w:right w:val="none" w:sz="0" w:space="0" w:color="auto"/>
          </w:divBdr>
        </w:div>
        <w:div w:id="125515353">
          <w:marLeft w:val="0"/>
          <w:marRight w:val="0"/>
          <w:marTop w:val="0"/>
          <w:marBottom w:val="0"/>
          <w:divBdr>
            <w:top w:val="none" w:sz="0" w:space="0" w:color="auto"/>
            <w:left w:val="none" w:sz="0" w:space="0" w:color="auto"/>
            <w:bottom w:val="none" w:sz="0" w:space="0" w:color="auto"/>
            <w:right w:val="none" w:sz="0" w:space="0" w:color="auto"/>
          </w:divBdr>
        </w:div>
        <w:div w:id="60181591">
          <w:marLeft w:val="0"/>
          <w:marRight w:val="0"/>
          <w:marTop w:val="0"/>
          <w:marBottom w:val="0"/>
          <w:divBdr>
            <w:top w:val="none" w:sz="0" w:space="0" w:color="auto"/>
            <w:left w:val="none" w:sz="0" w:space="0" w:color="auto"/>
            <w:bottom w:val="none" w:sz="0" w:space="0" w:color="auto"/>
            <w:right w:val="none" w:sz="0" w:space="0" w:color="auto"/>
          </w:divBdr>
        </w:div>
        <w:div w:id="884028005">
          <w:marLeft w:val="0"/>
          <w:marRight w:val="0"/>
          <w:marTop w:val="0"/>
          <w:marBottom w:val="0"/>
          <w:divBdr>
            <w:top w:val="none" w:sz="0" w:space="0" w:color="auto"/>
            <w:left w:val="none" w:sz="0" w:space="0" w:color="auto"/>
            <w:bottom w:val="none" w:sz="0" w:space="0" w:color="auto"/>
            <w:right w:val="none" w:sz="0" w:space="0" w:color="auto"/>
          </w:divBdr>
        </w:div>
        <w:div w:id="1779061666">
          <w:marLeft w:val="0"/>
          <w:marRight w:val="0"/>
          <w:marTop w:val="0"/>
          <w:marBottom w:val="0"/>
          <w:divBdr>
            <w:top w:val="none" w:sz="0" w:space="0" w:color="auto"/>
            <w:left w:val="none" w:sz="0" w:space="0" w:color="auto"/>
            <w:bottom w:val="none" w:sz="0" w:space="0" w:color="auto"/>
            <w:right w:val="none" w:sz="0" w:space="0" w:color="auto"/>
          </w:divBdr>
        </w:div>
        <w:div w:id="2139374276">
          <w:marLeft w:val="0"/>
          <w:marRight w:val="0"/>
          <w:marTop w:val="0"/>
          <w:marBottom w:val="0"/>
          <w:divBdr>
            <w:top w:val="none" w:sz="0" w:space="0" w:color="auto"/>
            <w:left w:val="none" w:sz="0" w:space="0" w:color="auto"/>
            <w:bottom w:val="none" w:sz="0" w:space="0" w:color="auto"/>
            <w:right w:val="none" w:sz="0" w:space="0" w:color="auto"/>
          </w:divBdr>
        </w:div>
        <w:div w:id="1754663392">
          <w:marLeft w:val="0"/>
          <w:marRight w:val="0"/>
          <w:marTop w:val="0"/>
          <w:marBottom w:val="0"/>
          <w:divBdr>
            <w:top w:val="none" w:sz="0" w:space="0" w:color="auto"/>
            <w:left w:val="none" w:sz="0" w:space="0" w:color="auto"/>
            <w:bottom w:val="none" w:sz="0" w:space="0" w:color="auto"/>
            <w:right w:val="none" w:sz="0" w:space="0" w:color="auto"/>
          </w:divBdr>
        </w:div>
        <w:div w:id="1366446457">
          <w:marLeft w:val="0"/>
          <w:marRight w:val="0"/>
          <w:marTop w:val="0"/>
          <w:marBottom w:val="0"/>
          <w:divBdr>
            <w:top w:val="none" w:sz="0" w:space="0" w:color="auto"/>
            <w:left w:val="none" w:sz="0" w:space="0" w:color="auto"/>
            <w:bottom w:val="none" w:sz="0" w:space="0" w:color="auto"/>
            <w:right w:val="none" w:sz="0" w:space="0" w:color="auto"/>
          </w:divBdr>
        </w:div>
        <w:div w:id="541746691">
          <w:marLeft w:val="0"/>
          <w:marRight w:val="0"/>
          <w:marTop w:val="0"/>
          <w:marBottom w:val="0"/>
          <w:divBdr>
            <w:top w:val="none" w:sz="0" w:space="0" w:color="auto"/>
            <w:left w:val="none" w:sz="0" w:space="0" w:color="auto"/>
            <w:bottom w:val="none" w:sz="0" w:space="0" w:color="auto"/>
            <w:right w:val="none" w:sz="0" w:space="0" w:color="auto"/>
          </w:divBdr>
        </w:div>
        <w:div w:id="784739896">
          <w:marLeft w:val="0"/>
          <w:marRight w:val="0"/>
          <w:marTop w:val="0"/>
          <w:marBottom w:val="0"/>
          <w:divBdr>
            <w:top w:val="none" w:sz="0" w:space="0" w:color="auto"/>
            <w:left w:val="none" w:sz="0" w:space="0" w:color="auto"/>
            <w:bottom w:val="none" w:sz="0" w:space="0" w:color="auto"/>
            <w:right w:val="none" w:sz="0" w:space="0" w:color="auto"/>
          </w:divBdr>
        </w:div>
        <w:div w:id="670526749">
          <w:marLeft w:val="0"/>
          <w:marRight w:val="0"/>
          <w:marTop w:val="0"/>
          <w:marBottom w:val="0"/>
          <w:divBdr>
            <w:top w:val="none" w:sz="0" w:space="0" w:color="auto"/>
            <w:left w:val="none" w:sz="0" w:space="0" w:color="auto"/>
            <w:bottom w:val="none" w:sz="0" w:space="0" w:color="auto"/>
            <w:right w:val="none" w:sz="0" w:space="0" w:color="auto"/>
          </w:divBdr>
        </w:div>
        <w:div w:id="208033750">
          <w:marLeft w:val="0"/>
          <w:marRight w:val="0"/>
          <w:marTop w:val="0"/>
          <w:marBottom w:val="0"/>
          <w:divBdr>
            <w:top w:val="none" w:sz="0" w:space="0" w:color="auto"/>
            <w:left w:val="none" w:sz="0" w:space="0" w:color="auto"/>
            <w:bottom w:val="none" w:sz="0" w:space="0" w:color="auto"/>
            <w:right w:val="none" w:sz="0" w:space="0" w:color="auto"/>
          </w:divBdr>
        </w:div>
        <w:div w:id="1296642657">
          <w:marLeft w:val="0"/>
          <w:marRight w:val="0"/>
          <w:marTop w:val="0"/>
          <w:marBottom w:val="0"/>
          <w:divBdr>
            <w:top w:val="none" w:sz="0" w:space="0" w:color="auto"/>
            <w:left w:val="none" w:sz="0" w:space="0" w:color="auto"/>
            <w:bottom w:val="none" w:sz="0" w:space="0" w:color="auto"/>
            <w:right w:val="none" w:sz="0" w:space="0" w:color="auto"/>
          </w:divBdr>
        </w:div>
        <w:div w:id="1105887135">
          <w:marLeft w:val="0"/>
          <w:marRight w:val="0"/>
          <w:marTop w:val="0"/>
          <w:marBottom w:val="0"/>
          <w:divBdr>
            <w:top w:val="none" w:sz="0" w:space="0" w:color="auto"/>
            <w:left w:val="none" w:sz="0" w:space="0" w:color="auto"/>
            <w:bottom w:val="none" w:sz="0" w:space="0" w:color="auto"/>
            <w:right w:val="none" w:sz="0" w:space="0" w:color="auto"/>
          </w:divBdr>
        </w:div>
        <w:div w:id="772625082">
          <w:marLeft w:val="0"/>
          <w:marRight w:val="0"/>
          <w:marTop w:val="0"/>
          <w:marBottom w:val="0"/>
          <w:divBdr>
            <w:top w:val="none" w:sz="0" w:space="0" w:color="auto"/>
            <w:left w:val="none" w:sz="0" w:space="0" w:color="auto"/>
            <w:bottom w:val="none" w:sz="0" w:space="0" w:color="auto"/>
            <w:right w:val="none" w:sz="0" w:space="0" w:color="auto"/>
          </w:divBdr>
        </w:div>
        <w:div w:id="1212378514">
          <w:marLeft w:val="0"/>
          <w:marRight w:val="0"/>
          <w:marTop w:val="0"/>
          <w:marBottom w:val="0"/>
          <w:divBdr>
            <w:top w:val="none" w:sz="0" w:space="0" w:color="auto"/>
            <w:left w:val="none" w:sz="0" w:space="0" w:color="auto"/>
            <w:bottom w:val="none" w:sz="0" w:space="0" w:color="auto"/>
            <w:right w:val="none" w:sz="0" w:space="0" w:color="auto"/>
          </w:divBdr>
        </w:div>
        <w:div w:id="780107368">
          <w:marLeft w:val="0"/>
          <w:marRight w:val="0"/>
          <w:marTop w:val="0"/>
          <w:marBottom w:val="0"/>
          <w:divBdr>
            <w:top w:val="none" w:sz="0" w:space="0" w:color="auto"/>
            <w:left w:val="none" w:sz="0" w:space="0" w:color="auto"/>
            <w:bottom w:val="none" w:sz="0" w:space="0" w:color="auto"/>
            <w:right w:val="none" w:sz="0" w:space="0" w:color="auto"/>
          </w:divBdr>
        </w:div>
        <w:div w:id="450977775">
          <w:marLeft w:val="0"/>
          <w:marRight w:val="0"/>
          <w:marTop w:val="0"/>
          <w:marBottom w:val="0"/>
          <w:divBdr>
            <w:top w:val="none" w:sz="0" w:space="0" w:color="auto"/>
            <w:left w:val="none" w:sz="0" w:space="0" w:color="auto"/>
            <w:bottom w:val="none" w:sz="0" w:space="0" w:color="auto"/>
            <w:right w:val="none" w:sz="0" w:space="0" w:color="auto"/>
          </w:divBdr>
        </w:div>
        <w:div w:id="55320410">
          <w:marLeft w:val="0"/>
          <w:marRight w:val="0"/>
          <w:marTop w:val="0"/>
          <w:marBottom w:val="0"/>
          <w:divBdr>
            <w:top w:val="none" w:sz="0" w:space="0" w:color="auto"/>
            <w:left w:val="none" w:sz="0" w:space="0" w:color="auto"/>
            <w:bottom w:val="none" w:sz="0" w:space="0" w:color="auto"/>
            <w:right w:val="none" w:sz="0" w:space="0" w:color="auto"/>
          </w:divBdr>
        </w:div>
        <w:div w:id="1392653766">
          <w:marLeft w:val="0"/>
          <w:marRight w:val="0"/>
          <w:marTop w:val="0"/>
          <w:marBottom w:val="0"/>
          <w:divBdr>
            <w:top w:val="none" w:sz="0" w:space="0" w:color="auto"/>
            <w:left w:val="none" w:sz="0" w:space="0" w:color="auto"/>
            <w:bottom w:val="none" w:sz="0" w:space="0" w:color="auto"/>
            <w:right w:val="none" w:sz="0" w:space="0" w:color="auto"/>
          </w:divBdr>
        </w:div>
        <w:div w:id="146749735">
          <w:marLeft w:val="0"/>
          <w:marRight w:val="0"/>
          <w:marTop w:val="0"/>
          <w:marBottom w:val="0"/>
          <w:divBdr>
            <w:top w:val="none" w:sz="0" w:space="0" w:color="auto"/>
            <w:left w:val="none" w:sz="0" w:space="0" w:color="auto"/>
            <w:bottom w:val="none" w:sz="0" w:space="0" w:color="auto"/>
            <w:right w:val="none" w:sz="0" w:space="0" w:color="auto"/>
          </w:divBdr>
        </w:div>
        <w:div w:id="704184399">
          <w:marLeft w:val="0"/>
          <w:marRight w:val="0"/>
          <w:marTop w:val="0"/>
          <w:marBottom w:val="0"/>
          <w:divBdr>
            <w:top w:val="none" w:sz="0" w:space="0" w:color="auto"/>
            <w:left w:val="none" w:sz="0" w:space="0" w:color="auto"/>
            <w:bottom w:val="none" w:sz="0" w:space="0" w:color="auto"/>
            <w:right w:val="none" w:sz="0" w:space="0" w:color="auto"/>
          </w:divBdr>
        </w:div>
        <w:div w:id="1902136845">
          <w:marLeft w:val="0"/>
          <w:marRight w:val="0"/>
          <w:marTop w:val="0"/>
          <w:marBottom w:val="0"/>
          <w:divBdr>
            <w:top w:val="none" w:sz="0" w:space="0" w:color="auto"/>
            <w:left w:val="none" w:sz="0" w:space="0" w:color="auto"/>
            <w:bottom w:val="none" w:sz="0" w:space="0" w:color="auto"/>
            <w:right w:val="none" w:sz="0" w:space="0" w:color="auto"/>
          </w:divBdr>
        </w:div>
        <w:div w:id="2020347116">
          <w:marLeft w:val="0"/>
          <w:marRight w:val="0"/>
          <w:marTop w:val="0"/>
          <w:marBottom w:val="0"/>
          <w:divBdr>
            <w:top w:val="none" w:sz="0" w:space="0" w:color="auto"/>
            <w:left w:val="none" w:sz="0" w:space="0" w:color="auto"/>
            <w:bottom w:val="none" w:sz="0" w:space="0" w:color="auto"/>
            <w:right w:val="none" w:sz="0" w:space="0" w:color="auto"/>
          </w:divBdr>
        </w:div>
        <w:div w:id="1476097039">
          <w:marLeft w:val="0"/>
          <w:marRight w:val="0"/>
          <w:marTop w:val="0"/>
          <w:marBottom w:val="0"/>
          <w:divBdr>
            <w:top w:val="none" w:sz="0" w:space="0" w:color="auto"/>
            <w:left w:val="none" w:sz="0" w:space="0" w:color="auto"/>
            <w:bottom w:val="none" w:sz="0" w:space="0" w:color="auto"/>
            <w:right w:val="none" w:sz="0" w:space="0" w:color="auto"/>
          </w:divBdr>
        </w:div>
        <w:div w:id="471561248">
          <w:marLeft w:val="0"/>
          <w:marRight w:val="0"/>
          <w:marTop w:val="0"/>
          <w:marBottom w:val="0"/>
          <w:divBdr>
            <w:top w:val="none" w:sz="0" w:space="0" w:color="auto"/>
            <w:left w:val="none" w:sz="0" w:space="0" w:color="auto"/>
            <w:bottom w:val="none" w:sz="0" w:space="0" w:color="auto"/>
            <w:right w:val="none" w:sz="0" w:space="0" w:color="auto"/>
          </w:divBdr>
        </w:div>
        <w:div w:id="210000386">
          <w:marLeft w:val="0"/>
          <w:marRight w:val="0"/>
          <w:marTop w:val="0"/>
          <w:marBottom w:val="0"/>
          <w:divBdr>
            <w:top w:val="none" w:sz="0" w:space="0" w:color="auto"/>
            <w:left w:val="none" w:sz="0" w:space="0" w:color="auto"/>
            <w:bottom w:val="none" w:sz="0" w:space="0" w:color="auto"/>
            <w:right w:val="none" w:sz="0" w:space="0" w:color="auto"/>
          </w:divBdr>
        </w:div>
        <w:div w:id="322511835">
          <w:marLeft w:val="0"/>
          <w:marRight w:val="0"/>
          <w:marTop w:val="0"/>
          <w:marBottom w:val="0"/>
          <w:divBdr>
            <w:top w:val="none" w:sz="0" w:space="0" w:color="auto"/>
            <w:left w:val="none" w:sz="0" w:space="0" w:color="auto"/>
            <w:bottom w:val="none" w:sz="0" w:space="0" w:color="auto"/>
            <w:right w:val="none" w:sz="0" w:space="0" w:color="auto"/>
          </w:divBdr>
        </w:div>
        <w:div w:id="545147540">
          <w:marLeft w:val="0"/>
          <w:marRight w:val="0"/>
          <w:marTop w:val="0"/>
          <w:marBottom w:val="0"/>
          <w:divBdr>
            <w:top w:val="none" w:sz="0" w:space="0" w:color="auto"/>
            <w:left w:val="none" w:sz="0" w:space="0" w:color="auto"/>
            <w:bottom w:val="none" w:sz="0" w:space="0" w:color="auto"/>
            <w:right w:val="none" w:sz="0" w:space="0" w:color="auto"/>
          </w:divBdr>
        </w:div>
        <w:div w:id="572661128">
          <w:marLeft w:val="0"/>
          <w:marRight w:val="0"/>
          <w:marTop w:val="0"/>
          <w:marBottom w:val="0"/>
          <w:divBdr>
            <w:top w:val="none" w:sz="0" w:space="0" w:color="auto"/>
            <w:left w:val="none" w:sz="0" w:space="0" w:color="auto"/>
            <w:bottom w:val="none" w:sz="0" w:space="0" w:color="auto"/>
            <w:right w:val="none" w:sz="0" w:space="0" w:color="auto"/>
          </w:divBdr>
        </w:div>
        <w:div w:id="1852723375">
          <w:marLeft w:val="0"/>
          <w:marRight w:val="0"/>
          <w:marTop w:val="0"/>
          <w:marBottom w:val="0"/>
          <w:divBdr>
            <w:top w:val="none" w:sz="0" w:space="0" w:color="auto"/>
            <w:left w:val="none" w:sz="0" w:space="0" w:color="auto"/>
            <w:bottom w:val="none" w:sz="0" w:space="0" w:color="auto"/>
            <w:right w:val="none" w:sz="0" w:space="0" w:color="auto"/>
          </w:divBdr>
        </w:div>
        <w:div w:id="1485857126">
          <w:marLeft w:val="0"/>
          <w:marRight w:val="0"/>
          <w:marTop w:val="0"/>
          <w:marBottom w:val="0"/>
          <w:divBdr>
            <w:top w:val="none" w:sz="0" w:space="0" w:color="auto"/>
            <w:left w:val="none" w:sz="0" w:space="0" w:color="auto"/>
            <w:bottom w:val="none" w:sz="0" w:space="0" w:color="auto"/>
            <w:right w:val="none" w:sz="0" w:space="0" w:color="auto"/>
          </w:divBdr>
        </w:div>
        <w:div w:id="475219012">
          <w:marLeft w:val="0"/>
          <w:marRight w:val="0"/>
          <w:marTop w:val="0"/>
          <w:marBottom w:val="0"/>
          <w:divBdr>
            <w:top w:val="none" w:sz="0" w:space="0" w:color="auto"/>
            <w:left w:val="none" w:sz="0" w:space="0" w:color="auto"/>
            <w:bottom w:val="none" w:sz="0" w:space="0" w:color="auto"/>
            <w:right w:val="none" w:sz="0" w:space="0" w:color="auto"/>
          </w:divBdr>
        </w:div>
        <w:div w:id="249046475">
          <w:marLeft w:val="0"/>
          <w:marRight w:val="0"/>
          <w:marTop w:val="0"/>
          <w:marBottom w:val="0"/>
          <w:divBdr>
            <w:top w:val="none" w:sz="0" w:space="0" w:color="auto"/>
            <w:left w:val="none" w:sz="0" w:space="0" w:color="auto"/>
            <w:bottom w:val="none" w:sz="0" w:space="0" w:color="auto"/>
            <w:right w:val="none" w:sz="0" w:space="0" w:color="auto"/>
          </w:divBdr>
        </w:div>
        <w:div w:id="1746560998">
          <w:marLeft w:val="0"/>
          <w:marRight w:val="0"/>
          <w:marTop w:val="0"/>
          <w:marBottom w:val="0"/>
          <w:divBdr>
            <w:top w:val="none" w:sz="0" w:space="0" w:color="auto"/>
            <w:left w:val="none" w:sz="0" w:space="0" w:color="auto"/>
            <w:bottom w:val="none" w:sz="0" w:space="0" w:color="auto"/>
            <w:right w:val="none" w:sz="0" w:space="0" w:color="auto"/>
          </w:divBdr>
        </w:div>
        <w:div w:id="281109655">
          <w:marLeft w:val="0"/>
          <w:marRight w:val="0"/>
          <w:marTop w:val="0"/>
          <w:marBottom w:val="0"/>
          <w:divBdr>
            <w:top w:val="none" w:sz="0" w:space="0" w:color="auto"/>
            <w:left w:val="none" w:sz="0" w:space="0" w:color="auto"/>
            <w:bottom w:val="none" w:sz="0" w:space="0" w:color="auto"/>
            <w:right w:val="none" w:sz="0" w:space="0" w:color="auto"/>
          </w:divBdr>
        </w:div>
        <w:div w:id="382561196">
          <w:marLeft w:val="0"/>
          <w:marRight w:val="0"/>
          <w:marTop w:val="0"/>
          <w:marBottom w:val="0"/>
          <w:divBdr>
            <w:top w:val="none" w:sz="0" w:space="0" w:color="auto"/>
            <w:left w:val="none" w:sz="0" w:space="0" w:color="auto"/>
            <w:bottom w:val="none" w:sz="0" w:space="0" w:color="auto"/>
            <w:right w:val="none" w:sz="0" w:space="0" w:color="auto"/>
          </w:divBdr>
        </w:div>
        <w:div w:id="1600521544">
          <w:marLeft w:val="0"/>
          <w:marRight w:val="0"/>
          <w:marTop w:val="0"/>
          <w:marBottom w:val="0"/>
          <w:divBdr>
            <w:top w:val="none" w:sz="0" w:space="0" w:color="auto"/>
            <w:left w:val="none" w:sz="0" w:space="0" w:color="auto"/>
            <w:bottom w:val="none" w:sz="0" w:space="0" w:color="auto"/>
            <w:right w:val="none" w:sz="0" w:space="0" w:color="auto"/>
          </w:divBdr>
        </w:div>
        <w:div w:id="694813724">
          <w:marLeft w:val="0"/>
          <w:marRight w:val="0"/>
          <w:marTop w:val="0"/>
          <w:marBottom w:val="0"/>
          <w:divBdr>
            <w:top w:val="none" w:sz="0" w:space="0" w:color="auto"/>
            <w:left w:val="none" w:sz="0" w:space="0" w:color="auto"/>
            <w:bottom w:val="none" w:sz="0" w:space="0" w:color="auto"/>
            <w:right w:val="none" w:sz="0" w:space="0" w:color="auto"/>
          </w:divBdr>
        </w:div>
        <w:div w:id="684329603">
          <w:marLeft w:val="0"/>
          <w:marRight w:val="0"/>
          <w:marTop w:val="0"/>
          <w:marBottom w:val="0"/>
          <w:divBdr>
            <w:top w:val="none" w:sz="0" w:space="0" w:color="auto"/>
            <w:left w:val="none" w:sz="0" w:space="0" w:color="auto"/>
            <w:bottom w:val="none" w:sz="0" w:space="0" w:color="auto"/>
            <w:right w:val="none" w:sz="0" w:space="0" w:color="auto"/>
          </w:divBdr>
        </w:div>
        <w:div w:id="1301617136">
          <w:marLeft w:val="0"/>
          <w:marRight w:val="0"/>
          <w:marTop w:val="0"/>
          <w:marBottom w:val="0"/>
          <w:divBdr>
            <w:top w:val="none" w:sz="0" w:space="0" w:color="auto"/>
            <w:left w:val="none" w:sz="0" w:space="0" w:color="auto"/>
            <w:bottom w:val="none" w:sz="0" w:space="0" w:color="auto"/>
            <w:right w:val="none" w:sz="0" w:space="0" w:color="auto"/>
          </w:divBdr>
        </w:div>
        <w:div w:id="607280636">
          <w:marLeft w:val="0"/>
          <w:marRight w:val="0"/>
          <w:marTop w:val="0"/>
          <w:marBottom w:val="0"/>
          <w:divBdr>
            <w:top w:val="none" w:sz="0" w:space="0" w:color="auto"/>
            <w:left w:val="none" w:sz="0" w:space="0" w:color="auto"/>
            <w:bottom w:val="none" w:sz="0" w:space="0" w:color="auto"/>
            <w:right w:val="none" w:sz="0" w:space="0" w:color="auto"/>
          </w:divBdr>
        </w:div>
        <w:div w:id="563953394">
          <w:marLeft w:val="0"/>
          <w:marRight w:val="0"/>
          <w:marTop w:val="0"/>
          <w:marBottom w:val="0"/>
          <w:divBdr>
            <w:top w:val="none" w:sz="0" w:space="0" w:color="auto"/>
            <w:left w:val="none" w:sz="0" w:space="0" w:color="auto"/>
            <w:bottom w:val="none" w:sz="0" w:space="0" w:color="auto"/>
            <w:right w:val="none" w:sz="0" w:space="0" w:color="auto"/>
          </w:divBdr>
        </w:div>
        <w:div w:id="1712725768">
          <w:marLeft w:val="0"/>
          <w:marRight w:val="0"/>
          <w:marTop w:val="0"/>
          <w:marBottom w:val="0"/>
          <w:divBdr>
            <w:top w:val="none" w:sz="0" w:space="0" w:color="auto"/>
            <w:left w:val="none" w:sz="0" w:space="0" w:color="auto"/>
            <w:bottom w:val="none" w:sz="0" w:space="0" w:color="auto"/>
            <w:right w:val="none" w:sz="0" w:space="0" w:color="auto"/>
          </w:divBdr>
        </w:div>
        <w:div w:id="115954678">
          <w:marLeft w:val="0"/>
          <w:marRight w:val="0"/>
          <w:marTop w:val="0"/>
          <w:marBottom w:val="0"/>
          <w:divBdr>
            <w:top w:val="none" w:sz="0" w:space="0" w:color="auto"/>
            <w:left w:val="none" w:sz="0" w:space="0" w:color="auto"/>
            <w:bottom w:val="none" w:sz="0" w:space="0" w:color="auto"/>
            <w:right w:val="none" w:sz="0" w:space="0" w:color="auto"/>
          </w:divBdr>
        </w:div>
        <w:div w:id="878517462">
          <w:marLeft w:val="0"/>
          <w:marRight w:val="0"/>
          <w:marTop w:val="0"/>
          <w:marBottom w:val="0"/>
          <w:divBdr>
            <w:top w:val="none" w:sz="0" w:space="0" w:color="auto"/>
            <w:left w:val="none" w:sz="0" w:space="0" w:color="auto"/>
            <w:bottom w:val="none" w:sz="0" w:space="0" w:color="auto"/>
            <w:right w:val="none" w:sz="0" w:space="0" w:color="auto"/>
          </w:divBdr>
        </w:div>
        <w:div w:id="1252468563">
          <w:marLeft w:val="0"/>
          <w:marRight w:val="0"/>
          <w:marTop w:val="0"/>
          <w:marBottom w:val="0"/>
          <w:divBdr>
            <w:top w:val="none" w:sz="0" w:space="0" w:color="auto"/>
            <w:left w:val="none" w:sz="0" w:space="0" w:color="auto"/>
            <w:bottom w:val="none" w:sz="0" w:space="0" w:color="auto"/>
            <w:right w:val="none" w:sz="0" w:space="0" w:color="auto"/>
          </w:divBdr>
        </w:div>
        <w:div w:id="741440740">
          <w:marLeft w:val="0"/>
          <w:marRight w:val="0"/>
          <w:marTop w:val="0"/>
          <w:marBottom w:val="0"/>
          <w:divBdr>
            <w:top w:val="none" w:sz="0" w:space="0" w:color="auto"/>
            <w:left w:val="none" w:sz="0" w:space="0" w:color="auto"/>
            <w:bottom w:val="none" w:sz="0" w:space="0" w:color="auto"/>
            <w:right w:val="none" w:sz="0" w:space="0" w:color="auto"/>
          </w:divBdr>
        </w:div>
        <w:div w:id="1426606973">
          <w:marLeft w:val="0"/>
          <w:marRight w:val="0"/>
          <w:marTop w:val="0"/>
          <w:marBottom w:val="0"/>
          <w:divBdr>
            <w:top w:val="none" w:sz="0" w:space="0" w:color="auto"/>
            <w:left w:val="none" w:sz="0" w:space="0" w:color="auto"/>
            <w:bottom w:val="none" w:sz="0" w:space="0" w:color="auto"/>
            <w:right w:val="none" w:sz="0" w:space="0" w:color="auto"/>
          </w:divBdr>
        </w:div>
        <w:div w:id="731080146">
          <w:marLeft w:val="0"/>
          <w:marRight w:val="0"/>
          <w:marTop w:val="0"/>
          <w:marBottom w:val="0"/>
          <w:divBdr>
            <w:top w:val="none" w:sz="0" w:space="0" w:color="auto"/>
            <w:left w:val="none" w:sz="0" w:space="0" w:color="auto"/>
            <w:bottom w:val="none" w:sz="0" w:space="0" w:color="auto"/>
            <w:right w:val="none" w:sz="0" w:space="0" w:color="auto"/>
          </w:divBdr>
        </w:div>
        <w:div w:id="1624113861">
          <w:marLeft w:val="0"/>
          <w:marRight w:val="0"/>
          <w:marTop w:val="0"/>
          <w:marBottom w:val="0"/>
          <w:divBdr>
            <w:top w:val="none" w:sz="0" w:space="0" w:color="auto"/>
            <w:left w:val="none" w:sz="0" w:space="0" w:color="auto"/>
            <w:bottom w:val="none" w:sz="0" w:space="0" w:color="auto"/>
            <w:right w:val="none" w:sz="0" w:space="0" w:color="auto"/>
          </w:divBdr>
        </w:div>
        <w:div w:id="1404836524">
          <w:marLeft w:val="0"/>
          <w:marRight w:val="0"/>
          <w:marTop w:val="0"/>
          <w:marBottom w:val="0"/>
          <w:divBdr>
            <w:top w:val="none" w:sz="0" w:space="0" w:color="auto"/>
            <w:left w:val="none" w:sz="0" w:space="0" w:color="auto"/>
            <w:bottom w:val="none" w:sz="0" w:space="0" w:color="auto"/>
            <w:right w:val="none" w:sz="0" w:space="0" w:color="auto"/>
          </w:divBdr>
        </w:div>
        <w:div w:id="1367637264">
          <w:marLeft w:val="0"/>
          <w:marRight w:val="0"/>
          <w:marTop w:val="0"/>
          <w:marBottom w:val="0"/>
          <w:divBdr>
            <w:top w:val="none" w:sz="0" w:space="0" w:color="auto"/>
            <w:left w:val="none" w:sz="0" w:space="0" w:color="auto"/>
            <w:bottom w:val="none" w:sz="0" w:space="0" w:color="auto"/>
            <w:right w:val="none" w:sz="0" w:space="0" w:color="auto"/>
          </w:divBdr>
        </w:div>
        <w:div w:id="2049646054">
          <w:marLeft w:val="0"/>
          <w:marRight w:val="0"/>
          <w:marTop w:val="0"/>
          <w:marBottom w:val="0"/>
          <w:divBdr>
            <w:top w:val="none" w:sz="0" w:space="0" w:color="auto"/>
            <w:left w:val="none" w:sz="0" w:space="0" w:color="auto"/>
            <w:bottom w:val="none" w:sz="0" w:space="0" w:color="auto"/>
            <w:right w:val="none" w:sz="0" w:space="0" w:color="auto"/>
          </w:divBdr>
        </w:div>
        <w:div w:id="279149222">
          <w:marLeft w:val="0"/>
          <w:marRight w:val="0"/>
          <w:marTop w:val="0"/>
          <w:marBottom w:val="0"/>
          <w:divBdr>
            <w:top w:val="none" w:sz="0" w:space="0" w:color="auto"/>
            <w:left w:val="none" w:sz="0" w:space="0" w:color="auto"/>
            <w:bottom w:val="none" w:sz="0" w:space="0" w:color="auto"/>
            <w:right w:val="none" w:sz="0" w:space="0" w:color="auto"/>
          </w:divBdr>
        </w:div>
        <w:div w:id="1883864317">
          <w:marLeft w:val="0"/>
          <w:marRight w:val="0"/>
          <w:marTop w:val="0"/>
          <w:marBottom w:val="0"/>
          <w:divBdr>
            <w:top w:val="none" w:sz="0" w:space="0" w:color="auto"/>
            <w:left w:val="none" w:sz="0" w:space="0" w:color="auto"/>
            <w:bottom w:val="none" w:sz="0" w:space="0" w:color="auto"/>
            <w:right w:val="none" w:sz="0" w:space="0" w:color="auto"/>
          </w:divBdr>
        </w:div>
        <w:div w:id="812134984">
          <w:marLeft w:val="0"/>
          <w:marRight w:val="0"/>
          <w:marTop w:val="0"/>
          <w:marBottom w:val="0"/>
          <w:divBdr>
            <w:top w:val="none" w:sz="0" w:space="0" w:color="auto"/>
            <w:left w:val="none" w:sz="0" w:space="0" w:color="auto"/>
            <w:bottom w:val="none" w:sz="0" w:space="0" w:color="auto"/>
            <w:right w:val="none" w:sz="0" w:space="0" w:color="auto"/>
          </w:divBdr>
        </w:div>
        <w:div w:id="2123113098">
          <w:marLeft w:val="0"/>
          <w:marRight w:val="0"/>
          <w:marTop w:val="0"/>
          <w:marBottom w:val="0"/>
          <w:divBdr>
            <w:top w:val="none" w:sz="0" w:space="0" w:color="auto"/>
            <w:left w:val="none" w:sz="0" w:space="0" w:color="auto"/>
            <w:bottom w:val="none" w:sz="0" w:space="0" w:color="auto"/>
            <w:right w:val="none" w:sz="0" w:space="0" w:color="auto"/>
          </w:divBdr>
        </w:div>
        <w:div w:id="545407062">
          <w:marLeft w:val="0"/>
          <w:marRight w:val="0"/>
          <w:marTop w:val="0"/>
          <w:marBottom w:val="0"/>
          <w:divBdr>
            <w:top w:val="none" w:sz="0" w:space="0" w:color="auto"/>
            <w:left w:val="none" w:sz="0" w:space="0" w:color="auto"/>
            <w:bottom w:val="none" w:sz="0" w:space="0" w:color="auto"/>
            <w:right w:val="none" w:sz="0" w:space="0" w:color="auto"/>
          </w:divBdr>
        </w:div>
        <w:div w:id="1184785289">
          <w:marLeft w:val="0"/>
          <w:marRight w:val="0"/>
          <w:marTop w:val="0"/>
          <w:marBottom w:val="0"/>
          <w:divBdr>
            <w:top w:val="none" w:sz="0" w:space="0" w:color="auto"/>
            <w:left w:val="none" w:sz="0" w:space="0" w:color="auto"/>
            <w:bottom w:val="none" w:sz="0" w:space="0" w:color="auto"/>
            <w:right w:val="none" w:sz="0" w:space="0" w:color="auto"/>
          </w:divBdr>
        </w:div>
        <w:div w:id="425729843">
          <w:marLeft w:val="0"/>
          <w:marRight w:val="0"/>
          <w:marTop w:val="0"/>
          <w:marBottom w:val="0"/>
          <w:divBdr>
            <w:top w:val="none" w:sz="0" w:space="0" w:color="auto"/>
            <w:left w:val="none" w:sz="0" w:space="0" w:color="auto"/>
            <w:bottom w:val="none" w:sz="0" w:space="0" w:color="auto"/>
            <w:right w:val="none" w:sz="0" w:space="0" w:color="auto"/>
          </w:divBdr>
        </w:div>
        <w:div w:id="90973729">
          <w:marLeft w:val="0"/>
          <w:marRight w:val="0"/>
          <w:marTop w:val="0"/>
          <w:marBottom w:val="0"/>
          <w:divBdr>
            <w:top w:val="none" w:sz="0" w:space="0" w:color="auto"/>
            <w:left w:val="none" w:sz="0" w:space="0" w:color="auto"/>
            <w:bottom w:val="none" w:sz="0" w:space="0" w:color="auto"/>
            <w:right w:val="none" w:sz="0" w:space="0" w:color="auto"/>
          </w:divBdr>
        </w:div>
        <w:div w:id="1270166994">
          <w:marLeft w:val="0"/>
          <w:marRight w:val="0"/>
          <w:marTop w:val="0"/>
          <w:marBottom w:val="0"/>
          <w:divBdr>
            <w:top w:val="none" w:sz="0" w:space="0" w:color="auto"/>
            <w:left w:val="none" w:sz="0" w:space="0" w:color="auto"/>
            <w:bottom w:val="none" w:sz="0" w:space="0" w:color="auto"/>
            <w:right w:val="none" w:sz="0" w:space="0" w:color="auto"/>
          </w:divBdr>
        </w:div>
        <w:div w:id="1539975030">
          <w:marLeft w:val="0"/>
          <w:marRight w:val="0"/>
          <w:marTop w:val="0"/>
          <w:marBottom w:val="0"/>
          <w:divBdr>
            <w:top w:val="none" w:sz="0" w:space="0" w:color="auto"/>
            <w:left w:val="none" w:sz="0" w:space="0" w:color="auto"/>
            <w:bottom w:val="none" w:sz="0" w:space="0" w:color="auto"/>
            <w:right w:val="none" w:sz="0" w:space="0" w:color="auto"/>
          </w:divBdr>
        </w:div>
        <w:div w:id="2038119272">
          <w:marLeft w:val="0"/>
          <w:marRight w:val="0"/>
          <w:marTop w:val="0"/>
          <w:marBottom w:val="0"/>
          <w:divBdr>
            <w:top w:val="none" w:sz="0" w:space="0" w:color="auto"/>
            <w:left w:val="none" w:sz="0" w:space="0" w:color="auto"/>
            <w:bottom w:val="none" w:sz="0" w:space="0" w:color="auto"/>
            <w:right w:val="none" w:sz="0" w:space="0" w:color="auto"/>
          </w:divBdr>
        </w:div>
        <w:div w:id="643855256">
          <w:marLeft w:val="0"/>
          <w:marRight w:val="0"/>
          <w:marTop w:val="0"/>
          <w:marBottom w:val="0"/>
          <w:divBdr>
            <w:top w:val="none" w:sz="0" w:space="0" w:color="auto"/>
            <w:left w:val="none" w:sz="0" w:space="0" w:color="auto"/>
            <w:bottom w:val="none" w:sz="0" w:space="0" w:color="auto"/>
            <w:right w:val="none" w:sz="0" w:space="0" w:color="auto"/>
          </w:divBdr>
        </w:div>
        <w:div w:id="1198161466">
          <w:marLeft w:val="0"/>
          <w:marRight w:val="0"/>
          <w:marTop w:val="0"/>
          <w:marBottom w:val="0"/>
          <w:divBdr>
            <w:top w:val="none" w:sz="0" w:space="0" w:color="auto"/>
            <w:left w:val="none" w:sz="0" w:space="0" w:color="auto"/>
            <w:bottom w:val="none" w:sz="0" w:space="0" w:color="auto"/>
            <w:right w:val="none" w:sz="0" w:space="0" w:color="auto"/>
          </w:divBdr>
        </w:div>
        <w:div w:id="588927078">
          <w:marLeft w:val="0"/>
          <w:marRight w:val="0"/>
          <w:marTop w:val="0"/>
          <w:marBottom w:val="0"/>
          <w:divBdr>
            <w:top w:val="none" w:sz="0" w:space="0" w:color="auto"/>
            <w:left w:val="none" w:sz="0" w:space="0" w:color="auto"/>
            <w:bottom w:val="none" w:sz="0" w:space="0" w:color="auto"/>
            <w:right w:val="none" w:sz="0" w:space="0" w:color="auto"/>
          </w:divBdr>
        </w:div>
        <w:div w:id="100225816">
          <w:marLeft w:val="0"/>
          <w:marRight w:val="0"/>
          <w:marTop w:val="0"/>
          <w:marBottom w:val="0"/>
          <w:divBdr>
            <w:top w:val="none" w:sz="0" w:space="0" w:color="auto"/>
            <w:left w:val="none" w:sz="0" w:space="0" w:color="auto"/>
            <w:bottom w:val="none" w:sz="0" w:space="0" w:color="auto"/>
            <w:right w:val="none" w:sz="0" w:space="0" w:color="auto"/>
          </w:divBdr>
        </w:div>
        <w:div w:id="1856848255">
          <w:marLeft w:val="0"/>
          <w:marRight w:val="0"/>
          <w:marTop w:val="0"/>
          <w:marBottom w:val="0"/>
          <w:divBdr>
            <w:top w:val="none" w:sz="0" w:space="0" w:color="auto"/>
            <w:left w:val="none" w:sz="0" w:space="0" w:color="auto"/>
            <w:bottom w:val="none" w:sz="0" w:space="0" w:color="auto"/>
            <w:right w:val="none" w:sz="0" w:space="0" w:color="auto"/>
          </w:divBdr>
        </w:div>
        <w:div w:id="1253471405">
          <w:marLeft w:val="0"/>
          <w:marRight w:val="0"/>
          <w:marTop w:val="0"/>
          <w:marBottom w:val="0"/>
          <w:divBdr>
            <w:top w:val="none" w:sz="0" w:space="0" w:color="auto"/>
            <w:left w:val="none" w:sz="0" w:space="0" w:color="auto"/>
            <w:bottom w:val="none" w:sz="0" w:space="0" w:color="auto"/>
            <w:right w:val="none" w:sz="0" w:space="0" w:color="auto"/>
          </w:divBdr>
        </w:div>
        <w:div w:id="1093013728">
          <w:marLeft w:val="0"/>
          <w:marRight w:val="0"/>
          <w:marTop w:val="0"/>
          <w:marBottom w:val="0"/>
          <w:divBdr>
            <w:top w:val="none" w:sz="0" w:space="0" w:color="auto"/>
            <w:left w:val="none" w:sz="0" w:space="0" w:color="auto"/>
            <w:bottom w:val="none" w:sz="0" w:space="0" w:color="auto"/>
            <w:right w:val="none" w:sz="0" w:space="0" w:color="auto"/>
          </w:divBdr>
        </w:div>
        <w:div w:id="1568225132">
          <w:marLeft w:val="0"/>
          <w:marRight w:val="0"/>
          <w:marTop w:val="0"/>
          <w:marBottom w:val="0"/>
          <w:divBdr>
            <w:top w:val="none" w:sz="0" w:space="0" w:color="auto"/>
            <w:left w:val="none" w:sz="0" w:space="0" w:color="auto"/>
            <w:bottom w:val="none" w:sz="0" w:space="0" w:color="auto"/>
            <w:right w:val="none" w:sz="0" w:space="0" w:color="auto"/>
          </w:divBdr>
        </w:div>
        <w:div w:id="1195575961">
          <w:marLeft w:val="0"/>
          <w:marRight w:val="0"/>
          <w:marTop w:val="0"/>
          <w:marBottom w:val="0"/>
          <w:divBdr>
            <w:top w:val="none" w:sz="0" w:space="0" w:color="auto"/>
            <w:left w:val="none" w:sz="0" w:space="0" w:color="auto"/>
            <w:bottom w:val="none" w:sz="0" w:space="0" w:color="auto"/>
            <w:right w:val="none" w:sz="0" w:space="0" w:color="auto"/>
          </w:divBdr>
        </w:div>
        <w:div w:id="525489328">
          <w:marLeft w:val="0"/>
          <w:marRight w:val="0"/>
          <w:marTop w:val="0"/>
          <w:marBottom w:val="0"/>
          <w:divBdr>
            <w:top w:val="none" w:sz="0" w:space="0" w:color="auto"/>
            <w:left w:val="none" w:sz="0" w:space="0" w:color="auto"/>
            <w:bottom w:val="none" w:sz="0" w:space="0" w:color="auto"/>
            <w:right w:val="none" w:sz="0" w:space="0" w:color="auto"/>
          </w:divBdr>
        </w:div>
        <w:div w:id="274286662">
          <w:marLeft w:val="0"/>
          <w:marRight w:val="0"/>
          <w:marTop w:val="0"/>
          <w:marBottom w:val="0"/>
          <w:divBdr>
            <w:top w:val="none" w:sz="0" w:space="0" w:color="auto"/>
            <w:left w:val="none" w:sz="0" w:space="0" w:color="auto"/>
            <w:bottom w:val="none" w:sz="0" w:space="0" w:color="auto"/>
            <w:right w:val="none" w:sz="0" w:space="0" w:color="auto"/>
          </w:divBdr>
        </w:div>
        <w:div w:id="1149130804">
          <w:marLeft w:val="0"/>
          <w:marRight w:val="0"/>
          <w:marTop w:val="0"/>
          <w:marBottom w:val="0"/>
          <w:divBdr>
            <w:top w:val="none" w:sz="0" w:space="0" w:color="auto"/>
            <w:left w:val="none" w:sz="0" w:space="0" w:color="auto"/>
            <w:bottom w:val="none" w:sz="0" w:space="0" w:color="auto"/>
            <w:right w:val="none" w:sz="0" w:space="0" w:color="auto"/>
          </w:divBdr>
        </w:div>
        <w:div w:id="1652564685">
          <w:marLeft w:val="0"/>
          <w:marRight w:val="0"/>
          <w:marTop w:val="0"/>
          <w:marBottom w:val="0"/>
          <w:divBdr>
            <w:top w:val="none" w:sz="0" w:space="0" w:color="auto"/>
            <w:left w:val="none" w:sz="0" w:space="0" w:color="auto"/>
            <w:bottom w:val="none" w:sz="0" w:space="0" w:color="auto"/>
            <w:right w:val="none" w:sz="0" w:space="0" w:color="auto"/>
          </w:divBdr>
        </w:div>
        <w:div w:id="863904173">
          <w:marLeft w:val="0"/>
          <w:marRight w:val="0"/>
          <w:marTop w:val="0"/>
          <w:marBottom w:val="0"/>
          <w:divBdr>
            <w:top w:val="none" w:sz="0" w:space="0" w:color="auto"/>
            <w:left w:val="none" w:sz="0" w:space="0" w:color="auto"/>
            <w:bottom w:val="none" w:sz="0" w:space="0" w:color="auto"/>
            <w:right w:val="none" w:sz="0" w:space="0" w:color="auto"/>
          </w:divBdr>
        </w:div>
        <w:div w:id="1794592693">
          <w:marLeft w:val="0"/>
          <w:marRight w:val="0"/>
          <w:marTop w:val="0"/>
          <w:marBottom w:val="0"/>
          <w:divBdr>
            <w:top w:val="none" w:sz="0" w:space="0" w:color="auto"/>
            <w:left w:val="none" w:sz="0" w:space="0" w:color="auto"/>
            <w:bottom w:val="none" w:sz="0" w:space="0" w:color="auto"/>
            <w:right w:val="none" w:sz="0" w:space="0" w:color="auto"/>
          </w:divBdr>
        </w:div>
        <w:div w:id="22635899">
          <w:marLeft w:val="0"/>
          <w:marRight w:val="0"/>
          <w:marTop w:val="0"/>
          <w:marBottom w:val="0"/>
          <w:divBdr>
            <w:top w:val="none" w:sz="0" w:space="0" w:color="auto"/>
            <w:left w:val="none" w:sz="0" w:space="0" w:color="auto"/>
            <w:bottom w:val="none" w:sz="0" w:space="0" w:color="auto"/>
            <w:right w:val="none" w:sz="0" w:space="0" w:color="auto"/>
          </w:divBdr>
        </w:div>
        <w:div w:id="1094205023">
          <w:marLeft w:val="0"/>
          <w:marRight w:val="0"/>
          <w:marTop w:val="0"/>
          <w:marBottom w:val="0"/>
          <w:divBdr>
            <w:top w:val="none" w:sz="0" w:space="0" w:color="auto"/>
            <w:left w:val="none" w:sz="0" w:space="0" w:color="auto"/>
            <w:bottom w:val="none" w:sz="0" w:space="0" w:color="auto"/>
            <w:right w:val="none" w:sz="0" w:space="0" w:color="auto"/>
          </w:divBdr>
        </w:div>
        <w:div w:id="1876499564">
          <w:marLeft w:val="0"/>
          <w:marRight w:val="0"/>
          <w:marTop w:val="0"/>
          <w:marBottom w:val="0"/>
          <w:divBdr>
            <w:top w:val="none" w:sz="0" w:space="0" w:color="auto"/>
            <w:left w:val="none" w:sz="0" w:space="0" w:color="auto"/>
            <w:bottom w:val="none" w:sz="0" w:space="0" w:color="auto"/>
            <w:right w:val="none" w:sz="0" w:space="0" w:color="auto"/>
          </w:divBdr>
        </w:div>
        <w:div w:id="1974747584">
          <w:marLeft w:val="0"/>
          <w:marRight w:val="0"/>
          <w:marTop w:val="0"/>
          <w:marBottom w:val="0"/>
          <w:divBdr>
            <w:top w:val="none" w:sz="0" w:space="0" w:color="auto"/>
            <w:left w:val="none" w:sz="0" w:space="0" w:color="auto"/>
            <w:bottom w:val="none" w:sz="0" w:space="0" w:color="auto"/>
            <w:right w:val="none" w:sz="0" w:space="0" w:color="auto"/>
          </w:divBdr>
        </w:div>
        <w:div w:id="2137987066">
          <w:marLeft w:val="0"/>
          <w:marRight w:val="0"/>
          <w:marTop w:val="0"/>
          <w:marBottom w:val="0"/>
          <w:divBdr>
            <w:top w:val="none" w:sz="0" w:space="0" w:color="auto"/>
            <w:left w:val="none" w:sz="0" w:space="0" w:color="auto"/>
            <w:bottom w:val="none" w:sz="0" w:space="0" w:color="auto"/>
            <w:right w:val="none" w:sz="0" w:space="0" w:color="auto"/>
          </w:divBdr>
        </w:div>
        <w:div w:id="1598246920">
          <w:marLeft w:val="0"/>
          <w:marRight w:val="0"/>
          <w:marTop w:val="0"/>
          <w:marBottom w:val="0"/>
          <w:divBdr>
            <w:top w:val="none" w:sz="0" w:space="0" w:color="auto"/>
            <w:left w:val="none" w:sz="0" w:space="0" w:color="auto"/>
            <w:bottom w:val="none" w:sz="0" w:space="0" w:color="auto"/>
            <w:right w:val="none" w:sz="0" w:space="0" w:color="auto"/>
          </w:divBdr>
        </w:div>
        <w:div w:id="1381394762">
          <w:marLeft w:val="0"/>
          <w:marRight w:val="0"/>
          <w:marTop w:val="0"/>
          <w:marBottom w:val="0"/>
          <w:divBdr>
            <w:top w:val="none" w:sz="0" w:space="0" w:color="auto"/>
            <w:left w:val="none" w:sz="0" w:space="0" w:color="auto"/>
            <w:bottom w:val="none" w:sz="0" w:space="0" w:color="auto"/>
            <w:right w:val="none" w:sz="0" w:space="0" w:color="auto"/>
          </w:divBdr>
        </w:div>
        <w:div w:id="1596404981">
          <w:marLeft w:val="0"/>
          <w:marRight w:val="0"/>
          <w:marTop w:val="0"/>
          <w:marBottom w:val="0"/>
          <w:divBdr>
            <w:top w:val="none" w:sz="0" w:space="0" w:color="auto"/>
            <w:left w:val="none" w:sz="0" w:space="0" w:color="auto"/>
            <w:bottom w:val="none" w:sz="0" w:space="0" w:color="auto"/>
            <w:right w:val="none" w:sz="0" w:space="0" w:color="auto"/>
          </w:divBdr>
        </w:div>
        <w:div w:id="1097402367">
          <w:marLeft w:val="0"/>
          <w:marRight w:val="0"/>
          <w:marTop w:val="0"/>
          <w:marBottom w:val="0"/>
          <w:divBdr>
            <w:top w:val="none" w:sz="0" w:space="0" w:color="auto"/>
            <w:left w:val="none" w:sz="0" w:space="0" w:color="auto"/>
            <w:bottom w:val="none" w:sz="0" w:space="0" w:color="auto"/>
            <w:right w:val="none" w:sz="0" w:space="0" w:color="auto"/>
          </w:divBdr>
        </w:div>
        <w:div w:id="1557350570">
          <w:marLeft w:val="0"/>
          <w:marRight w:val="0"/>
          <w:marTop w:val="0"/>
          <w:marBottom w:val="0"/>
          <w:divBdr>
            <w:top w:val="none" w:sz="0" w:space="0" w:color="auto"/>
            <w:left w:val="none" w:sz="0" w:space="0" w:color="auto"/>
            <w:bottom w:val="none" w:sz="0" w:space="0" w:color="auto"/>
            <w:right w:val="none" w:sz="0" w:space="0" w:color="auto"/>
          </w:divBdr>
        </w:div>
        <w:div w:id="1103915768">
          <w:marLeft w:val="0"/>
          <w:marRight w:val="0"/>
          <w:marTop w:val="0"/>
          <w:marBottom w:val="0"/>
          <w:divBdr>
            <w:top w:val="none" w:sz="0" w:space="0" w:color="auto"/>
            <w:left w:val="none" w:sz="0" w:space="0" w:color="auto"/>
            <w:bottom w:val="none" w:sz="0" w:space="0" w:color="auto"/>
            <w:right w:val="none" w:sz="0" w:space="0" w:color="auto"/>
          </w:divBdr>
        </w:div>
        <w:div w:id="1380668964">
          <w:marLeft w:val="0"/>
          <w:marRight w:val="0"/>
          <w:marTop w:val="0"/>
          <w:marBottom w:val="0"/>
          <w:divBdr>
            <w:top w:val="none" w:sz="0" w:space="0" w:color="auto"/>
            <w:left w:val="none" w:sz="0" w:space="0" w:color="auto"/>
            <w:bottom w:val="none" w:sz="0" w:space="0" w:color="auto"/>
            <w:right w:val="none" w:sz="0" w:space="0" w:color="auto"/>
          </w:divBdr>
        </w:div>
        <w:div w:id="1228957038">
          <w:marLeft w:val="0"/>
          <w:marRight w:val="0"/>
          <w:marTop w:val="0"/>
          <w:marBottom w:val="0"/>
          <w:divBdr>
            <w:top w:val="none" w:sz="0" w:space="0" w:color="auto"/>
            <w:left w:val="none" w:sz="0" w:space="0" w:color="auto"/>
            <w:bottom w:val="none" w:sz="0" w:space="0" w:color="auto"/>
            <w:right w:val="none" w:sz="0" w:space="0" w:color="auto"/>
          </w:divBdr>
        </w:div>
        <w:div w:id="1693220356">
          <w:marLeft w:val="0"/>
          <w:marRight w:val="0"/>
          <w:marTop w:val="0"/>
          <w:marBottom w:val="0"/>
          <w:divBdr>
            <w:top w:val="none" w:sz="0" w:space="0" w:color="auto"/>
            <w:left w:val="none" w:sz="0" w:space="0" w:color="auto"/>
            <w:bottom w:val="none" w:sz="0" w:space="0" w:color="auto"/>
            <w:right w:val="none" w:sz="0" w:space="0" w:color="auto"/>
          </w:divBdr>
        </w:div>
        <w:div w:id="24644074">
          <w:marLeft w:val="0"/>
          <w:marRight w:val="0"/>
          <w:marTop w:val="0"/>
          <w:marBottom w:val="0"/>
          <w:divBdr>
            <w:top w:val="none" w:sz="0" w:space="0" w:color="auto"/>
            <w:left w:val="none" w:sz="0" w:space="0" w:color="auto"/>
            <w:bottom w:val="none" w:sz="0" w:space="0" w:color="auto"/>
            <w:right w:val="none" w:sz="0" w:space="0" w:color="auto"/>
          </w:divBdr>
        </w:div>
        <w:div w:id="1759598452">
          <w:marLeft w:val="0"/>
          <w:marRight w:val="0"/>
          <w:marTop w:val="0"/>
          <w:marBottom w:val="0"/>
          <w:divBdr>
            <w:top w:val="none" w:sz="0" w:space="0" w:color="auto"/>
            <w:left w:val="none" w:sz="0" w:space="0" w:color="auto"/>
            <w:bottom w:val="none" w:sz="0" w:space="0" w:color="auto"/>
            <w:right w:val="none" w:sz="0" w:space="0" w:color="auto"/>
          </w:divBdr>
        </w:div>
        <w:div w:id="590938635">
          <w:marLeft w:val="0"/>
          <w:marRight w:val="0"/>
          <w:marTop w:val="0"/>
          <w:marBottom w:val="0"/>
          <w:divBdr>
            <w:top w:val="none" w:sz="0" w:space="0" w:color="auto"/>
            <w:left w:val="none" w:sz="0" w:space="0" w:color="auto"/>
            <w:bottom w:val="none" w:sz="0" w:space="0" w:color="auto"/>
            <w:right w:val="none" w:sz="0" w:space="0" w:color="auto"/>
          </w:divBdr>
        </w:div>
        <w:div w:id="1484928570">
          <w:marLeft w:val="0"/>
          <w:marRight w:val="0"/>
          <w:marTop w:val="0"/>
          <w:marBottom w:val="0"/>
          <w:divBdr>
            <w:top w:val="none" w:sz="0" w:space="0" w:color="auto"/>
            <w:left w:val="none" w:sz="0" w:space="0" w:color="auto"/>
            <w:bottom w:val="none" w:sz="0" w:space="0" w:color="auto"/>
            <w:right w:val="none" w:sz="0" w:space="0" w:color="auto"/>
          </w:divBdr>
        </w:div>
        <w:div w:id="1903297833">
          <w:marLeft w:val="0"/>
          <w:marRight w:val="0"/>
          <w:marTop w:val="0"/>
          <w:marBottom w:val="0"/>
          <w:divBdr>
            <w:top w:val="none" w:sz="0" w:space="0" w:color="auto"/>
            <w:left w:val="none" w:sz="0" w:space="0" w:color="auto"/>
            <w:bottom w:val="none" w:sz="0" w:space="0" w:color="auto"/>
            <w:right w:val="none" w:sz="0" w:space="0" w:color="auto"/>
          </w:divBdr>
        </w:div>
        <w:div w:id="56514750">
          <w:marLeft w:val="0"/>
          <w:marRight w:val="0"/>
          <w:marTop w:val="0"/>
          <w:marBottom w:val="0"/>
          <w:divBdr>
            <w:top w:val="none" w:sz="0" w:space="0" w:color="auto"/>
            <w:left w:val="none" w:sz="0" w:space="0" w:color="auto"/>
            <w:bottom w:val="none" w:sz="0" w:space="0" w:color="auto"/>
            <w:right w:val="none" w:sz="0" w:space="0" w:color="auto"/>
          </w:divBdr>
        </w:div>
        <w:div w:id="478156904">
          <w:marLeft w:val="0"/>
          <w:marRight w:val="0"/>
          <w:marTop w:val="0"/>
          <w:marBottom w:val="0"/>
          <w:divBdr>
            <w:top w:val="none" w:sz="0" w:space="0" w:color="auto"/>
            <w:left w:val="none" w:sz="0" w:space="0" w:color="auto"/>
            <w:bottom w:val="none" w:sz="0" w:space="0" w:color="auto"/>
            <w:right w:val="none" w:sz="0" w:space="0" w:color="auto"/>
          </w:divBdr>
        </w:div>
        <w:div w:id="1748721474">
          <w:marLeft w:val="0"/>
          <w:marRight w:val="0"/>
          <w:marTop w:val="0"/>
          <w:marBottom w:val="0"/>
          <w:divBdr>
            <w:top w:val="none" w:sz="0" w:space="0" w:color="auto"/>
            <w:left w:val="none" w:sz="0" w:space="0" w:color="auto"/>
            <w:bottom w:val="none" w:sz="0" w:space="0" w:color="auto"/>
            <w:right w:val="none" w:sz="0" w:space="0" w:color="auto"/>
          </w:divBdr>
        </w:div>
        <w:div w:id="202406467">
          <w:marLeft w:val="0"/>
          <w:marRight w:val="0"/>
          <w:marTop w:val="0"/>
          <w:marBottom w:val="0"/>
          <w:divBdr>
            <w:top w:val="none" w:sz="0" w:space="0" w:color="auto"/>
            <w:left w:val="none" w:sz="0" w:space="0" w:color="auto"/>
            <w:bottom w:val="none" w:sz="0" w:space="0" w:color="auto"/>
            <w:right w:val="none" w:sz="0" w:space="0" w:color="auto"/>
          </w:divBdr>
        </w:div>
        <w:div w:id="150415266">
          <w:marLeft w:val="0"/>
          <w:marRight w:val="0"/>
          <w:marTop w:val="0"/>
          <w:marBottom w:val="0"/>
          <w:divBdr>
            <w:top w:val="none" w:sz="0" w:space="0" w:color="auto"/>
            <w:left w:val="none" w:sz="0" w:space="0" w:color="auto"/>
            <w:bottom w:val="none" w:sz="0" w:space="0" w:color="auto"/>
            <w:right w:val="none" w:sz="0" w:space="0" w:color="auto"/>
          </w:divBdr>
        </w:div>
        <w:div w:id="140660053">
          <w:marLeft w:val="0"/>
          <w:marRight w:val="0"/>
          <w:marTop w:val="0"/>
          <w:marBottom w:val="0"/>
          <w:divBdr>
            <w:top w:val="none" w:sz="0" w:space="0" w:color="auto"/>
            <w:left w:val="none" w:sz="0" w:space="0" w:color="auto"/>
            <w:bottom w:val="none" w:sz="0" w:space="0" w:color="auto"/>
            <w:right w:val="none" w:sz="0" w:space="0" w:color="auto"/>
          </w:divBdr>
        </w:div>
        <w:div w:id="1688559555">
          <w:marLeft w:val="0"/>
          <w:marRight w:val="0"/>
          <w:marTop w:val="0"/>
          <w:marBottom w:val="0"/>
          <w:divBdr>
            <w:top w:val="none" w:sz="0" w:space="0" w:color="auto"/>
            <w:left w:val="none" w:sz="0" w:space="0" w:color="auto"/>
            <w:bottom w:val="none" w:sz="0" w:space="0" w:color="auto"/>
            <w:right w:val="none" w:sz="0" w:space="0" w:color="auto"/>
          </w:divBdr>
        </w:div>
        <w:div w:id="1409696032">
          <w:marLeft w:val="0"/>
          <w:marRight w:val="0"/>
          <w:marTop w:val="0"/>
          <w:marBottom w:val="0"/>
          <w:divBdr>
            <w:top w:val="none" w:sz="0" w:space="0" w:color="auto"/>
            <w:left w:val="none" w:sz="0" w:space="0" w:color="auto"/>
            <w:bottom w:val="none" w:sz="0" w:space="0" w:color="auto"/>
            <w:right w:val="none" w:sz="0" w:space="0" w:color="auto"/>
          </w:divBdr>
        </w:div>
        <w:div w:id="334309995">
          <w:marLeft w:val="0"/>
          <w:marRight w:val="0"/>
          <w:marTop w:val="0"/>
          <w:marBottom w:val="0"/>
          <w:divBdr>
            <w:top w:val="none" w:sz="0" w:space="0" w:color="auto"/>
            <w:left w:val="none" w:sz="0" w:space="0" w:color="auto"/>
            <w:bottom w:val="none" w:sz="0" w:space="0" w:color="auto"/>
            <w:right w:val="none" w:sz="0" w:space="0" w:color="auto"/>
          </w:divBdr>
        </w:div>
        <w:div w:id="1848665096">
          <w:marLeft w:val="0"/>
          <w:marRight w:val="0"/>
          <w:marTop w:val="0"/>
          <w:marBottom w:val="0"/>
          <w:divBdr>
            <w:top w:val="none" w:sz="0" w:space="0" w:color="auto"/>
            <w:left w:val="none" w:sz="0" w:space="0" w:color="auto"/>
            <w:bottom w:val="none" w:sz="0" w:space="0" w:color="auto"/>
            <w:right w:val="none" w:sz="0" w:space="0" w:color="auto"/>
          </w:divBdr>
        </w:div>
        <w:div w:id="584265381">
          <w:marLeft w:val="0"/>
          <w:marRight w:val="0"/>
          <w:marTop w:val="0"/>
          <w:marBottom w:val="0"/>
          <w:divBdr>
            <w:top w:val="none" w:sz="0" w:space="0" w:color="auto"/>
            <w:left w:val="none" w:sz="0" w:space="0" w:color="auto"/>
            <w:bottom w:val="none" w:sz="0" w:space="0" w:color="auto"/>
            <w:right w:val="none" w:sz="0" w:space="0" w:color="auto"/>
          </w:divBdr>
        </w:div>
        <w:div w:id="171383549">
          <w:marLeft w:val="0"/>
          <w:marRight w:val="0"/>
          <w:marTop w:val="0"/>
          <w:marBottom w:val="0"/>
          <w:divBdr>
            <w:top w:val="none" w:sz="0" w:space="0" w:color="auto"/>
            <w:left w:val="none" w:sz="0" w:space="0" w:color="auto"/>
            <w:bottom w:val="none" w:sz="0" w:space="0" w:color="auto"/>
            <w:right w:val="none" w:sz="0" w:space="0" w:color="auto"/>
          </w:divBdr>
        </w:div>
        <w:div w:id="2091148642">
          <w:marLeft w:val="0"/>
          <w:marRight w:val="0"/>
          <w:marTop w:val="0"/>
          <w:marBottom w:val="0"/>
          <w:divBdr>
            <w:top w:val="none" w:sz="0" w:space="0" w:color="auto"/>
            <w:left w:val="none" w:sz="0" w:space="0" w:color="auto"/>
            <w:bottom w:val="none" w:sz="0" w:space="0" w:color="auto"/>
            <w:right w:val="none" w:sz="0" w:space="0" w:color="auto"/>
          </w:divBdr>
        </w:div>
        <w:div w:id="147214512">
          <w:marLeft w:val="0"/>
          <w:marRight w:val="0"/>
          <w:marTop w:val="0"/>
          <w:marBottom w:val="0"/>
          <w:divBdr>
            <w:top w:val="none" w:sz="0" w:space="0" w:color="auto"/>
            <w:left w:val="none" w:sz="0" w:space="0" w:color="auto"/>
            <w:bottom w:val="none" w:sz="0" w:space="0" w:color="auto"/>
            <w:right w:val="none" w:sz="0" w:space="0" w:color="auto"/>
          </w:divBdr>
        </w:div>
        <w:div w:id="491991773">
          <w:marLeft w:val="0"/>
          <w:marRight w:val="0"/>
          <w:marTop w:val="0"/>
          <w:marBottom w:val="0"/>
          <w:divBdr>
            <w:top w:val="none" w:sz="0" w:space="0" w:color="auto"/>
            <w:left w:val="none" w:sz="0" w:space="0" w:color="auto"/>
            <w:bottom w:val="none" w:sz="0" w:space="0" w:color="auto"/>
            <w:right w:val="none" w:sz="0" w:space="0" w:color="auto"/>
          </w:divBdr>
        </w:div>
        <w:div w:id="1770391902">
          <w:marLeft w:val="0"/>
          <w:marRight w:val="0"/>
          <w:marTop w:val="0"/>
          <w:marBottom w:val="0"/>
          <w:divBdr>
            <w:top w:val="none" w:sz="0" w:space="0" w:color="auto"/>
            <w:left w:val="none" w:sz="0" w:space="0" w:color="auto"/>
            <w:bottom w:val="none" w:sz="0" w:space="0" w:color="auto"/>
            <w:right w:val="none" w:sz="0" w:space="0" w:color="auto"/>
          </w:divBdr>
        </w:div>
        <w:div w:id="1833791963">
          <w:marLeft w:val="0"/>
          <w:marRight w:val="0"/>
          <w:marTop w:val="0"/>
          <w:marBottom w:val="0"/>
          <w:divBdr>
            <w:top w:val="none" w:sz="0" w:space="0" w:color="auto"/>
            <w:left w:val="none" w:sz="0" w:space="0" w:color="auto"/>
            <w:bottom w:val="none" w:sz="0" w:space="0" w:color="auto"/>
            <w:right w:val="none" w:sz="0" w:space="0" w:color="auto"/>
          </w:divBdr>
        </w:div>
        <w:div w:id="116876777">
          <w:marLeft w:val="0"/>
          <w:marRight w:val="0"/>
          <w:marTop w:val="0"/>
          <w:marBottom w:val="0"/>
          <w:divBdr>
            <w:top w:val="none" w:sz="0" w:space="0" w:color="auto"/>
            <w:left w:val="none" w:sz="0" w:space="0" w:color="auto"/>
            <w:bottom w:val="none" w:sz="0" w:space="0" w:color="auto"/>
            <w:right w:val="none" w:sz="0" w:space="0" w:color="auto"/>
          </w:divBdr>
        </w:div>
        <w:div w:id="1113598013">
          <w:marLeft w:val="0"/>
          <w:marRight w:val="0"/>
          <w:marTop w:val="0"/>
          <w:marBottom w:val="0"/>
          <w:divBdr>
            <w:top w:val="none" w:sz="0" w:space="0" w:color="auto"/>
            <w:left w:val="none" w:sz="0" w:space="0" w:color="auto"/>
            <w:bottom w:val="none" w:sz="0" w:space="0" w:color="auto"/>
            <w:right w:val="none" w:sz="0" w:space="0" w:color="auto"/>
          </w:divBdr>
        </w:div>
        <w:div w:id="1090586113">
          <w:marLeft w:val="0"/>
          <w:marRight w:val="0"/>
          <w:marTop w:val="0"/>
          <w:marBottom w:val="0"/>
          <w:divBdr>
            <w:top w:val="none" w:sz="0" w:space="0" w:color="auto"/>
            <w:left w:val="none" w:sz="0" w:space="0" w:color="auto"/>
            <w:bottom w:val="none" w:sz="0" w:space="0" w:color="auto"/>
            <w:right w:val="none" w:sz="0" w:space="0" w:color="auto"/>
          </w:divBdr>
        </w:div>
        <w:div w:id="1427263140">
          <w:marLeft w:val="0"/>
          <w:marRight w:val="0"/>
          <w:marTop w:val="0"/>
          <w:marBottom w:val="0"/>
          <w:divBdr>
            <w:top w:val="none" w:sz="0" w:space="0" w:color="auto"/>
            <w:left w:val="none" w:sz="0" w:space="0" w:color="auto"/>
            <w:bottom w:val="none" w:sz="0" w:space="0" w:color="auto"/>
            <w:right w:val="none" w:sz="0" w:space="0" w:color="auto"/>
          </w:divBdr>
        </w:div>
        <w:div w:id="18630198">
          <w:marLeft w:val="0"/>
          <w:marRight w:val="0"/>
          <w:marTop w:val="0"/>
          <w:marBottom w:val="0"/>
          <w:divBdr>
            <w:top w:val="none" w:sz="0" w:space="0" w:color="auto"/>
            <w:left w:val="none" w:sz="0" w:space="0" w:color="auto"/>
            <w:bottom w:val="none" w:sz="0" w:space="0" w:color="auto"/>
            <w:right w:val="none" w:sz="0" w:space="0" w:color="auto"/>
          </w:divBdr>
        </w:div>
        <w:div w:id="451825430">
          <w:marLeft w:val="0"/>
          <w:marRight w:val="0"/>
          <w:marTop w:val="0"/>
          <w:marBottom w:val="0"/>
          <w:divBdr>
            <w:top w:val="none" w:sz="0" w:space="0" w:color="auto"/>
            <w:left w:val="none" w:sz="0" w:space="0" w:color="auto"/>
            <w:bottom w:val="none" w:sz="0" w:space="0" w:color="auto"/>
            <w:right w:val="none" w:sz="0" w:space="0" w:color="auto"/>
          </w:divBdr>
        </w:div>
        <w:div w:id="571474187">
          <w:marLeft w:val="0"/>
          <w:marRight w:val="0"/>
          <w:marTop w:val="0"/>
          <w:marBottom w:val="0"/>
          <w:divBdr>
            <w:top w:val="none" w:sz="0" w:space="0" w:color="auto"/>
            <w:left w:val="none" w:sz="0" w:space="0" w:color="auto"/>
            <w:bottom w:val="none" w:sz="0" w:space="0" w:color="auto"/>
            <w:right w:val="none" w:sz="0" w:space="0" w:color="auto"/>
          </w:divBdr>
        </w:div>
        <w:div w:id="296103624">
          <w:marLeft w:val="0"/>
          <w:marRight w:val="0"/>
          <w:marTop w:val="0"/>
          <w:marBottom w:val="0"/>
          <w:divBdr>
            <w:top w:val="none" w:sz="0" w:space="0" w:color="auto"/>
            <w:left w:val="none" w:sz="0" w:space="0" w:color="auto"/>
            <w:bottom w:val="none" w:sz="0" w:space="0" w:color="auto"/>
            <w:right w:val="none" w:sz="0" w:space="0" w:color="auto"/>
          </w:divBdr>
        </w:div>
        <w:div w:id="1000348996">
          <w:marLeft w:val="0"/>
          <w:marRight w:val="0"/>
          <w:marTop w:val="0"/>
          <w:marBottom w:val="0"/>
          <w:divBdr>
            <w:top w:val="none" w:sz="0" w:space="0" w:color="auto"/>
            <w:left w:val="none" w:sz="0" w:space="0" w:color="auto"/>
            <w:bottom w:val="none" w:sz="0" w:space="0" w:color="auto"/>
            <w:right w:val="none" w:sz="0" w:space="0" w:color="auto"/>
          </w:divBdr>
        </w:div>
        <w:div w:id="1267233037">
          <w:marLeft w:val="0"/>
          <w:marRight w:val="0"/>
          <w:marTop w:val="0"/>
          <w:marBottom w:val="0"/>
          <w:divBdr>
            <w:top w:val="none" w:sz="0" w:space="0" w:color="auto"/>
            <w:left w:val="none" w:sz="0" w:space="0" w:color="auto"/>
            <w:bottom w:val="none" w:sz="0" w:space="0" w:color="auto"/>
            <w:right w:val="none" w:sz="0" w:space="0" w:color="auto"/>
          </w:divBdr>
        </w:div>
        <w:div w:id="546721850">
          <w:marLeft w:val="0"/>
          <w:marRight w:val="0"/>
          <w:marTop w:val="0"/>
          <w:marBottom w:val="0"/>
          <w:divBdr>
            <w:top w:val="none" w:sz="0" w:space="0" w:color="auto"/>
            <w:left w:val="none" w:sz="0" w:space="0" w:color="auto"/>
            <w:bottom w:val="none" w:sz="0" w:space="0" w:color="auto"/>
            <w:right w:val="none" w:sz="0" w:space="0" w:color="auto"/>
          </w:divBdr>
        </w:div>
        <w:div w:id="1389035795">
          <w:marLeft w:val="0"/>
          <w:marRight w:val="0"/>
          <w:marTop w:val="0"/>
          <w:marBottom w:val="0"/>
          <w:divBdr>
            <w:top w:val="none" w:sz="0" w:space="0" w:color="auto"/>
            <w:left w:val="none" w:sz="0" w:space="0" w:color="auto"/>
            <w:bottom w:val="none" w:sz="0" w:space="0" w:color="auto"/>
            <w:right w:val="none" w:sz="0" w:space="0" w:color="auto"/>
          </w:divBdr>
        </w:div>
        <w:div w:id="870799039">
          <w:marLeft w:val="0"/>
          <w:marRight w:val="0"/>
          <w:marTop w:val="0"/>
          <w:marBottom w:val="0"/>
          <w:divBdr>
            <w:top w:val="none" w:sz="0" w:space="0" w:color="auto"/>
            <w:left w:val="none" w:sz="0" w:space="0" w:color="auto"/>
            <w:bottom w:val="none" w:sz="0" w:space="0" w:color="auto"/>
            <w:right w:val="none" w:sz="0" w:space="0" w:color="auto"/>
          </w:divBdr>
        </w:div>
        <w:div w:id="1821262255">
          <w:marLeft w:val="0"/>
          <w:marRight w:val="0"/>
          <w:marTop w:val="0"/>
          <w:marBottom w:val="0"/>
          <w:divBdr>
            <w:top w:val="none" w:sz="0" w:space="0" w:color="auto"/>
            <w:left w:val="none" w:sz="0" w:space="0" w:color="auto"/>
            <w:bottom w:val="none" w:sz="0" w:space="0" w:color="auto"/>
            <w:right w:val="none" w:sz="0" w:space="0" w:color="auto"/>
          </w:divBdr>
        </w:div>
        <w:div w:id="49157564">
          <w:marLeft w:val="0"/>
          <w:marRight w:val="0"/>
          <w:marTop w:val="0"/>
          <w:marBottom w:val="0"/>
          <w:divBdr>
            <w:top w:val="none" w:sz="0" w:space="0" w:color="auto"/>
            <w:left w:val="none" w:sz="0" w:space="0" w:color="auto"/>
            <w:bottom w:val="none" w:sz="0" w:space="0" w:color="auto"/>
            <w:right w:val="none" w:sz="0" w:space="0" w:color="auto"/>
          </w:divBdr>
        </w:div>
        <w:div w:id="1720862881">
          <w:marLeft w:val="0"/>
          <w:marRight w:val="0"/>
          <w:marTop w:val="0"/>
          <w:marBottom w:val="0"/>
          <w:divBdr>
            <w:top w:val="none" w:sz="0" w:space="0" w:color="auto"/>
            <w:left w:val="none" w:sz="0" w:space="0" w:color="auto"/>
            <w:bottom w:val="none" w:sz="0" w:space="0" w:color="auto"/>
            <w:right w:val="none" w:sz="0" w:space="0" w:color="auto"/>
          </w:divBdr>
        </w:div>
        <w:div w:id="1970429059">
          <w:marLeft w:val="0"/>
          <w:marRight w:val="0"/>
          <w:marTop w:val="0"/>
          <w:marBottom w:val="0"/>
          <w:divBdr>
            <w:top w:val="none" w:sz="0" w:space="0" w:color="auto"/>
            <w:left w:val="none" w:sz="0" w:space="0" w:color="auto"/>
            <w:bottom w:val="none" w:sz="0" w:space="0" w:color="auto"/>
            <w:right w:val="none" w:sz="0" w:space="0" w:color="auto"/>
          </w:divBdr>
        </w:div>
        <w:div w:id="577981096">
          <w:marLeft w:val="0"/>
          <w:marRight w:val="0"/>
          <w:marTop w:val="0"/>
          <w:marBottom w:val="0"/>
          <w:divBdr>
            <w:top w:val="none" w:sz="0" w:space="0" w:color="auto"/>
            <w:left w:val="none" w:sz="0" w:space="0" w:color="auto"/>
            <w:bottom w:val="none" w:sz="0" w:space="0" w:color="auto"/>
            <w:right w:val="none" w:sz="0" w:space="0" w:color="auto"/>
          </w:divBdr>
        </w:div>
        <w:div w:id="643853679">
          <w:marLeft w:val="0"/>
          <w:marRight w:val="0"/>
          <w:marTop w:val="0"/>
          <w:marBottom w:val="0"/>
          <w:divBdr>
            <w:top w:val="none" w:sz="0" w:space="0" w:color="auto"/>
            <w:left w:val="none" w:sz="0" w:space="0" w:color="auto"/>
            <w:bottom w:val="none" w:sz="0" w:space="0" w:color="auto"/>
            <w:right w:val="none" w:sz="0" w:space="0" w:color="auto"/>
          </w:divBdr>
        </w:div>
        <w:div w:id="1819030197">
          <w:marLeft w:val="0"/>
          <w:marRight w:val="0"/>
          <w:marTop w:val="0"/>
          <w:marBottom w:val="0"/>
          <w:divBdr>
            <w:top w:val="none" w:sz="0" w:space="0" w:color="auto"/>
            <w:left w:val="none" w:sz="0" w:space="0" w:color="auto"/>
            <w:bottom w:val="none" w:sz="0" w:space="0" w:color="auto"/>
            <w:right w:val="none" w:sz="0" w:space="0" w:color="auto"/>
          </w:divBdr>
        </w:div>
        <w:div w:id="1914468912">
          <w:marLeft w:val="0"/>
          <w:marRight w:val="0"/>
          <w:marTop w:val="0"/>
          <w:marBottom w:val="0"/>
          <w:divBdr>
            <w:top w:val="none" w:sz="0" w:space="0" w:color="auto"/>
            <w:left w:val="none" w:sz="0" w:space="0" w:color="auto"/>
            <w:bottom w:val="none" w:sz="0" w:space="0" w:color="auto"/>
            <w:right w:val="none" w:sz="0" w:space="0" w:color="auto"/>
          </w:divBdr>
        </w:div>
        <w:div w:id="582298189">
          <w:marLeft w:val="0"/>
          <w:marRight w:val="0"/>
          <w:marTop w:val="0"/>
          <w:marBottom w:val="0"/>
          <w:divBdr>
            <w:top w:val="none" w:sz="0" w:space="0" w:color="auto"/>
            <w:left w:val="none" w:sz="0" w:space="0" w:color="auto"/>
            <w:bottom w:val="none" w:sz="0" w:space="0" w:color="auto"/>
            <w:right w:val="none" w:sz="0" w:space="0" w:color="auto"/>
          </w:divBdr>
        </w:div>
        <w:div w:id="1452430585">
          <w:marLeft w:val="0"/>
          <w:marRight w:val="0"/>
          <w:marTop w:val="0"/>
          <w:marBottom w:val="0"/>
          <w:divBdr>
            <w:top w:val="none" w:sz="0" w:space="0" w:color="auto"/>
            <w:left w:val="none" w:sz="0" w:space="0" w:color="auto"/>
            <w:bottom w:val="none" w:sz="0" w:space="0" w:color="auto"/>
            <w:right w:val="none" w:sz="0" w:space="0" w:color="auto"/>
          </w:divBdr>
        </w:div>
        <w:div w:id="2141417918">
          <w:marLeft w:val="0"/>
          <w:marRight w:val="0"/>
          <w:marTop w:val="0"/>
          <w:marBottom w:val="0"/>
          <w:divBdr>
            <w:top w:val="none" w:sz="0" w:space="0" w:color="auto"/>
            <w:left w:val="none" w:sz="0" w:space="0" w:color="auto"/>
            <w:bottom w:val="none" w:sz="0" w:space="0" w:color="auto"/>
            <w:right w:val="none" w:sz="0" w:space="0" w:color="auto"/>
          </w:divBdr>
        </w:div>
        <w:div w:id="993993312">
          <w:marLeft w:val="0"/>
          <w:marRight w:val="0"/>
          <w:marTop w:val="0"/>
          <w:marBottom w:val="0"/>
          <w:divBdr>
            <w:top w:val="none" w:sz="0" w:space="0" w:color="auto"/>
            <w:left w:val="none" w:sz="0" w:space="0" w:color="auto"/>
            <w:bottom w:val="none" w:sz="0" w:space="0" w:color="auto"/>
            <w:right w:val="none" w:sz="0" w:space="0" w:color="auto"/>
          </w:divBdr>
        </w:div>
        <w:div w:id="1584610537">
          <w:marLeft w:val="0"/>
          <w:marRight w:val="0"/>
          <w:marTop w:val="0"/>
          <w:marBottom w:val="0"/>
          <w:divBdr>
            <w:top w:val="none" w:sz="0" w:space="0" w:color="auto"/>
            <w:left w:val="none" w:sz="0" w:space="0" w:color="auto"/>
            <w:bottom w:val="none" w:sz="0" w:space="0" w:color="auto"/>
            <w:right w:val="none" w:sz="0" w:space="0" w:color="auto"/>
          </w:divBdr>
        </w:div>
        <w:div w:id="1333609304">
          <w:marLeft w:val="0"/>
          <w:marRight w:val="0"/>
          <w:marTop w:val="0"/>
          <w:marBottom w:val="0"/>
          <w:divBdr>
            <w:top w:val="none" w:sz="0" w:space="0" w:color="auto"/>
            <w:left w:val="none" w:sz="0" w:space="0" w:color="auto"/>
            <w:bottom w:val="none" w:sz="0" w:space="0" w:color="auto"/>
            <w:right w:val="none" w:sz="0" w:space="0" w:color="auto"/>
          </w:divBdr>
        </w:div>
        <w:div w:id="294651090">
          <w:marLeft w:val="0"/>
          <w:marRight w:val="0"/>
          <w:marTop w:val="0"/>
          <w:marBottom w:val="0"/>
          <w:divBdr>
            <w:top w:val="none" w:sz="0" w:space="0" w:color="auto"/>
            <w:left w:val="none" w:sz="0" w:space="0" w:color="auto"/>
            <w:bottom w:val="none" w:sz="0" w:space="0" w:color="auto"/>
            <w:right w:val="none" w:sz="0" w:space="0" w:color="auto"/>
          </w:divBdr>
        </w:div>
        <w:div w:id="1971936902">
          <w:marLeft w:val="0"/>
          <w:marRight w:val="0"/>
          <w:marTop w:val="0"/>
          <w:marBottom w:val="0"/>
          <w:divBdr>
            <w:top w:val="none" w:sz="0" w:space="0" w:color="auto"/>
            <w:left w:val="none" w:sz="0" w:space="0" w:color="auto"/>
            <w:bottom w:val="none" w:sz="0" w:space="0" w:color="auto"/>
            <w:right w:val="none" w:sz="0" w:space="0" w:color="auto"/>
          </w:divBdr>
        </w:div>
        <w:div w:id="1395397234">
          <w:marLeft w:val="0"/>
          <w:marRight w:val="0"/>
          <w:marTop w:val="0"/>
          <w:marBottom w:val="0"/>
          <w:divBdr>
            <w:top w:val="none" w:sz="0" w:space="0" w:color="auto"/>
            <w:left w:val="none" w:sz="0" w:space="0" w:color="auto"/>
            <w:bottom w:val="none" w:sz="0" w:space="0" w:color="auto"/>
            <w:right w:val="none" w:sz="0" w:space="0" w:color="auto"/>
          </w:divBdr>
        </w:div>
        <w:div w:id="1046376282">
          <w:marLeft w:val="0"/>
          <w:marRight w:val="0"/>
          <w:marTop w:val="0"/>
          <w:marBottom w:val="0"/>
          <w:divBdr>
            <w:top w:val="none" w:sz="0" w:space="0" w:color="auto"/>
            <w:left w:val="none" w:sz="0" w:space="0" w:color="auto"/>
            <w:bottom w:val="none" w:sz="0" w:space="0" w:color="auto"/>
            <w:right w:val="none" w:sz="0" w:space="0" w:color="auto"/>
          </w:divBdr>
        </w:div>
        <w:div w:id="1834101622">
          <w:marLeft w:val="0"/>
          <w:marRight w:val="0"/>
          <w:marTop w:val="0"/>
          <w:marBottom w:val="0"/>
          <w:divBdr>
            <w:top w:val="none" w:sz="0" w:space="0" w:color="auto"/>
            <w:left w:val="none" w:sz="0" w:space="0" w:color="auto"/>
            <w:bottom w:val="none" w:sz="0" w:space="0" w:color="auto"/>
            <w:right w:val="none" w:sz="0" w:space="0" w:color="auto"/>
          </w:divBdr>
        </w:div>
        <w:div w:id="1843659996">
          <w:marLeft w:val="0"/>
          <w:marRight w:val="0"/>
          <w:marTop w:val="0"/>
          <w:marBottom w:val="0"/>
          <w:divBdr>
            <w:top w:val="none" w:sz="0" w:space="0" w:color="auto"/>
            <w:left w:val="none" w:sz="0" w:space="0" w:color="auto"/>
            <w:bottom w:val="none" w:sz="0" w:space="0" w:color="auto"/>
            <w:right w:val="none" w:sz="0" w:space="0" w:color="auto"/>
          </w:divBdr>
        </w:div>
        <w:div w:id="2079092740">
          <w:marLeft w:val="0"/>
          <w:marRight w:val="0"/>
          <w:marTop w:val="0"/>
          <w:marBottom w:val="0"/>
          <w:divBdr>
            <w:top w:val="none" w:sz="0" w:space="0" w:color="auto"/>
            <w:left w:val="none" w:sz="0" w:space="0" w:color="auto"/>
            <w:bottom w:val="none" w:sz="0" w:space="0" w:color="auto"/>
            <w:right w:val="none" w:sz="0" w:space="0" w:color="auto"/>
          </w:divBdr>
        </w:div>
        <w:div w:id="2139101300">
          <w:marLeft w:val="0"/>
          <w:marRight w:val="0"/>
          <w:marTop w:val="0"/>
          <w:marBottom w:val="0"/>
          <w:divBdr>
            <w:top w:val="none" w:sz="0" w:space="0" w:color="auto"/>
            <w:left w:val="none" w:sz="0" w:space="0" w:color="auto"/>
            <w:bottom w:val="none" w:sz="0" w:space="0" w:color="auto"/>
            <w:right w:val="none" w:sz="0" w:space="0" w:color="auto"/>
          </w:divBdr>
        </w:div>
        <w:div w:id="431826108">
          <w:marLeft w:val="0"/>
          <w:marRight w:val="0"/>
          <w:marTop w:val="0"/>
          <w:marBottom w:val="0"/>
          <w:divBdr>
            <w:top w:val="none" w:sz="0" w:space="0" w:color="auto"/>
            <w:left w:val="none" w:sz="0" w:space="0" w:color="auto"/>
            <w:bottom w:val="none" w:sz="0" w:space="0" w:color="auto"/>
            <w:right w:val="none" w:sz="0" w:space="0" w:color="auto"/>
          </w:divBdr>
        </w:div>
        <w:div w:id="1131748564">
          <w:marLeft w:val="0"/>
          <w:marRight w:val="0"/>
          <w:marTop w:val="0"/>
          <w:marBottom w:val="0"/>
          <w:divBdr>
            <w:top w:val="none" w:sz="0" w:space="0" w:color="auto"/>
            <w:left w:val="none" w:sz="0" w:space="0" w:color="auto"/>
            <w:bottom w:val="none" w:sz="0" w:space="0" w:color="auto"/>
            <w:right w:val="none" w:sz="0" w:space="0" w:color="auto"/>
          </w:divBdr>
        </w:div>
        <w:div w:id="207694370">
          <w:marLeft w:val="0"/>
          <w:marRight w:val="0"/>
          <w:marTop w:val="0"/>
          <w:marBottom w:val="0"/>
          <w:divBdr>
            <w:top w:val="none" w:sz="0" w:space="0" w:color="auto"/>
            <w:left w:val="none" w:sz="0" w:space="0" w:color="auto"/>
            <w:bottom w:val="none" w:sz="0" w:space="0" w:color="auto"/>
            <w:right w:val="none" w:sz="0" w:space="0" w:color="auto"/>
          </w:divBdr>
        </w:div>
        <w:div w:id="2066564709">
          <w:marLeft w:val="0"/>
          <w:marRight w:val="0"/>
          <w:marTop w:val="0"/>
          <w:marBottom w:val="0"/>
          <w:divBdr>
            <w:top w:val="none" w:sz="0" w:space="0" w:color="auto"/>
            <w:left w:val="none" w:sz="0" w:space="0" w:color="auto"/>
            <w:bottom w:val="none" w:sz="0" w:space="0" w:color="auto"/>
            <w:right w:val="none" w:sz="0" w:space="0" w:color="auto"/>
          </w:divBdr>
        </w:div>
        <w:div w:id="767626072">
          <w:marLeft w:val="0"/>
          <w:marRight w:val="0"/>
          <w:marTop w:val="0"/>
          <w:marBottom w:val="0"/>
          <w:divBdr>
            <w:top w:val="none" w:sz="0" w:space="0" w:color="auto"/>
            <w:left w:val="none" w:sz="0" w:space="0" w:color="auto"/>
            <w:bottom w:val="none" w:sz="0" w:space="0" w:color="auto"/>
            <w:right w:val="none" w:sz="0" w:space="0" w:color="auto"/>
          </w:divBdr>
        </w:div>
        <w:div w:id="1101880560">
          <w:marLeft w:val="0"/>
          <w:marRight w:val="0"/>
          <w:marTop w:val="0"/>
          <w:marBottom w:val="0"/>
          <w:divBdr>
            <w:top w:val="none" w:sz="0" w:space="0" w:color="auto"/>
            <w:left w:val="none" w:sz="0" w:space="0" w:color="auto"/>
            <w:bottom w:val="none" w:sz="0" w:space="0" w:color="auto"/>
            <w:right w:val="none" w:sz="0" w:space="0" w:color="auto"/>
          </w:divBdr>
        </w:div>
        <w:div w:id="335695237">
          <w:marLeft w:val="0"/>
          <w:marRight w:val="0"/>
          <w:marTop w:val="0"/>
          <w:marBottom w:val="0"/>
          <w:divBdr>
            <w:top w:val="none" w:sz="0" w:space="0" w:color="auto"/>
            <w:left w:val="none" w:sz="0" w:space="0" w:color="auto"/>
            <w:bottom w:val="none" w:sz="0" w:space="0" w:color="auto"/>
            <w:right w:val="none" w:sz="0" w:space="0" w:color="auto"/>
          </w:divBdr>
        </w:div>
        <w:div w:id="1944455480">
          <w:marLeft w:val="0"/>
          <w:marRight w:val="0"/>
          <w:marTop w:val="0"/>
          <w:marBottom w:val="0"/>
          <w:divBdr>
            <w:top w:val="none" w:sz="0" w:space="0" w:color="auto"/>
            <w:left w:val="none" w:sz="0" w:space="0" w:color="auto"/>
            <w:bottom w:val="none" w:sz="0" w:space="0" w:color="auto"/>
            <w:right w:val="none" w:sz="0" w:space="0" w:color="auto"/>
          </w:divBdr>
        </w:div>
        <w:div w:id="1023476702">
          <w:marLeft w:val="0"/>
          <w:marRight w:val="0"/>
          <w:marTop w:val="0"/>
          <w:marBottom w:val="0"/>
          <w:divBdr>
            <w:top w:val="none" w:sz="0" w:space="0" w:color="auto"/>
            <w:left w:val="none" w:sz="0" w:space="0" w:color="auto"/>
            <w:bottom w:val="none" w:sz="0" w:space="0" w:color="auto"/>
            <w:right w:val="none" w:sz="0" w:space="0" w:color="auto"/>
          </w:divBdr>
        </w:div>
        <w:div w:id="1380593007">
          <w:marLeft w:val="0"/>
          <w:marRight w:val="0"/>
          <w:marTop w:val="0"/>
          <w:marBottom w:val="0"/>
          <w:divBdr>
            <w:top w:val="none" w:sz="0" w:space="0" w:color="auto"/>
            <w:left w:val="none" w:sz="0" w:space="0" w:color="auto"/>
            <w:bottom w:val="none" w:sz="0" w:space="0" w:color="auto"/>
            <w:right w:val="none" w:sz="0" w:space="0" w:color="auto"/>
          </w:divBdr>
        </w:div>
        <w:div w:id="464278649">
          <w:marLeft w:val="0"/>
          <w:marRight w:val="0"/>
          <w:marTop w:val="0"/>
          <w:marBottom w:val="0"/>
          <w:divBdr>
            <w:top w:val="none" w:sz="0" w:space="0" w:color="auto"/>
            <w:left w:val="none" w:sz="0" w:space="0" w:color="auto"/>
            <w:bottom w:val="none" w:sz="0" w:space="0" w:color="auto"/>
            <w:right w:val="none" w:sz="0" w:space="0" w:color="auto"/>
          </w:divBdr>
        </w:div>
        <w:div w:id="1120421706">
          <w:marLeft w:val="0"/>
          <w:marRight w:val="0"/>
          <w:marTop w:val="0"/>
          <w:marBottom w:val="0"/>
          <w:divBdr>
            <w:top w:val="none" w:sz="0" w:space="0" w:color="auto"/>
            <w:left w:val="none" w:sz="0" w:space="0" w:color="auto"/>
            <w:bottom w:val="none" w:sz="0" w:space="0" w:color="auto"/>
            <w:right w:val="none" w:sz="0" w:space="0" w:color="auto"/>
          </w:divBdr>
        </w:div>
        <w:div w:id="1883858960">
          <w:marLeft w:val="0"/>
          <w:marRight w:val="0"/>
          <w:marTop w:val="0"/>
          <w:marBottom w:val="0"/>
          <w:divBdr>
            <w:top w:val="none" w:sz="0" w:space="0" w:color="auto"/>
            <w:left w:val="none" w:sz="0" w:space="0" w:color="auto"/>
            <w:bottom w:val="none" w:sz="0" w:space="0" w:color="auto"/>
            <w:right w:val="none" w:sz="0" w:space="0" w:color="auto"/>
          </w:divBdr>
        </w:div>
        <w:div w:id="1469475244">
          <w:marLeft w:val="0"/>
          <w:marRight w:val="0"/>
          <w:marTop w:val="0"/>
          <w:marBottom w:val="0"/>
          <w:divBdr>
            <w:top w:val="none" w:sz="0" w:space="0" w:color="auto"/>
            <w:left w:val="none" w:sz="0" w:space="0" w:color="auto"/>
            <w:bottom w:val="none" w:sz="0" w:space="0" w:color="auto"/>
            <w:right w:val="none" w:sz="0" w:space="0" w:color="auto"/>
          </w:divBdr>
        </w:div>
        <w:div w:id="280961366">
          <w:marLeft w:val="0"/>
          <w:marRight w:val="0"/>
          <w:marTop w:val="0"/>
          <w:marBottom w:val="0"/>
          <w:divBdr>
            <w:top w:val="none" w:sz="0" w:space="0" w:color="auto"/>
            <w:left w:val="none" w:sz="0" w:space="0" w:color="auto"/>
            <w:bottom w:val="none" w:sz="0" w:space="0" w:color="auto"/>
            <w:right w:val="none" w:sz="0" w:space="0" w:color="auto"/>
          </w:divBdr>
        </w:div>
        <w:div w:id="2120489311">
          <w:marLeft w:val="0"/>
          <w:marRight w:val="0"/>
          <w:marTop w:val="0"/>
          <w:marBottom w:val="0"/>
          <w:divBdr>
            <w:top w:val="none" w:sz="0" w:space="0" w:color="auto"/>
            <w:left w:val="none" w:sz="0" w:space="0" w:color="auto"/>
            <w:bottom w:val="none" w:sz="0" w:space="0" w:color="auto"/>
            <w:right w:val="none" w:sz="0" w:space="0" w:color="auto"/>
          </w:divBdr>
        </w:div>
        <w:div w:id="1306198958">
          <w:marLeft w:val="0"/>
          <w:marRight w:val="0"/>
          <w:marTop w:val="0"/>
          <w:marBottom w:val="0"/>
          <w:divBdr>
            <w:top w:val="none" w:sz="0" w:space="0" w:color="auto"/>
            <w:left w:val="none" w:sz="0" w:space="0" w:color="auto"/>
            <w:bottom w:val="none" w:sz="0" w:space="0" w:color="auto"/>
            <w:right w:val="none" w:sz="0" w:space="0" w:color="auto"/>
          </w:divBdr>
        </w:div>
        <w:div w:id="1039167290">
          <w:marLeft w:val="0"/>
          <w:marRight w:val="0"/>
          <w:marTop w:val="0"/>
          <w:marBottom w:val="0"/>
          <w:divBdr>
            <w:top w:val="none" w:sz="0" w:space="0" w:color="auto"/>
            <w:left w:val="none" w:sz="0" w:space="0" w:color="auto"/>
            <w:bottom w:val="none" w:sz="0" w:space="0" w:color="auto"/>
            <w:right w:val="none" w:sz="0" w:space="0" w:color="auto"/>
          </w:divBdr>
        </w:div>
        <w:div w:id="1014455974">
          <w:marLeft w:val="0"/>
          <w:marRight w:val="0"/>
          <w:marTop w:val="0"/>
          <w:marBottom w:val="0"/>
          <w:divBdr>
            <w:top w:val="none" w:sz="0" w:space="0" w:color="auto"/>
            <w:left w:val="none" w:sz="0" w:space="0" w:color="auto"/>
            <w:bottom w:val="none" w:sz="0" w:space="0" w:color="auto"/>
            <w:right w:val="none" w:sz="0" w:space="0" w:color="auto"/>
          </w:divBdr>
        </w:div>
        <w:div w:id="810637807">
          <w:marLeft w:val="0"/>
          <w:marRight w:val="0"/>
          <w:marTop w:val="0"/>
          <w:marBottom w:val="0"/>
          <w:divBdr>
            <w:top w:val="none" w:sz="0" w:space="0" w:color="auto"/>
            <w:left w:val="none" w:sz="0" w:space="0" w:color="auto"/>
            <w:bottom w:val="none" w:sz="0" w:space="0" w:color="auto"/>
            <w:right w:val="none" w:sz="0" w:space="0" w:color="auto"/>
          </w:divBdr>
        </w:div>
        <w:div w:id="1230381409">
          <w:marLeft w:val="0"/>
          <w:marRight w:val="0"/>
          <w:marTop w:val="0"/>
          <w:marBottom w:val="0"/>
          <w:divBdr>
            <w:top w:val="none" w:sz="0" w:space="0" w:color="auto"/>
            <w:left w:val="none" w:sz="0" w:space="0" w:color="auto"/>
            <w:bottom w:val="none" w:sz="0" w:space="0" w:color="auto"/>
            <w:right w:val="none" w:sz="0" w:space="0" w:color="auto"/>
          </w:divBdr>
        </w:div>
        <w:div w:id="319386573">
          <w:marLeft w:val="0"/>
          <w:marRight w:val="0"/>
          <w:marTop w:val="0"/>
          <w:marBottom w:val="0"/>
          <w:divBdr>
            <w:top w:val="none" w:sz="0" w:space="0" w:color="auto"/>
            <w:left w:val="none" w:sz="0" w:space="0" w:color="auto"/>
            <w:bottom w:val="none" w:sz="0" w:space="0" w:color="auto"/>
            <w:right w:val="none" w:sz="0" w:space="0" w:color="auto"/>
          </w:divBdr>
        </w:div>
        <w:div w:id="633757703">
          <w:marLeft w:val="0"/>
          <w:marRight w:val="0"/>
          <w:marTop w:val="0"/>
          <w:marBottom w:val="0"/>
          <w:divBdr>
            <w:top w:val="none" w:sz="0" w:space="0" w:color="auto"/>
            <w:left w:val="none" w:sz="0" w:space="0" w:color="auto"/>
            <w:bottom w:val="none" w:sz="0" w:space="0" w:color="auto"/>
            <w:right w:val="none" w:sz="0" w:space="0" w:color="auto"/>
          </w:divBdr>
        </w:div>
        <w:div w:id="333071990">
          <w:marLeft w:val="0"/>
          <w:marRight w:val="0"/>
          <w:marTop w:val="0"/>
          <w:marBottom w:val="0"/>
          <w:divBdr>
            <w:top w:val="none" w:sz="0" w:space="0" w:color="auto"/>
            <w:left w:val="none" w:sz="0" w:space="0" w:color="auto"/>
            <w:bottom w:val="none" w:sz="0" w:space="0" w:color="auto"/>
            <w:right w:val="none" w:sz="0" w:space="0" w:color="auto"/>
          </w:divBdr>
        </w:div>
        <w:div w:id="1214924044">
          <w:marLeft w:val="0"/>
          <w:marRight w:val="0"/>
          <w:marTop w:val="0"/>
          <w:marBottom w:val="0"/>
          <w:divBdr>
            <w:top w:val="none" w:sz="0" w:space="0" w:color="auto"/>
            <w:left w:val="none" w:sz="0" w:space="0" w:color="auto"/>
            <w:bottom w:val="none" w:sz="0" w:space="0" w:color="auto"/>
            <w:right w:val="none" w:sz="0" w:space="0" w:color="auto"/>
          </w:divBdr>
        </w:div>
        <w:div w:id="2144299731">
          <w:marLeft w:val="0"/>
          <w:marRight w:val="0"/>
          <w:marTop w:val="0"/>
          <w:marBottom w:val="0"/>
          <w:divBdr>
            <w:top w:val="none" w:sz="0" w:space="0" w:color="auto"/>
            <w:left w:val="none" w:sz="0" w:space="0" w:color="auto"/>
            <w:bottom w:val="none" w:sz="0" w:space="0" w:color="auto"/>
            <w:right w:val="none" w:sz="0" w:space="0" w:color="auto"/>
          </w:divBdr>
        </w:div>
        <w:div w:id="1273325491">
          <w:marLeft w:val="0"/>
          <w:marRight w:val="0"/>
          <w:marTop w:val="0"/>
          <w:marBottom w:val="0"/>
          <w:divBdr>
            <w:top w:val="none" w:sz="0" w:space="0" w:color="auto"/>
            <w:left w:val="none" w:sz="0" w:space="0" w:color="auto"/>
            <w:bottom w:val="none" w:sz="0" w:space="0" w:color="auto"/>
            <w:right w:val="none" w:sz="0" w:space="0" w:color="auto"/>
          </w:divBdr>
        </w:div>
        <w:div w:id="1425302088">
          <w:marLeft w:val="0"/>
          <w:marRight w:val="0"/>
          <w:marTop w:val="0"/>
          <w:marBottom w:val="0"/>
          <w:divBdr>
            <w:top w:val="none" w:sz="0" w:space="0" w:color="auto"/>
            <w:left w:val="none" w:sz="0" w:space="0" w:color="auto"/>
            <w:bottom w:val="none" w:sz="0" w:space="0" w:color="auto"/>
            <w:right w:val="none" w:sz="0" w:space="0" w:color="auto"/>
          </w:divBdr>
        </w:div>
        <w:div w:id="220210261">
          <w:marLeft w:val="0"/>
          <w:marRight w:val="0"/>
          <w:marTop w:val="0"/>
          <w:marBottom w:val="0"/>
          <w:divBdr>
            <w:top w:val="none" w:sz="0" w:space="0" w:color="auto"/>
            <w:left w:val="none" w:sz="0" w:space="0" w:color="auto"/>
            <w:bottom w:val="none" w:sz="0" w:space="0" w:color="auto"/>
            <w:right w:val="none" w:sz="0" w:space="0" w:color="auto"/>
          </w:divBdr>
        </w:div>
        <w:div w:id="1686587685">
          <w:marLeft w:val="0"/>
          <w:marRight w:val="0"/>
          <w:marTop w:val="0"/>
          <w:marBottom w:val="0"/>
          <w:divBdr>
            <w:top w:val="none" w:sz="0" w:space="0" w:color="auto"/>
            <w:left w:val="none" w:sz="0" w:space="0" w:color="auto"/>
            <w:bottom w:val="none" w:sz="0" w:space="0" w:color="auto"/>
            <w:right w:val="none" w:sz="0" w:space="0" w:color="auto"/>
          </w:divBdr>
        </w:div>
        <w:div w:id="634411865">
          <w:marLeft w:val="0"/>
          <w:marRight w:val="0"/>
          <w:marTop w:val="0"/>
          <w:marBottom w:val="0"/>
          <w:divBdr>
            <w:top w:val="none" w:sz="0" w:space="0" w:color="auto"/>
            <w:left w:val="none" w:sz="0" w:space="0" w:color="auto"/>
            <w:bottom w:val="none" w:sz="0" w:space="0" w:color="auto"/>
            <w:right w:val="none" w:sz="0" w:space="0" w:color="auto"/>
          </w:divBdr>
        </w:div>
        <w:div w:id="152722223">
          <w:marLeft w:val="0"/>
          <w:marRight w:val="0"/>
          <w:marTop w:val="0"/>
          <w:marBottom w:val="0"/>
          <w:divBdr>
            <w:top w:val="none" w:sz="0" w:space="0" w:color="auto"/>
            <w:left w:val="none" w:sz="0" w:space="0" w:color="auto"/>
            <w:bottom w:val="none" w:sz="0" w:space="0" w:color="auto"/>
            <w:right w:val="none" w:sz="0" w:space="0" w:color="auto"/>
          </w:divBdr>
        </w:div>
        <w:div w:id="1271282291">
          <w:marLeft w:val="0"/>
          <w:marRight w:val="0"/>
          <w:marTop w:val="0"/>
          <w:marBottom w:val="0"/>
          <w:divBdr>
            <w:top w:val="none" w:sz="0" w:space="0" w:color="auto"/>
            <w:left w:val="none" w:sz="0" w:space="0" w:color="auto"/>
            <w:bottom w:val="none" w:sz="0" w:space="0" w:color="auto"/>
            <w:right w:val="none" w:sz="0" w:space="0" w:color="auto"/>
          </w:divBdr>
        </w:div>
        <w:div w:id="1794979036">
          <w:marLeft w:val="0"/>
          <w:marRight w:val="0"/>
          <w:marTop w:val="0"/>
          <w:marBottom w:val="0"/>
          <w:divBdr>
            <w:top w:val="none" w:sz="0" w:space="0" w:color="auto"/>
            <w:left w:val="none" w:sz="0" w:space="0" w:color="auto"/>
            <w:bottom w:val="none" w:sz="0" w:space="0" w:color="auto"/>
            <w:right w:val="none" w:sz="0" w:space="0" w:color="auto"/>
          </w:divBdr>
        </w:div>
        <w:div w:id="1962180604">
          <w:marLeft w:val="0"/>
          <w:marRight w:val="0"/>
          <w:marTop w:val="0"/>
          <w:marBottom w:val="0"/>
          <w:divBdr>
            <w:top w:val="none" w:sz="0" w:space="0" w:color="auto"/>
            <w:left w:val="none" w:sz="0" w:space="0" w:color="auto"/>
            <w:bottom w:val="none" w:sz="0" w:space="0" w:color="auto"/>
            <w:right w:val="none" w:sz="0" w:space="0" w:color="auto"/>
          </w:divBdr>
        </w:div>
        <w:div w:id="206767350">
          <w:marLeft w:val="0"/>
          <w:marRight w:val="0"/>
          <w:marTop w:val="0"/>
          <w:marBottom w:val="0"/>
          <w:divBdr>
            <w:top w:val="none" w:sz="0" w:space="0" w:color="auto"/>
            <w:left w:val="none" w:sz="0" w:space="0" w:color="auto"/>
            <w:bottom w:val="none" w:sz="0" w:space="0" w:color="auto"/>
            <w:right w:val="none" w:sz="0" w:space="0" w:color="auto"/>
          </w:divBdr>
        </w:div>
        <w:div w:id="1620181752">
          <w:marLeft w:val="0"/>
          <w:marRight w:val="0"/>
          <w:marTop w:val="0"/>
          <w:marBottom w:val="0"/>
          <w:divBdr>
            <w:top w:val="none" w:sz="0" w:space="0" w:color="auto"/>
            <w:left w:val="none" w:sz="0" w:space="0" w:color="auto"/>
            <w:bottom w:val="none" w:sz="0" w:space="0" w:color="auto"/>
            <w:right w:val="none" w:sz="0" w:space="0" w:color="auto"/>
          </w:divBdr>
        </w:div>
        <w:div w:id="2089645136">
          <w:marLeft w:val="0"/>
          <w:marRight w:val="0"/>
          <w:marTop w:val="0"/>
          <w:marBottom w:val="0"/>
          <w:divBdr>
            <w:top w:val="none" w:sz="0" w:space="0" w:color="auto"/>
            <w:left w:val="none" w:sz="0" w:space="0" w:color="auto"/>
            <w:bottom w:val="none" w:sz="0" w:space="0" w:color="auto"/>
            <w:right w:val="none" w:sz="0" w:space="0" w:color="auto"/>
          </w:divBdr>
        </w:div>
        <w:div w:id="1373649440">
          <w:marLeft w:val="0"/>
          <w:marRight w:val="0"/>
          <w:marTop w:val="0"/>
          <w:marBottom w:val="0"/>
          <w:divBdr>
            <w:top w:val="none" w:sz="0" w:space="0" w:color="auto"/>
            <w:left w:val="none" w:sz="0" w:space="0" w:color="auto"/>
            <w:bottom w:val="none" w:sz="0" w:space="0" w:color="auto"/>
            <w:right w:val="none" w:sz="0" w:space="0" w:color="auto"/>
          </w:divBdr>
        </w:div>
        <w:div w:id="1942254140">
          <w:marLeft w:val="0"/>
          <w:marRight w:val="0"/>
          <w:marTop w:val="0"/>
          <w:marBottom w:val="0"/>
          <w:divBdr>
            <w:top w:val="none" w:sz="0" w:space="0" w:color="auto"/>
            <w:left w:val="none" w:sz="0" w:space="0" w:color="auto"/>
            <w:bottom w:val="none" w:sz="0" w:space="0" w:color="auto"/>
            <w:right w:val="none" w:sz="0" w:space="0" w:color="auto"/>
          </w:divBdr>
        </w:div>
        <w:div w:id="279647291">
          <w:marLeft w:val="0"/>
          <w:marRight w:val="0"/>
          <w:marTop w:val="0"/>
          <w:marBottom w:val="0"/>
          <w:divBdr>
            <w:top w:val="none" w:sz="0" w:space="0" w:color="auto"/>
            <w:left w:val="none" w:sz="0" w:space="0" w:color="auto"/>
            <w:bottom w:val="none" w:sz="0" w:space="0" w:color="auto"/>
            <w:right w:val="none" w:sz="0" w:space="0" w:color="auto"/>
          </w:divBdr>
        </w:div>
        <w:div w:id="678628191">
          <w:marLeft w:val="0"/>
          <w:marRight w:val="0"/>
          <w:marTop w:val="0"/>
          <w:marBottom w:val="0"/>
          <w:divBdr>
            <w:top w:val="none" w:sz="0" w:space="0" w:color="auto"/>
            <w:left w:val="none" w:sz="0" w:space="0" w:color="auto"/>
            <w:bottom w:val="none" w:sz="0" w:space="0" w:color="auto"/>
            <w:right w:val="none" w:sz="0" w:space="0" w:color="auto"/>
          </w:divBdr>
        </w:div>
        <w:div w:id="959991207">
          <w:marLeft w:val="0"/>
          <w:marRight w:val="0"/>
          <w:marTop w:val="0"/>
          <w:marBottom w:val="0"/>
          <w:divBdr>
            <w:top w:val="none" w:sz="0" w:space="0" w:color="auto"/>
            <w:left w:val="none" w:sz="0" w:space="0" w:color="auto"/>
            <w:bottom w:val="none" w:sz="0" w:space="0" w:color="auto"/>
            <w:right w:val="none" w:sz="0" w:space="0" w:color="auto"/>
          </w:divBdr>
        </w:div>
        <w:div w:id="466506640">
          <w:marLeft w:val="0"/>
          <w:marRight w:val="0"/>
          <w:marTop w:val="0"/>
          <w:marBottom w:val="0"/>
          <w:divBdr>
            <w:top w:val="none" w:sz="0" w:space="0" w:color="auto"/>
            <w:left w:val="none" w:sz="0" w:space="0" w:color="auto"/>
            <w:bottom w:val="none" w:sz="0" w:space="0" w:color="auto"/>
            <w:right w:val="none" w:sz="0" w:space="0" w:color="auto"/>
          </w:divBdr>
        </w:div>
        <w:div w:id="1404376345">
          <w:marLeft w:val="0"/>
          <w:marRight w:val="0"/>
          <w:marTop w:val="0"/>
          <w:marBottom w:val="0"/>
          <w:divBdr>
            <w:top w:val="none" w:sz="0" w:space="0" w:color="auto"/>
            <w:left w:val="none" w:sz="0" w:space="0" w:color="auto"/>
            <w:bottom w:val="none" w:sz="0" w:space="0" w:color="auto"/>
            <w:right w:val="none" w:sz="0" w:space="0" w:color="auto"/>
          </w:divBdr>
        </w:div>
        <w:div w:id="1651980153">
          <w:marLeft w:val="0"/>
          <w:marRight w:val="0"/>
          <w:marTop w:val="0"/>
          <w:marBottom w:val="0"/>
          <w:divBdr>
            <w:top w:val="none" w:sz="0" w:space="0" w:color="auto"/>
            <w:left w:val="none" w:sz="0" w:space="0" w:color="auto"/>
            <w:bottom w:val="none" w:sz="0" w:space="0" w:color="auto"/>
            <w:right w:val="none" w:sz="0" w:space="0" w:color="auto"/>
          </w:divBdr>
        </w:div>
        <w:div w:id="1174537100">
          <w:marLeft w:val="0"/>
          <w:marRight w:val="0"/>
          <w:marTop w:val="0"/>
          <w:marBottom w:val="0"/>
          <w:divBdr>
            <w:top w:val="none" w:sz="0" w:space="0" w:color="auto"/>
            <w:left w:val="none" w:sz="0" w:space="0" w:color="auto"/>
            <w:bottom w:val="none" w:sz="0" w:space="0" w:color="auto"/>
            <w:right w:val="none" w:sz="0" w:space="0" w:color="auto"/>
          </w:divBdr>
        </w:div>
        <w:div w:id="406852296">
          <w:marLeft w:val="0"/>
          <w:marRight w:val="0"/>
          <w:marTop w:val="0"/>
          <w:marBottom w:val="0"/>
          <w:divBdr>
            <w:top w:val="none" w:sz="0" w:space="0" w:color="auto"/>
            <w:left w:val="none" w:sz="0" w:space="0" w:color="auto"/>
            <w:bottom w:val="none" w:sz="0" w:space="0" w:color="auto"/>
            <w:right w:val="none" w:sz="0" w:space="0" w:color="auto"/>
          </w:divBdr>
        </w:div>
        <w:div w:id="2134784075">
          <w:marLeft w:val="0"/>
          <w:marRight w:val="0"/>
          <w:marTop w:val="0"/>
          <w:marBottom w:val="0"/>
          <w:divBdr>
            <w:top w:val="none" w:sz="0" w:space="0" w:color="auto"/>
            <w:left w:val="none" w:sz="0" w:space="0" w:color="auto"/>
            <w:bottom w:val="none" w:sz="0" w:space="0" w:color="auto"/>
            <w:right w:val="none" w:sz="0" w:space="0" w:color="auto"/>
          </w:divBdr>
        </w:div>
        <w:div w:id="732042892">
          <w:marLeft w:val="0"/>
          <w:marRight w:val="0"/>
          <w:marTop w:val="240"/>
          <w:marBottom w:val="120"/>
          <w:divBdr>
            <w:top w:val="none" w:sz="0" w:space="0" w:color="auto"/>
            <w:left w:val="none" w:sz="0" w:space="0" w:color="auto"/>
            <w:bottom w:val="none" w:sz="0" w:space="0" w:color="auto"/>
            <w:right w:val="none" w:sz="0" w:space="0" w:color="auto"/>
          </w:divBdr>
        </w:div>
        <w:div w:id="2145194503">
          <w:marLeft w:val="0"/>
          <w:marRight w:val="0"/>
          <w:marTop w:val="0"/>
          <w:marBottom w:val="0"/>
          <w:divBdr>
            <w:top w:val="none" w:sz="0" w:space="0" w:color="auto"/>
            <w:left w:val="none" w:sz="0" w:space="0" w:color="auto"/>
            <w:bottom w:val="none" w:sz="0" w:space="0" w:color="auto"/>
            <w:right w:val="none" w:sz="0" w:space="0" w:color="auto"/>
          </w:divBdr>
        </w:div>
        <w:div w:id="674497828">
          <w:marLeft w:val="0"/>
          <w:marRight w:val="0"/>
          <w:marTop w:val="0"/>
          <w:marBottom w:val="0"/>
          <w:divBdr>
            <w:top w:val="none" w:sz="0" w:space="0" w:color="auto"/>
            <w:left w:val="none" w:sz="0" w:space="0" w:color="auto"/>
            <w:bottom w:val="none" w:sz="0" w:space="0" w:color="auto"/>
            <w:right w:val="none" w:sz="0" w:space="0" w:color="auto"/>
          </w:divBdr>
        </w:div>
        <w:div w:id="950435733">
          <w:marLeft w:val="0"/>
          <w:marRight w:val="0"/>
          <w:marTop w:val="0"/>
          <w:marBottom w:val="0"/>
          <w:divBdr>
            <w:top w:val="none" w:sz="0" w:space="0" w:color="auto"/>
            <w:left w:val="none" w:sz="0" w:space="0" w:color="auto"/>
            <w:bottom w:val="none" w:sz="0" w:space="0" w:color="auto"/>
            <w:right w:val="none" w:sz="0" w:space="0" w:color="auto"/>
          </w:divBdr>
        </w:div>
        <w:div w:id="746265651">
          <w:marLeft w:val="0"/>
          <w:marRight w:val="0"/>
          <w:marTop w:val="0"/>
          <w:marBottom w:val="0"/>
          <w:divBdr>
            <w:top w:val="none" w:sz="0" w:space="0" w:color="auto"/>
            <w:left w:val="none" w:sz="0" w:space="0" w:color="auto"/>
            <w:bottom w:val="none" w:sz="0" w:space="0" w:color="auto"/>
            <w:right w:val="none" w:sz="0" w:space="0" w:color="auto"/>
          </w:divBdr>
        </w:div>
        <w:div w:id="1467620802">
          <w:marLeft w:val="0"/>
          <w:marRight w:val="0"/>
          <w:marTop w:val="240"/>
          <w:marBottom w:val="120"/>
          <w:divBdr>
            <w:top w:val="none" w:sz="0" w:space="0" w:color="auto"/>
            <w:left w:val="none" w:sz="0" w:space="0" w:color="auto"/>
            <w:bottom w:val="none" w:sz="0" w:space="0" w:color="auto"/>
            <w:right w:val="none" w:sz="0" w:space="0" w:color="auto"/>
          </w:divBdr>
        </w:div>
        <w:div w:id="462847870">
          <w:marLeft w:val="0"/>
          <w:marRight w:val="0"/>
          <w:marTop w:val="0"/>
          <w:marBottom w:val="0"/>
          <w:divBdr>
            <w:top w:val="none" w:sz="0" w:space="0" w:color="auto"/>
            <w:left w:val="none" w:sz="0" w:space="0" w:color="auto"/>
            <w:bottom w:val="none" w:sz="0" w:space="0" w:color="auto"/>
            <w:right w:val="none" w:sz="0" w:space="0" w:color="auto"/>
          </w:divBdr>
        </w:div>
        <w:div w:id="833185862">
          <w:marLeft w:val="0"/>
          <w:marRight w:val="0"/>
          <w:marTop w:val="0"/>
          <w:marBottom w:val="0"/>
          <w:divBdr>
            <w:top w:val="none" w:sz="0" w:space="0" w:color="auto"/>
            <w:left w:val="none" w:sz="0" w:space="0" w:color="auto"/>
            <w:bottom w:val="none" w:sz="0" w:space="0" w:color="auto"/>
            <w:right w:val="none" w:sz="0" w:space="0" w:color="auto"/>
          </w:divBdr>
        </w:div>
        <w:div w:id="1829051198">
          <w:marLeft w:val="0"/>
          <w:marRight w:val="0"/>
          <w:marTop w:val="0"/>
          <w:marBottom w:val="0"/>
          <w:divBdr>
            <w:top w:val="none" w:sz="0" w:space="0" w:color="auto"/>
            <w:left w:val="none" w:sz="0" w:space="0" w:color="auto"/>
            <w:bottom w:val="none" w:sz="0" w:space="0" w:color="auto"/>
            <w:right w:val="none" w:sz="0" w:space="0" w:color="auto"/>
          </w:divBdr>
        </w:div>
        <w:div w:id="574049333">
          <w:marLeft w:val="0"/>
          <w:marRight w:val="0"/>
          <w:marTop w:val="0"/>
          <w:marBottom w:val="0"/>
          <w:divBdr>
            <w:top w:val="none" w:sz="0" w:space="0" w:color="auto"/>
            <w:left w:val="none" w:sz="0" w:space="0" w:color="auto"/>
            <w:bottom w:val="none" w:sz="0" w:space="0" w:color="auto"/>
            <w:right w:val="none" w:sz="0" w:space="0" w:color="auto"/>
          </w:divBdr>
        </w:div>
        <w:div w:id="938835139">
          <w:marLeft w:val="0"/>
          <w:marRight w:val="0"/>
          <w:marTop w:val="0"/>
          <w:marBottom w:val="0"/>
          <w:divBdr>
            <w:top w:val="none" w:sz="0" w:space="0" w:color="auto"/>
            <w:left w:val="none" w:sz="0" w:space="0" w:color="auto"/>
            <w:bottom w:val="none" w:sz="0" w:space="0" w:color="auto"/>
            <w:right w:val="none" w:sz="0" w:space="0" w:color="auto"/>
          </w:divBdr>
        </w:div>
        <w:div w:id="42562502">
          <w:marLeft w:val="0"/>
          <w:marRight w:val="0"/>
          <w:marTop w:val="0"/>
          <w:marBottom w:val="0"/>
          <w:divBdr>
            <w:top w:val="none" w:sz="0" w:space="0" w:color="auto"/>
            <w:left w:val="none" w:sz="0" w:space="0" w:color="auto"/>
            <w:bottom w:val="none" w:sz="0" w:space="0" w:color="auto"/>
            <w:right w:val="none" w:sz="0" w:space="0" w:color="auto"/>
          </w:divBdr>
        </w:div>
        <w:div w:id="220406814">
          <w:marLeft w:val="0"/>
          <w:marRight w:val="0"/>
          <w:marTop w:val="0"/>
          <w:marBottom w:val="0"/>
          <w:divBdr>
            <w:top w:val="none" w:sz="0" w:space="0" w:color="auto"/>
            <w:left w:val="none" w:sz="0" w:space="0" w:color="auto"/>
            <w:bottom w:val="none" w:sz="0" w:space="0" w:color="auto"/>
            <w:right w:val="none" w:sz="0" w:space="0" w:color="auto"/>
          </w:divBdr>
        </w:div>
        <w:div w:id="843202059">
          <w:marLeft w:val="0"/>
          <w:marRight w:val="0"/>
          <w:marTop w:val="240"/>
          <w:marBottom w:val="120"/>
          <w:divBdr>
            <w:top w:val="none" w:sz="0" w:space="0" w:color="auto"/>
            <w:left w:val="none" w:sz="0" w:space="0" w:color="auto"/>
            <w:bottom w:val="none" w:sz="0" w:space="0" w:color="auto"/>
            <w:right w:val="none" w:sz="0" w:space="0" w:color="auto"/>
          </w:divBdr>
        </w:div>
        <w:div w:id="882719075">
          <w:marLeft w:val="0"/>
          <w:marRight w:val="0"/>
          <w:marTop w:val="0"/>
          <w:marBottom w:val="0"/>
          <w:divBdr>
            <w:top w:val="none" w:sz="0" w:space="0" w:color="auto"/>
            <w:left w:val="none" w:sz="0" w:space="0" w:color="auto"/>
            <w:bottom w:val="none" w:sz="0" w:space="0" w:color="auto"/>
            <w:right w:val="none" w:sz="0" w:space="0" w:color="auto"/>
          </w:divBdr>
        </w:div>
        <w:div w:id="413665389">
          <w:marLeft w:val="0"/>
          <w:marRight w:val="0"/>
          <w:marTop w:val="0"/>
          <w:marBottom w:val="0"/>
          <w:divBdr>
            <w:top w:val="none" w:sz="0" w:space="0" w:color="auto"/>
            <w:left w:val="none" w:sz="0" w:space="0" w:color="auto"/>
            <w:bottom w:val="none" w:sz="0" w:space="0" w:color="auto"/>
            <w:right w:val="none" w:sz="0" w:space="0" w:color="auto"/>
          </w:divBdr>
        </w:div>
        <w:div w:id="1015158807">
          <w:marLeft w:val="0"/>
          <w:marRight w:val="0"/>
          <w:marTop w:val="0"/>
          <w:marBottom w:val="0"/>
          <w:divBdr>
            <w:top w:val="none" w:sz="0" w:space="0" w:color="auto"/>
            <w:left w:val="none" w:sz="0" w:space="0" w:color="auto"/>
            <w:bottom w:val="none" w:sz="0" w:space="0" w:color="auto"/>
            <w:right w:val="none" w:sz="0" w:space="0" w:color="auto"/>
          </w:divBdr>
        </w:div>
        <w:div w:id="1252620619">
          <w:marLeft w:val="0"/>
          <w:marRight w:val="0"/>
          <w:marTop w:val="0"/>
          <w:marBottom w:val="0"/>
          <w:divBdr>
            <w:top w:val="none" w:sz="0" w:space="0" w:color="auto"/>
            <w:left w:val="none" w:sz="0" w:space="0" w:color="auto"/>
            <w:bottom w:val="none" w:sz="0" w:space="0" w:color="auto"/>
            <w:right w:val="none" w:sz="0" w:space="0" w:color="auto"/>
          </w:divBdr>
        </w:div>
        <w:div w:id="1899390608">
          <w:marLeft w:val="0"/>
          <w:marRight w:val="0"/>
          <w:marTop w:val="0"/>
          <w:marBottom w:val="0"/>
          <w:divBdr>
            <w:top w:val="none" w:sz="0" w:space="0" w:color="auto"/>
            <w:left w:val="none" w:sz="0" w:space="0" w:color="auto"/>
            <w:bottom w:val="none" w:sz="0" w:space="0" w:color="auto"/>
            <w:right w:val="none" w:sz="0" w:space="0" w:color="auto"/>
          </w:divBdr>
        </w:div>
        <w:div w:id="1310741657">
          <w:marLeft w:val="0"/>
          <w:marRight w:val="0"/>
          <w:marTop w:val="240"/>
          <w:marBottom w:val="120"/>
          <w:divBdr>
            <w:top w:val="none" w:sz="0" w:space="0" w:color="auto"/>
            <w:left w:val="none" w:sz="0" w:space="0" w:color="auto"/>
            <w:bottom w:val="none" w:sz="0" w:space="0" w:color="auto"/>
            <w:right w:val="none" w:sz="0" w:space="0" w:color="auto"/>
          </w:divBdr>
        </w:div>
        <w:div w:id="398986018">
          <w:marLeft w:val="0"/>
          <w:marRight w:val="0"/>
          <w:marTop w:val="0"/>
          <w:marBottom w:val="0"/>
          <w:divBdr>
            <w:top w:val="none" w:sz="0" w:space="0" w:color="auto"/>
            <w:left w:val="none" w:sz="0" w:space="0" w:color="auto"/>
            <w:bottom w:val="none" w:sz="0" w:space="0" w:color="auto"/>
            <w:right w:val="none" w:sz="0" w:space="0" w:color="auto"/>
          </w:divBdr>
        </w:div>
        <w:div w:id="262150852">
          <w:marLeft w:val="0"/>
          <w:marRight w:val="0"/>
          <w:marTop w:val="0"/>
          <w:marBottom w:val="0"/>
          <w:divBdr>
            <w:top w:val="none" w:sz="0" w:space="0" w:color="auto"/>
            <w:left w:val="none" w:sz="0" w:space="0" w:color="auto"/>
            <w:bottom w:val="none" w:sz="0" w:space="0" w:color="auto"/>
            <w:right w:val="none" w:sz="0" w:space="0" w:color="auto"/>
          </w:divBdr>
        </w:div>
        <w:div w:id="1695688407">
          <w:marLeft w:val="0"/>
          <w:marRight w:val="0"/>
          <w:marTop w:val="0"/>
          <w:marBottom w:val="0"/>
          <w:divBdr>
            <w:top w:val="none" w:sz="0" w:space="0" w:color="auto"/>
            <w:left w:val="none" w:sz="0" w:space="0" w:color="auto"/>
            <w:bottom w:val="none" w:sz="0" w:space="0" w:color="auto"/>
            <w:right w:val="none" w:sz="0" w:space="0" w:color="auto"/>
          </w:divBdr>
        </w:div>
        <w:div w:id="657535835">
          <w:marLeft w:val="0"/>
          <w:marRight w:val="0"/>
          <w:marTop w:val="0"/>
          <w:marBottom w:val="0"/>
          <w:divBdr>
            <w:top w:val="none" w:sz="0" w:space="0" w:color="auto"/>
            <w:left w:val="none" w:sz="0" w:space="0" w:color="auto"/>
            <w:bottom w:val="none" w:sz="0" w:space="0" w:color="auto"/>
            <w:right w:val="none" w:sz="0" w:space="0" w:color="auto"/>
          </w:divBdr>
        </w:div>
        <w:div w:id="1148278671">
          <w:marLeft w:val="0"/>
          <w:marRight w:val="0"/>
          <w:marTop w:val="0"/>
          <w:marBottom w:val="0"/>
          <w:divBdr>
            <w:top w:val="none" w:sz="0" w:space="0" w:color="auto"/>
            <w:left w:val="none" w:sz="0" w:space="0" w:color="auto"/>
            <w:bottom w:val="none" w:sz="0" w:space="0" w:color="auto"/>
            <w:right w:val="none" w:sz="0" w:space="0" w:color="auto"/>
          </w:divBdr>
        </w:div>
        <w:div w:id="837384958">
          <w:marLeft w:val="0"/>
          <w:marRight w:val="0"/>
          <w:marTop w:val="0"/>
          <w:marBottom w:val="0"/>
          <w:divBdr>
            <w:top w:val="none" w:sz="0" w:space="0" w:color="auto"/>
            <w:left w:val="none" w:sz="0" w:space="0" w:color="auto"/>
            <w:bottom w:val="none" w:sz="0" w:space="0" w:color="auto"/>
            <w:right w:val="none" w:sz="0" w:space="0" w:color="auto"/>
          </w:divBdr>
        </w:div>
        <w:div w:id="2122216797">
          <w:marLeft w:val="0"/>
          <w:marRight w:val="0"/>
          <w:marTop w:val="240"/>
          <w:marBottom w:val="120"/>
          <w:divBdr>
            <w:top w:val="none" w:sz="0" w:space="0" w:color="auto"/>
            <w:left w:val="none" w:sz="0" w:space="0" w:color="auto"/>
            <w:bottom w:val="none" w:sz="0" w:space="0" w:color="auto"/>
            <w:right w:val="none" w:sz="0" w:space="0" w:color="auto"/>
          </w:divBdr>
        </w:div>
        <w:div w:id="531111923">
          <w:marLeft w:val="0"/>
          <w:marRight w:val="0"/>
          <w:marTop w:val="0"/>
          <w:marBottom w:val="0"/>
          <w:divBdr>
            <w:top w:val="none" w:sz="0" w:space="0" w:color="auto"/>
            <w:left w:val="none" w:sz="0" w:space="0" w:color="auto"/>
            <w:bottom w:val="none" w:sz="0" w:space="0" w:color="auto"/>
            <w:right w:val="none" w:sz="0" w:space="0" w:color="auto"/>
          </w:divBdr>
        </w:div>
        <w:div w:id="1357652990">
          <w:marLeft w:val="0"/>
          <w:marRight w:val="0"/>
          <w:marTop w:val="0"/>
          <w:marBottom w:val="0"/>
          <w:divBdr>
            <w:top w:val="none" w:sz="0" w:space="0" w:color="auto"/>
            <w:left w:val="none" w:sz="0" w:space="0" w:color="auto"/>
            <w:bottom w:val="none" w:sz="0" w:space="0" w:color="auto"/>
            <w:right w:val="none" w:sz="0" w:space="0" w:color="auto"/>
          </w:divBdr>
        </w:div>
        <w:div w:id="1375501594">
          <w:marLeft w:val="0"/>
          <w:marRight w:val="0"/>
          <w:marTop w:val="0"/>
          <w:marBottom w:val="0"/>
          <w:divBdr>
            <w:top w:val="none" w:sz="0" w:space="0" w:color="auto"/>
            <w:left w:val="none" w:sz="0" w:space="0" w:color="auto"/>
            <w:bottom w:val="none" w:sz="0" w:space="0" w:color="auto"/>
            <w:right w:val="none" w:sz="0" w:space="0" w:color="auto"/>
          </w:divBdr>
        </w:div>
        <w:div w:id="1994486488">
          <w:marLeft w:val="0"/>
          <w:marRight w:val="0"/>
          <w:marTop w:val="0"/>
          <w:marBottom w:val="0"/>
          <w:divBdr>
            <w:top w:val="none" w:sz="0" w:space="0" w:color="auto"/>
            <w:left w:val="none" w:sz="0" w:space="0" w:color="auto"/>
            <w:bottom w:val="none" w:sz="0" w:space="0" w:color="auto"/>
            <w:right w:val="none" w:sz="0" w:space="0" w:color="auto"/>
          </w:divBdr>
        </w:div>
        <w:div w:id="1834374223">
          <w:marLeft w:val="0"/>
          <w:marRight w:val="0"/>
          <w:marTop w:val="0"/>
          <w:marBottom w:val="0"/>
          <w:divBdr>
            <w:top w:val="none" w:sz="0" w:space="0" w:color="auto"/>
            <w:left w:val="none" w:sz="0" w:space="0" w:color="auto"/>
            <w:bottom w:val="none" w:sz="0" w:space="0" w:color="auto"/>
            <w:right w:val="none" w:sz="0" w:space="0" w:color="auto"/>
          </w:divBdr>
        </w:div>
        <w:div w:id="1937982357">
          <w:marLeft w:val="0"/>
          <w:marRight w:val="0"/>
          <w:marTop w:val="0"/>
          <w:marBottom w:val="0"/>
          <w:divBdr>
            <w:top w:val="none" w:sz="0" w:space="0" w:color="auto"/>
            <w:left w:val="none" w:sz="0" w:space="0" w:color="auto"/>
            <w:bottom w:val="none" w:sz="0" w:space="0" w:color="auto"/>
            <w:right w:val="none" w:sz="0" w:space="0" w:color="auto"/>
          </w:divBdr>
        </w:div>
        <w:div w:id="1326283559">
          <w:marLeft w:val="0"/>
          <w:marRight w:val="0"/>
          <w:marTop w:val="240"/>
          <w:marBottom w:val="120"/>
          <w:divBdr>
            <w:top w:val="none" w:sz="0" w:space="0" w:color="auto"/>
            <w:left w:val="none" w:sz="0" w:space="0" w:color="auto"/>
            <w:bottom w:val="none" w:sz="0" w:space="0" w:color="auto"/>
            <w:right w:val="none" w:sz="0" w:space="0" w:color="auto"/>
          </w:divBdr>
        </w:div>
        <w:div w:id="735590244">
          <w:marLeft w:val="0"/>
          <w:marRight w:val="0"/>
          <w:marTop w:val="0"/>
          <w:marBottom w:val="0"/>
          <w:divBdr>
            <w:top w:val="none" w:sz="0" w:space="0" w:color="auto"/>
            <w:left w:val="none" w:sz="0" w:space="0" w:color="auto"/>
            <w:bottom w:val="none" w:sz="0" w:space="0" w:color="auto"/>
            <w:right w:val="none" w:sz="0" w:space="0" w:color="auto"/>
          </w:divBdr>
        </w:div>
        <w:div w:id="386690319">
          <w:marLeft w:val="0"/>
          <w:marRight w:val="0"/>
          <w:marTop w:val="0"/>
          <w:marBottom w:val="0"/>
          <w:divBdr>
            <w:top w:val="none" w:sz="0" w:space="0" w:color="auto"/>
            <w:left w:val="none" w:sz="0" w:space="0" w:color="auto"/>
            <w:bottom w:val="none" w:sz="0" w:space="0" w:color="auto"/>
            <w:right w:val="none" w:sz="0" w:space="0" w:color="auto"/>
          </w:divBdr>
        </w:div>
        <w:div w:id="1940749432">
          <w:marLeft w:val="0"/>
          <w:marRight w:val="0"/>
          <w:marTop w:val="0"/>
          <w:marBottom w:val="0"/>
          <w:divBdr>
            <w:top w:val="none" w:sz="0" w:space="0" w:color="auto"/>
            <w:left w:val="none" w:sz="0" w:space="0" w:color="auto"/>
            <w:bottom w:val="none" w:sz="0" w:space="0" w:color="auto"/>
            <w:right w:val="none" w:sz="0" w:space="0" w:color="auto"/>
          </w:divBdr>
        </w:div>
        <w:div w:id="914821412">
          <w:marLeft w:val="0"/>
          <w:marRight w:val="0"/>
          <w:marTop w:val="0"/>
          <w:marBottom w:val="0"/>
          <w:divBdr>
            <w:top w:val="none" w:sz="0" w:space="0" w:color="auto"/>
            <w:left w:val="none" w:sz="0" w:space="0" w:color="auto"/>
            <w:bottom w:val="none" w:sz="0" w:space="0" w:color="auto"/>
            <w:right w:val="none" w:sz="0" w:space="0" w:color="auto"/>
          </w:divBdr>
        </w:div>
        <w:div w:id="750810347">
          <w:marLeft w:val="0"/>
          <w:marRight w:val="0"/>
          <w:marTop w:val="0"/>
          <w:marBottom w:val="120"/>
          <w:divBdr>
            <w:top w:val="none" w:sz="0" w:space="0" w:color="auto"/>
            <w:left w:val="none" w:sz="0" w:space="0" w:color="auto"/>
            <w:bottom w:val="none" w:sz="0" w:space="0" w:color="auto"/>
            <w:right w:val="none" w:sz="0" w:space="0" w:color="auto"/>
          </w:divBdr>
        </w:div>
        <w:div w:id="2034572887">
          <w:marLeft w:val="0"/>
          <w:marRight w:val="0"/>
          <w:marTop w:val="0"/>
          <w:marBottom w:val="0"/>
          <w:divBdr>
            <w:top w:val="none" w:sz="0" w:space="0" w:color="auto"/>
            <w:left w:val="none" w:sz="0" w:space="0" w:color="auto"/>
            <w:bottom w:val="none" w:sz="0" w:space="0" w:color="auto"/>
            <w:right w:val="none" w:sz="0" w:space="0" w:color="auto"/>
          </w:divBdr>
        </w:div>
        <w:div w:id="19671230">
          <w:marLeft w:val="0"/>
          <w:marRight w:val="0"/>
          <w:marTop w:val="0"/>
          <w:marBottom w:val="0"/>
          <w:divBdr>
            <w:top w:val="none" w:sz="0" w:space="0" w:color="auto"/>
            <w:left w:val="none" w:sz="0" w:space="0" w:color="auto"/>
            <w:bottom w:val="none" w:sz="0" w:space="0" w:color="auto"/>
            <w:right w:val="none" w:sz="0" w:space="0" w:color="auto"/>
          </w:divBdr>
        </w:div>
        <w:div w:id="289476951">
          <w:marLeft w:val="0"/>
          <w:marRight w:val="0"/>
          <w:marTop w:val="0"/>
          <w:marBottom w:val="0"/>
          <w:divBdr>
            <w:top w:val="none" w:sz="0" w:space="0" w:color="auto"/>
            <w:left w:val="none" w:sz="0" w:space="0" w:color="auto"/>
            <w:bottom w:val="none" w:sz="0" w:space="0" w:color="auto"/>
            <w:right w:val="none" w:sz="0" w:space="0" w:color="auto"/>
          </w:divBdr>
        </w:div>
        <w:div w:id="977105399">
          <w:marLeft w:val="0"/>
          <w:marRight w:val="0"/>
          <w:marTop w:val="0"/>
          <w:marBottom w:val="0"/>
          <w:divBdr>
            <w:top w:val="none" w:sz="0" w:space="0" w:color="auto"/>
            <w:left w:val="none" w:sz="0" w:space="0" w:color="auto"/>
            <w:bottom w:val="none" w:sz="0" w:space="0" w:color="auto"/>
            <w:right w:val="none" w:sz="0" w:space="0" w:color="auto"/>
          </w:divBdr>
        </w:div>
        <w:div w:id="1084373633">
          <w:marLeft w:val="0"/>
          <w:marRight w:val="0"/>
          <w:marTop w:val="240"/>
          <w:marBottom w:val="120"/>
          <w:divBdr>
            <w:top w:val="none" w:sz="0" w:space="0" w:color="auto"/>
            <w:left w:val="none" w:sz="0" w:space="0" w:color="auto"/>
            <w:bottom w:val="none" w:sz="0" w:space="0" w:color="auto"/>
            <w:right w:val="none" w:sz="0" w:space="0" w:color="auto"/>
          </w:divBdr>
        </w:div>
        <w:div w:id="43719030">
          <w:marLeft w:val="0"/>
          <w:marRight w:val="0"/>
          <w:marTop w:val="0"/>
          <w:marBottom w:val="0"/>
          <w:divBdr>
            <w:top w:val="none" w:sz="0" w:space="0" w:color="auto"/>
            <w:left w:val="none" w:sz="0" w:space="0" w:color="auto"/>
            <w:bottom w:val="none" w:sz="0" w:space="0" w:color="auto"/>
            <w:right w:val="none" w:sz="0" w:space="0" w:color="auto"/>
          </w:divBdr>
        </w:div>
        <w:div w:id="1130516180">
          <w:marLeft w:val="0"/>
          <w:marRight w:val="0"/>
          <w:marTop w:val="0"/>
          <w:marBottom w:val="0"/>
          <w:divBdr>
            <w:top w:val="none" w:sz="0" w:space="0" w:color="auto"/>
            <w:left w:val="none" w:sz="0" w:space="0" w:color="auto"/>
            <w:bottom w:val="none" w:sz="0" w:space="0" w:color="auto"/>
            <w:right w:val="none" w:sz="0" w:space="0" w:color="auto"/>
          </w:divBdr>
        </w:div>
        <w:div w:id="1284271852">
          <w:marLeft w:val="0"/>
          <w:marRight w:val="0"/>
          <w:marTop w:val="0"/>
          <w:marBottom w:val="0"/>
          <w:divBdr>
            <w:top w:val="none" w:sz="0" w:space="0" w:color="auto"/>
            <w:left w:val="none" w:sz="0" w:space="0" w:color="auto"/>
            <w:bottom w:val="none" w:sz="0" w:space="0" w:color="auto"/>
            <w:right w:val="none" w:sz="0" w:space="0" w:color="auto"/>
          </w:divBdr>
        </w:div>
        <w:div w:id="1868174985">
          <w:marLeft w:val="0"/>
          <w:marRight w:val="0"/>
          <w:marTop w:val="0"/>
          <w:marBottom w:val="0"/>
          <w:divBdr>
            <w:top w:val="none" w:sz="0" w:space="0" w:color="auto"/>
            <w:left w:val="none" w:sz="0" w:space="0" w:color="auto"/>
            <w:bottom w:val="none" w:sz="0" w:space="0" w:color="auto"/>
            <w:right w:val="none" w:sz="0" w:space="0" w:color="auto"/>
          </w:divBdr>
        </w:div>
        <w:div w:id="147600212">
          <w:marLeft w:val="0"/>
          <w:marRight w:val="0"/>
          <w:marTop w:val="240"/>
          <w:marBottom w:val="120"/>
          <w:divBdr>
            <w:top w:val="none" w:sz="0" w:space="0" w:color="auto"/>
            <w:left w:val="none" w:sz="0" w:space="0" w:color="auto"/>
            <w:bottom w:val="none" w:sz="0" w:space="0" w:color="auto"/>
            <w:right w:val="none" w:sz="0" w:space="0" w:color="auto"/>
          </w:divBdr>
        </w:div>
        <w:div w:id="1030571531">
          <w:marLeft w:val="0"/>
          <w:marRight w:val="0"/>
          <w:marTop w:val="0"/>
          <w:marBottom w:val="0"/>
          <w:divBdr>
            <w:top w:val="none" w:sz="0" w:space="0" w:color="auto"/>
            <w:left w:val="none" w:sz="0" w:space="0" w:color="auto"/>
            <w:bottom w:val="none" w:sz="0" w:space="0" w:color="auto"/>
            <w:right w:val="none" w:sz="0" w:space="0" w:color="auto"/>
          </w:divBdr>
        </w:div>
        <w:div w:id="935595655">
          <w:marLeft w:val="0"/>
          <w:marRight w:val="0"/>
          <w:marTop w:val="0"/>
          <w:marBottom w:val="0"/>
          <w:divBdr>
            <w:top w:val="none" w:sz="0" w:space="0" w:color="auto"/>
            <w:left w:val="none" w:sz="0" w:space="0" w:color="auto"/>
            <w:bottom w:val="none" w:sz="0" w:space="0" w:color="auto"/>
            <w:right w:val="none" w:sz="0" w:space="0" w:color="auto"/>
          </w:divBdr>
        </w:div>
        <w:div w:id="1526599645">
          <w:marLeft w:val="0"/>
          <w:marRight w:val="0"/>
          <w:marTop w:val="0"/>
          <w:marBottom w:val="0"/>
          <w:divBdr>
            <w:top w:val="none" w:sz="0" w:space="0" w:color="auto"/>
            <w:left w:val="none" w:sz="0" w:space="0" w:color="auto"/>
            <w:bottom w:val="none" w:sz="0" w:space="0" w:color="auto"/>
            <w:right w:val="none" w:sz="0" w:space="0" w:color="auto"/>
          </w:divBdr>
        </w:div>
        <w:div w:id="741636011">
          <w:marLeft w:val="0"/>
          <w:marRight w:val="0"/>
          <w:marTop w:val="0"/>
          <w:marBottom w:val="0"/>
          <w:divBdr>
            <w:top w:val="none" w:sz="0" w:space="0" w:color="auto"/>
            <w:left w:val="none" w:sz="0" w:space="0" w:color="auto"/>
            <w:bottom w:val="none" w:sz="0" w:space="0" w:color="auto"/>
            <w:right w:val="none" w:sz="0" w:space="0" w:color="auto"/>
          </w:divBdr>
        </w:div>
        <w:div w:id="40522356">
          <w:marLeft w:val="0"/>
          <w:marRight w:val="0"/>
          <w:marTop w:val="240"/>
          <w:marBottom w:val="120"/>
          <w:divBdr>
            <w:top w:val="none" w:sz="0" w:space="0" w:color="auto"/>
            <w:left w:val="none" w:sz="0" w:space="0" w:color="auto"/>
            <w:bottom w:val="none" w:sz="0" w:space="0" w:color="auto"/>
            <w:right w:val="none" w:sz="0" w:space="0" w:color="auto"/>
          </w:divBdr>
        </w:div>
        <w:div w:id="1119639504">
          <w:marLeft w:val="0"/>
          <w:marRight w:val="0"/>
          <w:marTop w:val="0"/>
          <w:marBottom w:val="0"/>
          <w:divBdr>
            <w:top w:val="none" w:sz="0" w:space="0" w:color="auto"/>
            <w:left w:val="none" w:sz="0" w:space="0" w:color="auto"/>
            <w:bottom w:val="none" w:sz="0" w:space="0" w:color="auto"/>
            <w:right w:val="none" w:sz="0" w:space="0" w:color="auto"/>
          </w:divBdr>
        </w:div>
        <w:div w:id="1591115630">
          <w:marLeft w:val="0"/>
          <w:marRight w:val="0"/>
          <w:marTop w:val="0"/>
          <w:marBottom w:val="0"/>
          <w:divBdr>
            <w:top w:val="none" w:sz="0" w:space="0" w:color="auto"/>
            <w:left w:val="none" w:sz="0" w:space="0" w:color="auto"/>
            <w:bottom w:val="none" w:sz="0" w:space="0" w:color="auto"/>
            <w:right w:val="none" w:sz="0" w:space="0" w:color="auto"/>
          </w:divBdr>
        </w:div>
        <w:div w:id="1318996253">
          <w:marLeft w:val="0"/>
          <w:marRight w:val="0"/>
          <w:marTop w:val="0"/>
          <w:marBottom w:val="0"/>
          <w:divBdr>
            <w:top w:val="none" w:sz="0" w:space="0" w:color="auto"/>
            <w:left w:val="none" w:sz="0" w:space="0" w:color="auto"/>
            <w:bottom w:val="none" w:sz="0" w:space="0" w:color="auto"/>
            <w:right w:val="none" w:sz="0" w:space="0" w:color="auto"/>
          </w:divBdr>
        </w:div>
        <w:div w:id="241373940">
          <w:marLeft w:val="0"/>
          <w:marRight w:val="0"/>
          <w:marTop w:val="0"/>
          <w:marBottom w:val="0"/>
          <w:divBdr>
            <w:top w:val="none" w:sz="0" w:space="0" w:color="auto"/>
            <w:left w:val="none" w:sz="0" w:space="0" w:color="auto"/>
            <w:bottom w:val="none" w:sz="0" w:space="0" w:color="auto"/>
            <w:right w:val="none" w:sz="0" w:space="0" w:color="auto"/>
          </w:divBdr>
        </w:div>
        <w:div w:id="849875708">
          <w:marLeft w:val="0"/>
          <w:marRight w:val="0"/>
          <w:marTop w:val="0"/>
          <w:marBottom w:val="0"/>
          <w:divBdr>
            <w:top w:val="none" w:sz="0" w:space="0" w:color="auto"/>
            <w:left w:val="none" w:sz="0" w:space="0" w:color="auto"/>
            <w:bottom w:val="none" w:sz="0" w:space="0" w:color="auto"/>
            <w:right w:val="none" w:sz="0" w:space="0" w:color="auto"/>
          </w:divBdr>
        </w:div>
        <w:div w:id="1501264616">
          <w:marLeft w:val="0"/>
          <w:marRight w:val="0"/>
          <w:marTop w:val="240"/>
          <w:marBottom w:val="120"/>
          <w:divBdr>
            <w:top w:val="none" w:sz="0" w:space="0" w:color="auto"/>
            <w:left w:val="none" w:sz="0" w:space="0" w:color="auto"/>
            <w:bottom w:val="none" w:sz="0" w:space="0" w:color="auto"/>
            <w:right w:val="none" w:sz="0" w:space="0" w:color="auto"/>
          </w:divBdr>
        </w:div>
        <w:div w:id="874120573">
          <w:marLeft w:val="0"/>
          <w:marRight w:val="0"/>
          <w:marTop w:val="0"/>
          <w:marBottom w:val="0"/>
          <w:divBdr>
            <w:top w:val="none" w:sz="0" w:space="0" w:color="auto"/>
            <w:left w:val="none" w:sz="0" w:space="0" w:color="auto"/>
            <w:bottom w:val="none" w:sz="0" w:space="0" w:color="auto"/>
            <w:right w:val="none" w:sz="0" w:space="0" w:color="auto"/>
          </w:divBdr>
        </w:div>
        <w:div w:id="194150235">
          <w:marLeft w:val="0"/>
          <w:marRight w:val="0"/>
          <w:marTop w:val="120"/>
          <w:marBottom w:val="120"/>
          <w:divBdr>
            <w:top w:val="none" w:sz="0" w:space="0" w:color="auto"/>
            <w:left w:val="none" w:sz="0" w:space="0" w:color="auto"/>
            <w:bottom w:val="none" w:sz="0" w:space="0" w:color="auto"/>
            <w:right w:val="none" w:sz="0" w:space="0" w:color="auto"/>
          </w:divBdr>
        </w:div>
        <w:div w:id="2049064199">
          <w:marLeft w:val="0"/>
          <w:marRight w:val="0"/>
          <w:marTop w:val="0"/>
          <w:marBottom w:val="0"/>
          <w:divBdr>
            <w:top w:val="none" w:sz="0" w:space="0" w:color="auto"/>
            <w:left w:val="none" w:sz="0" w:space="0" w:color="auto"/>
            <w:bottom w:val="none" w:sz="0" w:space="0" w:color="auto"/>
            <w:right w:val="none" w:sz="0" w:space="0" w:color="auto"/>
          </w:divBdr>
        </w:div>
        <w:div w:id="1197161754">
          <w:marLeft w:val="0"/>
          <w:marRight w:val="0"/>
          <w:marTop w:val="0"/>
          <w:marBottom w:val="0"/>
          <w:divBdr>
            <w:top w:val="none" w:sz="0" w:space="0" w:color="auto"/>
            <w:left w:val="none" w:sz="0" w:space="0" w:color="auto"/>
            <w:bottom w:val="none" w:sz="0" w:space="0" w:color="auto"/>
            <w:right w:val="none" w:sz="0" w:space="0" w:color="auto"/>
          </w:divBdr>
        </w:div>
        <w:div w:id="858737658">
          <w:marLeft w:val="0"/>
          <w:marRight w:val="0"/>
          <w:marTop w:val="0"/>
          <w:marBottom w:val="0"/>
          <w:divBdr>
            <w:top w:val="none" w:sz="0" w:space="0" w:color="auto"/>
            <w:left w:val="none" w:sz="0" w:space="0" w:color="auto"/>
            <w:bottom w:val="none" w:sz="0" w:space="0" w:color="auto"/>
            <w:right w:val="none" w:sz="0" w:space="0" w:color="auto"/>
          </w:divBdr>
        </w:div>
        <w:div w:id="1682659953">
          <w:marLeft w:val="0"/>
          <w:marRight w:val="0"/>
          <w:marTop w:val="0"/>
          <w:marBottom w:val="0"/>
          <w:divBdr>
            <w:top w:val="none" w:sz="0" w:space="0" w:color="auto"/>
            <w:left w:val="none" w:sz="0" w:space="0" w:color="auto"/>
            <w:bottom w:val="none" w:sz="0" w:space="0" w:color="auto"/>
            <w:right w:val="none" w:sz="0" w:space="0" w:color="auto"/>
          </w:divBdr>
        </w:div>
        <w:div w:id="1258054289">
          <w:marLeft w:val="0"/>
          <w:marRight w:val="0"/>
          <w:marTop w:val="0"/>
          <w:marBottom w:val="0"/>
          <w:divBdr>
            <w:top w:val="none" w:sz="0" w:space="0" w:color="auto"/>
            <w:left w:val="none" w:sz="0" w:space="0" w:color="auto"/>
            <w:bottom w:val="none" w:sz="0" w:space="0" w:color="auto"/>
            <w:right w:val="none" w:sz="0" w:space="0" w:color="auto"/>
          </w:divBdr>
        </w:div>
        <w:div w:id="2062558855">
          <w:marLeft w:val="0"/>
          <w:marRight w:val="0"/>
          <w:marTop w:val="0"/>
          <w:marBottom w:val="0"/>
          <w:divBdr>
            <w:top w:val="none" w:sz="0" w:space="0" w:color="auto"/>
            <w:left w:val="none" w:sz="0" w:space="0" w:color="auto"/>
            <w:bottom w:val="none" w:sz="0" w:space="0" w:color="auto"/>
            <w:right w:val="none" w:sz="0" w:space="0" w:color="auto"/>
          </w:divBdr>
        </w:div>
        <w:div w:id="620888401">
          <w:marLeft w:val="0"/>
          <w:marRight w:val="0"/>
          <w:marTop w:val="0"/>
          <w:marBottom w:val="0"/>
          <w:divBdr>
            <w:top w:val="none" w:sz="0" w:space="0" w:color="auto"/>
            <w:left w:val="none" w:sz="0" w:space="0" w:color="auto"/>
            <w:bottom w:val="none" w:sz="0" w:space="0" w:color="auto"/>
            <w:right w:val="none" w:sz="0" w:space="0" w:color="auto"/>
          </w:divBdr>
        </w:div>
        <w:div w:id="78793324">
          <w:marLeft w:val="0"/>
          <w:marRight w:val="0"/>
          <w:marTop w:val="0"/>
          <w:marBottom w:val="0"/>
          <w:divBdr>
            <w:top w:val="none" w:sz="0" w:space="0" w:color="auto"/>
            <w:left w:val="none" w:sz="0" w:space="0" w:color="auto"/>
            <w:bottom w:val="none" w:sz="0" w:space="0" w:color="auto"/>
            <w:right w:val="none" w:sz="0" w:space="0" w:color="auto"/>
          </w:divBdr>
        </w:div>
        <w:div w:id="875430567">
          <w:marLeft w:val="0"/>
          <w:marRight w:val="0"/>
          <w:marTop w:val="0"/>
          <w:marBottom w:val="0"/>
          <w:divBdr>
            <w:top w:val="none" w:sz="0" w:space="0" w:color="auto"/>
            <w:left w:val="none" w:sz="0" w:space="0" w:color="auto"/>
            <w:bottom w:val="none" w:sz="0" w:space="0" w:color="auto"/>
            <w:right w:val="none" w:sz="0" w:space="0" w:color="auto"/>
          </w:divBdr>
        </w:div>
        <w:div w:id="972098993">
          <w:marLeft w:val="0"/>
          <w:marRight w:val="0"/>
          <w:marTop w:val="0"/>
          <w:marBottom w:val="0"/>
          <w:divBdr>
            <w:top w:val="none" w:sz="0" w:space="0" w:color="auto"/>
            <w:left w:val="none" w:sz="0" w:space="0" w:color="auto"/>
            <w:bottom w:val="none" w:sz="0" w:space="0" w:color="auto"/>
            <w:right w:val="none" w:sz="0" w:space="0" w:color="auto"/>
          </w:divBdr>
        </w:div>
        <w:div w:id="1419642701">
          <w:marLeft w:val="0"/>
          <w:marRight w:val="0"/>
          <w:marTop w:val="120"/>
          <w:marBottom w:val="120"/>
          <w:divBdr>
            <w:top w:val="none" w:sz="0" w:space="0" w:color="auto"/>
            <w:left w:val="none" w:sz="0" w:space="0" w:color="auto"/>
            <w:bottom w:val="none" w:sz="0" w:space="0" w:color="auto"/>
            <w:right w:val="none" w:sz="0" w:space="0" w:color="auto"/>
          </w:divBdr>
        </w:div>
        <w:div w:id="227307087">
          <w:marLeft w:val="0"/>
          <w:marRight w:val="0"/>
          <w:marTop w:val="0"/>
          <w:marBottom w:val="0"/>
          <w:divBdr>
            <w:top w:val="none" w:sz="0" w:space="0" w:color="auto"/>
            <w:left w:val="none" w:sz="0" w:space="0" w:color="auto"/>
            <w:bottom w:val="none" w:sz="0" w:space="0" w:color="auto"/>
            <w:right w:val="none" w:sz="0" w:space="0" w:color="auto"/>
          </w:divBdr>
        </w:div>
        <w:div w:id="1714769744">
          <w:marLeft w:val="0"/>
          <w:marRight w:val="0"/>
          <w:marTop w:val="0"/>
          <w:marBottom w:val="0"/>
          <w:divBdr>
            <w:top w:val="none" w:sz="0" w:space="0" w:color="auto"/>
            <w:left w:val="none" w:sz="0" w:space="0" w:color="auto"/>
            <w:bottom w:val="none" w:sz="0" w:space="0" w:color="auto"/>
            <w:right w:val="none" w:sz="0" w:space="0" w:color="auto"/>
          </w:divBdr>
        </w:div>
        <w:div w:id="1177232399">
          <w:marLeft w:val="0"/>
          <w:marRight w:val="0"/>
          <w:marTop w:val="0"/>
          <w:marBottom w:val="0"/>
          <w:divBdr>
            <w:top w:val="none" w:sz="0" w:space="0" w:color="auto"/>
            <w:left w:val="none" w:sz="0" w:space="0" w:color="auto"/>
            <w:bottom w:val="none" w:sz="0" w:space="0" w:color="auto"/>
            <w:right w:val="none" w:sz="0" w:space="0" w:color="auto"/>
          </w:divBdr>
        </w:div>
        <w:div w:id="1523012186">
          <w:marLeft w:val="0"/>
          <w:marRight w:val="0"/>
          <w:marTop w:val="0"/>
          <w:marBottom w:val="0"/>
          <w:divBdr>
            <w:top w:val="none" w:sz="0" w:space="0" w:color="auto"/>
            <w:left w:val="none" w:sz="0" w:space="0" w:color="auto"/>
            <w:bottom w:val="none" w:sz="0" w:space="0" w:color="auto"/>
            <w:right w:val="none" w:sz="0" w:space="0" w:color="auto"/>
          </w:divBdr>
        </w:div>
        <w:div w:id="1796411931">
          <w:marLeft w:val="0"/>
          <w:marRight w:val="0"/>
          <w:marTop w:val="0"/>
          <w:marBottom w:val="0"/>
          <w:divBdr>
            <w:top w:val="none" w:sz="0" w:space="0" w:color="auto"/>
            <w:left w:val="none" w:sz="0" w:space="0" w:color="auto"/>
            <w:bottom w:val="none" w:sz="0" w:space="0" w:color="auto"/>
            <w:right w:val="none" w:sz="0" w:space="0" w:color="auto"/>
          </w:divBdr>
        </w:div>
        <w:div w:id="317618057">
          <w:marLeft w:val="0"/>
          <w:marRight w:val="0"/>
          <w:marTop w:val="0"/>
          <w:marBottom w:val="0"/>
          <w:divBdr>
            <w:top w:val="none" w:sz="0" w:space="0" w:color="auto"/>
            <w:left w:val="none" w:sz="0" w:space="0" w:color="auto"/>
            <w:bottom w:val="none" w:sz="0" w:space="0" w:color="auto"/>
            <w:right w:val="none" w:sz="0" w:space="0" w:color="auto"/>
          </w:divBdr>
        </w:div>
        <w:div w:id="1663001957">
          <w:marLeft w:val="0"/>
          <w:marRight w:val="0"/>
          <w:marTop w:val="240"/>
          <w:marBottom w:val="120"/>
          <w:divBdr>
            <w:top w:val="none" w:sz="0" w:space="0" w:color="auto"/>
            <w:left w:val="none" w:sz="0" w:space="0" w:color="auto"/>
            <w:bottom w:val="none" w:sz="0" w:space="0" w:color="auto"/>
            <w:right w:val="none" w:sz="0" w:space="0" w:color="auto"/>
          </w:divBdr>
        </w:div>
        <w:div w:id="1770541715">
          <w:marLeft w:val="0"/>
          <w:marRight w:val="0"/>
          <w:marTop w:val="0"/>
          <w:marBottom w:val="0"/>
          <w:divBdr>
            <w:top w:val="none" w:sz="0" w:space="0" w:color="auto"/>
            <w:left w:val="none" w:sz="0" w:space="0" w:color="auto"/>
            <w:bottom w:val="none" w:sz="0" w:space="0" w:color="auto"/>
            <w:right w:val="none" w:sz="0" w:space="0" w:color="auto"/>
          </w:divBdr>
        </w:div>
        <w:div w:id="2144930021">
          <w:marLeft w:val="0"/>
          <w:marRight w:val="0"/>
          <w:marTop w:val="0"/>
          <w:marBottom w:val="0"/>
          <w:divBdr>
            <w:top w:val="none" w:sz="0" w:space="0" w:color="auto"/>
            <w:left w:val="none" w:sz="0" w:space="0" w:color="auto"/>
            <w:bottom w:val="none" w:sz="0" w:space="0" w:color="auto"/>
            <w:right w:val="none" w:sz="0" w:space="0" w:color="auto"/>
          </w:divBdr>
        </w:div>
        <w:div w:id="944314271">
          <w:marLeft w:val="0"/>
          <w:marRight w:val="0"/>
          <w:marTop w:val="0"/>
          <w:marBottom w:val="0"/>
          <w:divBdr>
            <w:top w:val="none" w:sz="0" w:space="0" w:color="auto"/>
            <w:left w:val="none" w:sz="0" w:space="0" w:color="auto"/>
            <w:bottom w:val="none" w:sz="0" w:space="0" w:color="auto"/>
            <w:right w:val="none" w:sz="0" w:space="0" w:color="auto"/>
          </w:divBdr>
        </w:div>
        <w:div w:id="736126507">
          <w:marLeft w:val="0"/>
          <w:marRight w:val="0"/>
          <w:marTop w:val="0"/>
          <w:marBottom w:val="0"/>
          <w:divBdr>
            <w:top w:val="none" w:sz="0" w:space="0" w:color="auto"/>
            <w:left w:val="none" w:sz="0" w:space="0" w:color="auto"/>
            <w:bottom w:val="none" w:sz="0" w:space="0" w:color="auto"/>
            <w:right w:val="none" w:sz="0" w:space="0" w:color="auto"/>
          </w:divBdr>
        </w:div>
        <w:div w:id="568343706">
          <w:marLeft w:val="0"/>
          <w:marRight w:val="0"/>
          <w:marTop w:val="0"/>
          <w:marBottom w:val="0"/>
          <w:divBdr>
            <w:top w:val="none" w:sz="0" w:space="0" w:color="auto"/>
            <w:left w:val="none" w:sz="0" w:space="0" w:color="auto"/>
            <w:bottom w:val="none" w:sz="0" w:space="0" w:color="auto"/>
            <w:right w:val="none" w:sz="0" w:space="0" w:color="auto"/>
          </w:divBdr>
        </w:div>
        <w:div w:id="1751198754">
          <w:marLeft w:val="0"/>
          <w:marRight w:val="0"/>
          <w:marTop w:val="240"/>
          <w:marBottom w:val="120"/>
          <w:divBdr>
            <w:top w:val="none" w:sz="0" w:space="0" w:color="auto"/>
            <w:left w:val="none" w:sz="0" w:space="0" w:color="auto"/>
            <w:bottom w:val="none" w:sz="0" w:space="0" w:color="auto"/>
            <w:right w:val="none" w:sz="0" w:space="0" w:color="auto"/>
          </w:divBdr>
        </w:div>
        <w:div w:id="849444720">
          <w:marLeft w:val="0"/>
          <w:marRight w:val="0"/>
          <w:marTop w:val="0"/>
          <w:marBottom w:val="0"/>
          <w:divBdr>
            <w:top w:val="none" w:sz="0" w:space="0" w:color="auto"/>
            <w:left w:val="none" w:sz="0" w:space="0" w:color="auto"/>
            <w:bottom w:val="none" w:sz="0" w:space="0" w:color="auto"/>
            <w:right w:val="none" w:sz="0" w:space="0" w:color="auto"/>
          </w:divBdr>
        </w:div>
        <w:div w:id="612129080">
          <w:marLeft w:val="0"/>
          <w:marRight w:val="0"/>
          <w:marTop w:val="0"/>
          <w:marBottom w:val="0"/>
          <w:divBdr>
            <w:top w:val="none" w:sz="0" w:space="0" w:color="auto"/>
            <w:left w:val="none" w:sz="0" w:space="0" w:color="auto"/>
            <w:bottom w:val="none" w:sz="0" w:space="0" w:color="auto"/>
            <w:right w:val="none" w:sz="0" w:space="0" w:color="auto"/>
          </w:divBdr>
        </w:div>
        <w:div w:id="1389188662">
          <w:marLeft w:val="0"/>
          <w:marRight w:val="0"/>
          <w:marTop w:val="0"/>
          <w:marBottom w:val="0"/>
          <w:divBdr>
            <w:top w:val="none" w:sz="0" w:space="0" w:color="auto"/>
            <w:left w:val="none" w:sz="0" w:space="0" w:color="auto"/>
            <w:bottom w:val="none" w:sz="0" w:space="0" w:color="auto"/>
            <w:right w:val="none" w:sz="0" w:space="0" w:color="auto"/>
          </w:divBdr>
        </w:div>
        <w:div w:id="1982540979">
          <w:marLeft w:val="0"/>
          <w:marRight w:val="0"/>
          <w:marTop w:val="0"/>
          <w:marBottom w:val="0"/>
          <w:divBdr>
            <w:top w:val="none" w:sz="0" w:space="0" w:color="auto"/>
            <w:left w:val="none" w:sz="0" w:space="0" w:color="auto"/>
            <w:bottom w:val="none" w:sz="0" w:space="0" w:color="auto"/>
            <w:right w:val="none" w:sz="0" w:space="0" w:color="auto"/>
          </w:divBdr>
        </w:div>
        <w:div w:id="1821968332">
          <w:marLeft w:val="0"/>
          <w:marRight w:val="0"/>
          <w:marTop w:val="0"/>
          <w:marBottom w:val="0"/>
          <w:divBdr>
            <w:top w:val="none" w:sz="0" w:space="0" w:color="auto"/>
            <w:left w:val="none" w:sz="0" w:space="0" w:color="auto"/>
            <w:bottom w:val="none" w:sz="0" w:space="0" w:color="auto"/>
            <w:right w:val="none" w:sz="0" w:space="0" w:color="auto"/>
          </w:divBdr>
        </w:div>
        <w:div w:id="668169811">
          <w:marLeft w:val="0"/>
          <w:marRight w:val="0"/>
          <w:marTop w:val="0"/>
          <w:marBottom w:val="0"/>
          <w:divBdr>
            <w:top w:val="none" w:sz="0" w:space="0" w:color="auto"/>
            <w:left w:val="none" w:sz="0" w:space="0" w:color="auto"/>
            <w:bottom w:val="none" w:sz="0" w:space="0" w:color="auto"/>
            <w:right w:val="none" w:sz="0" w:space="0" w:color="auto"/>
          </w:divBdr>
        </w:div>
        <w:div w:id="1721515783">
          <w:marLeft w:val="0"/>
          <w:marRight w:val="0"/>
          <w:marTop w:val="240"/>
          <w:marBottom w:val="120"/>
          <w:divBdr>
            <w:top w:val="none" w:sz="0" w:space="0" w:color="auto"/>
            <w:left w:val="none" w:sz="0" w:space="0" w:color="auto"/>
            <w:bottom w:val="none" w:sz="0" w:space="0" w:color="auto"/>
            <w:right w:val="none" w:sz="0" w:space="0" w:color="auto"/>
          </w:divBdr>
        </w:div>
        <w:div w:id="194318382">
          <w:marLeft w:val="0"/>
          <w:marRight w:val="567"/>
          <w:marTop w:val="0"/>
          <w:marBottom w:val="0"/>
          <w:divBdr>
            <w:top w:val="none" w:sz="0" w:space="0" w:color="auto"/>
            <w:left w:val="none" w:sz="0" w:space="0" w:color="auto"/>
            <w:bottom w:val="none" w:sz="0" w:space="0" w:color="auto"/>
            <w:right w:val="none" w:sz="0" w:space="0" w:color="auto"/>
          </w:divBdr>
        </w:div>
        <w:div w:id="875699076">
          <w:marLeft w:val="0"/>
          <w:marRight w:val="567"/>
          <w:marTop w:val="0"/>
          <w:marBottom w:val="0"/>
          <w:divBdr>
            <w:top w:val="none" w:sz="0" w:space="0" w:color="auto"/>
            <w:left w:val="none" w:sz="0" w:space="0" w:color="auto"/>
            <w:bottom w:val="none" w:sz="0" w:space="0" w:color="auto"/>
            <w:right w:val="none" w:sz="0" w:space="0" w:color="auto"/>
          </w:divBdr>
        </w:div>
        <w:div w:id="339242952">
          <w:marLeft w:val="0"/>
          <w:marRight w:val="567"/>
          <w:marTop w:val="0"/>
          <w:marBottom w:val="0"/>
          <w:divBdr>
            <w:top w:val="none" w:sz="0" w:space="0" w:color="auto"/>
            <w:left w:val="none" w:sz="0" w:space="0" w:color="auto"/>
            <w:bottom w:val="none" w:sz="0" w:space="0" w:color="auto"/>
            <w:right w:val="none" w:sz="0" w:space="0" w:color="auto"/>
          </w:divBdr>
        </w:div>
        <w:div w:id="29455344">
          <w:marLeft w:val="0"/>
          <w:marRight w:val="567"/>
          <w:marTop w:val="0"/>
          <w:marBottom w:val="0"/>
          <w:divBdr>
            <w:top w:val="none" w:sz="0" w:space="0" w:color="auto"/>
            <w:left w:val="none" w:sz="0" w:space="0" w:color="auto"/>
            <w:bottom w:val="none" w:sz="0" w:space="0" w:color="auto"/>
            <w:right w:val="none" w:sz="0" w:space="0" w:color="auto"/>
          </w:divBdr>
        </w:div>
      </w:divsChild>
    </w:div>
    <w:div w:id="1681077187">
      <w:bodyDiv w:val="1"/>
      <w:marLeft w:val="0"/>
      <w:marRight w:val="0"/>
      <w:marTop w:val="0"/>
      <w:marBottom w:val="0"/>
      <w:divBdr>
        <w:top w:val="none" w:sz="0" w:space="0" w:color="auto"/>
        <w:left w:val="none" w:sz="0" w:space="0" w:color="auto"/>
        <w:bottom w:val="none" w:sz="0" w:space="0" w:color="auto"/>
        <w:right w:val="none" w:sz="0" w:space="0" w:color="auto"/>
      </w:divBdr>
      <w:divsChild>
        <w:div w:id="1561137427">
          <w:marLeft w:val="180"/>
          <w:marRight w:val="566"/>
          <w:marTop w:val="0"/>
          <w:marBottom w:val="0"/>
          <w:divBdr>
            <w:top w:val="none" w:sz="0" w:space="0" w:color="auto"/>
            <w:left w:val="none" w:sz="0" w:space="0" w:color="auto"/>
            <w:bottom w:val="none" w:sz="0" w:space="0" w:color="auto"/>
            <w:right w:val="none" w:sz="0" w:space="0" w:color="auto"/>
          </w:divBdr>
        </w:div>
        <w:div w:id="409275395">
          <w:marLeft w:val="180"/>
          <w:marRight w:val="566"/>
          <w:marTop w:val="0"/>
          <w:marBottom w:val="0"/>
          <w:divBdr>
            <w:top w:val="none" w:sz="0" w:space="0" w:color="auto"/>
            <w:left w:val="none" w:sz="0" w:space="0" w:color="auto"/>
            <w:bottom w:val="none" w:sz="0" w:space="0" w:color="auto"/>
            <w:right w:val="none" w:sz="0" w:space="0" w:color="auto"/>
          </w:divBdr>
        </w:div>
        <w:div w:id="1228344286">
          <w:marLeft w:val="180"/>
          <w:marRight w:val="566"/>
          <w:marTop w:val="0"/>
          <w:marBottom w:val="0"/>
          <w:divBdr>
            <w:top w:val="none" w:sz="0" w:space="0" w:color="auto"/>
            <w:left w:val="none" w:sz="0" w:space="0" w:color="auto"/>
            <w:bottom w:val="none" w:sz="0" w:space="0" w:color="auto"/>
            <w:right w:val="none" w:sz="0" w:space="0" w:color="auto"/>
          </w:divBdr>
        </w:div>
        <w:div w:id="1325012859">
          <w:marLeft w:val="180"/>
          <w:marRight w:val="566"/>
          <w:marTop w:val="0"/>
          <w:marBottom w:val="0"/>
          <w:divBdr>
            <w:top w:val="none" w:sz="0" w:space="0" w:color="auto"/>
            <w:left w:val="none" w:sz="0" w:space="0" w:color="auto"/>
            <w:bottom w:val="none" w:sz="0" w:space="0" w:color="auto"/>
            <w:right w:val="none" w:sz="0" w:space="0" w:color="auto"/>
          </w:divBdr>
        </w:div>
        <w:div w:id="1675188461">
          <w:marLeft w:val="180"/>
          <w:marRight w:val="566"/>
          <w:marTop w:val="0"/>
          <w:marBottom w:val="0"/>
          <w:divBdr>
            <w:top w:val="none" w:sz="0" w:space="0" w:color="auto"/>
            <w:left w:val="none" w:sz="0" w:space="0" w:color="auto"/>
            <w:bottom w:val="none" w:sz="0" w:space="0" w:color="auto"/>
            <w:right w:val="none" w:sz="0" w:space="0" w:color="auto"/>
          </w:divBdr>
        </w:div>
        <w:div w:id="753547904">
          <w:marLeft w:val="180"/>
          <w:marRight w:val="566"/>
          <w:marTop w:val="0"/>
          <w:marBottom w:val="0"/>
          <w:divBdr>
            <w:top w:val="none" w:sz="0" w:space="0" w:color="auto"/>
            <w:left w:val="none" w:sz="0" w:space="0" w:color="auto"/>
            <w:bottom w:val="none" w:sz="0" w:space="0" w:color="auto"/>
            <w:right w:val="none" w:sz="0" w:space="0" w:color="auto"/>
          </w:divBdr>
        </w:div>
        <w:div w:id="1801223207">
          <w:marLeft w:val="180"/>
          <w:marRight w:val="566"/>
          <w:marTop w:val="0"/>
          <w:marBottom w:val="0"/>
          <w:divBdr>
            <w:top w:val="none" w:sz="0" w:space="0" w:color="auto"/>
            <w:left w:val="none" w:sz="0" w:space="0" w:color="auto"/>
            <w:bottom w:val="none" w:sz="0" w:space="0" w:color="auto"/>
            <w:right w:val="none" w:sz="0" w:space="0" w:color="auto"/>
          </w:divBdr>
        </w:div>
        <w:div w:id="363143826">
          <w:marLeft w:val="180"/>
          <w:marRight w:val="566"/>
          <w:marTop w:val="0"/>
          <w:marBottom w:val="0"/>
          <w:divBdr>
            <w:top w:val="none" w:sz="0" w:space="0" w:color="auto"/>
            <w:left w:val="none" w:sz="0" w:space="0" w:color="auto"/>
            <w:bottom w:val="none" w:sz="0" w:space="0" w:color="auto"/>
            <w:right w:val="none" w:sz="0" w:space="0" w:color="auto"/>
          </w:divBdr>
        </w:div>
        <w:div w:id="1391809406">
          <w:marLeft w:val="180"/>
          <w:marRight w:val="566"/>
          <w:marTop w:val="0"/>
          <w:marBottom w:val="0"/>
          <w:divBdr>
            <w:top w:val="none" w:sz="0" w:space="0" w:color="auto"/>
            <w:left w:val="none" w:sz="0" w:space="0" w:color="auto"/>
            <w:bottom w:val="none" w:sz="0" w:space="0" w:color="auto"/>
            <w:right w:val="none" w:sz="0" w:space="0" w:color="auto"/>
          </w:divBdr>
        </w:div>
        <w:div w:id="434978067">
          <w:marLeft w:val="180"/>
          <w:marRight w:val="566"/>
          <w:marTop w:val="0"/>
          <w:marBottom w:val="0"/>
          <w:divBdr>
            <w:top w:val="none" w:sz="0" w:space="0" w:color="auto"/>
            <w:left w:val="none" w:sz="0" w:space="0" w:color="auto"/>
            <w:bottom w:val="none" w:sz="0" w:space="0" w:color="auto"/>
            <w:right w:val="none" w:sz="0" w:space="0" w:color="auto"/>
          </w:divBdr>
        </w:div>
        <w:div w:id="491144675">
          <w:marLeft w:val="180"/>
          <w:marRight w:val="566"/>
          <w:marTop w:val="0"/>
          <w:marBottom w:val="0"/>
          <w:divBdr>
            <w:top w:val="none" w:sz="0" w:space="0" w:color="auto"/>
            <w:left w:val="none" w:sz="0" w:space="0" w:color="auto"/>
            <w:bottom w:val="none" w:sz="0" w:space="0" w:color="auto"/>
            <w:right w:val="none" w:sz="0" w:space="0" w:color="auto"/>
          </w:divBdr>
        </w:div>
        <w:div w:id="1018773109">
          <w:marLeft w:val="180"/>
          <w:marRight w:val="566"/>
          <w:marTop w:val="0"/>
          <w:marBottom w:val="0"/>
          <w:divBdr>
            <w:top w:val="none" w:sz="0" w:space="0" w:color="auto"/>
            <w:left w:val="none" w:sz="0" w:space="0" w:color="auto"/>
            <w:bottom w:val="none" w:sz="0" w:space="0" w:color="auto"/>
            <w:right w:val="none" w:sz="0" w:space="0" w:color="auto"/>
          </w:divBdr>
        </w:div>
        <w:div w:id="789737896">
          <w:marLeft w:val="180"/>
          <w:marRight w:val="566"/>
          <w:marTop w:val="0"/>
          <w:marBottom w:val="0"/>
          <w:divBdr>
            <w:top w:val="none" w:sz="0" w:space="0" w:color="auto"/>
            <w:left w:val="none" w:sz="0" w:space="0" w:color="auto"/>
            <w:bottom w:val="none" w:sz="0" w:space="0" w:color="auto"/>
            <w:right w:val="none" w:sz="0" w:space="0" w:color="auto"/>
          </w:divBdr>
        </w:div>
        <w:div w:id="1501192275">
          <w:marLeft w:val="180"/>
          <w:marRight w:val="566"/>
          <w:marTop w:val="0"/>
          <w:marBottom w:val="0"/>
          <w:divBdr>
            <w:top w:val="none" w:sz="0" w:space="0" w:color="auto"/>
            <w:left w:val="none" w:sz="0" w:space="0" w:color="auto"/>
            <w:bottom w:val="none" w:sz="0" w:space="0" w:color="auto"/>
            <w:right w:val="none" w:sz="0" w:space="0" w:color="auto"/>
          </w:divBdr>
        </w:div>
        <w:div w:id="1924727575">
          <w:marLeft w:val="180"/>
          <w:marRight w:val="566"/>
          <w:marTop w:val="0"/>
          <w:marBottom w:val="0"/>
          <w:divBdr>
            <w:top w:val="none" w:sz="0" w:space="0" w:color="auto"/>
            <w:left w:val="none" w:sz="0" w:space="0" w:color="auto"/>
            <w:bottom w:val="none" w:sz="0" w:space="0" w:color="auto"/>
            <w:right w:val="none" w:sz="0" w:space="0" w:color="auto"/>
          </w:divBdr>
        </w:div>
        <w:div w:id="353456984">
          <w:marLeft w:val="180"/>
          <w:marRight w:val="566"/>
          <w:marTop w:val="0"/>
          <w:marBottom w:val="0"/>
          <w:divBdr>
            <w:top w:val="none" w:sz="0" w:space="0" w:color="auto"/>
            <w:left w:val="none" w:sz="0" w:space="0" w:color="auto"/>
            <w:bottom w:val="none" w:sz="0" w:space="0" w:color="auto"/>
            <w:right w:val="none" w:sz="0" w:space="0" w:color="auto"/>
          </w:divBdr>
        </w:div>
        <w:div w:id="2135713437">
          <w:marLeft w:val="180"/>
          <w:marRight w:val="566"/>
          <w:marTop w:val="0"/>
          <w:marBottom w:val="0"/>
          <w:divBdr>
            <w:top w:val="none" w:sz="0" w:space="0" w:color="auto"/>
            <w:left w:val="none" w:sz="0" w:space="0" w:color="auto"/>
            <w:bottom w:val="none" w:sz="0" w:space="0" w:color="auto"/>
            <w:right w:val="none" w:sz="0" w:space="0" w:color="auto"/>
          </w:divBdr>
        </w:div>
        <w:div w:id="1113984722">
          <w:marLeft w:val="180"/>
          <w:marRight w:val="566"/>
          <w:marTop w:val="0"/>
          <w:marBottom w:val="0"/>
          <w:divBdr>
            <w:top w:val="none" w:sz="0" w:space="0" w:color="auto"/>
            <w:left w:val="none" w:sz="0" w:space="0" w:color="auto"/>
            <w:bottom w:val="none" w:sz="0" w:space="0" w:color="auto"/>
            <w:right w:val="none" w:sz="0" w:space="0" w:color="auto"/>
          </w:divBdr>
        </w:div>
        <w:div w:id="182019884">
          <w:marLeft w:val="180"/>
          <w:marRight w:val="566"/>
          <w:marTop w:val="0"/>
          <w:marBottom w:val="0"/>
          <w:divBdr>
            <w:top w:val="none" w:sz="0" w:space="0" w:color="auto"/>
            <w:left w:val="none" w:sz="0" w:space="0" w:color="auto"/>
            <w:bottom w:val="none" w:sz="0" w:space="0" w:color="auto"/>
            <w:right w:val="none" w:sz="0" w:space="0" w:color="auto"/>
          </w:divBdr>
        </w:div>
        <w:div w:id="539052911">
          <w:marLeft w:val="180"/>
          <w:marRight w:val="566"/>
          <w:marTop w:val="0"/>
          <w:marBottom w:val="0"/>
          <w:divBdr>
            <w:top w:val="none" w:sz="0" w:space="0" w:color="auto"/>
            <w:left w:val="none" w:sz="0" w:space="0" w:color="auto"/>
            <w:bottom w:val="none" w:sz="0" w:space="0" w:color="auto"/>
            <w:right w:val="none" w:sz="0" w:space="0" w:color="auto"/>
          </w:divBdr>
        </w:div>
        <w:div w:id="1997758249">
          <w:marLeft w:val="180"/>
          <w:marRight w:val="566"/>
          <w:marTop w:val="0"/>
          <w:marBottom w:val="0"/>
          <w:divBdr>
            <w:top w:val="none" w:sz="0" w:space="0" w:color="auto"/>
            <w:left w:val="none" w:sz="0" w:space="0" w:color="auto"/>
            <w:bottom w:val="none" w:sz="0" w:space="0" w:color="auto"/>
            <w:right w:val="none" w:sz="0" w:space="0" w:color="auto"/>
          </w:divBdr>
        </w:div>
        <w:div w:id="1200123579">
          <w:marLeft w:val="180"/>
          <w:marRight w:val="566"/>
          <w:marTop w:val="0"/>
          <w:marBottom w:val="0"/>
          <w:divBdr>
            <w:top w:val="none" w:sz="0" w:space="0" w:color="auto"/>
            <w:left w:val="none" w:sz="0" w:space="0" w:color="auto"/>
            <w:bottom w:val="none" w:sz="0" w:space="0" w:color="auto"/>
            <w:right w:val="none" w:sz="0" w:space="0" w:color="auto"/>
          </w:divBdr>
        </w:div>
        <w:div w:id="724991637">
          <w:marLeft w:val="180"/>
          <w:marRight w:val="566"/>
          <w:marTop w:val="0"/>
          <w:marBottom w:val="0"/>
          <w:divBdr>
            <w:top w:val="none" w:sz="0" w:space="0" w:color="auto"/>
            <w:left w:val="none" w:sz="0" w:space="0" w:color="auto"/>
            <w:bottom w:val="none" w:sz="0" w:space="0" w:color="auto"/>
            <w:right w:val="none" w:sz="0" w:space="0" w:color="auto"/>
          </w:divBdr>
        </w:div>
        <w:div w:id="981426307">
          <w:marLeft w:val="180"/>
          <w:marRight w:val="566"/>
          <w:marTop w:val="0"/>
          <w:marBottom w:val="0"/>
          <w:divBdr>
            <w:top w:val="none" w:sz="0" w:space="0" w:color="auto"/>
            <w:left w:val="none" w:sz="0" w:space="0" w:color="auto"/>
            <w:bottom w:val="none" w:sz="0" w:space="0" w:color="auto"/>
            <w:right w:val="none" w:sz="0" w:space="0" w:color="auto"/>
          </w:divBdr>
        </w:div>
        <w:div w:id="775905506">
          <w:marLeft w:val="180"/>
          <w:marRight w:val="566"/>
          <w:marTop w:val="0"/>
          <w:marBottom w:val="0"/>
          <w:divBdr>
            <w:top w:val="none" w:sz="0" w:space="0" w:color="auto"/>
            <w:left w:val="none" w:sz="0" w:space="0" w:color="auto"/>
            <w:bottom w:val="none" w:sz="0" w:space="0" w:color="auto"/>
            <w:right w:val="none" w:sz="0" w:space="0" w:color="auto"/>
          </w:divBdr>
        </w:div>
        <w:div w:id="1357122449">
          <w:marLeft w:val="180"/>
          <w:marRight w:val="566"/>
          <w:marTop w:val="0"/>
          <w:marBottom w:val="0"/>
          <w:divBdr>
            <w:top w:val="none" w:sz="0" w:space="0" w:color="auto"/>
            <w:left w:val="none" w:sz="0" w:space="0" w:color="auto"/>
            <w:bottom w:val="none" w:sz="0" w:space="0" w:color="auto"/>
            <w:right w:val="none" w:sz="0" w:space="0" w:color="auto"/>
          </w:divBdr>
        </w:div>
        <w:div w:id="1455247327">
          <w:marLeft w:val="180"/>
          <w:marRight w:val="566"/>
          <w:marTop w:val="0"/>
          <w:marBottom w:val="0"/>
          <w:divBdr>
            <w:top w:val="none" w:sz="0" w:space="0" w:color="auto"/>
            <w:left w:val="none" w:sz="0" w:space="0" w:color="auto"/>
            <w:bottom w:val="none" w:sz="0" w:space="0" w:color="auto"/>
            <w:right w:val="none" w:sz="0" w:space="0" w:color="auto"/>
          </w:divBdr>
        </w:div>
        <w:div w:id="1101102220">
          <w:marLeft w:val="180"/>
          <w:marRight w:val="566"/>
          <w:marTop w:val="0"/>
          <w:marBottom w:val="0"/>
          <w:divBdr>
            <w:top w:val="none" w:sz="0" w:space="0" w:color="auto"/>
            <w:left w:val="none" w:sz="0" w:space="0" w:color="auto"/>
            <w:bottom w:val="none" w:sz="0" w:space="0" w:color="auto"/>
            <w:right w:val="none" w:sz="0" w:space="0" w:color="auto"/>
          </w:divBdr>
        </w:div>
        <w:div w:id="1058016552">
          <w:marLeft w:val="180"/>
          <w:marRight w:val="566"/>
          <w:marTop w:val="0"/>
          <w:marBottom w:val="0"/>
          <w:divBdr>
            <w:top w:val="none" w:sz="0" w:space="0" w:color="auto"/>
            <w:left w:val="none" w:sz="0" w:space="0" w:color="auto"/>
            <w:bottom w:val="none" w:sz="0" w:space="0" w:color="auto"/>
            <w:right w:val="none" w:sz="0" w:space="0" w:color="auto"/>
          </w:divBdr>
        </w:div>
        <w:div w:id="920601899">
          <w:marLeft w:val="180"/>
          <w:marRight w:val="566"/>
          <w:marTop w:val="0"/>
          <w:marBottom w:val="0"/>
          <w:divBdr>
            <w:top w:val="none" w:sz="0" w:space="0" w:color="auto"/>
            <w:left w:val="none" w:sz="0" w:space="0" w:color="auto"/>
            <w:bottom w:val="none" w:sz="0" w:space="0" w:color="auto"/>
            <w:right w:val="none" w:sz="0" w:space="0" w:color="auto"/>
          </w:divBdr>
        </w:div>
        <w:div w:id="793258125">
          <w:marLeft w:val="180"/>
          <w:marRight w:val="566"/>
          <w:marTop w:val="0"/>
          <w:marBottom w:val="0"/>
          <w:divBdr>
            <w:top w:val="none" w:sz="0" w:space="0" w:color="auto"/>
            <w:left w:val="none" w:sz="0" w:space="0" w:color="auto"/>
            <w:bottom w:val="none" w:sz="0" w:space="0" w:color="auto"/>
            <w:right w:val="none" w:sz="0" w:space="0" w:color="auto"/>
          </w:divBdr>
        </w:div>
        <w:div w:id="840387349">
          <w:marLeft w:val="180"/>
          <w:marRight w:val="566"/>
          <w:marTop w:val="0"/>
          <w:marBottom w:val="0"/>
          <w:divBdr>
            <w:top w:val="none" w:sz="0" w:space="0" w:color="auto"/>
            <w:left w:val="none" w:sz="0" w:space="0" w:color="auto"/>
            <w:bottom w:val="none" w:sz="0" w:space="0" w:color="auto"/>
            <w:right w:val="none" w:sz="0" w:space="0" w:color="auto"/>
          </w:divBdr>
        </w:div>
        <w:div w:id="2052461565">
          <w:marLeft w:val="180"/>
          <w:marRight w:val="566"/>
          <w:marTop w:val="0"/>
          <w:marBottom w:val="0"/>
          <w:divBdr>
            <w:top w:val="none" w:sz="0" w:space="0" w:color="auto"/>
            <w:left w:val="none" w:sz="0" w:space="0" w:color="auto"/>
            <w:bottom w:val="none" w:sz="0" w:space="0" w:color="auto"/>
            <w:right w:val="none" w:sz="0" w:space="0" w:color="auto"/>
          </w:divBdr>
        </w:div>
        <w:div w:id="1878006860">
          <w:marLeft w:val="180"/>
          <w:marRight w:val="566"/>
          <w:marTop w:val="0"/>
          <w:marBottom w:val="0"/>
          <w:divBdr>
            <w:top w:val="none" w:sz="0" w:space="0" w:color="auto"/>
            <w:left w:val="none" w:sz="0" w:space="0" w:color="auto"/>
            <w:bottom w:val="none" w:sz="0" w:space="0" w:color="auto"/>
            <w:right w:val="none" w:sz="0" w:space="0" w:color="auto"/>
          </w:divBdr>
        </w:div>
        <w:div w:id="762342178">
          <w:marLeft w:val="180"/>
          <w:marRight w:val="566"/>
          <w:marTop w:val="0"/>
          <w:marBottom w:val="0"/>
          <w:divBdr>
            <w:top w:val="none" w:sz="0" w:space="0" w:color="auto"/>
            <w:left w:val="none" w:sz="0" w:space="0" w:color="auto"/>
            <w:bottom w:val="none" w:sz="0" w:space="0" w:color="auto"/>
            <w:right w:val="none" w:sz="0" w:space="0" w:color="auto"/>
          </w:divBdr>
        </w:div>
        <w:div w:id="207644630">
          <w:marLeft w:val="180"/>
          <w:marRight w:val="566"/>
          <w:marTop w:val="0"/>
          <w:marBottom w:val="0"/>
          <w:divBdr>
            <w:top w:val="none" w:sz="0" w:space="0" w:color="auto"/>
            <w:left w:val="none" w:sz="0" w:space="0" w:color="auto"/>
            <w:bottom w:val="none" w:sz="0" w:space="0" w:color="auto"/>
            <w:right w:val="none" w:sz="0" w:space="0" w:color="auto"/>
          </w:divBdr>
        </w:div>
        <w:div w:id="687557765">
          <w:marLeft w:val="180"/>
          <w:marRight w:val="566"/>
          <w:marTop w:val="0"/>
          <w:marBottom w:val="0"/>
          <w:divBdr>
            <w:top w:val="none" w:sz="0" w:space="0" w:color="auto"/>
            <w:left w:val="none" w:sz="0" w:space="0" w:color="auto"/>
            <w:bottom w:val="none" w:sz="0" w:space="0" w:color="auto"/>
            <w:right w:val="none" w:sz="0" w:space="0" w:color="auto"/>
          </w:divBdr>
        </w:div>
        <w:div w:id="662779935">
          <w:marLeft w:val="180"/>
          <w:marRight w:val="566"/>
          <w:marTop w:val="0"/>
          <w:marBottom w:val="0"/>
          <w:divBdr>
            <w:top w:val="none" w:sz="0" w:space="0" w:color="auto"/>
            <w:left w:val="none" w:sz="0" w:space="0" w:color="auto"/>
            <w:bottom w:val="none" w:sz="0" w:space="0" w:color="auto"/>
            <w:right w:val="none" w:sz="0" w:space="0" w:color="auto"/>
          </w:divBdr>
        </w:div>
        <w:div w:id="603733675">
          <w:marLeft w:val="180"/>
          <w:marRight w:val="566"/>
          <w:marTop w:val="0"/>
          <w:marBottom w:val="0"/>
          <w:divBdr>
            <w:top w:val="none" w:sz="0" w:space="0" w:color="auto"/>
            <w:left w:val="none" w:sz="0" w:space="0" w:color="auto"/>
            <w:bottom w:val="none" w:sz="0" w:space="0" w:color="auto"/>
            <w:right w:val="none" w:sz="0" w:space="0" w:color="auto"/>
          </w:divBdr>
        </w:div>
        <w:div w:id="1328940776">
          <w:marLeft w:val="180"/>
          <w:marRight w:val="566"/>
          <w:marTop w:val="0"/>
          <w:marBottom w:val="0"/>
          <w:divBdr>
            <w:top w:val="none" w:sz="0" w:space="0" w:color="auto"/>
            <w:left w:val="none" w:sz="0" w:space="0" w:color="auto"/>
            <w:bottom w:val="none" w:sz="0" w:space="0" w:color="auto"/>
            <w:right w:val="none" w:sz="0" w:space="0" w:color="auto"/>
          </w:divBdr>
        </w:div>
        <w:div w:id="2059164355">
          <w:marLeft w:val="180"/>
          <w:marRight w:val="566"/>
          <w:marTop w:val="0"/>
          <w:marBottom w:val="0"/>
          <w:divBdr>
            <w:top w:val="none" w:sz="0" w:space="0" w:color="auto"/>
            <w:left w:val="none" w:sz="0" w:space="0" w:color="auto"/>
            <w:bottom w:val="none" w:sz="0" w:space="0" w:color="auto"/>
            <w:right w:val="none" w:sz="0" w:space="0" w:color="auto"/>
          </w:divBdr>
        </w:div>
        <w:div w:id="426077769">
          <w:marLeft w:val="180"/>
          <w:marRight w:val="566"/>
          <w:marTop w:val="0"/>
          <w:marBottom w:val="0"/>
          <w:divBdr>
            <w:top w:val="none" w:sz="0" w:space="0" w:color="auto"/>
            <w:left w:val="none" w:sz="0" w:space="0" w:color="auto"/>
            <w:bottom w:val="none" w:sz="0" w:space="0" w:color="auto"/>
            <w:right w:val="none" w:sz="0" w:space="0" w:color="auto"/>
          </w:divBdr>
        </w:div>
        <w:div w:id="334648833">
          <w:marLeft w:val="180"/>
          <w:marRight w:val="566"/>
          <w:marTop w:val="0"/>
          <w:marBottom w:val="0"/>
          <w:divBdr>
            <w:top w:val="none" w:sz="0" w:space="0" w:color="auto"/>
            <w:left w:val="none" w:sz="0" w:space="0" w:color="auto"/>
            <w:bottom w:val="none" w:sz="0" w:space="0" w:color="auto"/>
            <w:right w:val="none" w:sz="0" w:space="0" w:color="auto"/>
          </w:divBdr>
        </w:div>
        <w:div w:id="350229830">
          <w:marLeft w:val="180"/>
          <w:marRight w:val="566"/>
          <w:marTop w:val="0"/>
          <w:marBottom w:val="0"/>
          <w:divBdr>
            <w:top w:val="none" w:sz="0" w:space="0" w:color="auto"/>
            <w:left w:val="none" w:sz="0" w:space="0" w:color="auto"/>
            <w:bottom w:val="none" w:sz="0" w:space="0" w:color="auto"/>
            <w:right w:val="none" w:sz="0" w:space="0" w:color="auto"/>
          </w:divBdr>
        </w:div>
        <w:div w:id="457143354">
          <w:marLeft w:val="180"/>
          <w:marRight w:val="566"/>
          <w:marTop w:val="0"/>
          <w:marBottom w:val="0"/>
          <w:divBdr>
            <w:top w:val="none" w:sz="0" w:space="0" w:color="auto"/>
            <w:left w:val="none" w:sz="0" w:space="0" w:color="auto"/>
            <w:bottom w:val="none" w:sz="0" w:space="0" w:color="auto"/>
            <w:right w:val="none" w:sz="0" w:space="0" w:color="auto"/>
          </w:divBdr>
        </w:div>
        <w:div w:id="2076512910">
          <w:marLeft w:val="180"/>
          <w:marRight w:val="566"/>
          <w:marTop w:val="0"/>
          <w:marBottom w:val="0"/>
          <w:divBdr>
            <w:top w:val="none" w:sz="0" w:space="0" w:color="auto"/>
            <w:left w:val="none" w:sz="0" w:space="0" w:color="auto"/>
            <w:bottom w:val="none" w:sz="0" w:space="0" w:color="auto"/>
            <w:right w:val="none" w:sz="0" w:space="0" w:color="auto"/>
          </w:divBdr>
        </w:div>
        <w:div w:id="1860045249">
          <w:marLeft w:val="180"/>
          <w:marRight w:val="566"/>
          <w:marTop w:val="0"/>
          <w:marBottom w:val="0"/>
          <w:divBdr>
            <w:top w:val="none" w:sz="0" w:space="0" w:color="auto"/>
            <w:left w:val="none" w:sz="0" w:space="0" w:color="auto"/>
            <w:bottom w:val="none" w:sz="0" w:space="0" w:color="auto"/>
            <w:right w:val="none" w:sz="0" w:space="0" w:color="auto"/>
          </w:divBdr>
        </w:div>
        <w:div w:id="1102456877">
          <w:marLeft w:val="180"/>
          <w:marRight w:val="566"/>
          <w:marTop w:val="0"/>
          <w:marBottom w:val="0"/>
          <w:divBdr>
            <w:top w:val="none" w:sz="0" w:space="0" w:color="auto"/>
            <w:left w:val="none" w:sz="0" w:space="0" w:color="auto"/>
            <w:bottom w:val="none" w:sz="0" w:space="0" w:color="auto"/>
            <w:right w:val="none" w:sz="0" w:space="0" w:color="auto"/>
          </w:divBdr>
        </w:div>
        <w:div w:id="1625234450">
          <w:marLeft w:val="180"/>
          <w:marRight w:val="566"/>
          <w:marTop w:val="0"/>
          <w:marBottom w:val="0"/>
          <w:divBdr>
            <w:top w:val="none" w:sz="0" w:space="0" w:color="auto"/>
            <w:left w:val="none" w:sz="0" w:space="0" w:color="auto"/>
            <w:bottom w:val="none" w:sz="0" w:space="0" w:color="auto"/>
            <w:right w:val="none" w:sz="0" w:space="0" w:color="auto"/>
          </w:divBdr>
        </w:div>
      </w:divsChild>
    </w:div>
    <w:div w:id="1834448203">
      <w:bodyDiv w:val="1"/>
      <w:marLeft w:val="0"/>
      <w:marRight w:val="0"/>
      <w:marTop w:val="0"/>
      <w:marBottom w:val="0"/>
      <w:divBdr>
        <w:top w:val="none" w:sz="0" w:space="0" w:color="auto"/>
        <w:left w:val="none" w:sz="0" w:space="0" w:color="auto"/>
        <w:bottom w:val="none" w:sz="0" w:space="0" w:color="auto"/>
        <w:right w:val="none" w:sz="0" w:space="0" w:color="auto"/>
      </w:divBdr>
      <w:divsChild>
        <w:div w:id="1789230517">
          <w:marLeft w:val="360"/>
          <w:marRight w:val="566"/>
          <w:marTop w:val="0"/>
          <w:marBottom w:val="0"/>
          <w:divBdr>
            <w:top w:val="none" w:sz="0" w:space="0" w:color="auto"/>
            <w:left w:val="none" w:sz="0" w:space="0" w:color="auto"/>
            <w:bottom w:val="none" w:sz="0" w:space="0" w:color="auto"/>
            <w:right w:val="none" w:sz="0" w:space="0" w:color="auto"/>
          </w:divBdr>
        </w:div>
        <w:div w:id="1103187065">
          <w:marLeft w:val="360"/>
          <w:marRight w:val="566"/>
          <w:marTop w:val="0"/>
          <w:marBottom w:val="0"/>
          <w:divBdr>
            <w:top w:val="none" w:sz="0" w:space="0" w:color="auto"/>
            <w:left w:val="none" w:sz="0" w:space="0" w:color="auto"/>
            <w:bottom w:val="none" w:sz="0" w:space="0" w:color="auto"/>
            <w:right w:val="none" w:sz="0" w:space="0" w:color="auto"/>
          </w:divBdr>
        </w:div>
        <w:div w:id="1392579103">
          <w:marLeft w:val="360"/>
          <w:marRight w:val="566"/>
          <w:marTop w:val="0"/>
          <w:marBottom w:val="0"/>
          <w:divBdr>
            <w:top w:val="none" w:sz="0" w:space="0" w:color="auto"/>
            <w:left w:val="none" w:sz="0" w:space="0" w:color="auto"/>
            <w:bottom w:val="none" w:sz="0" w:space="0" w:color="auto"/>
            <w:right w:val="none" w:sz="0" w:space="0" w:color="auto"/>
          </w:divBdr>
        </w:div>
        <w:div w:id="1225020695">
          <w:marLeft w:val="360"/>
          <w:marRight w:val="566"/>
          <w:marTop w:val="0"/>
          <w:marBottom w:val="0"/>
          <w:divBdr>
            <w:top w:val="none" w:sz="0" w:space="0" w:color="auto"/>
            <w:left w:val="none" w:sz="0" w:space="0" w:color="auto"/>
            <w:bottom w:val="none" w:sz="0" w:space="0" w:color="auto"/>
            <w:right w:val="none" w:sz="0" w:space="0" w:color="auto"/>
          </w:divBdr>
        </w:div>
        <w:div w:id="44070028">
          <w:marLeft w:val="360"/>
          <w:marRight w:val="566"/>
          <w:marTop w:val="0"/>
          <w:marBottom w:val="0"/>
          <w:divBdr>
            <w:top w:val="none" w:sz="0" w:space="0" w:color="auto"/>
            <w:left w:val="none" w:sz="0" w:space="0" w:color="auto"/>
            <w:bottom w:val="none" w:sz="0" w:space="0" w:color="auto"/>
            <w:right w:val="none" w:sz="0" w:space="0" w:color="auto"/>
          </w:divBdr>
        </w:div>
        <w:div w:id="1006786334">
          <w:marLeft w:val="360"/>
          <w:marRight w:val="566"/>
          <w:marTop w:val="0"/>
          <w:marBottom w:val="0"/>
          <w:divBdr>
            <w:top w:val="none" w:sz="0" w:space="0" w:color="auto"/>
            <w:left w:val="none" w:sz="0" w:space="0" w:color="auto"/>
            <w:bottom w:val="none" w:sz="0" w:space="0" w:color="auto"/>
            <w:right w:val="none" w:sz="0" w:space="0" w:color="auto"/>
          </w:divBdr>
        </w:div>
        <w:div w:id="810174469">
          <w:marLeft w:val="360"/>
          <w:marRight w:val="566"/>
          <w:marTop w:val="0"/>
          <w:marBottom w:val="0"/>
          <w:divBdr>
            <w:top w:val="none" w:sz="0" w:space="0" w:color="auto"/>
            <w:left w:val="none" w:sz="0" w:space="0" w:color="auto"/>
            <w:bottom w:val="none" w:sz="0" w:space="0" w:color="auto"/>
            <w:right w:val="none" w:sz="0" w:space="0" w:color="auto"/>
          </w:divBdr>
        </w:div>
        <w:div w:id="2122646351">
          <w:marLeft w:val="360"/>
          <w:marRight w:val="566"/>
          <w:marTop w:val="0"/>
          <w:marBottom w:val="0"/>
          <w:divBdr>
            <w:top w:val="none" w:sz="0" w:space="0" w:color="auto"/>
            <w:left w:val="none" w:sz="0" w:space="0" w:color="auto"/>
            <w:bottom w:val="none" w:sz="0" w:space="0" w:color="auto"/>
            <w:right w:val="none" w:sz="0" w:space="0" w:color="auto"/>
          </w:divBdr>
        </w:div>
        <w:div w:id="104160643">
          <w:marLeft w:val="360"/>
          <w:marRight w:val="566"/>
          <w:marTop w:val="0"/>
          <w:marBottom w:val="0"/>
          <w:divBdr>
            <w:top w:val="none" w:sz="0" w:space="0" w:color="auto"/>
            <w:left w:val="none" w:sz="0" w:space="0" w:color="auto"/>
            <w:bottom w:val="none" w:sz="0" w:space="0" w:color="auto"/>
            <w:right w:val="none" w:sz="0" w:space="0" w:color="auto"/>
          </w:divBdr>
        </w:div>
        <w:div w:id="31463143">
          <w:marLeft w:val="360"/>
          <w:marRight w:val="566"/>
          <w:marTop w:val="0"/>
          <w:marBottom w:val="0"/>
          <w:divBdr>
            <w:top w:val="none" w:sz="0" w:space="0" w:color="auto"/>
            <w:left w:val="none" w:sz="0" w:space="0" w:color="auto"/>
            <w:bottom w:val="none" w:sz="0" w:space="0" w:color="auto"/>
            <w:right w:val="none" w:sz="0" w:space="0" w:color="auto"/>
          </w:divBdr>
        </w:div>
        <w:div w:id="1006861993">
          <w:marLeft w:val="360"/>
          <w:marRight w:val="566"/>
          <w:marTop w:val="0"/>
          <w:marBottom w:val="0"/>
          <w:divBdr>
            <w:top w:val="none" w:sz="0" w:space="0" w:color="auto"/>
            <w:left w:val="none" w:sz="0" w:space="0" w:color="auto"/>
            <w:bottom w:val="none" w:sz="0" w:space="0" w:color="auto"/>
            <w:right w:val="none" w:sz="0" w:space="0" w:color="auto"/>
          </w:divBdr>
        </w:div>
        <w:div w:id="1314094519">
          <w:marLeft w:val="360"/>
          <w:marRight w:val="566"/>
          <w:marTop w:val="0"/>
          <w:marBottom w:val="0"/>
          <w:divBdr>
            <w:top w:val="none" w:sz="0" w:space="0" w:color="auto"/>
            <w:left w:val="none" w:sz="0" w:space="0" w:color="auto"/>
            <w:bottom w:val="none" w:sz="0" w:space="0" w:color="auto"/>
            <w:right w:val="none" w:sz="0" w:space="0" w:color="auto"/>
          </w:divBdr>
        </w:div>
        <w:div w:id="2120485732">
          <w:marLeft w:val="360"/>
          <w:marRight w:val="566"/>
          <w:marTop w:val="0"/>
          <w:marBottom w:val="0"/>
          <w:divBdr>
            <w:top w:val="none" w:sz="0" w:space="0" w:color="auto"/>
            <w:left w:val="none" w:sz="0" w:space="0" w:color="auto"/>
            <w:bottom w:val="none" w:sz="0" w:space="0" w:color="auto"/>
            <w:right w:val="none" w:sz="0" w:space="0" w:color="auto"/>
          </w:divBdr>
        </w:div>
        <w:div w:id="109251177">
          <w:marLeft w:val="360"/>
          <w:marRight w:val="566"/>
          <w:marTop w:val="0"/>
          <w:marBottom w:val="0"/>
          <w:divBdr>
            <w:top w:val="none" w:sz="0" w:space="0" w:color="auto"/>
            <w:left w:val="none" w:sz="0" w:space="0" w:color="auto"/>
            <w:bottom w:val="none" w:sz="0" w:space="0" w:color="auto"/>
            <w:right w:val="none" w:sz="0" w:space="0" w:color="auto"/>
          </w:divBdr>
        </w:div>
        <w:div w:id="1825051609">
          <w:marLeft w:val="360"/>
          <w:marRight w:val="566"/>
          <w:marTop w:val="0"/>
          <w:marBottom w:val="0"/>
          <w:divBdr>
            <w:top w:val="none" w:sz="0" w:space="0" w:color="auto"/>
            <w:left w:val="none" w:sz="0" w:space="0" w:color="auto"/>
            <w:bottom w:val="none" w:sz="0" w:space="0" w:color="auto"/>
            <w:right w:val="none" w:sz="0" w:space="0" w:color="auto"/>
          </w:divBdr>
        </w:div>
        <w:div w:id="122114513">
          <w:marLeft w:val="360"/>
          <w:marRight w:val="566"/>
          <w:marTop w:val="0"/>
          <w:marBottom w:val="0"/>
          <w:divBdr>
            <w:top w:val="none" w:sz="0" w:space="0" w:color="auto"/>
            <w:left w:val="none" w:sz="0" w:space="0" w:color="auto"/>
            <w:bottom w:val="none" w:sz="0" w:space="0" w:color="auto"/>
            <w:right w:val="none" w:sz="0" w:space="0" w:color="auto"/>
          </w:divBdr>
        </w:div>
        <w:div w:id="1463578983">
          <w:marLeft w:val="360"/>
          <w:marRight w:val="566"/>
          <w:marTop w:val="0"/>
          <w:marBottom w:val="0"/>
          <w:divBdr>
            <w:top w:val="none" w:sz="0" w:space="0" w:color="auto"/>
            <w:left w:val="none" w:sz="0" w:space="0" w:color="auto"/>
            <w:bottom w:val="none" w:sz="0" w:space="0" w:color="auto"/>
            <w:right w:val="none" w:sz="0" w:space="0" w:color="auto"/>
          </w:divBdr>
        </w:div>
        <w:div w:id="549608040">
          <w:marLeft w:val="360"/>
          <w:marRight w:val="566"/>
          <w:marTop w:val="0"/>
          <w:marBottom w:val="0"/>
          <w:divBdr>
            <w:top w:val="none" w:sz="0" w:space="0" w:color="auto"/>
            <w:left w:val="none" w:sz="0" w:space="0" w:color="auto"/>
            <w:bottom w:val="none" w:sz="0" w:space="0" w:color="auto"/>
            <w:right w:val="none" w:sz="0" w:space="0" w:color="auto"/>
          </w:divBdr>
        </w:div>
        <w:div w:id="1733239291">
          <w:marLeft w:val="360"/>
          <w:marRight w:val="566"/>
          <w:marTop w:val="0"/>
          <w:marBottom w:val="0"/>
          <w:divBdr>
            <w:top w:val="none" w:sz="0" w:space="0" w:color="auto"/>
            <w:left w:val="none" w:sz="0" w:space="0" w:color="auto"/>
            <w:bottom w:val="none" w:sz="0" w:space="0" w:color="auto"/>
            <w:right w:val="none" w:sz="0" w:space="0" w:color="auto"/>
          </w:divBdr>
        </w:div>
        <w:div w:id="978345145">
          <w:marLeft w:val="360"/>
          <w:marRight w:val="566"/>
          <w:marTop w:val="0"/>
          <w:marBottom w:val="0"/>
          <w:divBdr>
            <w:top w:val="none" w:sz="0" w:space="0" w:color="auto"/>
            <w:left w:val="none" w:sz="0" w:space="0" w:color="auto"/>
            <w:bottom w:val="none" w:sz="0" w:space="0" w:color="auto"/>
            <w:right w:val="none" w:sz="0" w:space="0" w:color="auto"/>
          </w:divBdr>
        </w:div>
        <w:div w:id="1024599797">
          <w:marLeft w:val="360"/>
          <w:marRight w:val="566"/>
          <w:marTop w:val="0"/>
          <w:marBottom w:val="0"/>
          <w:divBdr>
            <w:top w:val="none" w:sz="0" w:space="0" w:color="auto"/>
            <w:left w:val="none" w:sz="0" w:space="0" w:color="auto"/>
            <w:bottom w:val="none" w:sz="0" w:space="0" w:color="auto"/>
            <w:right w:val="none" w:sz="0" w:space="0" w:color="auto"/>
          </w:divBdr>
        </w:div>
        <w:div w:id="521015156">
          <w:marLeft w:val="360"/>
          <w:marRight w:val="566"/>
          <w:marTop w:val="0"/>
          <w:marBottom w:val="0"/>
          <w:divBdr>
            <w:top w:val="none" w:sz="0" w:space="0" w:color="auto"/>
            <w:left w:val="none" w:sz="0" w:space="0" w:color="auto"/>
            <w:bottom w:val="none" w:sz="0" w:space="0" w:color="auto"/>
            <w:right w:val="none" w:sz="0" w:space="0" w:color="auto"/>
          </w:divBdr>
        </w:div>
        <w:div w:id="1398674725">
          <w:marLeft w:val="360"/>
          <w:marRight w:val="566"/>
          <w:marTop w:val="0"/>
          <w:marBottom w:val="0"/>
          <w:divBdr>
            <w:top w:val="none" w:sz="0" w:space="0" w:color="auto"/>
            <w:left w:val="none" w:sz="0" w:space="0" w:color="auto"/>
            <w:bottom w:val="none" w:sz="0" w:space="0" w:color="auto"/>
            <w:right w:val="none" w:sz="0" w:space="0" w:color="auto"/>
          </w:divBdr>
        </w:div>
        <w:div w:id="951863179">
          <w:marLeft w:val="360"/>
          <w:marRight w:val="566"/>
          <w:marTop w:val="0"/>
          <w:marBottom w:val="0"/>
          <w:divBdr>
            <w:top w:val="none" w:sz="0" w:space="0" w:color="auto"/>
            <w:left w:val="none" w:sz="0" w:space="0" w:color="auto"/>
            <w:bottom w:val="none" w:sz="0" w:space="0" w:color="auto"/>
            <w:right w:val="none" w:sz="0" w:space="0" w:color="auto"/>
          </w:divBdr>
        </w:div>
        <w:div w:id="975642041">
          <w:marLeft w:val="360"/>
          <w:marRight w:val="566"/>
          <w:marTop w:val="0"/>
          <w:marBottom w:val="0"/>
          <w:divBdr>
            <w:top w:val="none" w:sz="0" w:space="0" w:color="auto"/>
            <w:left w:val="none" w:sz="0" w:space="0" w:color="auto"/>
            <w:bottom w:val="none" w:sz="0" w:space="0" w:color="auto"/>
            <w:right w:val="none" w:sz="0" w:space="0" w:color="auto"/>
          </w:divBdr>
        </w:div>
        <w:div w:id="1539463615">
          <w:marLeft w:val="360"/>
          <w:marRight w:val="566"/>
          <w:marTop w:val="0"/>
          <w:marBottom w:val="0"/>
          <w:divBdr>
            <w:top w:val="none" w:sz="0" w:space="0" w:color="auto"/>
            <w:left w:val="none" w:sz="0" w:space="0" w:color="auto"/>
            <w:bottom w:val="none" w:sz="0" w:space="0" w:color="auto"/>
            <w:right w:val="none" w:sz="0" w:space="0" w:color="auto"/>
          </w:divBdr>
        </w:div>
        <w:div w:id="230384479">
          <w:marLeft w:val="360"/>
          <w:marRight w:val="566"/>
          <w:marTop w:val="0"/>
          <w:marBottom w:val="0"/>
          <w:divBdr>
            <w:top w:val="none" w:sz="0" w:space="0" w:color="auto"/>
            <w:left w:val="none" w:sz="0" w:space="0" w:color="auto"/>
            <w:bottom w:val="none" w:sz="0" w:space="0" w:color="auto"/>
            <w:right w:val="none" w:sz="0" w:space="0" w:color="auto"/>
          </w:divBdr>
        </w:div>
        <w:div w:id="1366632985">
          <w:marLeft w:val="360"/>
          <w:marRight w:val="566"/>
          <w:marTop w:val="0"/>
          <w:marBottom w:val="0"/>
          <w:divBdr>
            <w:top w:val="none" w:sz="0" w:space="0" w:color="auto"/>
            <w:left w:val="none" w:sz="0" w:space="0" w:color="auto"/>
            <w:bottom w:val="none" w:sz="0" w:space="0" w:color="auto"/>
            <w:right w:val="none" w:sz="0" w:space="0" w:color="auto"/>
          </w:divBdr>
        </w:div>
        <w:div w:id="392243024">
          <w:marLeft w:val="360"/>
          <w:marRight w:val="566"/>
          <w:marTop w:val="0"/>
          <w:marBottom w:val="0"/>
          <w:divBdr>
            <w:top w:val="none" w:sz="0" w:space="0" w:color="auto"/>
            <w:left w:val="none" w:sz="0" w:space="0" w:color="auto"/>
            <w:bottom w:val="none" w:sz="0" w:space="0" w:color="auto"/>
            <w:right w:val="none" w:sz="0" w:space="0" w:color="auto"/>
          </w:divBdr>
        </w:div>
        <w:div w:id="787091711">
          <w:marLeft w:val="360"/>
          <w:marRight w:val="566"/>
          <w:marTop w:val="0"/>
          <w:marBottom w:val="0"/>
          <w:divBdr>
            <w:top w:val="none" w:sz="0" w:space="0" w:color="auto"/>
            <w:left w:val="none" w:sz="0" w:space="0" w:color="auto"/>
            <w:bottom w:val="none" w:sz="0" w:space="0" w:color="auto"/>
            <w:right w:val="none" w:sz="0" w:space="0" w:color="auto"/>
          </w:divBdr>
        </w:div>
        <w:div w:id="242035182">
          <w:marLeft w:val="360"/>
          <w:marRight w:val="566"/>
          <w:marTop w:val="0"/>
          <w:marBottom w:val="0"/>
          <w:divBdr>
            <w:top w:val="none" w:sz="0" w:space="0" w:color="auto"/>
            <w:left w:val="none" w:sz="0" w:space="0" w:color="auto"/>
            <w:bottom w:val="none" w:sz="0" w:space="0" w:color="auto"/>
            <w:right w:val="none" w:sz="0" w:space="0" w:color="auto"/>
          </w:divBdr>
        </w:div>
        <w:div w:id="412975005">
          <w:marLeft w:val="360"/>
          <w:marRight w:val="566"/>
          <w:marTop w:val="0"/>
          <w:marBottom w:val="0"/>
          <w:divBdr>
            <w:top w:val="none" w:sz="0" w:space="0" w:color="auto"/>
            <w:left w:val="none" w:sz="0" w:space="0" w:color="auto"/>
            <w:bottom w:val="none" w:sz="0" w:space="0" w:color="auto"/>
            <w:right w:val="none" w:sz="0" w:space="0" w:color="auto"/>
          </w:divBdr>
        </w:div>
        <w:div w:id="1680306323">
          <w:marLeft w:val="360"/>
          <w:marRight w:val="566"/>
          <w:marTop w:val="0"/>
          <w:marBottom w:val="0"/>
          <w:divBdr>
            <w:top w:val="none" w:sz="0" w:space="0" w:color="auto"/>
            <w:left w:val="none" w:sz="0" w:space="0" w:color="auto"/>
            <w:bottom w:val="none" w:sz="0" w:space="0" w:color="auto"/>
            <w:right w:val="none" w:sz="0" w:space="0" w:color="auto"/>
          </w:divBdr>
        </w:div>
        <w:div w:id="1407149099">
          <w:marLeft w:val="360"/>
          <w:marRight w:val="566"/>
          <w:marTop w:val="0"/>
          <w:marBottom w:val="0"/>
          <w:divBdr>
            <w:top w:val="none" w:sz="0" w:space="0" w:color="auto"/>
            <w:left w:val="none" w:sz="0" w:space="0" w:color="auto"/>
            <w:bottom w:val="none" w:sz="0" w:space="0" w:color="auto"/>
            <w:right w:val="none" w:sz="0" w:space="0" w:color="auto"/>
          </w:divBdr>
        </w:div>
        <w:div w:id="1765297936">
          <w:marLeft w:val="360"/>
          <w:marRight w:val="566"/>
          <w:marTop w:val="0"/>
          <w:marBottom w:val="0"/>
          <w:divBdr>
            <w:top w:val="none" w:sz="0" w:space="0" w:color="auto"/>
            <w:left w:val="none" w:sz="0" w:space="0" w:color="auto"/>
            <w:bottom w:val="none" w:sz="0" w:space="0" w:color="auto"/>
            <w:right w:val="none" w:sz="0" w:space="0" w:color="auto"/>
          </w:divBdr>
        </w:div>
        <w:div w:id="1089159565">
          <w:marLeft w:val="360"/>
          <w:marRight w:val="566"/>
          <w:marTop w:val="0"/>
          <w:marBottom w:val="0"/>
          <w:divBdr>
            <w:top w:val="none" w:sz="0" w:space="0" w:color="auto"/>
            <w:left w:val="none" w:sz="0" w:space="0" w:color="auto"/>
            <w:bottom w:val="none" w:sz="0" w:space="0" w:color="auto"/>
            <w:right w:val="none" w:sz="0" w:space="0" w:color="auto"/>
          </w:divBdr>
        </w:div>
        <w:div w:id="1556355321">
          <w:marLeft w:val="360"/>
          <w:marRight w:val="566"/>
          <w:marTop w:val="0"/>
          <w:marBottom w:val="0"/>
          <w:divBdr>
            <w:top w:val="none" w:sz="0" w:space="0" w:color="auto"/>
            <w:left w:val="none" w:sz="0" w:space="0" w:color="auto"/>
            <w:bottom w:val="none" w:sz="0" w:space="0" w:color="auto"/>
            <w:right w:val="none" w:sz="0" w:space="0" w:color="auto"/>
          </w:divBdr>
        </w:div>
        <w:div w:id="541753182">
          <w:marLeft w:val="360"/>
          <w:marRight w:val="566"/>
          <w:marTop w:val="0"/>
          <w:marBottom w:val="0"/>
          <w:divBdr>
            <w:top w:val="none" w:sz="0" w:space="0" w:color="auto"/>
            <w:left w:val="none" w:sz="0" w:space="0" w:color="auto"/>
            <w:bottom w:val="none" w:sz="0" w:space="0" w:color="auto"/>
            <w:right w:val="none" w:sz="0" w:space="0" w:color="auto"/>
          </w:divBdr>
        </w:div>
        <w:div w:id="1518108662">
          <w:marLeft w:val="360"/>
          <w:marRight w:val="566"/>
          <w:marTop w:val="0"/>
          <w:marBottom w:val="0"/>
          <w:divBdr>
            <w:top w:val="none" w:sz="0" w:space="0" w:color="auto"/>
            <w:left w:val="none" w:sz="0" w:space="0" w:color="auto"/>
            <w:bottom w:val="none" w:sz="0" w:space="0" w:color="auto"/>
            <w:right w:val="none" w:sz="0" w:space="0" w:color="auto"/>
          </w:divBdr>
        </w:div>
        <w:div w:id="632714569">
          <w:marLeft w:val="360"/>
          <w:marRight w:val="566"/>
          <w:marTop w:val="0"/>
          <w:marBottom w:val="0"/>
          <w:divBdr>
            <w:top w:val="none" w:sz="0" w:space="0" w:color="auto"/>
            <w:left w:val="none" w:sz="0" w:space="0" w:color="auto"/>
            <w:bottom w:val="none" w:sz="0" w:space="0" w:color="auto"/>
            <w:right w:val="none" w:sz="0" w:space="0" w:color="auto"/>
          </w:divBdr>
        </w:div>
        <w:div w:id="636112372">
          <w:marLeft w:val="360"/>
          <w:marRight w:val="566"/>
          <w:marTop w:val="0"/>
          <w:marBottom w:val="0"/>
          <w:divBdr>
            <w:top w:val="none" w:sz="0" w:space="0" w:color="auto"/>
            <w:left w:val="none" w:sz="0" w:space="0" w:color="auto"/>
            <w:bottom w:val="none" w:sz="0" w:space="0" w:color="auto"/>
            <w:right w:val="none" w:sz="0" w:space="0" w:color="auto"/>
          </w:divBdr>
        </w:div>
        <w:div w:id="796412427">
          <w:marLeft w:val="360"/>
          <w:marRight w:val="566"/>
          <w:marTop w:val="0"/>
          <w:marBottom w:val="0"/>
          <w:divBdr>
            <w:top w:val="none" w:sz="0" w:space="0" w:color="auto"/>
            <w:left w:val="none" w:sz="0" w:space="0" w:color="auto"/>
            <w:bottom w:val="none" w:sz="0" w:space="0" w:color="auto"/>
            <w:right w:val="none" w:sz="0" w:space="0" w:color="auto"/>
          </w:divBdr>
        </w:div>
        <w:div w:id="433013650">
          <w:marLeft w:val="360"/>
          <w:marRight w:val="566"/>
          <w:marTop w:val="0"/>
          <w:marBottom w:val="0"/>
          <w:divBdr>
            <w:top w:val="none" w:sz="0" w:space="0" w:color="auto"/>
            <w:left w:val="none" w:sz="0" w:space="0" w:color="auto"/>
            <w:bottom w:val="none" w:sz="0" w:space="0" w:color="auto"/>
            <w:right w:val="none" w:sz="0" w:space="0" w:color="auto"/>
          </w:divBdr>
        </w:div>
        <w:div w:id="1601523487">
          <w:marLeft w:val="360"/>
          <w:marRight w:val="566"/>
          <w:marTop w:val="0"/>
          <w:marBottom w:val="0"/>
          <w:divBdr>
            <w:top w:val="none" w:sz="0" w:space="0" w:color="auto"/>
            <w:left w:val="none" w:sz="0" w:space="0" w:color="auto"/>
            <w:bottom w:val="none" w:sz="0" w:space="0" w:color="auto"/>
            <w:right w:val="none" w:sz="0" w:space="0" w:color="auto"/>
          </w:divBdr>
        </w:div>
        <w:div w:id="51973031">
          <w:marLeft w:val="360"/>
          <w:marRight w:val="566"/>
          <w:marTop w:val="0"/>
          <w:marBottom w:val="0"/>
          <w:divBdr>
            <w:top w:val="none" w:sz="0" w:space="0" w:color="auto"/>
            <w:left w:val="none" w:sz="0" w:space="0" w:color="auto"/>
            <w:bottom w:val="none" w:sz="0" w:space="0" w:color="auto"/>
            <w:right w:val="none" w:sz="0" w:space="0" w:color="auto"/>
          </w:divBdr>
        </w:div>
        <w:div w:id="257833894">
          <w:marLeft w:val="360"/>
          <w:marRight w:val="566"/>
          <w:marTop w:val="0"/>
          <w:marBottom w:val="0"/>
          <w:divBdr>
            <w:top w:val="none" w:sz="0" w:space="0" w:color="auto"/>
            <w:left w:val="none" w:sz="0" w:space="0" w:color="auto"/>
            <w:bottom w:val="none" w:sz="0" w:space="0" w:color="auto"/>
            <w:right w:val="none" w:sz="0" w:space="0" w:color="auto"/>
          </w:divBdr>
        </w:div>
        <w:div w:id="1876887619">
          <w:marLeft w:val="360"/>
          <w:marRight w:val="566"/>
          <w:marTop w:val="0"/>
          <w:marBottom w:val="0"/>
          <w:divBdr>
            <w:top w:val="none" w:sz="0" w:space="0" w:color="auto"/>
            <w:left w:val="none" w:sz="0" w:space="0" w:color="auto"/>
            <w:bottom w:val="none" w:sz="0" w:space="0" w:color="auto"/>
            <w:right w:val="none" w:sz="0" w:space="0" w:color="auto"/>
          </w:divBdr>
        </w:div>
        <w:div w:id="109668259">
          <w:marLeft w:val="360"/>
          <w:marRight w:val="566"/>
          <w:marTop w:val="0"/>
          <w:marBottom w:val="0"/>
          <w:divBdr>
            <w:top w:val="none" w:sz="0" w:space="0" w:color="auto"/>
            <w:left w:val="none" w:sz="0" w:space="0" w:color="auto"/>
            <w:bottom w:val="none" w:sz="0" w:space="0" w:color="auto"/>
            <w:right w:val="none" w:sz="0" w:space="0" w:color="auto"/>
          </w:divBdr>
        </w:div>
        <w:div w:id="242030837">
          <w:marLeft w:val="360"/>
          <w:marRight w:val="566"/>
          <w:marTop w:val="0"/>
          <w:marBottom w:val="0"/>
          <w:divBdr>
            <w:top w:val="none" w:sz="0" w:space="0" w:color="auto"/>
            <w:left w:val="none" w:sz="0" w:space="0" w:color="auto"/>
            <w:bottom w:val="none" w:sz="0" w:space="0" w:color="auto"/>
            <w:right w:val="none" w:sz="0" w:space="0" w:color="auto"/>
          </w:divBdr>
        </w:div>
        <w:div w:id="2118987564">
          <w:marLeft w:val="360"/>
          <w:marRight w:val="566"/>
          <w:marTop w:val="0"/>
          <w:marBottom w:val="0"/>
          <w:divBdr>
            <w:top w:val="none" w:sz="0" w:space="0" w:color="auto"/>
            <w:left w:val="none" w:sz="0" w:space="0" w:color="auto"/>
            <w:bottom w:val="none" w:sz="0" w:space="0" w:color="auto"/>
            <w:right w:val="none" w:sz="0" w:space="0" w:color="auto"/>
          </w:divBdr>
        </w:div>
        <w:div w:id="896162859">
          <w:marLeft w:val="360"/>
          <w:marRight w:val="566"/>
          <w:marTop w:val="0"/>
          <w:marBottom w:val="0"/>
          <w:divBdr>
            <w:top w:val="none" w:sz="0" w:space="0" w:color="auto"/>
            <w:left w:val="none" w:sz="0" w:space="0" w:color="auto"/>
            <w:bottom w:val="none" w:sz="0" w:space="0" w:color="auto"/>
            <w:right w:val="none" w:sz="0" w:space="0" w:color="auto"/>
          </w:divBdr>
        </w:div>
        <w:div w:id="128519515">
          <w:marLeft w:val="360"/>
          <w:marRight w:val="566"/>
          <w:marTop w:val="0"/>
          <w:marBottom w:val="0"/>
          <w:divBdr>
            <w:top w:val="none" w:sz="0" w:space="0" w:color="auto"/>
            <w:left w:val="none" w:sz="0" w:space="0" w:color="auto"/>
            <w:bottom w:val="none" w:sz="0" w:space="0" w:color="auto"/>
            <w:right w:val="none" w:sz="0" w:space="0" w:color="auto"/>
          </w:divBdr>
        </w:div>
        <w:div w:id="1884436269">
          <w:marLeft w:val="360"/>
          <w:marRight w:val="566"/>
          <w:marTop w:val="0"/>
          <w:marBottom w:val="0"/>
          <w:divBdr>
            <w:top w:val="none" w:sz="0" w:space="0" w:color="auto"/>
            <w:left w:val="none" w:sz="0" w:space="0" w:color="auto"/>
            <w:bottom w:val="none" w:sz="0" w:space="0" w:color="auto"/>
            <w:right w:val="none" w:sz="0" w:space="0" w:color="auto"/>
          </w:divBdr>
        </w:div>
        <w:div w:id="1639803288">
          <w:marLeft w:val="360"/>
          <w:marRight w:val="566"/>
          <w:marTop w:val="0"/>
          <w:marBottom w:val="0"/>
          <w:divBdr>
            <w:top w:val="none" w:sz="0" w:space="0" w:color="auto"/>
            <w:left w:val="none" w:sz="0" w:space="0" w:color="auto"/>
            <w:bottom w:val="none" w:sz="0" w:space="0" w:color="auto"/>
            <w:right w:val="none" w:sz="0" w:space="0" w:color="auto"/>
          </w:divBdr>
        </w:div>
        <w:div w:id="449974349">
          <w:marLeft w:val="360"/>
          <w:marRight w:val="566"/>
          <w:marTop w:val="0"/>
          <w:marBottom w:val="0"/>
          <w:divBdr>
            <w:top w:val="none" w:sz="0" w:space="0" w:color="auto"/>
            <w:left w:val="none" w:sz="0" w:space="0" w:color="auto"/>
            <w:bottom w:val="none" w:sz="0" w:space="0" w:color="auto"/>
            <w:right w:val="none" w:sz="0" w:space="0" w:color="auto"/>
          </w:divBdr>
        </w:div>
        <w:div w:id="1489129564">
          <w:marLeft w:val="360"/>
          <w:marRight w:val="566"/>
          <w:marTop w:val="0"/>
          <w:marBottom w:val="0"/>
          <w:divBdr>
            <w:top w:val="none" w:sz="0" w:space="0" w:color="auto"/>
            <w:left w:val="none" w:sz="0" w:space="0" w:color="auto"/>
            <w:bottom w:val="none" w:sz="0" w:space="0" w:color="auto"/>
            <w:right w:val="none" w:sz="0" w:space="0" w:color="auto"/>
          </w:divBdr>
        </w:div>
        <w:div w:id="120612145">
          <w:marLeft w:val="360"/>
          <w:marRight w:val="566"/>
          <w:marTop w:val="0"/>
          <w:marBottom w:val="0"/>
          <w:divBdr>
            <w:top w:val="none" w:sz="0" w:space="0" w:color="auto"/>
            <w:left w:val="none" w:sz="0" w:space="0" w:color="auto"/>
            <w:bottom w:val="none" w:sz="0" w:space="0" w:color="auto"/>
            <w:right w:val="none" w:sz="0" w:space="0" w:color="auto"/>
          </w:divBdr>
        </w:div>
        <w:div w:id="603267989">
          <w:marLeft w:val="360"/>
          <w:marRight w:val="566"/>
          <w:marTop w:val="0"/>
          <w:marBottom w:val="0"/>
          <w:divBdr>
            <w:top w:val="none" w:sz="0" w:space="0" w:color="auto"/>
            <w:left w:val="none" w:sz="0" w:space="0" w:color="auto"/>
            <w:bottom w:val="none" w:sz="0" w:space="0" w:color="auto"/>
            <w:right w:val="none" w:sz="0" w:space="0" w:color="auto"/>
          </w:divBdr>
        </w:div>
        <w:div w:id="523128572">
          <w:marLeft w:val="360"/>
          <w:marRight w:val="566"/>
          <w:marTop w:val="0"/>
          <w:marBottom w:val="0"/>
          <w:divBdr>
            <w:top w:val="none" w:sz="0" w:space="0" w:color="auto"/>
            <w:left w:val="none" w:sz="0" w:space="0" w:color="auto"/>
            <w:bottom w:val="none" w:sz="0" w:space="0" w:color="auto"/>
            <w:right w:val="none" w:sz="0" w:space="0" w:color="auto"/>
          </w:divBdr>
        </w:div>
        <w:div w:id="751508899">
          <w:marLeft w:val="360"/>
          <w:marRight w:val="566"/>
          <w:marTop w:val="0"/>
          <w:marBottom w:val="0"/>
          <w:divBdr>
            <w:top w:val="none" w:sz="0" w:space="0" w:color="auto"/>
            <w:left w:val="none" w:sz="0" w:space="0" w:color="auto"/>
            <w:bottom w:val="none" w:sz="0" w:space="0" w:color="auto"/>
            <w:right w:val="none" w:sz="0" w:space="0" w:color="auto"/>
          </w:divBdr>
        </w:div>
        <w:div w:id="2079281140">
          <w:marLeft w:val="360"/>
          <w:marRight w:val="566"/>
          <w:marTop w:val="0"/>
          <w:marBottom w:val="0"/>
          <w:divBdr>
            <w:top w:val="none" w:sz="0" w:space="0" w:color="auto"/>
            <w:left w:val="none" w:sz="0" w:space="0" w:color="auto"/>
            <w:bottom w:val="none" w:sz="0" w:space="0" w:color="auto"/>
            <w:right w:val="none" w:sz="0" w:space="0" w:color="auto"/>
          </w:divBdr>
        </w:div>
        <w:div w:id="1675647562">
          <w:marLeft w:val="360"/>
          <w:marRight w:val="566"/>
          <w:marTop w:val="0"/>
          <w:marBottom w:val="0"/>
          <w:divBdr>
            <w:top w:val="none" w:sz="0" w:space="0" w:color="auto"/>
            <w:left w:val="none" w:sz="0" w:space="0" w:color="auto"/>
            <w:bottom w:val="none" w:sz="0" w:space="0" w:color="auto"/>
            <w:right w:val="none" w:sz="0" w:space="0" w:color="auto"/>
          </w:divBdr>
        </w:div>
        <w:div w:id="1514877757">
          <w:marLeft w:val="360"/>
          <w:marRight w:val="566"/>
          <w:marTop w:val="0"/>
          <w:marBottom w:val="0"/>
          <w:divBdr>
            <w:top w:val="none" w:sz="0" w:space="0" w:color="auto"/>
            <w:left w:val="none" w:sz="0" w:space="0" w:color="auto"/>
            <w:bottom w:val="none" w:sz="0" w:space="0" w:color="auto"/>
            <w:right w:val="none" w:sz="0" w:space="0" w:color="auto"/>
          </w:divBdr>
        </w:div>
        <w:div w:id="1356348775">
          <w:marLeft w:val="360"/>
          <w:marRight w:val="566"/>
          <w:marTop w:val="0"/>
          <w:marBottom w:val="0"/>
          <w:divBdr>
            <w:top w:val="none" w:sz="0" w:space="0" w:color="auto"/>
            <w:left w:val="none" w:sz="0" w:space="0" w:color="auto"/>
            <w:bottom w:val="none" w:sz="0" w:space="0" w:color="auto"/>
            <w:right w:val="none" w:sz="0" w:space="0" w:color="auto"/>
          </w:divBdr>
        </w:div>
        <w:div w:id="618532739">
          <w:marLeft w:val="360"/>
          <w:marRight w:val="566"/>
          <w:marTop w:val="0"/>
          <w:marBottom w:val="0"/>
          <w:divBdr>
            <w:top w:val="none" w:sz="0" w:space="0" w:color="auto"/>
            <w:left w:val="none" w:sz="0" w:space="0" w:color="auto"/>
            <w:bottom w:val="none" w:sz="0" w:space="0" w:color="auto"/>
            <w:right w:val="none" w:sz="0" w:space="0" w:color="auto"/>
          </w:divBdr>
        </w:div>
        <w:div w:id="401637165">
          <w:marLeft w:val="360"/>
          <w:marRight w:val="566"/>
          <w:marTop w:val="0"/>
          <w:marBottom w:val="0"/>
          <w:divBdr>
            <w:top w:val="none" w:sz="0" w:space="0" w:color="auto"/>
            <w:left w:val="none" w:sz="0" w:space="0" w:color="auto"/>
            <w:bottom w:val="none" w:sz="0" w:space="0" w:color="auto"/>
            <w:right w:val="none" w:sz="0" w:space="0" w:color="auto"/>
          </w:divBdr>
        </w:div>
        <w:div w:id="33191724">
          <w:marLeft w:val="360"/>
          <w:marRight w:val="566"/>
          <w:marTop w:val="0"/>
          <w:marBottom w:val="0"/>
          <w:divBdr>
            <w:top w:val="none" w:sz="0" w:space="0" w:color="auto"/>
            <w:left w:val="none" w:sz="0" w:space="0" w:color="auto"/>
            <w:bottom w:val="none" w:sz="0" w:space="0" w:color="auto"/>
            <w:right w:val="none" w:sz="0" w:space="0" w:color="auto"/>
          </w:divBdr>
        </w:div>
        <w:div w:id="2018730719">
          <w:marLeft w:val="360"/>
          <w:marRight w:val="566"/>
          <w:marTop w:val="0"/>
          <w:marBottom w:val="0"/>
          <w:divBdr>
            <w:top w:val="none" w:sz="0" w:space="0" w:color="auto"/>
            <w:left w:val="none" w:sz="0" w:space="0" w:color="auto"/>
            <w:bottom w:val="none" w:sz="0" w:space="0" w:color="auto"/>
            <w:right w:val="none" w:sz="0" w:space="0" w:color="auto"/>
          </w:divBdr>
        </w:div>
        <w:div w:id="822241454">
          <w:marLeft w:val="360"/>
          <w:marRight w:val="566"/>
          <w:marTop w:val="0"/>
          <w:marBottom w:val="0"/>
          <w:divBdr>
            <w:top w:val="none" w:sz="0" w:space="0" w:color="auto"/>
            <w:left w:val="none" w:sz="0" w:space="0" w:color="auto"/>
            <w:bottom w:val="none" w:sz="0" w:space="0" w:color="auto"/>
            <w:right w:val="none" w:sz="0" w:space="0" w:color="auto"/>
          </w:divBdr>
        </w:div>
        <w:div w:id="1926181937">
          <w:marLeft w:val="360"/>
          <w:marRight w:val="566"/>
          <w:marTop w:val="0"/>
          <w:marBottom w:val="0"/>
          <w:divBdr>
            <w:top w:val="none" w:sz="0" w:space="0" w:color="auto"/>
            <w:left w:val="none" w:sz="0" w:space="0" w:color="auto"/>
            <w:bottom w:val="none" w:sz="0" w:space="0" w:color="auto"/>
            <w:right w:val="none" w:sz="0" w:space="0" w:color="auto"/>
          </w:divBdr>
        </w:div>
        <w:div w:id="1621648118">
          <w:marLeft w:val="360"/>
          <w:marRight w:val="566"/>
          <w:marTop w:val="0"/>
          <w:marBottom w:val="0"/>
          <w:divBdr>
            <w:top w:val="none" w:sz="0" w:space="0" w:color="auto"/>
            <w:left w:val="none" w:sz="0" w:space="0" w:color="auto"/>
            <w:bottom w:val="none" w:sz="0" w:space="0" w:color="auto"/>
            <w:right w:val="none" w:sz="0" w:space="0" w:color="auto"/>
          </w:divBdr>
        </w:div>
        <w:div w:id="447774158">
          <w:marLeft w:val="360"/>
          <w:marRight w:val="566"/>
          <w:marTop w:val="0"/>
          <w:marBottom w:val="0"/>
          <w:divBdr>
            <w:top w:val="none" w:sz="0" w:space="0" w:color="auto"/>
            <w:left w:val="none" w:sz="0" w:space="0" w:color="auto"/>
            <w:bottom w:val="none" w:sz="0" w:space="0" w:color="auto"/>
            <w:right w:val="none" w:sz="0" w:space="0" w:color="auto"/>
          </w:divBdr>
        </w:div>
        <w:div w:id="1771051149">
          <w:marLeft w:val="360"/>
          <w:marRight w:val="566"/>
          <w:marTop w:val="0"/>
          <w:marBottom w:val="0"/>
          <w:divBdr>
            <w:top w:val="none" w:sz="0" w:space="0" w:color="auto"/>
            <w:left w:val="none" w:sz="0" w:space="0" w:color="auto"/>
            <w:bottom w:val="none" w:sz="0" w:space="0" w:color="auto"/>
            <w:right w:val="none" w:sz="0" w:space="0" w:color="auto"/>
          </w:divBdr>
        </w:div>
      </w:divsChild>
    </w:div>
    <w:div w:id="1876430513">
      <w:bodyDiv w:val="1"/>
      <w:marLeft w:val="0"/>
      <w:marRight w:val="0"/>
      <w:marTop w:val="0"/>
      <w:marBottom w:val="0"/>
      <w:divBdr>
        <w:top w:val="none" w:sz="0" w:space="0" w:color="auto"/>
        <w:left w:val="none" w:sz="0" w:space="0" w:color="auto"/>
        <w:bottom w:val="none" w:sz="0" w:space="0" w:color="auto"/>
        <w:right w:val="none" w:sz="0" w:space="0" w:color="auto"/>
      </w:divBdr>
      <w:divsChild>
        <w:div w:id="2097440524">
          <w:marLeft w:val="0"/>
          <w:marRight w:val="0"/>
          <w:marTop w:val="0"/>
          <w:marBottom w:val="0"/>
          <w:divBdr>
            <w:top w:val="none" w:sz="0" w:space="0" w:color="auto"/>
            <w:left w:val="none" w:sz="0" w:space="0" w:color="auto"/>
            <w:bottom w:val="none" w:sz="0" w:space="0" w:color="auto"/>
            <w:right w:val="none" w:sz="0" w:space="0" w:color="auto"/>
          </w:divBdr>
          <w:divsChild>
            <w:div w:id="1267032474">
              <w:marLeft w:val="0"/>
              <w:marRight w:val="0"/>
              <w:marTop w:val="0"/>
              <w:marBottom w:val="0"/>
              <w:divBdr>
                <w:top w:val="none" w:sz="0" w:space="0" w:color="auto"/>
                <w:left w:val="none" w:sz="0" w:space="0" w:color="auto"/>
                <w:bottom w:val="none" w:sz="0" w:space="0" w:color="auto"/>
                <w:right w:val="none" w:sz="0" w:space="0" w:color="auto"/>
              </w:divBdr>
              <w:divsChild>
                <w:div w:id="1581872078">
                  <w:marLeft w:val="0"/>
                  <w:marRight w:val="0"/>
                  <w:marTop w:val="0"/>
                  <w:marBottom w:val="0"/>
                  <w:divBdr>
                    <w:top w:val="none" w:sz="0" w:space="0" w:color="auto"/>
                    <w:left w:val="none" w:sz="0" w:space="0" w:color="auto"/>
                    <w:bottom w:val="none" w:sz="0" w:space="0" w:color="auto"/>
                    <w:right w:val="none" w:sz="0" w:space="0" w:color="auto"/>
                  </w:divBdr>
                  <w:divsChild>
                    <w:div w:id="1269266436">
                      <w:marLeft w:val="0"/>
                      <w:marRight w:val="0"/>
                      <w:marTop w:val="450"/>
                      <w:marBottom w:val="0"/>
                      <w:divBdr>
                        <w:top w:val="none" w:sz="0" w:space="0" w:color="auto"/>
                        <w:left w:val="none" w:sz="0" w:space="0" w:color="auto"/>
                        <w:bottom w:val="none" w:sz="0" w:space="0" w:color="auto"/>
                        <w:right w:val="none" w:sz="0" w:space="0" w:color="auto"/>
                      </w:divBdr>
                      <w:divsChild>
                        <w:div w:id="10649374">
                          <w:marLeft w:val="0"/>
                          <w:marRight w:val="0"/>
                          <w:marTop w:val="0"/>
                          <w:marBottom w:val="0"/>
                          <w:divBdr>
                            <w:top w:val="none" w:sz="0" w:space="0" w:color="auto"/>
                            <w:left w:val="none" w:sz="0" w:space="0" w:color="auto"/>
                            <w:bottom w:val="none" w:sz="0" w:space="0" w:color="auto"/>
                            <w:right w:val="none" w:sz="0" w:space="0" w:color="auto"/>
                          </w:divBdr>
                          <w:divsChild>
                            <w:div w:id="1740979918">
                              <w:marLeft w:val="0"/>
                              <w:marRight w:val="0"/>
                              <w:marTop w:val="300"/>
                              <w:marBottom w:val="600"/>
                              <w:divBdr>
                                <w:top w:val="none" w:sz="0" w:space="0" w:color="auto"/>
                                <w:left w:val="none" w:sz="0" w:space="0" w:color="auto"/>
                                <w:bottom w:val="none" w:sz="0" w:space="0" w:color="auto"/>
                                <w:right w:val="none" w:sz="0" w:space="0" w:color="auto"/>
                              </w:divBdr>
                              <w:divsChild>
                                <w:div w:id="2014912136">
                                  <w:marLeft w:val="0"/>
                                  <w:marRight w:val="0"/>
                                  <w:marTop w:val="0"/>
                                  <w:marBottom w:val="0"/>
                                  <w:divBdr>
                                    <w:top w:val="single" w:sz="6" w:space="0" w:color="DEC675"/>
                                    <w:left w:val="single" w:sz="6" w:space="0" w:color="DEC675"/>
                                    <w:bottom w:val="single" w:sz="2" w:space="0" w:color="DEC675"/>
                                    <w:right w:val="single" w:sz="6" w:space="0" w:color="DEC675"/>
                                  </w:divBdr>
                                  <w:divsChild>
                                    <w:div w:id="1671565626">
                                      <w:marLeft w:val="30"/>
                                      <w:marRight w:val="0"/>
                                      <w:marTop w:val="30"/>
                                      <w:marBottom w:val="0"/>
                                      <w:divBdr>
                                        <w:top w:val="none" w:sz="0" w:space="0" w:color="auto"/>
                                        <w:left w:val="none" w:sz="0" w:space="0" w:color="auto"/>
                                        <w:bottom w:val="none" w:sz="0" w:space="0" w:color="auto"/>
                                        <w:right w:val="none" w:sz="0" w:space="0" w:color="auto"/>
                                      </w:divBdr>
                                    </w:div>
                                  </w:divsChild>
                                </w:div>
                                <w:div w:id="238951782">
                                  <w:marLeft w:val="0"/>
                                  <w:marRight w:val="0"/>
                                  <w:marTop w:val="0"/>
                                  <w:marBottom w:val="0"/>
                                  <w:divBdr>
                                    <w:top w:val="none" w:sz="0" w:space="0" w:color="auto"/>
                                    <w:left w:val="none" w:sz="0" w:space="0" w:color="auto"/>
                                    <w:bottom w:val="none" w:sz="0" w:space="0" w:color="auto"/>
                                    <w:right w:val="none" w:sz="0" w:space="0" w:color="auto"/>
                                  </w:divBdr>
                                  <w:divsChild>
                                    <w:div w:id="1354763780">
                                      <w:marLeft w:val="0"/>
                                      <w:marRight w:val="0"/>
                                      <w:marTop w:val="0"/>
                                      <w:marBottom w:val="0"/>
                                      <w:divBdr>
                                        <w:top w:val="none" w:sz="0" w:space="0" w:color="auto"/>
                                        <w:left w:val="none" w:sz="0" w:space="0" w:color="auto"/>
                                        <w:bottom w:val="none" w:sz="0" w:space="0" w:color="auto"/>
                                        <w:right w:val="none" w:sz="0" w:space="0" w:color="auto"/>
                                      </w:divBdr>
                                      <w:divsChild>
                                        <w:div w:id="1379011520">
                                          <w:marLeft w:val="0"/>
                                          <w:marRight w:val="0"/>
                                          <w:marTop w:val="0"/>
                                          <w:marBottom w:val="0"/>
                                          <w:divBdr>
                                            <w:top w:val="none" w:sz="0" w:space="0" w:color="auto"/>
                                            <w:left w:val="none" w:sz="0" w:space="0" w:color="auto"/>
                                            <w:bottom w:val="none" w:sz="0" w:space="0" w:color="auto"/>
                                            <w:right w:val="none" w:sz="0" w:space="0" w:color="auto"/>
                                          </w:divBdr>
                                        </w:div>
                                      </w:divsChild>
                                    </w:div>
                                    <w:div w:id="1126659174">
                                      <w:marLeft w:val="0"/>
                                      <w:marRight w:val="0"/>
                                      <w:marTop w:val="0"/>
                                      <w:marBottom w:val="0"/>
                                      <w:divBdr>
                                        <w:top w:val="none" w:sz="0" w:space="0" w:color="auto"/>
                                        <w:left w:val="none" w:sz="0" w:space="0" w:color="auto"/>
                                        <w:bottom w:val="none" w:sz="0" w:space="0" w:color="auto"/>
                                        <w:right w:val="none" w:sz="0" w:space="0" w:color="auto"/>
                                      </w:divBdr>
                                    </w:div>
                                    <w:div w:id="16585092">
                                      <w:marLeft w:val="0"/>
                                      <w:marRight w:val="0"/>
                                      <w:marTop w:val="0"/>
                                      <w:marBottom w:val="0"/>
                                      <w:divBdr>
                                        <w:top w:val="none" w:sz="0" w:space="0" w:color="auto"/>
                                        <w:left w:val="none" w:sz="0" w:space="0" w:color="auto"/>
                                        <w:bottom w:val="none" w:sz="0" w:space="0" w:color="auto"/>
                                        <w:right w:val="none" w:sz="0" w:space="0" w:color="auto"/>
                                      </w:divBdr>
                                      <w:divsChild>
                                        <w:div w:id="246963650">
                                          <w:marLeft w:val="0"/>
                                          <w:marRight w:val="0"/>
                                          <w:marTop w:val="0"/>
                                          <w:marBottom w:val="0"/>
                                          <w:divBdr>
                                            <w:top w:val="none" w:sz="0" w:space="0" w:color="auto"/>
                                            <w:left w:val="none" w:sz="0" w:space="0" w:color="auto"/>
                                            <w:bottom w:val="none" w:sz="0" w:space="0" w:color="auto"/>
                                            <w:right w:val="none" w:sz="0" w:space="0" w:color="auto"/>
                                          </w:divBdr>
                                        </w:div>
                                      </w:divsChild>
                                    </w:div>
                                    <w:div w:id="2066836648">
                                      <w:marLeft w:val="0"/>
                                      <w:marRight w:val="0"/>
                                      <w:marTop w:val="0"/>
                                      <w:marBottom w:val="0"/>
                                      <w:divBdr>
                                        <w:top w:val="none" w:sz="0" w:space="0" w:color="auto"/>
                                        <w:left w:val="none" w:sz="0" w:space="0" w:color="auto"/>
                                        <w:bottom w:val="none" w:sz="0" w:space="0" w:color="auto"/>
                                        <w:right w:val="none" w:sz="0" w:space="0" w:color="auto"/>
                                      </w:divBdr>
                                    </w:div>
                                    <w:div w:id="1118640647">
                                      <w:marLeft w:val="0"/>
                                      <w:marRight w:val="0"/>
                                      <w:marTop w:val="0"/>
                                      <w:marBottom w:val="0"/>
                                      <w:divBdr>
                                        <w:top w:val="none" w:sz="0" w:space="0" w:color="auto"/>
                                        <w:left w:val="none" w:sz="0" w:space="0" w:color="auto"/>
                                        <w:bottom w:val="none" w:sz="0" w:space="0" w:color="auto"/>
                                        <w:right w:val="none" w:sz="0" w:space="0" w:color="auto"/>
                                      </w:divBdr>
                                      <w:divsChild>
                                        <w:div w:id="1095830253">
                                          <w:marLeft w:val="0"/>
                                          <w:marRight w:val="0"/>
                                          <w:marTop w:val="0"/>
                                          <w:marBottom w:val="0"/>
                                          <w:divBdr>
                                            <w:top w:val="none" w:sz="0" w:space="0" w:color="auto"/>
                                            <w:left w:val="none" w:sz="0" w:space="0" w:color="auto"/>
                                            <w:bottom w:val="none" w:sz="0" w:space="0" w:color="auto"/>
                                            <w:right w:val="none" w:sz="0" w:space="0" w:color="auto"/>
                                          </w:divBdr>
                                        </w:div>
                                      </w:divsChild>
                                    </w:div>
                                    <w:div w:id="453908777">
                                      <w:marLeft w:val="0"/>
                                      <w:marRight w:val="0"/>
                                      <w:marTop w:val="0"/>
                                      <w:marBottom w:val="0"/>
                                      <w:divBdr>
                                        <w:top w:val="none" w:sz="0" w:space="0" w:color="auto"/>
                                        <w:left w:val="none" w:sz="0" w:space="0" w:color="auto"/>
                                        <w:bottom w:val="none" w:sz="0" w:space="0" w:color="auto"/>
                                        <w:right w:val="none" w:sz="0" w:space="0" w:color="auto"/>
                                      </w:divBdr>
                                    </w:div>
                                    <w:div w:id="2046370204">
                                      <w:marLeft w:val="0"/>
                                      <w:marRight w:val="0"/>
                                      <w:marTop w:val="0"/>
                                      <w:marBottom w:val="0"/>
                                      <w:divBdr>
                                        <w:top w:val="none" w:sz="0" w:space="0" w:color="auto"/>
                                        <w:left w:val="none" w:sz="0" w:space="0" w:color="auto"/>
                                        <w:bottom w:val="none" w:sz="0" w:space="0" w:color="auto"/>
                                        <w:right w:val="none" w:sz="0" w:space="0" w:color="auto"/>
                                      </w:divBdr>
                                      <w:divsChild>
                                        <w:div w:id="336227395">
                                          <w:marLeft w:val="0"/>
                                          <w:marRight w:val="0"/>
                                          <w:marTop w:val="0"/>
                                          <w:marBottom w:val="0"/>
                                          <w:divBdr>
                                            <w:top w:val="none" w:sz="0" w:space="0" w:color="auto"/>
                                            <w:left w:val="none" w:sz="0" w:space="0" w:color="auto"/>
                                            <w:bottom w:val="none" w:sz="0" w:space="0" w:color="auto"/>
                                            <w:right w:val="none" w:sz="0" w:space="0" w:color="auto"/>
                                          </w:divBdr>
                                        </w:div>
                                      </w:divsChild>
                                    </w:div>
                                    <w:div w:id="1620212048">
                                      <w:marLeft w:val="0"/>
                                      <w:marRight w:val="0"/>
                                      <w:marTop w:val="0"/>
                                      <w:marBottom w:val="0"/>
                                      <w:divBdr>
                                        <w:top w:val="none" w:sz="0" w:space="0" w:color="auto"/>
                                        <w:left w:val="none" w:sz="0" w:space="0" w:color="auto"/>
                                        <w:bottom w:val="none" w:sz="0" w:space="0" w:color="auto"/>
                                        <w:right w:val="none" w:sz="0" w:space="0" w:color="auto"/>
                                      </w:divBdr>
                                    </w:div>
                                    <w:div w:id="705058937">
                                      <w:marLeft w:val="0"/>
                                      <w:marRight w:val="0"/>
                                      <w:marTop w:val="0"/>
                                      <w:marBottom w:val="0"/>
                                      <w:divBdr>
                                        <w:top w:val="none" w:sz="0" w:space="0" w:color="auto"/>
                                        <w:left w:val="none" w:sz="0" w:space="0" w:color="auto"/>
                                        <w:bottom w:val="none" w:sz="0" w:space="0" w:color="auto"/>
                                        <w:right w:val="none" w:sz="0" w:space="0" w:color="auto"/>
                                      </w:divBdr>
                                      <w:divsChild>
                                        <w:div w:id="26374647">
                                          <w:marLeft w:val="0"/>
                                          <w:marRight w:val="0"/>
                                          <w:marTop w:val="0"/>
                                          <w:marBottom w:val="0"/>
                                          <w:divBdr>
                                            <w:top w:val="none" w:sz="0" w:space="0" w:color="auto"/>
                                            <w:left w:val="none" w:sz="0" w:space="0" w:color="auto"/>
                                            <w:bottom w:val="none" w:sz="0" w:space="0" w:color="auto"/>
                                            <w:right w:val="none" w:sz="0" w:space="0" w:color="auto"/>
                                          </w:divBdr>
                                        </w:div>
                                      </w:divsChild>
                                    </w:div>
                                    <w:div w:id="905457820">
                                      <w:marLeft w:val="0"/>
                                      <w:marRight w:val="0"/>
                                      <w:marTop w:val="0"/>
                                      <w:marBottom w:val="0"/>
                                      <w:divBdr>
                                        <w:top w:val="none" w:sz="0" w:space="0" w:color="auto"/>
                                        <w:left w:val="none" w:sz="0" w:space="0" w:color="auto"/>
                                        <w:bottom w:val="none" w:sz="0" w:space="0" w:color="auto"/>
                                        <w:right w:val="none" w:sz="0" w:space="0" w:color="auto"/>
                                      </w:divBdr>
                                    </w:div>
                                    <w:div w:id="644159404">
                                      <w:marLeft w:val="0"/>
                                      <w:marRight w:val="0"/>
                                      <w:marTop w:val="0"/>
                                      <w:marBottom w:val="0"/>
                                      <w:divBdr>
                                        <w:top w:val="none" w:sz="0" w:space="0" w:color="auto"/>
                                        <w:left w:val="none" w:sz="0" w:space="0" w:color="auto"/>
                                        <w:bottom w:val="none" w:sz="0" w:space="0" w:color="auto"/>
                                        <w:right w:val="none" w:sz="0" w:space="0" w:color="auto"/>
                                      </w:divBdr>
                                      <w:divsChild>
                                        <w:div w:id="1956862213">
                                          <w:marLeft w:val="0"/>
                                          <w:marRight w:val="0"/>
                                          <w:marTop w:val="0"/>
                                          <w:marBottom w:val="0"/>
                                          <w:divBdr>
                                            <w:top w:val="none" w:sz="0" w:space="0" w:color="auto"/>
                                            <w:left w:val="none" w:sz="0" w:space="0" w:color="auto"/>
                                            <w:bottom w:val="none" w:sz="0" w:space="0" w:color="auto"/>
                                            <w:right w:val="none" w:sz="0" w:space="0" w:color="auto"/>
                                          </w:divBdr>
                                        </w:div>
                                      </w:divsChild>
                                    </w:div>
                                    <w:div w:id="1089429419">
                                      <w:marLeft w:val="0"/>
                                      <w:marRight w:val="0"/>
                                      <w:marTop w:val="0"/>
                                      <w:marBottom w:val="0"/>
                                      <w:divBdr>
                                        <w:top w:val="none" w:sz="0" w:space="0" w:color="auto"/>
                                        <w:left w:val="none" w:sz="0" w:space="0" w:color="auto"/>
                                        <w:bottom w:val="none" w:sz="0" w:space="0" w:color="auto"/>
                                        <w:right w:val="none" w:sz="0" w:space="0" w:color="auto"/>
                                      </w:divBdr>
                                    </w:div>
                                    <w:div w:id="1911890175">
                                      <w:marLeft w:val="0"/>
                                      <w:marRight w:val="0"/>
                                      <w:marTop w:val="0"/>
                                      <w:marBottom w:val="0"/>
                                      <w:divBdr>
                                        <w:top w:val="none" w:sz="0" w:space="0" w:color="auto"/>
                                        <w:left w:val="none" w:sz="0" w:space="0" w:color="auto"/>
                                        <w:bottom w:val="none" w:sz="0" w:space="0" w:color="auto"/>
                                        <w:right w:val="none" w:sz="0" w:space="0" w:color="auto"/>
                                      </w:divBdr>
                                      <w:divsChild>
                                        <w:div w:id="1933389426">
                                          <w:marLeft w:val="0"/>
                                          <w:marRight w:val="0"/>
                                          <w:marTop w:val="0"/>
                                          <w:marBottom w:val="0"/>
                                          <w:divBdr>
                                            <w:top w:val="none" w:sz="0" w:space="0" w:color="auto"/>
                                            <w:left w:val="none" w:sz="0" w:space="0" w:color="auto"/>
                                            <w:bottom w:val="none" w:sz="0" w:space="0" w:color="auto"/>
                                            <w:right w:val="none" w:sz="0" w:space="0" w:color="auto"/>
                                          </w:divBdr>
                                        </w:div>
                                      </w:divsChild>
                                    </w:div>
                                    <w:div w:id="1436174484">
                                      <w:marLeft w:val="0"/>
                                      <w:marRight w:val="0"/>
                                      <w:marTop w:val="0"/>
                                      <w:marBottom w:val="0"/>
                                      <w:divBdr>
                                        <w:top w:val="none" w:sz="0" w:space="0" w:color="auto"/>
                                        <w:left w:val="none" w:sz="0" w:space="0" w:color="auto"/>
                                        <w:bottom w:val="none" w:sz="0" w:space="0" w:color="auto"/>
                                        <w:right w:val="none" w:sz="0" w:space="0" w:color="auto"/>
                                      </w:divBdr>
                                    </w:div>
                                    <w:div w:id="110311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3274980">
      <w:bodyDiv w:val="1"/>
      <w:marLeft w:val="0"/>
      <w:marRight w:val="0"/>
      <w:marTop w:val="0"/>
      <w:marBottom w:val="0"/>
      <w:divBdr>
        <w:top w:val="none" w:sz="0" w:space="0" w:color="auto"/>
        <w:left w:val="none" w:sz="0" w:space="0" w:color="auto"/>
        <w:bottom w:val="none" w:sz="0" w:space="0" w:color="auto"/>
        <w:right w:val="none" w:sz="0" w:space="0" w:color="auto"/>
      </w:divBdr>
      <w:divsChild>
        <w:div w:id="1025406714">
          <w:marLeft w:val="0"/>
          <w:marRight w:val="0"/>
          <w:marTop w:val="0"/>
          <w:marBottom w:val="0"/>
          <w:divBdr>
            <w:top w:val="none" w:sz="0" w:space="0" w:color="auto"/>
            <w:left w:val="none" w:sz="0" w:space="0" w:color="auto"/>
            <w:bottom w:val="none" w:sz="0" w:space="0" w:color="auto"/>
            <w:right w:val="none" w:sz="0" w:space="0" w:color="auto"/>
          </w:divBdr>
          <w:divsChild>
            <w:div w:id="1972438972">
              <w:marLeft w:val="0"/>
              <w:marRight w:val="0"/>
              <w:marTop w:val="0"/>
              <w:marBottom w:val="0"/>
              <w:divBdr>
                <w:top w:val="none" w:sz="0" w:space="0" w:color="auto"/>
                <w:left w:val="none" w:sz="0" w:space="0" w:color="auto"/>
                <w:bottom w:val="none" w:sz="0" w:space="0" w:color="auto"/>
                <w:right w:val="none" w:sz="0" w:space="0" w:color="auto"/>
              </w:divBdr>
              <w:divsChild>
                <w:div w:id="1182354487">
                  <w:marLeft w:val="0"/>
                  <w:marRight w:val="0"/>
                  <w:marTop w:val="0"/>
                  <w:marBottom w:val="0"/>
                  <w:divBdr>
                    <w:top w:val="none" w:sz="0" w:space="0" w:color="auto"/>
                    <w:left w:val="none" w:sz="0" w:space="0" w:color="auto"/>
                    <w:bottom w:val="none" w:sz="0" w:space="0" w:color="auto"/>
                    <w:right w:val="none" w:sz="0" w:space="0" w:color="auto"/>
                  </w:divBdr>
                  <w:divsChild>
                    <w:div w:id="2096323309">
                      <w:marLeft w:val="0"/>
                      <w:marRight w:val="0"/>
                      <w:marTop w:val="0"/>
                      <w:marBottom w:val="0"/>
                      <w:divBdr>
                        <w:top w:val="none" w:sz="0" w:space="0" w:color="auto"/>
                        <w:left w:val="none" w:sz="0" w:space="0" w:color="auto"/>
                        <w:bottom w:val="none" w:sz="0" w:space="0" w:color="auto"/>
                        <w:right w:val="none" w:sz="0" w:space="0" w:color="auto"/>
                      </w:divBdr>
                      <w:divsChild>
                        <w:div w:id="858858385">
                          <w:marLeft w:val="0"/>
                          <w:marRight w:val="0"/>
                          <w:marTop w:val="0"/>
                          <w:marBottom w:val="0"/>
                          <w:divBdr>
                            <w:top w:val="none" w:sz="0" w:space="0" w:color="auto"/>
                            <w:left w:val="none" w:sz="0" w:space="0" w:color="auto"/>
                            <w:bottom w:val="none" w:sz="0" w:space="0" w:color="auto"/>
                            <w:right w:val="none" w:sz="0" w:space="0" w:color="auto"/>
                          </w:divBdr>
                          <w:divsChild>
                            <w:div w:id="610356914">
                              <w:marLeft w:val="0"/>
                              <w:marRight w:val="0"/>
                              <w:marTop w:val="0"/>
                              <w:marBottom w:val="0"/>
                              <w:divBdr>
                                <w:top w:val="none" w:sz="0" w:space="0" w:color="auto"/>
                                <w:left w:val="none" w:sz="0" w:space="0" w:color="auto"/>
                                <w:bottom w:val="none" w:sz="0" w:space="0" w:color="auto"/>
                                <w:right w:val="none" w:sz="0" w:space="0" w:color="auto"/>
                              </w:divBdr>
                              <w:divsChild>
                                <w:div w:id="1120760094">
                                  <w:marLeft w:val="0"/>
                                  <w:marRight w:val="0"/>
                                  <w:marTop w:val="0"/>
                                  <w:marBottom w:val="0"/>
                                  <w:divBdr>
                                    <w:top w:val="none" w:sz="0" w:space="0" w:color="auto"/>
                                    <w:left w:val="none" w:sz="0" w:space="0" w:color="auto"/>
                                    <w:bottom w:val="none" w:sz="0" w:space="0" w:color="auto"/>
                                    <w:right w:val="none" w:sz="0" w:space="0" w:color="auto"/>
                                  </w:divBdr>
                                  <w:divsChild>
                                    <w:div w:id="774441866">
                                      <w:marLeft w:val="0"/>
                                      <w:marRight w:val="0"/>
                                      <w:marTop w:val="0"/>
                                      <w:marBottom w:val="0"/>
                                      <w:divBdr>
                                        <w:top w:val="none" w:sz="0" w:space="0" w:color="auto"/>
                                        <w:left w:val="none" w:sz="0" w:space="0" w:color="auto"/>
                                        <w:bottom w:val="none" w:sz="0" w:space="0" w:color="auto"/>
                                        <w:right w:val="none" w:sz="0" w:space="0" w:color="auto"/>
                                      </w:divBdr>
                                      <w:divsChild>
                                        <w:div w:id="1001858475">
                                          <w:marLeft w:val="0"/>
                                          <w:marRight w:val="0"/>
                                          <w:marTop w:val="0"/>
                                          <w:marBottom w:val="0"/>
                                          <w:divBdr>
                                            <w:top w:val="none" w:sz="0" w:space="0" w:color="auto"/>
                                            <w:left w:val="none" w:sz="0" w:space="0" w:color="auto"/>
                                            <w:bottom w:val="none" w:sz="0" w:space="0" w:color="auto"/>
                                            <w:right w:val="none" w:sz="0" w:space="0" w:color="auto"/>
                                          </w:divBdr>
                                          <w:divsChild>
                                            <w:div w:id="951786192">
                                              <w:marLeft w:val="0"/>
                                              <w:marRight w:val="0"/>
                                              <w:marTop w:val="0"/>
                                              <w:marBottom w:val="0"/>
                                              <w:divBdr>
                                                <w:top w:val="none" w:sz="0" w:space="0" w:color="auto"/>
                                                <w:left w:val="none" w:sz="0" w:space="0" w:color="auto"/>
                                                <w:bottom w:val="none" w:sz="0" w:space="0" w:color="auto"/>
                                                <w:right w:val="none" w:sz="0" w:space="0" w:color="auto"/>
                                              </w:divBdr>
                                              <w:divsChild>
                                                <w:div w:id="665665502">
                                                  <w:marLeft w:val="0"/>
                                                  <w:marRight w:val="0"/>
                                                  <w:marTop w:val="0"/>
                                                  <w:marBottom w:val="0"/>
                                                  <w:divBdr>
                                                    <w:top w:val="none" w:sz="0" w:space="0" w:color="auto"/>
                                                    <w:left w:val="none" w:sz="0" w:space="0" w:color="auto"/>
                                                    <w:bottom w:val="none" w:sz="0" w:space="0" w:color="auto"/>
                                                    <w:right w:val="none" w:sz="0" w:space="0" w:color="auto"/>
                                                  </w:divBdr>
                                                  <w:divsChild>
                                                    <w:div w:id="720910057">
                                                      <w:marLeft w:val="0"/>
                                                      <w:marRight w:val="0"/>
                                                      <w:marTop w:val="0"/>
                                                      <w:marBottom w:val="0"/>
                                                      <w:divBdr>
                                                        <w:top w:val="none" w:sz="0" w:space="0" w:color="auto"/>
                                                        <w:left w:val="none" w:sz="0" w:space="0" w:color="auto"/>
                                                        <w:bottom w:val="none" w:sz="0" w:space="0" w:color="auto"/>
                                                        <w:right w:val="none" w:sz="0" w:space="0" w:color="auto"/>
                                                      </w:divBdr>
                                                      <w:divsChild>
                                                        <w:div w:id="103699433">
                                                          <w:marLeft w:val="0"/>
                                                          <w:marRight w:val="0"/>
                                                          <w:marTop w:val="0"/>
                                                          <w:marBottom w:val="0"/>
                                                          <w:divBdr>
                                                            <w:top w:val="none" w:sz="0" w:space="0" w:color="auto"/>
                                                            <w:left w:val="none" w:sz="0" w:space="0" w:color="auto"/>
                                                            <w:bottom w:val="none" w:sz="0" w:space="0" w:color="auto"/>
                                                            <w:right w:val="none" w:sz="0" w:space="0" w:color="auto"/>
                                                          </w:divBdr>
                                                          <w:divsChild>
                                                            <w:div w:id="834615697">
                                                              <w:marLeft w:val="0"/>
                                                              <w:marRight w:val="0"/>
                                                              <w:marTop w:val="0"/>
                                                              <w:marBottom w:val="0"/>
                                                              <w:divBdr>
                                                                <w:top w:val="none" w:sz="0" w:space="0" w:color="auto"/>
                                                                <w:left w:val="none" w:sz="0" w:space="0" w:color="auto"/>
                                                                <w:bottom w:val="none" w:sz="0" w:space="0" w:color="auto"/>
                                                                <w:right w:val="none" w:sz="0" w:space="0" w:color="auto"/>
                                                              </w:divBdr>
                                                              <w:divsChild>
                                                                <w:div w:id="1979530252">
                                                                  <w:marLeft w:val="0"/>
                                                                  <w:marRight w:val="0"/>
                                                                  <w:marTop w:val="0"/>
                                                                  <w:marBottom w:val="0"/>
                                                                  <w:divBdr>
                                                                    <w:top w:val="none" w:sz="0" w:space="0" w:color="auto"/>
                                                                    <w:left w:val="none" w:sz="0" w:space="0" w:color="auto"/>
                                                                    <w:bottom w:val="none" w:sz="0" w:space="0" w:color="auto"/>
                                                                    <w:right w:val="none" w:sz="0" w:space="0" w:color="auto"/>
                                                                  </w:divBdr>
                                                                  <w:divsChild>
                                                                    <w:div w:id="478574230">
                                                                      <w:marLeft w:val="0"/>
                                                                      <w:marRight w:val="0"/>
                                                                      <w:marTop w:val="0"/>
                                                                      <w:marBottom w:val="0"/>
                                                                      <w:divBdr>
                                                                        <w:top w:val="none" w:sz="0" w:space="0" w:color="auto"/>
                                                                        <w:left w:val="none" w:sz="0" w:space="0" w:color="auto"/>
                                                                        <w:bottom w:val="none" w:sz="0" w:space="0" w:color="auto"/>
                                                                        <w:right w:val="none" w:sz="0" w:space="0" w:color="auto"/>
                                                                      </w:divBdr>
                                                                      <w:divsChild>
                                                                        <w:div w:id="211500514">
                                                                          <w:marLeft w:val="0"/>
                                                                          <w:marRight w:val="0"/>
                                                                          <w:marTop w:val="0"/>
                                                                          <w:marBottom w:val="0"/>
                                                                          <w:divBdr>
                                                                            <w:top w:val="none" w:sz="0" w:space="0" w:color="auto"/>
                                                                            <w:left w:val="none" w:sz="0" w:space="0" w:color="auto"/>
                                                                            <w:bottom w:val="none" w:sz="0" w:space="0" w:color="auto"/>
                                                                            <w:right w:val="none" w:sz="0" w:space="0" w:color="auto"/>
                                                                          </w:divBdr>
                                                                          <w:divsChild>
                                                                            <w:div w:id="83503728">
                                                                              <w:marLeft w:val="0"/>
                                                                              <w:marRight w:val="0"/>
                                                                              <w:marTop w:val="0"/>
                                                                              <w:marBottom w:val="0"/>
                                                                              <w:divBdr>
                                                                                <w:top w:val="none" w:sz="0" w:space="0" w:color="auto"/>
                                                                                <w:left w:val="none" w:sz="0" w:space="0" w:color="auto"/>
                                                                                <w:bottom w:val="none" w:sz="0" w:space="0" w:color="auto"/>
                                                                                <w:right w:val="none" w:sz="0" w:space="0" w:color="auto"/>
                                                                              </w:divBdr>
                                                                              <w:divsChild>
                                                                                <w:div w:id="1874878020">
                                                                                  <w:marLeft w:val="0"/>
                                                                                  <w:marRight w:val="0"/>
                                                                                  <w:marTop w:val="0"/>
                                                                                  <w:marBottom w:val="0"/>
                                                                                  <w:divBdr>
                                                                                    <w:top w:val="none" w:sz="0" w:space="0" w:color="auto"/>
                                                                                    <w:left w:val="none" w:sz="0" w:space="0" w:color="auto"/>
                                                                                    <w:bottom w:val="none" w:sz="0" w:space="0" w:color="auto"/>
                                                                                    <w:right w:val="none" w:sz="0" w:space="0" w:color="auto"/>
                                                                                  </w:divBdr>
                                                                                  <w:divsChild>
                                                                                    <w:div w:id="1317758279">
                                                                                      <w:marLeft w:val="0"/>
                                                                                      <w:marRight w:val="0"/>
                                                                                      <w:marTop w:val="0"/>
                                                                                      <w:marBottom w:val="0"/>
                                                                                      <w:divBdr>
                                                                                        <w:top w:val="none" w:sz="0" w:space="0" w:color="auto"/>
                                                                                        <w:left w:val="none" w:sz="0" w:space="0" w:color="auto"/>
                                                                                        <w:bottom w:val="none" w:sz="0" w:space="0" w:color="auto"/>
                                                                                        <w:right w:val="none" w:sz="0" w:space="0" w:color="auto"/>
                                                                                      </w:divBdr>
                                                                                      <w:divsChild>
                                                                                        <w:div w:id="428741188">
                                                                                          <w:marLeft w:val="0"/>
                                                                                          <w:marRight w:val="0"/>
                                                                                          <w:marTop w:val="0"/>
                                                                                          <w:marBottom w:val="0"/>
                                                                                          <w:divBdr>
                                                                                            <w:top w:val="none" w:sz="0" w:space="0" w:color="auto"/>
                                                                                            <w:left w:val="none" w:sz="0" w:space="0" w:color="auto"/>
                                                                                            <w:bottom w:val="none" w:sz="0" w:space="0" w:color="auto"/>
                                                                                            <w:right w:val="none" w:sz="0" w:space="0" w:color="auto"/>
                                                                                          </w:divBdr>
                                                                                          <w:divsChild>
                                                                                            <w:div w:id="420838593">
                                                                                              <w:marLeft w:val="0"/>
                                                                                              <w:marRight w:val="0"/>
                                                                                              <w:marTop w:val="0"/>
                                                                                              <w:marBottom w:val="0"/>
                                                                                              <w:divBdr>
                                                                                                <w:top w:val="none" w:sz="0" w:space="0" w:color="auto"/>
                                                                                                <w:left w:val="none" w:sz="0" w:space="0" w:color="auto"/>
                                                                                                <w:bottom w:val="none" w:sz="0" w:space="0" w:color="auto"/>
                                                                                                <w:right w:val="none" w:sz="0" w:space="0" w:color="auto"/>
                                                                                              </w:divBdr>
                                                                                              <w:divsChild>
                                                                                                <w:div w:id="1960603329">
                                                                                                  <w:marLeft w:val="0"/>
                                                                                                  <w:marRight w:val="0"/>
                                                                                                  <w:marTop w:val="0"/>
                                                                                                  <w:marBottom w:val="0"/>
                                                                                                  <w:divBdr>
                                                                                                    <w:top w:val="none" w:sz="0" w:space="0" w:color="auto"/>
                                                                                                    <w:left w:val="none" w:sz="0" w:space="0" w:color="auto"/>
                                                                                                    <w:bottom w:val="none" w:sz="0" w:space="0" w:color="auto"/>
                                                                                                    <w:right w:val="none" w:sz="0" w:space="0" w:color="auto"/>
                                                                                                  </w:divBdr>
                                                                                                  <w:divsChild>
                                                                                                    <w:div w:id="2057504898">
                                                                                                      <w:marLeft w:val="0"/>
                                                                                                      <w:marRight w:val="0"/>
                                                                                                      <w:marTop w:val="0"/>
                                                                                                      <w:marBottom w:val="0"/>
                                                                                                      <w:divBdr>
                                                                                                        <w:top w:val="none" w:sz="0" w:space="0" w:color="auto"/>
                                                                                                        <w:left w:val="none" w:sz="0" w:space="0" w:color="auto"/>
                                                                                                        <w:bottom w:val="none" w:sz="0" w:space="0" w:color="auto"/>
                                                                                                        <w:right w:val="none" w:sz="0" w:space="0" w:color="auto"/>
                                                                                                      </w:divBdr>
                                                                                                      <w:divsChild>
                                                                                                        <w:div w:id="557016685">
                                                                                                          <w:marLeft w:val="0"/>
                                                                                                          <w:marRight w:val="0"/>
                                                                                                          <w:marTop w:val="0"/>
                                                                                                          <w:marBottom w:val="0"/>
                                                                                                          <w:divBdr>
                                                                                                            <w:top w:val="none" w:sz="0" w:space="0" w:color="auto"/>
                                                                                                            <w:left w:val="none" w:sz="0" w:space="0" w:color="auto"/>
                                                                                                            <w:bottom w:val="none" w:sz="0" w:space="0" w:color="auto"/>
                                                                                                            <w:right w:val="none" w:sz="0" w:space="0" w:color="auto"/>
                                                                                                          </w:divBdr>
                                                                                                          <w:divsChild>
                                                                                                            <w:div w:id="677930946">
                                                                                                              <w:marLeft w:val="0"/>
                                                                                                              <w:marRight w:val="0"/>
                                                                                                              <w:marTop w:val="0"/>
                                                                                                              <w:marBottom w:val="0"/>
                                                                                                              <w:divBdr>
                                                                                                                <w:top w:val="none" w:sz="0" w:space="0" w:color="auto"/>
                                                                                                                <w:left w:val="none" w:sz="0" w:space="0" w:color="auto"/>
                                                                                                                <w:bottom w:val="none" w:sz="0" w:space="0" w:color="auto"/>
                                                                                                                <w:right w:val="none" w:sz="0" w:space="0" w:color="auto"/>
                                                                                                              </w:divBdr>
                                                                                                              <w:divsChild>
                                                                                                                <w:div w:id="829949243">
                                                                                                                  <w:marLeft w:val="0"/>
                                                                                                                  <w:marRight w:val="0"/>
                                                                                                                  <w:marTop w:val="0"/>
                                                                                                                  <w:marBottom w:val="0"/>
                                                                                                                  <w:divBdr>
                                                                                                                    <w:top w:val="none" w:sz="0" w:space="0" w:color="auto"/>
                                                                                                                    <w:left w:val="none" w:sz="0" w:space="0" w:color="auto"/>
                                                                                                                    <w:bottom w:val="none" w:sz="0" w:space="0" w:color="auto"/>
                                                                                                                    <w:right w:val="none" w:sz="0" w:space="0" w:color="auto"/>
                                                                                                                  </w:divBdr>
                                                                                                                  <w:divsChild>
                                                                                                                    <w:div w:id="540552670">
                                                                                                                      <w:marLeft w:val="0"/>
                                                                                                                      <w:marRight w:val="0"/>
                                                                                                                      <w:marTop w:val="0"/>
                                                                                                                      <w:marBottom w:val="0"/>
                                                                                                                      <w:divBdr>
                                                                                                                        <w:top w:val="none" w:sz="0" w:space="0" w:color="auto"/>
                                                                                                                        <w:left w:val="none" w:sz="0" w:space="0" w:color="auto"/>
                                                                                                                        <w:bottom w:val="none" w:sz="0" w:space="0" w:color="auto"/>
                                                                                                                        <w:right w:val="none" w:sz="0" w:space="0" w:color="auto"/>
                                                                                                                      </w:divBdr>
                                                                                                                      <w:divsChild>
                                                                                                                        <w:div w:id="356320217">
                                                                                                                          <w:marLeft w:val="0"/>
                                                                                                                          <w:marRight w:val="0"/>
                                                                                                                          <w:marTop w:val="0"/>
                                                                                                                          <w:marBottom w:val="0"/>
                                                                                                                          <w:divBdr>
                                                                                                                            <w:top w:val="none" w:sz="0" w:space="0" w:color="auto"/>
                                                                                                                            <w:left w:val="none" w:sz="0" w:space="0" w:color="auto"/>
                                                                                                                            <w:bottom w:val="none" w:sz="0" w:space="0" w:color="auto"/>
                                                                                                                            <w:right w:val="none" w:sz="0" w:space="0" w:color="auto"/>
                                                                                                                          </w:divBdr>
                                                                                                                          <w:divsChild>
                                                                                                                            <w:div w:id="1137408159">
                                                                                                                              <w:marLeft w:val="0"/>
                                                                                                                              <w:marRight w:val="0"/>
                                                                                                                              <w:marTop w:val="0"/>
                                                                                                                              <w:marBottom w:val="0"/>
                                                                                                                              <w:divBdr>
                                                                                                                                <w:top w:val="none" w:sz="0" w:space="0" w:color="auto"/>
                                                                                                                                <w:left w:val="none" w:sz="0" w:space="0" w:color="auto"/>
                                                                                                                                <w:bottom w:val="none" w:sz="0" w:space="0" w:color="auto"/>
                                                                                                                                <w:right w:val="none" w:sz="0" w:space="0" w:color="auto"/>
                                                                                                                              </w:divBdr>
                                                                                                                              <w:divsChild>
                                                                                                                                <w:div w:id="1643579057">
                                                                                                                                  <w:marLeft w:val="0"/>
                                                                                                                                  <w:marRight w:val="0"/>
                                                                                                                                  <w:marTop w:val="0"/>
                                                                                                                                  <w:marBottom w:val="0"/>
                                                                                                                                  <w:divBdr>
                                                                                                                                    <w:top w:val="none" w:sz="0" w:space="0" w:color="auto"/>
                                                                                                                                    <w:left w:val="none" w:sz="0" w:space="0" w:color="auto"/>
                                                                                                                                    <w:bottom w:val="none" w:sz="0" w:space="0" w:color="auto"/>
                                                                                                                                    <w:right w:val="none" w:sz="0" w:space="0" w:color="auto"/>
                                                                                                                                  </w:divBdr>
                                                                                                                                  <w:divsChild>
                                                                                                                                    <w:div w:id="1698123350">
                                                                                                                                      <w:marLeft w:val="0"/>
                                                                                                                                      <w:marRight w:val="0"/>
                                                                                                                                      <w:marTop w:val="0"/>
                                                                                                                                      <w:marBottom w:val="0"/>
                                                                                                                                      <w:divBdr>
                                                                                                                                        <w:top w:val="none" w:sz="0" w:space="0" w:color="auto"/>
                                                                                                                                        <w:left w:val="none" w:sz="0" w:space="0" w:color="auto"/>
                                                                                                                                        <w:bottom w:val="none" w:sz="0" w:space="0" w:color="auto"/>
                                                                                                                                        <w:right w:val="none" w:sz="0" w:space="0" w:color="auto"/>
                                                                                                                                      </w:divBdr>
                                                                                                                                      <w:divsChild>
                                                                                                                                        <w:div w:id="1304309489">
                                                                                                                                          <w:marLeft w:val="0"/>
                                                                                                                                          <w:marRight w:val="0"/>
                                                                                                                                          <w:marTop w:val="0"/>
                                                                                                                                          <w:marBottom w:val="0"/>
                                                                                                                                          <w:divBdr>
                                                                                                                                            <w:top w:val="none" w:sz="0" w:space="0" w:color="auto"/>
                                                                                                                                            <w:left w:val="none" w:sz="0" w:space="0" w:color="auto"/>
                                                                                                                                            <w:bottom w:val="none" w:sz="0" w:space="0" w:color="auto"/>
                                                                                                                                            <w:right w:val="none" w:sz="0" w:space="0" w:color="auto"/>
                                                                                                                                          </w:divBdr>
                                                                                                                                          <w:divsChild>
                                                                                                                                            <w:div w:id="1611281423">
                                                                                                                                              <w:marLeft w:val="0"/>
                                                                                                                                              <w:marRight w:val="0"/>
                                                                                                                                              <w:marTop w:val="0"/>
                                                                                                                                              <w:marBottom w:val="0"/>
                                                                                                                                              <w:divBdr>
                                                                                                                                                <w:top w:val="none" w:sz="0" w:space="0" w:color="auto"/>
                                                                                                                                                <w:left w:val="none" w:sz="0" w:space="0" w:color="auto"/>
                                                                                                                                                <w:bottom w:val="none" w:sz="0" w:space="0" w:color="auto"/>
                                                                                                                                                <w:right w:val="none" w:sz="0" w:space="0" w:color="auto"/>
                                                                                                                                              </w:divBdr>
                                                                                                                                              <w:divsChild>
                                                                                                                                                <w:div w:id="468784842">
                                                                                                                                                  <w:marLeft w:val="0"/>
                                                                                                                                                  <w:marRight w:val="0"/>
                                                                                                                                                  <w:marTop w:val="0"/>
                                                                                                                                                  <w:marBottom w:val="0"/>
                                                                                                                                                  <w:divBdr>
                                                                                                                                                    <w:top w:val="none" w:sz="0" w:space="0" w:color="auto"/>
                                                                                                                                                    <w:left w:val="none" w:sz="0" w:space="0" w:color="auto"/>
                                                                                                                                                    <w:bottom w:val="none" w:sz="0" w:space="0" w:color="auto"/>
                                                                                                                                                    <w:right w:val="none" w:sz="0" w:space="0" w:color="auto"/>
                                                                                                                                                  </w:divBdr>
                                                                                                                                                  <w:divsChild>
                                                                                                                                                    <w:div w:id="1788157748">
                                                                                                                                                      <w:marLeft w:val="0"/>
                                                                                                                                                      <w:marRight w:val="0"/>
                                                                                                                                                      <w:marTop w:val="0"/>
                                                                                                                                                      <w:marBottom w:val="0"/>
                                                                                                                                                      <w:divBdr>
                                                                                                                                                        <w:top w:val="none" w:sz="0" w:space="0" w:color="auto"/>
                                                                                                                                                        <w:left w:val="none" w:sz="0" w:space="0" w:color="auto"/>
                                                                                                                                                        <w:bottom w:val="none" w:sz="0" w:space="0" w:color="auto"/>
                                                                                                                                                        <w:right w:val="none" w:sz="0" w:space="0" w:color="auto"/>
                                                                                                                                                      </w:divBdr>
                                                                                                                                                      <w:divsChild>
                                                                                                                                                        <w:div w:id="178908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3756189">
      <w:bodyDiv w:val="1"/>
      <w:marLeft w:val="0"/>
      <w:marRight w:val="0"/>
      <w:marTop w:val="0"/>
      <w:marBottom w:val="0"/>
      <w:divBdr>
        <w:top w:val="none" w:sz="0" w:space="0" w:color="auto"/>
        <w:left w:val="none" w:sz="0" w:space="0" w:color="auto"/>
        <w:bottom w:val="none" w:sz="0" w:space="0" w:color="auto"/>
        <w:right w:val="none" w:sz="0" w:space="0" w:color="auto"/>
      </w:divBdr>
      <w:divsChild>
        <w:div w:id="46955436">
          <w:marLeft w:val="0"/>
          <w:marRight w:val="0"/>
          <w:marTop w:val="240"/>
          <w:marBottom w:val="120"/>
          <w:divBdr>
            <w:top w:val="none" w:sz="0" w:space="0" w:color="auto"/>
            <w:left w:val="none" w:sz="0" w:space="0" w:color="auto"/>
            <w:bottom w:val="none" w:sz="0" w:space="0" w:color="auto"/>
            <w:right w:val="none" w:sz="0" w:space="0" w:color="auto"/>
          </w:divBdr>
        </w:div>
        <w:div w:id="507989212">
          <w:marLeft w:val="567"/>
          <w:marRight w:val="567"/>
          <w:marTop w:val="240"/>
          <w:marBottom w:val="120"/>
          <w:divBdr>
            <w:top w:val="none" w:sz="0" w:space="0" w:color="auto"/>
            <w:left w:val="none" w:sz="0" w:space="0" w:color="auto"/>
            <w:bottom w:val="none" w:sz="0" w:space="0" w:color="auto"/>
            <w:right w:val="none" w:sz="0" w:space="0" w:color="auto"/>
          </w:divBdr>
        </w:div>
        <w:div w:id="611859819">
          <w:marLeft w:val="0"/>
          <w:marRight w:val="0"/>
          <w:marTop w:val="240"/>
          <w:marBottom w:val="120"/>
          <w:divBdr>
            <w:top w:val="none" w:sz="0" w:space="0" w:color="auto"/>
            <w:left w:val="none" w:sz="0" w:space="0" w:color="auto"/>
            <w:bottom w:val="none" w:sz="0" w:space="0" w:color="auto"/>
            <w:right w:val="none" w:sz="0" w:space="0" w:color="auto"/>
          </w:divBdr>
        </w:div>
        <w:div w:id="1351377405">
          <w:marLeft w:val="0"/>
          <w:marRight w:val="0"/>
          <w:marTop w:val="0"/>
          <w:marBottom w:val="0"/>
          <w:divBdr>
            <w:top w:val="none" w:sz="0" w:space="0" w:color="auto"/>
            <w:left w:val="none" w:sz="0" w:space="0" w:color="auto"/>
            <w:bottom w:val="none" w:sz="0" w:space="0" w:color="auto"/>
            <w:right w:val="none" w:sz="0" w:space="0" w:color="auto"/>
          </w:divBdr>
        </w:div>
        <w:div w:id="1146044563">
          <w:marLeft w:val="0"/>
          <w:marRight w:val="0"/>
          <w:marTop w:val="0"/>
          <w:marBottom w:val="0"/>
          <w:divBdr>
            <w:top w:val="none" w:sz="0" w:space="0" w:color="auto"/>
            <w:left w:val="none" w:sz="0" w:space="0" w:color="auto"/>
            <w:bottom w:val="none" w:sz="0" w:space="0" w:color="auto"/>
            <w:right w:val="none" w:sz="0" w:space="0" w:color="auto"/>
          </w:divBdr>
        </w:div>
        <w:div w:id="1463695482">
          <w:marLeft w:val="0"/>
          <w:marRight w:val="0"/>
          <w:marTop w:val="0"/>
          <w:marBottom w:val="0"/>
          <w:divBdr>
            <w:top w:val="none" w:sz="0" w:space="0" w:color="auto"/>
            <w:left w:val="none" w:sz="0" w:space="0" w:color="auto"/>
            <w:bottom w:val="none" w:sz="0" w:space="0" w:color="auto"/>
            <w:right w:val="none" w:sz="0" w:space="0" w:color="auto"/>
          </w:divBdr>
        </w:div>
        <w:div w:id="1047072107">
          <w:marLeft w:val="0"/>
          <w:marRight w:val="0"/>
          <w:marTop w:val="240"/>
          <w:marBottom w:val="120"/>
          <w:divBdr>
            <w:top w:val="none" w:sz="0" w:space="0" w:color="auto"/>
            <w:left w:val="none" w:sz="0" w:space="0" w:color="auto"/>
            <w:bottom w:val="none" w:sz="0" w:space="0" w:color="auto"/>
            <w:right w:val="none" w:sz="0" w:space="0" w:color="auto"/>
          </w:divBdr>
        </w:div>
        <w:div w:id="1394156384">
          <w:marLeft w:val="0"/>
          <w:marRight w:val="0"/>
          <w:marTop w:val="0"/>
          <w:marBottom w:val="0"/>
          <w:divBdr>
            <w:top w:val="none" w:sz="0" w:space="0" w:color="auto"/>
            <w:left w:val="none" w:sz="0" w:space="0" w:color="auto"/>
            <w:bottom w:val="none" w:sz="0" w:space="0" w:color="auto"/>
            <w:right w:val="none" w:sz="0" w:space="0" w:color="auto"/>
          </w:divBdr>
        </w:div>
        <w:div w:id="775637164">
          <w:marLeft w:val="0"/>
          <w:marRight w:val="0"/>
          <w:marTop w:val="0"/>
          <w:marBottom w:val="0"/>
          <w:divBdr>
            <w:top w:val="none" w:sz="0" w:space="0" w:color="auto"/>
            <w:left w:val="none" w:sz="0" w:space="0" w:color="auto"/>
            <w:bottom w:val="none" w:sz="0" w:space="0" w:color="auto"/>
            <w:right w:val="none" w:sz="0" w:space="0" w:color="auto"/>
          </w:divBdr>
        </w:div>
        <w:div w:id="253711929">
          <w:marLeft w:val="0"/>
          <w:marRight w:val="0"/>
          <w:marTop w:val="0"/>
          <w:marBottom w:val="0"/>
          <w:divBdr>
            <w:top w:val="none" w:sz="0" w:space="0" w:color="auto"/>
            <w:left w:val="none" w:sz="0" w:space="0" w:color="auto"/>
            <w:bottom w:val="none" w:sz="0" w:space="0" w:color="auto"/>
            <w:right w:val="none" w:sz="0" w:space="0" w:color="auto"/>
          </w:divBdr>
        </w:div>
        <w:div w:id="1830559407">
          <w:marLeft w:val="0"/>
          <w:marRight w:val="0"/>
          <w:marTop w:val="0"/>
          <w:marBottom w:val="0"/>
          <w:divBdr>
            <w:top w:val="none" w:sz="0" w:space="0" w:color="auto"/>
            <w:left w:val="none" w:sz="0" w:space="0" w:color="auto"/>
            <w:bottom w:val="none" w:sz="0" w:space="0" w:color="auto"/>
            <w:right w:val="none" w:sz="0" w:space="0" w:color="auto"/>
          </w:divBdr>
        </w:div>
        <w:div w:id="1089619700">
          <w:marLeft w:val="0"/>
          <w:marRight w:val="0"/>
          <w:marTop w:val="0"/>
          <w:marBottom w:val="0"/>
          <w:divBdr>
            <w:top w:val="none" w:sz="0" w:space="0" w:color="auto"/>
            <w:left w:val="none" w:sz="0" w:space="0" w:color="auto"/>
            <w:bottom w:val="none" w:sz="0" w:space="0" w:color="auto"/>
            <w:right w:val="none" w:sz="0" w:space="0" w:color="auto"/>
          </w:divBdr>
        </w:div>
        <w:div w:id="368772350">
          <w:marLeft w:val="0"/>
          <w:marRight w:val="568"/>
          <w:marTop w:val="0"/>
          <w:marBottom w:val="0"/>
          <w:divBdr>
            <w:top w:val="none" w:sz="0" w:space="0" w:color="auto"/>
            <w:left w:val="none" w:sz="0" w:space="0" w:color="auto"/>
            <w:bottom w:val="none" w:sz="0" w:space="0" w:color="auto"/>
            <w:right w:val="none" w:sz="0" w:space="0" w:color="auto"/>
          </w:divBdr>
        </w:div>
        <w:div w:id="422411856">
          <w:marLeft w:val="0"/>
          <w:marRight w:val="568"/>
          <w:marTop w:val="0"/>
          <w:marBottom w:val="0"/>
          <w:divBdr>
            <w:top w:val="none" w:sz="0" w:space="0" w:color="auto"/>
            <w:left w:val="none" w:sz="0" w:space="0" w:color="auto"/>
            <w:bottom w:val="none" w:sz="0" w:space="0" w:color="auto"/>
            <w:right w:val="none" w:sz="0" w:space="0" w:color="auto"/>
          </w:divBdr>
        </w:div>
        <w:div w:id="2134591252">
          <w:marLeft w:val="0"/>
          <w:marRight w:val="0"/>
          <w:marTop w:val="0"/>
          <w:marBottom w:val="0"/>
          <w:divBdr>
            <w:top w:val="none" w:sz="0" w:space="0" w:color="auto"/>
            <w:left w:val="none" w:sz="0" w:space="0" w:color="auto"/>
            <w:bottom w:val="none" w:sz="0" w:space="0" w:color="auto"/>
            <w:right w:val="none" w:sz="0" w:space="0" w:color="auto"/>
          </w:divBdr>
        </w:div>
        <w:div w:id="1953048865">
          <w:marLeft w:val="0"/>
          <w:marRight w:val="0"/>
          <w:marTop w:val="0"/>
          <w:marBottom w:val="0"/>
          <w:divBdr>
            <w:top w:val="none" w:sz="0" w:space="0" w:color="auto"/>
            <w:left w:val="none" w:sz="0" w:space="0" w:color="auto"/>
            <w:bottom w:val="none" w:sz="0" w:space="0" w:color="auto"/>
            <w:right w:val="none" w:sz="0" w:space="0" w:color="auto"/>
          </w:divBdr>
        </w:div>
        <w:div w:id="2106461807">
          <w:marLeft w:val="0"/>
          <w:marRight w:val="0"/>
          <w:marTop w:val="0"/>
          <w:marBottom w:val="0"/>
          <w:divBdr>
            <w:top w:val="none" w:sz="0" w:space="0" w:color="auto"/>
            <w:left w:val="none" w:sz="0" w:space="0" w:color="auto"/>
            <w:bottom w:val="none" w:sz="0" w:space="0" w:color="auto"/>
            <w:right w:val="none" w:sz="0" w:space="0" w:color="auto"/>
          </w:divBdr>
        </w:div>
        <w:div w:id="1317302305">
          <w:marLeft w:val="0"/>
          <w:marRight w:val="0"/>
          <w:marTop w:val="0"/>
          <w:marBottom w:val="0"/>
          <w:divBdr>
            <w:top w:val="none" w:sz="0" w:space="0" w:color="auto"/>
            <w:left w:val="none" w:sz="0" w:space="0" w:color="auto"/>
            <w:bottom w:val="none" w:sz="0" w:space="0" w:color="auto"/>
            <w:right w:val="none" w:sz="0" w:space="0" w:color="auto"/>
          </w:divBdr>
        </w:div>
        <w:div w:id="1198356001">
          <w:marLeft w:val="0"/>
          <w:marRight w:val="0"/>
          <w:marTop w:val="0"/>
          <w:marBottom w:val="0"/>
          <w:divBdr>
            <w:top w:val="none" w:sz="0" w:space="0" w:color="auto"/>
            <w:left w:val="none" w:sz="0" w:space="0" w:color="auto"/>
            <w:bottom w:val="none" w:sz="0" w:space="0" w:color="auto"/>
            <w:right w:val="none" w:sz="0" w:space="0" w:color="auto"/>
          </w:divBdr>
        </w:div>
        <w:div w:id="1995601058">
          <w:marLeft w:val="0"/>
          <w:marRight w:val="0"/>
          <w:marTop w:val="0"/>
          <w:marBottom w:val="0"/>
          <w:divBdr>
            <w:top w:val="none" w:sz="0" w:space="0" w:color="auto"/>
            <w:left w:val="none" w:sz="0" w:space="0" w:color="auto"/>
            <w:bottom w:val="none" w:sz="0" w:space="0" w:color="auto"/>
            <w:right w:val="none" w:sz="0" w:space="0" w:color="auto"/>
          </w:divBdr>
        </w:div>
        <w:div w:id="195310883">
          <w:marLeft w:val="0"/>
          <w:marRight w:val="0"/>
          <w:marTop w:val="0"/>
          <w:marBottom w:val="0"/>
          <w:divBdr>
            <w:top w:val="none" w:sz="0" w:space="0" w:color="auto"/>
            <w:left w:val="none" w:sz="0" w:space="0" w:color="auto"/>
            <w:bottom w:val="none" w:sz="0" w:space="0" w:color="auto"/>
            <w:right w:val="none" w:sz="0" w:space="0" w:color="auto"/>
          </w:divBdr>
        </w:div>
        <w:div w:id="634528053">
          <w:marLeft w:val="0"/>
          <w:marRight w:val="0"/>
          <w:marTop w:val="0"/>
          <w:marBottom w:val="0"/>
          <w:divBdr>
            <w:top w:val="none" w:sz="0" w:space="0" w:color="auto"/>
            <w:left w:val="none" w:sz="0" w:space="0" w:color="auto"/>
            <w:bottom w:val="none" w:sz="0" w:space="0" w:color="auto"/>
            <w:right w:val="none" w:sz="0" w:space="0" w:color="auto"/>
          </w:divBdr>
        </w:div>
        <w:div w:id="1899629709">
          <w:marLeft w:val="0"/>
          <w:marRight w:val="0"/>
          <w:marTop w:val="240"/>
          <w:marBottom w:val="120"/>
          <w:divBdr>
            <w:top w:val="none" w:sz="0" w:space="0" w:color="auto"/>
            <w:left w:val="none" w:sz="0" w:space="0" w:color="auto"/>
            <w:bottom w:val="none" w:sz="0" w:space="0" w:color="auto"/>
            <w:right w:val="none" w:sz="0" w:space="0" w:color="auto"/>
          </w:divBdr>
        </w:div>
        <w:div w:id="220092702">
          <w:marLeft w:val="0"/>
          <w:marRight w:val="0"/>
          <w:marTop w:val="0"/>
          <w:marBottom w:val="0"/>
          <w:divBdr>
            <w:top w:val="none" w:sz="0" w:space="0" w:color="auto"/>
            <w:left w:val="none" w:sz="0" w:space="0" w:color="auto"/>
            <w:bottom w:val="none" w:sz="0" w:space="0" w:color="auto"/>
            <w:right w:val="none" w:sz="0" w:space="0" w:color="auto"/>
          </w:divBdr>
        </w:div>
        <w:div w:id="1718506982">
          <w:marLeft w:val="0"/>
          <w:marRight w:val="0"/>
          <w:marTop w:val="0"/>
          <w:marBottom w:val="0"/>
          <w:divBdr>
            <w:top w:val="none" w:sz="0" w:space="0" w:color="auto"/>
            <w:left w:val="none" w:sz="0" w:space="0" w:color="auto"/>
            <w:bottom w:val="none" w:sz="0" w:space="0" w:color="auto"/>
            <w:right w:val="none" w:sz="0" w:space="0" w:color="auto"/>
          </w:divBdr>
        </w:div>
        <w:div w:id="151912572">
          <w:marLeft w:val="0"/>
          <w:marRight w:val="0"/>
          <w:marTop w:val="0"/>
          <w:marBottom w:val="0"/>
          <w:divBdr>
            <w:top w:val="none" w:sz="0" w:space="0" w:color="auto"/>
            <w:left w:val="none" w:sz="0" w:space="0" w:color="auto"/>
            <w:bottom w:val="none" w:sz="0" w:space="0" w:color="auto"/>
            <w:right w:val="none" w:sz="0" w:space="0" w:color="auto"/>
          </w:divBdr>
        </w:div>
        <w:div w:id="383523729">
          <w:marLeft w:val="0"/>
          <w:marRight w:val="0"/>
          <w:marTop w:val="0"/>
          <w:marBottom w:val="0"/>
          <w:divBdr>
            <w:top w:val="none" w:sz="0" w:space="0" w:color="auto"/>
            <w:left w:val="none" w:sz="0" w:space="0" w:color="auto"/>
            <w:bottom w:val="none" w:sz="0" w:space="0" w:color="auto"/>
            <w:right w:val="none" w:sz="0" w:space="0" w:color="auto"/>
          </w:divBdr>
        </w:div>
        <w:div w:id="643195345">
          <w:marLeft w:val="0"/>
          <w:marRight w:val="0"/>
          <w:marTop w:val="0"/>
          <w:marBottom w:val="0"/>
          <w:divBdr>
            <w:top w:val="none" w:sz="0" w:space="0" w:color="auto"/>
            <w:left w:val="none" w:sz="0" w:space="0" w:color="auto"/>
            <w:bottom w:val="none" w:sz="0" w:space="0" w:color="auto"/>
            <w:right w:val="none" w:sz="0" w:space="0" w:color="auto"/>
          </w:divBdr>
        </w:div>
        <w:div w:id="605767560">
          <w:marLeft w:val="0"/>
          <w:marRight w:val="0"/>
          <w:marTop w:val="0"/>
          <w:marBottom w:val="0"/>
          <w:divBdr>
            <w:top w:val="none" w:sz="0" w:space="0" w:color="auto"/>
            <w:left w:val="none" w:sz="0" w:space="0" w:color="auto"/>
            <w:bottom w:val="none" w:sz="0" w:space="0" w:color="auto"/>
            <w:right w:val="none" w:sz="0" w:space="0" w:color="auto"/>
          </w:divBdr>
        </w:div>
        <w:div w:id="1054892592">
          <w:marLeft w:val="0"/>
          <w:marRight w:val="0"/>
          <w:marTop w:val="0"/>
          <w:marBottom w:val="0"/>
          <w:divBdr>
            <w:top w:val="none" w:sz="0" w:space="0" w:color="auto"/>
            <w:left w:val="none" w:sz="0" w:space="0" w:color="auto"/>
            <w:bottom w:val="none" w:sz="0" w:space="0" w:color="auto"/>
            <w:right w:val="none" w:sz="0" w:space="0" w:color="auto"/>
          </w:divBdr>
        </w:div>
        <w:div w:id="1703820120">
          <w:marLeft w:val="0"/>
          <w:marRight w:val="0"/>
          <w:marTop w:val="0"/>
          <w:marBottom w:val="0"/>
          <w:divBdr>
            <w:top w:val="none" w:sz="0" w:space="0" w:color="auto"/>
            <w:left w:val="none" w:sz="0" w:space="0" w:color="auto"/>
            <w:bottom w:val="none" w:sz="0" w:space="0" w:color="auto"/>
            <w:right w:val="none" w:sz="0" w:space="0" w:color="auto"/>
          </w:divBdr>
        </w:div>
        <w:div w:id="709107502">
          <w:marLeft w:val="0"/>
          <w:marRight w:val="0"/>
          <w:marTop w:val="0"/>
          <w:marBottom w:val="0"/>
          <w:divBdr>
            <w:top w:val="none" w:sz="0" w:space="0" w:color="auto"/>
            <w:left w:val="none" w:sz="0" w:space="0" w:color="auto"/>
            <w:bottom w:val="none" w:sz="0" w:space="0" w:color="auto"/>
            <w:right w:val="none" w:sz="0" w:space="0" w:color="auto"/>
          </w:divBdr>
        </w:div>
        <w:div w:id="970747214">
          <w:marLeft w:val="0"/>
          <w:marRight w:val="0"/>
          <w:marTop w:val="0"/>
          <w:marBottom w:val="0"/>
          <w:divBdr>
            <w:top w:val="none" w:sz="0" w:space="0" w:color="auto"/>
            <w:left w:val="none" w:sz="0" w:space="0" w:color="auto"/>
            <w:bottom w:val="none" w:sz="0" w:space="0" w:color="auto"/>
            <w:right w:val="none" w:sz="0" w:space="0" w:color="auto"/>
          </w:divBdr>
        </w:div>
        <w:div w:id="1829977414">
          <w:marLeft w:val="0"/>
          <w:marRight w:val="0"/>
          <w:marTop w:val="0"/>
          <w:marBottom w:val="0"/>
          <w:divBdr>
            <w:top w:val="none" w:sz="0" w:space="0" w:color="auto"/>
            <w:left w:val="none" w:sz="0" w:space="0" w:color="auto"/>
            <w:bottom w:val="none" w:sz="0" w:space="0" w:color="auto"/>
            <w:right w:val="none" w:sz="0" w:space="0" w:color="auto"/>
          </w:divBdr>
        </w:div>
        <w:div w:id="1308053737">
          <w:marLeft w:val="0"/>
          <w:marRight w:val="0"/>
          <w:marTop w:val="0"/>
          <w:marBottom w:val="0"/>
          <w:divBdr>
            <w:top w:val="none" w:sz="0" w:space="0" w:color="auto"/>
            <w:left w:val="none" w:sz="0" w:space="0" w:color="auto"/>
            <w:bottom w:val="none" w:sz="0" w:space="0" w:color="auto"/>
            <w:right w:val="none" w:sz="0" w:space="0" w:color="auto"/>
          </w:divBdr>
        </w:div>
        <w:div w:id="532305108">
          <w:marLeft w:val="0"/>
          <w:marRight w:val="0"/>
          <w:marTop w:val="0"/>
          <w:marBottom w:val="0"/>
          <w:divBdr>
            <w:top w:val="none" w:sz="0" w:space="0" w:color="auto"/>
            <w:left w:val="none" w:sz="0" w:space="0" w:color="auto"/>
            <w:bottom w:val="none" w:sz="0" w:space="0" w:color="auto"/>
            <w:right w:val="none" w:sz="0" w:space="0" w:color="auto"/>
          </w:divBdr>
        </w:div>
        <w:div w:id="1976566558">
          <w:marLeft w:val="0"/>
          <w:marRight w:val="0"/>
          <w:marTop w:val="0"/>
          <w:marBottom w:val="0"/>
          <w:divBdr>
            <w:top w:val="none" w:sz="0" w:space="0" w:color="auto"/>
            <w:left w:val="none" w:sz="0" w:space="0" w:color="auto"/>
            <w:bottom w:val="none" w:sz="0" w:space="0" w:color="auto"/>
            <w:right w:val="none" w:sz="0" w:space="0" w:color="auto"/>
          </w:divBdr>
        </w:div>
        <w:div w:id="653293398">
          <w:marLeft w:val="0"/>
          <w:marRight w:val="0"/>
          <w:marTop w:val="240"/>
          <w:marBottom w:val="120"/>
          <w:divBdr>
            <w:top w:val="none" w:sz="0" w:space="0" w:color="auto"/>
            <w:left w:val="none" w:sz="0" w:space="0" w:color="auto"/>
            <w:bottom w:val="none" w:sz="0" w:space="0" w:color="auto"/>
            <w:right w:val="none" w:sz="0" w:space="0" w:color="auto"/>
          </w:divBdr>
        </w:div>
        <w:div w:id="1475760700">
          <w:marLeft w:val="0"/>
          <w:marRight w:val="0"/>
          <w:marTop w:val="0"/>
          <w:marBottom w:val="0"/>
          <w:divBdr>
            <w:top w:val="none" w:sz="0" w:space="0" w:color="auto"/>
            <w:left w:val="none" w:sz="0" w:space="0" w:color="auto"/>
            <w:bottom w:val="none" w:sz="0" w:space="0" w:color="auto"/>
            <w:right w:val="none" w:sz="0" w:space="0" w:color="auto"/>
          </w:divBdr>
        </w:div>
        <w:div w:id="1576279802">
          <w:marLeft w:val="0"/>
          <w:marRight w:val="0"/>
          <w:marTop w:val="0"/>
          <w:marBottom w:val="0"/>
          <w:divBdr>
            <w:top w:val="none" w:sz="0" w:space="0" w:color="auto"/>
            <w:left w:val="none" w:sz="0" w:space="0" w:color="auto"/>
            <w:bottom w:val="none" w:sz="0" w:space="0" w:color="auto"/>
            <w:right w:val="none" w:sz="0" w:space="0" w:color="auto"/>
          </w:divBdr>
        </w:div>
        <w:div w:id="2015914298">
          <w:marLeft w:val="0"/>
          <w:marRight w:val="0"/>
          <w:marTop w:val="0"/>
          <w:marBottom w:val="0"/>
          <w:divBdr>
            <w:top w:val="none" w:sz="0" w:space="0" w:color="auto"/>
            <w:left w:val="none" w:sz="0" w:space="0" w:color="auto"/>
            <w:bottom w:val="none" w:sz="0" w:space="0" w:color="auto"/>
            <w:right w:val="none" w:sz="0" w:space="0" w:color="auto"/>
          </w:divBdr>
        </w:div>
        <w:div w:id="63572343">
          <w:marLeft w:val="0"/>
          <w:marRight w:val="0"/>
          <w:marTop w:val="0"/>
          <w:marBottom w:val="0"/>
          <w:divBdr>
            <w:top w:val="none" w:sz="0" w:space="0" w:color="auto"/>
            <w:left w:val="none" w:sz="0" w:space="0" w:color="auto"/>
            <w:bottom w:val="none" w:sz="0" w:space="0" w:color="auto"/>
            <w:right w:val="none" w:sz="0" w:space="0" w:color="auto"/>
          </w:divBdr>
        </w:div>
        <w:div w:id="424150487">
          <w:marLeft w:val="0"/>
          <w:marRight w:val="0"/>
          <w:marTop w:val="0"/>
          <w:marBottom w:val="0"/>
          <w:divBdr>
            <w:top w:val="none" w:sz="0" w:space="0" w:color="auto"/>
            <w:left w:val="none" w:sz="0" w:space="0" w:color="auto"/>
            <w:bottom w:val="none" w:sz="0" w:space="0" w:color="auto"/>
            <w:right w:val="none" w:sz="0" w:space="0" w:color="auto"/>
          </w:divBdr>
        </w:div>
        <w:div w:id="461114640">
          <w:marLeft w:val="0"/>
          <w:marRight w:val="0"/>
          <w:marTop w:val="0"/>
          <w:marBottom w:val="0"/>
          <w:divBdr>
            <w:top w:val="none" w:sz="0" w:space="0" w:color="auto"/>
            <w:left w:val="none" w:sz="0" w:space="0" w:color="auto"/>
            <w:bottom w:val="none" w:sz="0" w:space="0" w:color="auto"/>
            <w:right w:val="none" w:sz="0" w:space="0" w:color="auto"/>
          </w:divBdr>
        </w:div>
        <w:div w:id="452212829">
          <w:marLeft w:val="0"/>
          <w:marRight w:val="0"/>
          <w:marTop w:val="0"/>
          <w:marBottom w:val="0"/>
          <w:divBdr>
            <w:top w:val="none" w:sz="0" w:space="0" w:color="auto"/>
            <w:left w:val="none" w:sz="0" w:space="0" w:color="auto"/>
            <w:bottom w:val="none" w:sz="0" w:space="0" w:color="auto"/>
            <w:right w:val="none" w:sz="0" w:space="0" w:color="auto"/>
          </w:divBdr>
        </w:div>
        <w:div w:id="1313100872">
          <w:marLeft w:val="0"/>
          <w:marRight w:val="0"/>
          <w:marTop w:val="0"/>
          <w:marBottom w:val="0"/>
          <w:divBdr>
            <w:top w:val="none" w:sz="0" w:space="0" w:color="auto"/>
            <w:left w:val="none" w:sz="0" w:space="0" w:color="auto"/>
            <w:bottom w:val="none" w:sz="0" w:space="0" w:color="auto"/>
            <w:right w:val="none" w:sz="0" w:space="0" w:color="auto"/>
          </w:divBdr>
        </w:div>
        <w:div w:id="2042321131">
          <w:marLeft w:val="0"/>
          <w:marRight w:val="567"/>
          <w:marTop w:val="0"/>
          <w:marBottom w:val="0"/>
          <w:divBdr>
            <w:top w:val="none" w:sz="0" w:space="0" w:color="auto"/>
            <w:left w:val="none" w:sz="0" w:space="0" w:color="auto"/>
            <w:bottom w:val="none" w:sz="0" w:space="0" w:color="auto"/>
            <w:right w:val="none" w:sz="0" w:space="0" w:color="auto"/>
          </w:divBdr>
        </w:div>
        <w:div w:id="1500347059">
          <w:marLeft w:val="0"/>
          <w:marRight w:val="567"/>
          <w:marTop w:val="0"/>
          <w:marBottom w:val="0"/>
          <w:divBdr>
            <w:top w:val="none" w:sz="0" w:space="0" w:color="auto"/>
            <w:left w:val="none" w:sz="0" w:space="0" w:color="auto"/>
            <w:bottom w:val="none" w:sz="0" w:space="0" w:color="auto"/>
            <w:right w:val="none" w:sz="0" w:space="0" w:color="auto"/>
          </w:divBdr>
        </w:div>
        <w:div w:id="1189636027">
          <w:marLeft w:val="0"/>
          <w:marRight w:val="567"/>
          <w:marTop w:val="0"/>
          <w:marBottom w:val="0"/>
          <w:divBdr>
            <w:top w:val="none" w:sz="0" w:space="0" w:color="auto"/>
            <w:left w:val="none" w:sz="0" w:space="0" w:color="auto"/>
            <w:bottom w:val="none" w:sz="0" w:space="0" w:color="auto"/>
            <w:right w:val="none" w:sz="0" w:space="0" w:color="auto"/>
          </w:divBdr>
        </w:div>
        <w:div w:id="610092236">
          <w:marLeft w:val="0"/>
          <w:marRight w:val="0"/>
          <w:marTop w:val="0"/>
          <w:marBottom w:val="0"/>
          <w:divBdr>
            <w:top w:val="none" w:sz="0" w:space="0" w:color="auto"/>
            <w:left w:val="none" w:sz="0" w:space="0" w:color="auto"/>
            <w:bottom w:val="none" w:sz="0" w:space="0" w:color="auto"/>
            <w:right w:val="none" w:sz="0" w:space="0" w:color="auto"/>
          </w:divBdr>
        </w:div>
        <w:div w:id="1850870948">
          <w:marLeft w:val="0"/>
          <w:marRight w:val="0"/>
          <w:marTop w:val="0"/>
          <w:marBottom w:val="0"/>
          <w:divBdr>
            <w:top w:val="none" w:sz="0" w:space="0" w:color="auto"/>
            <w:left w:val="none" w:sz="0" w:space="0" w:color="auto"/>
            <w:bottom w:val="none" w:sz="0" w:space="0" w:color="auto"/>
            <w:right w:val="none" w:sz="0" w:space="0" w:color="auto"/>
          </w:divBdr>
        </w:div>
        <w:div w:id="2080595823">
          <w:marLeft w:val="0"/>
          <w:marRight w:val="0"/>
          <w:marTop w:val="0"/>
          <w:marBottom w:val="0"/>
          <w:divBdr>
            <w:top w:val="none" w:sz="0" w:space="0" w:color="auto"/>
            <w:left w:val="none" w:sz="0" w:space="0" w:color="auto"/>
            <w:bottom w:val="none" w:sz="0" w:space="0" w:color="auto"/>
            <w:right w:val="none" w:sz="0" w:space="0" w:color="auto"/>
          </w:divBdr>
        </w:div>
        <w:div w:id="1028407894">
          <w:marLeft w:val="0"/>
          <w:marRight w:val="0"/>
          <w:marTop w:val="0"/>
          <w:marBottom w:val="0"/>
          <w:divBdr>
            <w:top w:val="none" w:sz="0" w:space="0" w:color="auto"/>
            <w:left w:val="none" w:sz="0" w:space="0" w:color="auto"/>
            <w:bottom w:val="none" w:sz="0" w:space="0" w:color="auto"/>
            <w:right w:val="none" w:sz="0" w:space="0" w:color="auto"/>
          </w:divBdr>
        </w:div>
        <w:div w:id="2016154811">
          <w:marLeft w:val="0"/>
          <w:marRight w:val="567"/>
          <w:marTop w:val="0"/>
          <w:marBottom w:val="0"/>
          <w:divBdr>
            <w:top w:val="none" w:sz="0" w:space="0" w:color="auto"/>
            <w:left w:val="none" w:sz="0" w:space="0" w:color="auto"/>
            <w:bottom w:val="none" w:sz="0" w:space="0" w:color="auto"/>
            <w:right w:val="none" w:sz="0" w:space="0" w:color="auto"/>
          </w:divBdr>
        </w:div>
        <w:div w:id="1728340826">
          <w:marLeft w:val="0"/>
          <w:marRight w:val="567"/>
          <w:marTop w:val="0"/>
          <w:marBottom w:val="0"/>
          <w:divBdr>
            <w:top w:val="none" w:sz="0" w:space="0" w:color="auto"/>
            <w:left w:val="none" w:sz="0" w:space="0" w:color="auto"/>
            <w:bottom w:val="none" w:sz="0" w:space="0" w:color="auto"/>
            <w:right w:val="none" w:sz="0" w:space="0" w:color="auto"/>
          </w:divBdr>
        </w:div>
        <w:div w:id="274943615">
          <w:marLeft w:val="0"/>
          <w:marRight w:val="567"/>
          <w:marTop w:val="0"/>
          <w:marBottom w:val="0"/>
          <w:divBdr>
            <w:top w:val="none" w:sz="0" w:space="0" w:color="auto"/>
            <w:left w:val="none" w:sz="0" w:space="0" w:color="auto"/>
            <w:bottom w:val="none" w:sz="0" w:space="0" w:color="auto"/>
            <w:right w:val="none" w:sz="0" w:space="0" w:color="auto"/>
          </w:divBdr>
        </w:div>
        <w:div w:id="1929079161">
          <w:marLeft w:val="0"/>
          <w:marRight w:val="567"/>
          <w:marTop w:val="0"/>
          <w:marBottom w:val="0"/>
          <w:divBdr>
            <w:top w:val="none" w:sz="0" w:space="0" w:color="auto"/>
            <w:left w:val="none" w:sz="0" w:space="0" w:color="auto"/>
            <w:bottom w:val="none" w:sz="0" w:space="0" w:color="auto"/>
            <w:right w:val="none" w:sz="0" w:space="0" w:color="auto"/>
          </w:divBdr>
        </w:div>
        <w:div w:id="1975216611">
          <w:marLeft w:val="0"/>
          <w:marRight w:val="567"/>
          <w:marTop w:val="0"/>
          <w:marBottom w:val="0"/>
          <w:divBdr>
            <w:top w:val="none" w:sz="0" w:space="0" w:color="auto"/>
            <w:left w:val="none" w:sz="0" w:space="0" w:color="auto"/>
            <w:bottom w:val="none" w:sz="0" w:space="0" w:color="auto"/>
            <w:right w:val="none" w:sz="0" w:space="0" w:color="auto"/>
          </w:divBdr>
        </w:div>
        <w:div w:id="1038509913">
          <w:marLeft w:val="0"/>
          <w:marRight w:val="567"/>
          <w:marTop w:val="0"/>
          <w:marBottom w:val="0"/>
          <w:divBdr>
            <w:top w:val="none" w:sz="0" w:space="0" w:color="auto"/>
            <w:left w:val="none" w:sz="0" w:space="0" w:color="auto"/>
            <w:bottom w:val="none" w:sz="0" w:space="0" w:color="auto"/>
            <w:right w:val="none" w:sz="0" w:space="0" w:color="auto"/>
          </w:divBdr>
        </w:div>
        <w:div w:id="1537618843">
          <w:marLeft w:val="0"/>
          <w:marRight w:val="0"/>
          <w:marTop w:val="0"/>
          <w:marBottom w:val="0"/>
          <w:divBdr>
            <w:top w:val="none" w:sz="0" w:space="0" w:color="auto"/>
            <w:left w:val="none" w:sz="0" w:space="0" w:color="auto"/>
            <w:bottom w:val="none" w:sz="0" w:space="0" w:color="auto"/>
            <w:right w:val="none" w:sz="0" w:space="0" w:color="auto"/>
          </w:divBdr>
        </w:div>
        <w:div w:id="1223980111">
          <w:marLeft w:val="0"/>
          <w:marRight w:val="0"/>
          <w:marTop w:val="240"/>
          <w:marBottom w:val="120"/>
          <w:divBdr>
            <w:top w:val="none" w:sz="0" w:space="0" w:color="auto"/>
            <w:left w:val="none" w:sz="0" w:space="0" w:color="auto"/>
            <w:bottom w:val="none" w:sz="0" w:space="0" w:color="auto"/>
            <w:right w:val="none" w:sz="0" w:space="0" w:color="auto"/>
          </w:divBdr>
        </w:div>
        <w:div w:id="937711991">
          <w:marLeft w:val="0"/>
          <w:marRight w:val="0"/>
          <w:marTop w:val="0"/>
          <w:marBottom w:val="0"/>
          <w:divBdr>
            <w:top w:val="none" w:sz="0" w:space="0" w:color="auto"/>
            <w:left w:val="none" w:sz="0" w:space="0" w:color="auto"/>
            <w:bottom w:val="none" w:sz="0" w:space="0" w:color="auto"/>
            <w:right w:val="none" w:sz="0" w:space="0" w:color="auto"/>
          </w:divBdr>
        </w:div>
        <w:div w:id="1199589447">
          <w:marLeft w:val="0"/>
          <w:marRight w:val="0"/>
          <w:marTop w:val="0"/>
          <w:marBottom w:val="0"/>
          <w:divBdr>
            <w:top w:val="none" w:sz="0" w:space="0" w:color="auto"/>
            <w:left w:val="none" w:sz="0" w:space="0" w:color="auto"/>
            <w:bottom w:val="none" w:sz="0" w:space="0" w:color="auto"/>
            <w:right w:val="none" w:sz="0" w:space="0" w:color="auto"/>
          </w:divBdr>
        </w:div>
        <w:div w:id="1593663032">
          <w:marLeft w:val="0"/>
          <w:marRight w:val="0"/>
          <w:marTop w:val="0"/>
          <w:marBottom w:val="0"/>
          <w:divBdr>
            <w:top w:val="none" w:sz="0" w:space="0" w:color="auto"/>
            <w:left w:val="none" w:sz="0" w:space="0" w:color="auto"/>
            <w:bottom w:val="none" w:sz="0" w:space="0" w:color="auto"/>
            <w:right w:val="none" w:sz="0" w:space="0" w:color="auto"/>
          </w:divBdr>
        </w:div>
        <w:div w:id="712466490">
          <w:marLeft w:val="0"/>
          <w:marRight w:val="0"/>
          <w:marTop w:val="0"/>
          <w:marBottom w:val="0"/>
          <w:divBdr>
            <w:top w:val="none" w:sz="0" w:space="0" w:color="auto"/>
            <w:left w:val="none" w:sz="0" w:space="0" w:color="auto"/>
            <w:bottom w:val="none" w:sz="0" w:space="0" w:color="auto"/>
            <w:right w:val="none" w:sz="0" w:space="0" w:color="auto"/>
          </w:divBdr>
          <w:divsChild>
            <w:div w:id="568348721">
              <w:marLeft w:val="0"/>
              <w:marRight w:val="0"/>
              <w:marTop w:val="0"/>
              <w:marBottom w:val="0"/>
              <w:divBdr>
                <w:top w:val="none" w:sz="0" w:space="0" w:color="auto"/>
                <w:left w:val="none" w:sz="0" w:space="0" w:color="auto"/>
                <w:bottom w:val="none" w:sz="0" w:space="0" w:color="auto"/>
                <w:right w:val="none" w:sz="0" w:space="0" w:color="auto"/>
              </w:divBdr>
            </w:div>
            <w:div w:id="283078935">
              <w:marLeft w:val="0"/>
              <w:marRight w:val="0"/>
              <w:marTop w:val="0"/>
              <w:marBottom w:val="0"/>
              <w:divBdr>
                <w:top w:val="none" w:sz="0" w:space="0" w:color="auto"/>
                <w:left w:val="none" w:sz="0" w:space="0" w:color="auto"/>
                <w:bottom w:val="none" w:sz="0" w:space="0" w:color="auto"/>
                <w:right w:val="none" w:sz="0" w:space="0" w:color="auto"/>
              </w:divBdr>
            </w:div>
            <w:div w:id="394550756">
              <w:marLeft w:val="0"/>
              <w:marRight w:val="0"/>
              <w:marTop w:val="0"/>
              <w:marBottom w:val="0"/>
              <w:divBdr>
                <w:top w:val="none" w:sz="0" w:space="0" w:color="auto"/>
                <w:left w:val="none" w:sz="0" w:space="0" w:color="auto"/>
                <w:bottom w:val="none" w:sz="0" w:space="0" w:color="auto"/>
                <w:right w:val="none" w:sz="0" w:space="0" w:color="auto"/>
              </w:divBdr>
            </w:div>
            <w:div w:id="436100995">
              <w:marLeft w:val="0"/>
              <w:marRight w:val="0"/>
              <w:marTop w:val="0"/>
              <w:marBottom w:val="0"/>
              <w:divBdr>
                <w:top w:val="none" w:sz="0" w:space="0" w:color="auto"/>
                <w:left w:val="none" w:sz="0" w:space="0" w:color="auto"/>
                <w:bottom w:val="none" w:sz="0" w:space="0" w:color="auto"/>
                <w:right w:val="none" w:sz="0" w:space="0" w:color="auto"/>
              </w:divBdr>
            </w:div>
            <w:div w:id="1310942230">
              <w:marLeft w:val="0"/>
              <w:marRight w:val="0"/>
              <w:marTop w:val="0"/>
              <w:marBottom w:val="0"/>
              <w:divBdr>
                <w:top w:val="none" w:sz="0" w:space="0" w:color="auto"/>
                <w:left w:val="none" w:sz="0" w:space="0" w:color="auto"/>
                <w:bottom w:val="none" w:sz="0" w:space="0" w:color="auto"/>
                <w:right w:val="none" w:sz="0" w:space="0" w:color="auto"/>
              </w:divBdr>
            </w:div>
            <w:div w:id="1289973372">
              <w:marLeft w:val="0"/>
              <w:marRight w:val="0"/>
              <w:marTop w:val="0"/>
              <w:marBottom w:val="0"/>
              <w:divBdr>
                <w:top w:val="none" w:sz="0" w:space="0" w:color="auto"/>
                <w:left w:val="none" w:sz="0" w:space="0" w:color="auto"/>
                <w:bottom w:val="none" w:sz="0" w:space="0" w:color="auto"/>
                <w:right w:val="none" w:sz="0" w:space="0" w:color="auto"/>
              </w:divBdr>
            </w:div>
            <w:div w:id="702290625">
              <w:marLeft w:val="0"/>
              <w:marRight w:val="0"/>
              <w:marTop w:val="0"/>
              <w:marBottom w:val="0"/>
              <w:divBdr>
                <w:top w:val="none" w:sz="0" w:space="0" w:color="auto"/>
                <w:left w:val="none" w:sz="0" w:space="0" w:color="auto"/>
                <w:bottom w:val="none" w:sz="0" w:space="0" w:color="auto"/>
                <w:right w:val="none" w:sz="0" w:space="0" w:color="auto"/>
              </w:divBdr>
            </w:div>
            <w:div w:id="1897280970">
              <w:marLeft w:val="0"/>
              <w:marRight w:val="0"/>
              <w:marTop w:val="0"/>
              <w:marBottom w:val="0"/>
              <w:divBdr>
                <w:top w:val="none" w:sz="0" w:space="0" w:color="auto"/>
                <w:left w:val="none" w:sz="0" w:space="0" w:color="auto"/>
                <w:bottom w:val="none" w:sz="0" w:space="0" w:color="auto"/>
                <w:right w:val="none" w:sz="0" w:space="0" w:color="auto"/>
              </w:divBdr>
            </w:div>
            <w:div w:id="328099534">
              <w:marLeft w:val="0"/>
              <w:marRight w:val="0"/>
              <w:marTop w:val="0"/>
              <w:marBottom w:val="0"/>
              <w:divBdr>
                <w:top w:val="none" w:sz="0" w:space="0" w:color="auto"/>
                <w:left w:val="none" w:sz="0" w:space="0" w:color="auto"/>
                <w:bottom w:val="none" w:sz="0" w:space="0" w:color="auto"/>
                <w:right w:val="none" w:sz="0" w:space="0" w:color="auto"/>
              </w:divBdr>
            </w:div>
            <w:div w:id="140002477">
              <w:marLeft w:val="0"/>
              <w:marRight w:val="0"/>
              <w:marTop w:val="240"/>
              <w:marBottom w:val="120"/>
              <w:divBdr>
                <w:top w:val="none" w:sz="0" w:space="0" w:color="auto"/>
                <w:left w:val="none" w:sz="0" w:space="0" w:color="auto"/>
                <w:bottom w:val="none" w:sz="0" w:space="0" w:color="auto"/>
                <w:right w:val="none" w:sz="0" w:space="0" w:color="auto"/>
              </w:divBdr>
            </w:div>
            <w:div w:id="925769537">
              <w:marLeft w:val="0"/>
              <w:marRight w:val="0"/>
              <w:marTop w:val="0"/>
              <w:marBottom w:val="0"/>
              <w:divBdr>
                <w:top w:val="none" w:sz="0" w:space="0" w:color="auto"/>
                <w:left w:val="none" w:sz="0" w:space="0" w:color="auto"/>
                <w:bottom w:val="none" w:sz="0" w:space="0" w:color="auto"/>
                <w:right w:val="none" w:sz="0" w:space="0" w:color="auto"/>
              </w:divBdr>
            </w:div>
            <w:div w:id="286157173">
              <w:marLeft w:val="0"/>
              <w:marRight w:val="0"/>
              <w:marTop w:val="0"/>
              <w:marBottom w:val="0"/>
              <w:divBdr>
                <w:top w:val="none" w:sz="0" w:space="0" w:color="auto"/>
                <w:left w:val="none" w:sz="0" w:space="0" w:color="auto"/>
                <w:bottom w:val="none" w:sz="0" w:space="0" w:color="auto"/>
                <w:right w:val="none" w:sz="0" w:space="0" w:color="auto"/>
              </w:divBdr>
            </w:div>
            <w:div w:id="1565874150">
              <w:marLeft w:val="0"/>
              <w:marRight w:val="0"/>
              <w:marTop w:val="0"/>
              <w:marBottom w:val="0"/>
              <w:divBdr>
                <w:top w:val="none" w:sz="0" w:space="0" w:color="auto"/>
                <w:left w:val="none" w:sz="0" w:space="0" w:color="auto"/>
                <w:bottom w:val="none" w:sz="0" w:space="0" w:color="auto"/>
                <w:right w:val="none" w:sz="0" w:space="0" w:color="auto"/>
              </w:divBdr>
            </w:div>
            <w:div w:id="649748301">
              <w:marLeft w:val="0"/>
              <w:marRight w:val="0"/>
              <w:marTop w:val="0"/>
              <w:marBottom w:val="0"/>
              <w:divBdr>
                <w:top w:val="none" w:sz="0" w:space="0" w:color="auto"/>
                <w:left w:val="none" w:sz="0" w:space="0" w:color="auto"/>
                <w:bottom w:val="none" w:sz="0" w:space="0" w:color="auto"/>
                <w:right w:val="none" w:sz="0" w:space="0" w:color="auto"/>
              </w:divBdr>
            </w:div>
            <w:div w:id="716664685">
              <w:marLeft w:val="0"/>
              <w:marRight w:val="0"/>
              <w:marTop w:val="0"/>
              <w:marBottom w:val="0"/>
              <w:divBdr>
                <w:top w:val="none" w:sz="0" w:space="0" w:color="auto"/>
                <w:left w:val="none" w:sz="0" w:space="0" w:color="auto"/>
                <w:bottom w:val="none" w:sz="0" w:space="0" w:color="auto"/>
                <w:right w:val="none" w:sz="0" w:space="0" w:color="auto"/>
              </w:divBdr>
            </w:div>
            <w:div w:id="1422681189">
              <w:marLeft w:val="0"/>
              <w:marRight w:val="0"/>
              <w:marTop w:val="0"/>
              <w:marBottom w:val="0"/>
              <w:divBdr>
                <w:top w:val="none" w:sz="0" w:space="0" w:color="auto"/>
                <w:left w:val="none" w:sz="0" w:space="0" w:color="auto"/>
                <w:bottom w:val="none" w:sz="0" w:space="0" w:color="auto"/>
                <w:right w:val="none" w:sz="0" w:space="0" w:color="auto"/>
              </w:divBdr>
            </w:div>
            <w:div w:id="740761584">
              <w:marLeft w:val="0"/>
              <w:marRight w:val="0"/>
              <w:marTop w:val="0"/>
              <w:marBottom w:val="0"/>
              <w:divBdr>
                <w:top w:val="none" w:sz="0" w:space="0" w:color="auto"/>
                <w:left w:val="none" w:sz="0" w:space="0" w:color="auto"/>
                <w:bottom w:val="none" w:sz="0" w:space="0" w:color="auto"/>
                <w:right w:val="none" w:sz="0" w:space="0" w:color="auto"/>
              </w:divBdr>
            </w:div>
            <w:div w:id="1167213790">
              <w:marLeft w:val="0"/>
              <w:marRight w:val="0"/>
              <w:marTop w:val="0"/>
              <w:marBottom w:val="0"/>
              <w:divBdr>
                <w:top w:val="none" w:sz="0" w:space="0" w:color="auto"/>
                <w:left w:val="none" w:sz="0" w:space="0" w:color="auto"/>
                <w:bottom w:val="none" w:sz="0" w:space="0" w:color="auto"/>
                <w:right w:val="none" w:sz="0" w:space="0" w:color="auto"/>
              </w:divBdr>
            </w:div>
            <w:div w:id="617223501">
              <w:marLeft w:val="0"/>
              <w:marRight w:val="0"/>
              <w:marTop w:val="120"/>
              <w:marBottom w:val="120"/>
              <w:divBdr>
                <w:top w:val="none" w:sz="0" w:space="0" w:color="auto"/>
                <w:left w:val="none" w:sz="0" w:space="0" w:color="auto"/>
                <w:bottom w:val="none" w:sz="0" w:space="0" w:color="auto"/>
                <w:right w:val="none" w:sz="0" w:space="0" w:color="auto"/>
              </w:divBdr>
            </w:div>
            <w:div w:id="1193809398">
              <w:marLeft w:val="0"/>
              <w:marRight w:val="0"/>
              <w:marTop w:val="0"/>
              <w:marBottom w:val="0"/>
              <w:divBdr>
                <w:top w:val="none" w:sz="0" w:space="0" w:color="auto"/>
                <w:left w:val="none" w:sz="0" w:space="0" w:color="auto"/>
                <w:bottom w:val="none" w:sz="0" w:space="0" w:color="auto"/>
                <w:right w:val="none" w:sz="0" w:space="0" w:color="auto"/>
              </w:divBdr>
            </w:div>
            <w:div w:id="251164906">
              <w:marLeft w:val="0"/>
              <w:marRight w:val="0"/>
              <w:marTop w:val="0"/>
              <w:marBottom w:val="0"/>
              <w:divBdr>
                <w:top w:val="none" w:sz="0" w:space="0" w:color="auto"/>
                <w:left w:val="none" w:sz="0" w:space="0" w:color="auto"/>
                <w:bottom w:val="none" w:sz="0" w:space="0" w:color="auto"/>
                <w:right w:val="none" w:sz="0" w:space="0" w:color="auto"/>
              </w:divBdr>
            </w:div>
            <w:div w:id="1744134403">
              <w:marLeft w:val="0"/>
              <w:marRight w:val="0"/>
              <w:marTop w:val="0"/>
              <w:marBottom w:val="0"/>
              <w:divBdr>
                <w:top w:val="none" w:sz="0" w:space="0" w:color="auto"/>
                <w:left w:val="none" w:sz="0" w:space="0" w:color="auto"/>
                <w:bottom w:val="none" w:sz="0" w:space="0" w:color="auto"/>
                <w:right w:val="none" w:sz="0" w:space="0" w:color="auto"/>
              </w:divBdr>
            </w:div>
            <w:div w:id="1565068922">
              <w:marLeft w:val="0"/>
              <w:marRight w:val="0"/>
              <w:marTop w:val="0"/>
              <w:marBottom w:val="0"/>
              <w:divBdr>
                <w:top w:val="none" w:sz="0" w:space="0" w:color="auto"/>
                <w:left w:val="none" w:sz="0" w:space="0" w:color="auto"/>
                <w:bottom w:val="none" w:sz="0" w:space="0" w:color="auto"/>
                <w:right w:val="none" w:sz="0" w:space="0" w:color="auto"/>
              </w:divBdr>
            </w:div>
            <w:div w:id="1961767604">
              <w:marLeft w:val="0"/>
              <w:marRight w:val="0"/>
              <w:marTop w:val="0"/>
              <w:marBottom w:val="0"/>
              <w:divBdr>
                <w:top w:val="none" w:sz="0" w:space="0" w:color="auto"/>
                <w:left w:val="none" w:sz="0" w:space="0" w:color="auto"/>
                <w:bottom w:val="none" w:sz="0" w:space="0" w:color="auto"/>
                <w:right w:val="none" w:sz="0" w:space="0" w:color="auto"/>
              </w:divBdr>
            </w:div>
            <w:div w:id="823357575">
              <w:marLeft w:val="0"/>
              <w:marRight w:val="0"/>
              <w:marTop w:val="0"/>
              <w:marBottom w:val="0"/>
              <w:divBdr>
                <w:top w:val="none" w:sz="0" w:space="0" w:color="auto"/>
                <w:left w:val="none" w:sz="0" w:space="0" w:color="auto"/>
                <w:bottom w:val="none" w:sz="0" w:space="0" w:color="auto"/>
                <w:right w:val="none" w:sz="0" w:space="0" w:color="auto"/>
              </w:divBdr>
            </w:div>
            <w:div w:id="313603550">
              <w:marLeft w:val="0"/>
              <w:marRight w:val="0"/>
              <w:marTop w:val="0"/>
              <w:marBottom w:val="0"/>
              <w:divBdr>
                <w:top w:val="none" w:sz="0" w:space="0" w:color="auto"/>
                <w:left w:val="none" w:sz="0" w:space="0" w:color="auto"/>
                <w:bottom w:val="none" w:sz="0" w:space="0" w:color="auto"/>
                <w:right w:val="none" w:sz="0" w:space="0" w:color="auto"/>
              </w:divBdr>
            </w:div>
            <w:div w:id="584073905">
              <w:marLeft w:val="0"/>
              <w:marRight w:val="0"/>
              <w:marTop w:val="0"/>
              <w:marBottom w:val="0"/>
              <w:divBdr>
                <w:top w:val="none" w:sz="0" w:space="0" w:color="auto"/>
                <w:left w:val="none" w:sz="0" w:space="0" w:color="auto"/>
                <w:bottom w:val="none" w:sz="0" w:space="0" w:color="auto"/>
                <w:right w:val="none" w:sz="0" w:space="0" w:color="auto"/>
              </w:divBdr>
            </w:div>
            <w:div w:id="260115374">
              <w:marLeft w:val="0"/>
              <w:marRight w:val="0"/>
              <w:marTop w:val="0"/>
              <w:marBottom w:val="0"/>
              <w:divBdr>
                <w:top w:val="none" w:sz="0" w:space="0" w:color="auto"/>
                <w:left w:val="none" w:sz="0" w:space="0" w:color="auto"/>
                <w:bottom w:val="none" w:sz="0" w:space="0" w:color="auto"/>
                <w:right w:val="none" w:sz="0" w:space="0" w:color="auto"/>
              </w:divBdr>
            </w:div>
            <w:div w:id="661274896">
              <w:marLeft w:val="0"/>
              <w:marRight w:val="0"/>
              <w:marTop w:val="0"/>
              <w:marBottom w:val="0"/>
              <w:divBdr>
                <w:top w:val="none" w:sz="0" w:space="0" w:color="auto"/>
                <w:left w:val="none" w:sz="0" w:space="0" w:color="auto"/>
                <w:bottom w:val="none" w:sz="0" w:space="0" w:color="auto"/>
                <w:right w:val="none" w:sz="0" w:space="0" w:color="auto"/>
              </w:divBdr>
            </w:div>
            <w:div w:id="629944588">
              <w:marLeft w:val="0"/>
              <w:marRight w:val="0"/>
              <w:marTop w:val="0"/>
              <w:marBottom w:val="120"/>
              <w:divBdr>
                <w:top w:val="none" w:sz="0" w:space="0" w:color="auto"/>
                <w:left w:val="none" w:sz="0" w:space="0" w:color="auto"/>
                <w:bottom w:val="none" w:sz="0" w:space="0" w:color="auto"/>
                <w:right w:val="none" w:sz="0" w:space="0" w:color="auto"/>
              </w:divBdr>
            </w:div>
            <w:div w:id="1078357078">
              <w:marLeft w:val="0"/>
              <w:marRight w:val="0"/>
              <w:marTop w:val="0"/>
              <w:marBottom w:val="0"/>
              <w:divBdr>
                <w:top w:val="none" w:sz="0" w:space="0" w:color="auto"/>
                <w:left w:val="none" w:sz="0" w:space="0" w:color="auto"/>
                <w:bottom w:val="none" w:sz="0" w:space="0" w:color="auto"/>
                <w:right w:val="none" w:sz="0" w:space="0" w:color="auto"/>
              </w:divBdr>
            </w:div>
            <w:div w:id="1136727526">
              <w:marLeft w:val="0"/>
              <w:marRight w:val="0"/>
              <w:marTop w:val="0"/>
              <w:marBottom w:val="0"/>
              <w:divBdr>
                <w:top w:val="none" w:sz="0" w:space="0" w:color="auto"/>
                <w:left w:val="none" w:sz="0" w:space="0" w:color="auto"/>
                <w:bottom w:val="none" w:sz="0" w:space="0" w:color="auto"/>
                <w:right w:val="none" w:sz="0" w:space="0" w:color="auto"/>
              </w:divBdr>
            </w:div>
            <w:div w:id="782270057">
              <w:marLeft w:val="0"/>
              <w:marRight w:val="0"/>
              <w:marTop w:val="0"/>
              <w:marBottom w:val="0"/>
              <w:divBdr>
                <w:top w:val="none" w:sz="0" w:space="0" w:color="auto"/>
                <w:left w:val="none" w:sz="0" w:space="0" w:color="auto"/>
                <w:bottom w:val="none" w:sz="0" w:space="0" w:color="auto"/>
                <w:right w:val="none" w:sz="0" w:space="0" w:color="auto"/>
              </w:divBdr>
            </w:div>
            <w:div w:id="860976129">
              <w:marLeft w:val="0"/>
              <w:marRight w:val="0"/>
              <w:marTop w:val="0"/>
              <w:marBottom w:val="0"/>
              <w:divBdr>
                <w:top w:val="none" w:sz="0" w:space="0" w:color="auto"/>
                <w:left w:val="none" w:sz="0" w:space="0" w:color="auto"/>
                <w:bottom w:val="none" w:sz="0" w:space="0" w:color="auto"/>
                <w:right w:val="none" w:sz="0" w:space="0" w:color="auto"/>
              </w:divBdr>
            </w:div>
            <w:div w:id="2076588577">
              <w:marLeft w:val="0"/>
              <w:marRight w:val="0"/>
              <w:marTop w:val="0"/>
              <w:marBottom w:val="0"/>
              <w:divBdr>
                <w:top w:val="none" w:sz="0" w:space="0" w:color="auto"/>
                <w:left w:val="none" w:sz="0" w:space="0" w:color="auto"/>
                <w:bottom w:val="none" w:sz="0" w:space="0" w:color="auto"/>
                <w:right w:val="none" w:sz="0" w:space="0" w:color="auto"/>
              </w:divBdr>
            </w:div>
            <w:div w:id="569119562">
              <w:marLeft w:val="0"/>
              <w:marRight w:val="0"/>
              <w:marTop w:val="0"/>
              <w:marBottom w:val="0"/>
              <w:divBdr>
                <w:top w:val="none" w:sz="0" w:space="0" w:color="auto"/>
                <w:left w:val="none" w:sz="0" w:space="0" w:color="auto"/>
                <w:bottom w:val="none" w:sz="0" w:space="0" w:color="auto"/>
                <w:right w:val="none" w:sz="0" w:space="0" w:color="auto"/>
              </w:divBdr>
            </w:div>
            <w:div w:id="418908265">
              <w:marLeft w:val="0"/>
              <w:marRight w:val="0"/>
              <w:marTop w:val="0"/>
              <w:marBottom w:val="0"/>
              <w:divBdr>
                <w:top w:val="none" w:sz="0" w:space="0" w:color="auto"/>
                <w:left w:val="none" w:sz="0" w:space="0" w:color="auto"/>
                <w:bottom w:val="none" w:sz="0" w:space="0" w:color="auto"/>
                <w:right w:val="none" w:sz="0" w:space="0" w:color="auto"/>
              </w:divBdr>
            </w:div>
            <w:div w:id="945696896">
              <w:marLeft w:val="0"/>
              <w:marRight w:val="0"/>
              <w:marTop w:val="0"/>
              <w:marBottom w:val="0"/>
              <w:divBdr>
                <w:top w:val="none" w:sz="0" w:space="0" w:color="auto"/>
                <w:left w:val="none" w:sz="0" w:space="0" w:color="auto"/>
                <w:bottom w:val="none" w:sz="0" w:space="0" w:color="auto"/>
                <w:right w:val="none" w:sz="0" w:space="0" w:color="auto"/>
              </w:divBdr>
            </w:div>
            <w:div w:id="891160812">
              <w:marLeft w:val="0"/>
              <w:marRight w:val="0"/>
              <w:marTop w:val="0"/>
              <w:marBottom w:val="0"/>
              <w:divBdr>
                <w:top w:val="none" w:sz="0" w:space="0" w:color="auto"/>
                <w:left w:val="none" w:sz="0" w:space="0" w:color="auto"/>
                <w:bottom w:val="none" w:sz="0" w:space="0" w:color="auto"/>
                <w:right w:val="none" w:sz="0" w:space="0" w:color="auto"/>
              </w:divBdr>
            </w:div>
            <w:div w:id="1172795067">
              <w:marLeft w:val="0"/>
              <w:marRight w:val="0"/>
              <w:marTop w:val="120"/>
              <w:marBottom w:val="0"/>
              <w:divBdr>
                <w:top w:val="none" w:sz="0" w:space="0" w:color="auto"/>
                <w:left w:val="none" w:sz="0" w:space="0" w:color="auto"/>
                <w:bottom w:val="none" w:sz="0" w:space="0" w:color="auto"/>
                <w:right w:val="none" w:sz="0" w:space="0" w:color="auto"/>
              </w:divBdr>
            </w:div>
            <w:div w:id="873811550">
              <w:marLeft w:val="0"/>
              <w:marRight w:val="0"/>
              <w:marTop w:val="0"/>
              <w:marBottom w:val="120"/>
              <w:divBdr>
                <w:top w:val="none" w:sz="0" w:space="0" w:color="auto"/>
                <w:left w:val="none" w:sz="0" w:space="0" w:color="auto"/>
                <w:bottom w:val="none" w:sz="0" w:space="0" w:color="auto"/>
                <w:right w:val="none" w:sz="0" w:space="0" w:color="auto"/>
              </w:divBdr>
            </w:div>
            <w:div w:id="151990538">
              <w:marLeft w:val="0"/>
              <w:marRight w:val="0"/>
              <w:marTop w:val="120"/>
              <w:marBottom w:val="0"/>
              <w:divBdr>
                <w:top w:val="none" w:sz="0" w:space="0" w:color="auto"/>
                <w:left w:val="none" w:sz="0" w:space="0" w:color="auto"/>
                <w:bottom w:val="none" w:sz="0" w:space="0" w:color="auto"/>
                <w:right w:val="none" w:sz="0" w:space="0" w:color="auto"/>
              </w:divBdr>
            </w:div>
            <w:div w:id="1498184600">
              <w:marLeft w:val="0"/>
              <w:marRight w:val="0"/>
              <w:marTop w:val="240"/>
              <w:marBottom w:val="120"/>
              <w:divBdr>
                <w:top w:val="none" w:sz="0" w:space="0" w:color="auto"/>
                <w:left w:val="none" w:sz="0" w:space="0" w:color="auto"/>
                <w:bottom w:val="none" w:sz="0" w:space="0" w:color="auto"/>
                <w:right w:val="none" w:sz="0" w:space="0" w:color="auto"/>
              </w:divBdr>
            </w:div>
            <w:div w:id="1207638974">
              <w:marLeft w:val="0"/>
              <w:marRight w:val="0"/>
              <w:marTop w:val="0"/>
              <w:marBottom w:val="0"/>
              <w:divBdr>
                <w:top w:val="none" w:sz="0" w:space="0" w:color="auto"/>
                <w:left w:val="none" w:sz="0" w:space="0" w:color="auto"/>
                <w:bottom w:val="none" w:sz="0" w:space="0" w:color="auto"/>
                <w:right w:val="none" w:sz="0" w:space="0" w:color="auto"/>
              </w:divBdr>
              <w:divsChild>
                <w:div w:id="792941014">
                  <w:marLeft w:val="0"/>
                  <w:marRight w:val="0"/>
                  <w:marTop w:val="0"/>
                  <w:marBottom w:val="120"/>
                  <w:divBdr>
                    <w:top w:val="none" w:sz="0" w:space="0" w:color="auto"/>
                    <w:left w:val="none" w:sz="0" w:space="0" w:color="auto"/>
                    <w:bottom w:val="none" w:sz="0" w:space="0" w:color="auto"/>
                    <w:right w:val="none" w:sz="0" w:space="0" w:color="auto"/>
                  </w:divBdr>
                </w:div>
                <w:div w:id="529883375">
                  <w:marLeft w:val="0"/>
                  <w:marRight w:val="0"/>
                  <w:marTop w:val="0"/>
                  <w:marBottom w:val="0"/>
                  <w:divBdr>
                    <w:top w:val="none" w:sz="0" w:space="0" w:color="auto"/>
                    <w:left w:val="none" w:sz="0" w:space="0" w:color="auto"/>
                    <w:bottom w:val="none" w:sz="0" w:space="0" w:color="auto"/>
                    <w:right w:val="none" w:sz="0" w:space="0" w:color="auto"/>
                  </w:divBdr>
                </w:div>
                <w:div w:id="1407612312">
                  <w:marLeft w:val="0"/>
                  <w:marRight w:val="0"/>
                  <w:marTop w:val="0"/>
                  <w:marBottom w:val="0"/>
                  <w:divBdr>
                    <w:top w:val="none" w:sz="0" w:space="0" w:color="auto"/>
                    <w:left w:val="none" w:sz="0" w:space="0" w:color="auto"/>
                    <w:bottom w:val="none" w:sz="0" w:space="0" w:color="auto"/>
                    <w:right w:val="none" w:sz="0" w:space="0" w:color="auto"/>
                  </w:divBdr>
                </w:div>
                <w:div w:id="1726290548">
                  <w:marLeft w:val="0"/>
                  <w:marRight w:val="0"/>
                  <w:marTop w:val="0"/>
                  <w:marBottom w:val="0"/>
                  <w:divBdr>
                    <w:top w:val="none" w:sz="0" w:space="0" w:color="auto"/>
                    <w:left w:val="none" w:sz="0" w:space="0" w:color="auto"/>
                    <w:bottom w:val="none" w:sz="0" w:space="0" w:color="auto"/>
                    <w:right w:val="none" w:sz="0" w:space="0" w:color="auto"/>
                  </w:divBdr>
                </w:div>
                <w:div w:id="1585912571">
                  <w:marLeft w:val="0"/>
                  <w:marRight w:val="0"/>
                  <w:marTop w:val="0"/>
                  <w:marBottom w:val="0"/>
                  <w:divBdr>
                    <w:top w:val="none" w:sz="0" w:space="0" w:color="auto"/>
                    <w:left w:val="none" w:sz="0" w:space="0" w:color="auto"/>
                    <w:bottom w:val="none" w:sz="0" w:space="0" w:color="auto"/>
                    <w:right w:val="none" w:sz="0" w:space="0" w:color="auto"/>
                  </w:divBdr>
                </w:div>
                <w:div w:id="672686764">
                  <w:marLeft w:val="0"/>
                  <w:marRight w:val="0"/>
                  <w:marTop w:val="0"/>
                  <w:marBottom w:val="0"/>
                  <w:divBdr>
                    <w:top w:val="none" w:sz="0" w:space="0" w:color="auto"/>
                    <w:left w:val="none" w:sz="0" w:space="0" w:color="auto"/>
                    <w:bottom w:val="none" w:sz="0" w:space="0" w:color="auto"/>
                    <w:right w:val="none" w:sz="0" w:space="0" w:color="auto"/>
                  </w:divBdr>
                </w:div>
                <w:div w:id="2125926887">
                  <w:marLeft w:val="0"/>
                  <w:marRight w:val="0"/>
                  <w:marTop w:val="0"/>
                  <w:marBottom w:val="0"/>
                  <w:divBdr>
                    <w:top w:val="none" w:sz="0" w:space="0" w:color="auto"/>
                    <w:left w:val="none" w:sz="0" w:space="0" w:color="auto"/>
                    <w:bottom w:val="none" w:sz="0" w:space="0" w:color="auto"/>
                    <w:right w:val="none" w:sz="0" w:space="0" w:color="auto"/>
                  </w:divBdr>
                </w:div>
                <w:div w:id="1518693517">
                  <w:marLeft w:val="113"/>
                  <w:marRight w:val="113"/>
                  <w:marTop w:val="0"/>
                  <w:marBottom w:val="0"/>
                  <w:divBdr>
                    <w:top w:val="none" w:sz="0" w:space="0" w:color="auto"/>
                    <w:left w:val="none" w:sz="0" w:space="0" w:color="auto"/>
                    <w:bottom w:val="none" w:sz="0" w:space="0" w:color="auto"/>
                    <w:right w:val="none" w:sz="0" w:space="0" w:color="auto"/>
                  </w:divBdr>
                </w:div>
                <w:div w:id="2044986386">
                  <w:marLeft w:val="113"/>
                  <w:marRight w:val="113"/>
                  <w:marTop w:val="0"/>
                  <w:marBottom w:val="0"/>
                  <w:divBdr>
                    <w:top w:val="none" w:sz="0" w:space="0" w:color="auto"/>
                    <w:left w:val="none" w:sz="0" w:space="0" w:color="auto"/>
                    <w:bottom w:val="none" w:sz="0" w:space="0" w:color="auto"/>
                    <w:right w:val="none" w:sz="0" w:space="0" w:color="auto"/>
                  </w:divBdr>
                </w:div>
                <w:div w:id="623003561">
                  <w:marLeft w:val="0"/>
                  <w:marRight w:val="0"/>
                  <w:marTop w:val="0"/>
                  <w:marBottom w:val="0"/>
                  <w:divBdr>
                    <w:top w:val="none" w:sz="0" w:space="0" w:color="auto"/>
                    <w:left w:val="none" w:sz="0" w:space="0" w:color="auto"/>
                    <w:bottom w:val="none" w:sz="0" w:space="0" w:color="auto"/>
                    <w:right w:val="none" w:sz="0" w:space="0" w:color="auto"/>
                  </w:divBdr>
                </w:div>
                <w:div w:id="1222715698">
                  <w:marLeft w:val="0"/>
                  <w:marRight w:val="0"/>
                  <w:marTop w:val="0"/>
                  <w:marBottom w:val="0"/>
                  <w:divBdr>
                    <w:top w:val="none" w:sz="0" w:space="0" w:color="auto"/>
                    <w:left w:val="none" w:sz="0" w:space="0" w:color="auto"/>
                    <w:bottom w:val="none" w:sz="0" w:space="0" w:color="auto"/>
                    <w:right w:val="none" w:sz="0" w:space="0" w:color="auto"/>
                  </w:divBdr>
                </w:div>
                <w:div w:id="1710455207">
                  <w:marLeft w:val="113"/>
                  <w:marRight w:val="113"/>
                  <w:marTop w:val="0"/>
                  <w:marBottom w:val="0"/>
                  <w:divBdr>
                    <w:top w:val="none" w:sz="0" w:space="0" w:color="auto"/>
                    <w:left w:val="none" w:sz="0" w:space="0" w:color="auto"/>
                    <w:bottom w:val="none" w:sz="0" w:space="0" w:color="auto"/>
                    <w:right w:val="none" w:sz="0" w:space="0" w:color="auto"/>
                  </w:divBdr>
                </w:div>
                <w:div w:id="681515381">
                  <w:marLeft w:val="113"/>
                  <w:marRight w:val="113"/>
                  <w:marTop w:val="0"/>
                  <w:marBottom w:val="0"/>
                  <w:divBdr>
                    <w:top w:val="none" w:sz="0" w:space="0" w:color="auto"/>
                    <w:left w:val="none" w:sz="0" w:space="0" w:color="auto"/>
                    <w:bottom w:val="none" w:sz="0" w:space="0" w:color="auto"/>
                    <w:right w:val="none" w:sz="0" w:space="0" w:color="auto"/>
                  </w:divBdr>
                </w:div>
                <w:div w:id="670761021">
                  <w:marLeft w:val="0"/>
                  <w:marRight w:val="0"/>
                  <w:marTop w:val="0"/>
                  <w:marBottom w:val="0"/>
                  <w:divBdr>
                    <w:top w:val="none" w:sz="0" w:space="0" w:color="auto"/>
                    <w:left w:val="none" w:sz="0" w:space="0" w:color="auto"/>
                    <w:bottom w:val="none" w:sz="0" w:space="0" w:color="auto"/>
                    <w:right w:val="none" w:sz="0" w:space="0" w:color="auto"/>
                  </w:divBdr>
                </w:div>
                <w:div w:id="790901404">
                  <w:marLeft w:val="0"/>
                  <w:marRight w:val="0"/>
                  <w:marTop w:val="0"/>
                  <w:marBottom w:val="0"/>
                  <w:divBdr>
                    <w:top w:val="none" w:sz="0" w:space="0" w:color="auto"/>
                    <w:left w:val="none" w:sz="0" w:space="0" w:color="auto"/>
                    <w:bottom w:val="none" w:sz="0" w:space="0" w:color="auto"/>
                    <w:right w:val="none" w:sz="0" w:space="0" w:color="auto"/>
                  </w:divBdr>
                </w:div>
                <w:div w:id="353769034">
                  <w:marLeft w:val="0"/>
                  <w:marRight w:val="0"/>
                  <w:marTop w:val="0"/>
                  <w:marBottom w:val="0"/>
                  <w:divBdr>
                    <w:top w:val="none" w:sz="0" w:space="0" w:color="auto"/>
                    <w:left w:val="none" w:sz="0" w:space="0" w:color="auto"/>
                    <w:bottom w:val="none" w:sz="0" w:space="0" w:color="auto"/>
                    <w:right w:val="none" w:sz="0" w:space="0" w:color="auto"/>
                  </w:divBdr>
                </w:div>
                <w:div w:id="392968417">
                  <w:marLeft w:val="0"/>
                  <w:marRight w:val="0"/>
                  <w:marTop w:val="0"/>
                  <w:marBottom w:val="0"/>
                  <w:divBdr>
                    <w:top w:val="none" w:sz="0" w:space="0" w:color="auto"/>
                    <w:left w:val="none" w:sz="0" w:space="0" w:color="auto"/>
                    <w:bottom w:val="none" w:sz="0" w:space="0" w:color="auto"/>
                    <w:right w:val="none" w:sz="0" w:space="0" w:color="auto"/>
                  </w:divBdr>
                </w:div>
                <w:div w:id="381255489">
                  <w:marLeft w:val="0"/>
                  <w:marRight w:val="0"/>
                  <w:marTop w:val="0"/>
                  <w:marBottom w:val="0"/>
                  <w:divBdr>
                    <w:top w:val="none" w:sz="0" w:space="0" w:color="auto"/>
                    <w:left w:val="none" w:sz="0" w:space="0" w:color="auto"/>
                    <w:bottom w:val="none" w:sz="0" w:space="0" w:color="auto"/>
                    <w:right w:val="none" w:sz="0" w:space="0" w:color="auto"/>
                  </w:divBdr>
                </w:div>
                <w:div w:id="507326818">
                  <w:marLeft w:val="0"/>
                  <w:marRight w:val="0"/>
                  <w:marTop w:val="0"/>
                  <w:marBottom w:val="0"/>
                  <w:divBdr>
                    <w:top w:val="none" w:sz="0" w:space="0" w:color="auto"/>
                    <w:left w:val="none" w:sz="0" w:space="0" w:color="auto"/>
                    <w:bottom w:val="none" w:sz="0" w:space="0" w:color="auto"/>
                    <w:right w:val="none" w:sz="0" w:space="0" w:color="auto"/>
                  </w:divBdr>
                </w:div>
                <w:div w:id="336470351">
                  <w:marLeft w:val="0"/>
                  <w:marRight w:val="0"/>
                  <w:marTop w:val="0"/>
                  <w:marBottom w:val="0"/>
                  <w:divBdr>
                    <w:top w:val="none" w:sz="0" w:space="0" w:color="auto"/>
                    <w:left w:val="none" w:sz="0" w:space="0" w:color="auto"/>
                    <w:bottom w:val="none" w:sz="0" w:space="0" w:color="auto"/>
                    <w:right w:val="none" w:sz="0" w:space="0" w:color="auto"/>
                  </w:divBdr>
                </w:div>
                <w:div w:id="1553737852">
                  <w:marLeft w:val="0"/>
                  <w:marRight w:val="0"/>
                  <w:marTop w:val="0"/>
                  <w:marBottom w:val="0"/>
                  <w:divBdr>
                    <w:top w:val="none" w:sz="0" w:space="0" w:color="auto"/>
                    <w:left w:val="none" w:sz="0" w:space="0" w:color="auto"/>
                    <w:bottom w:val="none" w:sz="0" w:space="0" w:color="auto"/>
                    <w:right w:val="none" w:sz="0" w:space="0" w:color="auto"/>
                  </w:divBdr>
                </w:div>
                <w:div w:id="1003168432">
                  <w:marLeft w:val="0"/>
                  <w:marRight w:val="0"/>
                  <w:marTop w:val="0"/>
                  <w:marBottom w:val="0"/>
                  <w:divBdr>
                    <w:top w:val="none" w:sz="0" w:space="0" w:color="auto"/>
                    <w:left w:val="none" w:sz="0" w:space="0" w:color="auto"/>
                    <w:bottom w:val="none" w:sz="0" w:space="0" w:color="auto"/>
                    <w:right w:val="none" w:sz="0" w:space="0" w:color="auto"/>
                  </w:divBdr>
                </w:div>
                <w:div w:id="1056858087">
                  <w:marLeft w:val="0"/>
                  <w:marRight w:val="0"/>
                  <w:marTop w:val="0"/>
                  <w:marBottom w:val="0"/>
                  <w:divBdr>
                    <w:top w:val="none" w:sz="0" w:space="0" w:color="auto"/>
                    <w:left w:val="none" w:sz="0" w:space="0" w:color="auto"/>
                    <w:bottom w:val="none" w:sz="0" w:space="0" w:color="auto"/>
                    <w:right w:val="none" w:sz="0" w:space="0" w:color="auto"/>
                  </w:divBdr>
                </w:div>
                <w:div w:id="987981558">
                  <w:marLeft w:val="0"/>
                  <w:marRight w:val="0"/>
                  <w:marTop w:val="0"/>
                  <w:marBottom w:val="0"/>
                  <w:divBdr>
                    <w:top w:val="none" w:sz="0" w:space="0" w:color="auto"/>
                    <w:left w:val="none" w:sz="0" w:space="0" w:color="auto"/>
                    <w:bottom w:val="none" w:sz="0" w:space="0" w:color="auto"/>
                    <w:right w:val="none" w:sz="0" w:space="0" w:color="auto"/>
                  </w:divBdr>
                </w:div>
                <w:div w:id="386925566">
                  <w:marLeft w:val="0"/>
                  <w:marRight w:val="0"/>
                  <w:marTop w:val="0"/>
                  <w:marBottom w:val="0"/>
                  <w:divBdr>
                    <w:top w:val="none" w:sz="0" w:space="0" w:color="auto"/>
                    <w:left w:val="none" w:sz="0" w:space="0" w:color="auto"/>
                    <w:bottom w:val="none" w:sz="0" w:space="0" w:color="auto"/>
                    <w:right w:val="none" w:sz="0" w:space="0" w:color="auto"/>
                  </w:divBdr>
                </w:div>
                <w:div w:id="608468743">
                  <w:marLeft w:val="0"/>
                  <w:marRight w:val="0"/>
                  <w:marTop w:val="0"/>
                  <w:marBottom w:val="0"/>
                  <w:divBdr>
                    <w:top w:val="none" w:sz="0" w:space="0" w:color="auto"/>
                    <w:left w:val="none" w:sz="0" w:space="0" w:color="auto"/>
                    <w:bottom w:val="none" w:sz="0" w:space="0" w:color="auto"/>
                    <w:right w:val="none" w:sz="0" w:space="0" w:color="auto"/>
                  </w:divBdr>
                </w:div>
                <w:div w:id="1486167413">
                  <w:marLeft w:val="0"/>
                  <w:marRight w:val="0"/>
                  <w:marTop w:val="0"/>
                  <w:marBottom w:val="0"/>
                  <w:divBdr>
                    <w:top w:val="none" w:sz="0" w:space="0" w:color="auto"/>
                    <w:left w:val="none" w:sz="0" w:space="0" w:color="auto"/>
                    <w:bottom w:val="none" w:sz="0" w:space="0" w:color="auto"/>
                    <w:right w:val="none" w:sz="0" w:space="0" w:color="auto"/>
                  </w:divBdr>
                </w:div>
                <w:div w:id="590894631">
                  <w:marLeft w:val="0"/>
                  <w:marRight w:val="0"/>
                  <w:marTop w:val="0"/>
                  <w:marBottom w:val="0"/>
                  <w:divBdr>
                    <w:top w:val="none" w:sz="0" w:space="0" w:color="auto"/>
                    <w:left w:val="none" w:sz="0" w:space="0" w:color="auto"/>
                    <w:bottom w:val="none" w:sz="0" w:space="0" w:color="auto"/>
                    <w:right w:val="none" w:sz="0" w:space="0" w:color="auto"/>
                  </w:divBdr>
                </w:div>
                <w:div w:id="1107502464">
                  <w:marLeft w:val="0"/>
                  <w:marRight w:val="0"/>
                  <w:marTop w:val="0"/>
                  <w:marBottom w:val="0"/>
                  <w:divBdr>
                    <w:top w:val="none" w:sz="0" w:space="0" w:color="auto"/>
                    <w:left w:val="none" w:sz="0" w:space="0" w:color="auto"/>
                    <w:bottom w:val="none" w:sz="0" w:space="0" w:color="auto"/>
                    <w:right w:val="none" w:sz="0" w:space="0" w:color="auto"/>
                  </w:divBdr>
                </w:div>
                <w:div w:id="1055081887">
                  <w:marLeft w:val="0"/>
                  <w:marRight w:val="0"/>
                  <w:marTop w:val="0"/>
                  <w:marBottom w:val="0"/>
                  <w:divBdr>
                    <w:top w:val="none" w:sz="0" w:space="0" w:color="auto"/>
                    <w:left w:val="none" w:sz="0" w:space="0" w:color="auto"/>
                    <w:bottom w:val="none" w:sz="0" w:space="0" w:color="auto"/>
                    <w:right w:val="none" w:sz="0" w:space="0" w:color="auto"/>
                  </w:divBdr>
                </w:div>
                <w:div w:id="2104762431">
                  <w:marLeft w:val="0"/>
                  <w:marRight w:val="0"/>
                  <w:marTop w:val="0"/>
                  <w:marBottom w:val="0"/>
                  <w:divBdr>
                    <w:top w:val="none" w:sz="0" w:space="0" w:color="auto"/>
                    <w:left w:val="none" w:sz="0" w:space="0" w:color="auto"/>
                    <w:bottom w:val="none" w:sz="0" w:space="0" w:color="auto"/>
                    <w:right w:val="none" w:sz="0" w:space="0" w:color="auto"/>
                  </w:divBdr>
                </w:div>
                <w:div w:id="658073374">
                  <w:marLeft w:val="0"/>
                  <w:marRight w:val="0"/>
                  <w:marTop w:val="0"/>
                  <w:marBottom w:val="0"/>
                  <w:divBdr>
                    <w:top w:val="none" w:sz="0" w:space="0" w:color="auto"/>
                    <w:left w:val="none" w:sz="0" w:space="0" w:color="auto"/>
                    <w:bottom w:val="none" w:sz="0" w:space="0" w:color="auto"/>
                    <w:right w:val="none" w:sz="0" w:space="0" w:color="auto"/>
                  </w:divBdr>
                </w:div>
                <w:div w:id="7878388">
                  <w:marLeft w:val="0"/>
                  <w:marRight w:val="0"/>
                  <w:marTop w:val="0"/>
                  <w:marBottom w:val="0"/>
                  <w:divBdr>
                    <w:top w:val="none" w:sz="0" w:space="0" w:color="auto"/>
                    <w:left w:val="none" w:sz="0" w:space="0" w:color="auto"/>
                    <w:bottom w:val="none" w:sz="0" w:space="0" w:color="auto"/>
                    <w:right w:val="none" w:sz="0" w:space="0" w:color="auto"/>
                  </w:divBdr>
                </w:div>
                <w:div w:id="995571504">
                  <w:marLeft w:val="0"/>
                  <w:marRight w:val="0"/>
                  <w:marTop w:val="0"/>
                  <w:marBottom w:val="0"/>
                  <w:divBdr>
                    <w:top w:val="none" w:sz="0" w:space="0" w:color="auto"/>
                    <w:left w:val="none" w:sz="0" w:space="0" w:color="auto"/>
                    <w:bottom w:val="none" w:sz="0" w:space="0" w:color="auto"/>
                    <w:right w:val="none" w:sz="0" w:space="0" w:color="auto"/>
                  </w:divBdr>
                </w:div>
                <w:div w:id="1113017432">
                  <w:marLeft w:val="0"/>
                  <w:marRight w:val="0"/>
                  <w:marTop w:val="0"/>
                  <w:marBottom w:val="0"/>
                  <w:divBdr>
                    <w:top w:val="none" w:sz="0" w:space="0" w:color="auto"/>
                    <w:left w:val="none" w:sz="0" w:space="0" w:color="auto"/>
                    <w:bottom w:val="none" w:sz="0" w:space="0" w:color="auto"/>
                    <w:right w:val="none" w:sz="0" w:space="0" w:color="auto"/>
                  </w:divBdr>
                </w:div>
                <w:div w:id="1756778822">
                  <w:marLeft w:val="0"/>
                  <w:marRight w:val="0"/>
                  <w:marTop w:val="0"/>
                  <w:marBottom w:val="0"/>
                  <w:divBdr>
                    <w:top w:val="none" w:sz="0" w:space="0" w:color="auto"/>
                    <w:left w:val="none" w:sz="0" w:space="0" w:color="auto"/>
                    <w:bottom w:val="none" w:sz="0" w:space="0" w:color="auto"/>
                    <w:right w:val="none" w:sz="0" w:space="0" w:color="auto"/>
                  </w:divBdr>
                </w:div>
                <w:div w:id="2128353022">
                  <w:marLeft w:val="0"/>
                  <w:marRight w:val="0"/>
                  <w:marTop w:val="0"/>
                  <w:marBottom w:val="0"/>
                  <w:divBdr>
                    <w:top w:val="none" w:sz="0" w:space="0" w:color="auto"/>
                    <w:left w:val="none" w:sz="0" w:space="0" w:color="auto"/>
                    <w:bottom w:val="none" w:sz="0" w:space="0" w:color="auto"/>
                    <w:right w:val="none" w:sz="0" w:space="0" w:color="auto"/>
                  </w:divBdr>
                </w:div>
                <w:div w:id="377709604">
                  <w:marLeft w:val="0"/>
                  <w:marRight w:val="0"/>
                  <w:marTop w:val="0"/>
                  <w:marBottom w:val="0"/>
                  <w:divBdr>
                    <w:top w:val="none" w:sz="0" w:space="0" w:color="auto"/>
                    <w:left w:val="none" w:sz="0" w:space="0" w:color="auto"/>
                    <w:bottom w:val="none" w:sz="0" w:space="0" w:color="auto"/>
                    <w:right w:val="none" w:sz="0" w:space="0" w:color="auto"/>
                  </w:divBdr>
                </w:div>
                <w:div w:id="1340083622">
                  <w:marLeft w:val="0"/>
                  <w:marRight w:val="0"/>
                  <w:marTop w:val="0"/>
                  <w:marBottom w:val="0"/>
                  <w:divBdr>
                    <w:top w:val="none" w:sz="0" w:space="0" w:color="auto"/>
                    <w:left w:val="none" w:sz="0" w:space="0" w:color="auto"/>
                    <w:bottom w:val="none" w:sz="0" w:space="0" w:color="auto"/>
                    <w:right w:val="none" w:sz="0" w:space="0" w:color="auto"/>
                  </w:divBdr>
                </w:div>
                <w:div w:id="648094357">
                  <w:marLeft w:val="0"/>
                  <w:marRight w:val="0"/>
                  <w:marTop w:val="0"/>
                  <w:marBottom w:val="0"/>
                  <w:divBdr>
                    <w:top w:val="none" w:sz="0" w:space="0" w:color="auto"/>
                    <w:left w:val="none" w:sz="0" w:space="0" w:color="auto"/>
                    <w:bottom w:val="none" w:sz="0" w:space="0" w:color="auto"/>
                    <w:right w:val="none" w:sz="0" w:space="0" w:color="auto"/>
                  </w:divBdr>
                </w:div>
                <w:div w:id="1152872103">
                  <w:marLeft w:val="0"/>
                  <w:marRight w:val="0"/>
                  <w:marTop w:val="0"/>
                  <w:marBottom w:val="0"/>
                  <w:divBdr>
                    <w:top w:val="none" w:sz="0" w:space="0" w:color="auto"/>
                    <w:left w:val="none" w:sz="0" w:space="0" w:color="auto"/>
                    <w:bottom w:val="none" w:sz="0" w:space="0" w:color="auto"/>
                    <w:right w:val="none" w:sz="0" w:space="0" w:color="auto"/>
                  </w:divBdr>
                </w:div>
                <w:div w:id="478694341">
                  <w:marLeft w:val="0"/>
                  <w:marRight w:val="0"/>
                  <w:marTop w:val="0"/>
                  <w:marBottom w:val="0"/>
                  <w:divBdr>
                    <w:top w:val="none" w:sz="0" w:space="0" w:color="auto"/>
                    <w:left w:val="none" w:sz="0" w:space="0" w:color="auto"/>
                    <w:bottom w:val="none" w:sz="0" w:space="0" w:color="auto"/>
                    <w:right w:val="none" w:sz="0" w:space="0" w:color="auto"/>
                  </w:divBdr>
                </w:div>
                <w:div w:id="1828204966">
                  <w:marLeft w:val="0"/>
                  <w:marRight w:val="0"/>
                  <w:marTop w:val="0"/>
                  <w:marBottom w:val="0"/>
                  <w:divBdr>
                    <w:top w:val="none" w:sz="0" w:space="0" w:color="auto"/>
                    <w:left w:val="none" w:sz="0" w:space="0" w:color="auto"/>
                    <w:bottom w:val="none" w:sz="0" w:space="0" w:color="auto"/>
                    <w:right w:val="none" w:sz="0" w:space="0" w:color="auto"/>
                  </w:divBdr>
                </w:div>
                <w:div w:id="1119687949">
                  <w:marLeft w:val="0"/>
                  <w:marRight w:val="0"/>
                  <w:marTop w:val="0"/>
                  <w:marBottom w:val="0"/>
                  <w:divBdr>
                    <w:top w:val="none" w:sz="0" w:space="0" w:color="auto"/>
                    <w:left w:val="none" w:sz="0" w:space="0" w:color="auto"/>
                    <w:bottom w:val="none" w:sz="0" w:space="0" w:color="auto"/>
                    <w:right w:val="none" w:sz="0" w:space="0" w:color="auto"/>
                  </w:divBdr>
                </w:div>
                <w:div w:id="819617087">
                  <w:marLeft w:val="0"/>
                  <w:marRight w:val="0"/>
                  <w:marTop w:val="0"/>
                  <w:marBottom w:val="0"/>
                  <w:divBdr>
                    <w:top w:val="none" w:sz="0" w:space="0" w:color="auto"/>
                    <w:left w:val="none" w:sz="0" w:space="0" w:color="auto"/>
                    <w:bottom w:val="none" w:sz="0" w:space="0" w:color="auto"/>
                    <w:right w:val="none" w:sz="0" w:space="0" w:color="auto"/>
                  </w:divBdr>
                </w:div>
                <w:div w:id="1346906465">
                  <w:marLeft w:val="0"/>
                  <w:marRight w:val="0"/>
                  <w:marTop w:val="0"/>
                  <w:marBottom w:val="0"/>
                  <w:divBdr>
                    <w:top w:val="none" w:sz="0" w:space="0" w:color="auto"/>
                    <w:left w:val="none" w:sz="0" w:space="0" w:color="auto"/>
                    <w:bottom w:val="none" w:sz="0" w:space="0" w:color="auto"/>
                    <w:right w:val="none" w:sz="0" w:space="0" w:color="auto"/>
                  </w:divBdr>
                </w:div>
                <w:div w:id="2079357099">
                  <w:marLeft w:val="0"/>
                  <w:marRight w:val="0"/>
                  <w:marTop w:val="0"/>
                  <w:marBottom w:val="0"/>
                  <w:divBdr>
                    <w:top w:val="none" w:sz="0" w:space="0" w:color="auto"/>
                    <w:left w:val="none" w:sz="0" w:space="0" w:color="auto"/>
                    <w:bottom w:val="none" w:sz="0" w:space="0" w:color="auto"/>
                    <w:right w:val="none" w:sz="0" w:space="0" w:color="auto"/>
                  </w:divBdr>
                </w:div>
                <w:div w:id="1601915032">
                  <w:marLeft w:val="0"/>
                  <w:marRight w:val="0"/>
                  <w:marTop w:val="0"/>
                  <w:marBottom w:val="0"/>
                  <w:divBdr>
                    <w:top w:val="none" w:sz="0" w:space="0" w:color="auto"/>
                    <w:left w:val="none" w:sz="0" w:space="0" w:color="auto"/>
                    <w:bottom w:val="none" w:sz="0" w:space="0" w:color="auto"/>
                    <w:right w:val="none" w:sz="0" w:space="0" w:color="auto"/>
                  </w:divBdr>
                </w:div>
                <w:div w:id="49234996">
                  <w:marLeft w:val="0"/>
                  <w:marRight w:val="0"/>
                  <w:marTop w:val="0"/>
                  <w:marBottom w:val="0"/>
                  <w:divBdr>
                    <w:top w:val="none" w:sz="0" w:space="0" w:color="auto"/>
                    <w:left w:val="none" w:sz="0" w:space="0" w:color="auto"/>
                    <w:bottom w:val="none" w:sz="0" w:space="0" w:color="auto"/>
                    <w:right w:val="none" w:sz="0" w:space="0" w:color="auto"/>
                  </w:divBdr>
                </w:div>
                <w:div w:id="623468581">
                  <w:marLeft w:val="0"/>
                  <w:marRight w:val="0"/>
                  <w:marTop w:val="0"/>
                  <w:marBottom w:val="0"/>
                  <w:divBdr>
                    <w:top w:val="none" w:sz="0" w:space="0" w:color="auto"/>
                    <w:left w:val="none" w:sz="0" w:space="0" w:color="auto"/>
                    <w:bottom w:val="none" w:sz="0" w:space="0" w:color="auto"/>
                    <w:right w:val="none" w:sz="0" w:space="0" w:color="auto"/>
                  </w:divBdr>
                </w:div>
                <w:div w:id="41757683">
                  <w:marLeft w:val="0"/>
                  <w:marRight w:val="0"/>
                  <w:marTop w:val="0"/>
                  <w:marBottom w:val="0"/>
                  <w:divBdr>
                    <w:top w:val="none" w:sz="0" w:space="0" w:color="auto"/>
                    <w:left w:val="none" w:sz="0" w:space="0" w:color="auto"/>
                    <w:bottom w:val="none" w:sz="0" w:space="0" w:color="auto"/>
                    <w:right w:val="none" w:sz="0" w:space="0" w:color="auto"/>
                  </w:divBdr>
                </w:div>
                <w:div w:id="462313996">
                  <w:marLeft w:val="0"/>
                  <w:marRight w:val="0"/>
                  <w:marTop w:val="0"/>
                  <w:marBottom w:val="0"/>
                  <w:divBdr>
                    <w:top w:val="none" w:sz="0" w:space="0" w:color="auto"/>
                    <w:left w:val="none" w:sz="0" w:space="0" w:color="auto"/>
                    <w:bottom w:val="none" w:sz="0" w:space="0" w:color="auto"/>
                    <w:right w:val="none" w:sz="0" w:space="0" w:color="auto"/>
                  </w:divBdr>
                </w:div>
                <w:div w:id="728842565">
                  <w:marLeft w:val="0"/>
                  <w:marRight w:val="0"/>
                  <w:marTop w:val="0"/>
                  <w:marBottom w:val="0"/>
                  <w:divBdr>
                    <w:top w:val="none" w:sz="0" w:space="0" w:color="auto"/>
                    <w:left w:val="none" w:sz="0" w:space="0" w:color="auto"/>
                    <w:bottom w:val="none" w:sz="0" w:space="0" w:color="auto"/>
                    <w:right w:val="none" w:sz="0" w:space="0" w:color="auto"/>
                  </w:divBdr>
                </w:div>
                <w:div w:id="386297942">
                  <w:marLeft w:val="0"/>
                  <w:marRight w:val="0"/>
                  <w:marTop w:val="0"/>
                  <w:marBottom w:val="0"/>
                  <w:divBdr>
                    <w:top w:val="none" w:sz="0" w:space="0" w:color="auto"/>
                    <w:left w:val="none" w:sz="0" w:space="0" w:color="auto"/>
                    <w:bottom w:val="none" w:sz="0" w:space="0" w:color="auto"/>
                    <w:right w:val="none" w:sz="0" w:space="0" w:color="auto"/>
                  </w:divBdr>
                </w:div>
                <w:div w:id="724375369">
                  <w:marLeft w:val="0"/>
                  <w:marRight w:val="0"/>
                  <w:marTop w:val="0"/>
                  <w:marBottom w:val="0"/>
                  <w:divBdr>
                    <w:top w:val="none" w:sz="0" w:space="0" w:color="auto"/>
                    <w:left w:val="none" w:sz="0" w:space="0" w:color="auto"/>
                    <w:bottom w:val="none" w:sz="0" w:space="0" w:color="auto"/>
                    <w:right w:val="none" w:sz="0" w:space="0" w:color="auto"/>
                  </w:divBdr>
                </w:div>
                <w:div w:id="1683782723">
                  <w:marLeft w:val="0"/>
                  <w:marRight w:val="0"/>
                  <w:marTop w:val="0"/>
                  <w:marBottom w:val="0"/>
                  <w:divBdr>
                    <w:top w:val="none" w:sz="0" w:space="0" w:color="auto"/>
                    <w:left w:val="none" w:sz="0" w:space="0" w:color="auto"/>
                    <w:bottom w:val="none" w:sz="0" w:space="0" w:color="auto"/>
                    <w:right w:val="none" w:sz="0" w:space="0" w:color="auto"/>
                  </w:divBdr>
                </w:div>
                <w:div w:id="1215580112">
                  <w:marLeft w:val="0"/>
                  <w:marRight w:val="0"/>
                  <w:marTop w:val="0"/>
                  <w:marBottom w:val="0"/>
                  <w:divBdr>
                    <w:top w:val="none" w:sz="0" w:space="0" w:color="auto"/>
                    <w:left w:val="none" w:sz="0" w:space="0" w:color="auto"/>
                    <w:bottom w:val="none" w:sz="0" w:space="0" w:color="auto"/>
                    <w:right w:val="none" w:sz="0" w:space="0" w:color="auto"/>
                  </w:divBdr>
                </w:div>
                <w:div w:id="72748460">
                  <w:marLeft w:val="0"/>
                  <w:marRight w:val="0"/>
                  <w:marTop w:val="0"/>
                  <w:marBottom w:val="0"/>
                  <w:divBdr>
                    <w:top w:val="none" w:sz="0" w:space="0" w:color="auto"/>
                    <w:left w:val="none" w:sz="0" w:space="0" w:color="auto"/>
                    <w:bottom w:val="none" w:sz="0" w:space="0" w:color="auto"/>
                    <w:right w:val="none" w:sz="0" w:space="0" w:color="auto"/>
                  </w:divBdr>
                </w:div>
                <w:div w:id="229075877">
                  <w:marLeft w:val="0"/>
                  <w:marRight w:val="0"/>
                  <w:marTop w:val="0"/>
                  <w:marBottom w:val="0"/>
                  <w:divBdr>
                    <w:top w:val="none" w:sz="0" w:space="0" w:color="auto"/>
                    <w:left w:val="none" w:sz="0" w:space="0" w:color="auto"/>
                    <w:bottom w:val="none" w:sz="0" w:space="0" w:color="auto"/>
                    <w:right w:val="none" w:sz="0" w:space="0" w:color="auto"/>
                  </w:divBdr>
                </w:div>
                <w:div w:id="1231891396">
                  <w:marLeft w:val="0"/>
                  <w:marRight w:val="0"/>
                  <w:marTop w:val="0"/>
                  <w:marBottom w:val="0"/>
                  <w:divBdr>
                    <w:top w:val="none" w:sz="0" w:space="0" w:color="auto"/>
                    <w:left w:val="none" w:sz="0" w:space="0" w:color="auto"/>
                    <w:bottom w:val="none" w:sz="0" w:space="0" w:color="auto"/>
                    <w:right w:val="none" w:sz="0" w:space="0" w:color="auto"/>
                  </w:divBdr>
                </w:div>
                <w:div w:id="273951440">
                  <w:marLeft w:val="0"/>
                  <w:marRight w:val="0"/>
                  <w:marTop w:val="0"/>
                  <w:marBottom w:val="0"/>
                  <w:divBdr>
                    <w:top w:val="none" w:sz="0" w:space="0" w:color="auto"/>
                    <w:left w:val="none" w:sz="0" w:space="0" w:color="auto"/>
                    <w:bottom w:val="none" w:sz="0" w:space="0" w:color="auto"/>
                    <w:right w:val="none" w:sz="0" w:space="0" w:color="auto"/>
                  </w:divBdr>
                </w:div>
                <w:div w:id="325599679">
                  <w:marLeft w:val="0"/>
                  <w:marRight w:val="0"/>
                  <w:marTop w:val="0"/>
                  <w:marBottom w:val="0"/>
                  <w:divBdr>
                    <w:top w:val="none" w:sz="0" w:space="0" w:color="auto"/>
                    <w:left w:val="none" w:sz="0" w:space="0" w:color="auto"/>
                    <w:bottom w:val="none" w:sz="0" w:space="0" w:color="auto"/>
                    <w:right w:val="none" w:sz="0" w:space="0" w:color="auto"/>
                  </w:divBdr>
                </w:div>
                <w:div w:id="1580864458">
                  <w:marLeft w:val="0"/>
                  <w:marRight w:val="0"/>
                  <w:marTop w:val="0"/>
                  <w:marBottom w:val="0"/>
                  <w:divBdr>
                    <w:top w:val="none" w:sz="0" w:space="0" w:color="auto"/>
                    <w:left w:val="none" w:sz="0" w:space="0" w:color="auto"/>
                    <w:bottom w:val="none" w:sz="0" w:space="0" w:color="auto"/>
                    <w:right w:val="none" w:sz="0" w:space="0" w:color="auto"/>
                  </w:divBdr>
                </w:div>
                <w:div w:id="840193625">
                  <w:marLeft w:val="0"/>
                  <w:marRight w:val="0"/>
                  <w:marTop w:val="0"/>
                  <w:marBottom w:val="0"/>
                  <w:divBdr>
                    <w:top w:val="none" w:sz="0" w:space="0" w:color="auto"/>
                    <w:left w:val="none" w:sz="0" w:space="0" w:color="auto"/>
                    <w:bottom w:val="none" w:sz="0" w:space="0" w:color="auto"/>
                    <w:right w:val="none" w:sz="0" w:space="0" w:color="auto"/>
                  </w:divBdr>
                </w:div>
                <w:div w:id="597373117">
                  <w:marLeft w:val="0"/>
                  <w:marRight w:val="0"/>
                  <w:marTop w:val="0"/>
                  <w:marBottom w:val="0"/>
                  <w:divBdr>
                    <w:top w:val="none" w:sz="0" w:space="0" w:color="auto"/>
                    <w:left w:val="none" w:sz="0" w:space="0" w:color="auto"/>
                    <w:bottom w:val="none" w:sz="0" w:space="0" w:color="auto"/>
                    <w:right w:val="none" w:sz="0" w:space="0" w:color="auto"/>
                  </w:divBdr>
                </w:div>
                <w:div w:id="1235626353">
                  <w:marLeft w:val="0"/>
                  <w:marRight w:val="0"/>
                  <w:marTop w:val="0"/>
                  <w:marBottom w:val="0"/>
                  <w:divBdr>
                    <w:top w:val="none" w:sz="0" w:space="0" w:color="auto"/>
                    <w:left w:val="none" w:sz="0" w:space="0" w:color="auto"/>
                    <w:bottom w:val="none" w:sz="0" w:space="0" w:color="auto"/>
                    <w:right w:val="none" w:sz="0" w:space="0" w:color="auto"/>
                  </w:divBdr>
                </w:div>
                <w:div w:id="1768232591">
                  <w:marLeft w:val="0"/>
                  <w:marRight w:val="0"/>
                  <w:marTop w:val="0"/>
                  <w:marBottom w:val="0"/>
                  <w:divBdr>
                    <w:top w:val="none" w:sz="0" w:space="0" w:color="auto"/>
                    <w:left w:val="none" w:sz="0" w:space="0" w:color="auto"/>
                    <w:bottom w:val="none" w:sz="0" w:space="0" w:color="auto"/>
                    <w:right w:val="none" w:sz="0" w:space="0" w:color="auto"/>
                  </w:divBdr>
                </w:div>
                <w:div w:id="172647111">
                  <w:marLeft w:val="0"/>
                  <w:marRight w:val="0"/>
                  <w:marTop w:val="0"/>
                  <w:marBottom w:val="0"/>
                  <w:divBdr>
                    <w:top w:val="none" w:sz="0" w:space="0" w:color="auto"/>
                    <w:left w:val="none" w:sz="0" w:space="0" w:color="auto"/>
                    <w:bottom w:val="none" w:sz="0" w:space="0" w:color="auto"/>
                    <w:right w:val="none" w:sz="0" w:space="0" w:color="auto"/>
                  </w:divBdr>
                </w:div>
                <w:div w:id="465513587">
                  <w:marLeft w:val="0"/>
                  <w:marRight w:val="0"/>
                  <w:marTop w:val="0"/>
                  <w:marBottom w:val="0"/>
                  <w:divBdr>
                    <w:top w:val="none" w:sz="0" w:space="0" w:color="auto"/>
                    <w:left w:val="none" w:sz="0" w:space="0" w:color="auto"/>
                    <w:bottom w:val="none" w:sz="0" w:space="0" w:color="auto"/>
                    <w:right w:val="none" w:sz="0" w:space="0" w:color="auto"/>
                  </w:divBdr>
                </w:div>
                <w:div w:id="1253926888">
                  <w:marLeft w:val="0"/>
                  <w:marRight w:val="0"/>
                  <w:marTop w:val="0"/>
                  <w:marBottom w:val="0"/>
                  <w:divBdr>
                    <w:top w:val="none" w:sz="0" w:space="0" w:color="auto"/>
                    <w:left w:val="none" w:sz="0" w:space="0" w:color="auto"/>
                    <w:bottom w:val="none" w:sz="0" w:space="0" w:color="auto"/>
                    <w:right w:val="none" w:sz="0" w:space="0" w:color="auto"/>
                  </w:divBdr>
                </w:div>
                <w:div w:id="1527332515">
                  <w:marLeft w:val="0"/>
                  <w:marRight w:val="0"/>
                  <w:marTop w:val="0"/>
                  <w:marBottom w:val="0"/>
                  <w:divBdr>
                    <w:top w:val="none" w:sz="0" w:space="0" w:color="auto"/>
                    <w:left w:val="none" w:sz="0" w:space="0" w:color="auto"/>
                    <w:bottom w:val="none" w:sz="0" w:space="0" w:color="auto"/>
                    <w:right w:val="none" w:sz="0" w:space="0" w:color="auto"/>
                  </w:divBdr>
                </w:div>
                <w:div w:id="54814544">
                  <w:marLeft w:val="0"/>
                  <w:marRight w:val="0"/>
                  <w:marTop w:val="0"/>
                  <w:marBottom w:val="0"/>
                  <w:divBdr>
                    <w:top w:val="none" w:sz="0" w:space="0" w:color="auto"/>
                    <w:left w:val="none" w:sz="0" w:space="0" w:color="auto"/>
                    <w:bottom w:val="none" w:sz="0" w:space="0" w:color="auto"/>
                    <w:right w:val="none" w:sz="0" w:space="0" w:color="auto"/>
                  </w:divBdr>
                </w:div>
                <w:div w:id="493381531">
                  <w:marLeft w:val="0"/>
                  <w:marRight w:val="0"/>
                  <w:marTop w:val="0"/>
                  <w:marBottom w:val="0"/>
                  <w:divBdr>
                    <w:top w:val="none" w:sz="0" w:space="0" w:color="auto"/>
                    <w:left w:val="none" w:sz="0" w:space="0" w:color="auto"/>
                    <w:bottom w:val="none" w:sz="0" w:space="0" w:color="auto"/>
                    <w:right w:val="none" w:sz="0" w:space="0" w:color="auto"/>
                  </w:divBdr>
                </w:div>
                <w:div w:id="1461916041">
                  <w:marLeft w:val="0"/>
                  <w:marRight w:val="0"/>
                  <w:marTop w:val="0"/>
                  <w:marBottom w:val="0"/>
                  <w:divBdr>
                    <w:top w:val="none" w:sz="0" w:space="0" w:color="auto"/>
                    <w:left w:val="none" w:sz="0" w:space="0" w:color="auto"/>
                    <w:bottom w:val="none" w:sz="0" w:space="0" w:color="auto"/>
                    <w:right w:val="none" w:sz="0" w:space="0" w:color="auto"/>
                  </w:divBdr>
                </w:div>
                <w:div w:id="1043015882">
                  <w:marLeft w:val="0"/>
                  <w:marRight w:val="0"/>
                  <w:marTop w:val="0"/>
                  <w:marBottom w:val="0"/>
                  <w:divBdr>
                    <w:top w:val="none" w:sz="0" w:space="0" w:color="auto"/>
                    <w:left w:val="none" w:sz="0" w:space="0" w:color="auto"/>
                    <w:bottom w:val="none" w:sz="0" w:space="0" w:color="auto"/>
                    <w:right w:val="none" w:sz="0" w:space="0" w:color="auto"/>
                  </w:divBdr>
                </w:div>
                <w:div w:id="1520779623">
                  <w:marLeft w:val="0"/>
                  <w:marRight w:val="0"/>
                  <w:marTop w:val="0"/>
                  <w:marBottom w:val="0"/>
                  <w:divBdr>
                    <w:top w:val="none" w:sz="0" w:space="0" w:color="auto"/>
                    <w:left w:val="none" w:sz="0" w:space="0" w:color="auto"/>
                    <w:bottom w:val="none" w:sz="0" w:space="0" w:color="auto"/>
                    <w:right w:val="none" w:sz="0" w:space="0" w:color="auto"/>
                  </w:divBdr>
                </w:div>
                <w:div w:id="500242208">
                  <w:marLeft w:val="0"/>
                  <w:marRight w:val="0"/>
                  <w:marTop w:val="0"/>
                  <w:marBottom w:val="0"/>
                  <w:divBdr>
                    <w:top w:val="none" w:sz="0" w:space="0" w:color="auto"/>
                    <w:left w:val="none" w:sz="0" w:space="0" w:color="auto"/>
                    <w:bottom w:val="none" w:sz="0" w:space="0" w:color="auto"/>
                    <w:right w:val="none" w:sz="0" w:space="0" w:color="auto"/>
                  </w:divBdr>
                </w:div>
                <w:div w:id="976951471">
                  <w:marLeft w:val="0"/>
                  <w:marRight w:val="0"/>
                  <w:marTop w:val="0"/>
                  <w:marBottom w:val="0"/>
                  <w:divBdr>
                    <w:top w:val="none" w:sz="0" w:space="0" w:color="auto"/>
                    <w:left w:val="none" w:sz="0" w:space="0" w:color="auto"/>
                    <w:bottom w:val="none" w:sz="0" w:space="0" w:color="auto"/>
                    <w:right w:val="none" w:sz="0" w:space="0" w:color="auto"/>
                  </w:divBdr>
                </w:div>
                <w:div w:id="180362667">
                  <w:marLeft w:val="0"/>
                  <w:marRight w:val="0"/>
                  <w:marTop w:val="0"/>
                  <w:marBottom w:val="0"/>
                  <w:divBdr>
                    <w:top w:val="none" w:sz="0" w:space="0" w:color="auto"/>
                    <w:left w:val="none" w:sz="0" w:space="0" w:color="auto"/>
                    <w:bottom w:val="none" w:sz="0" w:space="0" w:color="auto"/>
                    <w:right w:val="none" w:sz="0" w:space="0" w:color="auto"/>
                  </w:divBdr>
                </w:div>
                <w:div w:id="1228567113">
                  <w:marLeft w:val="0"/>
                  <w:marRight w:val="0"/>
                  <w:marTop w:val="0"/>
                  <w:marBottom w:val="0"/>
                  <w:divBdr>
                    <w:top w:val="none" w:sz="0" w:space="0" w:color="auto"/>
                    <w:left w:val="none" w:sz="0" w:space="0" w:color="auto"/>
                    <w:bottom w:val="none" w:sz="0" w:space="0" w:color="auto"/>
                    <w:right w:val="none" w:sz="0" w:space="0" w:color="auto"/>
                  </w:divBdr>
                </w:div>
                <w:div w:id="264459436">
                  <w:marLeft w:val="0"/>
                  <w:marRight w:val="0"/>
                  <w:marTop w:val="0"/>
                  <w:marBottom w:val="0"/>
                  <w:divBdr>
                    <w:top w:val="none" w:sz="0" w:space="0" w:color="auto"/>
                    <w:left w:val="none" w:sz="0" w:space="0" w:color="auto"/>
                    <w:bottom w:val="none" w:sz="0" w:space="0" w:color="auto"/>
                    <w:right w:val="none" w:sz="0" w:space="0" w:color="auto"/>
                  </w:divBdr>
                </w:div>
                <w:div w:id="1667711144">
                  <w:marLeft w:val="0"/>
                  <w:marRight w:val="0"/>
                  <w:marTop w:val="0"/>
                  <w:marBottom w:val="0"/>
                  <w:divBdr>
                    <w:top w:val="none" w:sz="0" w:space="0" w:color="auto"/>
                    <w:left w:val="none" w:sz="0" w:space="0" w:color="auto"/>
                    <w:bottom w:val="none" w:sz="0" w:space="0" w:color="auto"/>
                    <w:right w:val="none" w:sz="0" w:space="0" w:color="auto"/>
                  </w:divBdr>
                </w:div>
                <w:div w:id="160319514">
                  <w:marLeft w:val="0"/>
                  <w:marRight w:val="0"/>
                  <w:marTop w:val="0"/>
                  <w:marBottom w:val="0"/>
                  <w:divBdr>
                    <w:top w:val="none" w:sz="0" w:space="0" w:color="auto"/>
                    <w:left w:val="none" w:sz="0" w:space="0" w:color="auto"/>
                    <w:bottom w:val="none" w:sz="0" w:space="0" w:color="auto"/>
                    <w:right w:val="none" w:sz="0" w:space="0" w:color="auto"/>
                  </w:divBdr>
                </w:div>
                <w:div w:id="728959067">
                  <w:marLeft w:val="0"/>
                  <w:marRight w:val="0"/>
                  <w:marTop w:val="0"/>
                  <w:marBottom w:val="0"/>
                  <w:divBdr>
                    <w:top w:val="none" w:sz="0" w:space="0" w:color="auto"/>
                    <w:left w:val="none" w:sz="0" w:space="0" w:color="auto"/>
                    <w:bottom w:val="none" w:sz="0" w:space="0" w:color="auto"/>
                    <w:right w:val="none" w:sz="0" w:space="0" w:color="auto"/>
                  </w:divBdr>
                </w:div>
                <w:div w:id="190075886">
                  <w:marLeft w:val="0"/>
                  <w:marRight w:val="0"/>
                  <w:marTop w:val="0"/>
                  <w:marBottom w:val="0"/>
                  <w:divBdr>
                    <w:top w:val="none" w:sz="0" w:space="0" w:color="auto"/>
                    <w:left w:val="none" w:sz="0" w:space="0" w:color="auto"/>
                    <w:bottom w:val="none" w:sz="0" w:space="0" w:color="auto"/>
                    <w:right w:val="none" w:sz="0" w:space="0" w:color="auto"/>
                  </w:divBdr>
                </w:div>
                <w:div w:id="40326512">
                  <w:marLeft w:val="0"/>
                  <w:marRight w:val="0"/>
                  <w:marTop w:val="0"/>
                  <w:marBottom w:val="0"/>
                  <w:divBdr>
                    <w:top w:val="none" w:sz="0" w:space="0" w:color="auto"/>
                    <w:left w:val="none" w:sz="0" w:space="0" w:color="auto"/>
                    <w:bottom w:val="none" w:sz="0" w:space="0" w:color="auto"/>
                    <w:right w:val="none" w:sz="0" w:space="0" w:color="auto"/>
                  </w:divBdr>
                </w:div>
                <w:div w:id="1311909724">
                  <w:marLeft w:val="0"/>
                  <w:marRight w:val="0"/>
                  <w:marTop w:val="0"/>
                  <w:marBottom w:val="0"/>
                  <w:divBdr>
                    <w:top w:val="none" w:sz="0" w:space="0" w:color="auto"/>
                    <w:left w:val="none" w:sz="0" w:space="0" w:color="auto"/>
                    <w:bottom w:val="none" w:sz="0" w:space="0" w:color="auto"/>
                    <w:right w:val="none" w:sz="0" w:space="0" w:color="auto"/>
                  </w:divBdr>
                </w:div>
                <w:div w:id="367073525">
                  <w:marLeft w:val="0"/>
                  <w:marRight w:val="0"/>
                  <w:marTop w:val="0"/>
                  <w:marBottom w:val="0"/>
                  <w:divBdr>
                    <w:top w:val="none" w:sz="0" w:space="0" w:color="auto"/>
                    <w:left w:val="none" w:sz="0" w:space="0" w:color="auto"/>
                    <w:bottom w:val="none" w:sz="0" w:space="0" w:color="auto"/>
                    <w:right w:val="none" w:sz="0" w:space="0" w:color="auto"/>
                  </w:divBdr>
                </w:div>
                <w:div w:id="45373185">
                  <w:marLeft w:val="0"/>
                  <w:marRight w:val="0"/>
                  <w:marTop w:val="0"/>
                  <w:marBottom w:val="0"/>
                  <w:divBdr>
                    <w:top w:val="none" w:sz="0" w:space="0" w:color="auto"/>
                    <w:left w:val="none" w:sz="0" w:space="0" w:color="auto"/>
                    <w:bottom w:val="none" w:sz="0" w:space="0" w:color="auto"/>
                    <w:right w:val="none" w:sz="0" w:space="0" w:color="auto"/>
                  </w:divBdr>
                </w:div>
                <w:div w:id="1422220349">
                  <w:marLeft w:val="0"/>
                  <w:marRight w:val="0"/>
                  <w:marTop w:val="0"/>
                  <w:marBottom w:val="0"/>
                  <w:divBdr>
                    <w:top w:val="none" w:sz="0" w:space="0" w:color="auto"/>
                    <w:left w:val="none" w:sz="0" w:space="0" w:color="auto"/>
                    <w:bottom w:val="none" w:sz="0" w:space="0" w:color="auto"/>
                    <w:right w:val="none" w:sz="0" w:space="0" w:color="auto"/>
                  </w:divBdr>
                </w:div>
                <w:div w:id="707679099">
                  <w:marLeft w:val="0"/>
                  <w:marRight w:val="0"/>
                  <w:marTop w:val="0"/>
                  <w:marBottom w:val="0"/>
                  <w:divBdr>
                    <w:top w:val="none" w:sz="0" w:space="0" w:color="auto"/>
                    <w:left w:val="none" w:sz="0" w:space="0" w:color="auto"/>
                    <w:bottom w:val="none" w:sz="0" w:space="0" w:color="auto"/>
                    <w:right w:val="none" w:sz="0" w:space="0" w:color="auto"/>
                  </w:divBdr>
                </w:div>
                <w:div w:id="1045060097">
                  <w:marLeft w:val="0"/>
                  <w:marRight w:val="0"/>
                  <w:marTop w:val="0"/>
                  <w:marBottom w:val="0"/>
                  <w:divBdr>
                    <w:top w:val="none" w:sz="0" w:space="0" w:color="auto"/>
                    <w:left w:val="none" w:sz="0" w:space="0" w:color="auto"/>
                    <w:bottom w:val="none" w:sz="0" w:space="0" w:color="auto"/>
                    <w:right w:val="none" w:sz="0" w:space="0" w:color="auto"/>
                  </w:divBdr>
                </w:div>
                <w:div w:id="111438514">
                  <w:marLeft w:val="0"/>
                  <w:marRight w:val="0"/>
                  <w:marTop w:val="0"/>
                  <w:marBottom w:val="0"/>
                  <w:divBdr>
                    <w:top w:val="none" w:sz="0" w:space="0" w:color="auto"/>
                    <w:left w:val="none" w:sz="0" w:space="0" w:color="auto"/>
                    <w:bottom w:val="none" w:sz="0" w:space="0" w:color="auto"/>
                    <w:right w:val="none" w:sz="0" w:space="0" w:color="auto"/>
                  </w:divBdr>
                </w:div>
                <w:div w:id="1240597094">
                  <w:marLeft w:val="0"/>
                  <w:marRight w:val="0"/>
                  <w:marTop w:val="0"/>
                  <w:marBottom w:val="0"/>
                  <w:divBdr>
                    <w:top w:val="none" w:sz="0" w:space="0" w:color="auto"/>
                    <w:left w:val="none" w:sz="0" w:space="0" w:color="auto"/>
                    <w:bottom w:val="none" w:sz="0" w:space="0" w:color="auto"/>
                    <w:right w:val="none" w:sz="0" w:space="0" w:color="auto"/>
                  </w:divBdr>
                </w:div>
                <w:div w:id="205797498">
                  <w:marLeft w:val="0"/>
                  <w:marRight w:val="0"/>
                  <w:marTop w:val="0"/>
                  <w:marBottom w:val="0"/>
                  <w:divBdr>
                    <w:top w:val="none" w:sz="0" w:space="0" w:color="auto"/>
                    <w:left w:val="none" w:sz="0" w:space="0" w:color="auto"/>
                    <w:bottom w:val="none" w:sz="0" w:space="0" w:color="auto"/>
                    <w:right w:val="none" w:sz="0" w:space="0" w:color="auto"/>
                  </w:divBdr>
                </w:div>
                <w:div w:id="1225217760">
                  <w:marLeft w:val="0"/>
                  <w:marRight w:val="0"/>
                  <w:marTop w:val="0"/>
                  <w:marBottom w:val="0"/>
                  <w:divBdr>
                    <w:top w:val="none" w:sz="0" w:space="0" w:color="auto"/>
                    <w:left w:val="none" w:sz="0" w:space="0" w:color="auto"/>
                    <w:bottom w:val="none" w:sz="0" w:space="0" w:color="auto"/>
                    <w:right w:val="none" w:sz="0" w:space="0" w:color="auto"/>
                  </w:divBdr>
                </w:div>
                <w:div w:id="2121030076">
                  <w:marLeft w:val="0"/>
                  <w:marRight w:val="0"/>
                  <w:marTop w:val="0"/>
                  <w:marBottom w:val="0"/>
                  <w:divBdr>
                    <w:top w:val="none" w:sz="0" w:space="0" w:color="auto"/>
                    <w:left w:val="none" w:sz="0" w:space="0" w:color="auto"/>
                    <w:bottom w:val="none" w:sz="0" w:space="0" w:color="auto"/>
                    <w:right w:val="none" w:sz="0" w:space="0" w:color="auto"/>
                  </w:divBdr>
                </w:div>
                <w:div w:id="757603451">
                  <w:marLeft w:val="0"/>
                  <w:marRight w:val="0"/>
                  <w:marTop w:val="0"/>
                  <w:marBottom w:val="0"/>
                  <w:divBdr>
                    <w:top w:val="none" w:sz="0" w:space="0" w:color="auto"/>
                    <w:left w:val="none" w:sz="0" w:space="0" w:color="auto"/>
                    <w:bottom w:val="none" w:sz="0" w:space="0" w:color="auto"/>
                    <w:right w:val="none" w:sz="0" w:space="0" w:color="auto"/>
                  </w:divBdr>
                </w:div>
                <w:div w:id="753473808">
                  <w:marLeft w:val="0"/>
                  <w:marRight w:val="0"/>
                  <w:marTop w:val="0"/>
                  <w:marBottom w:val="0"/>
                  <w:divBdr>
                    <w:top w:val="none" w:sz="0" w:space="0" w:color="auto"/>
                    <w:left w:val="none" w:sz="0" w:space="0" w:color="auto"/>
                    <w:bottom w:val="none" w:sz="0" w:space="0" w:color="auto"/>
                    <w:right w:val="none" w:sz="0" w:space="0" w:color="auto"/>
                  </w:divBdr>
                </w:div>
                <w:div w:id="2086294269">
                  <w:marLeft w:val="0"/>
                  <w:marRight w:val="0"/>
                  <w:marTop w:val="0"/>
                  <w:marBottom w:val="0"/>
                  <w:divBdr>
                    <w:top w:val="none" w:sz="0" w:space="0" w:color="auto"/>
                    <w:left w:val="none" w:sz="0" w:space="0" w:color="auto"/>
                    <w:bottom w:val="none" w:sz="0" w:space="0" w:color="auto"/>
                    <w:right w:val="none" w:sz="0" w:space="0" w:color="auto"/>
                  </w:divBdr>
                </w:div>
                <w:div w:id="1622498824">
                  <w:marLeft w:val="0"/>
                  <w:marRight w:val="0"/>
                  <w:marTop w:val="0"/>
                  <w:marBottom w:val="0"/>
                  <w:divBdr>
                    <w:top w:val="none" w:sz="0" w:space="0" w:color="auto"/>
                    <w:left w:val="none" w:sz="0" w:space="0" w:color="auto"/>
                    <w:bottom w:val="none" w:sz="0" w:space="0" w:color="auto"/>
                    <w:right w:val="none" w:sz="0" w:space="0" w:color="auto"/>
                  </w:divBdr>
                </w:div>
                <w:div w:id="49959649">
                  <w:marLeft w:val="0"/>
                  <w:marRight w:val="0"/>
                  <w:marTop w:val="0"/>
                  <w:marBottom w:val="0"/>
                  <w:divBdr>
                    <w:top w:val="none" w:sz="0" w:space="0" w:color="auto"/>
                    <w:left w:val="none" w:sz="0" w:space="0" w:color="auto"/>
                    <w:bottom w:val="none" w:sz="0" w:space="0" w:color="auto"/>
                    <w:right w:val="none" w:sz="0" w:space="0" w:color="auto"/>
                  </w:divBdr>
                </w:div>
                <w:div w:id="866286853">
                  <w:marLeft w:val="0"/>
                  <w:marRight w:val="0"/>
                  <w:marTop w:val="0"/>
                  <w:marBottom w:val="0"/>
                  <w:divBdr>
                    <w:top w:val="none" w:sz="0" w:space="0" w:color="auto"/>
                    <w:left w:val="none" w:sz="0" w:space="0" w:color="auto"/>
                    <w:bottom w:val="none" w:sz="0" w:space="0" w:color="auto"/>
                    <w:right w:val="none" w:sz="0" w:space="0" w:color="auto"/>
                  </w:divBdr>
                </w:div>
                <w:div w:id="1574240773">
                  <w:marLeft w:val="0"/>
                  <w:marRight w:val="0"/>
                  <w:marTop w:val="0"/>
                  <w:marBottom w:val="0"/>
                  <w:divBdr>
                    <w:top w:val="none" w:sz="0" w:space="0" w:color="auto"/>
                    <w:left w:val="none" w:sz="0" w:space="0" w:color="auto"/>
                    <w:bottom w:val="none" w:sz="0" w:space="0" w:color="auto"/>
                    <w:right w:val="none" w:sz="0" w:space="0" w:color="auto"/>
                  </w:divBdr>
                </w:div>
                <w:div w:id="1867480033">
                  <w:marLeft w:val="0"/>
                  <w:marRight w:val="0"/>
                  <w:marTop w:val="0"/>
                  <w:marBottom w:val="0"/>
                  <w:divBdr>
                    <w:top w:val="none" w:sz="0" w:space="0" w:color="auto"/>
                    <w:left w:val="none" w:sz="0" w:space="0" w:color="auto"/>
                    <w:bottom w:val="none" w:sz="0" w:space="0" w:color="auto"/>
                    <w:right w:val="none" w:sz="0" w:space="0" w:color="auto"/>
                  </w:divBdr>
                </w:div>
                <w:div w:id="482087124">
                  <w:marLeft w:val="0"/>
                  <w:marRight w:val="0"/>
                  <w:marTop w:val="0"/>
                  <w:marBottom w:val="0"/>
                  <w:divBdr>
                    <w:top w:val="none" w:sz="0" w:space="0" w:color="auto"/>
                    <w:left w:val="none" w:sz="0" w:space="0" w:color="auto"/>
                    <w:bottom w:val="none" w:sz="0" w:space="0" w:color="auto"/>
                    <w:right w:val="none" w:sz="0" w:space="0" w:color="auto"/>
                  </w:divBdr>
                </w:div>
                <w:div w:id="723483656">
                  <w:marLeft w:val="0"/>
                  <w:marRight w:val="0"/>
                  <w:marTop w:val="0"/>
                  <w:marBottom w:val="0"/>
                  <w:divBdr>
                    <w:top w:val="none" w:sz="0" w:space="0" w:color="auto"/>
                    <w:left w:val="none" w:sz="0" w:space="0" w:color="auto"/>
                    <w:bottom w:val="none" w:sz="0" w:space="0" w:color="auto"/>
                    <w:right w:val="none" w:sz="0" w:space="0" w:color="auto"/>
                  </w:divBdr>
                </w:div>
                <w:div w:id="1545167581">
                  <w:marLeft w:val="0"/>
                  <w:marRight w:val="0"/>
                  <w:marTop w:val="0"/>
                  <w:marBottom w:val="0"/>
                  <w:divBdr>
                    <w:top w:val="none" w:sz="0" w:space="0" w:color="auto"/>
                    <w:left w:val="none" w:sz="0" w:space="0" w:color="auto"/>
                    <w:bottom w:val="none" w:sz="0" w:space="0" w:color="auto"/>
                    <w:right w:val="none" w:sz="0" w:space="0" w:color="auto"/>
                  </w:divBdr>
                </w:div>
                <w:div w:id="1301493095">
                  <w:marLeft w:val="0"/>
                  <w:marRight w:val="0"/>
                  <w:marTop w:val="0"/>
                  <w:marBottom w:val="0"/>
                  <w:divBdr>
                    <w:top w:val="none" w:sz="0" w:space="0" w:color="auto"/>
                    <w:left w:val="none" w:sz="0" w:space="0" w:color="auto"/>
                    <w:bottom w:val="none" w:sz="0" w:space="0" w:color="auto"/>
                    <w:right w:val="none" w:sz="0" w:space="0" w:color="auto"/>
                  </w:divBdr>
                </w:div>
                <w:div w:id="1532186232">
                  <w:marLeft w:val="0"/>
                  <w:marRight w:val="0"/>
                  <w:marTop w:val="0"/>
                  <w:marBottom w:val="0"/>
                  <w:divBdr>
                    <w:top w:val="none" w:sz="0" w:space="0" w:color="auto"/>
                    <w:left w:val="none" w:sz="0" w:space="0" w:color="auto"/>
                    <w:bottom w:val="none" w:sz="0" w:space="0" w:color="auto"/>
                    <w:right w:val="none" w:sz="0" w:space="0" w:color="auto"/>
                  </w:divBdr>
                </w:div>
                <w:div w:id="2029522112">
                  <w:marLeft w:val="0"/>
                  <w:marRight w:val="0"/>
                  <w:marTop w:val="0"/>
                  <w:marBottom w:val="0"/>
                  <w:divBdr>
                    <w:top w:val="none" w:sz="0" w:space="0" w:color="auto"/>
                    <w:left w:val="none" w:sz="0" w:space="0" w:color="auto"/>
                    <w:bottom w:val="none" w:sz="0" w:space="0" w:color="auto"/>
                    <w:right w:val="none" w:sz="0" w:space="0" w:color="auto"/>
                  </w:divBdr>
                </w:div>
                <w:div w:id="750345957">
                  <w:marLeft w:val="0"/>
                  <w:marRight w:val="0"/>
                  <w:marTop w:val="0"/>
                  <w:marBottom w:val="0"/>
                  <w:divBdr>
                    <w:top w:val="none" w:sz="0" w:space="0" w:color="auto"/>
                    <w:left w:val="none" w:sz="0" w:space="0" w:color="auto"/>
                    <w:bottom w:val="none" w:sz="0" w:space="0" w:color="auto"/>
                    <w:right w:val="none" w:sz="0" w:space="0" w:color="auto"/>
                  </w:divBdr>
                </w:div>
                <w:div w:id="564143366">
                  <w:marLeft w:val="0"/>
                  <w:marRight w:val="0"/>
                  <w:marTop w:val="0"/>
                  <w:marBottom w:val="0"/>
                  <w:divBdr>
                    <w:top w:val="none" w:sz="0" w:space="0" w:color="auto"/>
                    <w:left w:val="none" w:sz="0" w:space="0" w:color="auto"/>
                    <w:bottom w:val="none" w:sz="0" w:space="0" w:color="auto"/>
                    <w:right w:val="none" w:sz="0" w:space="0" w:color="auto"/>
                  </w:divBdr>
                </w:div>
                <w:div w:id="1784692671">
                  <w:marLeft w:val="0"/>
                  <w:marRight w:val="0"/>
                  <w:marTop w:val="0"/>
                  <w:marBottom w:val="0"/>
                  <w:divBdr>
                    <w:top w:val="none" w:sz="0" w:space="0" w:color="auto"/>
                    <w:left w:val="none" w:sz="0" w:space="0" w:color="auto"/>
                    <w:bottom w:val="none" w:sz="0" w:space="0" w:color="auto"/>
                    <w:right w:val="none" w:sz="0" w:space="0" w:color="auto"/>
                  </w:divBdr>
                </w:div>
                <w:div w:id="795102131">
                  <w:marLeft w:val="0"/>
                  <w:marRight w:val="0"/>
                  <w:marTop w:val="0"/>
                  <w:marBottom w:val="0"/>
                  <w:divBdr>
                    <w:top w:val="none" w:sz="0" w:space="0" w:color="auto"/>
                    <w:left w:val="none" w:sz="0" w:space="0" w:color="auto"/>
                    <w:bottom w:val="none" w:sz="0" w:space="0" w:color="auto"/>
                    <w:right w:val="none" w:sz="0" w:space="0" w:color="auto"/>
                  </w:divBdr>
                </w:div>
                <w:div w:id="717170365">
                  <w:marLeft w:val="0"/>
                  <w:marRight w:val="0"/>
                  <w:marTop w:val="0"/>
                  <w:marBottom w:val="0"/>
                  <w:divBdr>
                    <w:top w:val="none" w:sz="0" w:space="0" w:color="auto"/>
                    <w:left w:val="none" w:sz="0" w:space="0" w:color="auto"/>
                    <w:bottom w:val="none" w:sz="0" w:space="0" w:color="auto"/>
                    <w:right w:val="none" w:sz="0" w:space="0" w:color="auto"/>
                  </w:divBdr>
                </w:div>
                <w:div w:id="602108808">
                  <w:marLeft w:val="0"/>
                  <w:marRight w:val="0"/>
                  <w:marTop w:val="0"/>
                  <w:marBottom w:val="0"/>
                  <w:divBdr>
                    <w:top w:val="none" w:sz="0" w:space="0" w:color="auto"/>
                    <w:left w:val="none" w:sz="0" w:space="0" w:color="auto"/>
                    <w:bottom w:val="none" w:sz="0" w:space="0" w:color="auto"/>
                    <w:right w:val="none" w:sz="0" w:space="0" w:color="auto"/>
                  </w:divBdr>
                </w:div>
                <w:div w:id="1230075037">
                  <w:marLeft w:val="0"/>
                  <w:marRight w:val="0"/>
                  <w:marTop w:val="0"/>
                  <w:marBottom w:val="0"/>
                  <w:divBdr>
                    <w:top w:val="none" w:sz="0" w:space="0" w:color="auto"/>
                    <w:left w:val="none" w:sz="0" w:space="0" w:color="auto"/>
                    <w:bottom w:val="none" w:sz="0" w:space="0" w:color="auto"/>
                    <w:right w:val="none" w:sz="0" w:space="0" w:color="auto"/>
                  </w:divBdr>
                </w:div>
                <w:div w:id="1278414122">
                  <w:marLeft w:val="0"/>
                  <w:marRight w:val="0"/>
                  <w:marTop w:val="0"/>
                  <w:marBottom w:val="0"/>
                  <w:divBdr>
                    <w:top w:val="none" w:sz="0" w:space="0" w:color="auto"/>
                    <w:left w:val="none" w:sz="0" w:space="0" w:color="auto"/>
                    <w:bottom w:val="none" w:sz="0" w:space="0" w:color="auto"/>
                    <w:right w:val="none" w:sz="0" w:space="0" w:color="auto"/>
                  </w:divBdr>
                </w:div>
                <w:div w:id="573050481">
                  <w:marLeft w:val="0"/>
                  <w:marRight w:val="0"/>
                  <w:marTop w:val="0"/>
                  <w:marBottom w:val="0"/>
                  <w:divBdr>
                    <w:top w:val="none" w:sz="0" w:space="0" w:color="auto"/>
                    <w:left w:val="none" w:sz="0" w:space="0" w:color="auto"/>
                    <w:bottom w:val="none" w:sz="0" w:space="0" w:color="auto"/>
                    <w:right w:val="none" w:sz="0" w:space="0" w:color="auto"/>
                  </w:divBdr>
                </w:div>
                <w:div w:id="396247594">
                  <w:marLeft w:val="0"/>
                  <w:marRight w:val="0"/>
                  <w:marTop w:val="0"/>
                  <w:marBottom w:val="0"/>
                  <w:divBdr>
                    <w:top w:val="none" w:sz="0" w:space="0" w:color="auto"/>
                    <w:left w:val="none" w:sz="0" w:space="0" w:color="auto"/>
                    <w:bottom w:val="none" w:sz="0" w:space="0" w:color="auto"/>
                    <w:right w:val="none" w:sz="0" w:space="0" w:color="auto"/>
                  </w:divBdr>
                </w:div>
                <w:div w:id="1916746537">
                  <w:marLeft w:val="0"/>
                  <w:marRight w:val="0"/>
                  <w:marTop w:val="0"/>
                  <w:marBottom w:val="0"/>
                  <w:divBdr>
                    <w:top w:val="none" w:sz="0" w:space="0" w:color="auto"/>
                    <w:left w:val="none" w:sz="0" w:space="0" w:color="auto"/>
                    <w:bottom w:val="none" w:sz="0" w:space="0" w:color="auto"/>
                    <w:right w:val="none" w:sz="0" w:space="0" w:color="auto"/>
                  </w:divBdr>
                </w:div>
                <w:div w:id="692997454">
                  <w:marLeft w:val="0"/>
                  <w:marRight w:val="0"/>
                  <w:marTop w:val="0"/>
                  <w:marBottom w:val="0"/>
                  <w:divBdr>
                    <w:top w:val="none" w:sz="0" w:space="0" w:color="auto"/>
                    <w:left w:val="none" w:sz="0" w:space="0" w:color="auto"/>
                    <w:bottom w:val="none" w:sz="0" w:space="0" w:color="auto"/>
                    <w:right w:val="none" w:sz="0" w:space="0" w:color="auto"/>
                  </w:divBdr>
                </w:div>
                <w:div w:id="1404134745">
                  <w:marLeft w:val="0"/>
                  <w:marRight w:val="0"/>
                  <w:marTop w:val="0"/>
                  <w:marBottom w:val="0"/>
                  <w:divBdr>
                    <w:top w:val="none" w:sz="0" w:space="0" w:color="auto"/>
                    <w:left w:val="none" w:sz="0" w:space="0" w:color="auto"/>
                    <w:bottom w:val="none" w:sz="0" w:space="0" w:color="auto"/>
                    <w:right w:val="none" w:sz="0" w:space="0" w:color="auto"/>
                  </w:divBdr>
                </w:div>
                <w:div w:id="807629379">
                  <w:marLeft w:val="0"/>
                  <w:marRight w:val="0"/>
                  <w:marTop w:val="0"/>
                  <w:marBottom w:val="0"/>
                  <w:divBdr>
                    <w:top w:val="none" w:sz="0" w:space="0" w:color="auto"/>
                    <w:left w:val="none" w:sz="0" w:space="0" w:color="auto"/>
                    <w:bottom w:val="none" w:sz="0" w:space="0" w:color="auto"/>
                    <w:right w:val="none" w:sz="0" w:space="0" w:color="auto"/>
                  </w:divBdr>
                </w:div>
                <w:div w:id="780340550">
                  <w:marLeft w:val="0"/>
                  <w:marRight w:val="0"/>
                  <w:marTop w:val="0"/>
                  <w:marBottom w:val="0"/>
                  <w:divBdr>
                    <w:top w:val="none" w:sz="0" w:space="0" w:color="auto"/>
                    <w:left w:val="none" w:sz="0" w:space="0" w:color="auto"/>
                    <w:bottom w:val="none" w:sz="0" w:space="0" w:color="auto"/>
                    <w:right w:val="none" w:sz="0" w:space="0" w:color="auto"/>
                  </w:divBdr>
                </w:div>
                <w:div w:id="987443270">
                  <w:marLeft w:val="0"/>
                  <w:marRight w:val="0"/>
                  <w:marTop w:val="0"/>
                  <w:marBottom w:val="0"/>
                  <w:divBdr>
                    <w:top w:val="none" w:sz="0" w:space="0" w:color="auto"/>
                    <w:left w:val="none" w:sz="0" w:space="0" w:color="auto"/>
                    <w:bottom w:val="none" w:sz="0" w:space="0" w:color="auto"/>
                    <w:right w:val="none" w:sz="0" w:space="0" w:color="auto"/>
                  </w:divBdr>
                </w:div>
                <w:div w:id="1947540813">
                  <w:marLeft w:val="0"/>
                  <w:marRight w:val="0"/>
                  <w:marTop w:val="0"/>
                  <w:marBottom w:val="0"/>
                  <w:divBdr>
                    <w:top w:val="none" w:sz="0" w:space="0" w:color="auto"/>
                    <w:left w:val="none" w:sz="0" w:space="0" w:color="auto"/>
                    <w:bottom w:val="none" w:sz="0" w:space="0" w:color="auto"/>
                    <w:right w:val="none" w:sz="0" w:space="0" w:color="auto"/>
                  </w:divBdr>
                </w:div>
                <w:div w:id="828716855">
                  <w:marLeft w:val="0"/>
                  <w:marRight w:val="0"/>
                  <w:marTop w:val="0"/>
                  <w:marBottom w:val="0"/>
                  <w:divBdr>
                    <w:top w:val="none" w:sz="0" w:space="0" w:color="auto"/>
                    <w:left w:val="none" w:sz="0" w:space="0" w:color="auto"/>
                    <w:bottom w:val="none" w:sz="0" w:space="0" w:color="auto"/>
                    <w:right w:val="none" w:sz="0" w:space="0" w:color="auto"/>
                  </w:divBdr>
                </w:div>
                <w:div w:id="1138259773">
                  <w:marLeft w:val="0"/>
                  <w:marRight w:val="0"/>
                  <w:marTop w:val="0"/>
                  <w:marBottom w:val="0"/>
                  <w:divBdr>
                    <w:top w:val="none" w:sz="0" w:space="0" w:color="auto"/>
                    <w:left w:val="none" w:sz="0" w:space="0" w:color="auto"/>
                    <w:bottom w:val="none" w:sz="0" w:space="0" w:color="auto"/>
                    <w:right w:val="none" w:sz="0" w:space="0" w:color="auto"/>
                  </w:divBdr>
                </w:div>
                <w:div w:id="318266106">
                  <w:marLeft w:val="0"/>
                  <w:marRight w:val="0"/>
                  <w:marTop w:val="0"/>
                  <w:marBottom w:val="0"/>
                  <w:divBdr>
                    <w:top w:val="none" w:sz="0" w:space="0" w:color="auto"/>
                    <w:left w:val="none" w:sz="0" w:space="0" w:color="auto"/>
                    <w:bottom w:val="none" w:sz="0" w:space="0" w:color="auto"/>
                    <w:right w:val="none" w:sz="0" w:space="0" w:color="auto"/>
                  </w:divBdr>
                </w:div>
                <w:div w:id="960108107">
                  <w:marLeft w:val="0"/>
                  <w:marRight w:val="0"/>
                  <w:marTop w:val="0"/>
                  <w:marBottom w:val="0"/>
                  <w:divBdr>
                    <w:top w:val="none" w:sz="0" w:space="0" w:color="auto"/>
                    <w:left w:val="none" w:sz="0" w:space="0" w:color="auto"/>
                    <w:bottom w:val="none" w:sz="0" w:space="0" w:color="auto"/>
                    <w:right w:val="none" w:sz="0" w:space="0" w:color="auto"/>
                  </w:divBdr>
                </w:div>
                <w:div w:id="1526669496">
                  <w:marLeft w:val="0"/>
                  <w:marRight w:val="0"/>
                  <w:marTop w:val="0"/>
                  <w:marBottom w:val="0"/>
                  <w:divBdr>
                    <w:top w:val="none" w:sz="0" w:space="0" w:color="auto"/>
                    <w:left w:val="none" w:sz="0" w:space="0" w:color="auto"/>
                    <w:bottom w:val="none" w:sz="0" w:space="0" w:color="auto"/>
                    <w:right w:val="none" w:sz="0" w:space="0" w:color="auto"/>
                  </w:divBdr>
                </w:div>
                <w:div w:id="1184131686">
                  <w:marLeft w:val="0"/>
                  <w:marRight w:val="0"/>
                  <w:marTop w:val="0"/>
                  <w:marBottom w:val="0"/>
                  <w:divBdr>
                    <w:top w:val="none" w:sz="0" w:space="0" w:color="auto"/>
                    <w:left w:val="none" w:sz="0" w:space="0" w:color="auto"/>
                    <w:bottom w:val="none" w:sz="0" w:space="0" w:color="auto"/>
                    <w:right w:val="none" w:sz="0" w:space="0" w:color="auto"/>
                  </w:divBdr>
                </w:div>
                <w:div w:id="20130558">
                  <w:marLeft w:val="0"/>
                  <w:marRight w:val="0"/>
                  <w:marTop w:val="0"/>
                  <w:marBottom w:val="0"/>
                  <w:divBdr>
                    <w:top w:val="none" w:sz="0" w:space="0" w:color="auto"/>
                    <w:left w:val="none" w:sz="0" w:space="0" w:color="auto"/>
                    <w:bottom w:val="none" w:sz="0" w:space="0" w:color="auto"/>
                    <w:right w:val="none" w:sz="0" w:space="0" w:color="auto"/>
                  </w:divBdr>
                </w:div>
                <w:div w:id="1728455873">
                  <w:marLeft w:val="0"/>
                  <w:marRight w:val="0"/>
                  <w:marTop w:val="0"/>
                  <w:marBottom w:val="0"/>
                  <w:divBdr>
                    <w:top w:val="none" w:sz="0" w:space="0" w:color="auto"/>
                    <w:left w:val="none" w:sz="0" w:space="0" w:color="auto"/>
                    <w:bottom w:val="none" w:sz="0" w:space="0" w:color="auto"/>
                    <w:right w:val="none" w:sz="0" w:space="0" w:color="auto"/>
                  </w:divBdr>
                </w:div>
                <w:div w:id="629628022">
                  <w:marLeft w:val="0"/>
                  <w:marRight w:val="0"/>
                  <w:marTop w:val="0"/>
                  <w:marBottom w:val="0"/>
                  <w:divBdr>
                    <w:top w:val="none" w:sz="0" w:space="0" w:color="auto"/>
                    <w:left w:val="none" w:sz="0" w:space="0" w:color="auto"/>
                    <w:bottom w:val="none" w:sz="0" w:space="0" w:color="auto"/>
                    <w:right w:val="none" w:sz="0" w:space="0" w:color="auto"/>
                  </w:divBdr>
                </w:div>
                <w:div w:id="879439294">
                  <w:marLeft w:val="0"/>
                  <w:marRight w:val="0"/>
                  <w:marTop w:val="0"/>
                  <w:marBottom w:val="0"/>
                  <w:divBdr>
                    <w:top w:val="none" w:sz="0" w:space="0" w:color="auto"/>
                    <w:left w:val="none" w:sz="0" w:space="0" w:color="auto"/>
                    <w:bottom w:val="none" w:sz="0" w:space="0" w:color="auto"/>
                    <w:right w:val="none" w:sz="0" w:space="0" w:color="auto"/>
                  </w:divBdr>
                </w:div>
                <w:div w:id="1713112325">
                  <w:marLeft w:val="0"/>
                  <w:marRight w:val="0"/>
                  <w:marTop w:val="0"/>
                  <w:marBottom w:val="0"/>
                  <w:divBdr>
                    <w:top w:val="none" w:sz="0" w:space="0" w:color="auto"/>
                    <w:left w:val="none" w:sz="0" w:space="0" w:color="auto"/>
                    <w:bottom w:val="none" w:sz="0" w:space="0" w:color="auto"/>
                    <w:right w:val="none" w:sz="0" w:space="0" w:color="auto"/>
                  </w:divBdr>
                </w:div>
                <w:div w:id="129203338">
                  <w:marLeft w:val="0"/>
                  <w:marRight w:val="0"/>
                  <w:marTop w:val="0"/>
                  <w:marBottom w:val="0"/>
                  <w:divBdr>
                    <w:top w:val="none" w:sz="0" w:space="0" w:color="auto"/>
                    <w:left w:val="none" w:sz="0" w:space="0" w:color="auto"/>
                    <w:bottom w:val="none" w:sz="0" w:space="0" w:color="auto"/>
                    <w:right w:val="none" w:sz="0" w:space="0" w:color="auto"/>
                  </w:divBdr>
                </w:div>
                <w:div w:id="1475947796">
                  <w:marLeft w:val="0"/>
                  <w:marRight w:val="0"/>
                  <w:marTop w:val="0"/>
                  <w:marBottom w:val="0"/>
                  <w:divBdr>
                    <w:top w:val="none" w:sz="0" w:space="0" w:color="auto"/>
                    <w:left w:val="none" w:sz="0" w:space="0" w:color="auto"/>
                    <w:bottom w:val="none" w:sz="0" w:space="0" w:color="auto"/>
                    <w:right w:val="none" w:sz="0" w:space="0" w:color="auto"/>
                  </w:divBdr>
                </w:div>
                <w:div w:id="1865056049">
                  <w:marLeft w:val="0"/>
                  <w:marRight w:val="0"/>
                  <w:marTop w:val="0"/>
                  <w:marBottom w:val="0"/>
                  <w:divBdr>
                    <w:top w:val="none" w:sz="0" w:space="0" w:color="auto"/>
                    <w:left w:val="none" w:sz="0" w:space="0" w:color="auto"/>
                    <w:bottom w:val="none" w:sz="0" w:space="0" w:color="auto"/>
                    <w:right w:val="none" w:sz="0" w:space="0" w:color="auto"/>
                  </w:divBdr>
                </w:div>
                <w:div w:id="576869462">
                  <w:marLeft w:val="0"/>
                  <w:marRight w:val="0"/>
                  <w:marTop w:val="0"/>
                  <w:marBottom w:val="0"/>
                  <w:divBdr>
                    <w:top w:val="none" w:sz="0" w:space="0" w:color="auto"/>
                    <w:left w:val="none" w:sz="0" w:space="0" w:color="auto"/>
                    <w:bottom w:val="none" w:sz="0" w:space="0" w:color="auto"/>
                    <w:right w:val="none" w:sz="0" w:space="0" w:color="auto"/>
                  </w:divBdr>
                </w:div>
                <w:div w:id="183205379">
                  <w:marLeft w:val="0"/>
                  <w:marRight w:val="0"/>
                  <w:marTop w:val="0"/>
                  <w:marBottom w:val="0"/>
                  <w:divBdr>
                    <w:top w:val="none" w:sz="0" w:space="0" w:color="auto"/>
                    <w:left w:val="none" w:sz="0" w:space="0" w:color="auto"/>
                    <w:bottom w:val="none" w:sz="0" w:space="0" w:color="auto"/>
                    <w:right w:val="none" w:sz="0" w:space="0" w:color="auto"/>
                  </w:divBdr>
                </w:div>
                <w:div w:id="1449394981">
                  <w:marLeft w:val="0"/>
                  <w:marRight w:val="0"/>
                  <w:marTop w:val="0"/>
                  <w:marBottom w:val="0"/>
                  <w:divBdr>
                    <w:top w:val="none" w:sz="0" w:space="0" w:color="auto"/>
                    <w:left w:val="none" w:sz="0" w:space="0" w:color="auto"/>
                    <w:bottom w:val="none" w:sz="0" w:space="0" w:color="auto"/>
                    <w:right w:val="none" w:sz="0" w:space="0" w:color="auto"/>
                  </w:divBdr>
                </w:div>
                <w:div w:id="1035546806">
                  <w:marLeft w:val="0"/>
                  <w:marRight w:val="0"/>
                  <w:marTop w:val="0"/>
                  <w:marBottom w:val="0"/>
                  <w:divBdr>
                    <w:top w:val="none" w:sz="0" w:space="0" w:color="auto"/>
                    <w:left w:val="none" w:sz="0" w:space="0" w:color="auto"/>
                    <w:bottom w:val="none" w:sz="0" w:space="0" w:color="auto"/>
                    <w:right w:val="none" w:sz="0" w:space="0" w:color="auto"/>
                  </w:divBdr>
                </w:div>
                <w:div w:id="1097405659">
                  <w:marLeft w:val="0"/>
                  <w:marRight w:val="0"/>
                  <w:marTop w:val="0"/>
                  <w:marBottom w:val="0"/>
                  <w:divBdr>
                    <w:top w:val="none" w:sz="0" w:space="0" w:color="auto"/>
                    <w:left w:val="none" w:sz="0" w:space="0" w:color="auto"/>
                    <w:bottom w:val="none" w:sz="0" w:space="0" w:color="auto"/>
                    <w:right w:val="none" w:sz="0" w:space="0" w:color="auto"/>
                  </w:divBdr>
                </w:div>
                <w:div w:id="370542327">
                  <w:marLeft w:val="0"/>
                  <w:marRight w:val="0"/>
                  <w:marTop w:val="0"/>
                  <w:marBottom w:val="0"/>
                  <w:divBdr>
                    <w:top w:val="none" w:sz="0" w:space="0" w:color="auto"/>
                    <w:left w:val="none" w:sz="0" w:space="0" w:color="auto"/>
                    <w:bottom w:val="none" w:sz="0" w:space="0" w:color="auto"/>
                    <w:right w:val="none" w:sz="0" w:space="0" w:color="auto"/>
                  </w:divBdr>
                </w:div>
                <w:div w:id="1188330641">
                  <w:marLeft w:val="0"/>
                  <w:marRight w:val="0"/>
                  <w:marTop w:val="0"/>
                  <w:marBottom w:val="0"/>
                  <w:divBdr>
                    <w:top w:val="none" w:sz="0" w:space="0" w:color="auto"/>
                    <w:left w:val="none" w:sz="0" w:space="0" w:color="auto"/>
                    <w:bottom w:val="none" w:sz="0" w:space="0" w:color="auto"/>
                    <w:right w:val="none" w:sz="0" w:space="0" w:color="auto"/>
                  </w:divBdr>
                </w:div>
                <w:div w:id="95486107">
                  <w:marLeft w:val="0"/>
                  <w:marRight w:val="0"/>
                  <w:marTop w:val="0"/>
                  <w:marBottom w:val="0"/>
                  <w:divBdr>
                    <w:top w:val="none" w:sz="0" w:space="0" w:color="auto"/>
                    <w:left w:val="none" w:sz="0" w:space="0" w:color="auto"/>
                    <w:bottom w:val="none" w:sz="0" w:space="0" w:color="auto"/>
                    <w:right w:val="none" w:sz="0" w:space="0" w:color="auto"/>
                  </w:divBdr>
                </w:div>
                <w:div w:id="1099368971">
                  <w:marLeft w:val="0"/>
                  <w:marRight w:val="0"/>
                  <w:marTop w:val="0"/>
                  <w:marBottom w:val="0"/>
                  <w:divBdr>
                    <w:top w:val="none" w:sz="0" w:space="0" w:color="auto"/>
                    <w:left w:val="none" w:sz="0" w:space="0" w:color="auto"/>
                    <w:bottom w:val="none" w:sz="0" w:space="0" w:color="auto"/>
                    <w:right w:val="none" w:sz="0" w:space="0" w:color="auto"/>
                  </w:divBdr>
                </w:div>
                <w:div w:id="1232882572">
                  <w:marLeft w:val="0"/>
                  <w:marRight w:val="0"/>
                  <w:marTop w:val="0"/>
                  <w:marBottom w:val="0"/>
                  <w:divBdr>
                    <w:top w:val="none" w:sz="0" w:space="0" w:color="auto"/>
                    <w:left w:val="none" w:sz="0" w:space="0" w:color="auto"/>
                    <w:bottom w:val="none" w:sz="0" w:space="0" w:color="auto"/>
                    <w:right w:val="none" w:sz="0" w:space="0" w:color="auto"/>
                  </w:divBdr>
                </w:div>
                <w:div w:id="1434938718">
                  <w:marLeft w:val="0"/>
                  <w:marRight w:val="0"/>
                  <w:marTop w:val="0"/>
                  <w:marBottom w:val="0"/>
                  <w:divBdr>
                    <w:top w:val="none" w:sz="0" w:space="0" w:color="auto"/>
                    <w:left w:val="none" w:sz="0" w:space="0" w:color="auto"/>
                    <w:bottom w:val="none" w:sz="0" w:space="0" w:color="auto"/>
                    <w:right w:val="none" w:sz="0" w:space="0" w:color="auto"/>
                  </w:divBdr>
                </w:div>
                <w:div w:id="1704133747">
                  <w:marLeft w:val="0"/>
                  <w:marRight w:val="0"/>
                  <w:marTop w:val="0"/>
                  <w:marBottom w:val="0"/>
                  <w:divBdr>
                    <w:top w:val="none" w:sz="0" w:space="0" w:color="auto"/>
                    <w:left w:val="none" w:sz="0" w:space="0" w:color="auto"/>
                    <w:bottom w:val="none" w:sz="0" w:space="0" w:color="auto"/>
                    <w:right w:val="none" w:sz="0" w:space="0" w:color="auto"/>
                  </w:divBdr>
                </w:div>
                <w:div w:id="1019619701">
                  <w:marLeft w:val="0"/>
                  <w:marRight w:val="0"/>
                  <w:marTop w:val="0"/>
                  <w:marBottom w:val="0"/>
                  <w:divBdr>
                    <w:top w:val="none" w:sz="0" w:space="0" w:color="auto"/>
                    <w:left w:val="none" w:sz="0" w:space="0" w:color="auto"/>
                    <w:bottom w:val="none" w:sz="0" w:space="0" w:color="auto"/>
                    <w:right w:val="none" w:sz="0" w:space="0" w:color="auto"/>
                  </w:divBdr>
                </w:div>
                <w:div w:id="51973424">
                  <w:marLeft w:val="0"/>
                  <w:marRight w:val="0"/>
                  <w:marTop w:val="0"/>
                  <w:marBottom w:val="0"/>
                  <w:divBdr>
                    <w:top w:val="none" w:sz="0" w:space="0" w:color="auto"/>
                    <w:left w:val="none" w:sz="0" w:space="0" w:color="auto"/>
                    <w:bottom w:val="none" w:sz="0" w:space="0" w:color="auto"/>
                    <w:right w:val="none" w:sz="0" w:space="0" w:color="auto"/>
                  </w:divBdr>
                </w:div>
                <w:div w:id="1879855142">
                  <w:marLeft w:val="0"/>
                  <w:marRight w:val="0"/>
                  <w:marTop w:val="0"/>
                  <w:marBottom w:val="0"/>
                  <w:divBdr>
                    <w:top w:val="none" w:sz="0" w:space="0" w:color="auto"/>
                    <w:left w:val="none" w:sz="0" w:space="0" w:color="auto"/>
                    <w:bottom w:val="none" w:sz="0" w:space="0" w:color="auto"/>
                    <w:right w:val="none" w:sz="0" w:space="0" w:color="auto"/>
                  </w:divBdr>
                </w:div>
                <w:div w:id="1405489827">
                  <w:marLeft w:val="0"/>
                  <w:marRight w:val="0"/>
                  <w:marTop w:val="0"/>
                  <w:marBottom w:val="0"/>
                  <w:divBdr>
                    <w:top w:val="none" w:sz="0" w:space="0" w:color="auto"/>
                    <w:left w:val="none" w:sz="0" w:space="0" w:color="auto"/>
                    <w:bottom w:val="none" w:sz="0" w:space="0" w:color="auto"/>
                    <w:right w:val="none" w:sz="0" w:space="0" w:color="auto"/>
                  </w:divBdr>
                </w:div>
                <w:div w:id="82998133">
                  <w:marLeft w:val="0"/>
                  <w:marRight w:val="0"/>
                  <w:marTop w:val="0"/>
                  <w:marBottom w:val="0"/>
                  <w:divBdr>
                    <w:top w:val="none" w:sz="0" w:space="0" w:color="auto"/>
                    <w:left w:val="none" w:sz="0" w:space="0" w:color="auto"/>
                    <w:bottom w:val="none" w:sz="0" w:space="0" w:color="auto"/>
                    <w:right w:val="none" w:sz="0" w:space="0" w:color="auto"/>
                  </w:divBdr>
                </w:div>
                <w:div w:id="1977488997">
                  <w:marLeft w:val="0"/>
                  <w:marRight w:val="0"/>
                  <w:marTop w:val="0"/>
                  <w:marBottom w:val="0"/>
                  <w:divBdr>
                    <w:top w:val="none" w:sz="0" w:space="0" w:color="auto"/>
                    <w:left w:val="none" w:sz="0" w:space="0" w:color="auto"/>
                    <w:bottom w:val="none" w:sz="0" w:space="0" w:color="auto"/>
                    <w:right w:val="none" w:sz="0" w:space="0" w:color="auto"/>
                  </w:divBdr>
                </w:div>
                <w:div w:id="979726838">
                  <w:marLeft w:val="0"/>
                  <w:marRight w:val="0"/>
                  <w:marTop w:val="0"/>
                  <w:marBottom w:val="0"/>
                  <w:divBdr>
                    <w:top w:val="none" w:sz="0" w:space="0" w:color="auto"/>
                    <w:left w:val="none" w:sz="0" w:space="0" w:color="auto"/>
                    <w:bottom w:val="none" w:sz="0" w:space="0" w:color="auto"/>
                    <w:right w:val="none" w:sz="0" w:space="0" w:color="auto"/>
                  </w:divBdr>
                </w:div>
                <w:div w:id="600375429">
                  <w:marLeft w:val="0"/>
                  <w:marRight w:val="0"/>
                  <w:marTop w:val="0"/>
                  <w:marBottom w:val="0"/>
                  <w:divBdr>
                    <w:top w:val="none" w:sz="0" w:space="0" w:color="auto"/>
                    <w:left w:val="none" w:sz="0" w:space="0" w:color="auto"/>
                    <w:bottom w:val="none" w:sz="0" w:space="0" w:color="auto"/>
                    <w:right w:val="none" w:sz="0" w:space="0" w:color="auto"/>
                  </w:divBdr>
                </w:div>
                <w:div w:id="1680696822">
                  <w:marLeft w:val="0"/>
                  <w:marRight w:val="0"/>
                  <w:marTop w:val="0"/>
                  <w:marBottom w:val="0"/>
                  <w:divBdr>
                    <w:top w:val="none" w:sz="0" w:space="0" w:color="auto"/>
                    <w:left w:val="none" w:sz="0" w:space="0" w:color="auto"/>
                    <w:bottom w:val="none" w:sz="0" w:space="0" w:color="auto"/>
                    <w:right w:val="none" w:sz="0" w:space="0" w:color="auto"/>
                  </w:divBdr>
                </w:div>
                <w:div w:id="948702507">
                  <w:marLeft w:val="0"/>
                  <w:marRight w:val="0"/>
                  <w:marTop w:val="0"/>
                  <w:marBottom w:val="0"/>
                  <w:divBdr>
                    <w:top w:val="none" w:sz="0" w:space="0" w:color="auto"/>
                    <w:left w:val="none" w:sz="0" w:space="0" w:color="auto"/>
                    <w:bottom w:val="none" w:sz="0" w:space="0" w:color="auto"/>
                    <w:right w:val="none" w:sz="0" w:space="0" w:color="auto"/>
                  </w:divBdr>
                </w:div>
                <w:div w:id="639041932">
                  <w:marLeft w:val="0"/>
                  <w:marRight w:val="0"/>
                  <w:marTop w:val="0"/>
                  <w:marBottom w:val="0"/>
                  <w:divBdr>
                    <w:top w:val="none" w:sz="0" w:space="0" w:color="auto"/>
                    <w:left w:val="none" w:sz="0" w:space="0" w:color="auto"/>
                    <w:bottom w:val="none" w:sz="0" w:space="0" w:color="auto"/>
                    <w:right w:val="none" w:sz="0" w:space="0" w:color="auto"/>
                  </w:divBdr>
                </w:div>
                <w:div w:id="1328746096">
                  <w:marLeft w:val="0"/>
                  <w:marRight w:val="0"/>
                  <w:marTop w:val="0"/>
                  <w:marBottom w:val="0"/>
                  <w:divBdr>
                    <w:top w:val="none" w:sz="0" w:space="0" w:color="auto"/>
                    <w:left w:val="none" w:sz="0" w:space="0" w:color="auto"/>
                    <w:bottom w:val="none" w:sz="0" w:space="0" w:color="auto"/>
                    <w:right w:val="none" w:sz="0" w:space="0" w:color="auto"/>
                  </w:divBdr>
                </w:div>
                <w:div w:id="1822694756">
                  <w:marLeft w:val="0"/>
                  <w:marRight w:val="0"/>
                  <w:marTop w:val="0"/>
                  <w:marBottom w:val="0"/>
                  <w:divBdr>
                    <w:top w:val="none" w:sz="0" w:space="0" w:color="auto"/>
                    <w:left w:val="none" w:sz="0" w:space="0" w:color="auto"/>
                    <w:bottom w:val="none" w:sz="0" w:space="0" w:color="auto"/>
                    <w:right w:val="none" w:sz="0" w:space="0" w:color="auto"/>
                  </w:divBdr>
                </w:div>
                <w:div w:id="199822675">
                  <w:marLeft w:val="0"/>
                  <w:marRight w:val="0"/>
                  <w:marTop w:val="0"/>
                  <w:marBottom w:val="0"/>
                  <w:divBdr>
                    <w:top w:val="none" w:sz="0" w:space="0" w:color="auto"/>
                    <w:left w:val="none" w:sz="0" w:space="0" w:color="auto"/>
                    <w:bottom w:val="none" w:sz="0" w:space="0" w:color="auto"/>
                    <w:right w:val="none" w:sz="0" w:space="0" w:color="auto"/>
                  </w:divBdr>
                </w:div>
                <w:div w:id="1105658072">
                  <w:marLeft w:val="0"/>
                  <w:marRight w:val="0"/>
                  <w:marTop w:val="0"/>
                  <w:marBottom w:val="0"/>
                  <w:divBdr>
                    <w:top w:val="none" w:sz="0" w:space="0" w:color="auto"/>
                    <w:left w:val="none" w:sz="0" w:space="0" w:color="auto"/>
                    <w:bottom w:val="none" w:sz="0" w:space="0" w:color="auto"/>
                    <w:right w:val="none" w:sz="0" w:space="0" w:color="auto"/>
                  </w:divBdr>
                </w:div>
                <w:div w:id="1745957451">
                  <w:marLeft w:val="0"/>
                  <w:marRight w:val="0"/>
                  <w:marTop w:val="0"/>
                  <w:marBottom w:val="0"/>
                  <w:divBdr>
                    <w:top w:val="none" w:sz="0" w:space="0" w:color="auto"/>
                    <w:left w:val="none" w:sz="0" w:space="0" w:color="auto"/>
                    <w:bottom w:val="none" w:sz="0" w:space="0" w:color="auto"/>
                    <w:right w:val="none" w:sz="0" w:space="0" w:color="auto"/>
                  </w:divBdr>
                </w:div>
                <w:div w:id="258955706">
                  <w:marLeft w:val="0"/>
                  <w:marRight w:val="0"/>
                  <w:marTop w:val="0"/>
                  <w:marBottom w:val="0"/>
                  <w:divBdr>
                    <w:top w:val="none" w:sz="0" w:space="0" w:color="auto"/>
                    <w:left w:val="none" w:sz="0" w:space="0" w:color="auto"/>
                    <w:bottom w:val="none" w:sz="0" w:space="0" w:color="auto"/>
                    <w:right w:val="none" w:sz="0" w:space="0" w:color="auto"/>
                  </w:divBdr>
                </w:div>
                <w:div w:id="1242567145">
                  <w:marLeft w:val="0"/>
                  <w:marRight w:val="0"/>
                  <w:marTop w:val="0"/>
                  <w:marBottom w:val="0"/>
                  <w:divBdr>
                    <w:top w:val="none" w:sz="0" w:space="0" w:color="auto"/>
                    <w:left w:val="none" w:sz="0" w:space="0" w:color="auto"/>
                    <w:bottom w:val="none" w:sz="0" w:space="0" w:color="auto"/>
                    <w:right w:val="none" w:sz="0" w:space="0" w:color="auto"/>
                  </w:divBdr>
                </w:div>
                <w:div w:id="826365734">
                  <w:marLeft w:val="0"/>
                  <w:marRight w:val="0"/>
                  <w:marTop w:val="0"/>
                  <w:marBottom w:val="0"/>
                  <w:divBdr>
                    <w:top w:val="none" w:sz="0" w:space="0" w:color="auto"/>
                    <w:left w:val="none" w:sz="0" w:space="0" w:color="auto"/>
                    <w:bottom w:val="none" w:sz="0" w:space="0" w:color="auto"/>
                    <w:right w:val="none" w:sz="0" w:space="0" w:color="auto"/>
                  </w:divBdr>
                </w:div>
                <w:div w:id="2002194405">
                  <w:marLeft w:val="0"/>
                  <w:marRight w:val="0"/>
                  <w:marTop w:val="0"/>
                  <w:marBottom w:val="0"/>
                  <w:divBdr>
                    <w:top w:val="none" w:sz="0" w:space="0" w:color="auto"/>
                    <w:left w:val="none" w:sz="0" w:space="0" w:color="auto"/>
                    <w:bottom w:val="none" w:sz="0" w:space="0" w:color="auto"/>
                    <w:right w:val="none" w:sz="0" w:space="0" w:color="auto"/>
                  </w:divBdr>
                </w:div>
                <w:div w:id="1258175402">
                  <w:marLeft w:val="0"/>
                  <w:marRight w:val="0"/>
                  <w:marTop w:val="0"/>
                  <w:marBottom w:val="0"/>
                  <w:divBdr>
                    <w:top w:val="none" w:sz="0" w:space="0" w:color="auto"/>
                    <w:left w:val="none" w:sz="0" w:space="0" w:color="auto"/>
                    <w:bottom w:val="none" w:sz="0" w:space="0" w:color="auto"/>
                    <w:right w:val="none" w:sz="0" w:space="0" w:color="auto"/>
                  </w:divBdr>
                </w:div>
                <w:div w:id="1946031979">
                  <w:marLeft w:val="0"/>
                  <w:marRight w:val="0"/>
                  <w:marTop w:val="0"/>
                  <w:marBottom w:val="0"/>
                  <w:divBdr>
                    <w:top w:val="none" w:sz="0" w:space="0" w:color="auto"/>
                    <w:left w:val="none" w:sz="0" w:space="0" w:color="auto"/>
                    <w:bottom w:val="none" w:sz="0" w:space="0" w:color="auto"/>
                    <w:right w:val="none" w:sz="0" w:space="0" w:color="auto"/>
                  </w:divBdr>
                </w:div>
                <w:div w:id="1967815334">
                  <w:marLeft w:val="0"/>
                  <w:marRight w:val="0"/>
                  <w:marTop w:val="0"/>
                  <w:marBottom w:val="0"/>
                  <w:divBdr>
                    <w:top w:val="none" w:sz="0" w:space="0" w:color="auto"/>
                    <w:left w:val="none" w:sz="0" w:space="0" w:color="auto"/>
                    <w:bottom w:val="none" w:sz="0" w:space="0" w:color="auto"/>
                    <w:right w:val="none" w:sz="0" w:space="0" w:color="auto"/>
                  </w:divBdr>
                </w:div>
                <w:div w:id="1742292061">
                  <w:marLeft w:val="0"/>
                  <w:marRight w:val="0"/>
                  <w:marTop w:val="0"/>
                  <w:marBottom w:val="0"/>
                  <w:divBdr>
                    <w:top w:val="none" w:sz="0" w:space="0" w:color="auto"/>
                    <w:left w:val="none" w:sz="0" w:space="0" w:color="auto"/>
                    <w:bottom w:val="none" w:sz="0" w:space="0" w:color="auto"/>
                    <w:right w:val="none" w:sz="0" w:space="0" w:color="auto"/>
                  </w:divBdr>
                </w:div>
                <w:div w:id="942763268">
                  <w:marLeft w:val="0"/>
                  <w:marRight w:val="0"/>
                  <w:marTop w:val="0"/>
                  <w:marBottom w:val="0"/>
                  <w:divBdr>
                    <w:top w:val="none" w:sz="0" w:space="0" w:color="auto"/>
                    <w:left w:val="none" w:sz="0" w:space="0" w:color="auto"/>
                    <w:bottom w:val="none" w:sz="0" w:space="0" w:color="auto"/>
                    <w:right w:val="none" w:sz="0" w:space="0" w:color="auto"/>
                  </w:divBdr>
                </w:div>
                <w:div w:id="1698434201">
                  <w:marLeft w:val="0"/>
                  <w:marRight w:val="0"/>
                  <w:marTop w:val="0"/>
                  <w:marBottom w:val="0"/>
                  <w:divBdr>
                    <w:top w:val="none" w:sz="0" w:space="0" w:color="auto"/>
                    <w:left w:val="none" w:sz="0" w:space="0" w:color="auto"/>
                    <w:bottom w:val="none" w:sz="0" w:space="0" w:color="auto"/>
                    <w:right w:val="none" w:sz="0" w:space="0" w:color="auto"/>
                  </w:divBdr>
                </w:div>
                <w:div w:id="1407220746">
                  <w:marLeft w:val="0"/>
                  <w:marRight w:val="0"/>
                  <w:marTop w:val="0"/>
                  <w:marBottom w:val="0"/>
                  <w:divBdr>
                    <w:top w:val="none" w:sz="0" w:space="0" w:color="auto"/>
                    <w:left w:val="none" w:sz="0" w:space="0" w:color="auto"/>
                    <w:bottom w:val="none" w:sz="0" w:space="0" w:color="auto"/>
                    <w:right w:val="none" w:sz="0" w:space="0" w:color="auto"/>
                  </w:divBdr>
                </w:div>
                <w:div w:id="926038151">
                  <w:marLeft w:val="0"/>
                  <w:marRight w:val="0"/>
                  <w:marTop w:val="0"/>
                  <w:marBottom w:val="0"/>
                  <w:divBdr>
                    <w:top w:val="none" w:sz="0" w:space="0" w:color="auto"/>
                    <w:left w:val="none" w:sz="0" w:space="0" w:color="auto"/>
                    <w:bottom w:val="none" w:sz="0" w:space="0" w:color="auto"/>
                    <w:right w:val="none" w:sz="0" w:space="0" w:color="auto"/>
                  </w:divBdr>
                </w:div>
                <w:div w:id="819613351">
                  <w:marLeft w:val="0"/>
                  <w:marRight w:val="0"/>
                  <w:marTop w:val="0"/>
                  <w:marBottom w:val="0"/>
                  <w:divBdr>
                    <w:top w:val="none" w:sz="0" w:space="0" w:color="auto"/>
                    <w:left w:val="none" w:sz="0" w:space="0" w:color="auto"/>
                    <w:bottom w:val="none" w:sz="0" w:space="0" w:color="auto"/>
                    <w:right w:val="none" w:sz="0" w:space="0" w:color="auto"/>
                  </w:divBdr>
                </w:div>
                <w:div w:id="238903784">
                  <w:marLeft w:val="0"/>
                  <w:marRight w:val="0"/>
                  <w:marTop w:val="0"/>
                  <w:marBottom w:val="0"/>
                  <w:divBdr>
                    <w:top w:val="none" w:sz="0" w:space="0" w:color="auto"/>
                    <w:left w:val="none" w:sz="0" w:space="0" w:color="auto"/>
                    <w:bottom w:val="none" w:sz="0" w:space="0" w:color="auto"/>
                    <w:right w:val="none" w:sz="0" w:space="0" w:color="auto"/>
                  </w:divBdr>
                </w:div>
                <w:div w:id="509874668">
                  <w:marLeft w:val="0"/>
                  <w:marRight w:val="0"/>
                  <w:marTop w:val="0"/>
                  <w:marBottom w:val="0"/>
                  <w:divBdr>
                    <w:top w:val="none" w:sz="0" w:space="0" w:color="auto"/>
                    <w:left w:val="none" w:sz="0" w:space="0" w:color="auto"/>
                    <w:bottom w:val="none" w:sz="0" w:space="0" w:color="auto"/>
                    <w:right w:val="none" w:sz="0" w:space="0" w:color="auto"/>
                  </w:divBdr>
                </w:div>
                <w:div w:id="128205229">
                  <w:marLeft w:val="0"/>
                  <w:marRight w:val="0"/>
                  <w:marTop w:val="0"/>
                  <w:marBottom w:val="0"/>
                  <w:divBdr>
                    <w:top w:val="none" w:sz="0" w:space="0" w:color="auto"/>
                    <w:left w:val="none" w:sz="0" w:space="0" w:color="auto"/>
                    <w:bottom w:val="none" w:sz="0" w:space="0" w:color="auto"/>
                    <w:right w:val="none" w:sz="0" w:space="0" w:color="auto"/>
                  </w:divBdr>
                </w:div>
                <w:div w:id="382024038">
                  <w:marLeft w:val="0"/>
                  <w:marRight w:val="0"/>
                  <w:marTop w:val="0"/>
                  <w:marBottom w:val="0"/>
                  <w:divBdr>
                    <w:top w:val="none" w:sz="0" w:space="0" w:color="auto"/>
                    <w:left w:val="none" w:sz="0" w:space="0" w:color="auto"/>
                    <w:bottom w:val="none" w:sz="0" w:space="0" w:color="auto"/>
                    <w:right w:val="none" w:sz="0" w:space="0" w:color="auto"/>
                  </w:divBdr>
                </w:div>
                <w:div w:id="394165920">
                  <w:marLeft w:val="0"/>
                  <w:marRight w:val="0"/>
                  <w:marTop w:val="0"/>
                  <w:marBottom w:val="0"/>
                  <w:divBdr>
                    <w:top w:val="none" w:sz="0" w:space="0" w:color="auto"/>
                    <w:left w:val="none" w:sz="0" w:space="0" w:color="auto"/>
                    <w:bottom w:val="none" w:sz="0" w:space="0" w:color="auto"/>
                    <w:right w:val="none" w:sz="0" w:space="0" w:color="auto"/>
                  </w:divBdr>
                </w:div>
                <w:div w:id="1579948278">
                  <w:marLeft w:val="0"/>
                  <w:marRight w:val="0"/>
                  <w:marTop w:val="0"/>
                  <w:marBottom w:val="0"/>
                  <w:divBdr>
                    <w:top w:val="none" w:sz="0" w:space="0" w:color="auto"/>
                    <w:left w:val="none" w:sz="0" w:space="0" w:color="auto"/>
                    <w:bottom w:val="none" w:sz="0" w:space="0" w:color="auto"/>
                    <w:right w:val="none" w:sz="0" w:space="0" w:color="auto"/>
                  </w:divBdr>
                </w:div>
                <w:div w:id="827745418">
                  <w:marLeft w:val="0"/>
                  <w:marRight w:val="0"/>
                  <w:marTop w:val="0"/>
                  <w:marBottom w:val="0"/>
                  <w:divBdr>
                    <w:top w:val="none" w:sz="0" w:space="0" w:color="auto"/>
                    <w:left w:val="none" w:sz="0" w:space="0" w:color="auto"/>
                    <w:bottom w:val="none" w:sz="0" w:space="0" w:color="auto"/>
                    <w:right w:val="none" w:sz="0" w:space="0" w:color="auto"/>
                  </w:divBdr>
                </w:div>
                <w:div w:id="806967715">
                  <w:marLeft w:val="0"/>
                  <w:marRight w:val="0"/>
                  <w:marTop w:val="0"/>
                  <w:marBottom w:val="0"/>
                  <w:divBdr>
                    <w:top w:val="none" w:sz="0" w:space="0" w:color="auto"/>
                    <w:left w:val="none" w:sz="0" w:space="0" w:color="auto"/>
                    <w:bottom w:val="none" w:sz="0" w:space="0" w:color="auto"/>
                    <w:right w:val="none" w:sz="0" w:space="0" w:color="auto"/>
                  </w:divBdr>
                </w:div>
                <w:div w:id="1578175144">
                  <w:marLeft w:val="0"/>
                  <w:marRight w:val="0"/>
                  <w:marTop w:val="0"/>
                  <w:marBottom w:val="0"/>
                  <w:divBdr>
                    <w:top w:val="none" w:sz="0" w:space="0" w:color="auto"/>
                    <w:left w:val="none" w:sz="0" w:space="0" w:color="auto"/>
                    <w:bottom w:val="none" w:sz="0" w:space="0" w:color="auto"/>
                    <w:right w:val="none" w:sz="0" w:space="0" w:color="auto"/>
                  </w:divBdr>
                </w:div>
                <w:div w:id="1229538258">
                  <w:marLeft w:val="0"/>
                  <w:marRight w:val="0"/>
                  <w:marTop w:val="0"/>
                  <w:marBottom w:val="0"/>
                  <w:divBdr>
                    <w:top w:val="none" w:sz="0" w:space="0" w:color="auto"/>
                    <w:left w:val="none" w:sz="0" w:space="0" w:color="auto"/>
                    <w:bottom w:val="none" w:sz="0" w:space="0" w:color="auto"/>
                    <w:right w:val="none" w:sz="0" w:space="0" w:color="auto"/>
                  </w:divBdr>
                </w:div>
                <w:div w:id="1551573738">
                  <w:marLeft w:val="0"/>
                  <w:marRight w:val="0"/>
                  <w:marTop w:val="0"/>
                  <w:marBottom w:val="0"/>
                  <w:divBdr>
                    <w:top w:val="none" w:sz="0" w:space="0" w:color="auto"/>
                    <w:left w:val="none" w:sz="0" w:space="0" w:color="auto"/>
                    <w:bottom w:val="none" w:sz="0" w:space="0" w:color="auto"/>
                    <w:right w:val="none" w:sz="0" w:space="0" w:color="auto"/>
                  </w:divBdr>
                </w:div>
                <w:div w:id="125199799">
                  <w:marLeft w:val="0"/>
                  <w:marRight w:val="0"/>
                  <w:marTop w:val="0"/>
                  <w:marBottom w:val="0"/>
                  <w:divBdr>
                    <w:top w:val="none" w:sz="0" w:space="0" w:color="auto"/>
                    <w:left w:val="none" w:sz="0" w:space="0" w:color="auto"/>
                    <w:bottom w:val="none" w:sz="0" w:space="0" w:color="auto"/>
                    <w:right w:val="none" w:sz="0" w:space="0" w:color="auto"/>
                  </w:divBdr>
                </w:div>
                <w:div w:id="1334380445">
                  <w:marLeft w:val="0"/>
                  <w:marRight w:val="0"/>
                  <w:marTop w:val="0"/>
                  <w:marBottom w:val="0"/>
                  <w:divBdr>
                    <w:top w:val="none" w:sz="0" w:space="0" w:color="auto"/>
                    <w:left w:val="none" w:sz="0" w:space="0" w:color="auto"/>
                    <w:bottom w:val="none" w:sz="0" w:space="0" w:color="auto"/>
                    <w:right w:val="none" w:sz="0" w:space="0" w:color="auto"/>
                  </w:divBdr>
                </w:div>
                <w:div w:id="184514775">
                  <w:marLeft w:val="0"/>
                  <w:marRight w:val="0"/>
                  <w:marTop w:val="0"/>
                  <w:marBottom w:val="0"/>
                  <w:divBdr>
                    <w:top w:val="none" w:sz="0" w:space="0" w:color="auto"/>
                    <w:left w:val="none" w:sz="0" w:space="0" w:color="auto"/>
                    <w:bottom w:val="none" w:sz="0" w:space="0" w:color="auto"/>
                    <w:right w:val="none" w:sz="0" w:space="0" w:color="auto"/>
                  </w:divBdr>
                </w:div>
                <w:div w:id="1808813004">
                  <w:marLeft w:val="0"/>
                  <w:marRight w:val="0"/>
                  <w:marTop w:val="0"/>
                  <w:marBottom w:val="0"/>
                  <w:divBdr>
                    <w:top w:val="none" w:sz="0" w:space="0" w:color="auto"/>
                    <w:left w:val="none" w:sz="0" w:space="0" w:color="auto"/>
                    <w:bottom w:val="none" w:sz="0" w:space="0" w:color="auto"/>
                    <w:right w:val="none" w:sz="0" w:space="0" w:color="auto"/>
                  </w:divBdr>
                </w:div>
                <w:div w:id="23215336">
                  <w:marLeft w:val="0"/>
                  <w:marRight w:val="0"/>
                  <w:marTop w:val="0"/>
                  <w:marBottom w:val="0"/>
                  <w:divBdr>
                    <w:top w:val="none" w:sz="0" w:space="0" w:color="auto"/>
                    <w:left w:val="none" w:sz="0" w:space="0" w:color="auto"/>
                    <w:bottom w:val="none" w:sz="0" w:space="0" w:color="auto"/>
                    <w:right w:val="none" w:sz="0" w:space="0" w:color="auto"/>
                  </w:divBdr>
                </w:div>
                <w:div w:id="935551880">
                  <w:marLeft w:val="0"/>
                  <w:marRight w:val="0"/>
                  <w:marTop w:val="0"/>
                  <w:marBottom w:val="0"/>
                  <w:divBdr>
                    <w:top w:val="none" w:sz="0" w:space="0" w:color="auto"/>
                    <w:left w:val="none" w:sz="0" w:space="0" w:color="auto"/>
                    <w:bottom w:val="none" w:sz="0" w:space="0" w:color="auto"/>
                    <w:right w:val="none" w:sz="0" w:space="0" w:color="auto"/>
                  </w:divBdr>
                </w:div>
                <w:div w:id="22480049">
                  <w:marLeft w:val="0"/>
                  <w:marRight w:val="0"/>
                  <w:marTop w:val="120"/>
                  <w:marBottom w:val="120"/>
                  <w:divBdr>
                    <w:top w:val="none" w:sz="0" w:space="0" w:color="auto"/>
                    <w:left w:val="none" w:sz="0" w:space="0" w:color="auto"/>
                    <w:bottom w:val="none" w:sz="0" w:space="0" w:color="auto"/>
                    <w:right w:val="none" w:sz="0" w:space="0" w:color="auto"/>
                  </w:divBdr>
                </w:div>
                <w:div w:id="1967655662">
                  <w:marLeft w:val="0"/>
                  <w:marRight w:val="0"/>
                  <w:marTop w:val="0"/>
                  <w:marBottom w:val="0"/>
                  <w:divBdr>
                    <w:top w:val="none" w:sz="0" w:space="0" w:color="auto"/>
                    <w:left w:val="none" w:sz="0" w:space="0" w:color="auto"/>
                    <w:bottom w:val="none" w:sz="0" w:space="0" w:color="auto"/>
                    <w:right w:val="none" w:sz="0" w:space="0" w:color="auto"/>
                  </w:divBdr>
                </w:div>
                <w:div w:id="1770155538">
                  <w:marLeft w:val="0"/>
                  <w:marRight w:val="0"/>
                  <w:marTop w:val="0"/>
                  <w:marBottom w:val="0"/>
                  <w:divBdr>
                    <w:top w:val="none" w:sz="0" w:space="0" w:color="auto"/>
                    <w:left w:val="none" w:sz="0" w:space="0" w:color="auto"/>
                    <w:bottom w:val="none" w:sz="0" w:space="0" w:color="auto"/>
                    <w:right w:val="none" w:sz="0" w:space="0" w:color="auto"/>
                  </w:divBdr>
                </w:div>
                <w:div w:id="1677073429">
                  <w:marLeft w:val="0"/>
                  <w:marRight w:val="0"/>
                  <w:marTop w:val="0"/>
                  <w:marBottom w:val="0"/>
                  <w:divBdr>
                    <w:top w:val="none" w:sz="0" w:space="0" w:color="auto"/>
                    <w:left w:val="none" w:sz="0" w:space="0" w:color="auto"/>
                    <w:bottom w:val="none" w:sz="0" w:space="0" w:color="auto"/>
                    <w:right w:val="none" w:sz="0" w:space="0" w:color="auto"/>
                  </w:divBdr>
                </w:div>
                <w:div w:id="1521162498">
                  <w:marLeft w:val="0"/>
                  <w:marRight w:val="0"/>
                  <w:marTop w:val="0"/>
                  <w:marBottom w:val="0"/>
                  <w:divBdr>
                    <w:top w:val="none" w:sz="0" w:space="0" w:color="auto"/>
                    <w:left w:val="none" w:sz="0" w:space="0" w:color="auto"/>
                    <w:bottom w:val="none" w:sz="0" w:space="0" w:color="auto"/>
                    <w:right w:val="none" w:sz="0" w:space="0" w:color="auto"/>
                  </w:divBdr>
                </w:div>
                <w:div w:id="1823085241">
                  <w:marLeft w:val="0"/>
                  <w:marRight w:val="0"/>
                  <w:marTop w:val="0"/>
                  <w:marBottom w:val="0"/>
                  <w:divBdr>
                    <w:top w:val="none" w:sz="0" w:space="0" w:color="auto"/>
                    <w:left w:val="none" w:sz="0" w:space="0" w:color="auto"/>
                    <w:bottom w:val="none" w:sz="0" w:space="0" w:color="auto"/>
                    <w:right w:val="none" w:sz="0" w:space="0" w:color="auto"/>
                  </w:divBdr>
                </w:div>
                <w:div w:id="1261527755">
                  <w:marLeft w:val="113"/>
                  <w:marRight w:val="113"/>
                  <w:marTop w:val="0"/>
                  <w:marBottom w:val="0"/>
                  <w:divBdr>
                    <w:top w:val="none" w:sz="0" w:space="0" w:color="auto"/>
                    <w:left w:val="none" w:sz="0" w:space="0" w:color="auto"/>
                    <w:bottom w:val="none" w:sz="0" w:space="0" w:color="auto"/>
                    <w:right w:val="none" w:sz="0" w:space="0" w:color="auto"/>
                  </w:divBdr>
                </w:div>
                <w:div w:id="1029063289">
                  <w:marLeft w:val="113"/>
                  <w:marRight w:val="113"/>
                  <w:marTop w:val="0"/>
                  <w:marBottom w:val="0"/>
                  <w:divBdr>
                    <w:top w:val="none" w:sz="0" w:space="0" w:color="auto"/>
                    <w:left w:val="none" w:sz="0" w:space="0" w:color="auto"/>
                    <w:bottom w:val="none" w:sz="0" w:space="0" w:color="auto"/>
                    <w:right w:val="none" w:sz="0" w:space="0" w:color="auto"/>
                  </w:divBdr>
                </w:div>
                <w:div w:id="773744988">
                  <w:marLeft w:val="113"/>
                  <w:marRight w:val="113"/>
                  <w:marTop w:val="0"/>
                  <w:marBottom w:val="0"/>
                  <w:divBdr>
                    <w:top w:val="none" w:sz="0" w:space="0" w:color="auto"/>
                    <w:left w:val="none" w:sz="0" w:space="0" w:color="auto"/>
                    <w:bottom w:val="none" w:sz="0" w:space="0" w:color="auto"/>
                    <w:right w:val="none" w:sz="0" w:space="0" w:color="auto"/>
                  </w:divBdr>
                </w:div>
                <w:div w:id="213588336">
                  <w:marLeft w:val="0"/>
                  <w:marRight w:val="0"/>
                  <w:marTop w:val="0"/>
                  <w:marBottom w:val="0"/>
                  <w:divBdr>
                    <w:top w:val="none" w:sz="0" w:space="0" w:color="auto"/>
                    <w:left w:val="none" w:sz="0" w:space="0" w:color="auto"/>
                    <w:bottom w:val="none" w:sz="0" w:space="0" w:color="auto"/>
                    <w:right w:val="none" w:sz="0" w:space="0" w:color="auto"/>
                  </w:divBdr>
                </w:div>
                <w:div w:id="1930771244">
                  <w:marLeft w:val="113"/>
                  <w:marRight w:val="113"/>
                  <w:marTop w:val="0"/>
                  <w:marBottom w:val="0"/>
                  <w:divBdr>
                    <w:top w:val="none" w:sz="0" w:space="0" w:color="auto"/>
                    <w:left w:val="none" w:sz="0" w:space="0" w:color="auto"/>
                    <w:bottom w:val="none" w:sz="0" w:space="0" w:color="auto"/>
                    <w:right w:val="none" w:sz="0" w:space="0" w:color="auto"/>
                  </w:divBdr>
                </w:div>
                <w:div w:id="755975085">
                  <w:marLeft w:val="113"/>
                  <w:marRight w:val="113"/>
                  <w:marTop w:val="0"/>
                  <w:marBottom w:val="0"/>
                  <w:divBdr>
                    <w:top w:val="none" w:sz="0" w:space="0" w:color="auto"/>
                    <w:left w:val="none" w:sz="0" w:space="0" w:color="auto"/>
                    <w:bottom w:val="none" w:sz="0" w:space="0" w:color="auto"/>
                    <w:right w:val="none" w:sz="0" w:space="0" w:color="auto"/>
                  </w:divBdr>
                </w:div>
                <w:div w:id="1351640860">
                  <w:marLeft w:val="113"/>
                  <w:marRight w:val="113"/>
                  <w:marTop w:val="0"/>
                  <w:marBottom w:val="0"/>
                  <w:divBdr>
                    <w:top w:val="none" w:sz="0" w:space="0" w:color="auto"/>
                    <w:left w:val="none" w:sz="0" w:space="0" w:color="auto"/>
                    <w:bottom w:val="none" w:sz="0" w:space="0" w:color="auto"/>
                    <w:right w:val="none" w:sz="0" w:space="0" w:color="auto"/>
                  </w:divBdr>
                </w:div>
                <w:div w:id="1250500147">
                  <w:marLeft w:val="0"/>
                  <w:marRight w:val="0"/>
                  <w:marTop w:val="0"/>
                  <w:marBottom w:val="0"/>
                  <w:divBdr>
                    <w:top w:val="none" w:sz="0" w:space="0" w:color="auto"/>
                    <w:left w:val="none" w:sz="0" w:space="0" w:color="auto"/>
                    <w:bottom w:val="none" w:sz="0" w:space="0" w:color="auto"/>
                    <w:right w:val="none" w:sz="0" w:space="0" w:color="auto"/>
                  </w:divBdr>
                </w:div>
                <w:div w:id="633676392">
                  <w:marLeft w:val="0"/>
                  <w:marRight w:val="0"/>
                  <w:marTop w:val="0"/>
                  <w:marBottom w:val="0"/>
                  <w:divBdr>
                    <w:top w:val="none" w:sz="0" w:space="0" w:color="auto"/>
                    <w:left w:val="none" w:sz="0" w:space="0" w:color="auto"/>
                    <w:bottom w:val="none" w:sz="0" w:space="0" w:color="auto"/>
                    <w:right w:val="none" w:sz="0" w:space="0" w:color="auto"/>
                  </w:divBdr>
                </w:div>
                <w:div w:id="203446723">
                  <w:marLeft w:val="0"/>
                  <w:marRight w:val="0"/>
                  <w:marTop w:val="0"/>
                  <w:marBottom w:val="0"/>
                  <w:divBdr>
                    <w:top w:val="none" w:sz="0" w:space="0" w:color="auto"/>
                    <w:left w:val="none" w:sz="0" w:space="0" w:color="auto"/>
                    <w:bottom w:val="none" w:sz="0" w:space="0" w:color="auto"/>
                    <w:right w:val="none" w:sz="0" w:space="0" w:color="auto"/>
                  </w:divBdr>
                </w:div>
                <w:div w:id="537857483">
                  <w:marLeft w:val="0"/>
                  <w:marRight w:val="0"/>
                  <w:marTop w:val="0"/>
                  <w:marBottom w:val="0"/>
                  <w:divBdr>
                    <w:top w:val="none" w:sz="0" w:space="0" w:color="auto"/>
                    <w:left w:val="none" w:sz="0" w:space="0" w:color="auto"/>
                    <w:bottom w:val="none" w:sz="0" w:space="0" w:color="auto"/>
                    <w:right w:val="none" w:sz="0" w:space="0" w:color="auto"/>
                  </w:divBdr>
                </w:div>
                <w:div w:id="729423271">
                  <w:marLeft w:val="0"/>
                  <w:marRight w:val="0"/>
                  <w:marTop w:val="0"/>
                  <w:marBottom w:val="0"/>
                  <w:divBdr>
                    <w:top w:val="none" w:sz="0" w:space="0" w:color="auto"/>
                    <w:left w:val="none" w:sz="0" w:space="0" w:color="auto"/>
                    <w:bottom w:val="none" w:sz="0" w:space="0" w:color="auto"/>
                    <w:right w:val="none" w:sz="0" w:space="0" w:color="auto"/>
                  </w:divBdr>
                </w:div>
                <w:div w:id="725106570">
                  <w:marLeft w:val="0"/>
                  <w:marRight w:val="0"/>
                  <w:marTop w:val="0"/>
                  <w:marBottom w:val="0"/>
                  <w:divBdr>
                    <w:top w:val="none" w:sz="0" w:space="0" w:color="auto"/>
                    <w:left w:val="none" w:sz="0" w:space="0" w:color="auto"/>
                    <w:bottom w:val="none" w:sz="0" w:space="0" w:color="auto"/>
                    <w:right w:val="none" w:sz="0" w:space="0" w:color="auto"/>
                  </w:divBdr>
                </w:div>
                <w:div w:id="705374704">
                  <w:marLeft w:val="0"/>
                  <w:marRight w:val="0"/>
                  <w:marTop w:val="0"/>
                  <w:marBottom w:val="0"/>
                  <w:divBdr>
                    <w:top w:val="none" w:sz="0" w:space="0" w:color="auto"/>
                    <w:left w:val="none" w:sz="0" w:space="0" w:color="auto"/>
                    <w:bottom w:val="none" w:sz="0" w:space="0" w:color="auto"/>
                    <w:right w:val="none" w:sz="0" w:space="0" w:color="auto"/>
                  </w:divBdr>
                </w:div>
                <w:div w:id="2134667353">
                  <w:marLeft w:val="0"/>
                  <w:marRight w:val="0"/>
                  <w:marTop w:val="0"/>
                  <w:marBottom w:val="0"/>
                  <w:divBdr>
                    <w:top w:val="none" w:sz="0" w:space="0" w:color="auto"/>
                    <w:left w:val="none" w:sz="0" w:space="0" w:color="auto"/>
                    <w:bottom w:val="none" w:sz="0" w:space="0" w:color="auto"/>
                    <w:right w:val="none" w:sz="0" w:space="0" w:color="auto"/>
                  </w:divBdr>
                </w:div>
                <w:div w:id="810051099">
                  <w:marLeft w:val="0"/>
                  <w:marRight w:val="0"/>
                  <w:marTop w:val="0"/>
                  <w:marBottom w:val="0"/>
                  <w:divBdr>
                    <w:top w:val="none" w:sz="0" w:space="0" w:color="auto"/>
                    <w:left w:val="none" w:sz="0" w:space="0" w:color="auto"/>
                    <w:bottom w:val="none" w:sz="0" w:space="0" w:color="auto"/>
                    <w:right w:val="none" w:sz="0" w:space="0" w:color="auto"/>
                  </w:divBdr>
                </w:div>
                <w:div w:id="826821099">
                  <w:marLeft w:val="0"/>
                  <w:marRight w:val="0"/>
                  <w:marTop w:val="0"/>
                  <w:marBottom w:val="0"/>
                  <w:divBdr>
                    <w:top w:val="none" w:sz="0" w:space="0" w:color="auto"/>
                    <w:left w:val="none" w:sz="0" w:space="0" w:color="auto"/>
                    <w:bottom w:val="none" w:sz="0" w:space="0" w:color="auto"/>
                    <w:right w:val="none" w:sz="0" w:space="0" w:color="auto"/>
                  </w:divBdr>
                </w:div>
                <w:div w:id="1262563174">
                  <w:marLeft w:val="0"/>
                  <w:marRight w:val="0"/>
                  <w:marTop w:val="0"/>
                  <w:marBottom w:val="0"/>
                  <w:divBdr>
                    <w:top w:val="none" w:sz="0" w:space="0" w:color="auto"/>
                    <w:left w:val="none" w:sz="0" w:space="0" w:color="auto"/>
                    <w:bottom w:val="none" w:sz="0" w:space="0" w:color="auto"/>
                    <w:right w:val="none" w:sz="0" w:space="0" w:color="auto"/>
                  </w:divBdr>
                </w:div>
                <w:div w:id="1930892171">
                  <w:marLeft w:val="0"/>
                  <w:marRight w:val="0"/>
                  <w:marTop w:val="0"/>
                  <w:marBottom w:val="0"/>
                  <w:divBdr>
                    <w:top w:val="none" w:sz="0" w:space="0" w:color="auto"/>
                    <w:left w:val="none" w:sz="0" w:space="0" w:color="auto"/>
                    <w:bottom w:val="none" w:sz="0" w:space="0" w:color="auto"/>
                    <w:right w:val="none" w:sz="0" w:space="0" w:color="auto"/>
                  </w:divBdr>
                </w:div>
                <w:div w:id="1272057620">
                  <w:marLeft w:val="0"/>
                  <w:marRight w:val="0"/>
                  <w:marTop w:val="0"/>
                  <w:marBottom w:val="0"/>
                  <w:divBdr>
                    <w:top w:val="none" w:sz="0" w:space="0" w:color="auto"/>
                    <w:left w:val="none" w:sz="0" w:space="0" w:color="auto"/>
                    <w:bottom w:val="none" w:sz="0" w:space="0" w:color="auto"/>
                    <w:right w:val="none" w:sz="0" w:space="0" w:color="auto"/>
                  </w:divBdr>
                </w:div>
                <w:div w:id="38941007">
                  <w:marLeft w:val="0"/>
                  <w:marRight w:val="0"/>
                  <w:marTop w:val="0"/>
                  <w:marBottom w:val="0"/>
                  <w:divBdr>
                    <w:top w:val="none" w:sz="0" w:space="0" w:color="auto"/>
                    <w:left w:val="none" w:sz="0" w:space="0" w:color="auto"/>
                    <w:bottom w:val="none" w:sz="0" w:space="0" w:color="auto"/>
                    <w:right w:val="none" w:sz="0" w:space="0" w:color="auto"/>
                  </w:divBdr>
                </w:div>
                <w:div w:id="704447363">
                  <w:marLeft w:val="0"/>
                  <w:marRight w:val="0"/>
                  <w:marTop w:val="0"/>
                  <w:marBottom w:val="0"/>
                  <w:divBdr>
                    <w:top w:val="none" w:sz="0" w:space="0" w:color="auto"/>
                    <w:left w:val="none" w:sz="0" w:space="0" w:color="auto"/>
                    <w:bottom w:val="none" w:sz="0" w:space="0" w:color="auto"/>
                    <w:right w:val="none" w:sz="0" w:space="0" w:color="auto"/>
                  </w:divBdr>
                </w:div>
                <w:div w:id="1382823948">
                  <w:marLeft w:val="0"/>
                  <w:marRight w:val="0"/>
                  <w:marTop w:val="0"/>
                  <w:marBottom w:val="0"/>
                  <w:divBdr>
                    <w:top w:val="none" w:sz="0" w:space="0" w:color="auto"/>
                    <w:left w:val="none" w:sz="0" w:space="0" w:color="auto"/>
                    <w:bottom w:val="none" w:sz="0" w:space="0" w:color="auto"/>
                    <w:right w:val="none" w:sz="0" w:space="0" w:color="auto"/>
                  </w:divBdr>
                </w:div>
                <w:div w:id="1153595876">
                  <w:marLeft w:val="0"/>
                  <w:marRight w:val="0"/>
                  <w:marTop w:val="0"/>
                  <w:marBottom w:val="0"/>
                  <w:divBdr>
                    <w:top w:val="none" w:sz="0" w:space="0" w:color="auto"/>
                    <w:left w:val="none" w:sz="0" w:space="0" w:color="auto"/>
                    <w:bottom w:val="none" w:sz="0" w:space="0" w:color="auto"/>
                    <w:right w:val="none" w:sz="0" w:space="0" w:color="auto"/>
                  </w:divBdr>
                </w:div>
                <w:div w:id="990448763">
                  <w:marLeft w:val="0"/>
                  <w:marRight w:val="0"/>
                  <w:marTop w:val="0"/>
                  <w:marBottom w:val="0"/>
                  <w:divBdr>
                    <w:top w:val="none" w:sz="0" w:space="0" w:color="auto"/>
                    <w:left w:val="none" w:sz="0" w:space="0" w:color="auto"/>
                    <w:bottom w:val="none" w:sz="0" w:space="0" w:color="auto"/>
                    <w:right w:val="none" w:sz="0" w:space="0" w:color="auto"/>
                  </w:divBdr>
                </w:div>
                <w:div w:id="1608194163">
                  <w:marLeft w:val="0"/>
                  <w:marRight w:val="0"/>
                  <w:marTop w:val="0"/>
                  <w:marBottom w:val="0"/>
                  <w:divBdr>
                    <w:top w:val="none" w:sz="0" w:space="0" w:color="auto"/>
                    <w:left w:val="none" w:sz="0" w:space="0" w:color="auto"/>
                    <w:bottom w:val="none" w:sz="0" w:space="0" w:color="auto"/>
                    <w:right w:val="none" w:sz="0" w:space="0" w:color="auto"/>
                  </w:divBdr>
                </w:div>
                <w:div w:id="263810870">
                  <w:marLeft w:val="0"/>
                  <w:marRight w:val="0"/>
                  <w:marTop w:val="0"/>
                  <w:marBottom w:val="0"/>
                  <w:divBdr>
                    <w:top w:val="none" w:sz="0" w:space="0" w:color="auto"/>
                    <w:left w:val="none" w:sz="0" w:space="0" w:color="auto"/>
                    <w:bottom w:val="none" w:sz="0" w:space="0" w:color="auto"/>
                    <w:right w:val="none" w:sz="0" w:space="0" w:color="auto"/>
                  </w:divBdr>
                </w:div>
                <w:div w:id="54820651">
                  <w:marLeft w:val="0"/>
                  <w:marRight w:val="0"/>
                  <w:marTop w:val="0"/>
                  <w:marBottom w:val="0"/>
                  <w:divBdr>
                    <w:top w:val="none" w:sz="0" w:space="0" w:color="auto"/>
                    <w:left w:val="none" w:sz="0" w:space="0" w:color="auto"/>
                    <w:bottom w:val="none" w:sz="0" w:space="0" w:color="auto"/>
                    <w:right w:val="none" w:sz="0" w:space="0" w:color="auto"/>
                  </w:divBdr>
                </w:div>
                <w:div w:id="1409304782">
                  <w:marLeft w:val="0"/>
                  <w:marRight w:val="0"/>
                  <w:marTop w:val="0"/>
                  <w:marBottom w:val="0"/>
                  <w:divBdr>
                    <w:top w:val="none" w:sz="0" w:space="0" w:color="auto"/>
                    <w:left w:val="none" w:sz="0" w:space="0" w:color="auto"/>
                    <w:bottom w:val="none" w:sz="0" w:space="0" w:color="auto"/>
                    <w:right w:val="none" w:sz="0" w:space="0" w:color="auto"/>
                  </w:divBdr>
                </w:div>
                <w:div w:id="371030619">
                  <w:marLeft w:val="0"/>
                  <w:marRight w:val="0"/>
                  <w:marTop w:val="0"/>
                  <w:marBottom w:val="0"/>
                  <w:divBdr>
                    <w:top w:val="none" w:sz="0" w:space="0" w:color="auto"/>
                    <w:left w:val="none" w:sz="0" w:space="0" w:color="auto"/>
                    <w:bottom w:val="none" w:sz="0" w:space="0" w:color="auto"/>
                    <w:right w:val="none" w:sz="0" w:space="0" w:color="auto"/>
                  </w:divBdr>
                </w:div>
                <w:div w:id="426771850">
                  <w:marLeft w:val="0"/>
                  <w:marRight w:val="0"/>
                  <w:marTop w:val="0"/>
                  <w:marBottom w:val="0"/>
                  <w:divBdr>
                    <w:top w:val="none" w:sz="0" w:space="0" w:color="auto"/>
                    <w:left w:val="none" w:sz="0" w:space="0" w:color="auto"/>
                    <w:bottom w:val="none" w:sz="0" w:space="0" w:color="auto"/>
                    <w:right w:val="none" w:sz="0" w:space="0" w:color="auto"/>
                  </w:divBdr>
                </w:div>
                <w:div w:id="430055224">
                  <w:marLeft w:val="0"/>
                  <w:marRight w:val="0"/>
                  <w:marTop w:val="0"/>
                  <w:marBottom w:val="0"/>
                  <w:divBdr>
                    <w:top w:val="none" w:sz="0" w:space="0" w:color="auto"/>
                    <w:left w:val="none" w:sz="0" w:space="0" w:color="auto"/>
                    <w:bottom w:val="none" w:sz="0" w:space="0" w:color="auto"/>
                    <w:right w:val="none" w:sz="0" w:space="0" w:color="auto"/>
                  </w:divBdr>
                </w:div>
                <w:div w:id="656541768">
                  <w:marLeft w:val="0"/>
                  <w:marRight w:val="0"/>
                  <w:marTop w:val="0"/>
                  <w:marBottom w:val="0"/>
                  <w:divBdr>
                    <w:top w:val="none" w:sz="0" w:space="0" w:color="auto"/>
                    <w:left w:val="none" w:sz="0" w:space="0" w:color="auto"/>
                    <w:bottom w:val="none" w:sz="0" w:space="0" w:color="auto"/>
                    <w:right w:val="none" w:sz="0" w:space="0" w:color="auto"/>
                  </w:divBdr>
                </w:div>
                <w:div w:id="860902432">
                  <w:marLeft w:val="0"/>
                  <w:marRight w:val="0"/>
                  <w:marTop w:val="0"/>
                  <w:marBottom w:val="0"/>
                  <w:divBdr>
                    <w:top w:val="none" w:sz="0" w:space="0" w:color="auto"/>
                    <w:left w:val="none" w:sz="0" w:space="0" w:color="auto"/>
                    <w:bottom w:val="none" w:sz="0" w:space="0" w:color="auto"/>
                    <w:right w:val="none" w:sz="0" w:space="0" w:color="auto"/>
                  </w:divBdr>
                </w:div>
                <w:div w:id="2095852909">
                  <w:marLeft w:val="0"/>
                  <w:marRight w:val="0"/>
                  <w:marTop w:val="0"/>
                  <w:marBottom w:val="0"/>
                  <w:divBdr>
                    <w:top w:val="none" w:sz="0" w:space="0" w:color="auto"/>
                    <w:left w:val="none" w:sz="0" w:space="0" w:color="auto"/>
                    <w:bottom w:val="none" w:sz="0" w:space="0" w:color="auto"/>
                    <w:right w:val="none" w:sz="0" w:space="0" w:color="auto"/>
                  </w:divBdr>
                </w:div>
                <w:div w:id="1258322080">
                  <w:marLeft w:val="0"/>
                  <w:marRight w:val="0"/>
                  <w:marTop w:val="0"/>
                  <w:marBottom w:val="0"/>
                  <w:divBdr>
                    <w:top w:val="none" w:sz="0" w:space="0" w:color="auto"/>
                    <w:left w:val="none" w:sz="0" w:space="0" w:color="auto"/>
                    <w:bottom w:val="none" w:sz="0" w:space="0" w:color="auto"/>
                    <w:right w:val="none" w:sz="0" w:space="0" w:color="auto"/>
                  </w:divBdr>
                </w:div>
                <w:div w:id="785541112">
                  <w:marLeft w:val="0"/>
                  <w:marRight w:val="0"/>
                  <w:marTop w:val="0"/>
                  <w:marBottom w:val="0"/>
                  <w:divBdr>
                    <w:top w:val="none" w:sz="0" w:space="0" w:color="auto"/>
                    <w:left w:val="none" w:sz="0" w:space="0" w:color="auto"/>
                    <w:bottom w:val="none" w:sz="0" w:space="0" w:color="auto"/>
                    <w:right w:val="none" w:sz="0" w:space="0" w:color="auto"/>
                  </w:divBdr>
                </w:div>
                <w:div w:id="1027215795">
                  <w:marLeft w:val="0"/>
                  <w:marRight w:val="0"/>
                  <w:marTop w:val="0"/>
                  <w:marBottom w:val="0"/>
                  <w:divBdr>
                    <w:top w:val="none" w:sz="0" w:space="0" w:color="auto"/>
                    <w:left w:val="none" w:sz="0" w:space="0" w:color="auto"/>
                    <w:bottom w:val="none" w:sz="0" w:space="0" w:color="auto"/>
                    <w:right w:val="none" w:sz="0" w:space="0" w:color="auto"/>
                  </w:divBdr>
                </w:div>
                <w:div w:id="353770304">
                  <w:marLeft w:val="0"/>
                  <w:marRight w:val="0"/>
                  <w:marTop w:val="0"/>
                  <w:marBottom w:val="0"/>
                  <w:divBdr>
                    <w:top w:val="none" w:sz="0" w:space="0" w:color="auto"/>
                    <w:left w:val="none" w:sz="0" w:space="0" w:color="auto"/>
                    <w:bottom w:val="none" w:sz="0" w:space="0" w:color="auto"/>
                    <w:right w:val="none" w:sz="0" w:space="0" w:color="auto"/>
                  </w:divBdr>
                </w:div>
                <w:div w:id="54356881">
                  <w:marLeft w:val="0"/>
                  <w:marRight w:val="0"/>
                  <w:marTop w:val="0"/>
                  <w:marBottom w:val="0"/>
                  <w:divBdr>
                    <w:top w:val="none" w:sz="0" w:space="0" w:color="auto"/>
                    <w:left w:val="none" w:sz="0" w:space="0" w:color="auto"/>
                    <w:bottom w:val="none" w:sz="0" w:space="0" w:color="auto"/>
                    <w:right w:val="none" w:sz="0" w:space="0" w:color="auto"/>
                  </w:divBdr>
                </w:div>
                <w:div w:id="841704741">
                  <w:marLeft w:val="0"/>
                  <w:marRight w:val="0"/>
                  <w:marTop w:val="0"/>
                  <w:marBottom w:val="0"/>
                  <w:divBdr>
                    <w:top w:val="none" w:sz="0" w:space="0" w:color="auto"/>
                    <w:left w:val="none" w:sz="0" w:space="0" w:color="auto"/>
                    <w:bottom w:val="none" w:sz="0" w:space="0" w:color="auto"/>
                    <w:right w:val="none" w:sz="0" w:space="0" w:color="auto"/>
                  </w:divBdr>
                </w:div>
                <w:div w:id="1637763131">
                  <w:marLeft w:val="0"/>
                  <w:marRight w:val="0"/>
                  <w:marTop w:val="0"/>
                  <w:marBottom w:val="0"/>
                  <w:divBdr>
                    <w:top w:val="none" w:sz="0" w:space="0" w:color="auto"/>
                    <w:left w:val="none" w:sz="0" w:space="0" w:color="auto"/>
                    <w:bottom w:val="none" w:sz="0" w:space="0" w:color="auto"/>
                    <w:right w:val="none" w:sz="0" w:space="0" w:color="auto"/>
                  </w:divBdr>
                </w:div>
                <w:div w:id="575213959">
                  <w:marLeft w:val="0"/>
                  <w:marRight w:val="0"/>
                  <w:marTop w:val="0"/>
                  <w:marBottom w:val="0"/>
                  <w:divBdr>
                    <w:top w:val="none" w:sz="0" w:space="0" w:color="auto"/>
                    <w:left w:val="none" w:sz="0" w:space="0" w:color="auto"/>
                    <w:bottom w:val="none" w:sz="0" w:space="0" w:color="auto"/>
                    <w:right w:val="none" w:sz="0" w:space="0" w:color="auto"/>
                  </w:divBdr>
                </w:div>
                <w:div w:id="18164292">
                  <w:marLeft w:val="0"/>
                  <w:marRight w:val="0"/>
                  <w:marTop w:val="0"/>
                  <w:marBottom w:val="0"/>
                  <w:divBdr>
                    <w:top w:val="none" w:sz="0" w:space="0" w:color="auto"/>
                    <w:left w:val="none" w:sz="0" w:space="0" w:color="auto"/>
                    <w:bottom w:val="none" w:sz="0" w:space="0" w:color="auto"/>
                    <w:right w:val="none" w:sz="0" w:space="0" w:color="auto"/>
                  </w:divBdr>
                </w:div>
                <w:div w:id="107940224">
                  <w:marLeft w:val="0"/>
                  <w:marRight w:val="0"/>
                  <w:marTop w:val="0"/>
                  <w:marBottom w:val="0"/>
                  <w:divBdr>
                    <w:top w:val="none" w:sz="0" w:space="0" w:color="auto"/>
                    <w:left w:val="none" w:sz="0" w:space="0" w:color="auto"/>
                    <w:bottom w:val="none" w:sz="0" w:space="0" w:color="auto"/>
                    <w:right w:val="none" w:sz="0" w:space="0" w:color="auto"/>
                  </w:divBdr>
                </w:div>
                <w:div w:id="2032878909">
                  <w:marLeft w:val="0"/>
                  <w:marRight w:val="0"/>
                  <w:marTop w:val="0"/>
                  <w:marBottom w:val="0"/>
                  <w:divBdr>
                    <w:top w:val="none" w:sz="0" w:space="0" w:color="auto"/>
                    <w:left w:val="none" w:sz="0" w:space="0" w:color="auto"/>
                    <w:bottom w:val="none" w:sz="0" w:space="0" w:color="auto"/>
                    <w:right w:val="none" w:sz="0" w:space="0" w:color="auto"/>
                  </w:divBdr>
                </w:div>
                <w:div w:id="1415740562">
                  <w:marLeft w:val="0"/>
                  <w:marRight w:val="0"/>
                  <w:marTop w:val="0"/>
                  <w:marBottom w:val="0"/>
                  <w:divBdr>
                    <w:top w:val="none" w:sz="0" w:space="0" w:color="auto"/>
                    <w:left w:val="none" w:sz="0" w:space="0" w:color="auto"/>
                    <w:bottom w:val="none" w:sz="0" w:space="0" w:color="auto"/>
                    <w:right w:val="none" w:sz="0" w:space="0" w:color="auto"/>
                  </w:divBdr>
                </w:div>
                <w:div w:id="254097901">
                  <w:marLeft w:val="0"/>
                  <w:marRight w:val="0"/>
                  <w:marTop w:val="0"/>
                  <w:marBottom w:val="0"/>
                  <w:divBdr>
                    <w:top w:val="none" w:sz="0" w:space="0" w:color="auto"/>
                    <w:left w:val="none" w:sz="0" w:space="0" w:color="auto"/>
                    <w:bottom w:val="none" w:sz="0" w:space="0" w:color="auto"/>
                    <w:right w:val="none" w:sz="0" w:space="0" w:color="auto"/>
                  </w:divBdr>
                </w:div>
                <w:div w:id="1254975766">
                  <w:marLeft w:val="0"/>
                  <w:marRight w:val="0"/>
                  <w:marTop w:val="0"/>
                  <w:marBottom w:val="0"/>
                  <w:divBdr>
                    <w:top w:val="none" w:sz="0" w:space="0" w:color="auto"/>
                    <w:left w:val="none" w:sz="0" w:space="0" w:color="auto"/>
                    <w:bottom w:val="none" w:sz="0" w:space="0" w:color="auto"/>
                    <w:right w:val="none" w:sz="0" w:space="0" w:color="auto"/>
                  </w:divBdr>
                </w:div>
                <w:div w:id="507598797">
                  <w:marLeft w:val="0"/>
                  <w:marRight w:val="0"/>
                  <w:marTop w:val="0"/>
                  <w:marBottom w:val="0"/>
                  <w:divBdr>
                    <w:top w:val="none" w:sz="0" w:space="0" w:color="auto"/>
                    <w:left w:val="none" w:sz="0" w:space="0" w:color="auto"/>
                    <w:bottom w:val="none" w:sz="0" w:space="0" w:color="auto"/>
                    <w:right w:val="none" w:sz="0" w:space="0" w:color="auto"/>
                  </w:divBdr>
                </w:div>
                <w:div w:id="39329673">
                  <w:marLeft w:val="0"/>
                  <w:marRight w:val="0"/>
                  <w:marTop w:val="0"/>
                  <w:marBottom w:val="0"/>
                  <w:divBdr>
                    <w:top w:val="none" w:sz="0" w:space="0" w:color="auto"/>
                    <w:left w:val="none" w:sz="0" w:space="0" w:color="auto"/>
                    <w:bottom w:val="none" w:sz="0" w:space="0" w:color="auto"/>
                    <w:right w:val="none" w:sz="0" w:space="0" w:color="auto"/>
                  </w:divBdr>
                </w:div>
                <w:div w:id="1769152025">
                  <w:marLeft w:val="0"/>
                  <w:marRight w:val="0"/>
                  <w:marTop w:val="0"/>
                  <w:marBottom w:val="0"/>
                  <w:divBdr>
                    <w:top w:val="none" w:sz="0" w:space="0" w:color="auto"/>
                    <w:left w:val="none" w:sz="0" w:space="0" w:color="auto"/>
                    <w:bottom w:val="none" w:sz="0" w:space="0" w:color="auto"/>
                    <w:right w:val="none" w:sz="0" w:space="0" w:color="auto"/>
                  </w:divBdr>
                </w:div>
                <w:div w:id="970592968">
                  <w:marLeft w:val="0"/>
                  <w:marRight w:val="0"/>
                  <w:marTop w:val="0"/>
                  <w:marBottom w:val="0"/>
                  <w:divBdr>
                    <w:top w:val="none" w:sz="0" w:space="0" w:color="auto"/>
                    <w:left w:val="none" w:sz="0" w:space="0" w:color="auto"/>
                    <w:bottom w:val="none" w:sz="0" w:space="0" w:color="auto"/>
                    <w:right w:val="none" w:sz="0" w:space="0" w:color="auto"/>
                  </w:divBdr>
                </w:div>
                <w:div w:id="469061346">
                  <w:marLeft w:val="0"/>
                  <w:marRight w:val="0"/>
                  <w:marTop w:val="0"/>
                  <w:marBottom w:val="0"/>
                  <w:divBdr>
                    <w:top w:val="none" w:sz="0" w:space="0" w:color="auto"/>
                    <w:left w:val="none" w:sz="0" w:space="0" w:color="auto"/>
                    <w:bottom w:val="none" w:sz="0" w:space="0" w:color="auto"/>
                    <w:right w:val="none" w:sz="0" w:space="0" w:color="auto"/>
                  </w:divBdr>
                </w:div>
                <w:div w:id="1679850144">
                  <w:marLeft w:val="0"/>
                  <w:marRight w:val="0"/>
                  <w:marTop w:val="0"/>
                  <w:marBottom w:val="0"/>
                  <w:divBdr>
                    <w:top w:val="none" w:sz="0" w:space="0" w:color="auto"/>
                    <w:left w:val="none" w:sz="0" w:space="0" w:color="auto"/>
                    <w:bottom w:val="none" w:sz="0" w:space="0" w:color="auto"/>
                    <w:right w:val="none" w:sz="0" w:space="0" w:color="auto"/>
                  </w:divBdr>
                </w:div>
                <w:div w:id="1967009021">
                  <w:marLeft w:val="0"/>
                  <w:marRight w:val="0"/>
                  <w:marTop w:val="0"/>
                  <w:marBottom w:val="0"/>
                  <w:divBdr>
                    <w:top w:val="none" w:sz="0" w:space="0" w:color="auto"/>
                    <w:left w:val="none" w:sz="0" w:space="0" w:color="auto"/>
                    <w:bottom w:val="none" w:sz="0" w:space="0" w:color="auto"/>
                    <w:right w:val="none" w:sz="0" w:space="0" w:color="auto"/>
                  </w:divBdr>
                </w:div>
                <w:div w:id="1768428648">
                  <w:marLeft w:val="0"/>
                  <w:marRight w:val="0"/>
                  <w:marTop w:val="0"/>
                  <w:marBottom w:val="0"/>
                  <w:divBdr>
                    <w:top w:val="none" w:sz="0" w:space="0" w:color="auto"/>
                    <w:left w:val="none" w:sz="0" w:space="0" w:color="auto"/>
                    <w:bottom w:val="none" w:sz="0" w:space="0" w:color="auto"/>
                    <w:right w:val="none" w:sz="0" w:space="0" w:color="auto"/>
                  </w:divBdr>
                </w:div>
                <w:div w:id="1830975278">
                  <w:marLeft w:val="0"/>
                  <w:marRight w:val="0"/>
                  <w:marTop w:val="0"/>
                  <w:marBottom w:val="0"/>
                  <w:divBdr>
                    <w:top w:val="none" w:sz="0" w:space="0" w:color="auto"/>
                    <w:left w:val="none" w:sz="0" w:space="0" w:color="auto"/>
                    <w:bottom w:val="none" w:sz="0" w:space="0" w:color="auto"/>
                    <w:right w:val="none" w:sz="0" w:space="0" w:color="auto"/>
                  </w:divBdr>
                </w:div>
                <w:div w:id="1388064631">
                  <w:marLeft w:val="0"/>
                  <w:marRight w:val="0"/>
                  <w:marTop w:val="0"/>
                  <w:marBottom w:val="0"/>
                  <w:divBdr>
                    <w:top w:val="none" w:sz="0" w:space="0" w:color="auto"/>
                    <w:left w:val="none" w:sz="0" w:space="0" w:color="auto"/>
                    <w:bottom w:val="none" w:sz="0" w:space="0" w:color="auto"/>
                    <w:right w:val="none" w:sz="0" w:space="0" w:color="auto"/>
                  </w:divBdr>
                </w:div>
                <w:div w:id="264118061">
                  <w:marLeft w:val="0"/>
                  <w:marRight w:val="0"/>
                  <w:marTop w:val="0"/>
                  <w:marBottom w:val="0"/>
                  <w:divBdr>
                    <w:top w:val="none" w:sz="0" w:space="0" w:color="auto"/>
                    <w:left w:val="none" w:sz="0" w:space="0" w:color="auto"/>
                    <w:bottom w:val="none" w:sz="0" w:space="0" w:color="auto"/>
                    <w:right w:val="none" w:sz="0" w:space="0" w:color="auto"/>
                  </w:divBdr>
                </w:div>
                <w:div w:id="623462170">
                  <w:marLeft w:val="0"/>
                  <w:marRight w:val="0"/>
                  <w:marTop w:val="0"/>
                  <w:marBottom w:val="0"/>
                  <w:divBdr>
                    <w:top w:val="none" w:sz="0" w:space="0" w:color="auto"/>
                    <w:left w:val="none" w:sz="0" w:space="0" w:color="auto"/>
                    <w:bottom w:val="none" w:sz="0" w:space="0" w:color="auto"/>
                    <w:right w:val="none" w:sz="0" w:space="0" w:color="auto"/>
                  </w:divBdr>
                </w:div>
                <w:div w:id="998579763">
                  <w:marLeft w:val="0"/>
                  <w:marRight w:val="0"/>
                  <w:marTop w:val="0"/>
                  <w:marBottom w:val="0"/>
                  <w:divBdr>
                    <w:top w:val="none" w:sz="0" w:space="0" w:color="auto"/>
                    <w:left w:val="none" w:sz="0" w:space="0" w:color="auto"/>
                    <w:bottom w:val="none" w:sz="0" w:space="0" w:color="auto"/>
                    <w:right w:val="none" w:sz="0" w:space="0" w:color="auto"/>
                  </w:divBdr>
                </w:div>
                <w:div w:id="216402378">
                  <w:marLeft w:val="0"/>
                  <w:marRight w:val="0"/>
                  <w:marTop w:val="0"/>
                  <w:marBottom w:val="0"/>
                  <w:divBdr>
                    <w:top w:val="none" w:sz="0" w:space="0" w:color="auto"/>
                    <w:left w:val="none" w:sz="0" w:space="0" w:color="auto"/>
                    <w:bottom w:val="none" w:sz="0" w:space="0" w:color="auto"/>
                    <w:right w:val="none" w:sz="0" w:space="0" w:color="auto"/>
                  </w:divBdr>
                </w:div>
                <w:div w:id="50933788">
                  <w:marLeft w:val="0"/>
                  <w:marRight w:val="0"/>
                  <w:marTop w:val="0"/>
                  <w:marBottom w:val="0"/>
                  <w:divBdr>
                    <w:top w:val="none" w:sz="0" w:space="0" w:color="auto"/>
                    <w:left w:val="none" w:sz="0" w:space="0" w:color="auto"/>
                    <w:bottom w:val="none" w:sz="0" w:space="0" w:color="auto"/>
                    <w:right w:val="none" w:sz="0" w:space="0" w:color="auto"/>
                  </w:divBdr>
                </w:div>
                <w:div w:id="832448291">
                  <w:marLeft w:val="0"/>
                  <w:marRight w:val="0"/>
                  <w:marTop w:val="0"/>
                  <w:marBottom w:val="0"/>
                  <w:divBdr>
                    <w:top w:val="none" w:sz="0" w:space="0" w:color="auto"/>
                    <w:left w:val="none" w:sz="0" w:space="0" w:color="auto"/>
                    <w:bottom w:val="none" w:sz="0" w:space="0" w:color="auto"/>
                    <w:right w:val="none" w:sz="0" w:space="0" w:color="auto"/>
                  </w:divBdr>
                </w:div>
                <w:div w:id="217673788">
                  <w:marLeft w:val="0"/>
                  <w:marRight w:val="0"/>
                  <w:marTop w:val="0"/>
                  <w:marBottom w:val="0"/>
                  <w:divBdr>
                    <w:top w:val="none" w:sz="0" w:space="0" w:color="auto"/>
                    <w:left w:val="none" w:sz="0" w:space="0" w:color="auto"/>
                    <w:bottom w:val="none" w:sz="0" w:space="0" w:color="auto"/>
                    <w:right w:val="none" w:sz="0" w:space="0" w:color="auto"/>
                  </w:divBdr>
                </w:div>
                <w:div w:id="1681852255">
                  <w:marLeft w:val="0"/>
                  <w:marRight w:val="0"/>
                  <w:marTop w:val="0"/>
                  <w:marBottom w:val="0"/>
                  <w:divBdr>
                    <w:top w:val="none" w:sz="0" w:space="0" w:color="auto"/>
                    <w:left w:val="none" w:sz="0" w:space="0" w:color="auto"/>
                    <w:bottom w:val="none" w:sz="0" w:space="0" w:color="auto"/>
                    <w:right w:val="none" w:sz="0" w:space="0" w:color="auto"/>
                  </w:divBdr>
                </w:div>
                <w:div w:id="1465611198">
                  <w:marLeft w:val="0"/>
                  <w:marRight w:val="0"/>
                  <w:marTop w:val="0"/>
                  <w:marBottom w:val="0"/>
                  <w:divBdr>
                    <w:top w:val="none" w:sz="0" w:space="0" w:color="auto"/>
                    <w:left w:val="none" w:sz="0" w:space="0" w:color="auto"/>
                    <w:bottom w:val="none" w:sz="0" w:space="0" w:color="auto"/>
                    <w:right w:val="none" w:sz="0" w:space="0" w:color="auto"/>
                  </w:divBdr>
                </w:div>
                <w:div w:id="1798331756">
                  <w:marLeft w:val="0"/>
                  <w:marRight w:val="0"/>
                  <w:marTop w:val="0"/>
                  <w:marBottom w:val="0"/>
                  <w:divBdr>
                    <w:top w:val="none" w:sz="0" w:space="0" w:color="auto"/>
                    <w:left w:val="none" w:sz="0" w:space="0" w:color="auto"/>
                    <w:bottom w:val="none" w:sz="0" w:space="0" w:color="auto"/>
                    <w:right w:val="none" w:sz="0" w:space="0" w:color="auto"/>
                  </w:divBdr>
                </w:div>
                <w:div w:id="652173534">
                  <w:marLeft w:val="0"/>
                  <w:marRight w:val="0"/>
                  <w:marTop w:val="0"/>
                  <w:marBottom w:val="0"/>
                  <w:divBdr>
                    <w:top w:val="none" w:sz="0" w:space="0" w:color="auto"/>
                    <w:left w:val="none" w:sz="0" w:space="0" w:color="auto"/>
                    <w:bottom w:val="none" w:sz="0" w:space="0" w:color="auto"/>
                    <w:right w:val="none" w:sz="0" w:space="0" w:color="auto"/>
                  </w:divBdr>
                </w:div>
                <w:div w:id="1323659741">
                  <w:marLeft w:val="0"/>
                  <w:marRight w:val="0"/>
                  <w:marTop w:val="0"/>
                  <w:marBottom w:val="0"/>
                  <w:divBdr>
                    <w:top w:val="none" w:sz="0" w:space="0" w:color="auto"/>
                    <w:left w:val="none" w:sz="0" w:space="0" w:color="auto"/>
                    <w:bottom w:val="none" w:sz="0" w:space="0" w:color="auto"/>
                    <w:right w:val="none" w:sz="0" w:space="0" w:color="auto"/>
                  </w:divBdr>
                </w:div>
                <w:div w:id="1565213120">
                  <w:marLeft w:val="0"/>
                  <w:marRight w:val="0"/>
                  <w:marTop w:val="0"/>
                  <w:marBottom w:val="0"/>
                  <w:divBdr>
                    <w:top w:val="none" w:sz="0" w:space="0" w:color="auto"/>
                    <w:left w:val="none" w:sz="0" w:space="0" w:color="auto"/>
                    <w:bottom w:val="none" w:sz="0" w:space="0" w:color="auto"/>
                    <w:right w:val="none" w:sz="0" w:space="0" w:color="auto"/>
                  </w:divBdr>
                </w:div>
                <w:div w:id="271058208">
                  <w:marLeft w:val="0"/>
                  <w:marRight w:val="0"/>
                  <w:marTop w:val="0"/>
                  <w:marBottom w:val="0"/>
                  <w:divBdr>
                    <w:top w:val="none" w:sz="0" w:space="0" w:color="auto"/>
                    <w:left w:val="none" w:sz="0" w:space="0" w:color="auto"/>
                    <w:bottom w:val="none" w:sz="0" w:space="0" w:color="auto"/>
                    <w:right w:val="none" w:sz="0" w:space="0" w:color="auto"/>
                  </w:divBdr>
                </w:div>
                <w:div w:id="320620539">
                  <w:marLeft w:val="0"/>
                  <w:marRight w:val="0"/>
                  <w:marTop w:val="0"/>
                  <w:marBottom w:val="0"/>
                  <w:divBdr>
                    <w:top w:val="none" w:sz="0" w:space="0" w:color="auto"/>
                    <w:left w:val="none" w:sz="0" w:space="0" w:color="auto"/>
                    <w:bottom w:val="none" w:sz="0" w:space="0" w:color="auto"/>
                    <w:right w:val="none" w:sz="0" w:space="0" w:color="auto"/>
                  </w:divBdr>
                </w:div>
                <w:div w:id="1970740562">
                  <w:marLeft w:val="0"/>
                  <w:marRight w:val="0"/>
                  <w:marTop w:val="0"/>
                  <w:marBottom w:val="0"/>
                  <w:divBdr>
                    <w:top w:val="none" w:sz="0" w:space="0" w:color="auto"/>
                    <w:left w:val="none" w:sz="0" w:space="0" w:color="auto"/>
                    <w:bottom w:val="none" w:sz="0" w:space="0" w:color="auto"/>
                    <w:right w:val="none" w:sz="0" w:space="0" w:color="auto"/>
                  </w:divBdr>
                </w:div>
                <w:div w:id="1450204414">
                  <w:marLeft w:val="0"/>
                  <w:marRight w:val="0"/>
                  <w:marTop w:val="0"/>
                  <w:marBottom w:val="0"/>
                  <w:divBdr>
                    <w:top w:val="none" w:sz="0" w:space="0" w:color="auto"/>
                    <w:left w:val="none" w:sz="0" w:space="0" w:color="auto"/>
                    <w:bottom w:val="none" w:sz="0" w:space="0" w:color="auto"/>
                    <w:right w:val="none" w:sz="0" w:space="0" w:color="auto"/>
                  </w:divBdr>
                </w:div>
                <w:div w:id="799881320">
                  <w:marLeft w:val="0"/>
                  <w:marRight w:val="0"/>
                  <w:marTop w:val="0"/>
                  <w:marBottom w:val="0"/>
                  <w:divBdr>
                    <w:top w:val="none" w:sz="0" w:space="0" w:color="auto"/>
                    <w:left w:val="none" w:sz="0" w:space="0" w:color="auto"/>
                    <w:bottom w:val="none" w:sz="0" w:space="0" w:color="auto"/>
                    <w:right w:val="none" w:sz="0" w:space="0" w:color="auto"/>
                  </w:divBdr>
                </w:div>
                <w:div w:id="425225354">
                  <w:marLeft w:val="0"/>
                  <w:marRight w:val="0"/>
                  <w:marTop w:val="0"/>
                  <w:marBottom w:val="0"/>
                  <w:divBdr>
                    <w:top w:val="none" w:sz="0" w:space="0" w:color="auto"/>
                    <w:left w:val="none" w:sz="0" w:space="0" w:color="auto"/>
                    <w:bottom w:val="none" w:sz="0" w:space="0" w:color="auto"/>
                    <w:right w:val="none" w:sz="0" w:space="0" w:color="auto"/>
                  </w:divBdr>
                </w:div>
                <w:div w:id="98180282">
                  <w:marLeft w:val="0"/>
                  <w:marRight w:val="0"/>
                  <w:marTop w:val="0"/>
                  <w:marBottom w:val="0"/>
                  <w:divBdr>
                    <w:top w:val="none" w:sz="0" w:space="0" w:color="auto"/>
                    <w:left w:val="none" w:sz="0" w:space="0" w:color="auto"/>
                    <w:bottom w:val="none" w:sz="0" w:space="0" w:color="auto"/>
                    <w:right w:val="none" w:sz="0" w:space="0" w:color="auto"/>
                  </w:divBdr>
                </w:div>
                <w:div w:id="468668137">
                  <w:marLeft w:val="0"/>
                  <w:marRight w:val="0"/>
                  <w:marTop w:val="0"/>
                  <w:marBottom w:val="0"/>
                  <w:divBdr>
                    <w:top w:val="none" w:sz="0" w:space="0" w:color="auto"/>
                    <w:left w:val="none" w:sz="0" w:space="0" w:color="auto"/>
                    <w:bottom w:val="none" w:sz="0" w:space="0" w:color="auto"/>
                    <w:right w:val="none" w:sz="0" w:space="0" w:color="auto"/>
                  </w:divBdr>
                </w:div>
                <w:div w:id="1319309546">
                  <w:marLeft w:val="0"/>
                  <w:marRight w:val="0"/>
                  <w:marTop w:val="0"/>
                  <w:marBottom w:val="0"/>
                  <w:divBdr>
                    <w:top w:val="none" w:sz="0" w:space="0" w:color="auto"/>
                    <w:left w:val="none" w:sz="0" w:space="0" w:color="auto"/>
                    <w:bottom w:val="none" w:sz="0" w:space="0" w:color="auto"/>
                    <w:right w:val="none" w:sz="0" w:space="0" w:color="auto"/>
                  </w:divBdr>
                </w:div>
                <w:div w:id="1895655670">
                  <w:marLeft w:val="0"/>
                  <w:marRight w:val="0"/>
                  <w:marTop w:val="0"/>
                  <w:marBottom w:val="0"/>
                  <w:divBdr>
                    <w:top w:val="none" w:sz="0" w:space="0" w:color="auto"/>
                    <w:left w:val="none" w:sz="0" w:space="0" w:color="auto"/>
                    <w:bottom w:val="none" w:sz="0" w:space="0" w:color="auto"/>
                    <w:right w:val="none" w:sz="0" w:space="0" w:color="auto"/>
                  </w:divBdr>
                </w:div>
                <w:div w:id="996492614">
                  <w:marLeft w:val="0"/>
                  <w:marRight w:val="0"/>
                  <w:marTop w:val="0"/>
                  <w:marBottom w:val="0"/>
                  <w:divBdr>
                    <w:top w:val="none" w:sz="0" w:space="0" w:color="auto"/>
                    <w:left w:val="none" w:sz="0" w:space="0" w:color="auto"/>
                    <w:bottom w:val="none" w:sz="0" w:space="0" w:color="auto"/>
                    <w:right w:val="none" w:sz="0" w:space="0" w:color="auto"/>
                  </w:divBdr>
                </w:div>
                <w:div w:id="624582846">
                  <w:marLeft w:val="0"/>
                  <w:marRight w:val="0"/>
                  <w:marTop w:val="0"/>
                  <w:marBottom w:val="0"/>
                  <w:divBdr>
                    <w:top w:val="none" w:sz="0" w:space="0" w:color="auto"/>
                    <w:left w:val="none" w:sz="0" w:space="0" w:color="auto"/>
                    <w:bottom w:val="none" w:sz="0" w:space="0" w:color="auto"/>
                    <w:right w:val="none" w:sz="0" w:space="0" w:color="auto"/>
                  </w:divBdr>
                </w:div>
                <w:div w:id="2024043503">
                  <w:marLeft w:val="0"/>
                  <w:marRight w:val="0"/>
                  <w:marTop w:val="0"/>
                  <w:marBottom w:val="0"/>
                  <w:divBdr>
                    <w:top w:val="none" w:sz="0" w:space="0" w:color="auto"/>
                    <w:left w:val="none" w:sz="0" w:space="0" w:color="auto"/>
                    <w:bottom w:val="none" w:sz="0" w:space="0" w:color="auto"/>
                    <w:right w:val="none" w:sz="0" w:space="0" w:color="auto"/>
                  </w:divBdr>
                </w:div>
                <w:div w:id="941036003">
                  <w:marLeft w:val="0"/>
                  <w:marRight w:val="0"/>
                  <w:marTop w:val="0"/>
                  <w:marBottom w:val="0"/>
                  <w:divBdr>
                    <w:top w:val="none" w:sz="0" w:space="0" w:color="auto"/>
                    <w:left w:val="none" w:sz="0" w:space="0" w:color="auto"/>
                    <w:bottom w:val="none" w:sz="0" w:space="0" w:color="auto"/>
                    <w:right w:val="none" w:sz="0" w:space="0" w:color="auto"/>
                  </w:divBdr>
                </w:div>
                <w:div w:id="902837920">
                  <w:marLeft w:val="0"/>
                  <w:marRight w:val="0"/>
                  <w:marTop w:val="0"/>
                  <w:marBottom w:val="0"/>
                  <w:divBdr>
                    <w:top w:val="none" w:sz="0" w:space="0" w:color="auto"/>
                    <w:left w:val="none" w:sz="0" w:space="0" w:color="auto"/>
                    <w:bottom w:val="none" w:sz="0" w:space="0" w:color="auto"/>
                    <w:right w:val="none" w:sz="0" w:space="0" w:color="auto"/>
                  </w:divBdr>
                </w:div>
                <w:div w:id="927738992">
                  <w:marLeft w:val="0"/>
                  <w:marRight w:val="0"/>
                  <w:marTop w:val="0"/>
                  <w:marBottom w:val="0"/>
                  <w:divBdr>
                    <w:top w:val="none" w:sz="0" w:space="0" w:color="auto"/>
                    <w:left w:val="none" w:sz="0" w:space="0" w:color="auto"/>
                    <w:bottom w:val="none" w:sz="0" w:space="0" w:color="auto"/>
                    <w:right w:val="none" w:sz="0" w:space="0" w:color="auto"/>
                  </w:divBdr>
                </w:div>
                <w:div w:id="1785298040">
                  <w:marLeft w:val="0"/>
                  <w:marRight w:val="0"/>
                  <w:marTop w:val="0"/>
                  <w:marBottom w:val="0"/>
                  <w:divBdr>
                    <w:top w:val="none" w:sz="0" w:space="0" w:color="auto"/>
                    <w:left w:val="none" w:sz="0" w:space="0" w:color="auto"/>
                    <w:bottom w:val="none" w:sz="0" w:space="0" w:color="auto"/>
                    <w:right w:val="none" w:sz="0" w:space="0" w:color="auto"/>
                  </w:divBdr>
                </w:div>
                <w:div w:id="730276890">
                  <w:marLeft w:val="0"/>
                  <w:marRight w:val="0"/>
                  <w:marTop w:val="0"/>
                  <w:marBottom w:val="0"/>
                  <w:divBdr>
                    <w:top w:val="none" w:sz="0" w:space="0" w:color="auto"/>
                    <w:left w:val="none" w:sz="0" w:space="0" w:color="auto"/>
                    <w:bottom w:val="none" w:sz="0" w:space="0" w:color="auto"/>
                    <w:right w:val="none" w:sz="0" w:space="0" w:color="auto"/>
                  </w:divBdr>
                </w:div>
                <w:div w:id="317881921">
                  <w:marLeft w:val="0"/>
                  <w:marRight w:val="0"/>
                  <w:marTop w:val="0"/>
                  <w:marBottom w:val="0"/>
                  <w:divBdr>
                    <w:top w:val="none" w:sz="0" w:space="0" w:color="auto"/>
                    <w:left w:val="none" w:sz="0" w:space="0" w:color="auto"/>
                    <w:bottom w:val="none" w:sz="0" w:space="0" w:color="auto"/>
                    <w:right w:val="none" w:sz="0" w:space="0" w:color="auto"/>
                  </w:divBdr>
                </w:div>
                <w:div w:id="514543296">
                  <w:marLeft w:val="0"/>
                  <w:marRight w:val="0"/>
                  <w:marTop w:val="0"/>
                  <w:marBottom w:val="0"/>
                  <w:divBdr>
                    <w:top w:val="none" w:sz="0" w:space="0" w:color="auto"/>
                    <w:left w:val="none" w:sz="0" w:space="0" w:color="auto"/>
                    <w:bottom w:val="none" w:sz="0" w:space="0" w:color="auto"/>
                    <w:right w:val="none" w:sz="0" w:space="0" w:color="auto"/>
                  </w:divBdr>
                </w:div>
                <w:div w:id="733552949">
                  <w:marLeft w:val="0"/>
                  <w:marRight w:val="0"/>
                  <w:marTop w:val="0"/>
                  <w:marBottom w:val="0"/>
                  <w:divBdr>
                    <w:top w:val="none" w:sz="0" w:space="0" w:color="auto"/>
                    <w:left w:val="none" w:sz="0" w:space="0" w:color="auto"/>
                    <w:bottom w:val="none" w:sz="0" w:space="0" w:color="auto"/>
                    <w:right w:val="none" w:sz="0" w:space="0" w:color="auto"/>
                  </w:divBdr>
                </w:div>
                <w:div w:id="216162659">
                  <w:marLeft w:val="0"/>
                  <w:marRight w:val="0"/>
                  <w:marTop w:val="0"/>
                  <w:marBottom w:val="0"/>
                  <w:divBdr>
                    <w:top w:val="none" w:sz="0" w:space="0" w:color="auto"/>
                    <w:left w:val="none" w:sz="0" w:space="0" w:color="auto"/>
                    <w:bottom w:val="none" w:sz="0" w:space="0" w:color="auto"/>
                    <w:right w:val="none" w:sz="0" w:space="0" w:color="auto"/>
                  </w:divBdr>
                </w:div>
                <w:div w:id="1045980809">
                  <w:marLeft w:val="0"/>
                  <w:marRight w:val="0"/>
                  <w:marTop w:val="0"/>
                  <w:marBottom w:val="0"/>
                  <w:divBdr>
                    <w:top w:val="none" w:sz="0" w:space="0" w:color="auto"/>
                    <w:left w:val="none" w:sz="0" w:space="0" w:color="auto"/>
                    <w:bottom w:val="none" w:sz="0" w:space="0" w:color="auto"/>
                    <w:right w:val="none" w:sz="0" w:space="0" w:color="auto"/>
                  </w:divBdr>
                </w:div>
                <w:div w:id="889460664">
                  <w:marLeft w:val="0"/>
                  <w:marRight w:val="0"/>
                  <w:marTop w:val="0"/>
                  <w:marBottom w:val="0"/>
                  <w:divBdr>
                    <w:top w:val="none" w:sz="0" w:space="0" w:color="auto"/>
                    <w:left w:val="none" w:sz="0" w:space="0" w:color="auto"/>
                    <w:bottom w:val="none" w:sz="0" w:space="0" w:color="auto"/>
                    <w:right w:val="none" w:sz="0" w:space="0" w:color="auto"/>
                  </w:divBdr>
                </w:div>
                <w:div w:id="1800874005">
                  <w:marLeft w:val="0"/>
                  <w:marRight w:val="0"/>
                  <w:marTop w:val="0"/>
                  <w:marBottom w:val="0"/>
                  <w:divBdr>
                    <w:top w:val="none" w:sz="0" w:space="0" w:color="auto"/>
                    <w:left w:val="none" w:sz="0" w:space="0" w:color="auto"/>
                    <w:bottom w:val="none" w:sz="0" w:space="0" w:color="auto"/>
                    <w:right w:val="none" w:sz="0" w:space="0" w:color="auto"/>
                  </w:divBdr>
                </w:div>
                <w:div w:id="884416386">
                  <w:marLeft w:val="0"/>
                  <w:marRight w:val="0"/>
                  <w:marTop w:val="0"/>
                  <w:marBottom w:val="0"/>
                  <w:divBdr>
                    <w:top w:val="none" w:sz="0" w:space="0" w:color="auto"/>
                    <w:left w:val="none" w:sz="0" w:space="0" w:color="auto"/>
                    <w:bottom w:val="none" w:sz="0" w:space="0" w:color="auto"/>
                    <w:right w:val="none" w:sz="0" w:space="0" w:color="auto"/>
                  </w:divBdr>
                </w:div>
                <w:div w:id="1553422251">
                  <w:marLeft w:val="0"/>
                  <w:marRight w:val="0"/>
                  <w:marTop w:val="0"/>
                  <w:marBottom w:val="0"/>
                  <w:divBdr>
                    <w:top w:val="none" w:sz="0" w:space="0" w:color="auto"/>
                    <w:left w:val="none" w:sz="0" w:space="0" w:color="auto"/>
                    <w:bottom w:val="none" w:sz="0" w:space="0" w:color="auto"/>
                    <w:right w:val="none" w:sz="0" w:space="0" w:color="auto"/>
                  </w:divBdr>
                </w:div>
                <w:div w:id="1329864087">
                  <w:marLeft w:val="0"/>
                  <w:marRight w:val="0"/>
                  <w:marTop w:val="0"/>
                  <w:marBottom w:val="0"/>
                  <w:divBdr>
                    <w:top w:val="none" w:sz="0" w:space="0" w:color="auto"/>
                    <w:left w:val="none" w:sz="0" w:space="0" w:color="auto"/>
                    <w:bottom w:val="none" w:sz="0" w:space="0" w:color="auto"/>
                    <w:right w:val="none" w:sz="0" w:space="0" w:color="auto"/>
                  </w:divBdr>
                </w:div>
                <w:div w:id="856964953">
                  <w:marLeft w:val="0"/>
                  <w:marRight w:val="0"/>
                  <w:marTop w:val="0"/>
                  <w:marBottom w:val="0"/>
                  <w:divBdr>
                    <w:top w:val="none" w:sz="0" w:space="0" w:color="auto"/>
                    <w:left w:val="none" w:sz="0" w:space="0" w:color="auto"/>
                    <w:bottom w:val="none" w:sz="0" w:space="0" w:color="auto"/>
                    <w:right w:val="none" w:sz="0" w:space="0" w:color="auto"/>
                  </w:divBdr>
                </w:div>
                <w:div w:id="1547177778">
                  <w:marLeft w:val="0"/>
                  <w:marRight w:val="0"/>
                  <w:marTop w:val="0"/>
                  <w:marBottom w:val="0"/>
                  <w:divBdr>
                    <w:top w:val="none" w:sz="0" w:space="0" w:color="auto"/>
                    <w:left w:val="none" w:sz="0" w:space="0" w:color="auto"/>
                    <w:bottom w:val="none" w:sz="0" w:space="0" w:color="auto"/>
                    <w:right w:val="none" w:sz="0" w:space="0" w:color="auto"/>
                  </w:divBdr>
                </w:div>
                <w:div w:id="144131732">
                  <w:marLeft w:val="0"/>
                  <w:marRight w:val="0"/>
                  <w:marTop w:val="0"/>
                  <w:marBottom w:val="0"/>
                  <w:divBdr>
                    <w:top w:val="none" w:sz="0" w:space="0" w:color="auto"/>
                    <w:left w:val="none" w:sz="0" w:space="0" w:color="auto"/>
                    <w:bottom w:val="none" w:sz="0" w:space="0" w:color="auto"/>
                    <w:right w:val="none" w:sz="0" w:space="0" w:color="auto"/>
                  </w:divBdr>
                </w:div>
                <w:div w:id="775904350">
                  <w:marLeft w:val="0"/>
                  <w:marRight w:val="0"/>
                  <w:marTop w:val="0"/>
                  <w:marBottom w:val="0"/>
                  <w:divBdr>
                    <w:top w:val="none" w:sz="0" w:space="0" w:color="auto"/>
                    <w:left w:val="none" w:sz="0" w:space="0" w:color="auto"/>
                    <w:bottom w:val="none" w:sz="0" w:space="0" w:color="auto"/>
                    <w:right w:val="none" w:sz="0" w:space="0" w:color="auto"/>
                  </w:divBdr>
                </w:div>
                <w:div w:id="494689091">
                  <w:marLeft w:val="0"/>
                  <w:marRight w:val="0"/>
                  <w:marTop w:val="0"/>
                  <w:marBottom w:val="0"/>
                  <w:divBdr>
                    <w:top w:val="none" w:sz="0" w:space="0" w:color="auto"/>
                    <w:left w:val="none" w:sz="0" w:space="0" w:color="auto"/>
                    <w:bottom w:val="none" w:sz="0" w:space="0" w:color="auto"/>
                    <w:right w:val="none" w:sz="0" w:space="0" w:color="auto"/>
                  </w:divBdr>
                </w:div>
                <w:div w:id="1250967252">
                  <w:marLeft w:val="0"/>
                  <w:marRight w:val="0"/>
                  <w:marTop w:val="0"/>
                  <w:marBottom w:val="0"/>
                  <w:divBdr>
                    <w:top w:val="none" w:sz="0" w:space="0" w:color="auto"/>
                    <w:left w:val="none" w:sz="0" w:space="0" w:color="auto"/>
                    <w:bottom w:val="none" w:sz="0" w:space="0" w:color="auto"/>
                    <w:right w:val="none" w:sz="0" w:space="0" w:color="auto"/>
                  </w:divBdr>
                </w:div>
                <w:div w:id="1756052773">
                  <w:marLeft w:val="0"/>
                  <w:marRight w:val="0"/>
                  <w:marTop w:val="0"/>
                  <w:marBottom w:val="0"/>
                  <w:divBdr>
                    <w:top w:val="none" w:sz="0" w:space="0" w:color="auto"/>
                    <w:left w:val="none" w:sz="0" w:space="0" w:color="auto"/>
                    <w:bottom w:val="none" w:sz="0" w:space="0" w:color="auto"/>
                    <w:right w:val="none" w:sz="0" w:space="0" w:color="auto"/>
                  </w:divBdr>
                </w:div>
                <w:div w:id="1006590058">
                  <w:marLeft w:val="0"/>
                  <w:marRight w:val="0"/>
                  <w:marTop w:val="0"/>
                  <w:marBottom w:val="0"/>
                  <w:divBdr>
                    <w:top w:val="none" w:sz="0" w:space="0" w:color="auto"/>
                    <w:left w:val="none" w:sz="0" w:space="0" w:color="auto"/>
                    <w:bottom w:val="none" w:sz="0" w:space="0" w:color="auto"/>
                    <w:right w:val="none" w:sz="0" w:space="0" w:color="auto"/>
                  </w:divBdr>
                </w:div>
                <w:div w:id="1803620822">
                  <w:marLeft w:val="0"/>
                  <w:marRight w:val="0"/>
                  <w:marTop w:val="0"/>
                  <w:marBottom w:val="0"/>
                  <w:divBdr>
                    <w:top w:val="none" w:sz="0" w:space="0" w:color="auto"/>
                    <w:left w:val="none" w:sz="0" w:space="0" w:color="auto"/>
                    <w:bottom w:val="none" w:sz="0" w:space="0" w:color="auto"/>
                    <w:right w:val="none" w:sz="0" w:space="0" w:color="auto"/>
                  </w:divBdr>
                </w:div>
                <w:div w:id="1386683876">
                  <w:marLeft w:val="0"/>
                  <w:marRight w:val="0"/>
                  <w:marTop w:val="0"/>
                  <w:marBottom w:val="0"/>
                  <w:divBdr>
                    <w:top w:val="none" w:sz="0" w:space="0" w:color="auto"/>
                    <w:left w:val="none" w:sz="0" w:space="0" w:color="auto"/>
                    <w:bottom w:val="none" w:sz="0" w:space="0" w:color="auto"/>
                    <w:right w:val="none" w:sz="0" w:space="0" w:color="auto"/>
                  </w:divBdr>
                </w:div>
                <w:div w:id="985544632">
                  <w:marLeft w:val="0"/>
                  <w:marRight w:val="0"/>
                  <w:marTop w:val="0"/>
                  <w:marBottom w:val="0"/>
                  <w:divBdr>
                    <w:top w:val="none" w:sz="0" w:space="0" w:color="auto"/>
                    <w:left w:val="none" w:sz="0" w:space="0" w:color="auto"/>
                    <w:bottom w:val="none" w:sz="0" w:space="0" w:color="auto"/>
                    <w:right w:val="none" w:sz="0" w:space="0" w:color="auto"/>
                  </w:divBdr>
                </w:div>
                <w:div w:id="734277091">
                  <w:marLeft w:val="0"/>
                  <w:marRight w:val="0"/>
                  <w:marTop w:val="0"/>
                  <w:marBottom w:val="0"/>
                  <w:divBdr>
                    <w:top w:val="none" w:sz="0" w:space="0" w:color="auto"/>
                    <w:left w:val="none" w:sz="0" w:space="0" w:color="auto"/>
                    <w:bottom w:val="none" w:sz="0" w:space="0" w:color="auto"/>
                    <w:right w:val="none" w:sz="0" w:space="0" w:color="auto"/>
                  </w:divBdr>
                </w:div>
                <w:div w:id="1750275757">
                  <w:marLeft w:val="0"/>
                  <w:marRight w:val="0"/>
                  <w:marTop w:val="0"/>
                  <w:marBottom w:val="0"/>
                  <w:divBdr>
                    <w:top w:val="none" w:sz="0" w:space="0" w:color="auto"/>
                    <w:left w:val="none" w:sz="0" w:space="0" w:color="auto"/>
                    <w:bottom w:val="none" w:sz="0" w:space="0" w:color="auto"/>
                    <w:right w:val="none" w:sz="0" w:space="0" w:color="auto"/>
                  </w:divBdr>
                </w:div>
                <w:div w:id="149056057">
                  <w:marLeft w:val="0"/>
                  <w:marRight w:val="0"/>
                  <w:marTop w:val="0"/>
                  <w:marBottom w:val="0"/>
                  <w:divBdr>
                    <w:top w:val="none" w:sz="0" w:space="0" w:color="auto"/>
                    <w:left w:val="none" w:sz="0" w:space="0" w:color="auto"/>
                    <w:bottom w:val="none" w:sz="0" w:space="0" w:color="auto"/>
                    <w:right w:val="none" w:sz="0" w:space="0" w:color="auto"/>
                  </w:divBdr>
                </w:div>
                <w:div w:id="1017342177">
                  <w:marLeft w:val="0"/>
                  <w:marRight w:val="0"/>
                  <w:marTop w:val="0"/>
                  <w:marBottom w:val="0"/>
                  <w:divBdr>
                    <w:top w:val="none" w:sz="0" w:space="0" w:color="auto"/>
                    <w:left w:val="none" w:sz="0" w:space="0" w:color="auto"/>
                    <w:bottom w:val="none" w:sz="0" w:space="0" w:color="auto"/>
                    <w:right w:val="none" w:sz="0" w:space="0" w:color="auto"/>
                  </w:divBdr>
                </w:div>
                <w:div w:id="443310041">
                  <w:marLeft w:val="0"/>
                  <w:marRight w:val="0"/>
                  <w:marTop w:val="0"/>
                  <w:marBottom w:val="0"/>
                  <w:divBdr>
                    <w:top w:val="none" w:sz="0" w:space="0" w:color="auto"/>
                    <w:left w:val="none" w:sz="0" w:space="0" w:color="auto"/>
                    <w:bottom w:val="none" w:sz="0" w:space="0" w:color="auto"/>
                    <w:right w:val="none" w:sz="0" w:space="0" w:color="auto"/>
                  </w:divBdr>
                </w:div>
                <w:div w:id="428505322">
                  <w:marLeft w:val="0"/>
                  <w:marRight w:val="0"/>
                  <w:marTop w:val="0"/>
                  <w:marBottom w:val="0"/>
                  <w:divBdr>
                    <w:top w:val="none" w:sz="0" w:space="0" w:color="auto"/>
                    <w:left w:val="none" w:sz="0" w:space="0" w:color="auto"/>
                    <w:bottom w:val="none" w:sz="0" w:space="0" w:color="auto"/>
                    <w:right w:val="none" w:sz="0" w:space="0" w:color="auto"/>
                  </w:divBdr>
                </w:div>
                <w:div w:id="1296910255">
                  <w:marLeft w:val="0"/>
                  <w:marRight w:val="0"/>
                  <w:marTop w:val="0"/>
                  <w:marBottom w:val="0"/>
                  <w:divBdr>
                    <w:top w:val="none" w:sz="0" w:space="0" w:color="auto"/>
                    <w:left w:val="none" w:sz="0" w:space="0" w:color="auto"/>
                    <w:bottom w:val="none" w:sz="0" w:space="0" w:color="auto"/>
                    <w:right w:val="none" w:sz="0" w:space="0" w:color="auto"/>
                  </w:divBdr>
                </w:div>
                <w:div w:id="552422196">
                  <w:marLeft w:val="0"/>
                  <w:marRight w:val="0"/>
                  <w:marTop w:val="0"/>
                  <w:marBottom w:val="0"/>
                  <w:divBdr>
                    <w:top w:val="none" w:sz="0" w:space="0" w:color="auto"/>
                    <w:left w:val="none" w:sz="0" w:space="0" w:color="auto"/>
                    <w:bottom w:val="none" w:sz="0" w:space="0" w:color="auto"/>
                    <w:right w:val="none" w:sz="0" w:space="0" w:color="auto"/>
                  </w:divBdr>
                </w:div>
                <w:div w:id="902328046">
                  <w:marLeft w:val="0"/>
                  <w:marRight w:val="0"/>
                  <w:marTop w:val="0"/>
                  <w:marBottom w:val="0"/>
                  <w:divBdr>
                    <w:top w:val="none" w:sz="0" w:space="0" w:color="auto"/>
                    <w:left w:val="none" w:sz="0" w:space="0" w:color="auto"/>
                    <w:bottom w:val="none" w:sz="0" w:space="0" w:color="auto"/>
                    <w:right w:val="none" w:sz="0" w:space="0" w:color="auto"/>
                  </w:divBdr>
                </w:div>
                <w:div w:id="1347365585">
                  <w:marLeft w:val="0"/>
                  <w:marRight w:val="0"/>
                  <w:marTop w:val="0"/>
                  <w:marBottom w:val="0"/>
                  <w:divBdr>
                    <w:top w:val="none" w:sz="0" w:space="0" w:color="auto"/>
                    <w:left w:val="none" w:sz="0" w:space="0" w:color="auto"/>
                    <w:bottom w:val="none" w:sz="0" w:space="0" w:color="auto"/>
                    <w:right w:val="none" w:sz="0" w:space="0" w:color="auto"/>
                  </w:divBdr>
                </w:div>
                <w:div w:id="911475971">
                  <w:marLeft w:val="0"/>
                  <w:marRight w:val="0"/>
                  <w:marTop w:val="0"/>
                  <w:marBottom w:val="0"/>
                  <w:divBdr>
                    <w:top w:val="none" w:sz="0" w:space="0" w:color="auto"/>
                    <w:left w:val="none" w:sz="0" w:space="0" w:color="auto"/>
                    <w:bottom w:val="none" w:sz="0" w:space="0" w:color="auto"/>
                    <w:right w:val="none" w:sz="0" w:space="0" w:color="auto"/>
                  </w:divBdr>
                </w:div>
                <w:div w:id="1602713323">
                  <w:marLeft w:val="0"/>
                  <w:marRight w:val="0"/>
                  <w:marTop w:val="0"/>
                  <w:marBottom w:val="0"/>
                  <w:divBdr>
                    <w:top w:val="none" w:sz="0" w:space="0" w:color="auto"/>
                    <w:left w:val="none" w:sz="0" w:space="0" w:color="auto"/>
                    <w:bottom w:val="none" w:sz="0" w:space="0" w:color="auto"/>
                    <w:right w:val="none" w:sz="0" w:space="0" w:color="auto"/>
                  </w:divBdr>
                </w:div>
                <w:div w:id="987710690">
                  <w:marLeft w:val="0"/>
                  <w:marRight w:val="0"/>
                  <w:marTop w:val="0"/>
                  <w:marBottom w:val="0"/>
                  <w:divBdr>
                    <w:top w:val="none" w:sz="0" w:space="0" w:color="auto"/>
                    <w:left w:val="none" w:sz="0" w:space="0" w:color="auto"/>
                    <w:bottom w:val="none" w:sz="0" w:space="0" w:color="auto"/>
                    <w:right w:val="none" w:sz="0" w:space="0" w:color="auto"/>
                  </w:divBdr>
                </w:div>
                <w:div w:id="876235752">
                  <w:marLeft w:val="0"/>
                  <w:marRight w:val="0"/>
                  <w:marTop w:val="0"/>
                  <w:marBottom w:val="0"/>
                  <w:divBdr>
                    <w:top w:val="none" w:sz="0" w:space="0" w:color="auto"/>
                    <w:left w:val="none" w:sz="0" w:space="0" w:color="auto"/>
                    <w:bottom w:val="none" w:sz="0" w:space="0" w:color="auto"/>
                    <w:right w:val="none" w:sz="0" w:space="0" w:color="auto"/>
                  </w:divBdr>
                </w:div>
                <w:div w:id="322466850">
                  <w:marLeft w:val="0"/>
                  <w:marRight w:val="0"/>
                  <w:marTop w:val="0"/>
                  <w:marBottom w:val="0"/>
                  <w:divBdr>
                    <w:top w:val="none" w:sz="0" w:space="0" w:color="auto"/>
                    <w:left w:val="none" w:sz="0" w:space="0" w:color="auto"/>
                    <w:bottom w:val="none" w:sz="0" w:space="0" w:color="auto"/>
                    <w:right w:val="none" w:sz="0" w:space="0" w:color="auto"/>
                  </w:divBdr>
                </w:div>
                <w:div w:id="1676348304">
                  <w:marLeft w:val="0"/>
                  <w:marRight w:val="0"/>
                  <w:marTop w:val="0"/>
                  <w:marBottom w:val="0"/>
                  <w:divBdr>
                    <w:top w:val="none" w:sz="0" w:space="0" w:color="auto"/>
                    <w:left w:val="none" w:sz="0" w:space="0" w:color="auto"/>
                    <w:bottom w:val="none" w:sz="0" w:space="0" w:color="auto"/>
                    <w:right w:val="none" w:sz="0" w:space="0" w:color="auto"/>
                  </w:divBdr>
                </w:div>
                <w:div w:id="246118143">
                  <w:marLeft w:val="0"/>
                  <w:marRight w:val="0"/>
                  <w:marTop w:val="0"/>
                  <w:marBottom w:val="0"/>
                  <w:divBdr>
                    <w:top w:val="none" w:sz="0" w:space="0" w:color="auto"/>
                    <w:left w:val="none" w:sz="0" w:space="0" w:color="auto"/>
                    <w:bottom w:val="none" w:sz="0" w:space="0" w:color="auto"/>
                    <w:right w:val="none" w:sz="0" w:space="0" w:color="auto"/>
                  </w:divBdr>
                </w:div>
                <w:div w:id="1290472095">
                  <w:marLeft w:val="0"/>
                  <w:marRight w:val="0"/>
                  <w:marTop w:val="0"/>
                  <w:marBottom w:val="0"/>
                  <w:divBdr>
                    <w:top w:val="none" w:sz="0" w:space="0" w:color="auto"/>
                    <w:left w:val="none" w:sz="0" w:space="0" w:color="auto"/>
                    <w:bottom w:val="none" w:sz="0" w:space="0" w:color="auto"/>
                    <w:right w:val="none" w:sz="0" w:space="0" w:color="auto"/>
                  </w:divBdr>
                </w:div>
                <w:div w:id="22246812">
                  <w:marLeft w:val="0"/>
                  <w:marRight w:val="0"/>
                  <w:marTop w:val="0"/>
                  <w:marBottom w:val="0"/>
                  <w:divBdr>
                    <w:top w:val="none" w:sz="0" w:space="0" w:color="auto"/>
                    <w:left w:val="none" w:sz="0" w:space="0" w:color="auto"/>
                    <w:bottom w:val="none" w:sz="0" w:space="0" w:color="auto"/>
                    <w:right w:val="none" w:sz="0" w:space="0" w:color="auto"/>
                  </w:divBdr>
                </w:div>
                <w:div w:id="77676172">
                  <w:marLeft w:val="0"/>
                  <w:marRight w:val="0"/>
                  <w:marTop w:val="0"/>
                  <w:marBottom w:val="0"/>
                  <w:divBdr>
                    <w:top w:val="none" w:sz="0" w:space="0" w:color="auto"/>
                    <w:left w:val="none" w:sz="0" w:space="0" w:color="auto"/>
                    <w:bottom w:val="none" w:sz="0" w:space="0" w:color="auto"/>
                    <w:right w:val="none" w:sz="0" w:space="0" w:color="auto"/>
                  </w:divBdr>
                </w:div>
                <w:div w:id="431706197">
                  <w:marLeft w:val="0"/>
                  <w:marRight w:val="0"/>
                  <w:marTop w:val="0"/>
                  <w:marBottom w:val="0"/>
                  <w:divBdr>
                    <w:top w:val="none" w:sz="0" w:space="0" w:color="auto"/>
                    <w:left w:val="none" w:sz="0" w:space="0" w:color="auto"/>
                    <w:bottom w:val="none" w:sz="0" w:space="0" w:color="auto"/>
                    <w:right w:val="none" w:sz="0" w:space="0" w:color="auto"/>
                  </w:divBdr>
                </w:div>
                <w:div w:id="2006081577">
                  <w:marLeft w:val="0"/>
                  <w:marRight w:val="0"/>
                  <w:marTop w:val="0"/>
                  <w:marBottom w:val="0"/>
                  <w:divBdr>
                    <w:top w:val="none" w:sz="0" w:space="0" w:color="auto"/>
                    <w:left w:val="none" w:sz="0" w:space="0" w:color="auto"/>
                    <w:bottom w:val="none" w:sz="0" w:space="0" w:color="auto"/>
                    <w:right w:val="none" w:sz="0" w:space="0" w:color="auto"/>
                  </w:divBdr>
                </w:div>
                <w:div w:id="860751673">
                  <w:marLeft w:val="0"/>
                  <w:marRight w:val="0"/>
                  <w:marTop w:val="0"/>
                  <w:marBottom w:val="0"/>
                  <w:divBdr>
                    <w:top w:val="none" w:sz="0" w:space="0" w:color="auto"/>
                    <w:left w:val="none" w:sz="0" w:space="0" w:color="auto"/>
                    <w:bottom w:val="none" w:sz="0" w:space="0" w:color="auto"/>
                    <w:right w:val="none" w:sz="0" w:space="0" w:color="auto"/>
                  </w:divBdr>
                </w:div>
                <w:div w:id="465972669">
                  <w:marLeft w:val="0"/>
                  <w:marRight w:val="0"/>
                  <w:marTop w:val="0"/>
                  <w:marBottom w:val="0"/>
                  <w:divBdr>
                    <w:top w:val="none" w:sz="0" w:space="0" w:color="auto"/>
                    <w:left w:val="none" w:sz="0" w:space="0" w:color="auto"/>
                    <w:bottom w:val="none" w:sz="0" w:space="0" w:color="auto"/>
                    <w:right w:val="none" w:sz="0" w:space="0" w:color="auto"/>
                  </w:divBdr>
                </w:div>
                <w:div w:id="923025511">
                  <w:marLeft w:val="0"/>
                  <w:marRight w:val="0"/>
                  <w:marTop w:val="0"/>
                  <w:marBottom w:val="0"/>
                  <w:divBdr>
                    <w:top w:val="none" w:sz="0" w:space="0" w:color="auto"/>
                    <w:left w:val="none" w:sz="0" w:space="0" w:color="auto"/>
                    <w:bottom w:val="none" w:sz="0" w:space="0" w:color="auto"/>
                    <w:right w:val="none" w:sz="0" w:space="0" w:color="auto"/>
                  </w:divBdr>
                </w:div>
                <w:div w:id="1025251845">
                  <w:marLeft w:val="0"/>
                  <w:marRight w:val="0"/>
                  <w:marTop w:val="0"/>
                  <w:marBottom w:val="0"/>
                  <w:divBdr>
                    <w:top w:val="none" w:sz="0" w:space="0" w:color="auto"/>
                    <w:left w:val="none" w:sz="0" w:space="0" w:color="auto"/>
                    <w:bottom w:val="none" w:sz="0" w:space="0" w:color="auto"/>
                    <w:right w:val="none" w:sz="0" w:space="0" w:color="auto"/>
                  </w:divBdr>
                </w:div>
                <w:div w:id="907570741">
                  <w:marLeft w:val="0"/>
                  <w:marRight w:val="0"/>
                  <w:marTop w:val="0"/>
                  <w:marBottom w:val="0"/>
                  <w:divBdr>
                    <w:top w:val="none" w:sz="0" w:space="0" w:color="auto"/>
                    <w:left w:val="none" w:sz="0" w:space="0" w:color="auto"/>
                    <w:bottom w:val="none" w:sz="0" w:space="0" w:color="auto"/>
                    <w:right w:val="none" w:sz="0" w:space="0" w:color="auto"/>
                  </w:divBdr>
                </w:div>
                <w:div w:id="126247261">
                  <w:marLeft w:val="0"/>
                  <w:marRight w:val="0"/>
                  <w:marTop w:val="0"/>
                  <w:marBottom w:val="0"/>
                  <w:divBdr>
                    <w:top w:val="none" w:sz="0" w:space="0" w:color="auto"/>
                    <w:left w:val="none" w:sz="0" w:space="0" w:color="auto"/>
                    <w:bottom w:val="none" w:sz="0" w:space="0" w:color="auto"/>
                    <w:right w:val="none" w:sz="0" w:space="0" w:color="auto"/>
                  </w:divBdr>
                </w:div>
                <w:div w:id="1169949458">
                  <w:marLeft w:val="0"/>
                  <w:marRight w:val="0"/>
                  <w:marTop w:val="0"/>
                  <w:marBottom w:val="0"/>
                  <w:divBdr>
                    <w:top w:val="none" w:sz="0" w:space="0" w:color="auto"/>
                    <w:left w:val="none" w:sz="0" w:space="0" w:color="auto"/>
                    <w:bottom w:val="none" w:sz="0" w:space="0" w:color="auto"/>
                    <w:right w:val="none" w:sz="0" w:space="0" w:color="auto"/>
                  </w:divBdr>
                </w:div>
                <w:div w:id="1302266396">
                  <w:marLeft w:val="0"/>
                  <w:marRight w:val="0"/>
                  <w:marTop w:val="0"/>
                  <w:marBottom w:val="0"/>
                  <w:divBdr>
                    <w:top w:val="none" w:sz="0" w:space="0" w:color="auto"/>
                    <w:left w:val="none" w:sz="0" w:space="0" w:color="auto"/>
                    <w:bottom w:val="none" w:sz="0" w:space="0" w:color="auto"/>
                    <w:right w:val="none" w:sz="0" w:space="0" w:color="auto"/>
                  </w:divBdr>
                </w:div>
                <w:div w:id="1726224197">
                  <w:marLeft w:val="0"/>
                  <w:marRight w:val="0"/>
                  <w:marTop w:val="0"/>
                  <w:marBottom w:val="0"/>
                  <w:divBdr>
                    <w:top w:val="none" w:sz="0" w:space="0" w:color="auto"/>
                    <w:left w:val="none" w:sz="0" w:space="0" w:color="auto"/>
                    <w:bottom w:val="none" w:sz="0" w:space="0" w:color="auto"/>
                    <w:right w:val="none" w:sz="0" w:space="0" w:color="auto"/>
                  </w:divBdr>
                </w:div>
                <w:div w:id="1225677632">
                  <w:marLeft w:val="0"/>
                  <w:marRight w:val="0"/>
                  <w:marTop w:val="0"/>
                  <w:marBottom w:val="0"/>
                  <w:divBdr>
                    <w:top w:val="none" w:sz="0" w:space="0" w:color="auto"/>
                    <w:left w:val="none" w:sz="0" w:space="0" w:color="auto"/>
                    <w:bottom w:val="none" w:sz="0" w:space="0" w:color="auto"/>
                    <w:right w:val="none" w:sz="0" w:space="0" w:color="auto"/>
                  </w:divBdr>
                </w:div>
                <w:div w:id="927077578">
                  <w:marLeft w:val="0"/>
                  <w:marRight w:val="0"/>
                  <w:marTop w:val="0"/>
                  <w:marBottom w:val="0"/>
                  <w:divBdr>
                    <w:top w:val="none" w:sz="0" w:space="0" w:color="auto"/>
                    <w:left w:val="none" w:sz="0" w:space="0" w:color="auto"/>
                    <w:bottom w:val="none" w:sz="0" w:space="0" w:color="auto"/>
                    <w:right w:val="none" w:sz="0" w:space="0" w:color="auto"/>
                  </w:divBdr>
                </w:div>
                <w:div w:id="172228811">
                  <w:marLeft w:val="0"/>
                  <w:marRight w:val="0"/>
                  <w:marTop w:val="0"/>
                  <w:marBottom w:val="0"/>
                  <w:divBdr>
                    <w:top w:val="none" w:sz="0" w:space="0" w:color="auto"/>
                    <w:left w:val="none" w:sz="0" w:space="0" w:color="auto"/>
                    <w:bottom w:val="none" w:sz="0" w:space="0" w:color="auto"/>
                    <w:right w:val="none" w:sz="0" w:space="0" w:color="auto"/>
                  </w:divBdr>
                </w:div>
                <w:div w:id="1826359708">
                  <w:marLeft w:val="0"/>
                  <w:marRight w:val="0"/>
                  <w:marTop w:val="0"/>
                  <w:marBottom w:val="0"/>
                  <w:divBdr>
                    <w:top w:val="none" w:sz="0" w:space="0" w:color="auto"/>
                    <w:left w:val="none" w:sz="0" w:space="0" w:color="auto"/>
                    <w:bottom w:val="none" w:sz="0" w:space="0" w:color="auto"/>
                    <w:right w:val="none" w:sz="0" w:space="0" w:color="auto"/>
                  </w:divBdr>
                </w:div>
                <w:div w:id="737479428">
                  <w:marLeft w:val="0"/>
                  <w:marRight w:val="0"/>
                  <w:marTop w:val="0"/>
                  <w:marBottom w:val="0"/>
                  <w:divBdr>
                    <w:top w:val="none" w:sz="0" w:space="0" w:color="auto"/>
                    <w:left w:val="none" w:sz="0" w:space="0" w:color="auto"/>
                    <w:bottom w:val="none" w:sz="0" w:space="0" w:color="auto"/>
                    <w:right w:val="none" w:sz="0" w:space="0" w:color="auto"/>
                  </w:divBdr>
                </w:div>
                <w:div w:id="919371749">
                  <w:marLeft w:val="0"/>
                  <w:marRight w:val="0"/>
                  <w:marTop w:val="0"/>
                  <w:marBottom w:val="0"/>
                  <w:divBdr>
                    <w:top w:val="none" w:sz="0" w:space="0" w:color="auto"/>
                    <w:left w:val="none" w:sz="0" w:space="0" w:color="auto"/>
                    <w:bottom w:val="none" w:sz="0" w:space="0" w:color="auto"/>
                    <w:right w:val="none" w:sz="0" w:space="0" w:color="auto"/>
                  </w:divBdr>
                </w:div>
                <w:div w:id="401297499">
                  <w:marLeft w:val="0"/>
                  <w:marRight w:val="0"/>
                  <w:marTop w:val="0"/>
                  <w:marBottom w:val="0"/>
                  <w:divBdr>
                    <w:top w:val="none" w:sz="0" w:space="0" w:color="auto"/>
                    <w:left w:val="none" w:sz="0" w:space="0" w:color="auto"/>
                    <w:bottom w:val="none" w:sz="0" w:space="0" w:color="auto"/>
                    <w:right w:val="none" w:sz="0" w:space="0" w:color="auto"/>
                  </w:divBdr>
                </w:div>
                <w:div w:id="1539397205">
                  <w:marLeft w:val="0"/>
                  <w:marRight w:val="0"/>
                  <w:marTop w:val="0"/>
                  <w:marBottom w:val="0"/>
                  <w:divBdr>
                    <w:top w:val="none" w:sz="0" w:space="0" w:color="auto"/>
                    <w:left w:val="none" w:sz="0" w:space="0" w:color="auto"/>
                    <w:bottom w:val="none" w:sz="0" w:space="0" w:color="auto"/>
                    <w:right w:val="none" w:sz="0" w:space="0" w:color="auto"/>
                  </w:divBdr>
                </w:div>
                <w:div w:id="174417836">
                  <w:marLeft w:val="0"/>
                  <w:marRight w:val="0"/>
                  <w:marTop w:val="0"/>
                  <w:marBottom w:val="0"/>
                  <w:divBdr>
                    <w:top w:val="none" w:sz="0" w:space="0" w:color="auto"/>
                    <w:left w:val="none" w:sz="0" w:space="0" w:color="auto"/>
                    <w:bottom w:val="none" w:sz="0" w:space="0" w:color="auto"/>
                    <w:right w:val="none" w:sz="0" w:space="0" w:color="auto"/>
                  </w:divBdr>
                </w:div>
                <w:div w:id="1763602703">
                  <w:marLeft w:val="0"/>
                  <w:marRight w:val="0"/>
                  <w:marTop w:val="0"/>
                  <w:marBottom w:val="0"/>
                  <w:divBdr>
                    <w:top w:val="none" w:sz="0" w:space="0" w:color="auto"/>
                    <w:left w:val="none" w:sz="0" w:space="0" w:color="auto"/>
                    <w:bottom w:val="none" w:sz="0" w:space="0" w:color="auto"/>
                    <w:right w:val="none" w:sz="0" w:space="0" w:color="auto"/>
                  </w:divBdr>
                </w:div>
                <w:div w:id="2138991415">
                  <w:marLeft w:val="0"/>
                  <w:marRight w:val="0"/>
                  <w:marTop w:val="0"/>
                  <w:marBottom w:val="0"/>
                  <w:divBdr>
                    <w:top w:val="none" w:sz="0" w:space="0" w:color="auto"/>
                    <w:left w:val="none" w:sz="0" w:space="0" w:color="auto"/>
                    <w:bottom w:val="none" w:sz="0" w:space="0" w:color="auto"/>
                    <w:right w:val="none" w:sz="0" w:space="0" w:color="auto"/>
                  </w:divBdr>
                </w:div>
                <w:div w:id="1122311299">
                  <w:marLeft w:val="0"/>
                  <w:marRight w:val="0"/>
                  <w:marTop w:val="0"/>
                  <w:marBottom w:val="0"/>
                  <w:divBdr>
                    <w:top w:val="none" w:sz="0" w:space="0" w:color="auto"/>
                    <w:left w:val="none" w:sz="0" w:space="0" w:color="auto"/>
                    <w:bottom w:val="none" w:sz="0" w:space="0" w:color="auto"/>
                    <w:right w:val="none" w:sz="0" w:space="0" w:color="auto"/>
                  </w:divBdr>
                </w:div>
                <w:div w:id="1548681431">
                  <w:marLeft w:val="0"/>
                  <w:marRight w:val="0"/>
                  <w:marTop w:val="0"/>
                  <w:marBottom w:val="0"/>
                  <w:divBdr>
                    <w:top w:val="none" w:sz="0" w:space="0" w:color="auto"/>
                    <w:left w:val="none" w:sz="0" w:space="0" w:color="auto"/>
                    <w:bottom w:val="none" w:sz="0" w:space="0" w:color="auto"/>
                    <w:right w:val="none" w:sz="0" w:space="0" w:color="auto"/>
                  </w:divBdr>
                </w:div>
                <w:div w:id="1154645179">
                  <w:marLeft w:val="0"/>
                  <w:marRight w:val="0"/>
                  <w:marTop w:val="0"/>
                  <w:marBottom w:val="0"/>
                  <w:divBdr>
                    <w:top w:val="none" w:sz="0" w:space="0" w:color="auto"/>
                    <w:left w:val="none" w:sz="0" w:space="0" w:color="auto"/>
                    <w:bottom w:val="none" w:sz="0" w:space="0" w:color="auto"/>
                    <w:right w:val="none" w:sz="0" w:space="0" w:color="auto"/>
                  </w:divBdr>
                </w:div>
                <w:div w:id="747314278">
                  <w:marLeft w:val="0"/>
                  <w:marRight w:val="0"/>
                  <w:marTop w:val="0"/>
                  <w:marBottom w:val="0"/>
                  <w:divBdr>
                    <w:top w:val="none" w:sz="0" w:space="0" w:color="auto"/>
                    <w:left w:val="none" w:sz="0" w:space="0" w:color="auto"/>
                    <w:bottom w:val="none" w:sz="0" w:space="0" w:color="auto"/>
                    <w:right w:val="none" w:sz="0" w:space="0" w:color="auto"/>
                  </w:divBdr>
                </w:div>
                <w:div w:id="2065448892">
                  <w:marLeft w:val="0"/>
                  <w:marRight w:val="0"/>
                  <w:marTop w:val="0"/>
                  <w:marBottom w:val="0"/>
                  <w:divBdr>
                    <w:top w:val="none" w:sz="0" w:space="0" w:color="auto"/>
                    <w:left w:val="none" w:sz="0" w:space="0" w:color="auto"/>
                    <w:bottom w:val="none" w:sz="0" w:space="0" w:color="auto"/>
                    <w:right w:val="none" w:sz="0" w:space="0" w:color="auto"/>
                  </w:divBdr>
                </w:div>
                <w:div w:id="662391892">
                  <w:marLeft w:val="0"/>
                  <w:marRight w:val="0"/>
                  <w:marTop w:val="0"/>
                  <w:marBottom w:val="0"/>
                  <w:divBdr>
                    <w:top w:val="none" w:sz="0" w:space="0" w:color="auto"/>
                    <w:left w:val="none" w:sz="0" w:space="0" w:color="auto"/>
                    <w:bottom w:val="none" w:sz="0" w:space="0" w:color="auto"/>
                    <w:right w:val="none" w:sz="0" w:space="0" w:color="auto"/>
                  </w:divBdr>
                </w:div>
                <w:div w:id="1418398964">
                  <w:marLeft w:val="0"/>
                  <w:marRight w:val="0"/>
                  <w:marTop w:val="0"/>
                  <w:marBottom w:val="0"/>
                  <w:divBdr>
                    <w:top w:val="none" w:sz="0" w:space="0" w:color="auto"/>
                    <w:left w:val="none" w:sz="0" w:space="0" w:color="auto"/>
                    <w:bottom w:val="none" w:sz="0" w:space="0" w:color="auto"/>
                    <w:right w:val="none" w:sz="0" w:space="0" w:color="auto"/>
                  </w:divBdr>
                </w:div>
                <w:div w:id="1853177830">
                  <w:marLeft w:val="0"/>
                  <w:marRight w:val="0"/>
                  <w:marTop w:val="0"/>
                  <w:marBottom w:val="0"/>
                  <w:divBdr>
                    <w:top w:val="none" w:sz="0" w:space="0" w:color="auto"/>
                    <w:left w:val="none" w:sz="0" w:space="0" w:color="auto"/>
                    <w:bottom w:val="none" w:sz="0" w:space="0" w:color="auto"/>
                    <w:right w:val="none" w:sz="0" w:space="0" w:color="auto"/>
                  </w:divBdr>
                </w:div>
                <w:div w:id="2016489796">
                  <w:marLeft w:val="0"/>
                  <w:marRight w:val="0"/>
                  <w:marTop w:val="0"/>
                  <w:marBottom w:val="0"/>
                  <w:divBdr>
                    <w:top w:val="none" w:sz="0" w:space="0" w:color="auto"/>
                    <w:left w:val="none" w:sz="0" w:space="0" w:color="auto"/>
                    <w:bottom w:val="none" w:sz="0" w:space="0" w:color="auto"/>
                    <w:right w:val="none" w:sz="0" w:space="0" w:color="auto"/>
                  </w:divBdr>
                </w:div>
                <w:div w:id="592737542">
                  <w:marLeft w:val="0"/>
                  <w:marRight w:val="0"/>
                  <w:marTop w:val="0"/>
                  <w:marBottom w:val="0"/>
                  <w:divBdr>
                    <w:top w:val="none" w:sz="0" w:space="0" w:color="auto"/>
                    <w:left w:val="none" w:sz="0" w:space="0" w:color="auto"/>
                    <w:bottom w:val="none" w:sz="0" w:space="0" w:color="auto"/>
                    <w:right w:val="none" w:sz="0" w:space="0" w:color="auto"/>
                  </w:divBdr>
                </w:div>
                <w:div w:id="219564117">
                  <w:marLeft w:val="0"/>
                  <w:marRight w:val="0"/>
                  <w:marTop w:val="0"/>
                  <w:marBottom w:val="0"/>
                  <w:divBdr>
                    <w:top w:val="none" w:sz="0" w:space="0" w:color="auto"/>
                    <w:left w:val="none" w:sz="0" w:space="0" w:color="auto"/>
                    <w:bottom w:val="none" w:sz="0" w:space="0" w:color="auto"/>
                    <w:right w:val="none" w:sz="0" w:space="0" w:color="auto"/>
                  </w:divBdr>
                </w:div>
                <w:div w:id="326711755">
                  <w:marLeft w:val="0"/>
                  <w:marRight w:val="0"/>
                  <w:marTop w:val="0"/>
                  <w:marBottom w:val="0"/>
                  <w:divBdr>
                    <w:top w:val="none" w:sz="0" w:space="0" w:color="auto"/>
                    <w:left w:val="none" w:sz="0" w:space="0" w:color="auto"/>
                    <w:bottom w:val="none" w:sz="0" w:space="0" w:color="auto"/>
                    <w:right w:val="none" w:sz="0" w:space="0" w:color="auto"/>
                  </w:divBdr>
                </w:div>
                <w:div w:id="908728095">
                  <w:marLeft w:val="0"/>
                  <w:marRight w:val="0"/>
                  <w:marTop w:val="0"/>
                  <w:marBottom w:val="0"/>
                  <w:divBdr>
                    <w:top w:val="none" w:sz="0" w:space="0" w:color="auto"/>
                    <w:left w:val="none" w:sz="0" w:space="0" w:color="auto"/>
                    <w:bottom w:val="none" w:sz="0" w:space="0" w:color="auto"/>
                    <w:right w:val="none" w:sz="0" w:space="0" w:color="auto"/>
                  </w:divBdr>
                </w:div>
                <w:div w:id="314533178">
                  <w:marLeft w:val="0"/>
                  <w:marRight w:val="0"/>
                  <w:marTop w:val="0"/>
                  <w:marBottom w:val="0"/>
                  <w:divBdr>
                    <w:top w:val="none" w:sz="0" w:space="0" w:color="auto"/>
                    <w:left w:val="none" w:sz="0" w:space="0" w:color="auto"/>
                    <w:bottom w:val="none" w:sz="0" w:space="0" w:color="auto"/>
                    <w:right w:val="none" w:sz="0" w:space="0" w:color="auto"/>
                  </w:divBdr>
                </w:div>
                <w:div w:id="29186578">
                  <w:marLeft w:val="0"/>
                  <w:marRight w:val="0"/>
                  <w:marTop w:val="0"/>
                  <w:marBottom w:val="0"/>
                  <w:divBdr>
                    <w:top w:val="none" w:sz="0" w:space="0" w:color="auto"/>
                    <w:left w:val="none" w:sz="0" w:space="0" w:color="auto"/>
                    <w:bottom w:val="none" w:sz="0" w:space="0" w:color="auto"/>
                    <w:right w:val="none" w:sz="0" w:space="0" w:color="auto"/>
                  </w:divBdr>
                </w:div>
                <w:div w:id="263617394">
                  <w:marLeft w:val="0"/>
                  <w:marRight w:val="0"/>
                  <w:marTop w:val="0"/>
                  <w:marBottom w:val="0"/>
                  <w:divBdr>
                    <w:top w:val="none" w:sz="0" w:space="0" w:color="auto"/>
                    <w:left w:val="none" w:sz="0" w:space="0" w:color="auto"/>
                    <w:bottom w:val="none" w:sz="0" w:space="0" w:color="auto"/>
                    <w:right w:val="none" w:sz="0" w:space="0" w:color="auto"/>
                  </w:divBdr>
                </w:div>
                <w:div w:id="1683899364">
                  <w:marLeft w:val="0"/>
                  <w:marRight w:val="0"/>
                  <w:marTop w:val="0"/>
                  <w:marBottom w:val="0"/>
                  <w:divBdr>
                    <w:top w:val="none" w:sz="0" w:space="0" w:color="auto"/>
                    <w:left w:val="none" w:sz="0" w:space="0" w:color="auto"/>
                    <w:bottom w:val="none" w:sz="0" w:space="0" w:color="auto"/>
                    <w:right w:val="none" w:sz="0" w:space="0" w:color="auto"/>
                  </w:divBdr>
                </w:div>
                <w:div w:id="432020568">
                  <w:marLeft w:val="0"/>
                  <w:marRight w:val="0"/>
                  <w:marTop w:val="0"/>
                  <w:marBottom w:val="0"/>
                  <w:divBdr>
                    <w:top w:val="none" w:sz="0" w:space="0" w:color="auto"/>
                    <w:left w:val="none" w:sz="0" w:space="0" w:color="auto"/>
                    <w:bottom w:val="none" w:sz="0" w:space="0" w:color="auto"/>
                    <w:right w:val="none" w:sz="0" w:space="0" w:color="auto"/>
                  </w:divBdr>
                </w:div>
                <w:div w:id="1852641532">
                  <w:marLeft w:val="0"/>
                  <w:marRight w:val="0"/>
                  <w:marTop w:val="0"/>
                  <w:marBottom w:val="0"/>
                  <w:divBdr>
                    <w:top w:val="none" w:sz="0" w:space="0" w:color="auto"/>
                    <w:left w:val="none" w:sz="0" w:space="0" w:color="auto"/>
                    <w:bottom w:val="none" w:sz="0" w:space="0" w:color="auto"/>
                    <w:right w:val="none" w:sz="0" w:space="0" w:color="auto"/>
                  </w:divBdr>
                </w:div>
                <w:div w:id="796484268">
                  <w:marLeft w:val="0"/>
                  <w:marRight w:val="0"/>
                  <w:marTop w:val="0"/>
                  <w:marBottom w:val="0"/>
                  <w:divBdr>
                    <w:top w:val="none" w:sz="0" w:space="0" w:color="auto"/>
                    <w:left w:val="none" w:sz="0" w:space="0" w:color="auto"/>
                    <w:bottom w:val="none" w:sz="0" w:space="0" w:color="auto"/>
                    <w:right w:val="none" w:sz="0" w:space="0" w:color="auto"/>
                  </w:divBdr>
                </w:div>
                <w:div w:id="2008286055">
                  <w:marLeft w:val="0"/>
                  <w:marRight w:val="0"/>
                  <w:marTop w:val="0"/>
                  <w:marBottom w:val="0"/>
                  <w:divBdr>
                    <w:top w:val="none" w:sz="0" w:space="0" w:color="auto"/>
                    <w:left w:val="none" w:sz="0" w:space="0" w:color="auto"/>
                    <w:bottom w:val="none" w:sz="0" w:space="0" w:color="auto"/>
                    <w:right w:val="none" w:sz="0" w:space="0" w:color="auto"/>
                  </w:divBdr>
                </w:div>
                <w:div w:id="546376790">
                  <w:marLeft w:val="0"/>
                  <w:marRight w:val="0"/>
                  <w:marTop w:val="0"/>
                  <w:marBottom w:val="0"/>
                  <w:divBdr>
                    <w:top w:val="none" w:sz="0" w:space="0" w:color="auto"/>
                    <w:left w:val="none" w:sz="0" w:space="0" w:color="auto"/>
                    <w:bottom w:val="none" w:sz="0" w:space="0" w:color="auto"/>
                    <w:right w:val="none" w:sz="0" w:space="0" w:color="auto"/>
                  </w:divBdr>
                </w:div>
                <w:div w:id="1064722947">
                  <w:marLeft w:val="0"/>
                  <w:marRight w:val="0"/>
                  <w:marTop w:val="0"/>
                  <w:marBottom w:val="0"/>
                  <w:divBdr>
                    <w:top w:val="none" w:sz="0" w:space="0" w:color="auto"/>
                    <w:left w:val="none" w:sz="0" w:space="0" w:color="auto"/>
                    <w:bottom w:val="none" w:sz="0" w:space="0" w:color="auto"/>
                    <w:right w:val="none" w:sz="0" w:space="0" w:color="auto"/>
                  </w:divBdr>
                </w:div>
                <w:div w:id="567882163">
                  <w:marLeft w:val="0"/>
                  <w:marRight w:val="0"/>
                  <w:marTop w:val="0"/>
                  <w:marBottom w:val="0"/>
                  <w:divBdr>
                    <w:top w:val="none" w:sz="0" w:space="0" w:color="auto"/>
                    <w:left w:val="none" w:sz="0" w:space="0" w:color="auto"/>
                    <w:bottom w:val="none" w:sz="0" w:space="0" w:color="auto"/>
                    <w:right w:val="none" w:sz="0" w:space="0" w:color="auto"/>
                  </w:divBdr>
                </w:div>
                <w:div w:id="833305414">
                  <w:marLeft w:val="0"/>
                  <w:marRight w:val="0"/>
                  <w:marTop w:val="0"/>
                  <w:marBottom w:val="0"/>
                  <w:divBdr>
                    <w:top w:val="none" w:sz="0" w:space="0" w:color="auto"/>
                    <w:left w:val="none" w:sz="0" w:space="0" w:color="auto"/>
                    <w:bottom w:val="none" w:sz="0" w:space="0" w:color="auto"/>
                    <w:right w:val="none" w:sz="0" w:space="0" w:color="auto"/>
                  </w:divBdr>
                </w:div>
                <w:div w:id="1942453596">
                  <w:marLeft w:val="0"/>
                  <w:marRight w:val="0"/>
                  <w:marTop w:val="0"/>
                  <w:marBottom w:val="0"/>
                  <w:divBdr>
                    <w:top w:val="none" w:sz="0" w:space="0" w:color="auto"/>
                    <w:left w:val="none" w:sz="0" w:space="0" w:color="auto"/>
                    <w:bottom w:val="none" w:sz="0" w:space="0" w:color="auto"/>
                    <w:right w:val="none" w:sz="0" w:space="0" w:color="auto"/>
                  </w:divBdr>
                </w:div>
                <w:div w:id="1459453113">
                  <w:marLeft w:val="0"/>
                  <w:marRight w:val="0"/>
                  <w:marTop w:val="0"/>
                  <w:marBottom w:val="0"/>
                  <w:divBdr>
                    <w:top w:val="none" w:sz="0" w:space="0" w:color="auto"/>
                    <w:left w:val="none" w:sz="0" w:space="0" w:color="auto"/>
                    <w:bottom w:val="none" w:sz="0" w:space="0" w:color="auto"/>
                    <w:right w:val="none" w:sz="0" w:space="0" w:color="auto"/>
                  </w:divBdr>
                </w:div>
                <w:div w:id="1608347559">
                  <w:marLeft w:val="0"/>
                  <w:marRight w:val="0"/>
                  <w:marTop w:val="0"/>
                  <w:marBottom w:val="0"/>
                  <w:divBdr>
                    <w:top w:val="none" w:sz="0" w:space="0" w:color="auto"/>
                    <w:left w:val="none" w:sz="0" w:space="0" w:color="auto"/>
                    <w:bottom w:val="none" w:sz="0" w:space="0" w:color="auto"/>
                    <w:right w:val="none" w:sz="0" w:space="0" w:color="auto"/>
                  </w:divBdr>
                </w:div>
                <w:div w:id="2122409654">
                  <w:marLeft w:val="0"/>
                  <w:marRight w:val="0"/>
                  <w:marTop w:val="0"/>
                  <w:marBottom w:val="0"/>
                  <w:divBdr>
                    <w:top w:val="none" w:sz="0" w:space="0" w:color="auto"/>
                    <w:left w:val="none" w:sz="0" w:space="0" w:color="auto"/>
                    <w:bottom w:val="none" w:sz="0" w:space="0" w:color="auto"/>
                    <w:right w:val="none" w:sz="0" w:space="0" w:color="auto"/>
                  </w:divBdr>
                </w:div>
                <w:div w:id="1816606871">
                  <w:marLeft w:val="0"/>
                  <w:marRight w:val="0"/>
                  <w:marTop w:val="0"/>
                  <w:marBottom w:val="0"/>
                  <w:divBdr>
                    <w:top w:val="none" w:sz="0" w:space="0" w:color="auto"/>
                    <w:left w:val="none" w:sz="0" w:space="0" w:color="auto"/>
                    <w:bottom w:val="none" w:sz="0" w:space="0" w:color="auto"/>
                    <w:right w:val="none" w:sz="0" w:space="0" w:color="auto"/>
                  </w:divBdr>
                </w:div>
                <w:div w:id="58138877">
                  <w:marLeft w:val="0"/>
                  <w:marRight w:val="0"/>
                  <w:marTop w:val="0"/>
                  <w:marBottom w:val="0"/>
                  <w:divBdr>
                    <w:top w:val="none" w:sz="0" w:space="0" w:color="auto"/>
                    <w:left w:val="none" w:sz="0" w:space="0" w:color="auto"/>
                    <w:bottom w:val="none" w:sz="0" w:space="0" w:color="auto"/>
                    <w:right w:val="none" w:sz="0" w:space="0" w:color="auto"/>
                  </w:divBdr>
                </w:div>
                <w:div w:id="729814367">
                  <w:marLeft w:val="0"/>
                  <w:marRight w:val="0"/>
                  <w:marTop w:val="0"/>
                  <w:marBottom w:val="0"/>
                  <w:divBdr>
                    <w:top w:val="none" w:sz="0" w:space="0" w:color="auto"/>
                    <w:left w:val="none" w:sz="0" w:space="0" w:color="auto"/>
                    <w:bottom w:val="none" w:sz="0" w:space="0" w:color="auto"/>
                    <w:right w:val="none" w:sz="0" w:space="0" w:color="auto"/>
                  </w:divBdr>
                </w:div>
                <w:div w:id="2042053657">
                  <w:marLeft w:val="0"/>
                  <w:marRight w:val="0"/>
                  <w:marTop w:val="0"/>
                  <w:marBottom w:val="0"/>
                  <w:divBdr>
                    <w:top w:val="none" w:sz="0" w:space="0" w:color="auto"/>
                    <w:left w:val="none" w:sz="0" w:space="0" w:color="auto"/>
                    <w:bottom w:val="none" w:sz="0" w:space="0" w:color="auto"/>
                    <w:right w:val="none" w:sz="0" w:space="0" w:color="auto"/>
                  </w:divBdr>
                </w:div>
                <w:div w:id="59789338">
                  <w:marLeft w:val="0"/>
                  <w:marRight w:val="0"/>
                  <w:marTop w:val="0"/>
                  <w:marBottom w:val="0"/>
                  <w:divBdr>
                    <w:top w:val="none" w:sz="0" w:space="0" w:color="auto"/>
                    <w:left w:val="none" w:sz="0" w:space="0" w:color="auto"/>
                    <w:bottom w:val="none" w:sz="0" w:space="0" w:color="auto"/>
                    <w:right w:val="none" w:sz="0" w:space="0" w:color="auto"/>
                  </w:divBdr>
                </w:div>
                <w:div w:id="95297189">
                  <w:marLeft w:val="0"/>
                  <w:marRight w:val="0"/>
                  <w:marTop w:val="0"/>
                  <w:marBottom w:val="0"/>
                  <w:divBdr>
                    <w:top w:val="none" w:sz="0" w:space="0" w:color="auto"/>
                    <w:left w:val="none" w:sz="0" w:space="0" w:color="auto"/>
                    <w:bottom w:val="none" w:sz="0" w:space="0" w:color="auto"/>
                    <w:right w:val="none" w:sz="0" w:space="0" w:color="auto"/>
                  </w:divBdr>
                </w:div>
                <w:div w:id="1138956960">
                  <w:marLeft w:val="0"/>
                  <w:marRight w:val="0"/>
                  <w:marTop w:val="0"/>
                  <w:marBottom w:val="0"/>
                  <w:divBdr>
                    <w:top w:val="none" w:sz="0" w:space="0" w:color="auto"/>
                    <w:left w:val="none" w:sz="0" w:space="0" w:color="auto"/>
                    <w:bottom w:val="none" w:sz="0" w:space="0" w:color="auto"/>
                    <w:right w:val="none" w:sz="0" w:space="0" w:color="auto"/>
                  </w:divBdr>
                </w:div>
                <w:div w:id="1879706381">
                  <w:marLeft w:val="0"/>
                  <w:marRight w:val="0"/>
                  <w:marTop w:val="0"/>
                  <w:marBottom w:val="0"/>
                  <w:divBdr>
                    <w:top w:val="none" w:sz="0" w:space="0" w:color="auto"/>
                    <w:left w:val="none" w:sz="0" w:space="0" w:color="auto"/>
                    <w:bottom w:val="none" w:sz="0" w:space="0" w:color="auto"/>
                    <w:right w:val="none" w:sz="0" w:space="0" w:color="auto"/>
                  </w:divBdr>
                </w:div>
                <w:div w:id="238249911">
                  <w:marLeft w:val="0"/>
                  <w:marRight w:val="0"/>
                  <w:marTop w:val="0"/>
                  <w:marBottom w:val="0"/>
                  <w:divBdr>
                    <w:top w:val="none" w:sz="0" w:space="0" w:color="auto"/>
                    <w:left w:val="none" w:sz="0" w:space="0" w:color="auto"/>
                    <w:bottom w:val="none" w:sz="0" w:space="0" w:color="auto"/>
                    <w:right w:val="none" w:sz="0" w:space="0" w:color="auto"/>
                  </w:divBdr>
                </w:div>
                <w:div w:id="294339759">
                  <w:marLeft w:val="0"/>
                  <w:marRight w:val="0"/>
                  <w:marTop w:val="0"/>
                  <w:marBottom w:val="120"/>
                  <w:divBdr>
                    <w:top w:val="none" w:sz="0" w:space="0" w:color="auto"/>
                    <w:left w:val="none" w:sz="0" w:space="0" w:color="auto"/>
                    <w:bottom w:val="none" w:sz="0" w:space="0" w:color="auto"/>
                    <w:right w:val="none" w:sz="0" w:space="0" w:color="auto"/>
                  </w:divBdr>
                </w:div>
                <w:div w:id="67655857">
                  <w:marLeft w:val="0"/>
                  <w:marRight w:val="0"/>
                  <w:marTop w:val="0"/>
                  <w:marBottom w:val="0"/>
                  <w:divBdr>
                    <w:top w:val="none" w:sz="0" w:space="0" w:color="auto"/>
                    <w:left w:val="none" w:sz="0" w:space="0" w:color="auto"/>
                    <w:bottom w:val="none" w:sz="0" w:space="0" w:color="auto"/>
                    <w:right w:val="none" w:sz="0" w:space="0" w:color="auto"/>
                  </w:divBdr>
                </w:div>
                <w:div w:id="335575388">
                  <w:marLeft w:val="0"/>
                  <w:marRight w:val="0"/>
                  <w:marTop w:val="0"/>
                  <w:marBottom w:val="0"/>
                  <w:divBdr>
                    <w:top w:val="none" w:sz="0" w:space="0" w:color="auto"/>
                    <w:left w:val="none" w:sz="0" w:space="0" w:color="auto"/>
                    <w:bottom w:val="none" w:sz="0" w:space="0" w:color="auto"/>
                    <w:right w:val="none" w:sz="0" w:space="0" w:color="auto"/>
                  </w:divBdr>
                </w:div>
                <w:div w:id="1689483249">
                  <w:marLeft w:val="0"/>
                  <w:marRight w:val="0"/>
                  <w:marTop w:val="0"/>
                  <w:marBottom w:val="0"/>
                  <w:divBdr>
                    <w:top w:val="none" w:sz="0" w:space="0" w:color="auto"/>
                    <w:left w:val="none" w:sz="0" w:space="0" w:color="auto"/>
                    <w:bottom w:val="none" w:sz="0" w:space="0" w:color="auto"/>
                    <w:right w:val="none" w:sz="0" w:space="0" w:color="auto"/>
                  </w:divBdr>
                </w:div>
                <w:div w:id="229116011">
                  <w:marLeft w:val="0"/>
                  <w:marRight w:val="0"/>
                  <w:marTop w:val="0"/>
                  <w:marBottom w:val="0"/>
                  <w:divBdr>
                    <w:top w:val="none" w:sz="0" w:space="0" w:color="auto"/>
                    <w:left w:val="none" w:sz="0" w:space="0" w:color="auto"/>
                    <w:bottom w:val="none" w:sz="0" w:space="0" w:color="auto"/>
                    <w:right w:val="none" w:sz="0" w:space="0" w:color="auto"/>
                  </w:divBdr>
                </w:div>
                <w:div w:id="212691463">
                  <w:marLeft w:val="0"/>
                  <w:marRight w:val="0"/>
                  <w:marTop w:val="0"/>
                  <w:marBottom w:val="0"/>
                  <w:divBdr>
                    <w:top w:val="none" w:sz="0" w:space="0" w:color="auto"/>
                    <w:left w:val="none" w:sz="0" w:space="0" w:color="auto"/>
                    <w:bottom w:val="none" w:sz="0" w:space="0" w:color="auto"/>
                    <w:right w:val="none" w:sz="0" w:space="0" w:color="auto"/>
                  </w:divBdr>
                </w:div>
                <w:div w:id="598099766">
                  <w:marLeft w:val="0"/>
                  <w:marRight w:val="0"/>
                  <w:marTop w:val="0"/>
                  <w:marBottom w:val="0"/>
                  <w:divBdr>
                    <w:top w:val="none" w:sz="0" w:space="0" w:color="auto"/>
                    <w:left w:val="none" w:sz="0" w:space="0" w:color="auto"/>
                    <w:bottom w:val="none" w:sz="0" w:space="0" w:color="auto"/>
                    <w:right w:val="none" w:sz="0" w:space="0" w:color="auto"/>
                  </w:divBdr>
                </w:div>
                <w:div w:id="2117626807">
                  <w:marLeft w:val="0"/>
                  <w:marRight w:val="0"/>
                  <w:marTop w:val="0"/>
                  <w:marBottom w:val="0"/>
                  <w:divBdr>
                    <w:top w:val="none" w:sz="0" w:space="0" w:color="auto"/>
                    <w:left w:val="none" w:sz="0" w:space="0" w:color="auto"/>
                    <w:bottom w:val="none" w:sz="0" w:space="0" w:color="auto"/>
                    <w:right w:val="none" w:sz="0" w:space="0" w:color="auto"/>
                  </w:divBdr>
                </w:div>
                <w:div w:id="2137409914">
                  <w:marLeft w:val="0"/>
                  <w:marRight w:val="0"/>
                  <w:marTop w:val="0"/>
                  <w:marBottom w:val="0"/>
                  <w:divBdr>
                    <w:top w:val="none" w:sz="0" w:space="0" w:color="auto"/>
                    <w:left w:val="none" w:sz="0" w:space="0" w:color="auto"/>
                    <w:bottom w:val="none" w:sz="0" w:space="0" w:color="auto"/>
                    <w:right w:val="none" w:sz="0" w:space="0" w:color="auto"/>
                  </w:divBdr>
                </w:div>
                <w:div w:id="1552109413">
                  <w:marLeft w:val="0"/>
                  <w:marRight w:val="0"/>
                  <w:marTop w:val="0"/>
                  <w:marBottom w:val="0"/>
                  <w:divBdr>
                    <w:top w:val="none" w:sz="0" w:space="0" w:color="auto"/>
                    <w:left w:val="none" w:sz="0" w:space="0" w:color="auto"/>
                    <w:bottom w:val="none" w:sz="0" w:space="0" w:color="auto"/>
                    <w:right w:val="none" w:sz="0" w:space="0" w:color="auto"/>
                  </w:divBdr>
                </w:div>
                <w:div w:id="1724862026">
                  <w:marLeft w:val="0"/>
                  <w:marRight w:val="0"/>
                  <w:marTop w:val="0"/>
                  <w:marBottom w:val="0"/>
                  <w:divBdr>
                    <w:top w:val="none" w:sz="0" w:space="0" w:color="auto"/>
                    <w:left w:val="none" w:sz="0" w:space="0" w:color="auto"/>
                    <w:bottom w:val="none" w:sz="0" w:space="0" w:color="auto"/>
                    <w:right w:val="none" w:sz="0" w:space="0" w:color="auto"/>
                  </w:divBdr>
                </w:div>
                <w:div w:id="54279354">
                  <w:marLeft w:val="0"/>
                  <w:marRight w:val="0"/>
                  <w:marTop w:val="0"/>
                  <w:marBottom w:val="0"/>
                  <w:divBdr>
                    <w:top w:val="none" w:sz="0" w:space="0" w:color="auto"/>
                    <w:left w:val="none" w:sz="0" w:space="0" w:color="auto"/>
                    <w:bottom w:val="none" w:sz="0" w:space="0" w:color="auto"/>
                    <w:right w:val="none" w:sz="0" w:space="0" w:color="auto"/>
                  </w:divBdr>
                </w:div>
                <w:div w:id="963341095">
                  <w:marLeft w:val="0"/>
                  <w:marRight w:val="0"/>
                  <w:marTop w:val="0"/>
                  <w:marBottom w:val="0"/>
                  <w:divBdr>
                    <w:top w:val="none" w:sz="0" w:space="0" w:color="auto"/>
                    <w:left w:val="none" w:sz="0" w:space="0" w:color="auto"/>
                    <w:bottom w:val="none" w:sz="0" w:space="0" w:color="auto"/>
                    <w:right w:val="none" w:sz="0" w:space="0" w:color="auto"/>
                  </w:divBdr>
                </w:div>
                <w:div w:id="1859851919">
                  <w:marLeft w:val="57"/>
                  <w:marRight w:val="0"/>
                  <w:marTop w:val="0"/>
                  <w:marBottom w:val="0"/>
                  <w:divBdr>
                    <w:top w:val="none" w:sz="0" w:space="0" w:color="auto"/>
                    <w:left w:val="none" w:sz="0" w:space="0" w:color="auto"/>
                    <w:bottom w:val="none" w:sz="0" w:space="0" w:color="auto"/>
                    <w:right w:val="none" w:sz="0" w:space="0" w:color="auto"/>
                  </w:divBdr>
                </w:div>
                <w:div w:id="39524146">
                  <w:marLeft w:val="0"/>
                  <w:marRight w:val="0"/>
                  <w:marTop w:val="0"/>
                  <w:marBottom w:val="0"/>
                  <w:divBdr>
                    <w:top w:val="none" w:sz="0" w:space="0" w:color="auto"/>
                    <w:left w:val="none" w:sz="0" w:space="0" w:color="auto"/>
                    <w:bottom w:val="none" w:sz="0" w:space="0" w:color="auto"/>
                    <w:right w:val="none" w:sz="0" w:space="0" w:color="auto"/>
                  </w:divBdr>
                </w:div>
                <w:div w:id="1899974314">
                  <w:marLeft w:val="0"/>
                  <w:marRight w:val="0"/>
                  <w:marTop w:val="0"/>
                  <w:marBottom w:val="0"/>
                  <w:divBdr>
                    <w:top w:val="none" w:sz="0" w:space="0" w:color="auto"/>
                    <w:left w:val="none" w:sz="0" w:space="0" w:color="auto"/>
                    <w:bottom w:val="none" w:sz="0" w:space="0" w:color="auto"/>
                    <w:right w:val="none" w:sz="0" w:space="0" w:color="auto"/>
                  </w:divBdr>
                </w:div>
                <w:div w:id="1979797536">
                  <w:marLeft w:val="0"/>
                  <w:marRight w:val="0"/>
                  <w:marTop w:val="0"/>
                  <w:marBottom w:val="0"/>
                  <w:divBdr>
                    <w:top w:val="none" w:sz="0" w:space="0" w:color="auto"/>
                    <w:left w:val="none" w:sz="0" w:space="0" w:color="auto"/>
                    <w:bottom w:val="none" w:sz="0" w:space="0" w:color="auto"/>
                    <w:right w:val="none" w:sz="0" w:space="0" w:color="auto"/>
                  </w:divBdr>
                </w:div>
                <w:div w:id="1809978390">
                  <w:marLeft w:val="57"/>
                  <w:marRight w:val="0"/>
                  <w:marTop w:val="0"/>
                  <w:marBottom w:val="0"/>
                  <w:divBdr>
                    <w:top w:val="none" w:sz="0" w:space="0" w:color="auto"/>
                    <w:left w:val="none" w:sz="0" w:space="0" w:color="auto"/>
                    <w:bottom w:val="none" w:sz="0" w:space="0" w:color="auto"/>
                    <w:right w:val="none" w:sz="0" w:space="0" w:color="auto"/>
                  </w:divBdr>
                </w:div>
                <w:div w:id="298345558">
                  <w:marLeft w:val="0"/>
                  <w:marRight w:val="0"/>
                  <w:marTop w:val="0"/>
                  <w:marBottom w:val="0"/>
                  <w:divBdr>
                    <w:top w:val="none" w:sz="0" w:space="0" w:color="auto"/>
                    <w:left w:val="none" w:sz="0" w:space="0" w:color="auto"/>
                    <w:bottom w:val="none" w:sz="0" w:space="0" w:color="auto"/>
                    <w:right w:val="none" w:sz="0" w:space="0" w:color="auto"/>
                  </w:divBdr>
                </w:div>
                <w:div w:id="1394505357">
                  <w:marLeft w:val="0"/>
                  <w:marRight w:val="0"/>
                  <w:marTop w:val="0"/>
                  <w:marBottom w:val="0"/>
                  <w:divBdr>
                    <w:top w:val="none" w:sz="0" w:space="0" w:color="auto"/>
                    <w:left w:val="none" w:sz="0" w:space="0" w:color="auto"/>
                    <w:bottom w:val="none" w:sz="0" w:space="0" w:color="auto"/>
                    <w:right w:val="none" w:sz="0" w:space="0" w:color="auto"/>
                  </w:divBdr>
                </w:div>
                <w:div w:id="933897525">
                  <w:marLeft w:val="0"/>
                  <w:marRight w:val="0"/>
                  <w:marTop w:val="0"/>
                  <w:marBottom w:val="0"/>
                  <w:divBdr>
                    <w:top w:val="none" w:sz="0" w:space="0" w:color="auto"/>
                    <w:left w:val="none" w:sz="0" w:space="0" w:color="auto"/>
                    <w:bottom w:val="none" w:sz="0" w:space="0" w:color="auto"/>
                    <w:right w:val="none" w:sz="0" w:space="0" w:color="auto"/>
                  </w:divBdr>
                </w:div>
                <w:div w:id="1948846885">
                  <w:marLeft w:val="57"/>
                  <w:marRight w:val="0"/>
                  <w:marTop w:val="0"/>
                  <w:marBottom w:val="0"/>
                  <w:divBdr>
                    <w:top w:val="none" w:sz="0" w:space="0" w:color="auto"/>
                    <w:left w:val="none" w:sz="0" w:space="0" w:color="auto"/>
                    <w:bottom w:val="none" w:sz="0" w:space="0" w:color="auto"/>
                    <w:right w:val="none" w:sz="0" w:space="0" w:color="auto"/>
                  </w:divBdr>
                </w:div>
                <w:div w:id="647828612">
                  <w:marLeft w:val="0"/>
                  <w:marRight w:val="0"/>
                  <w:marTop w:val="0"/>
                  <w:marBottom w:val="0"/>
                  <w:divBdr>
                    <w:top w:val="none" w:sz="0" w:space="0" w:color="auto"/>
                    <w:left w:val="none" w:sz="0" w:space="0" w:color="auto"/>
                    <w:bottom w:val="none" w:sz="0" w:space="0" w:color="auto"/>
                    <w:right w:val="none" w:sz="0" w:space="0" w:color="auto"/>
                  </w:divBdr>
                </w:div>
                <w:div w:id="566308363">
                  <w:marLeft w:val="0"/>
                  <w:marRight w:val="0"/>
                  <w:marTop w:val="0"/>
                  <w:marBottom w:val="0"/>
                  <w:divBdr>
                    <w:top w:val="none" w:sz="0" w:space="0" w:color="auto"/>
                    <w:left w:val="none" w:sz="0" w:space="0" w:color="auto"/>
                    <w:bottom w:val="none" w:sz="0" w:space="0" w:color="auto"/>
                    <w:right w:val="none" w:sz="0" w:space="0" w:color="auto"/>
                  </w:divBdr>
                </w:div>
                <w:div w:id="1653800982">
                  <w:marLeft w:val="0"/>
                  <w:marRight w:val="0"/>
                  <w:marTop w:val="0"/>
                  <w:marBottom w:val="0"/>
                  <w:divBdr>
                    <w:top w:val="none" w:sz="0" w:space="0" w:color="auto"/>
                    <w:left w:val="none" w:sz="0" w:space="0" w:color="auto"/>
                    <w:bottom w:val="none" w:sz="0" w:space="0" w:color="auto"/>
                    <w:right w:val="none" w:sz="0" w:space="0" w:color="auto"/>
                  </w:divBdr>
                </w:div>
                <w:div w:id="1253472278">
                  <w:marLeft w:val="57"/>
                  <w:marRight w:val="0"/>
                  <w:marTop w:val="0"/>
                  <w:marBottom w:val="0"/>
                  <w:divBdr>
                    <w:top w:val="none" w:sz="0" w:space="0" w:color="auto"/>
                    <w:left w:val="none" w:sz="0" w:space="0" w:color="auto"/>
                    <w:bottom w:val="none" w:sz="0" w:space="0" w:color="auto"/>
                    <w:right w:val="none" w:sz="0" w:space="0" w:color="auto"/>
                  </w:divBdr>
                </w:div>
                <w:div w:id="225923802">
                  <w:marLeft w:val="0"/>
                  <w:marRight w:val="0"/>
                  <w:marTop w:val="0"/>
                  <w:marBottom w:val="0"/>
                  <w:divBdr>
                    <w:top w:val="none" w:sz="0" w:space="0" w:color="auto"/>
                    <w:left w:val="none" w:sz="0" w:space="0" w:color="auto"/>
                    <w:bottom w:val="none" w:sz="0" w:space="0" w:color="auto"/>
                    <w:right w:val="none" w:sz="0" w:space="0" w:color="auto"/>
                  </w:divBdr>
                </w:div>
                <w:div w:id="187722268">
                  <w:marLeft w:val="0"/>
                  <w:marRight w:val="0"/>
                  <w:marTop w:val="0"/>
                  <w:marBottom w:val="0"/>
                  <w:divBdr>
                    <w:top w:val="none" w:sz="0" w:space="0" w:color="auto"/>
                    <w:left w:val="none" w:sz="0" w:space="0" w:color="auto"/>
                    <w:bottom w:val="none" w:sz="0" w:space="0" w:color="auto"/>
                    <w:right w:val="none" w:sz="0" w:space="0" w:color="auto"/>
                  </w:divBdr>
                </w:div>
                <w:div w:id="1344628278">
                  <w:marLeft w:val="0"/>
                  <w:marRight w:val="0"/>
                  <w:marTop w:val="0"/>
                  <w:marBottom w:val="0"/>
                  <w:divBdr>
                    <w:top w:val="none" w:sz="0" w:space="0" w:color="auto"/>
                    <w:left w:val="none" w:sz="0" w:space="0" w:color="auto"/>
                    <w:bottom w:val="none" w:sz="0" w:space="0" w:color="auto"/>
                    <w:right w:val="none" w:sz="0" w:space="0" w:color="auto"/>
                  </w:divBdr>
                </w:div>
                <w:div w:id="1410543811">
                  <w:marLeft w:val="57"/>
                  <w:marRight w:val="0"/>
                  <w:marTop w:val="0"/>
                  <w:marBottom w:val="0"/>
                  <w:divBdr>
                    <w:top w:val="none" w:sz="0" w:space="0" w:color="auto"/>
                    <w:left w:val="none" w:sz="0" w:space="0" w:color="auto"/>
                    <w:bottom w:val="none" w:sz="0" w:space="0" w:color="auto"/>
                    <w:right w:val="none" w:sz="0" w:space="0" w:color="auto"/>
                  </w:divBdr>
                </w:div>
                <w:div w:id="776870817">
                  <w:marLeft w:val="0"/>
                  <w:marRight w:val="0"/>
                  <w:marTop w:val="0"/>
                  <w:marBottom w:val="0"/>
                  <w:divBdr>
                    <w:top w:val="none" w:sz="0" w:space="0" w:color="auto"/>
                    <w:left w:val="none" w:sz="0" w:space="0" w:color="auto"/>
                    <w:bottom w:val="none" w:sz="0" w:space="0" w:color="auto"/>
                    <w:right w:val="none" w:sz="0" w:space="0" w:color="auto"/>
                  </w:divBdr>
                </w:div>
                <w:div w:id="278034041">
                  <w:marLeft w:val="0"/>
                  <w:marRight w:val="0"/>
                  <w:marTop w:val="0"/>
                  <w:marBottom w:val="0"/>
                  <w:divBdr>
                    <w:top w:val="none" w:sz="0" w:space="0" w:color="auto"/>
                    <w:left w:val="none" w:sz="0" w:space="0" w:color="auto"/>
                    <w:bottom w:val="none" w:sz="0" w:space="0" w:color="auto"/>
                    <w:right w:val="none" w:sz="0" w:space="0" w:color="auto"/>
                  </w:divBdr>
                </w:div>
                <w:div w:id="706832213">
                  <w:marLeft w:val="0"/>
                  <w:marRight w:val="0"/>
                  <w:marTop w:val="0"/>
                  <w:marBottom w:val="0"/>
                  <w:divBdr>
                    <w:top w:val="none" w:sz="0" w:space="0" w:color="auto"/>
                    <w:left w:val="none" w:sz="0" w:space="0" w:color="auto"/>
                    <w:bottom w:val="none" w:sz="0" w:space="0" w:color="auto"/>
                    <w:right w:val="none" w:sz="0" w:space="0" w:color="auto"/>
                  </w:divBdr>
                </w:div>
                <w:div w:id="1487744195">
                  <w:marLeft w:val="57"/>
                  <w:marRight w:val="0"/>
                  <w:marTop w:val="0"/>
                  <w:marBottom w:val="0"/>
                  <w:divBdr>
                    <w:top w:val="none" w:sz="0" w:space="0" w:color="auto"/>
                    <w:left w:val="none" w:sz="0" w:space="0" w:color="auto"/>
                    <w:bottom w:val="none" w:sz="0" w:space="0" w:color="auto"/>
                    <w:right w:val="none" w:sz="0" w:space="0" w:color="auto"/>
                  </w:divBdr>
                </w:div>
                <w:div w:id="1406882321">
                  <w:marLeft w:val="0"/>
                  <w:marRight w:val="0"/>
                  <w:marTop w:val="0"/>
                  <w:marBottom w:val="0"/>
                  <w:divBdr>
                    <w:top w:val="none" w:sz="0" w:space="0" w:color="auto"/>
                    <w:left w:val="none" w:sz="0" w:space="0" w:color="auto"/>
                    <w:bottom w:val="none" w:sz="0" w:space="0" w:color="auto"/>
                    <w:right w:val="none" w:sz="0" w:space="0" w:color="auto"/>
                  </w:divBdr>
                </w:div>
                <w:div w:id="1766145713">
                  <w:marLeft w:val="0"/>
                  <w:marRight w:val="0"/>
                  <w:marTop w:val="0"/>
                  <w:marBottom w:val="0"/>
                  <w:divBdr>
                    <w:top w:val="none" w:sz="0" w:space="0" w:color="auto"/>
                    <w:left w:val="none" w:sz="0" w:space="0" w:color="auto"/>
                    <w:bottom w:val="none" w:sz="0" w:space="0" w:color="auto"/>
                    <w:right w:val="none" w:sz="0" w:space="0" w:color="auto"/>
                  </w:divBdr>
                </w:div>
                <w:div w:id="859585887">
                  <w:marLeft w:val="0"/>
                  <w:marRight w:val="0"/>
                  <w:marTop w:val="0"/>
                  <w:marBottom w:val="0"/>
                  <w:divBdr>
                    <w:top w:val="none" w:sz="0" w:space="0" w:color="auto"/>
                    <w:left w:val="none" w:sz="0" w:space="0" w:color="auto"/>
                    <w:bottom w:val="none" w:sz="0" w:space="0" w:color="auto"/>
                    <w:right w:val="none" w:sz="0" w:space="0" w:color="auto"/>
                  </w:divBdr>
                </w:div>
                <w:div w:id="126437809">
                  <w:marLeft w:val="57"/>
                  <w:marRight w:val="0"/>
                  <w:marTop w:val="0"/>
                  <w:marBottom w:val="0"/>
                  <w:divBdr>
                    <w:top w:val="none" w:sz="0" w:space="0" w:color="auto"/>
                    <w:left w:val="none" w:sz="0" w:space="0" w:color="auto"/>
                    <w:bottom w:val="none" w:sz="0" w:space="0" w:color="auto"/>
                    <w:right w:val="none" w:sz="0" w:space="0" w:color="auto"/>
                  </w:divBdr>
                </w:div>
                <w:div w:id="374621915">
                  <w:marLeft w:val="0"/>
                  <w:marRight w:val="0"/>
                  <w:marTop w:val="0"/>
                  <w:marBottom w:val="0"/>
                  <w:divBdr>
                    <w:top w:val="none" w:sz="0" w:space="0" w:color="auto"/>
                    <w:left w:val="none" w:sz="0" w:space="0" w:color="auto"/>
                    <w:bottom w:val="none" w:sz="0" w:space="0" w:color="auto"/>
                    <w:right w:val="none" w:sz="0" w:space="0" w:color="auto"/>
                  </w:divBdr>
                </w:div>
                <w:div w:id="1824392774">
                  <w:marLeft w:val="0"/>
                  <w:marRight w:val="0"/>
                  <w:marTop w:val="0"/>
                  <w:marBottom w:val="0"/>
                  <w:divBdr>
                    <w:top w:val="none" w:sz="0" w:space="0" w:color="auto"/>
                    <w:left w:val="none" w:sz="0" w:space="0" w:color="auto"/>
                    <w:bottom w:val="none" w:sz="0" w:space="0" w:color="auto"/>
                    <w:right w:val="none" w:sz="0" w:space="0" w:color="auto"/>
                  </w:divBdr>
                </w:div>
                <w:div w:id="1008169516">
                  <w:marLeft w:val="0"/>
                  <w:marRight w:val="0"/>
                  <w:marTop w:val="0"/>
                  <w:marBottom w:val="0"/>
                  <w:divBdr>
                    <w:top w:val="none" w:sz="0" w:space="0" w:color="auto"/>
                    <w:left w:val="none" w:sz="0" w:space="0" w:color="auto"/>
                    <w:bottom w:val="none" w:sz="0" w:space="0" w:color="auto"/>
                    <w:right w:val="none" w:sz="0" w:space="0" w:color="auto"/>
                  </w:divBdr>
                </w:div>
                <w:div w:id="420299684">
                  <w:marLeft w:val="57"/>
                  <w:marRight w:val="0"/>
                  <w:marTop w:val="0"/>
                  <w:marBottom w:val="0"/>
                  <w:divBdr>
                    <w:top w:val="none" w:sz="0" w:space="0" w:color="auto"/>
                    <w:left w:val="none" w:sz="0" w:space="0" w:color="auto"/>
                    <w:bottom w:val="none" w:sz="0" w:space="0" w:color="auto"/>
                    <w:right w:val="none" w:sz="0" w:space="0" w:color="auto"/>
                  </w:divBdr>
                </w:div>
                <w:div w:id="2016416320">
                  <w:marLeft w:val="0"/>
                  <w:marRight w:val="0"/>
                  <w:marTop w:val="0"/>
                  <w:marBottom w:val="0"/>
                  <w:divBdr>
                    <w:top w:val="none" w:sz="0" w:space="0" w:color="auto"/>
                    <w:left w:val="none" w:sz="0" w:space="0" w:color="auto"/>
                    <w:bottom w:val="none" w:sz="0" w:space="0" w:color="auto"/>
                    <w:right w:val="none" w:sz="0" w:space="0" w:color="auto"/>
                  </w:divBdr>
                </w:div>
                <w:div w:id="901526385">
                  <w:marLeft w:val="0"/>
                  <w:marRight w:val="0"/>
                  <w:marTop w:val="0"/>
                  <w:marBottom w:val="0"/>
                  <w:divBdr>
                    <w:top w:val="none" w:sz="0" w:space="0" w:color="auto"/>
                    <w:left w:val="none" w:sz="0" w:space="0" w:color="auto"/>
                    <w:bottom w:val="none" w:sz="0" w:space="0" w:color="auto"/>
                    <w:right w:val="none" w:sz="0" w:space="0" w:color="auto"/>
                  </w:divBdr>
                </w:div>
                <w:div w:id="172493721">
                  <w:marLeft w:val="0"/>
                  <w:marRight w:val="0"/>
                  <w:marTop w:val="0"/>
                  <w:marBottom w:val="0"/>
                  <w:divBdr>
                    <w:top w:val="none" w:sz="0" w:space="0" w:color="auto"/>
                    <w:left w:val="none" w:sz="0" w:space="0" w:color="auto"/>
                    <w:bottom w:val="none" w:sz="0" w:space="0" w:color="auto"/>
                    <w:right w:val="none" w:sz="0" w:space="0" w:color="auto"/>
                  </w:divBdr>
                </w:div>
                <w:div w:id="1955749010">
                  <w:marLeft w:val="57"/>
                  <w:marRight w:val="0"/>
                  <w:marTop w:val="0"/>
                  <w:marBottom w:val="0"/>
                  <w:divBdr>
                    <w:top w:val="none" w:sz="0" w:space="0" w:color="auto"/>
                    <w:left w:val="none" w:sz="0" w:space="0" w:color="auto"/>
                    <w:bottom w:val="none" w:sz="0" w:space="0" w:color="auto"/>
                    <w:right w:val="none" w:sz="0" w:space="0" w:color="auto"/>
                  </w:divBdr>
                </w:div>
                <w:div w:id="1745637913">
                  <w:marLeft w:val="0"/>
                  <w:marRight w:val="0"/>
                  <w:marTop w:val="0"/>
                  <w:marBottom w:val="0"/>
                  <w:divBdr>
                    <w:top w:val="none" w:sz="0" w:space="0" w:color="auto"/>
                    <w:left w:val="none" w:sz="0" w:space="0" w:color="auto"/>
                    <w:bottom w:val="none" w:sz="0" w:space="0" w:color="auto"/>
                    <w:right w:val="none" w:sz="0" w:space="0" w:color="auto"/>
                  </w:divBdr>
                </w:div>
                <w:div w:id="630785646">
                  <w:marLeft w:val="0"/>
                  <w:marRight w:val="0"/>
                  <w:marTop w:val="0"/>
                  <w:marBottom w:val="0"/>
                  <w:divBdr>
                    <w:top w:val="none" w:sz="0" w:space="0" w:color="auto"/>
                    <w:left w:val="none" w:sz="0" w:space="0" w:color="auto"/>
                    <w:bottom w:val="none" w:sz="0" w:space="0" w:color="auto"/>
                    <w:right w:val="none" w:sz="0" w:space="0" w:color="auto"/>
                  </w:divBdr>
                </w:div>
                <w:div w:id="861086318">
                  <w:marLeft w:val="0"/>
                  <w:marRight w:val="0"/>
                  <w:marTop w:val="0"/>
                  <w:marBottom w:val="0"/>
                  <w:divBdr>
                    <w:top w:val="none" w:sz="0" w:space="0" w:color="auto"/>
                    <w:left w:val="none" w:sz="0" w:space="0" w:color="auto"/>
                    <w:bottom w:val="none" w:sz="0" w:space="0" w:color="auto"/>
                    <w:right w:val="none" w:sz="0" w:space="0" w:color="auto"/>
                  </w:divBdr>
                </w:div>
                <w:div w:id="1696230046">
                  <w:marLeft w:val="57"/>
                  <w:marRight w:val="0"/>
                  <w:marTop w:val="0"/>
                  <w:marBottom w:val="0"/>
                  <w:divBdr>
                    <w:top w:val="none" w:sz="0" w:space="0" w:color="auto"/>
                    <w:left w:val="none" w:sz="0" w:space="0" w:color="auto"/>
                    <w:bottom w:val="none" w:sz="0" w:space="0" w:color="auto"/>
                    <w:right w:val="none" w:sz="0" w:space="0" w:color="auto"/>
                  </w:divBdr>
                </w:div>
                <w:div w:id="1154184403">
                  <w:marLeft w:val="0"/>
                  <w:marRight w:val="0"/>
                  <w:marTop w:val="0"/>
                  <w:marBottom w:val="0"/>
                  <w:divBdr>
                    <w:top w:val="none" w:sz="0" w:space="0" w:color="auto"/>
                    <w:left w:val="none" w:sz="0" w:space="0" w:color="auto"/>
                    <w:bottom w:val="none" w:sz="0" w:space="0" w:color="auto"/>
                    <w:right w:val="none" w:sz="0" w:space="0" w:color="auto"/>
                  </w:divBdr>
                </w:div>
                <w:div w:id="1728646073">
                  <w:marLeft w:val="0"/>
                  <w:marRight w:val="0"/>
                  <w:marTop w:val="0"/>
                  <w:marBottom w:val="0"/>
                  <w:divBdr>
                    <w:top w:val="none" w:sz="0" w:space="0" w:color="auto"/>
                    <w:left w:val="none" w:sz="0" w:space="0" w:color="auto"/>
                    <w:bottom w:val="none" w:sz="0" w:space="0" w:color="auto"/>
                    <w:right w:val="none" w:sz="0" w:space="0" w:color="auto"/>
                  </w:divBdr>
                </w:div>
                <w:div w:id="1372732253">
                  <w:marLeft w:val="0"/>
                  <w:marRight w:val="0"/>
                  <w:marTop w:val="0"/>
                  <w:marBottom w:val="0"/>
                  <w:divBdr>
                    <w:top w:val="none" w:sz="0" w:space="0" w:color="auto"/>
                    <w:left w:val="none" w:sz="0" w:space="0" w:color="auto"/>
                    <w:bottom w:val="none" w:sz="0" w:space="0" w:color="auto"/>
                    <w:right w:val="none" w:sz="0" w:space="0" w:color="auto"/>
                  </w:divBdr>
                </w:div>
                <w:div w:id="2043095141">
                  <w:marLeft w:val="57"/>
                  <w:marRight w:val="0"/>
                  <w:marTop w:val="0"/>
                  <w:marBottom w:val="0"/>
                  <w:divBdr>
                    <w:top w:val="none" w:sz="0" w:space="0" w:color="auto"/>
                    <w:left w:val="none" w:sz="0" w:space="0" w:color="auto"/>
                    <w:bottom w:val="none" w:sz="0" w:space="0" w:color="auto"/>
                    <w:right w:val="none" w:sz="0" w:space="0" w:color="auto"/>
                  </w:divBdr>
                </w:div>
                <w:div w:id="1154685201">
                  <w:marLeft w:val="0"/>
                  <w:marRight w:val="0"/>
                  <w:marTop w:val="0"/>
                  <w:marBottom w:val="0"/>
                  <w:divBdr>
                    <w:top w:val="none" w:sz="0" w:space="0" w:color="auto"/>
                    <w:left w:val="none" w:sz="0" w:space="0" w:color="auto"/>
                    <w:bottom w:val="none" w:sz="0" w:space="0" w:color="auto"/>
                    <w:right w:val="none" w:sz="0" w:space="0" w:color="auto"/>
                  </w:divBdr>
                </w:div>
                <w:div w:id="702023283">
                  <w:marLeft w:val="0"/>
                  <w:marRight w:val="0"/>
                  <w:marTop w:val="0"/>
                  <w:marBottom w:val="0"/>
                  <w:divBdr>
                    <w:top w:val="none" w:sz="0" w:space="0" w:color="auto"/>
                    <w:left w:val="none" w:sz="0" w:space="0" w:color="auto"/>
                    <w:bottom w:val="none" w:sz="0" w:space="0" w:color="auto"/>
                    <w:right w:val="none" w:sz="0" w:space="0" w:color="auto"/>
                  </w:divBdr>
                </w:div>
                <w:div w:id="1810394548">
                  <w:marLeft w:val="0"/>
                  <w:marRight w:val="0"/>
                  <w:marTop w:val="0"/>
                  <w:marBottom w:val="0"/>
                  <w:divBdr>
                    <w:top w:val="none" w:sz="0" w:space="0" w:color="auto"/>
                    <w:left w:val="none" w:sz="0" w:space="0" w:color="auto"/>
                    <w:bottom w:val="none" w:sz="0" w:space="0" w:color="auto"/>
                    <w:right w:val="none" w:sz="0" w:space="0" w:color="auto"/>
                  </w:divBdr>
                </w:div>
                <w:div w:id="814951775">
                  <w:marLeft w:val="57"/>
                  <w:marRight w:val="0"/>
                  <w:marTop w:val="0"/>
                  <w:marBottom w:val="0"/>
                  <w:divBdr>
                    <w:top w:val="none" w:sz="0" w:space="0" w:color="auto"/>
                    <w:left w:val="none" w:sz="0" w:space="0" w:color="auto"/>
                    <w:bottom w:val="none" w:sz="0" w:space="0" w:color="auto"/>
                    <w:right w:val="none" w:sz="0" w:space="0" w:color="auto"/>
                  </w:divBdr>
                </w:div>
                <w:div w:id="592007427">
                  <w:marLeft w:val="0"/>
                  <w:marRight w:val="0"/>
                  <w:marTop w:val="0"/>
                  <w:marBottom w:val="0"/>
                  <w:divBdr>
                    <w:top w:val="none" w:sz="0" w:space="0" w:color="auto"/>
                    <w:left w:val="none" w:sz="0" w:space="0" w:color="auto"/>
                    <w:bottom w:val="none" w:sz="0" w:space="0" w:color="auto"/>
                    <w:right w:val="none" w:sz="0" w:space="0" w:color="auto"/>
                  </w:divBdr>
                </w:div>
                <w:div w:id="76875516">
                  <w:marLeft w:val="0"/>
                  <w:marRight w:val="0"/>
                  <w:marTop w:val="0"/>
                  <w:marBottom w:val="0"/>
                  <w:divBdr>
                    <w:top w:val="none" w:sz="0" w:space="0" w:color="auto"/>
                    <w:left w:val="none" w:sz="0" w:space="0" w:color="auto"/>
                    <w:bottom w:val="none" w:sz="0" w:space="0" w:color="auto"/>
                    <w:right w:val="none" w:sz="0" w:space="0" w:color="auto"/>
                  </w:divBdr>
                </w:div>
                <w:div w:id="2131196557">
                  <w:marLeft w:val="0"/>
                  <w:marRight w:val="0"/>
                  <w:marTop w:val="0"/>
                  <w:marBottom w:val="0"/>
                  <w:divBdr>
                    <w:top w:val="none" w:sz="0" w:space="0" w:color="auto"/>
                    <w:left w:val="none" w:sz="0" w:space="0" w:color="auto"/>
                    <w:bottom w:val="none" w:sz="0" w:space="0" w:color="auto"/>
                    <w:right w:val="none" w:sz="0" w:space="0" w:color="auto"/>
                  </w:divBdr>
                </w:div>
                <w:div w:id="682167980">
                  <w:marLeft w:val="57"/>
                  <w:marRight w:val="0"/>
                  <w:marTop w:val="0"/>
                  <w:marBottom w:val="0"/>
                  <w:divBdr>
                    <w:top w:val="none" w:sz="0" w:space="0" w:color="auto"/>
                    <w:left w:val="none" w:sz="0" w:space="0" w:color="auto"/>
                    <w:bottom w:val="none" w:sz="0" w:space="0" w:color="auto"/>
                    <w:right w:val="none" w:sz="0" w:space="0" w:color="auto"/>
                  </w:divBdr>
                </w:div>
                <w:div w:id="1474375071">
                  <w:marLeft w:val="0"/>
                  <w:marRight w:val="0"/>
                  <w:marTop w:val="0"/>
                  <w:marBottom w:val="0"/>
                  <w:divBdr>
                    <w:top w:val="none" w:sz="0" w:space="0" w:color="auto"/>
                    <w:left w:val="none" w:sz="0" w:space="0" w:color="auto"/>
                    <w:bottom w:val="none" w:sz="0" w:space="0" w:color="auto"/>
                    <w:right w:val="none" w:sz="0" w:space="0" w:color="auto"/>
                  </w:divBdr>
                </w:div>
                <w:div w:id="1257593272">
                  <w:marLeft w:val="0"/>
                  <w:marRight w:val="0"/>
                  <w:marTop w:val="0"/>
                  <w:marBottom w:val="0"/>
                  <w:divBdr>
                    <w:top w:val="none" w:sz="0" w:space="0" w:color="auto"/>
                    <w:left w:val="none" w:sz="0" w:space="0" w:color="auto"/>
                    <w:bottom w:val="none" w:sz="0" w:space="0" w:color="auto"/>
                    <w:right w:val="none" w:sz="0" w:space="0" w:color="auto"/>
                  </w:divBdr>
                </w:div>
                <w:div w:id="123928675">
                  <w:marLeft w:val="0"/>
                  <w:marRight w:val="0"/>
                  <w:marTop w:val="0"/>
                  <w:marBottom w:val="0"/>
                  <w:divBdr>
                    <w:top w:val="none" w:sz="0" w:space="0" w:color="auto"/>
                    <w:left w:val="none" w:sz="0" w:space="0" w:color="auto"/>
                    <w:bottom w:val="none" w:sz="0" w:space="0" w:color="auto"/>
                    <w:right w:val="none" w:sz="0" w:space="0" w:color="auto"/>
                  </w:divBdr>
                </w:div>
                <w:div w:id="1829511945">
                  <w:marLeft w:val="57"/>
                  <w:marRight w:val="0"/>
                  <w:marTop w:val="0"/>
                  <w:marBottom w:val="0"/>
                  <w:divBdr>
                    <w:top w:val="none" w:sz="0" w:space="0" w:color="auto"/>
                    <w:left w:val="none" w:sz="0" w:space="0" w:color="auto"/>
                    <w:bottom w:val="none" w:sz="0" w:space="0" w:color="auto"/>
                    <w:right w:val="none" w:sz="0" w:space="0" w:color="auto"/>
                  </w:divBdr>
                </w:div>
                <w:div w:id="592476073">
                  <w:marLeft w:val="0"/>
                  <w:marRight w:val="0"/>
                  <w:marTop w:val="0"/>
                  <w:marBottom w:val="0"/>
                  <w:divBdr>
                    <w:top w:val="none" w:sz="0" w:space="0" w:color="auto"/>
                    <w:left w:val="none" w:sz="0" w:space="0" w:color="auto"/>
                    <w:bottom w:val="none" w:sz="0" w:space="0" w:color="auto"/>
                    <w:right w:val="none" w:sz="0" w:space="0" w:color="auto"/>
                  </w:divBdr>
                </w:div>
                <w:div w:id="1228801644">
                  <w:marLeft w:val="0"/>
                  <w:marRight w:val="0"/>
                  <w:marTop w:val="0"/>
                  <w:marBottom w:val="0"/>
                  <w:divBdr>
                    <w:top w:val="none" w:sz="0" w:space="0" w:color="auto"/>
                    <w:left w:val="none" w:sz="0" w:space="0" w:color="auto"/>
                    <w:bottom w:val="none" w:sz="0" w:space="0" w:color="auto"/>
                    <w:right w:val="none" w:sz="0" w:space="0" w:color="auto"/>
                  </w:divBdr>
                </w:div>
                <w:div w:id="1540779159">
                  <w:marLeft w:val="0"/>
                  <w:marRight w:val="0"/>
                  <w:marTop w:val="0"/>
                  <w:marBottom w:val="0"/>
                  <w:divBdr>
                    <w:top w:val="none" w:sz="0" w:space="0" w:color="auto"/>
                    <w:left w:val="none" w:sz="0" w:space="0" w:color="auto"/>
                    <w:bottom w:val="none" w:sz="0" w:space="0" w:color="auto"/>
                    <w:right w:val="none" w:sz="0" w:space="0" w:color="auto"/>
                  </w:divBdr>
                </w:div>
                <w:div w:id="164322326">
                  <w:marLeft w:val="57"/>
                  <w:marRight w:val="0"/>
                  <w:marTop w:val="0"/>
                  <w:marBottom w:val="0"/>
                  <w:divBdr>
                    <w:top w:val="none" w:sz="0" w:space="0" w:color="auto"/>
                    <w:left w:val="none" w:sz="0" w:space="0" w:color="auto"/>
                    <w:bottom w:val="none" w:sz="0" w:space="0" w:color="auto"/>
                    <w:right w:val="none" w:sz="0" w:space="0" w:color="auto"/>
                  </w:divBdr>
                </w:div>
                <w:div w:id="1343313840">
                  <w:marLeft w:val="0"/>
                  <w:marRight w:val="0"/>
                  <w:marTop w:val="0"/>
                  <w:marBottom w:val="0"/>
                  <w:divBdr>
                    <w:top w:val="none" w:sz="0" w:space="0" w:color="auto"/>
                    <w:left w:val="none" w:sz="0" w:space="0" w:color="auto"/>
                    <w:bottom w:val="none" w:sz="0" w:space="0" w:color="auto"/>
                    <w:right w:val="none" w:sz="0" w:space="0" w:color="auto"/>
                  </w:divBdr>
                </w:div>
                <w:div w:id="681516366">
                  <w:marLeft w:val="0"/>
                  <w:marRight w:val="0"/>
                  <w:marTop w:val="0"/>
                  <w:marBottom w:val="0"/>
                  <w:divBdr>
                    <w:top w:val="none" w:sz="0" w:space="0" w:color="auto"/>
                    <w:left w:val="none" w:sz="0" w:space="0" w:color="auto"/>
                    <w:bottom w:val="none" w:sz="0" w:space="0" w:color="auto"/>
                    <w:right w:val="none" w:sz="0" w:space="0" w:color="auto"/>
                  </w:divBdr>
                </w:div>
                <w:div w:id="1260257811">
                  <w:marLeft w:val="0"/>
                  <w:marRight w:val="0"/>
                  <w:marTop w:val="0"/>
                  <w:marBottom w:val="0"/>
                  <w:divBdr>
                    <w:top w:val="none" w:sz="0" w:space="0" w:color="auto"/>
                    <w:left w:val="none" w:sz="0" w:space="0" w:color="auto"/>
                    <w:bottom w:val="none" w:sz="0" w:space="0" w:color="auto"/>
                    <w:right w:val="none" w:sz="0" w:space="0" w:color="auto"/>
                  </w:divBdr>
                </w:div>
                <w:div w:id="239754099">
                  <w:marLeft w:val="57"/>
                  <w:marRight w:val="0"/>
                  <w:marTop w:val="0"/>
                  <w:marBottom w:val="0"/>
                  <w:divBdr>
                    <w:top w:val="none" w:sz="0" w:space="0" w:color="auto"/>
                    <w:left w:val="none" w:sz="0" w:space="0" w:color="auto"/>
                    <w:bottom w:val="none" w:sz="0" w:space="0" w:color="auto"/>
                    <w:right w:val="none" w:sz="0" w:space="0" w:color="auto"/>
                  </w:divBdr>
                </w:div>
                <w:div w:id="1726292929">
                  <w:marLeft w:val="0"/>
                  <w:marRight w:val="0"/>
                  <w:marTop w:val="0"/>
                  <w:marBottom w:val="0"/>
                  <w:divBdr>
                    <w:top w:val="none" w:sz="0" w:space="0" w:color="auto"/>
                    <w:left w:val="none" w:sz="0" w:space="0" w:color="auto"/>
                    <w:bottom w:val="none" w:sz="0" w:space="0" w:color="auto"/>
                    <w:right w:val="none" w:sz="0" w:space="0" w:color="auto"/>
                  </w:divBdr>
                </w:div>
                <w:div w:id="591476685">
                  <w:marLeft w:val="0"/>
                  <w:marRight w:val="0"/>
                  <w:marTop w:val="0"/>
                  <w:marBottom w:val="0"/>
                  <w:divBdr>
                    <w:top w:val="none" w:sz="0" w:space="0" w:color="auto"/>
                    <w:left w:val="none" w:sz="0" w:space="0" w:color="auto"/>
                    <w:bottom w:val="none" w:sz="0" w:space="0" w:color="auto"/>
                    <w:right w:val="none" w:sz="0" w:space="0" w:color="auto"/>
                  </w:divBdr>
                </w:div>
                <w:div w:id="1117137245">
                  <w:marLeft w:val="0"/>
                  <w:marRight w:val="0"/>
                  <w:marTop w:val="0"/>
                  <w:marBottom w:val="0"/>
                  <w:divBdr>
                    <w:top w:val="none" w:sz="0" w:space="0" w:color="auto"/>
                    <w:left w:val="none" w:sz="0" w:space="0" w:color="auto"/>
                    <w:bottom w:val="none" w:sz="0" w:space="0" w:color="auto"/>
                    <w:right w:val="none" w:sz="0" w:space="0" w:color="auto"/>
                  </w:divBdr>
                </w:div>
                <w:div w:id="1453398004">
                  <w:marLeft w:val="57"/>
                  <w:marRight w:val="0"/>
                  <w:marTop w:val="0"/>
                  <w:marBottom w:val="0"/>
                  <w:divBdr>
                    <w:top w:val="none" w:sz="0" w:space="0" w:color="auto"/>
                    <w:left w:val="none" w:sz="0" w:space="0" w:color="auto"/>
                    <w:bottom w:val="none" w:sz="0" w:space="0" w:color="auto"/>
                    <w:right w:val="none" w:sz="0" w:space="0" w:color="auto"/>
                  </w:divBdr>
                </w:div>
                <w:div w:id="171648733">
                  <w:marLeft w:val="0"/>
                  <w:marRight w:val="0"/>
                  <w:marTop w:val="0"/>
                  <w:marBottom w:val="0"/>
                  <w:divBdr>
                    <w:top w:val="none" w:sz="0" w:space="0" w:color="auto"/>
                    <w:left w:val="none" w:sz="0" w:space="0" w:color="auto"/>
                    <w:bottom w:val="none" w:sz="0" w:space="0" w:color="auto"/>
                    <w:right w:val="none" w:sz="0" w:space="0" w:color="auto"/>
                  </w:divBdr>
                </w:div>
                <w:div w:id="2131628720">
                  <w:marLeft w:val="0"/>
                  <w:marRight w:val="0"/>
                  <w:marTop w:val="0"/>
                  <w:marBottom w:val="0"/>
                  <w:divBdr>
                    <w:top w:val="none" w:sz="0" w:space="0" w:color="auto"/>
                    <w:left w:val="none" w:sz="0" w:space="0" w:color="auto"/>
                    <w:bottom w:val="none" w:sz="0" w:space="0" w:color="auto"/>
                    <w:right w:val="none" w:sz="0" w:space="0" w:color="auto"/>
                  </w:divBdr>
                </w:div>
                <w:div w:id="1937445632">
                  <w:marLeft w:val="0"/>
                  <w:marRight w:val="0"/>
                  <w:marTop w:val="0"/>
                  <w:marBottom w:val="0"/>
                  <w:divBdr>
                    <w:top w:val="none" w:sz="0" w:space="0" w:color="auto"/>
                    <w:left w:val="none" w:sz="0" w:space="0" w:color="auto"/>
                    <w:bottom w:val="none" w:sz="0" w:space="0" w:color="auto"/>
                    <w:right w:val="none" w:sz="0" w:space="0" w:color="auto"/>
                  </w:divBdr>
                </w:div>
                <w:div w:id="1887447360">
                  <w:marLeft w:val="57"/>
                  <w:marRight w:val="0"/>
                  <w:marTop w:val="0"/>
                  <w:marBottom w:val="0"/>
                  <w:divBdr>
                    <w:top w:val="none" w:sz="0" w:space="0" w:color="auto"/>
                    <w:left w:val="none" w:sz="0" w:space="0" w:color="auto"/>
                    <w:bottom w:val="none" w:sz="0" w:space="0" w:color="auto"/>
                    <w:right w:val="none" w:sz="0" w:space="0" w:color="auto"/>
                  </w:divBdr>
                </w:div>
                <w:div w:id="303242844">
                  <w:marLeft w:val="0"/>
                  <w:marRight w:val="0"/>
                  <w:marTop w:val="0"/>
                  <w:marBottom w:val="0"/>
                  <w:divBdr>
                    <w:top w:val="none" w:sz="0" w:space="0" w:color="auto"/>
                    <w:left w:val="none" w:sz="0" w:space="0" w:color="auto"/>
                    <w:bottom w:val="none" w:sz="0" w:space="0" w:color="auto"/>
                    <w:right w:val="none" w:sz="0" w:space="0" w:color="auto"/>
                  </w:divBdr>
                </w:div>
                <w:div w:id="951209215">
                  <w:marLeft w:val="0"/>
                  <w:marRight w:val="0"/>
                  <w:marTop w:val="0"/>
                  <w:marBottom w:val="0"/>
                  <w:divBdr>
                    <w:top w:val="none" w:sz="0" w:space="0" w:color="auto"/>
                    <w:left w:val="none" w:sz="0" w:space="0" w:color="auto"/>
                    <w:bottom w:val="none" w:sz="0" w:space="0" w:color="auto"/>
                    <w:right w:val="none" w:sz="0" w:space="0" w:color="auto"/>
                  </w:divBdr>
                </w:div>
                <w:div w:id="2052729396">
                  <w:marLeft w:val="0"/>
                  <w:marRight w:val="0"/>
                  <w:marTop w:val="0"/>
                  <w:marBottom w:val="0"/>
                  <w:divBdr>
                    <w:top w:val="none" w:sz="0" w:space="0" w:color="auto"/>
                    <w:left w:val="none" w:sz="0" w:space="0" w:color="auto"/>
                    <w:bottom w:val="none" w:sz="0" w:space="0" w:color="auto"/>
                    <w:right w:val="none" w:sz="0" w:space="0" w:color="auto"/>
                  </w:divBdr>
                </w:div>
                <w:div w:id="371541670">
                  <w:marLeft w:val="57"/>
                  <w:marRight w:val="0"/>
                  <w:marTop w:val="0"/>
                  <w:marBottom w:val="0"/>
                  <w:divBdr>
                    <w:top w:val="none" w:sz="0" w:space="0" w:color="auto"/>
                    <w:left w:val="none" w:sz="0" w:space="0" w:color="auto"/>
                    <w:bottom w:val="none" w:sz="0" w:space="0" w:color="auto"/>
                    <w:right w:val="none" w:sz="0" w:space="0" w:color="auto"/>
                  </w:divBdr>
                </w:div>
                <w:div w:id="1581409205">
                  <w:marLeft w:val="0"/>
                  <w:marRight w:val="0"/>
                  <w:marTop w:val="0"/>
                  <w:marBottom w:val="0"/>
                  <w:divBdr>
                    <w:top w:val="none" w:sz="0" w:space="0" w:color="auto"/>
                    <w:left w:val="none" w:sz="0" w:space="0" w:color="auto"/>
                    <w:bottom w:val="none" w:sz="0" w:space="0" w:color="auto"/>
                    <w:right w:val="none" w:sz="0" w:space="0" w:color="auto"/>
                  </w:divBdr>
                </w:div>
                <w:div w:id="897084136">
                  <w:marLeft w:val="0"/>
                  <w:marRight w:val="0"/>
                  <w:marTop w:val="0"/>
                  <w:marBottom w:val="0"/>
                  <w:divBdr>
                    <w:top w:val="none" w:sz="0" w:space="0" w:color="auto"/>
                    <w:left w:val="none" w:sz="0" w:space="0" w:color="auto"/>
                    <w:bottom w:val="none" w:sz="0" w:space="0" w:color="auto"/>
                    <w:right w:val="none" w:sz="0" w:space="0" w:color="auto"/>
                  </w:divBdr>
                </w:div>
                <w:div w:id="1801920318">
                  <w:marLeft w:val="0"/>
                  <w:marRight w:val="0"/>
                  <w:marTop w:val="0"/>
                  <w:marBottom w:val="0"/>
                  <w:divBdr>
                    <w:top w:val="none" w:sz="0" w:space="0" w:color="auto"/>
                    <w:left w:val="none" w:sz="0" w:space="0" w:color="auto"/>
                    <w:bottom w:val="none" w:sz="0" w:space="0" w:color="auto"/>
                    <w:right w:val="none" w:sz="0" w:space="0" w:color="auto"/>
                  </w:divBdr>
                </w:div>
                <w:div w:id="569999322">
                  <w:marLeft w:val="57"/>
                  <w:marRight w:val="0"/>
                  <w:marTop w:val="0"/>
                  <w:marBottom w:val="0"/>
                  <w:divBdr>
                    <w:top w:val="none" w:sz="0" w:space="0" w:color="auto"/>
                    <w:left w:val="none" w:sz="0" w:space="0" w:color="auto"/>
                    <w:bottom w:val="none" w:sz="0" w:space="0" w:color="auto"/>
                    <w:right w:val="none" w:sz="0" w:space="0" w:color="auto"/>
                  </w:divBdr>
                </w:div>
                <w:div w:id="97454686">
                  <w:marLeft w:val="0"/>
                  <w:marRight w:val="0"/>
                  <w:marTop w:val="0"/>
                  <w:marBottom w:val="0"/>
                  <w:divBdr>
                    <w:top w:val="none" w:sz="0" w:space="0" w:color="auto"/>
                    <w:left w:val="none" w:sz="0" w:space="0" w:color="auto"/>
                    <w:bottom w:val="none" w:sz="0" w:space="0" w:color="auto"/>
                    <w:right w:val="none" w:sz="0" w:space="0" w:color="auto"/>
                  </w:divBdr>
                </w:div>
                <w:div w:id="1399281166">
                  <w:marLeft w:val="0"/>
                  <w:marRight w:val="0"/>
                  <w:marTop w:val="0"/>
                  <w:marBottom w:val="0"/>
                  <w:divBdr>
                    <w:top w:val="none" w:sz="0" w:space="0" w:color="auto"/>
                    <w:left w:val="none" w:sz="0" w:space="0" w:color="auto"/>
                    <w:bottom w:val="none" w:sz="0" w:space="0" w:color="auto"/>
                    <w:right w:val="none" w:sz="0" w:space="0" w:color="auto"/>
                  </w:divBdr>
                </w:div>
                <w:div w:id="2133670381">
                  <w:marLeft w:val="0"/>
                  <w:marRight w:val="0"/>
                  <w:marTop w:val="0"/>
                  <w:marBottom w:val="0"/>
                  <w:divBdr>
                    <w:top w:val="none" w:sz="0" w:space="0" w:color="auto"/>
                    <w:left w:val="none" w:sz="0" w:space="0" w:color="auto"/>
                    <w:bottom w:val="none" w:sz="0" w:space="0" w:color="auto"/>
                    <w:right w:val="none" w:sz="0" w:space="0" w:color="auto"/>
                  </w:divBdr>
                </w:div>
                <w:div w:id="1635284146">
                  <w:marLeft w:val="57"/>
                  <w:marRight w:val="0"/>
                  <w:marTop w:val="0"/>
                  <w:marBottom w:val="0"/>
                  <w:divBdr>
                    <w:top w:val="none" w:sz="0" w:space="0" w:color="auto"/>
                    <w:left w:val="none" w:sz="0" w:space="0" w:color="auto"/>
                    <w:bottom w:val="none" w:sz="0" w:space="0" w:color="auto"/>
                    <w:right w:val="none" w:sz="0" w:space="0" w:color="auto"/>
                  </w:divBdr>
                </w:div>
                <w:div w:id="1795440276">
                  <w:marLeft w:val="0"/>
                  <w:marRight w:val="0"/>
                  <w:marTop w:val="0"/>
                  <w:marBottom w:val="0"/>
                  <w:divBdr>
                    <w:top w:val="none" w:sz="0" w:space="0" w:color="auto"/>
                    <w:left w:val="none" w:sz="0" w:space="0" w:color="auto"/>
                    <w:bottom w:val="none" w:sz="0" w:space="0" w:color="auto"/>
                    <w:right w:val="none" w:sz="0" w:space="0" w:color="auto"/>
                  </w:divBdr>
                </w:div>
                <w:div w:id="1244026390">
                  <w:marLeft w:val="0"/>
                  <w:marRight w:val="0"/>
                  <w:marTop w:val="0"/>
                  <w:marBottom w:val="0"/>
                  <w:divBdr>
                    <w:top w:val="none" w:sz="0" w:space="0" w:color="auto"/>
                    <w:left w:val="none" w:sz="0" w:space="0" w:color="auto"/>
                    <w:bottom w:val="none" w:sz="0" w:space="0" w:color="auto"/>
                    <w:right w:val="none" w:sz="0" w:space="0" w:color="auto"/>
                  </w:divBdr>
                </w:div>
                <w:div w:id="1047608612">
                  <w:marLeft w:val="0"/>
                  <w:marRight w:val="0"/>
                  <w:marTop w:val="0"/>
                  <w:marBottom w:val="0"/>
                  <w:divBdr>
                    <w:top w:val="none" w:sz="0" w:space="0" w:color="auto"/>
                    <w:left w:val="none" w:sz="0" w:space="0" w:color="auto"/>
                    <w:bottom w:val="none" w:sz="0" w:space="0" w:color="auto"/>
                    <w:right w:val="none" w:sz="0" w:space="0" w:color="auto"/>
                  </w:divBdr>
                </w:div>
                <w:div w:id="796147525">
                  <w:marLeft w:val="57"/>
                  <w:marRight w:val="0"/>
                  <w:marTop w:val="0"/>
                  <w:marBottom w:val="0"/>
                  <w:divBdr>
                    <w:top w:val="none" w:sz="0" w:space="0" w:color="auto"/>
                    <w:left w:val="none" w:sz="0" w:space="0" w:color="auto"/>
                    <w:bottom w:val="none" w:sz="0" w:space="0" w:color="auto"/>
                    <w:right w:val="none" w:sz="0" w:space="0" w:color="auto"/>
                  </w:divBdr>
                </w:div>
                <w:div w:id="1336810551">
                  <w:marLeft w:val="0"/>
                  <w:marRight w:val="0"/>
                  <w:marTop w:val="0"/>
                  <w:marBottom w:val="0"/>
                  <w:divBdr>
                    <w:top w:val="none" w:sz="0" w:space="0" w:color="auto"/>
                    <w:left w:val="none" w:sz="0" w:space="0" w:color="auto"/>
                    <w:bottom w:val="none" w:sz="0" w:space="0" w:color="auto"/>
                    <w:right w:val="none" w:sz="0" w:space="0" w:color="auto"/>
                  </w:divBdr>
                </w:div>
                <w:div w:id="113989824">
                  <w:marLeft w:val="0"/>
                  <w:marRight w:val="0"/>
                  <w:marTop w:val="0"/>
                  <w:marBottom w:val="0"/>
                  <w:divBdr>
                    <w:top w:val="none" w:sz="0" w:space="0" w:color="auto"/>
                    <w:left w:val="none" w:sz="0" w:space="0" w:color="auto"/>
                    <w:bottom w:val="none" w:sz="0" w:space="0" w:color="auto"/>
                    <w:right w:val="none" w:sz="0" w:space="0" w:color="auto"/>
                  </w:divBdr>
                </w:div>
                <w:div w:id="1374883464">
                  <w:marLeft w:val="0"/>
                  <w:marRight w:val="0"/>
                  <w:marTop w:val="0"/>
                  <w:marBottom w:val="0"/>
                  <w:divBdr>
                    <w:top w:val="none" w:sz="0" w:space="0" w:color="auto"/>
                    <w:left w:val="none" w:sz="0" w:space="0" w:color="auto"/>
                    <w:bottom w:val="none" w:sz="0" w:space="0" w:color="auto"/>
                    <w:right w:val="none" w:sz="0" w:space="0" w:color="auto"/>
                  </w:divBdr>
                </w:div>
                <w:div w:id="142166886">
                  <w:marLeft w:val="57"/>
                  <w:marRight w:val="0"/>
                  <w:marTop w:val="0"/>
                  <w:marBottom w:val="0"/>
                  <w:divBdr>
                    <w:top w:val="none" w:sz="0" w:space="0" w:color="auto"/>
                    <w:left w:val="none" w:sz="0" w:space="0" w:color="auto"/>
                    <w:bottom w:val="none" w:sz="0" w:space="0" w:color="auto"/>
                    <w:right w:val="none" w:sz="0" w:space="0" w:color="auto"/>
                  </w:divBdr>
                </w:div>
                <w:div w:id="768962474">
                  <w:marLeft w:val="0"/>
                  <w:marRight w:val="0"/>
                  <w:marTop w:val="0"/>
                  <w:marBottom w:val="0"/>
                  <w:divBdr>
                    <w:top w:val="none" w:sz="0" w:space="0" w:color="auto"/>
                    <w:left w:val="none" w:sz="0" w:space="0" w:color="auto"/>
                    <w:bottom w:val="none" w:sz="0" w:space="0" w:color="auto"/>
                    <w:right w:val="none" w:sz="0" w:space="0" w:color="auto"/>
                  </w:divBdr>
                </w:div>
                <w:div w:id="108546386">
                  <w:marLeft w:val="0"/>
                  <w:marRight w:val="0"/>
                  <w:marTop w:val="0"/>
                  <w:marBottom w:val="0"/>
                  <w:divBdr>
                    <w:top w:val="none" w:sz="0" w:space="0" w:color="auto"/>
                    <w:left w:val="none" w:sz="0" w:space="0" w:color="auto"/>
                    <w:bottom w:val="none" w:sz="0" w:space="0" w:color="auto"/>
                    <w:right w:val="none" w:sz="0" w:space="0" w:color="auto"/>
                  </w:divBdr>
                </w:div>
                <w:div w:id="1978685533">
                  <w:marLeft w:val="0"/>
                  <w:marRight w:val="0"/>
                  <w:marTop w:val="0"/>
                  <w:marBottom w:val="0"/>
                  <w:divBdr>
                    <w:top w:val="none" w:sz="0" w:space="0" w:color="auto"/>
                    <w:left w:val="none" w:sz="0" w:space="0" w:color="auto"/>
                    <w:bottom w:val="none" w:sz="0" w:space="0" w:color="auto"/>
                    <w:right w:val="none" w:sz="0" w:space="0" w:color="auto"/>
                  </w:divBdr>
                </w:div>
                <w:div w:id="350231085">
                  <w:marLeft w:val="57"/>
                  <w:marRight w:val="0"/>
                  <w:marTop w:val="0"/>
                  <w:marBottom w:val="0"/>
                  <w:divBdr>
                    <w:top w:val="none" w:sz="0" w:space="0" w:color="auto"/>
                    <w:left w:val="none" w:sz="0" w:space="0" w:color="auto"/>
                    <w:bottom w:val="none" w:sz="0" w:space="0" w:color="auto"/>
                    <w:right w:val="none" w:sz="0" w:space="0" w:color="auto"/>
                  </w:divBdr>
                </w:div>
                <w:div w:id="1321688114">
                  <w:marLeft w:val="0"/>
                  <w:marRight w:val="0"/>
                  <w:marTop w:val="0"/>
                  <w:marBottom w:val="0"/>
                  <w:divBdr>
                    <w:top w:val="none" w:sz="0" w:space="0" w:color="auto"/>
                    <w:left w:val="none" w:sz="0" w:space="0" w:color="auto"/>
                    <w:bottom w:val="none" w:sz="0" w:space="0" w:color="auto"/>
                    <w:right w:val="none" w:sz="0" w:space="0" w:color="auto"/>
                  </w:divBdr>
                </w:div>
                <w:div w:id="254021695">
                  <w:marLeft w:val="0"/>
                  <w:marRight w:val="0"/>
                  <w:marTop w:val="0"/>
                  <w:marBottom w:val="0"/>
                  <w:divBdr>
                    <w:top w:val="none" w:sz="0" w:space="0" w:color="auto"/>
                    <w:left w:val="none" w:sz="0" w:space="0" w:color="auto"/>
                    <w:bottom w:val="none" w:sz="0" w:space="0" w:color="auto"/>
                    <w:right w:val="none" w:sz="0" w:space="0" w:color="auto"/>
                  </w:divBdr>
                </w:div>
                <w:div w:id="1573809279">
                  <w:marLeft w:val="0"/>
                  <w:marRight w:val="0"/>
                  <w:marTop w:val="0"/>
                  <w:marBottom w:val="0"/>
                  <w:divBdr>
                    <w:top w:val="none" w:sz="0" w:space="0" w:color="auto"/>
                    <w:left w:val="none" w:sz="0" w:space="0" w:color="auto"/>
                    <w:bottom w:val="none" w:sz="0" w:space="0" w:color="auto"/>
                    <w:right w:val="none" w:sz="0" w:space="0" w:color="auto"/>
                  </w:divBdr>
                </w:div>
                <w:div w:id="1574466130">
                  <w:marLeft w:val="57"/>
                  <w:marRight w:val="0"/>
                  <w:marTop w:val="0"/>
                  <w:marBottom w:val="0"/>
                  <w:divBdr>
                    <w:top w:val="none" w:sz="0" w:space="0" w:color="auto"/>
                    <w:left w:val="none" w:sz="0" w:space="0" w:color="auto"/>
                    <w:bottom w:val="none" w:sz="0" w:space="0" w:color="auto"/>
                    <w:right w:val="none" w:sz="0" w:space="0" w:color="auto"/>
                  </w:divBdr>
                </w:div>
                <w:div w:id="1454590214">
                  <w:marLeft w:val="0"/>
                  <w:marRight w:val="0"/>
                  <w:marTop w:val="0"/>
                  <w:marBottom w:val="0"/>
                  <w:divBdr>
                    <w:top w:val="none" w:sz="0" w:space="0" w:color="auto"/>
                    <w:left w:val="none" w:sz="0" w:space="0" w:color="auto"/>
                    <w:bottom w:val="none" w:sz="0" w:space="0" w:color="auto"/>
                    <w:right w:val="none" w:sz="0" w:space="0" w:color="auto"/>
                  </w:divBdr>
                </w:div>
                <w:div w:id="2080516941">
                  <w:marLeft w:val="0"/>
                  <w:marRight w:val="0"/>
                  <w:marTop w:val="0"/>
                  <w:marBottom w:val="0"/>
                  <w:divBdr>
                    <w:top w:val="none" w:sz="0" w:space="0" w:color="auto"/>
                    <w:left w:val="none" w:sz="0" w:space="0" w:color="auto"/>
                    <w:bottom w:val="none" w:sz="0" w:space="0" w:color="auto"/>
                    <w:right w:val="none" w:sz="0" w:space="0" w:color="auto"/>
                  </w:divBdr>
                </w:div>
                <w:div w:id="928580808">
                  <w:marLeft w:val="0"/>
                  <w:marRight w:val="0"/>
                  <w:marTop w:val="0"/>
                  <w:marBottom w:val="0"/>
                  <w:divBdr>
                    <w:top w:val="none" w:sz="0" w:space="0" w:color="auto"/>
                    <w:left w:val="none" w:sz="0" w:space="0" w:color="auto"/>
                    <w:bottom w:val="none" w:sz="0" w:space="0" w:color="auto"/>
                    <w:right w:val="none" w:sz="0" w:space="0" w:color="auto"/>
                  </w:divBdr>
                </w:div>
                <w:div w:id="2032146476">
                  <w:marLeft w:val="57"/>
                  <w:marRight w:val="0"/>
                  <w:marTop w:val="0"/>
                  <w:marBottom w:val="0"/>
                  <w:divBdr>
                    <w:top w:val="none" w:sz="0" w:space="0" w:color="auto"/>
                    <w:left w:val="none" w:sz="0" w:space="0" w:color="auto"/>
                    <w:bottom w:val="none" w:sz="0" w:space="0" w:color="auto"/>
                    <w:right w:val="none" w:sz="0" w:space="0" w:color="auto"/>
                  </w:divBdr>
                </w:div>
                <w:div w:id="1816027796">
                  <w:marLeft w:val="0"/>
                  <w:marRight w:val="0"/>
                  <w:marTop w:val="0"/>
                  <w:marBottom w:val="0"/>
                  <w:divBdr>
                    <w:top w:val="none" w:sz="0" w:space="0" w:color="auto"/>
                    <w:left w:val="none" w:sz="0" w:space="0" w:color="auto"/>
                    <w:bottom w:val="none" w:sz="0" w:space="0" w:color="auto"/>
                    <w:right w:val="none" w:sz="0" w:space="0" w:color="auto"/>
                  </w:divBdr>
                </w:div>
                <w:div w:id="1564952841">
                  <w:marLeft w:val="0"/>
                  <w:marRight w:val="0"/>
                  <w:marTop w:val="0"/>
                  <w:marBottom w:val="0"/>
                  <w:divBdr>
                    <w:top w:val="none" w:sz="0" w:space="0" w:color="auto"/>
                    <w:left w:val="none" w:sz="0" w:space="0" w:color="auto"/>
                    <w:bottom w:val="none" w:sz="0" w:space="0" w:color="auto"/>
                    <w:right w:val="none" w:sz="0" w:space="0" w:color="auto"/>
                  </w:divBdr>
                </w:div>
                <w:div w:id="2126196295">
                  <w:marLeft w:val="0"/>
                  <w:marRight w:val="0"/>
                  <w:marTop w:val="0"/>
                  <w:marBottom w:val="0"/>
                  <w:divBdr>
                    <w:top w:val="none" w:sz="0" w:space="0" w:color="auto"/>
                    <w:left w:val="none" w:sz="0" w:space="0" w:color="auto"/>
                    <w:bottom w:val="none" w:sz="0" w:space="0" w:color="auto"/>
                    <w:right w:val="none" w:sz="0" w:space="0" w:color="auto"/>
                  </w:divBdr>
                </w:div>
                <w:div w:id="1736200871">
                  <w:marLeft w:val="57"/>
                  <w:marRight w:val="0"/>
                  <w:marTop w:val="0"/>
                  <w:marBottom w:val="0"/>
                  <w:divBdr>
                    <w:top w:val="none" w:sz="0" w:space="0" w:color="auto"/>
                    <w:left w:val="none" w:sz="0" w:space="0" w:color="auto"/>
                    <w:bottom w:val="none" w:sz="0" w:space="0" w:color="auto"/>
                    <w:right w:val="none" w:sz="0" w:space="0" w:color="auto"/>
                  </w:divBdr>
                </w:div>
                <w:div w:id="2140106428">
                  <w:marLeft w:val="0"/>
                  <w:marRight w:val="0"/>
                  <w:marTop w:val="0"/>
                  <w:marBottom w:val="0"/>
                  <w:divBdr>
                    <w:top w:val="none" w:sz="0" w:space="0" w:color="auto"/>
                    <w:left w:val="none" w:sz="0" w:space="0" w:color="auto"/>
                    <w:bottom w:val="none" w:sz="0" w:space="0" w:color="auto"/>
                    <w:right w:val="none" w:sz="0" w:space="0" w:color="auto"/>
                  </w:divBdr>
                </w:div>
                <w:div w:id="1370446665">
                  <w:marLeft w:val="0"/>
                  <w:marRight w:val="0"/>
                  <w:marTop w:val="0"/>
                  <w:marBottom w:val="0"/>
                  <w:divBdr>
                    <w:top w:val="none" w:sz="0" w:space="0" w:color="auto"/>
                    <w:left w:val="none" w:sz="0" w:space="0" w:color="auto"/>
                    <w:bottom w:val="none" w:sz="0" w:space="0" w:color="auto"/>
                    <w:right w:val="none" w:sz="0" w:space="0" w:color="auto"/>
                  </w:divBdr>
                </w:div>
                <w:div w:id="398796982">
                  <w:marLeft w:val="0"/>
                  <w:marRight w:val="0"/>
                  <w:marTop w:val="0"/>
                  <w:marBottom w:val="0"/>
                  <w:divBdr>
                    <w:top w:val="none" w:sz="0" w:space="0" w:color="auto"/>
                    <w:left w:val="none" w:sz="0" w:space="0" w:color="auto"/>
                    <w:bottom w:val="none" w:sz="0" w:space="0" w:color="auto"/>
                    <w:right w:val="none" w:sz="0" w:space="0" w:color="auto"/>
                  </w:divBdr>
                </w:div>
                <w:div w:id="1923758617">
                  <w:marLeft w:val="57"/>
                  <w:marRight w:val="0"/>
                  <w:marTop w:val="0"/>
                  <w:marBottom w:val="0"/>
                  <w:divBdr>
                    <w:top w:val="none" w:sz="0" w:space="0" w:color="auto"/>
                    <w:left w:val="none" w:sz="0" w:space="0" w:color="auto"/>
                    <w:bottom w:val="none" w:sz="0" w:space="0" w:color="auto"/>
                    <w:right w:val="none" w:sz="0" w:space="0" w:color="auto"/>
                  </w:divBdr>
                </w:div>
                <w:div w:id="1766344444">
                  <w:marLeft w:val="0"/>
                  <w:marRight w:val="0"/>
                  <w:marTop w:val="0"/>
                  <w:marBottom w:val="0"/>
                  <w:divBdr>
                    <w:top w:val="none" w:sz="0" w:space="0" w:color="auto"/>
                    <w:left w:val="none" w:sz="0" w:space="0" w:color="auto"/>
                    <w:bottom w:val="none" w:sz="0" w:space="0" w:color="auto"/>
                    <w:right w:val="none" w:sz="0" w:space="0" w:color="auto"/>
                  </w:divBdr>
                </w:div>
                <w:div w:id="1513494784">
                  <w:marLeft w:val="0"/>
                  <w:marRight w:val="0"/>
                  <w:marTop w:val="0"/>
                  <w:marBottom w:val="0"/>
                  <w:divBdr>
                    <w:top w:val="none" w:sz="0" w:space="0" w:color="auto"/>
                    <w:left w:val="none" w:sz="0" w:space="0" w:color="auto"/>
                    <w:bottom w:val="none" w:sz="0" w:space="0" w:color="auto"/>
                    <w:right w:val="none" w:sz="0" w:space="0" w:color="auto"/>
                  </w:divBdr>
                </w:div>
                <w:div w:id="429543676">
                  <w:marLeft w:val="0"/>
                  <w:marRight w:val="0"/>
                  <w:marTop w:val="0"/>
                  <w:marBottom w:val="0"/>
                  <w:divBdr>
                    <w:top w:val="none" w:sz="0" w:space="0" w:color="auto"/>
                    <w:left w:val="none" w:sz="0" w:space="0" w:color="auto"/>
                    <w:bottom w:val="none" w:sz="0" w:space="0" w:color="auto"/>
                    <w:right w:val="none" w:sz="0" w:space="0" w:color="auto"/>
                  </w:divBdr>
                </w:div>
                <w:div w:id="2063676252">
                  <w:marLeft w:val="57"/>
                  <w:marRight w:val="0"/>
                  <w:marTop w:val="0"/>
                  <w:marBottom w:val="0"/>
                  <w:divBdr>
                    <w:top w:val="none" w:sz="0" w:space="0" w:color="auto"/>
                    <w:left w:val="none" w:sz="0" w:space="0" w:color="auto"/>
                    <w:bottom w:val="none" w:sz="0" w:space="0" w:color="auto"/>
                    <w:right w:val="none" w:sz="0" w:space="0" w:color="auto"/>
                  </w:divBdr>
                </w:div>
                <w:div w:id="1539052357">
                  <w:marLeft w:val="0"/>
                  <w:marRight w:val="0"/>
                  <w:marTop w:val="0"/>
                  <w:marBottom w:val="0"/>
                  <w:divBdr>
                    <w:top w:val="none" w:sz="0" w:space="0" w:color="auto"/>
                    <w:left w:val="none" w:sz="0" w:space="0" w:color="auto"/>
                    <w:bottom w:val="none" w:sz="0" w:space="0" w:color="auto"/>
                    <w:right w:val="none" w:sz="0" w:space="0" w:color="auto"/>
                  </w:divBdr>
                </w:div>
                <w:div w:id="1113554233">
                  <w:marLeft w:val="0"/>
                  <w:marRight w:val="0"/>
                  <w:marTop w:val="0"/>
                  <w:marBottom w:val="0"/>
                  <w:divBdr>
                    <w:top w:val="none" w:sz="0" w:space="0" w:color="auto"/>
                    <w:left w:val="none" w:sz="0" w:space="0" w:color="auto"/>
                    <w:bottom w:val="none" w:sz="0" w:space="0" w:color="auto"/>
                    <w:right w:val="none" w:sz="0" w:space="0" w:color="auto"/>
                  </w:divBdr>
                </w:div>
                <w:div w:id="485241899">
                  <w:marLeft w:val="0"/>
                  <w:marRight w:val="0"/>
                  <w:marTop w:val="0"/>
                  <w:marBottom w:val="0"/>
                  <w:divBdr>
                    <w:top w:val="none" w:sz="0" w:space="0" w:color="auto"/>
                    <w:left w:val="none" w:sz="0" w:space="0" w:color="auto"/>
                    <w:bottom w:val="none" w:sz="0" w:space="0" w:color="auto"/>
                    <w:right w:val="none" w:sz="0" w:space="0" w:color="auto"/>
                  </w:divBdr>
                </w:div>
                <w:div w:id="1544096111">
                  <w:marLeft w:val="57"/>
                  <w:marRight w:val="0"/>
                  <w:marTop w:val="0"/>
                  <w:marBottom w:val="0"/>
                  <w:divBdr>
                    <w:top w:val="none" w:sz="0" w:space="0" w:color="auto"/>
                    <w:left w:val="none" w:sz="0" w:space="0" w:color="auto"/>
                    <w:bottom w:val="none" w:sz="0" w:space="0" w:color="auto"/>
                    <w:right w:val="none" w:sz="0" w:space="0" w:color="auto"/>
                  </w:divBdr>
                </w:div>
                <w:div w:id="1750611666">
                  <w:marLeft w:val="0"/>
                  <w:marRight w:val="0"/>
                  <w:marTop w:val="0"/>
                  <w:marBottom w:val="0"/>
                  <w:divBdr>
                    <w:top w:val="none" w:sz="0" w:space="0" w:color="auto"/>
                    <w:left w:val="none" w:sz="0" w:space="0" w:color="auto"/>
                    <w:bottom w:val="none" w:sz="0" w:space="0" w:color="auto"/>
                    <w:right w:val="none" w:sz="0" w:space="0" w:color="auto"/>
                  </w:divBdr>
                </w:div>
                <w:div w:id="769816916">
                  <w:marLeft w:val="0"/>
                  <w:marRight w:val="0"/>
                  <w:marTop w:val="0"/>
                  <w:marBottom w:val="0"/>
                  <w:divBdr>
                    <w:top w:val="none" w:sz="0" w:space="0" w:color="auto"/>
                    <w:left w:val="none" w:sz="0" w:space="0" w:color="auto"/>
                    <w:bottom w:val="none" w:sz="0" w:space="0" w:color="auto"/>
                    <w:right w:val="none" w:sz="0" w:space="0" w:color="auto"/>
                  </w:divBdr>
                </w:div>
                <w:div w:id="634943850">
                  <w:marLeft w:val="0"/>
                  <w:marRight w:val="0"/>
                  <w:marTop w:val="0"/>
                  <w:marBottom w:val="0"/>
                  <w:divBdr>
                    <w:top w:val="none" w:sz="0" w:space="0" w:color="auto"/>
                    <w:left w:val="none" w:sz="0" w:space="0" w:color="auto"/>
                    <w:bottom w:val="none" w:sz="0" w:space="0" w:color="auto"/>
                    <w:right w:val="none" w:sz="0" w:space="0" w:color="auto"/>
                  </w:divBdr>
                </w:div>
                <w:div w:id="177893402">
                  <w:marLeft w:val="57"/>
                  <w:marRight w:val="0"/>
                  <w:marTop w:val="0"/>
                  <w:marBottom w:val="0"/>
                  <w:divBdr>
                    <w:top w:val="none" w:sz="0" w:space="0" w:color="auto"/>
                    <w:left w:val="none" w:sz="0" w:space="0" w:color="auto"/>
                    <w:bottom w:val="none" w:sz="0" w:space="0" w:color="auto"/>
                    <w:right w:val="none" w:sz="0" w:space="0" w:color="auto"/>
                  </w:divBdr>
                </w:div>
                <w:div w:id="1352758386">
                  <w:marLeft w:val="0"/>
                  <w:marRight w:val="0"/>
                  <w:marTop w:val="0"/>
                  <w:marBottom w:val="0"/>
                  <w:divBdr>
                    <w:top w:val="none" w:sz="0" w:space="0" w:color="auto"/>
                    <w:left w:val="none" w:sz="0" w:space="0" w:color="auto"/>
                    <w:bottom w:val="none" w:sz="0" w:space="0" w:color="auto"/>
                    <w:right w:val="none" w:sz="0" w:space="0" w:color="auto"/>
                  </w:divBdr>
                </w:div>
                <w:div w:id="1649087382">
                  <w:marLeft w:val="0"/>
                  <w:marRight w:val="0"/>
                  <w:marTop w:val="0"/>
                  <w:marBottom w:val="0"/>
                  <w:divBdr>
                    <w:top w:val="none" w:sz="0" w:space="0" w:color="auto"/>
                    <w:left w:val="none" w:sz="0" w:space="0" w:color="auto"/>
                    <w:bottom w:val="none" w:sz="0" w:space="0" w:color="auto"/>
                    <w:right w:val="none" w:sz="0" w:space="0" w:color="auto"/>
                  </w:divBdr>
                </w:div>
                <w:div w:id="1585796847">
                  <w:marLeft w:val="0"/>
                  <w:marRight w:val="0"/>
                  <w:marTop w:val="0"/>
                  <w:marBottom w:val="0"/>
                  <w:divBdr>
                    <w:top w:val="none" w:sz="0" w:space="0" w:color="auto"/>
                    <w:left w:val="none" w:sz="0" w:space="0" w:color="auto"/>
                    <w:bottom w:val="none" w:sz="0" w:space="0" w:color="auto"/>
                    <w:right w:val="none" w:sz="0" w:space="0" w:color="auto"/>
                  </w:divBdr>
                </w:div>
                <w:div w:id="997075734">
                  <w:marLeft w:val="57"/>
                  <w:marRight w:val="0"/>
                  <w:marTop w:val="0"/>
                  <w:marBottom w:val="0"/>
                  <w:divBdr>
                    <w:top w:val="none" w:sz="0" w:space="0" w:color="auto"/>
                    <w:left w:val="none" w:sz="0" w:space="0" w:color="auto"/>
                    <w:bottom w:val="none" w:sz="0" w:space="0" w:color="auto"/>
                    <w:right w:val="none" w:sz="0" w:space="0" w:color="auto"/>
                  </w:divBdr>
                </w:div>
                <w:div w:id="2053799460">
                  <w:marLeft w:val="0"/>
                  <w:marRight w:val="0"/>
                  <w:marTop w:val="0"/>
                  <w:marBottom w:val="0"/>
                  <w:divBdr>
                    <w:top w:val="none" w:sz="0" w:space="0" w:color="auto"/>
                    <w:left w:val="none" w:sz="0" w:space="0" w:color="auto"/>
                    <w:bottom w:val="none" w:sz="0" w:space="0" w:color="auto"/>
                    <w:right w:val="none" w:sz="0" w:space="0" w:color="auto"/>
                  </w:divBdr>
                </w:div>
                <w:div w:id="1775057969">
                  <w:marLeft w:val="0"/>
                  <w:marRight w:val="0"/>
                  <w:marTop w:val="0"/>
                  <w:marBottom w:val="0"/>
                  <w:divBdr>
                    <w:top w:val="none" w:sz="0" w:space="0" w:color="auto"/>
                    <w:left w:val="none" w:sz="0" w:space="0" w:color="auto"/>
                    <w:bottom w:val="none" w:sz="0" w:space="0" w:color="auto"/>
                    <w:right w:val="none" w:sz="0" w:space="0" w:color="auto"/>
                  </w:divBdr>
                </w:div>
                <w:div w:id="751665096">
                  <w:marLeft w:val="0"/>
                  <w:marRight w:val="0"/>
                  <w:marTop w:val="0"/>
                  <w:marBottom w:val="0"/>
                  <w:divBdr>
                    <w:top w:val="none" w:sz="0" w:space="0" w:color="auto"/>
                    <w:left w:val="none" w:sz="0" w:space="0" w:color="auto"/>
                    <w:bottom w:val="none" w:sz="0" w:space="0" w:color="auto"/>
                    <w:right w:val="none" w:sz="0" w:space="0" w:color="auto"/>
                  </w:divBdr>
                </w:div>
                <w:div w:id="1008563760">
                  <w:marLeft w:val="57"/>
                  <w:marRight w:val="0"/>
                  <w:marTop w:val="0"/>
                  <w:marBottom w:val="0"/>
                  <w:divBdr>
                    <w:top w:val="none" w:sz="0" w:space="0" w:color="auto"/>
                    <w:left w:val="none" w:sz="0" w:space="0" w:color="auto"/>
                    <w:bottom w:val="none" w:sz="0" w:space="0" w:color="auto"/>
                    <w:right w:val="none" w:sz="0" w:space="0" w:color="auto"/>
                  </w:divBdr>
                </w:div>
                <w:div w:id="715591568">
                  <w:marLeft w:val="0"/>
                  <w:marRight w:val="0"/>
                  <w:marTop w:val="0"/>
                  <w:marBottom w:val="0"/>
                  <w:divBdr>
                    <w:top w:val="none" w:sz="0" w:space="0" w:color="auto"/>
                    <w:left w:val="none" w:sz="0" w:space="0" w:color="auto"/>
                    <w:bottom w:val="none" w:sz="0" w:space="0" w:color="auto"/>
                    <w:right w:val="none" w:sz="0" w:space="0" w:color="auto"/>
                  </w:divBdr>
                </w:div>
                <w:div w:id="109396647">
                  <w:marLeft w:val="0"/>
                  <w:marRight w:val="0"/>
                  <w:marTop w:val="0"/>
                  <w:marBottom w:val="0"/>
                  <w:divBdr>
                    <w:top w:val="none" w:sz="0" w:space="0" w:color="auto"/>
                    <w:left w:val="none" w:sz="0" w:space="0" w:color="auto"/>
                    <w:bottom w:val="none" w:sz="0" w:space="0" w:color="auto"/>
                    <w:right w:val="none" w:sz="0" w:space="0" w:color="auto"/>
                  </w:divBdr>
                </w:div>
                <w:div w:id="223566746">
                  <w:marLeft w:val="0"/>
                  <w:marRight w:val="0"/>
                  <w:marTop w:val="0"/>
                  <w:marBottom w:val="0"/>
                  <w:divBdr>
                    <w:top w:val="none" w:sz="0" w:space="0" w:color="auto"/>
                    <w:left w:val="none" w:sz="0" w:space="0" w:color="auto"/>
                    <w:bottom w:val="none" w:sz="0" w:space="0" w:color="auto"/>
                    <w:right w:val="none" w:sz="0" w:space="0" w:color="auto"/>
                  </w:divBdr>
                </w:div>
                <w:div w:id="1186749441">
                  <w:marLeft w:val="57"/>
                  <w:marRight w:val="0"/>
                  <w:marTop w:val="0"/>
                  <w:marBottom w:val="0"/>
                  <w:divBdr>
                    <w:top w:val="none" w:sz="0" w:space="0" w:color="auto"/>
                    <w:left w:val="none" w:sz="0" w:space="0" w:color="auto"/>
                    <w:bottom w:val="none" w:sz="0" w:space="0" w:color="auto"/>
                    <w:right w:val="none" w:sz="0" w:space="0" w:color="auto"/>
                  </w:divBdr>
                </w:div>
                <w:div w:id="727917406">
                  <w:marLeft w:val="0"/>
                  <w:marRight w:val="0"/>
                  <w:marTop w:val="0"/>
                  <w:marBottom w:val="0"/>
                  <w:divBdr>
                    <w:top w:val="none" w:sz="0" w:space="0" w:color="auto"/>
                    <w:left w:val="none" w:sz="0" w:space="0" w:color="auto"/>
                    <w:bottom w:val="none" w:sz="0" w:space="0" w:color="auto"/>
                    <w:right w:val="none" w:sz="0" w:space="0" w:color="auto"/>
                  </w:divBdr>
                </w:div>
                <w:div w:id="1367678653">
                  <w:marLeft w:val="0"/>
                  <w:marRight w:val="0"/>
                  <w:marTop w:val="0"/>
                  <w:marBottom w:val="0"/>
                  <w:divBdr>
                    <w:top w:val="none" w:sz="0" w:space="0" w:color="auto"/>
                    <w:left w:val="none" w:sz="0" w:space="0" w:color="auto"/>
                    <w:bottom w:val="none" w:sz="0" w:space="0" w:color="auto"/>
                    <w:right w:val="none" w:sz="0" w:space="0" w:color="auto"/>
                  </w:divBdr>
                </w:div>
                <w:div w:id="1115056488">
                  <w:marLeft w:val="0"/>
                  <w:marRight w:val="0"/>
                  <w:marTop w:val="0"/>
                  <w:marBottom w:val="0"/>
                  <w:divBdr>
                    <w:top w:val="none" w:sz="0" w:space="0" w:color="auto"/>
                    <w:left w:val="none" w:sz="0" w:space="0" w:color="auto"/>
                    <w:bottom w:val="none" w:sz="0" w:space="0" w:color="auto"/>
                    <w:right w:val="none" w:sz="0" w:space="0" w:color="auto"/>
                  </w:divBdr>
                </w:div>
                <w:div w:id="1630818790">
                  <w:marLeft w:val="57"/>
                  <w:marRight w:val="0"/>
                  <w:marTop w:val="0"/>
                  <w:marBottom w:val="0"/>
                  <w:divBdr>
                    <w:top w:val="none" w:sz="0" w:space="0" w:color="auto"/>
                    <w:left w:val="none" w:sz="0" w:space="0" w:color="auto"/>
                    <w:bottom w:val="none" w:sz="0" w:space="0" w:color="auto"/>
                    <w:right w:val="none" w:sz="0" w:space="0" w:color="auto"/>
                  </w:divBdr>
                </w:div>
                <w:div w:id="156113273">
                  <w:marLeft w:val="0"/>
                  <w:marRight w:val="0"/>
                  <w:marTop w:val="0"/>
                  <w:marBottom w:val="0"/>
                  <w:divBdr>
                    <w:top w:val="none" w:sz="0" w:space="0" w:color="auto"/>
                    <w:left w:val="none" w:sz="0" w:space="0" w:color="auto"/>
                    <w:bottom w:val="none" w:sz="0" w:space="0" w:color="auto"/>
                    <w:right w:val="none" w:sz="0" w:space="0" w:color="auto"/>
                  </w:divBdr>
                </w:div>
                <w:div w:id="1010793341">
                  <w:marLeft w:val="0"/>
                  <w:marRight w:val="0"/>
                  <w:marTop w:val="0"/>
                  <w:marBottom w:val="0"/>
                  <w:divBdr>
                    <w:top w:val="none" w:sz="0" w:space="0" w:color="auto"/>
                    <w:left w:val="none" w:sz="0" w:space="0" w:color="auto"/>
                    <w:bottom w:val="none" w:sz="0" w:space="0" w:color="auto"/>
                    <w:right w:val="none" w:sz="0" w:space="0" w:color="auto"/>
                  </w:divBdr>
                </w:div>
                <w:div w:id="193469028">
                  <w:marLeft w:val="0"/>
                  <w:marRight w:val="0"/>
                  <w:marTop w:val="0"/>
                  <w:marBottom w:val="0"/>
                  <w:divBdr>
                    <w:top w:val="none" w:sz="0" w:space="0" w:color="auto"/>
                    <w:left w:val="none" w:sz="0" w:space="0" w:color="auto"/>
                    <w:bottom w:val="none" w:sz="0" w:space="0" w:color="auto"/>
                    <w:right w:val="none" w:sz="0" w:space="0" w:color="auto"/>
                  </w:divBdr>
                </w:div>
                <w:div w:id="1918317754">
                  <w:marLeft w:val="57"/>
                  <w:marRight w:val="0"/>
                  <w:marTop w:val="0"/>
                  <w:marBottom w:val="0"/>
                  <w:divBdr>
                    <w:top w:val="none" w:sz="0" w:space="0" w:color="auto"/>
                    <w:left w:val="none" w:sz="0" w:space="0" w:color="auto"/>
                    <w:bottom w:val="none" w:sz="0" w:space="0" w:color="auto"/>
                    <w:right w:val="none" w:sz="0" w:space="0" w:color="auto"/>
                  </w:divBdr>
                </w:div>
                <w:div w:id="1552306613">
                  <w:marLeft w:val="0"/>
                  <w:marRight w:val="0"/>
                  <w:marTop w:val="0"/>
                  <w:marBottom w:val="0"/>
                  <w:divBdr>
                    <w:top w:val="none" w:sz="0" w:space="0" w:color="auto"/>
                    <w:left w:val="none" w:sz="0" w:space="0" w:color="auto"/>
                    <w:bottom w:val="none" w:sz="0" w:space="0" w:color="auto"/>
                    <w:right w:val="none" w:sz="0" w:space="0" w:color="auto"/>
                  </w:divBdr>
                </w:div>
                <w:div w:id="535194196">
                  <w:marLeft w:val="0"/>
                  <w:marRight w:val="0"/>
                  <w:marTop w:val="0"/>
                  <w:marBottom w:val="0"/>
                  <w:divBdr>
                    <w:top w:val="none" w:sz="0" w:space="0" w:color="auto"/>
                    <w:left w:val="none" w:sz="0" w:space="0" w:color="auto"/>
                    <w:bottom w:val="none" w:sz="0" w:space="0" w:color="auto"/>
                    <w:right w:val="none" w:sz="0" w:space="0" w:color="auto"/>
                  </w:divBdr>
                </w:div>
                <w:div w:id="1248003357">
                  <w:marLeft w:val="0"/>
                  <w:marRight w:val="0"/>
                  <w:marTop w:val="0"/>
                  <w:marBottom w:val="0"/>
                  <w:divBdr>
                    <w:top w:val="none" w:sz="0" w:space="0" w:color="auto"/>
                    <w:left w:val="none" w:sz="0" w:space="0" w:color="auto"/>
                    <w:bottom w:val="none" w:sz="0" w:space="0" w:color="auto"/>
                    <w:right w:val="none" w:sz="0" w:space="0" w:color="auto"/>
                  </w:divBdr>
                </w:div>
                <w:div w:id="728725596">
                  <w:marLeft w:val="57"/>
                  <w:marRight w:val="0"/>
                  <w:marTop w:val="0"/>
                  <w:marBottom w:val="0"/>
                  <w:divBdr>
                    <w:top w:val="none" w:sz="0" w:space="0" w:color="auto"/>
                    <w:left w:val="none" w:sz="0" w:space="0" w:color="auto"/>
                    <w:bottom w:val="none" w:sz="0" w:space="0" w:color="auto"/>
                    <w:right w:val="none" w:sz="0" w:space="0" w:color="auto"/>
                  </w:divBdr>
                </w:div>
                <w:div w:id="2112504034">
                  <w:marLeft w:val="0"/>
                  <w:marRight w:val="0"/>
                  <w:marTop w:val="0"/>
                  <w:marBottom w:val="0"/>
                  <w:divBdr>
                    <w:top w:val="none" w:sz="0" w:space="0" w:color="auto"/>
                    <w:left w:val="none" w:sz="0" w:space="0" w:color="auto"/>
                    <w:bottom w:val="none" w:sz="0" w:space="0" w:color="auto"/>
                    <w:right w:val="none" w:sz="0" w:space="0" w:color="auto"/>
                  </w:divBdr>
                </w:div>
                <w:div w:id="1280066389">
                  <w:marLeft w:val="0"/>
                  <w:marRight w:val="0"/>
                  <w:marTop w:val="0"/>
                  <w:marBottom w:val="0"/>
                  <w:divBdr>
                    <w:top w:val="none" w:sz="0" w:space="0" w:color="auto"/>
                    <w:left w:val="none" w:sz="0" w:space="0" w:color="auto"/>
                    <w:bottom w:val="none" w:sz="0" w:space="0" w:color="auto"/>
                    <w:right w:val="none" w:sz="0" w:space="0" w:color="auto"/>
                  </w:divBdr>
                </w:div>
                <w:div w:id="1063990347">
                  <w:marLeft w:val="0"/>
                  <w:marRight w:val="0"/>
                  <w:marTop w:val="0"/>
                  <w:marBottom w:val="0"/>
                  <w:divBdr>
                    <w:top w:val="none" w:sz="0" w:space="0" w:color="auto"/>
                    <w:left w:val="none" w:sz="0" w:space="0" w:color="auto"/>
                    <w:bottom w:val="none" w:sz="0" w:space="0" w:color="auto"/>
                    <w:right w:val="none" w:sz="0" w:space="0" w:color="auto"/>
                  </w:divBdr>
                </w:div>
                <w:div w:id="783383148">
                  <w:marLeft w:val="57"/>
                  <w:marRight w:val="0"/>
                  <w:marTop w:val="0"/>
                  <w:marBottom w:val="0"/>
                  <w:divBdr>
                    <w:top w:val="none" w:sz="0" w:space="0" w:color="auto"/>
                    <w:left w:val="none" w:sz="0" w:space="0" w:color="auto"/>
                    <w:bottom w:val="none" w:sz="0" w:space="0" w:color="auto"/>
                    <w:right w:val="none" w:sz="0" w:space="0" w:color="auto"/>
                  </w:divBdr>
                </w:div>
                <w:div w:id="1070884274">
                  <w:marLeft w:val="0"/>
                  <w:marRight w:val="0"/>
                  <w:marTop w:val="0"/>
                  <w:marBottom w:val="0"/>
                  <w:divBdr>
                    <w:top w:val="none" w:sz="0" w:space="0" w:color="auto"/>
                    <w:left w:val="none" w:sz="0" w:space="0" w:color="auto"/>
                    <w:bottom w:val="none" w:sz="0" w:space="0" w:color="auto"/>
                    <w:right w:val="none" w:sz="0" w:space="0" w:color="auto"/>
                  </w:divBdr>
                </w:div>
                <w:div w:id="21789059">
                  <w:marLeft w:val="0"/>
                  <w:marRight w:val="0"/>
                  <w:marTop w:val="0"/>
                  <w:marBottom w:val="0"/>
                  <w:divBdr>
                    <w:top w:val="none" w:sz="0" w:space="0" w:color="auto"/>
                    <w:left w:val="none" w:sz="0" w:space="0" w:color="auto"/>
                    <w:bottom w:val="none" w:sz="0" w:space="0" w:color="auto"/>
                    <w:right w:val="none" w:sz="0" w:space="0" w:color="auto"/>
                  </w:divBdr>
                </w:div>
                <w:div w:id="1079329760">
                  <w:marLeft w:val="0"/>
                  <w:marRight w:val="0"/>
                  <w:marTop w:val="0"/>
                  <w:marBottom w:val="0"/>
                  <w:divBdr>
                    <w:top w:val="none" w:sz="0" w:space="0" w:color="auto"/>
                    <w:left w:val="none" w:sz="0" w:space="0" w:color="auto"/>
                    <w:bottom w:val="none" w:sz="0" w:space="0" w:color="auto"/>
                    <w:right w:val="none" w:sz="0" w:space="0" w:color="auto"/>
                  </w:divBdr>
                </w:div>
                <w:div w:id="113719470">
                  <w:marLeft w:val="57"/>
                  <w:marRight w:val="0"/>
                  <w:marTop w:val="0"/>
                  <w:marBottom w:val="0"/>
                  <w:divBdr>
                    <w:top w:val="none" w:sz="0" w:space="0" w:color="auto"/>
                    <w:left w:val="none" w:sz="0" w:space="0" w:color="auto"/>
                    <w:bottom w:val="none" w:sz="0" w:space="0" w:color="auto"/>
                    <w:right w:val="none" w:sz="0" w:space="0" w:color="auto"/>
                  </w:divBdr>
                </w:div>
                <w:div w:id="2100635391">
                  <w:marLeft w:val="0"/>
                  <w:marRight w:val="0"/>
                  <w:marTop w:val="0"/>
                  <w:marBottom w:val="0"/>
                  <w:divBdr>
                    <w:top w:val="none" w:sz="0" w:space="0" w:color="auto"/>
                    <w:left w:val="none" w:sz="0" w:space="0" w:color="auto"/>
                    <w:bottom w:val="none" w:sz="0" w:space="0" w:color="auto"/>
                    <w:right w:val="none" w:sz="0" w:space="0" w:color="auto"/>
                  </w:divBdr>
                </w:div>
                <w:div w:id="119346413">
                  <w:marLeft w:val="0"/>
                  <w:marRight w:val="0"/>
                  <w:marTop w:val="0"/>
                  <w:marBottom w:val="0"/>
                  <w:divBdr>
                    <w:top w:val="none" w:sz="0" w:space="0" w:color="auto"/>
                    <w:left w:val="none" w:sz="0" w:space="0" w:color="auto"/>
                    <w:bottom w:val="none" w:sz="0" w:space="0" w:color="auto"/>
                    <w:right w:val="none" w:sz="0" w:space="0" w:color="auto"/>
                  </w:divBdr>
                </w:div>
                <w:div w:id="1402361905">
                  <w:marLeft w:val="0"/>
                  <w:marRight w:val="0"/>
                  <w:marTop w:val="0"/>
                  <w:marBottom w:val="0"/>
                  <w:divBdr>
                    <w:top w:val="none" w:sz="0" w:space="0" w:color="auto"/>
                    <w:left w:val="none" w:sz="0" w:space="0" w:color="auto"/>
                    <w:bottom w:val="none" w:sz="0" w:space="0" w:color="auto"/>
                    <w:right w:val="none" w:sz="0" w:space="0" w:color="auto"/>
                  </w:divBdr>
                </w:div>
                <w:div w:id="1943343138">
                  <w:marLeft w:val="57"/>
                  <w:marRight w:val="0"/>
                  <w:marTop w:val="0"/>
                  <w:marBottom w:val="0"/>
                  <w:divBdr>
                    <w:top w:val="none" w:sz="0" w:space="0" w:color="auto"/>
                    <w:left w:val="none" w:sz="0" w:space="0" w:color="auto"/>
                    <w:bottom w:val="none" w:sz="0" w:space="0" w:color="auto"/>
                    <w:right w:val="none" w:sz="0" w:space="0" w:color="auto"/>
                  </w:divBdr>
                </w:div>
                <w:div w:id="2074891075">
                  <w:marLeft w:val="0"/>
                  <w:marRight w:val="0"/>
                  <w:marTop w:val="0"/>
                  <w:marBottom w:val="0"/>
                  <w:divBdr>
                    <w:top w:val="none" w:sz="0" w:space="0" w:color="auto"/>
                    <w:left w:val="none" w:sz="0" w:space="0" w:color="auto"/>
                    <w:bottom w:val="none" w:sz="0" w:space="0" w:color="auto"/>
                    <w:right w:val="none" w:sz="0" w:space="0" w:color="auto"/>
                  </w:divBdr>
                </w:div>
                <w:div w:id="1510367290">
                  <w:marLeft w:val="0"/>
                  <w:marRight w:val="0"/>
                  <w:marTop w:val="0"/>
                  <w:marBottom w:val="0"/>
                  <w:divBdr>
                    <w:top w:val="none" w:sz="0" w:space="0" w:color="auto"/>
                    <w:left w:val="none" w:sz="0" w:space="0" w:color="auto"/>
                    <w:bottom w:val="none" w:sz="0" w:space="0" w:color="auto"/>
                    <w:right w:val="none" w:sz="0" w:space="0" w:color="auto"/>
                  </w:divBdr>
                </w:div>
                <w:div w:id="974918583">
                  <w:marLeft w:val="0"/>
                  <w:marRight w:val="0"/>
                  <w:marTop w:val="0"/>
                  <w:marBottom w:val="0"/>
                  <w:divBdr>
                    <w:top w:val="none" w:sz="0" w:space="0" w:color="auto"/>
                    <w:left w:val="none" w:sz="0" w:space="0" w:color="auto"/>
                    <w:bottom w:val="none" w:sz="0" w:space="0" w:color="auto"/>
                    <w:right w:val="none" w:sz="0" w:space="0" w:color="auto"/>
                  </w:divBdr>
                </w:div>
                <w:div w:id="1669015909">
                  <w:marLeft w:val="57"/>
                  <w:marRight w:val="0"/>
                  <w:marTop w:val="0"/>
                  <w:marBottom w:val="0"/>
                  <w:divBdr>
                    <w:top w:val="none" w:sz="0" w:space="0" w:color="auto"/>
                    <w:left w:val="none" w:sz="0" w:space="0" w:color="auto"/>
                    <w:bottom w:val="none" w:sz="0" w:space="0" w:color="auto"/>
                    <w:right w:val="none" w:sz="0" w:space="0" w:color="auto"/>
                  </w:divBdr>
                </w:div>
                <w:div w:id="341056504">
                  <w:marLeft w:val="0"/>
                  <w:marRight w:val="0"/>
                  <w:marTop w:val="0"/>
                  <w:marBottom w:val="0"/>
                  <w:divBdr>
                    <w:top w:val="none" w:sz="0" w:space="0" w:color="auto"/>
                    <w:left w:val="none" w:sz="0" w:space="0" w:color="auto"/>
                    <w:bottom w:val="none" w:sz="0" w:space="0" w:color="auto"/>
                    <w:right w:val="none" w:sz="0" w:space="0" w:color="auto"/>
                  </w:divBdr>
                </w:div>
                <w:div w:id="53432309">
                  <w:marLeft w:val="0"/>
                  <w:marRight w:val="0"/>
                  <w:marTop w:val="0"/>
                  <w:marBottom w:val="0"/>
                  <w:divBdr>
                    <w:top w:val="none" w:sz="0" w:space="0" w:color="auto"/>
                    <w:left w:val="none" w:sz="0" w:space="0" w:color="auto"/>
                    <w:bottom w:val="none" w:sz="0" w:space="0" w:color="auto"/>
                    <w:right w:val="none" w:sz="0" w:space="0" w:color="auto"/>
                  </w:divBdr>
                </w:div>
                <w:div w:id="430514598">
                  <w:marLeft w:val="0"/>
                  <w:marRight w:val="0"/>
                  <w:marTop w:val="0"/>
                  <w:marBottom w:val="0"/>
                  <w:divBdr>
                    <w:top w:val="none" w:sz="0" w:space="0" w:color="auto"/>
                    <w:left w:val="none" w:sz="0" w:space="0" w:color="auto"/>
                    <w:bottom w:val="none" w:sz="0" w:space="0" w:color="auto"/>
                    <w:right w:val="none" w:sz="0" w:space="0" w:color="auto"/>
                  </w:divBdr>
                </w:div>
                <w:div w:id="1998923122">
                  <w:marLeft w:val="57"/>
                  <w:marRight w:val="0"/>
                  <w:marTop w:val="0"/>
                  <w:marBottom w:val="0"/>
                  <w:divBdr>
                    <w:top w:val="none" w:sz="0" w:space="0" w:color="auto"/>
                    <w:left w:val="none" w:sz="0" w:space="0" w:color="auto"/>
                    <w:bottom w:val="none" w:sz="0" w:space="0" w:color="auto"/>
                    <w:right w:val="none" w:sz="0" w:space="0" w:color="auto"/>
                  </w:divBdr>
                </w:div>
                <w:div w:id="393552137">
                  <w:marLeft w:val="0"/>
                  <w:marRight w:val="0"/>
                  <w:marTop w:val="0"/>
                  <w:marBottom w:val="0"/>
                  <w:divBdr>
                    <w:top w:val="none" w:sz="0" w:space="0" w:color="auto"/>
                    <w:left w:val="none" w:sz="0" w:space="0" w:color="auto"/>
                    <w:bottom w:val="none" w:sz="0" w:space="0" w:color="auto"/>
                    <w:right w:val="none" w:sz="0" w:space="0" w:color="auto"/>
                  </w:divBdr>
                </w:div>
                <w:div w:id="1779905521">
                  <w:marLeft w:val="0"/>
                  <w:marRight w:val="0"/>
                  <w:marTop w:val="0"/>
                  <w:marBottom w:val="0"/>
                  <w:divBdr>
                    <w:top w:val="none" w:sz="0" w:space="0" w:color="auto"/>
                    <w:left w:val="none" w:sz="0" w:space="0" w:color="auto"/>
                    <w:bottom w:val="none" w:sz="0" w:space="0" w:color="auto"/>
                    <w:right w:val="none" w:sz="0" w:space="0" w:color="auto"/>
                  </w:divBdr>
                </w:div>
                <w:div w:id="1251352132">
                  <w:marLeft w:val="0"/>
                  <w:marRight w:val="0"/>
                  <w:marTop w:val="0"/>
                  <w:marBottom w:val="0"/>
                  <w:divBdr>
                    <w:top w:val="none" w:sz="0" w:space="0" w:color="auto"/>
                    <w:left w:val="none" w:sz="0" w:space="0" w:color="auto"/>
                    <w:bottom w:val="none" w:sz="0" w:space="0" w:color="auto"/>
                    <w:right w:val="none" w:sz="0" w:space="0" w:color="auto"/>
                  </w:divBdr>
                </w:div>
                <w:div w:id="591427246">
                  <w:marLeft w:val="57"/>
                  <w:marRight w:val="0"/>
                  <w:marTop w:val="0"/>
                  <w:marBottom w:val="0"/>
                  <w:divBdr>
                    <w:top w:val="none" w:sz="0" w:space="0" w:color="auto"/>
                    <w:left w:val="none" w:sz="0" w:space="0" w:color="auto"/>
                    <w:bottom w:val="none" w:sz="0" w:space="0" w:color="auto"/>
                    <w:right w:val="none" w:sz="0" w:space="0" w:color="auto"/>
                  </w:divBdr>
                </w:div>
                <w:div w:id="612129703">
                  <w:marLeft w:val="0"/>
                  <w:marRight w:val="0"/>
                  <w:marTop w:val="0"/>
                  <w:marBottom w:val="0"/>
                  <w:divBdr>
                    <w:top w:val="none" w:sz="0" w:space="0" w:color="auto"/>
                    <w:left w:val="none" w:sz="0" w:space="0" w:color="auto"/>
                    <w:bottom w:val="none" w:sz="0" w:space="0" w:color="auto"/>
                    <w:right w:val="none" w:sz="0" w:space="0" w:color="auto"/>
                  </w:divBdr>
                </w:div>
                <w:div w:id="1078870391">
                  <w:marLeft w:val="0"/>
                  <w:marRight w:val="0"/>
                  <w:marTop w:val="0"/>
                  <w:marBottom w:val="0"/>
                  <w:divBdr>
                    <w:top w:val="none" w:sz="0" w:space="0" w:color="auto"/>
                    <w:left w:val="none" w:sz="0" w:space="0" w:color="auto"/>
                    <w:bottom w:val="none" w:sz="0" w:space="0" w:color="auto"/>
                    <w:right w:val="none" w:sz="0" w:space="0" w:color="auto"/>
                  </w:divBdr>
                </w:div>
                <w:div w:id="437482417">
                  <w:marLeft w:val="0"/>
                  <w:marRight w:val="0"/>
                  <w:marTop w:val="0"/>
                  <w:marBottom w:val="0"/>
                  <w:divBdr>
                    <w:top w:val="none" w:sz="0" w:space="0" w:color="auto"/>
                    <w:left w:val="none" w:sz="0" w:space="0" w:color="auto"/>
                    <w:bottom w:val="none" w:sz="0" w:space="0" w:color="auto"/>
                    <w:right w:val="none" w:sz="0" w:space="0" w:color="auto"/>
                  </w:divBdr>
                </w:div>
                <w:div w:id="1741095200">
                  <w:marLeft w:val="57"/>
                  <w:marRight w:val="0"/>
                  <w:marTop w:val="0"/>
                  <w:marBottom w:val="0"/>
                  <w:divBdr>
                    <w:top w:val="none" w:sz="0" w:space="0" w:color="auto"/>
                    <w:left w:val="none" w:sz="0" w:space="0" w:color="auto"/>
                    <w:bottom w:val="none" w:sz="0" w:space="0" w:color="auto"/>
                    <w:right w:val="none" w:sz="0" w:space="0" w:color="auto"/>
                  </w:divBdr>
                </w:div>
                <w:div w:id="1054545565">
                  <w:marLeft w:val="0"/>
                  <w:marRight w:val="0"/>
                  <w:marTop w:val="0"/>
                  <w:marBottom w:val="0"/>
                  <w:divBdr>
                    <w:top w:val="none" w:sz="0" w:space="0" w:color="auto"/>
                    <w:left w:val="none" w:sz="0" w:space="0" w:color="auto"/>
                    <w:bottom w:val="none" w:sz="0" w:space="0" w:color="auto"/>
                    <w:right w:val="none" w:sz="0" w:space="0" w:color="auto"/>
                  </w:divBdr>
                </w:div>
                <w:div w:id="535890825">
                  <w:marLeft w:val="0"/>
                  <w:marRight w:val="0"/>
                  <w:marTop w:val="0"/>
                  <w:marBottom w:val="0"/>
                  <w:divBdr>
                    <w:top w:val="none" w:sz="0" w:space="0" w:color="auto"/>
                    <w:left w:val="none" w:sz="0" w:space="0" w:color="auto"/>
                    <w:bottom w:val="none" w:sz="0" w:space="0" w:color="auto"/>
                    <w:right w:val="none" w:sz="0" w:space="0" w:color="auto"/>
                  </w:divBdr>
                </w:div>
                <w:div w:id="250700255">
                  <w:marLeft w:val="0"/>
                  <w:marRight w:val="0"/>
                  <w:marTop w:val="0"/>
                  <w:marBottom w:val="0"/>
                  <w:divBdr>
                    <w:top w:val="none" w:sz="0" w:space="0" w:color="auto"/>
                    <w:left w:val="none" w:sz="0" w:space="0" w:color="auto"/>
                    <w:bottom w:val="none" w:sz="0" w:space="0" w:color="auto"/>
                    <w:right w:val="none" w:sz="0" w:space="0" w:color="auto"/>
                  </w:divBdr>
                </w:div>
                <w:div w:id="1113019832">
                  <w:marLeft w:val="57"/>
                  <w:marRight w:val="0"/>
                  <w:marTop w:val="0"/>
                  <w:marBottom w:val="0"/>
                  <w:divBdr>
                    <w:top w:val="none" w:sz="0" w:space="0" w:color="auto"/>
                    <w:left w:val="none" w:sz="0" w:space="0" w:color="auto"/>
                    <w:bottom w:val="none" w:sz="0" w:space="0" w:color="auto"/>
                    <w:right w:val="none" w:sz="0" w:space="0" w:color="auto"/>
                  </w:divBdr>
                </w:div>
                <w:div w:id="53431266">
                  <w:marLeft w:val="0"/>
                  <w:marRight w:val="0"/>
                  <w:marTop w:val="0"/>
                  <w:marBottom w:val="0"/>
                  <w:divBdr>
                    <w:top w:val="none" w:sz="0" w:space="0" w:color="auto"/>
                    <w:left w:val="none" w:sz="0" w:space="0" w:color="auto"/>
                    <w:bottom w:val="none" w:sz="0" w:space="0" w:color="auto"/>
                    <w:right w:val="none" w:sz="0" w:space="0" w:color="auto"/>
                  </w:divBdr>
                </w:div>
                <w:div w:id="1252809301">
                  <w:marLeft w:val="0"/>
                  <w:marRight w:val="0"/>
                  <w:marTop w:val="0"/>
                  <w:marBottom w:val="0"/>
                  <w:divBdr>
                    <w:top w:val="none" w:sz="0" w:space="0" w:color="auto"/>
                    <w:left w:val="none" w:sz="0" w:space="0" w:color="auto"/>
                    <w:bottom w:val="none" w:sz="0" w:space="0" w:color="auto"/>
                    <w:right w:val="none" w:sz="0" w:space="0" w:color="auto"/>
                  </w:divBdr>
                </w:div>
                <w:div w:id="477576618">
                  <w:marLeft w:val="0"/>
                  <w:marRight w:val="0"/>
                  <w:marTop w:val="0"/>
                  <w:marBottom w:val="0"/>
                  <w:divBdr>
                    <w:top w:val="none" w:sz="0" w:space="0" w:color="auto"/>
                    <w:left w:val="none" w:sz="0" w:space="0" w:color="auto"/>
                    <w:bottom w:val="none" w:sz="0" w:space="0" w:color="auto"/>
                    <w:right w:val="none" w:sz="0" w:space="0" w:color="auto"/>
                  </w:divBdr>
                </w:div>
                <w:div w:id="964969993">
                  <w:marLeft w:val="57"/>
                  <w:marRight w:val="0"/>
                  <w:marTop w:val="0"/>
                  <w:marBottom w:val="0"/>
                  <w:divBdr>
                    <w:top w:val="none" w:sz="0" w:space="0" w:color="auto"/>
                    <w:left w:val="none" w:sz="0" w:space="0" w:color="auto"/>
                    <w:bottom w:val="none" w:sz="0" w:space="0" w:color="auto"/>
                    <w:right w:val="none" w:sz="0" w:space="0" w:color="auto"/>
                  </w:divBdr>
                </w:div>
                <w:div w:id="1511604242">
                  <w:marLeft w:val="0"/>
                  <w:marRight w:val="0"/>
                  <w:marTop w:val="0"/>
                  <w:marBottom w:val="0"/>
                  <w:divBdr>
                    <w:top w:val="none" w:sz="0" w:space="0" w:color="auto"/>
                    <w:left w:val="none" w:sz="0" w:space="0" w:color="auto"/>
                    <w:bottom w:val="none" w:sz="0" w:space="0" w:color="auto"/>
                    <w:right w:val="none" w:sz="0" w:space="0" w:color="auto"/>
                  </w:divBdr>
                </w:div>
                <w:div w:id="2131705357">
                  <w:marLeft w:val="0"/>
                  <w:marRight w:val="0"/>
                  <w:marTop w:val="0"/>
                  <w:marBottom w:val="0"/>
                  <w:divBdr>
                    <w:top w:val="none" w:sz="0" w:space="0" w:color="auto"/>
                    <w:left w:val="none" w:sz="0" w:space="0" w:color="auto"/>
                    <w:bottom w:val="none" w:sz="0" w:space="0" w:color="auto"/>
                    <w:right w:val="none" w:sz="0" w:space="0" w:color="auto"/>
                  </w:divBdr>
                </w:div>
                <w:div w:id="515927795">
                  <w:marLeft w:val="0"/>
                  <w:marRight w:val="0"/>
                  <w:marTop w:val="0"/>
                  <w:marBottom w:val="0"/>
                  <w:divBdr>
                    <w:top w:val="none" w:sz="0" w:space="0" w:color="auto"/>
                    <w:left w:val="none" w:sz="0" w:space="0" w:color="auto"/>
                    <w:bottom w:val="none" w:sz="0" w:space="0" w:color="auto"/>
                    <w:right w:val="none" w:sz="0" w:space="0" w:color="auto"/>
                  </w:divBdr>
                </w:div>
                <w:div w:id="88741502">
                  <w:marLeft w:val="57"/>
                  <w:marRight w:val="0"/>
                  <w:marTop w:val="0"/>
                  <w:marBottom w:val="0"/>
                  <w:divBdr>
                    <w:top w:val="none" w:sz="0" w:space="0" w:color="auto"/>
                    <w:left w:val="none" w:sz="0" w:space="0" w:color="auto"/>
                    <w:bottom w:val="none" w:sz="0" w:space="0" w:color="auto"/>
                    <w:right w:val="none" w:sz="0" w:space="0" w:color="auto"/>
                  </w:divBdr>
                </w:div>
                <w:div w:id="1864400869">
                  <w:marLeft w:val="0"/>
                  <w:marRight w:val="0"/>
                  <w:marTop w:val="0"/>
                  <w:marBottom w:val="0"/>
                  <w:divBdr>
                    <w:top w:val="none" w:sz="0" w:space="0" w:color="auto"/>
                    <w:left w:val="none" w:sz="0" w:space="0" w:color="auto"/>
                    <w:bottom w:val="none" w:sz="0" w:space="0" w:color="auto"/>
                    <w:right w:val="none" w:sz="0" w:space="0" w:color="auto"/>
                  </w:divBdr>
                </w:div>
                <w:div w:id="374543569">
                  <w:marLeft w:val="0"/>
                  <w:marRight w:val="0"/>
                  <w:marTop w:val="0"/>
                  <w:marBottom w:val="0"/>
                  <w:divBdr>
                    <w:top w:val="none" w:sz="0" w:space="0" w:color="auto"/>
                    <w:left w:val="none" w:sz="0" w:space="0" w:color="auto"/>
                    <w:bottom w:val="none" w:sz="0" w:space="0" w:color="auto"/>
                    <w:right w:val="none" w:sz="0" w:space="0" w:color="auto"/>
                  </w:divBdr>
                </w:div>
                <w:div w:id="732315521">
                  <w:marLeft w:val="0"/>
                  <w:marRight w:val="0"/>
                  <w:marTop w:val="0"/>
                  <w:marBottom w:val="0"/>
                  <w:divBdr>
                    <w:top w:val="none" w:sz="0" w:space="0" w:color="auto"/>
                    <w:left w:val="none" w:sz="0" w:space="0" w:color="auto"/>
                    <w:bottom w:val="none" w:sz="0" w:space="0" w:color="auto"/>
                    <w:right w:val="none" w:sz="0" w:space="0" w:color="auto"/>
                  </w:divBdr>
                </w:div>
                <w:div w:id="1599633346">
                  <w:marLeft w:val="57"/>
                  <w:marRight w:val="0"/>
                  <w:marTop w:val="0"/>
                  <w:marBottom w:val="0"/>
                  <w:divBdr>
                    <w:top w:val="none" w:sz="0" w:space="0" w:color="auto"/>
                    <w:left w:val="none" w:sz="0" w:space="0" w:color="auto"/>
                    <w:bottom w:val="none" w:sz="0" w:space="0" w:color="auto"/>
                    <w:right w:val="none" w:sz="0" w:space="0" w:color="auto"/>
                  </w:divBdr>
                </w:div>
                <w:div w:id="2070839204">
                  <w:marLeft w:val="0"/>
                  <w:marRight w:val="0"/>
                  <w:marTop w:val="0"/>
                  <w:marBottom w:val="0"/>
                  <w:divBdr>
                    <w:top w:val="none" w:sz="0" w:space="0" w:color="auto"/>
                    <w:left w:val="none" w:sz="0" w:space="0" w:color="auto"/>
                    <w:bottom w:val="none" w:sz="0" w:space="0" w:color="auto"/>
                    <w:right w:val="none" w:sz="0" w:space="0" w:color="auto"/>
                  </w:divBdr>
                </w:div>
                <w:div w:id="1726179555">
                  <w:marLeft w:val="0"/>
                  <w:marRight w:val="0"/>
                  <w:marTop w:val="0"/>
                  <w:marBottom w:val="0"/>
                  <w:divBdr>
                    <w:top w:val="none" w:sz="0" w:space="0" w:color="auto"/>
                    <w:left w:val="none" w:sz="0" w:space="0" w:color="auto"/>
                    <w:bottom w:val="none" w:sz="0" w:space="0" w:color="auto"/>
                    <w:right w:val="none" w:sz="0" w:space="0" w:color="auto"/>
                  </w:divBdr>
                </w:div>
                <w:div w:id="1785229167">
                  <w:marLeft w:val="0"/>
                  <w:marRight w:val="0"/>
                  <w:marTop w:val="0"/>
                  <w:marBottom w:val="0"/>
                  <w:divBdr>
                    <w:top w:val="none" w:sz="0" w:space="0" w:color="auto"/>
                    <w:left w:val="none" w:sz="0" w:space="0" w:color="auto"/>
                    <w:bottom w:val="none" w:sz="0" w:space="0" w:color="auto"/>
                    <w:right w:val="none" w:sz="0" w:space="0" w:color="auto"/>
                  </w:divBdr>
                </w:div>
                <w:div w:id="773356143">
                  <w:marLeft w:val="57"/>
                  <w:marRight w:val="0"/>
                  <w:marTop w:val="0"/>
                  <w:marBottom w:val="0"/>
                  <w:divBdr>
                    <w:top w:val="none" w:sz="0" w:space="0" w:color="auto"/>
                    <w:left w:val="none" w:sz="0" w:space="0" w:color="auto"/>
                    <w:bottom w:val="none" w:sz="0" w:space="0" w:color="auto"/>
                    <w:right w:val="none" w:sz="0" w:space="0" w:color="auto"/>
                  </w:divBdr>
                </w:div>
                <w:div w:id="493303154">
                  <w:marLeft w:val="0"/>
                  <w:marRight w:val="0"/>
                  <w:marTop w:val="0"/>
                  <w:marBottom w:val="0"/>
                  <w:divBdr>
                    <w:top w:val="none" w:sz="0" w:space="0" w:color="auto"/>
                    <w:left w:val="none" w:sz="0" w:space="0" w:color="auto"/>
                    <w:bottom w:val="none" w:sz="0" w:space="0" w:color="auto"/>
                    <w:right w:val="none" w:sz="0" w:space="0" w:color="auto"/>
                  </w:divBdr>
                </w:div>
                <w:div w:id="1685203582">
                  <w:marLeft w:val="0"/>
                  <w:marRight w:val="0"/>
                  <w:marTop w:val="0"/>
                  <w:marBottom w:val="0"/>
                  <w:divBdr>
                    <w:top w:val="none" w:sz="0" w:space="0" w:color="auto"/>
                    <w:left w:val="none" w:sz="0" w:space="0" w:color="auto"/>
                    <w:bottom w:val="none" w:sz="0" w:space="0" w:color="auto"/>
                    <w:right w:val="none" w:sz="0" w:space="0" w:color="auto"/>
                  </w:divBdr>
                </w:div>
                <w:div w:id="905604502">
                  <w:marLeft w:val="0"/>
                  <w:marRight w:val="0"/>
                  <w:marTop w:val="0"/>
                  <w:marBottom w:val="0"/>
                  <w:divBdr>
                    <w:top w:val="none" w:sz="0" w:space="0" w:color="auto"/>
                    <w:left w:val="none" w:sz="0" w:space="0" w:color="auto"/>
                    <w:bottom w:val="none" w:sz="0" w:space="0" w:color="auto"/>
                    <w:right w:val="none" w:sz="0" w:space="0" w:color="auto"/>
                  </w:divBdr>
                </w:div>
                <w:div w:id="1208956812">
                  <w:marLeft w:val="57"/>
                  <w:marRight w:val="0"/>
                  <w:marTop w:val="0"/>
                  <w:marBottom w:val="0"/>
                  <w:divBdr>
                    <w:top w:val="none" w:sz="0" w:space="0" w:color="auto"/>
                    <w:left w:val="none" w:sz="0" w:space="0" w:color="auto"/>
                    <w:bottom w:val="none" w:sz="0" w:space="0" w:color="auto"/>
                    <w:right w:val="none" w:sz="0" w:space="0" w:color="auto"/>
                  </w:divBdr>
                </w:div>
                <w:div w:id="58751844">
                  <w:marLeft w:val="0"/>
                  <w:marRight w:val="0"/>
                  <w:marTop w:val="0"/>
                  <w:marBottom w:val="0"/>
                  <w:divBdr>
                    <w:top w:val="none" w:sz="0" w:space="0" w:color="auto"/>
                    <w:left w:val="none" w:sz="0" w:space="0" w:color="auto"/>
                    <w:bottom w:val="none" w:sz="0" w:space="0" w:color="auto"/>
                    <w:right w:val="none" w:sz="0" w:space="0" w:color="auto"/>
                  </w:divBdr>
                </w:div>
                <w:div w:id="1742018938">
                  <w:marLeft w:val="0"/>
                  <w:marRight w:val="0"/>
                  <w:marTop w:val="0"/>
                  <w:marBottom w:val="0"/>
                  <w:divBdr>
                    <w:top w:val="none" w:sz="0" w:space="0" w:color="auto"/>
                    <w:left w:val="none" w:sz="0" w:space="0" w:color="auto"/>
                    <w:bottom w:val="none" w:sz="0" w:space="0" w:color="auto"/>
                    <w:right w:val="none" w:sz="0" w:space="0" w:color="auto"/>
                  </w:divBdr>
                </w:div>
                <w:div w:id="1544707907">
                  <w:marLeft w:val="0"/>
                  <w:marRight w:val="0"/>
                  <w:marTop w:val="0"/>
                  <w:marBottom w:val="0"/>
                  <w:divBdr>
                    <w:top w:val="none" w:sz="0" w:space="0" w:color="auto"/>
                    <w:left w:val="none" w:sz="0" w:space="0" w:color="auto"/>
                    <w:bottom w:val="none" w:sz="0" w:space="0" w:color="auto"/>
                    <w:right w:val="none" w:sz="0" w:space="0" w:color="auto"/>
                  </w:divBdr>
                </w:div>
                <w:div w:id="921529232">
                  <w:marLeft w:val="57"/>
                  <w:marRight w:val="0"/>
                  <w:marTop w:val="0"/>
                  <w:marBottom w:val="0"/>
                  <w:divBdr>
                    <w:top w:val="none" w:sz="0" w:space="0" w:color="auto"/>
                    <w:left w:val="none" w:sz="0" w:space="0" w:color="auto"/>
                    <w:bottom w:val="none" w:sz="0" w:space="0" w:color="auto"/>
                    <w:right w:val="none" w:sz="0" w:space="0" w:color="auto"/>
                  </w:divBdr>
                </w:div>
                <w:div w:id="544104007">
                  <w:marLeft w:val="0"/>
                  <w:marRight w:val="0"/>
                  <w:marTop w:val="0"/>
                  <w:marBottom w:val="0"/>
                  <w:divBdr>
                    <w:top w:val="none" w:sz="0" w:space="0" w:color="auto"/>
                    <w:left w:val="none" w:sz="0" w:space="0" w:color="auto"/>
                    <w:bottom w:val="none" w:sz="0" w:space="0" w:color="auto"/>
                    <w:right w:val="none" w:sz="0" w:space="0" w:color="auto"/>
                  </w:divBdr>
                </w:div>
                <w:div w:id="1848520406">
                  <w:marLeft w:val="0"/>
                  <w:marRight w:val="0"/>
                  <w:marTop w:val="0"/>
                  <w:marBottom w:val="0"/>
                  <w:divBdr>
                    <w:top w:val="none" w:sz="0" w:space="0" w:color="auto"/>
                    <w:left w:val="none" w:sz="0" w:space="0" w:color="auto"/>
                    <w:bottom w:val="none" w:sz="0" w:space="0" w:color="auto"/>
                    <w:right w:val="none" w:sz="0" w:space="0" w:color="auto"/>
                  </w:divBdr>
                </w:div>
                <w:div w:id="1362239146">
                  <w:marLeft w:val="0"/>
                  <w:marRight w:val="0"/>
                  <w:marTop w:val="0"/>
                  <w:marBottom w:val="0"/>
                  <w:divBdr>
                    <w:top w:val="none" w:sz="0" w:space="0" w:color="auto"/>
                    <w:left w:val="none" w:sz="0" w:space="0" w:color="auto"/>
                    <w:bottom w:val="none" w:sz="0" w:space="0" w:color="auto"/>
                    <w:right w:val="none" w:sz="0" w:space="0" w:color="auto"/>
                  </w:divBdr>
                </w:div>
                <w:div w:id="1656033519">
                  <w:marLeft w:val="57"/>
                  <w:marRight w:val="0"/>
                  <w:marTop w:val="0"/>
                  <w:marBottom w:val="0"/>
                  <w:divBdr>
                    <w:top w:val="none" w:sz="0" w:space="0" w:color="auto"/>
                    <w:left w:val="none" w:sz="0" w:space="0" w:color="auto"/>
                    <w:bottom w:val="none" w:sz="0" w:space="0" w:color="auto"/>
                    <w:right w:val="none" w:sz="0" w:space="0" w:color="auto"/>
                  </w:divBdr>
                </w:div>
                <w:div w:id="553204128">
                  <w:marLeft w:val="0"/>
                  <w:marRight w:val="0"/>
                  <w:marTop w:val="0"/>
                  <w:marBottom w:val="0"/>
                  <w:divBdr>
                    <w:top w:val="none" w:sz="0" w:space="0" w:color="auto"/>
                    <w:left w:val="none" w:sz="0" w:space="0" w:color="auto"/>
                    <w:bottom w:val="none" w:sz="0" w:space="0" w:color="auto"/>
                    <w:right w:val="none" w:sz="0" w:space="0" w:color="auto"/>
                  </w:divBdr>
                </w:div>
                <w:div w:id="1384526774">
                  <w:marLeft w:val="0"/>
                  <w:marRight w:val="0"/>
                  <w:marTop w:val="0"/>
                  <w:marBottom w:val="0"/>
                  <w:divBdr>
                    <w:top w:val="none" w:sz="0" w:space="0" w:color="auto"/>
                    <w:left w:val="none" w:sz="0" w:space="0" w:color="auto"/>
                    <w:bottom w:val="none" w:sz="0" w:space="0" w:color="auto"/>
                    <w:right w:val="none" w:sz="0" w:space="0" w:color="auto"/>
                  </w:divBdr>
                </w:div>
                <w:div w:id="1781223387">
                  <w:marLeft w:val="0"/>
                  <w:marRight w:val="0"/>
                  <w:marTop w:val="0"/>
                  <w:marBottom w:val="0"/>
                  <w:divBdr>
                    <w:top w:val="none" w:sz="0" w:space="0" w:color="auto"/>
                    <w:left w:val="none" w:sz="0" w:space="0" w:color="auto"/>
                    <w:bottom w:val="none" w:sz="0" w:space="0" w:color="auto"/>
                    <w:right w:val="none" w:sz="0" w:space="0" w:color="auto"/>
                  </w:divBdr>
                </w:div>
                <w:div w:id="672294356">
                  <w:marLeft w:val="57"/>
                  <w:marRight w:val="0"/>
                  <w:marTop w:val="0"/>
                  <w:marBottom w:val="0"/>
                  <w:divBdr>
                    <w:top w:val="none" w:sz="0" w:space="0" w:color="auto"/>
                    <w:left w:val="none" w:sz="0" w:space="0" w:color="auto"/>
                    <w:bottom w:val="none" w:sz="0" w:space="0" w:color="auto"/>
                    <w:right w:val="none" w:sz="0" w:space="0" w:color="auto"/>
                  </w:divBdr>
                </w:div>
                <w:div w:id="528567019">
                  <w:marLeft w:val="0"/>
                  <w:marRight w:val="0"/>
                  <w:marTop w:val="0"/>
                  <w:marBottom w:val="0"/>
                  <w:divBdr>
                    <w:top w:val="none" w:sz="0" w:space="0" w:color="auto"/>
                    <w:left w:val="none" w:sz="0" w:space="0" w:color="auto"/>
                    <w:bottom w:val="none" w:sz="0" w:space="0" w:color="auto"/>
                    <w:right w:val="none" w:sz="0" w:space="0" w:color="auto"/>
                  </w:divBdr>
                </w:div>
                <w:div w:id="882208651">
                  <w:marLeft w:val="0"/>
                  <w:marRight w:val="0"/>
                  <w:marTop w:val="0"/>
                  <w:marBottom w:val="0"/>
                  <w:divBdr>
                    <w:top w:val="none" w:sz="0" w:space="0" w:color="auto"/>
                    <w:left w:val="none" w:sz="0" w:space="0" w:color="auto"/>
                    <w:bottom w:val="none" w:sz="0" w:space="0" w:color="auto"/>
                    <w:right w:val="none" w:sz="0" w:space="0" w:color="auto"/>
                  </w:divBdr>
                </w:div>
                <w:div w:id="1162086755">
                  <w:marLeft w:val="0"/>
                  <w:marRight w:val="0"/>
                  <w:marTop w:val="0"/>
                  <w:marBottom w:val="0"/>
                  <w:divBdr>
                    <w:top w:val="none" w:sz="0" w:space="0" w:color="auto"/>
                    <w:left w:val="none" w:sz="0" w:space="0" w:color="auto"/>
                    <w:bottom w:val="none" w:sz="0" w:space="0" w:color="auto"/>
                    <w:right w:val="none" w:sz="0" w:space="0" w:color="auto"/>
                  </w:divBdr>
                </w:div>
                <w:div w:id="624582523">
                  <w:marLeft w:val="57"/>
                  <w:marRight w:val="0"/>
                  <w:marTop w:val="0"/>
                  <w:marBottom w:val="0"/>
                  <w:divBdr>
                    <w:top w:val="none" w:sz="0" w:space="0" w:color="auto"/>
                    <w:left w:val="none" w:sz="0" w:space="0" w:color="auto"/>
                    <w:bottom w:val="none" w:sz="0" w:space="0" w:color="auto"/>
                    <w:right w:val="none" w:sz="0" w:space="0" w:color="auto"/>
                  </w:divBdr>
                </w:div>
                <w:div w:id="65539960">
                  <w:marLeft w:val="0"/>
                  <w:marRight w:val="0"/>
                  <w:marTop w:val="0"/>
                  <w:marBottom w:val="0"/>
                  <w:divBdr>
                    <w:top w:val="none" w:sz="0" w:space="0" w:color="auto"/>
                    <w:left w:val="none" w:sz="0" w:space="0" w:color="auto"/>
                    <w:bottom w:val="none" w:sz="0" w:space="0" w:color="auto"/>
                    <w:right w:val="none" w:sz="0" w:space="0" w:color="auto"/>
                  </w:divBdr>
                </w:div>
                <w:div w:id="1895041405">
                  <w:marLeft w:val="0"/>
                  <w:marRight w:val="0"/>
                  <w:marTop w:val="0"/>
                  <w:marBottom w:val="0"/>
                  <w:divBdr>
                    <w:top w:val="none" w:sz="0" w:space="0" w:color="auto"/>
                    <w:left w:val="none" w:sz="0" w:space="0" w:color="auto"/>
                    <w:bottom w:val="none" w:sz="0" w:space="0" w:color="auto"/>
                    <w:right w:val="none" w:sz="0" w:space="0" w:color="auto"/>
                  </w:divBdr>
                </w:div>
                <w:div w:id="102775600">
                  <w:marLeft w:val="0"/>
                  <w:marRight w:val="0"/>
                  <w:marTop w:val="0"/>
                  <w:marBottom w:val="0"/>
                  <w:divBdr>
                    <w:top w:val="none" w:sz="0" w:space="0" w:color="auto"/>
                    <w:left w:val="none" w:sz="0" w:space="0" w:color="auto"/>
                    <w:bottom w:val="none" w:sz="0" w:space="0" w:color="auto"/>
                    <w:right w:val="none" w:sz="0" w:space="0" w:color="auto"/>
                  </w:divBdr>
                </w:div>
                <w:div w:id="847864327">
                  <w:marLeft w:val="57"/>
                  <w:marRight w:val="0"/>
                  <w:marTop w:val="0"/>
                  <w:marBottom w:val="0"/>
                  <w:divBdr>
                    <w:top w:val="none" w:sz="0" w:space="0" w:color="auto"/>
                    <w:left w:val="none" w:sz="0" w:space="0" w:color="auto"/>
                    <w:bottom w:val="none" w:sz="0" w:space="0" w:color="auto"/>
                    <w:right w:val="none" w:sz="0" w:space="0" w:color="auto"/>
                  </w:divBdr>
                </w:div>
                <w:div w:id="1029648507">
                  <w:marLeft w:val="0"/>
                  <w:marRight w:val="0"/>
                  <w:marTop w:val="0"/>
                  <w:marBottom w:val="0"/>
                  <w:divBdr>
                    <w:top w:val="none" w:sz="0" w:space="0" w:color="auto"/>
                    <w:left w:val="none" w:sz="0" w:space="0" w:color="auto"/>
                    <w:bottom w:val="none" w:sz="0" w:space="0" w:color="auto"/>
                    <w:right w:val="none" w:sz="0" w:space="0" w:color="auto"/>
                  </w:divBdr>
                </w:div>
                <w:div w:id="60838618">
                  <w:marLeft w:val="0"/>
                  <w:marRight w:val="0"/>
                  <w:marTop w:val="0"/>
                  <w:marBottom w:val="0"/>
                  <w:divBdr>
                    <w:top w:val="none" w:sz="0" w:space="0" w:color="auto"/>
                    <w:left w:val="none" w:sz="0" w:space="0" w:color="auto"/>
                    <w:bottom w:val="none" w:sz="0" w:space="0" w:color="auto"/>
                    <w:right w:val="none" w:sz="0" w:space="0" w:color="auto"/>
                  </w:divBdr>
                </w:div>
                <w:div w:id="531655817">
                  <w:marLeft w:val="0"/>
                  <w:marRight w:val="0"/>
                  <w:marTop w:val="0"/>
                  <w:marBottom w:val="0"/>
                  <w:divBdr>
                    <w:top w:val="none" w:sz="0" w:space="0" w:color="auto"/>
                    <w:left w:val="none" w:sz="0" w:space="0" w:color="auto"/>
                    <w:bottom w:val="none" w:sz="0" w:space="0" w:color="auto"/>
                    <w:right w:val="none" w:sz="0" w:space="0" w:color="auto"/>
                  </w:divBdr>
                </w:div>
                <w:div w:id="1693189746">
                  <w:marLeft w:val="57"/>
                  <w:marRight w:val="0"/>
                  <w:marTop w:val="0"/>
                  <w:marBottom w:val="0"/>
                  <w:divBdr>
                    <w:top w:val="none" w:sz="0" w:space="0" w:color="auto"/>
                    <w:left w:val="none" w:sz="0" w:space="0" w:color="auto"/>
                    <w:bottom w:val="none" w:sz="0" w:space="0" w:color="auto"/>
                    <w:right w:val="none" w:sz="0" w:space="0" w:color="auto"/>
                  </w:divBdr>
                </w:div>
                <w:div w:id="1111363126">
                  <w:marLeft w:val="0"/>
                  <w:marRight w:val="0"/>
                  <w:marTop w:val="0"/>
                  <w:marBottom w:val="0"/>
                  <w:divBdr>
                    <w:top w:val="none" w:sz="0" w:space="0" w:color="auto"/>
                    <w:left w:val="none" w:sz="0" w:space="0" w:color="auto"/>
                    <w:bottom w:val="none" w:sz="0" w:space="0" w:color="auto"/>
                    <w:right w:val="none" w:sz="0" w:space="0" w:color="auto"/>
                  </w:divBdr>
                </w:div>
                <w:div w:id="708069274">
                  <w:marLeft w:val="0"/>
                  <w:marRight w:val="0"/>
                  <w:marTop w:val="0"/>
                  <w:marBottom w:val="0"/>
                  <w:divBdr>
                    <w:top w:val="none" w:sz="0" w:space="0" w:color="auto"/>
                    <w:left w:val="none" w:sz="0" w:space="0" w:color="auto"/>
                    <w:bottom w:val="none" w:sz="0" w:space="0" w:color="auto"/>
                    <w:right w:val="none" w:sz="0" w:space="0" w:color="auto"/>
                  </w:divBdr>
                </w:div>
                <w:div w:id="125120783">
                  <w:marLeft w:val="0"/>
                  <w:marRight w:val="0"/>
                  <w:marTop w:val="0"/>
                  <w:marBottom w:val="0"/>
                  <w:divBdr>
                    <w:top w:val="none" w:sz="0" w:space="0" w:color="auto"/>
                    <w:left w:val="none" w:sz="0" w:space="0" w:color="auto"/>
                    <w:bottom w:val="none" w:sz="0" w:space="0" w:color="auto"/>
                    <w:right w:val="none" w:sz="0" w:space="0" w:color="auto"/>
                  </w:divBdr>
                </w:div>
                <w:div w:id="402264383">
                  <w:marLeft w:val="57"/>
                  <w:marRight w:val="0"/>
                  <w:marTop w:val="0"/>
                  <w:marBottom w:val="0"/>
                  <w:divBdr>
                    <w:top w:val="none" w:sz="0" w:space="0" w:color="auto"/>
                    <w:left w:val="none" w:sz="0" w:space="0" w:color="auto"/>
                    <w:bottom w:val="none" w:sz="0" w:space="0" w:color="auto"/>
                    <w:right w:val="none" w:sz="0" w:space="0" w:color="auto"/>
                  </w:divBdr>
                </w:div>
                <w:div w:id="766534491">
                  <w:marLeft w:val="0"/>
                  <w:marRight w:val="0"/>
                  <w:marTop w:val="0"/>
                  <w:marBottom w:val="0"/>
                  <w:divBdr>
                    <w:top w:val="none" w:sz="0" w:space="0" w:color="auto"/>
                    <w:left w:val="none" w:sz="0" w:space="0" w:color="auto"/>
                    <w:bottom w:val="none" w:sz="0" w:space="0" w:color="auto"/>
                    <w:right w:val="none" w:sz="0" w:space="0" w:color="auto"/>
                  </w:divBdr>
                </w:div>
                <w:div w:id="995913947">
                  <w:marLeft w:val="0"/>
                  <w:marRight w:val="0"/>
                  <w:marTop w:val="0"/>
                  <w:marBottom w:val="0"/>
                  <w:divBdr>
                    <w:top w:val="none" w:sz="0" w:space="0" w:color="auto"/>
                    <w:left w:val="none" w:sz="0" w:space="0" w:color="auto"/>
                    <w:bottom w:val="none" w:sz="0" w:space="0" w:color="auto"/>
                    <w:right w:val="none" w:sz="0" w:space="0" w:color="auto"/>
                  </w:divBdr>
                </w:div>
                <w:div w:id="1009865275">
                  <w:marLeft w:val="0"/>
                  <w:marRight w:val="0"/>
                  <w:marTop w:val="0"/>
                  <w:marBottom w:val="0"/>
                  <w:divBdr>
                    <w:top w:val="none" w:sz="0" w:space="0" w:color="auto"/>
                    <w:left w:val="none" w:sz="0" w:space="0" w:color="auto"/>
                    <w:bottom w:val="none" w:sz="0" w:space="0" w:color="auto"/>
                    <w:right w:val="none" w:sz="0" w:space="0" w:color="auto"/>
                  </w:divBdr>
                </w:div>
                <w:div w:id="978611131">
                  <w:marLeft w:val="57"/>
                  <w:marRight w:val="0"/>
                  <w:marTop w:val="0"/>
                  <w:marBottom w:val="0"/>
                  <w:divBdr>
                    <w:top w:val="none" w:sz="0" w:space="0" w:color="auto"/>
                    <w:left w:val="none" w:sz="0" w:space="0" w:color="auto"/>
                    <w:bottom w:val="none" w:sz="0" w:space="0" w:color="auto"/>
                    <w:right w:val="none" w:sz="0" w:space="0" w:color="auto"/>
                  </w:divBdr>
                </w:div>
                <w:div w:id="115756728">
                  <w:marLeft w:val="0"/>
                  <w:marRight w:val="0"/>
                  <w:marTop w:val="0"/>
                  <w:marBottom w:val="0"/>
                  <w:divBdr>
                    <w:top w:val="none" w:sz="0" w:space="0" w:color="auto"/>
                    <w:left w:val="none" w:sz="0" w:space="0" w:color="auto"/>
                    <w:bottom w:val="none" w:sz="0" w:space="0" w:color="auto"/>
                    <w:right w:val="none" w:sz="0" w:space="0" w:color="auto"/>
                  </w:divBdr>
                </w:div>
                <w:div w:id="284892040">
                  <w:marLeft w:val="0"/>
                  <w:marRight w:val="0"/>
                  <w:marTop w:val="0"/>
                  <w:marBottom w:val="0"/>
                  <w:divBdr>
                    <w:top w:val="none" w:sz="0" w:space="0" w:color="auto"/>
                    <w:left w:val="none" w:sz="0" w:space="0" w:color="auto"/>
                    <w:bottom w:val="none" w:sz="0" w:space="0" w:color="auto"/>
                    <w:right w:val="none" w:sz="0" w:space="0" w:color="auto"/>
                  </w:divBdr>
                </w:div>
                <w:div w:id="1127816212">
                  <w:marLeft w:val="0"/>
                  <w:marRight w:val="0"/>
                  <w:marTop w:val="0"/>
                  <w:marBottom w:val="0"/>
                  <w:divBdr>
                    <w:top w:val="none" w:sz="0" w:space="0" w:color="auto"/>
                    <w:left w:val="none" w:sz="0" w:space="0" w:color="auto"/>
                    <w:bottom w:val="none" w:sz="0" w:space="0" w:color="auto"/>
                    <w:right w:val="none" w:sz="0" w:space="0" w:color="auto"/>
                  </w:divBdr>
                </w:div>
                <w:div w:id="843083497">
                  <w:marLeft w:val="57"/>
                  <w:marRight w:val="0"/>
                  <w:marTop w:val="0"/>
                  <w:marBottom w:val="0"/>
                  <w:divBdr>
                    <w:top w:val="none" w:sz="0" w:space="0" w:color="auto"/>
                    <w:left w:val="none" w:sz="0" w:space="0" w:color="auto"/>
                    <w:bottom w:val="none" w:sz="0" w:space="0" w:color="auto"/>
                    <w:right w:val="none" w:sz="0" w:space="0" w:color="auto"/>
                  </w:divBdr>
                </w:div>
                <w:div w:id="467430524">
                  <w:marLeft w:val="0"/>
                  <w:marRight w:val="0"/>
                  <w:marTop w:val="0"/>
                  <w:marBottom w:val="0"/>
                  <w:divBdr>
                    <w:top w:val="none" w:sz="0" w:space="0" w:color="auto"/>
                    <w:left w:val="none" w:sz="0" w:space="0" w:color="auto"/>
                    <w:bottom w:val="none" w:sz="0" w:space="0" w:color="auto"/>
                    <w:right w:val="none" w:sz="0" w:space="0" w:color="auto"/>
                  </w:divBdr>
                </w:div>
                <w:div w:id="96946690">
                  <w:marLeft w:val="0"/>
                  <w:marRight w:val="0"/>
                  <w:marTop w:val="0"/>
                  <w:marBottom w:val="0"/>
                  <w:divBdr>
                    <w:top w:val="none" w:sz="0" w:space="0" w:color="auto"/>
                    <w:left w:val="none" w:sz="0" w:space="0" w:color="auto"/>
                    <w:bottom w:val="none" w:sz="0" w:space="0" w:color="auto"/>
                    <w:right w:val="none" w:sz="0" w:space="0" w:color="auto"/>
                  </w:divBdr>
                </w:div>
                <w:div w:id="1572690165">
                  <w:marLeft w:val="0"/>
                  <w:marRight w:val="0"/>
                  <w:marTop w:val="0"/>
                  <w:marBottom w:val="0"/>
                  <w:divBdr>
                    <w:top w:val="none" w:sz="0" w:space="0" w:color="auto"/>
                    <w:left w:val="none" w:sz="0" w:space="0" w:color="auto"/>
                    <w:bottom w:val="none" w:sz="0" w:space="0" w:color="auto"/>
                    <w:right w:val="none" w:sz="0" w:space="0" w:color="auto"/>
                  </w:divBdr>
                </w:div>
                <w:div w:id="1152984836">
                  <w:marLeft w:val="57"/>
                  <w:marRight w:val="0"/>
                  <w:marTop w:val="0"/>
                  <w:marBottom w:val="0"/>
                  <w:divBdr>
                    <w:top w:val="none" w:sz="0" w:space="0" w:color="auto"/>
                    <w:left w:val="none" w:sz="0" w:space="0" w:color="auto"/>
                    <w:bottom w:val="none" w:sz="0" w:space="0" w:color="auto"/>
                    <w:right w:val="none" w:sz="0" w:space="0" w:color="auto"/>
                  </w:divBdr>
                </w:div>
                <w:div w:id="1336883950">
                  <w:marLeft w:val="0"/>
                  <w:marRight w:val="0"/>
                  <w:marTop w:val="0"/>
                  <w:marBottom w:val="0"/>
                  <w:divBdr>
                    <w:top w:val="none" w:sz="0" w:space="0" w:color="auto"/>
                    <w:left w:val="none" w:sz="0" w:space="0" w:color="auto"/>
                    <w:bottom w:val="none" w:sz="0" w:space="0" w:color="auto"/>
                    <w:right w:val="none" w:sz="0" w:space="0" w:color="auto"/>
                  </w:divBdr>
                </w:div>
                <w:div w:id="1281957611">
                  <w:marLeft w:val="0"/>
                  <w:marRight w:val="0"/>
                  <w:marTop w:val="0"/>
                  <w:marBottom w:val="0"/>
                  <w:divBdr>
                    <w:top w:val="none" w:sz="0" w:space="0" w:color="auto"/>
                    <w:left w:val="none" w:sz="0" w:space="0" w:color="auto"/>
                    <w:bottom w:val="none" w:sz="0" w:space="0" w:color="auto"/>
                    <w:right w:val="none" w:sz="0" w:space="0" w:color="auto"/>
                  </w:divBdr>
                </w:div>
                <w:div w:id="817499365">
                  <w:marLeft w:val="0"/>
                  <w:marRight w:val="0"/>
                  <w:marTop w:val="0"/>
                  <w:marBottom w:val="0"/>
                  <w:divBdr>
                    <w:top w:val="none" w:sz="0" w:space="0" w:color="auto"/>
                    <w:left w:val="none" w:sz="0" w:space="0" w:color="auto"/>
                    <w:bottom w:val="none" w:sz="0" w:space="0" w:color="auto"/>
                    <w:right w:val="none" w:sz="0" w:space="0" w:color="auto"/>
                  </w:divBdr>
                </w:div>
                <w:div w:id="1151941386">
                  <w:marLeft w:val="57"/>
                  <w:marRight w:val="0"/>
                  <w:marTop w:val="0"/>
                  <w:marBottom w:val="0"/>
                  <w:divBdr>
                    <w:top w:val="none" w:sz="0" w:space="0" w:color="auto"/>
                    <w:left w:val="none" w:sz="0" w:space="0" w:color="auto"/>
                    <w:bottom w:val="none" w:sz="0" w:space="0" w:color="auto"/>
                    <w:right w:val="none" w:sz="0" w:space="0" w:color="auto"/>
                  </w:divBdr>
                </w:div>
                <w:div w:id="2064719682">
                  <w:marLeft w:val="0"/>
                  <w:marRight w:val="0"/>
                  <w:marTop w:val="0"/>
                  <w:marBottom w:val="0"/>
                  <w:divBdr>
                    <w:top w:val="none" w:sz="0" w:space="0" w:color="auto"/>
                    <w:left w:val="none" w:sz="0" w:space="0" w:color="auto"/>
                    <w:bottom w:val="none" w:sz="0" w:space="0" w:color="auto"/>
                    <w:right w:val="none" w:sz="0" w:space="0" w:color="auto"/>
                  </w:divBdr>
                </w:div>
                <w:div w:id="1189181411">
                  <w:marLeft w:val="0"/>
                  <w:marRight w:val="0"/>
                  <w:marTop w:val="0"/>
                  <w:marBottom w:val="0"/>
                  <w:divBdr>
                    <w:top w:val="none" w:sz="0" w:space="0" w:color="auto"/>
                    <w:left w:val="none" w:sz="0" w:space="0" w:color="auto"/>
                    <w:bottom w:val="none" w:sz="0" w:space="0" w:color="auto"/>
                    <w:right w:val="none" w:sz="0" w:space="0" w:color="auto"/>
                  </w:divBdr>
                </w:div>
                <w:div w:id="1645817091">
                  <w:marLeft w:val="0"/>
                  <w:marRight w:val="0"/>
                  <w:marTop w:val="0"/>
                  <w:marBottom w:val="0"/>
                  <w:divBdr>
                    <w:top w:val="none" w:sz="0" w:space="0" w:color="auto"/>
                    <w:left w:val="none" w:sz="0" w:space="0" w:color="auto"/>
                    <w:bottom w:val="none" w:sz="0" w:space="0" w:color="auto"/>
                    <w:right w:val="none" w:sz="0" w:space="0" w:color="auto"/>
                  </w:divBdr>
                </w:div>
                <w:div w:id="1342471056">
                  <w:marLeft w:val="57"/>
                  <w:marRight w:val="0"/>
                  <w:marTop w:val="0"/>
                  <w:marBottom w:val="0"/>
                  <w:divBdr>
                    <w:top w:val="none" w:sz="0" w:space="0" w:color="auto"/>
                    <w:left w:val="none" w:sz="0" w:space="0" w:color="auto"/>
                    <w:bottom w:val="none" w:sz="0" w:space="0" w:color="auto"/>
                    <w:right w:val="none" w:sz="0" w:space="0" w:color="auto"/>
                  </w:divBdr>
                </w:div>
                <w:div w:id="2003312367">
                  <w:marLeft w:val="0"/>
                  <w:marRight w:val="0"/>
                  <w:marTop w:val="0"/>
                  <w:marBottom w:val="0"/>
                  <w:divBdr>
                    <w:top w:val="none" w:sz="0" w:space="0" w:color="auto"/>
                    <w:left w:val="none" w:sz="0" w:space="0" w:color="auto"/>
                    <w:bottom w:val="none" w:sz="0" w:space="0" w:color="auto"/>
                    <w:right w:val="none" w:sz="0" w:space="0" w:color="auto"/>
                  </w:divBdr>
                </w:div>
                <w:div w:id="944266153">
                  <w:marLeft w:val="0"/>
                  <w:marRight w:val="0"/>
                  <w:marTop w:val="0"/>
                  <w:marBottom w:val="0"/>
                  <w:divBdr>
                    <w:top w:val="none" w:sz="0" w:space="0" w:color="auto"/>
                    <w:left w:val="none" w:sz="0" w:space="0" w:color="auto"/>
                    <w:bottom w:val="none" w:sz="0" w:space="0" w:color="auto"/>
                    <w:right w:val="none" w:sz="0" w:space="0" w:color="auto"/>
                  </w:divBdr>
                </w:div>
                <w:div w:id="2081440799">
                  <w:marLeft w:val="0"/>
                  <w:marRight w:val="0"/>
                  <w:marTop w:val="0"/>
                  <w:marBottom w:val="0"/>
                  <w:divBdr>
                    <w:top w:val="none" w:sz="0" w:space="0" w:color="auto"/>
                    <w:left w:val="none" w:sz="0" w:space="0" w:color="auto"/>
                    <w:bottom w:val="none" w:sz="0" w:space="0" w:color="auto"/>
                    <w:right w:val="none" w:sz="0" w:space="0" w:color="auto"/>
                  </w:divBdr>
                </w:div>
                <w:div w:id="1873569057">
                  <w:marLeft w:val="57"/>
                  <w:marRight w:val="0"/>
                  <w:marTop w:val="0"/>
                  <w:marBottom w:val="0"/>
                  <w:divBdr>
                    <w:top w:val="none" w:sz="0" w:space="0" w:color="auto"/>
                    <w:left w:val="none" w:sz="0" w:space="0" w:color="auto"/>
                    <w:bottom w:val="none" w:sz="0" w:space="0" w:color="auto"/>
                    <w:right w:val="none" w:sz="0" w:space="0" w:color="auto"/>
                  </w:divBdr>
                </w:div>
                <w:div w:id="1304038551">
                  <w:marLeft w:val="0"/>
                  <w:marRight w:val="0"/>
                  <w:marTop w:val="0"/>
                  <w:marBottom w:val="0"/>
                  <w:divBdr>
                    <w:top w:val="none" w:sz="0" w:space="0" w:color="auto"/>
                    <w:left w:val="none" w:sz="0" w:space="0" w:color="auto"/>
                    <w:bottom w:val="none" w:sz="0" w:space="0" w:color="auto"/>
                    <w:right w:val="none" w:sz="0" w:space="0" w:color="auto"/>
                  </w:divBdr>
                </w:div>
                <w:div w:id="331763465">
                  <w:marLeft w:val="0"/>
                  <w:marRight w:val="0"/>
                  <w:marTop w:val="0"/>
                  <w:marBottom w:val="0"/>
                  <w:divBdr>
                    <w:top w:val="none" w:sz="0" w:space="0" w:color="auto"/>
                    <w:left w:val="none" w:sz="0" w:space="0" w:color="auto"/>
                    <w:bottom w:val="none" w:sz="0" w:space="0" w:color="auto"/>
                    <w:right w:val="none" w:sz="0" w:space="0" w:color="auto"/>
                  </w:divBdr>
                </w:div>
                <w:div w:id="646010607">
                  <w:marLeft w:val="0"/>
                  <w:marRight w:val="0"/>
                  <w:marTop w:val="0"/>
                  <w:marBottom w:val="0"/>
                  <w:divBdr>
                    <w:top w:val="none" w:sz="0" w:space="0" w:color="auto"/>
                    <w:left w:val="none" w:sz="0" w:space="0" w:color="auto"/>
                    <w:bottom w:val="none" w:sz="0" w:space="0" w:color="auto"/>
                    <w:right w:val="none" w:sz="0" w:space="0" w:color="auto"/>
                  </w:divBdr>
                </w:div>
                <w:div w:id="522482164">
                  <w:marLeft w:val="57"/>
                  <w:marRight w:val="0"/>
                  <w:marTop w:val="0"/>
                  <w:marBottom w:val="0"/>
                  <w:divBdr>
                    <w:top w:val="none" w:sz="0" w:space="0" w:color="auto"/>
                    <w:left w:val="none" w:sz="0" w:space="0" w:color="auto"/>
                    <w:bottom w:val="none" w:sz="0" w:space="0" w:color="auto"/>
                    <w:right w:val="none" w:sz="0" w:space="0" w:color="auto"/>
                  </w:divBdr>
                </w:div>
                <w:div w:id="1460302769">
                  <w:marLeft w:val="0"/>
                  <w:marRight w:val="0"/>
                  <w:marTop w:val="0"/>
                  <w:marBottom w:val="0"/>
                  <w:divBdr>
                    <w:top w:val="none" w:sz="0" w:space="0" w:color="auto"/>
                    <w:left w:val="none" w:sz="0" w:space="0" w:color="auto"/>
                    <w:bottom w:val="none" w:sz="0" w:space="0" w:color="auto"/>
                    <w:right w:val="none" w:sz="0" w:space="0" w:color="auto"/>
                  </w:divBdr>
                </w:div>
                <w:div w:id="2114743839">
                  <w:marLeft w:val="0"/>
                  <w:marRight w:val="0"/>
                  <w:marTop w:val="0"/>
                  <w:marBottom w:val="0"/>
                  <w:divBdr>
                    <w:top w:val="none" w:sz="0" w:space="0" w:color="auto"/>
                    <w:left w:val="none" w:sz="0" w:space="0" w:color="auto"/>
                    <w:bottom w:val="none" w:sz="0" w:space="0" w:color="auto"/>
                    <w:right w:val="none" w:sz="0" w:space="0" w:color="auto"/>
                  </w:divBdr>
                </w:div>
                <w:div w:id="1328896107">
                  <w:marLeft w:val="0"/>
                  <w:marRight w:val="0"/>
                  <w:marTop w:val="0"/>
                  <w:marBottom w:val="0"/>
                  <w:divBdr>
                    <w:top w:val="none" w:sz="0" w:space="0" w:color="auto"/>
                    <w:left w:val="none" w:sz="0" w:space="0" w:color="auto"/>
                    <w:bottom w:val="none" w:sz="0" w:space="0" w:color="auto"/>
                    <w:right w:val="none" w:sz="0" w:space="0" w:color="auto"/>
                  </w:divBdr>
                </w:div>
                <w:div w:id="606889575">
                  <w:marLeft w:val="0"/>
                  <w:marRight w:val="0"/>
                  <w:marTop w:val="0"/>
                  <w:marBottom w:val="0"/>
                  <w:divBdr>
                    <w:top w:val="none" w:sz="0" w:space="0" w:color="auto"/>
                    <w:left w:val="none" w:sz="0" w:space="0" w:color="auto"/>
                    <w:bottom w:val="none" w:sz="0" w:space="0" w:color="auto"/>
                    <w:right w:val="none" w:sz="0" w:space="0" w:color="auto"/>
                  </w:divBdr>
                </w:div>
                <w:div w:id="748039420">
                  <w:marLeft w:val="0"/>
                  <w:marRight w:val="0"/>
                  <w:marTop w:val="0"/>
                  <w:marBottom w:val="0"/>
                  <w:divBdr>
                    <w:top w:val="none" w:sz="0" w:space="0" w:color="auto"/>
                    <w:left w:val="none" w:sz="0" w:space="0" w:color="auto"/>
                    <w:bottom w:val="none" w:sz="0" w:space="0" w:color="auto"/>
                    <w:right w:val="none" w:sz="0" w:space="0" w:color="auto"/>
                  </w:divBdr>
                </w:div>
                <w:div w:id="1441027378">
                  <w:marLeft w:val="0"/>
                  <w:marRight w:val="0"/>
                  <w:marTop w:val="0"/>
                  <w:marBottom w:val="0"/>
                  <w:divBdr>
                    <w:top w:val="none" w:sz="0" w:space="0" w:color="auto"/>
                    <w:left w:val="none" w:sz="0" w:space="0" w:color="auto"/>
                    <w:bottom w:val="none" w:sz="0" w:space="0" w:color="auto"/>
                    <w:right w:val="none" w:sz="0" w:space="0" w:color="auto"/>
                  </w:divBdr>
                </w:div>
                <w:div w:id="210775630">
                  <w:marLeft w:val="0"/>
                  <w:marRight w:val="0"/>
                  <w:marTop w:val="0"/>
                  <w:marBottom w:val="0"/>
                  <w:divBdr>
                    <w:top w:val="none" w:sz="0" w:space="0" w:color="auto"/>
                    <w:left w:val="none" w:sz="0" w:space="0" w:color="auto"/>
                    <w:bottom w:val="none" w:sz="0" w:space="0" w:color="auto"/>
                    <w:right w:val="none" w:sz="0" w:space="0" w:color="auto"/>
                  </w:divBdr>
                </w:div>
                <w:div w:id="2116516758">
                  <w:marLeft w:val="0"/>
                  <w:marRight w:val="0"/>
                  <w:marTop w:val="0"/>
                  <w:marBottom w:val="0"/>
                  <w:divBdr>
                    <w:top w:val="none" w:sz="0" w:space="0" w:color="auto"/>
                    <w:left w:val="none" w:sz="0" w:space="0" w:color="auto"/>
                    <w:bottom w:val="none" w:sz="0" w:space="0" w:color="auto"/>
                    <w:right w:val="none" w:sz="0" w:space="0" w:color="auto"/>
                  </w:divBdr>
                </w:div>
                <w:div w:id="1391923509">
                  <w:marLeft w:val="0"/>
                  <w:marRight w:val="0"/>
                  <w:marTop w:val="0"/>
                  <w:marBottom w:val="0"/>
                  <w:divBdr>
                    <w:top w:val="none" w:sz="0" w:space="0" w:color="auto"/>
                    <w:left w:val="none" w:sz="0" w:space="0" w:color="auto"/>
                    <w:bottom w:val="none" w:sz="0" w:space="0" w:color="auto"/>
                    <w:right w:val="none" w:sz="0" w:space="0" w:color="auto"/>
                  </w:divBdr>
                </w:div>
                <w:div w:id="748844340">
                  <w:marLeft w:val="0"/>
                  <w:marRight w:val="0"/>
                  <w:marTop w:val="0"/>
                  <w:marBottom w:val="0"/>
                  <w:divBdr>
                    <w:top w:val="none" w:sz="0" w:space="0" w:color="auto"/>
                    <w:left w:val="none" w:sz="0" w:space="0" w:color="auto"/>
                    <w:bottom w:val="none" w:sz="0" w:space="0" w:color="auto"/>
                    <w:right w:val="none" w:sz="0" w:space="0" w:color="auto"/>
                  </w:divBdr>
                </w:div>
                <w:div w:id="1771005176">
                  <w:marLeft w:val="0"/>
                  <w:marRight w:val="0"/>
                  <w:marTop w:val="0"/>
                  <w:marBottom w:val="0"/>
                  <w:divBdr>
                    <w:top w:val="none" w:sz="0" w:space="0" w:color="auto"/>
                    <w:left w:val="none" w:sz="0" w:space="0" w:color="auto"/>
                    <w:bottom w:val="none" w:sz="0" w:space="0" w:color="auto"/>
                    <w:right w:val="none" w:sz="0" w:space="0" w:color="auto"/>
                  </w:divBdr>
                </w:div>
                <w:div w:id="324360336">
                  <w:marLeft w:val="0"/>
                  <w:marRight w:val="0"/>
                  <w:marTop w:val="0"/>
                  <w:marBottom w:val="0"/>
                  <w:divBdr>
                    <w:top w:val="none" w:sz="0" w:space="0" w:color="auto"/>
                    <w:left w:val="none" w:sz="0" w:space="0" w:color="auto"/>
                    <w:bottom w:val="none" w:sz="0" w:space="0" w:color="auto"/>
                    <w:right w:val="none" w:sz="0" w:space="0" w:color="auto"/>
                  </w:divBdr>
                </w:div>
                <w:div w:id="895700687">
                  <w:marLeft w:val="0"/>
                  <w:marRight w:val="0"/>
                  <w:marTop w:val="0"/>
                  <w:marBottom w:val="0"/>
                  <w:divBdr>
                    <w:top w:val="none" w:sz="0" w:space="0" w:color="auto"/>
                    <w:left w:val="none" w:sz="0" w:space="0" w:color="auto"/>
                    <w:bottom w:val="none" w:sz="0" w:space="0" w:color="auto"/>
                    <w:right w:val="none" w:sz="0" w:space="0" w:color="auto"/>
                  </w:divBdr>
                </w:div>
                <w:div w:id="74086363">
                  <w:marLeft w:val="0"/>
                  <w:marRight w:val="0"/>
                  <w:marTop w:val="0"/>
                  <w:marBottom w:val="0"/>
                  <w:divBdr>
                    <w:top w:val="none" w:sz="0" w:space="0" w:color="auto"/>
                    <w:left w:val="none" w:sz="0" w:space="0" w:color="auto"/>
                    <w:bottom w:val="none" w:sz="0" w:space="0" w:color="auto"/>
                    <w:right w:val="none" w:sz="0" w:space="0" w:color="auto"/>
                  </w:divBdr>
                </w:div>
                <w:div w:id="661660789">
                  <w:marLeft w:val="0"/>
                  <w:marRight w:val="0"/>
                  <w:marTop w:val="0"/>
                  <w:marBottom w:val="0"/>
                  <w:divBdr>
                    <w:top w:val="none" w:sz="0" w:space="0" w:color="auto"/>
                    <w:left w:val="none" w:sz="0" w:space="0" w:color="auto"/>
                    <w:bottom w:val="none" w:sz="0" w:space="0" w:color="auto"/>
                    <w:right w:val="none" w:sz="0" w:space="0" w:color="auto"/>
                  </w:divBdr>
                </w:div>
                <w:div w:id="580992174">
                  <w:marLeft w:val="0"/>
                  <w:marRight w:val="0"/>
                  <w:marTop w:val="0"/>
                  <w:marBottom w:val="0"/>
                  <w:divBdr>
                    <w:top w:val="none" w:sz="0" w:space="0" w:color="auto"/>
                    <w:left w:val="none" w:sz="0" w:space="0" w:color="auto"/>
                    <w:bottom w:val="none" w:sz="0" w:space="0" w:color="auto"/>
                    <w:right w:val="none" w:sz="0" w:space="0" w:color="auto"/>
                  </w:divBdr>
                </w:div>
                <w:div w:id="1815488780">
                  <w:marLeft w:val="57"/>
                  <w:marRight w:val="0"/>
                  <w:marTop w:val="0"/>
                  <w:marBottom w:val="0"/>
                  <w:divBdr>
                    <w:top w:val="none" w:sz="0" w:space="0" w:color="auto"/>
                    <w:left w:val="none" w:sz="0" w:space="0" w:color="auto"/>
                    <w:bottom w:val="none" w:sz="0" w:space="0" w:color="auto"/>
                    <w:right w:val="none" w:sz="0" w:space="0" w:color="auto"/>
                  </w:divBdr>
                </w:div>
                <w:div w:id="1131636733">
                  <w:marLeft w:val="0"/>
                  <w:marRight w:val="0"/>
                  <w:marTop w:val="0"/>
                  <w:marBottom w:val="0"/>
                  <w:divBdr>
                    <w:top w:val="none" w:sz="0" w:space="0" w:color="auto"/>
                    <w:left w:val="none" w:sz="0" w:space="0" w:color="auto"/>
                    <w:bottom w:val="none" w:sz="0" w:space="0" w:color="auto"/>
                    <w:right w:val="none" w:sz="0" w:space="0" w:color="auto"/>
                  </w:divBdr>
                </w:div>
                <w:div w:id="7291706">
                  <w:marLeft w:val="0"/>
                  <w:marRight w:val="0"/>
                  <w:marTop w:val="0"/>
                  <w:marBottom w:val="0"/>
                  <w:divBdr>
                    <w:top w:val="none" w:sz="0" w:space="0" w:color="auto"/>
                    <w:left w:val="none" w:sz="0" w:space="0" w:color="auto"/>
                    <w:bottom w:val="none" w:sz="0" w:space="0" w:color="auto"/>
                    <w:right w:val="none" w:sz="0" w:space="0" w:color="auto"/>
                  </w:divBdr>
                </w:div>
                <w:div w:id="317265525">
                  <w:marLeft w:val="0"/>
                  <w:marRight w:val="0"/>
                  <w:marTop w:val="0"/>
                  <w:marBottom w:val="0"/>
                  <w:divBdr>
                    <w:top w:val="none" w:sz="0" w:space="0" w:color="auto"/>
                    <w:left w:val="none" w:sz="0" w:space="0" w:color="auto"/>
                    <w:bottom w:val="none" w:sz="0" w:space="0" w:color="auto"/>
                    <w:right w:val="none" w:sz="0" w:space="0" w:color="auto"/>
                  </w:divBdr>
                </w:div>
                <w:div w:id="391774488">
                  <w:marLeft w:val="57"/>
                  <w:marRight w:val="0"/>
                  <w:marTop w:val="0"/>
                  <w:marBottom w:val="0"/>
                  <w:divBdr>
                    <w:top w:val="none" w:sz="0" w:space="0" w:color="auto"/>
                    <w:left w:val="none" w:sz="0" w:space="0" w:color="auto"/>
                    <w:bottom w:val="none" w:sz="0" w:space="0" w:color="auto"/>
                    <w:right w:val="none" w:sz="0" w:space="0" w:color="auto"/>
                  </w:divBdr>
                </w:div>
                <w:div w:id="211893423">
                  <w:marLeft w:val="0"/>
                  <w:marRight w:val="0"/>
                  <w:marTop w:val="0"/>
                  <w:marBottom w:val="0"/>
                  <w:divBdr>
                    <w:top w:val="none" w:sz="0" w:space="0" w:color="auto"/>
                    <w:left w:val="none" w:sz="0" w:space="0" w:color="auto"/>
                    <w:bottom w:val="none" w:sz="0" w:space="0" w:color="auto"/>
                    <w:right w:val="none" w:sz="0" w:space="0" w:color="auto"/>
                  </w:divBdr>
                </w:div>
                <w:div w:id="464782739">
                  <w:marLeft w:val="0"/>
                  <w:marRight w:val="0"/>
                  <w:marTop w:val="0"/>
                  <w:marBottom w:val="0"/>
                  <w:divBdr>
                    <w:top w:val="none" w:sz="0" w:space="0" w:color="auto"/>
                    <w:left w:val="none" w:sz="0" w:space="0" w:color="auto"/>
                    <w:bottom w:val="none" w:sz="0" w:space="0" w:color="auto"/>
                    <w:right w:val="none" w:sz="0" w:space="0" w:color="auto"/>
                  </w:divBdr>
                </w:div>
                <w:div w:id="1466312084">
                  <w:marLeft w:val="0"/>
                  <w:marRight w:val="0"/>
                  <w:marTop w:val="0"/>
                  <w:marBottom w:val="0"/>
                  <w:divBdr>
                    <w:top w:val="none" w:sz="0" w:space="0" w:color="auto"/>
                    <w:left w:val="none" w:sz="0" w:space="0" w:color="auto"/>
                    <w:bottom w:val="none" w:sz="0" w:space="0" w:color="auto"/>
                    <w:right w:val="none" w:sz="0" w:space="0" w:color="auto"/>
                  </w:divBdr>
                </w:div>
                <w:div w:id="957297591">
                  <w:marLeft w:val="57"/>
                  <w:marRight w:val="0"/>
                  <w:marTop w:val="0"/>
                  <w:marBottom w:val="0"/>
                  <w:divBdr>
                    <w:top w:val="none" w:sz="0" w:space="0" w:color="auto"/>
                    <w:left w:val="none" w:sz="0" w:space="0" w:color="auto"/>
                    <w:bottom w:val="none" w:sz="0" w:space="0" w:color="auto"/>
                    <w:right w:val="none" w:sz="0" w:space="0" w:color="auto"/>
                  </w:divBdr>
                </w:div>
                <w:div w:id="2118786792">
                  <w:marLeft w:val="0"/>
                  <w:marRight w:val="0"/>
                  <w:marTop w:val="0"/>
                  <w:marBottom w:val="0"/>
                  <w:divBdr>
                    <w:top w:val="none" w:sz="0" w:space="0" w:color="auto"/>
                    <w:left w:val="none" w:sz="0" w:space="0" w:color="auto"/>
                    <w:bottom w:val="none" w:sz="0" w:space="0" w:color="auto"/>
                    <w:right w:val="none" w:sz="0" w:space="0" w:color="auto"/>
                  </w:divBdr>
                </w:div>
                <w:div w:id="1194003813">
                  <w:marLeft w:val="0"/>
                  <w:marRight w:val="0"/>
                  <w:marTop w:val="0"/>
                  <w:marBottom w:val="0"/>
                  <w:divBdr>
                    <w:top w:val="none" w:sz="0" w:space="0" w:color="auto"/>
                    <w:left w:val="none" w:sz="0" w:space="0" w:color="auto"/>
                    <w:bottom w:val="none" w:sz="0" w:space="0" w:color="auto"/>
                    <w:right w:val="none" w:sz="0" w:space="0" w:color="auto"/>
                  </w:divBdr>
                </w:div>
                <w:div w:id="1977953538">
                  <w:marLeft w:val="0"/>
                  <w:marRight w:val="0"/>
                  <w:marTop w:val="0"/>
                  <w:marBottom w:val="0"/>
                  <w:divBdr>
                    <w:top w:val="none" w:sz="0" w:space="0" w:color="auto"/>
                    <w:left w:val="none" w:sz="0" w:space="0" w:color="auto"/>
                    <w:bottom w:val="none" w:sz="0" w:space="0" w:color="auto"/>
                    <w:right w:val="none" w:sz="0" w:space="0" w:color="auto"/>
                  </w:divBdr>
                </w:div>
                <w:div w:id="1109275103">
                  <w:marLeft w:val="57"/>
                  <w:marRight w:val="0"/>
                  <w:marTop w:val="0"/>
                  <w:marBottom w:val="0"/>
                  <w:divBdr>
                    <w:top w:val="none" w:sz="0" w:space="0" w:color="auto"/>
                    <w:left w:val="none" w:sz="0" w:space="0" w:color="auto"/>
                    <w:bottom w:val="none" w:sz="0" w:space="0" w:color="auto"/>
                    <w:right w:val="none" w:sz="0" w:space="0" w:color="auto"/>
                  </w:divBdr>
                </w:div>
                <w:div w:id="1232811728">
                  <w:marLeft w:val="0"/>
                  <w:marRight w:val="0"/>
                  <w:marTop w:val="0"/>
                  <w:marBottom w:val="0"/>
                  <w:divBdr>
                    <w:top w:val="none" w:sz="0" w:space="0" w:color="auto"/>
                    <w:left w:val="none" w:sz="0" w:space="0" w:color="auto"/>
                    <w:bottom w:val="none" w:sz="0" w:space="0" w:color="auto"/>
                    <w:right w:val="none" w:sz="0" w:space="0" w:color="auto"/>
                  </w:divBdr>
                </w:div>
                <w:div w:id="1640526683">
                  <w:marLeft w:val="0"/>
                  <w:marRight w:val="0"/>
                  <w:marTop w:val="0"/>
                  <w:marBottom w:val="0"/>
                  <w:divBdr>
                    <w:top w:val="none" w:sz="0" w:space="0" w:color="auto"/>
                    <w:left w:val="none" w:sz="0" w:space="0" w:color="auto"/>
                    <w:bottom w:val="none" w:sz="0" w:space="0" w:color="auto"/>
                    <w:right w:val="none" w:sz="0" w:space="0" w:color="auto"/>
                  </w:divBdr>
                </w:div>
                <w:div w:id="343483942">
                  <w:marLeft w:val="0"/>
                  <w:marRight w:val="0"/>
                  <w:marTop w:val="0"/>
                  <w:marBottom w:val="0"/>
                  <w:divBdr>
                    <w:top w:val="none" w:sz="0" w:space="0" w:color="auto"/>
                    <w:left w:val="none" w:sz="0" w:space="0" w:color="auto"/>
                    <w:bottom w:val="none" w:sz="0" w:space="0" w:color="auto"/>
                    <w:right w:val="none" w:sz="0" w:space="0" w:color="auto"/>
                  </w:divBdr>
                </w:div>
                <w:div w:id="33964938">
                  <w:marLeft w:val="57"/>
                  <w:marRight w:val="0"/>
                  <w:marTop w:val="0"/>
                  <w:marBottom w:val="0"/>
                  <w:divBdr>
                    <w:top w:val="none" w:sz="0" w:space="0" w:color="auto"/>
                    <w:left w:val="none" w:sz="0" w:space="0" w:color="auto"/>
                    <w:bottom w:val="none" w:sz="0" w:space="0" w:color="auto"/>
                    <w:right w:val="none" w:sz="0" w:space="0" w:color="auto"/>
                  </w:divBdr>
                </w:div>
                <w:div w:id="711271583">
                  <w:marLeft w:val="0"/>
                  <w:marRight w:val="0"/>
                  <w:marTop w:val="0"/>
                  <w:marBottom w:val="0"/>
                  <w:divBdr>
                    <w:top w:val="none" w:sz="0" w:space="0" w:color="auto"/>
                    <w:left w:val="none" w:sz="0" w:space="0" w:color="auto"/>
                    <w:bottom w:val="none" w:sz="0" w:space="0" w:color="auto"/>
                    <w:right w:val="none" w:sz="0" w:space="0" w:color="auto"/>
                  </w:divBdr>
                </w:div>
                <w:div w:id="2141065776">
                  <w:marLeft w:val="0"/>
                  <w:marRight w:val="0"/>
                  <w:marTop w:val="0"/>
                  <w:marBottom w:val="0"/>
                  <w:divBdr>
                    <w:top w:val="none" w:sz="0" w:space="0" w:color="auto"/>
                    <w:left w:val="none" w:sz="0" w:space="0" w:color="auto"/>
                    <w:bottom w:val="none" w:sz="0" w:space="0" w:color="auto"/>
                    <w:right w:val="none" w:sz="0" w:space="0" w:color="auto"/>
                  </w:divBdr>
                </w:div>
                <w:div w:id="958150290">
                  <w:marLeft w:val="0"/>
                  <w:marRight w:val="0"/>
                  <w:marTop w:val="0"/>
                  <w:marBottom w:val="0"/>
                  <w:divBdr>
                    <w:top w:val="none" w:sz="0" w:space="0" w:color="auto"/>
                    <w:left w:val="none" w:sz="0" w:space="0" w:color="auto"/>
                    <w:bottom w:val="none" w:sz="0" w:space="0" w:color="auto"/>
                    <w:right w:val="none" w:sz="0" w:space="0" w:color="auto"/>
                  </w:divBdr>
                </w:div>
                <w:div w:id="95709431">
                  <w:marLeft w:val="57"/>
                  <w:marRight w:val="0"/>
                  <w:marTop w:val="0"/>
                  <w:marBottom w:val="0"/>
                  <w:divBdr>
                    <w:top w:val="none" w:sz="0" w:space="0" w:color="auto"/>
                    <w:left w:val="none" w:sz="0" w:space="0" w:color="auto"/>
                    <w:bottom w:val="none" w:sz="0" w:space="0" w:color="auto"/>
                    <w:right w:val="none" w:sz="0" w:space="0" w:color="auto"/>
                  </w:divBdr>
                </w:div>
                <w:div w:id="1836191758">
                  <w:marLeft w:val="0"/>
                  <w:marRight w:val="0"/>
                  <w:marTop w:val="0"/>
                  <w:marBottom w:val="0"/>
                  <w:divBdr>
                    <w:top w:val="none" w:sz="0" w:space="0" w:color="auto"/>
                    <w:left w:val="none" w:sz="0" w:space="0" w:color="auto"/>
                    <w:bottom w:val="none" w:sz="0" w:space="0" w:color="auto"/>
                    <w:right w:val="none" w:sz="0" w:space="0" w:color="auto"/>
                  </w:divBdr>
                </w:div>
                <w:div w:id="1823618764">
                  <w:marLeft w:val="0"/>
                  <w:marRight w:val="0"/>
                  <w:marTop w:val="0"/>
                  <w:marBottom w:val="0"/>
                  <w:divBdr>
                    <w:top w:val="none" w:sz="0" w:space="0" w:color="auto"/>
                    <w:left w:val="none" w:sz="0" w:space="0" w:color="auto"/>
                    <w:bottom w:val="none" w:sz="0" w:space="0" w:color="auto"/>
                    <w:right w:val="none" w:sz="0" w:space="0" w:color="auto"/>
                  </w:divBdr>
                </w:div>
                <w:div w:id="1269005326">
                  <w:marLeft w:val="0"/>
                  <w:marRight w:val="0"/>
                  <w:marTop w:val="0"/>
                  <w:marBottom w:val="0"/>
                  <w:divBdr>
                    <w:top w:val="none" w:sz="0" w:space="0" w:color="auto"/>
                    <w:left w:val="none" w:sz="0" w:space="0" w:color="auto"/>
                    <w:bottom w:val="none" w:sz="0" w:space="0" w:color="auto"/>
                    <w:right w:val="none" w:sz="0" w:space="0" w:color="auto"/>
                  </w:divBdr>
                </w:div>
                <w:div w:id="1183057099">
                  <w:marLeft w:val="57"/>
                  <w:marRight w:val="0"/>
                  <w:marTop w:val="0"/>
                  <w:marBottom w:val="0"/>
                  <w:divBdr>
                    <w:top w:val="none" w:sz="0" w:space="0" w:color="auto"/>
                    <w:left w:val="none" w:sz="0" w:space="0" w:color="auto"/>
                    <w:bottom w:val="none" w:sz="0" w:space="0" w:color="auto"/>
                    <w:right w:val="none" w:sz="0" w:space="0" w:color="auto"/>
                  </w:divBdr>
                </w:div>
                <w:div w:id="2049061221">
                  <w:marLeft w:val="0"/>
                  <w:marRight w:val="0"/>
                  <w:marTop w:val="0"/>
                  <w:marBottom w:val="0"/>
                  <w:divBdr>
                    <w:top w:val="none" w:sz="0" w:space="0" w:color="auto"/>
                    <w:left w:val="none" w:sz="0" w:space="0" w:color="auto"/>
                    <w:bottom w:val="none" w:sz="0" w:space="0" w:color="auto"/>
                    <w:right w:val="none" w:sz="0" w:space="0" w:color="auto"/>
                  </w:divBdr>
                </w:div>
                <w:div w:id="1959481064">
                  <w:marLeft w:val="0"/>
                  <w:marRight w:val="0"/>
                  <w:marTop w:val="0"/>
                  <w:marBottom w:val="0"/>
                  <w:divBdr>
                    <w:top w:val="none" w:sz="0" w:space="0" w:color="auto"/>
                    <w:left w:val="none" w:sz="0" w:space="0" w:color="auto"/>
                    <w:bottom w:val="none" w:sz="0" w:space="0" w:color="auto"/>
                    <w:right w:val="none" w:sz="0" w:space="0" w:color="auto"/>
                  </w:divBdr>
                </w:div>
                <w:div w:id="1123839150">
                  <w:marLeft w:val="0"/>
                  <w:marRight w:val="0"/>
                  <w:marTop w:val="0"/>
                  <w:marBottom w:val="0"/>
                  <w:divBdr>
                    <w:top w:val="none" w:sz="0" w:space="0" w:color="auto"/>
                    <w:left w:val="none" w:sz="0" w:space="0" w:color="auto"/>
                    <w:bottom w:val="none" w:sz="0" w:space="0" w:color="auto"/>
                    <w:right w:val="none" w:sz="0" w:space="0" w:color="auto"/>
                  </w:divBdr>
                </w:div>
                <w:div w:id="1689872220">
                  <w:marLeft w:val="57"/>
                  <w:marRight w:val="0"/>
                  <w:marTop w:val="0"/>
                  <w:marBottom w:val="0"/>
                  <w:divBdr>
                    <w:top w:val="none" w:sz="0" w:space="0" w:color="auto"/>
                    <w:left w:val="none" w:sz="0" w:space="0" w:color="auto"/>
                    <w:bottom w:val="none" w:sz="0" w:space="0" w:color="auto"/>
                    <w:right w:val="none" w:sz="0" w:space="0" w:color="auto"/>
                  </w:divBdr>
                </w:div>
                <w:div w:id="1645767764">
                  <w:marLeft w:val="0"/>
                  <w:marRight w:val="0"/>
                  <w:marTop w:val="0"/>
                  <w:marBottom w:val="0"/>
                  <w:divBdr>
                    <w:top w:val="none" w:sz="0" w:space="0" w:color="auto"/>
                    <w:left w:val="none" w:sz="0" w:space="0" w:color="auto"/>
                    <w:bottom w:val="none" w:sz="0" w:space="0" w:color="auto"/>
                    <w:right w:val="none" w:sz="0" w:space="0" w:color="auto"/>
                  </w:divBdr>
                </w:div>
                <w:div w:id="201284486">
                  <w:marLeft w:val="0"/>
                  <w:marRight w:val="0"/>
                  <w:marTop w:val="0"/>
                  <w:marBottom w:val="0"/>
                  <w:divBdr>
                    <w:top w:val="none" w:sz="0" w:space="0" w:color="auto"/>
                    <w:left w:val="none" w:sz="0" w:space="0" w:color="auto"/>
                    <w:bottom w:val="none" w:sz="0" w:space="0" w:color="auto"/>
                    <w:right w:val="none" w:sz="0" w:space="0" w:color="auto"/>
                  </w:divBdr>
                </w:div>
                <w:div w:id="889849685">
                  <w:marLeft w:val="0"/>
                  <w:marRight w:val="0"/>
                  <w:marTop w:val="0"/>
                  <w:marBottom w:val="0"/>
                  <w:divBdr>
                    <w:top w:val="none" w:sz="0" w:space="0" w:color="auto"/>
                    <w:left w:val="none" w:sz="0" w:space="0" w:color="auto"/>
                    <w:bottom w:val="none" w:sz="0" w:space="0" w:color="auto"/>
                    <w:right w:val="none" w:sz="0" w:space="0" w:color="auto"/>
                  </w:divBdr>
                </w:div>
                <w:div w:id="1317684703">
                  <w:marLeft w:val="57"/>
                  <w:marRight w:val="0"/>
                  <w:marTop w:val="0"/>
                  <w:marBottom w:val="0"/>
                  <w:divBdr>
                    <w:top w:val="none" w:sz="0" w:space="0" w:color="auto"/>
                    <w:left w:val="none" w:sz="0" w:space="0" w:color="auto"/>
                    <w:bottom w:val="none" w:sz="0" w:space="0" w:color="auto"/>
                    <w:right w:val="none" w:sz="0" w:space="0" w:color="auto"/>
                  </w:divBdr>
                </w:div>
                <w:div w:id="350111819">
                  <w:marLeft w:val="0"/>
                  <w:marRight w:val="0"/>
                  <w:marTop w:val="0"/>
                  <w:marBottom w:val="0"/>
                  <w:divBdr>
                    <w:top w:val="none" w:sz="0" w:space="0" w:color="auto"/>
                    <w:left w:val="none" w:sz="0" w:space="0" w:color="auto"/>
                    <w:bottom w:val="none" w:sz="0" w:space="0" w:color="auto"/>
                    <w:right w:val="none" w:sz="0" w:space="0" w:color="auto"/>
                  </w:divBdr>
                </w:div>
                <w:div w:id="69890040">
                  <w:marLeft w:val="0"/>
                  <w:marRight w:val="0"/>
                  <w:marTop w:val="0"/>
                  <w:marBottom w:val="0"/>
                  <w:divBdr>
                    <w:top w:val="none" w:sz="0" w:space="0" w:color="auto"/>
                    <w:left w:val="none" w:sz="0" w:space="0" w:color="auto"/>
                    <w:bottom w:val="none" w:sz="0" w:space="0" w:color="auto"/>
                    <w:right w:val="none" w:sz="0" w:space="0" w:color="auto"/>
                  </w:divBdr>
                </w:div>
                <w:div w:id="905721759">
                  <w:marLeft w:val="0"/>
                  <w:marRight w:val="0"/>
                  <w:marTop w:val="0"/>
                  <w:marBottom w:val="0"/>
                  <w:divBdr>
                    <w:top w:val="none" w:sz="0" w:space="0" w:color="auto"/>
                    <w:left w:val="none" w:sz="0" w:space="0" w:color="auto"/>
                    <w:bottom w:val="none" w:sz="0" w:space="0" w:color="auto"/>
                    <w:right w:val="none" w:sz="0" w:space="0" w:color="auto"/>
                  </w:divBdr>
                </w:div>
                <w:div w:id="1954944827">
                  <w:marLeft w:val="57"/>
                  <w:marRight w:val="0"/>
                  <w:marTop w:val="0"/>
                  <w:marBottom w:val="0"/>
                  <w:divBdr>
                    <w:top w:val="none" w:sz="0" w:space="0" w:color="auto"/>
                    <w:left w:val="none" w:sz="0" w:space="0" w:color="auto"/>
                    <w:bottom w:val="none" w:sz="0" w:space="0" w:color="auto"/>
                    <w:right w:val="none" w:sz="0" w:space="0" w:color="auto"/>
                  </w:divBdr>
                </w:div>
                <w:div w:id="1314018015">
                  <w:marLeft w:val="0"/>
                  <w:marRight w:val="0"/>
                  <w:marTop w:val="0"/>
                  <w:marBottom w:val="0"/>
                  <w:divBdr>
                    <w:top w:val="none" w:sz="0" w:space="0" w:color="auto"/>
                    <w:left w:val="none" w:sz="0" w:space="0" w:color="auto"/>
                    <w:bottom w:val="none" w:sz="0" w:space="0" w:color="auto"/>
                    <w:right w:val="none" w:sz="0" w:space="0" w:color="auto"/>
                  </w:divBdr>
                </w:div>
                <w:div w:id="1290892155">
                  <w:marLeft w:val="0"/>
                  <w:marRight w:val="0"/>
                  <w:marTop w:val="0"/>
                  <w:marBottom w:val="0"/>
                  <w:divBdr>
                    <w:top w:val="none" w:sz="0" w:space="0" w:color="auto"/>
                    <w:left w:val="none" w:sz="0" w:space="0" w:color="auto"/>
                    <w:bottom w:val="none" w:sz="0" w:space="0" w:color="auto"/>
                    <w:right w:val="none" w:sz="0" w:space="0" w:color="auto"/>
                  </w:divBdr>
                </w:div>
                <w:div w:id="1865287555">
                  <w:marLeft w:val="0"/>
                  <w:marRight w:val="0"/>
                  <w:marTop w:val="0"/>
                  <w:marBottom w:val="0"/>
                  <w:divBdr>
                    <w:top w:val="none" w:sz="0" w:space="0" w:color="auto"/>
                    <w:left w:val="none" w:sz="0" w:space="0" w:color="auto"/>
                    <w:bottom w:val="none" w:sz="0" w:space="0" w:color="auto"/>
                    <w:right w:val="none" w:sz="0" w:space="0" w:color="auto"/>
                  </w:divBdr>
                </w:div>
                <w:div w:id="611403911">
                  <w:marLeft w:val="57"/>
                  <w:marRight w:val="0"/>
                  <w:marTop w:val="0"/>
                  <w:marBottom w:val="0"/>
                  <w:divBdr>
                    <w:top w:val="none" w:sz="0" w:space="0" w:color="auto"/>
                    <w:left w:val="none" w:sz="0" w:space="0" w:color="auto"/>
                    <w:bottom w:val="none" w:sz="0" w:space="0" w:color="auto"/>
                    <w:right w:val="none" w:sz="0" w:space="0" w:color="auto"/>
                  </w:divBdr>
                </w:div>
                <w:div w:id="2049721223">
                  <w:marLeft w:val="0"/>
                  <w:marRight w:val="0"/>
                  <w:marTop w:val="0"/>
                  <w:marBottom w:val="0"/>
                  <w:divBdr>
                    <w:top w:val="none" w:sz="0" w:space="0" w:color="auto"/>
                    <w:left w:val="none" w:sz="0" w:space="0" w:color="auto"/>
                    <w:bottom w:val="none" w:sz="0" w:space="0" w:color="auto"/>
                    <w:right w:val="none" w:sz="0" w:space="0" w:color="auto"/>
                  </w:divBdr>
                </w:div>
                <w:div w:id="563872652">
                  <w:marLeft w:val="0"/>
                  <w:marRight w:val="0"/>
                  <w:marTop w:val="0"/>
                  <w:marBottom w:val="0"/>
                  <w:divBdr>
                    <w:top w:val="none" w:sz="0" w:space="0" w:color="auto"/>
                    <w:left w:val="none" w:sz="0" w:space="0" w:color="auto"/>
                    <w:bottom w:val="none" w:sz="0" w:space="0" w:color="auto"/>
                    <w:right w:val="none" w:sz="0" w:space="0" w:color="auto"/>
                  </w:divBdr>
                </w:div>
                <w:div w:id="143473881">
                  <w:marLeft w:val="0"/>
                  <w:marRight w:val="0"/>
                  <w:marTop w:val="0"/>
                  <w:marBottom w:val="0"/>
                  <w:divBdr>
                    <w:top w:val="none" w:sz="0" w:space="0" w:color="auto"/>
                    <w:left w:val="none" w:sz="0" w:space="0" w:color="auto"/>
                    <w:bottom w:val="none" w:sz="0" w:space="0" w:color="auto"/>
                    <w:right w:val="none" w:sz="0" w:space="0" w:color="auto"/>
                  </w:divBdr>
                </w:div>
                <w:div w:id="2016883227">
                  <w:marLeft w:val="57"/>
                  <w:marRight w:val="0"/>
                  <w:marTop w:val="0"/>
                  <w:marBottom w:val="0"/>
                  <w:divBdr>
                    <w:top w:val="none" w:sz="0" w:space="0" w:color="auto"/>
                    <w:left w:val="none" w:sz="0" w:space="0" w:color="auto"/>
                    <w:bottom w:val="none" w:sz="0" w:space="0" w:color="auto"/>
                    <w:right w:val="none" w:sz="0" w:space="0" w:color="auto"/>
                  </w:divBdr>
                </w:div>
                <w:div w:id="1175000794">
                  <w:marLeft w:val="0"/>
                  <w:marRight w:val="0"/>
                  <w:marTop w:val="0"/>
                  <w:marBottom w:val="0"/>
                  <w:divBdr>
                    <w:top w:val="none" w:sz="0" w:space="0" w:color="auto"/>
                    <w:left w:val="none" w:sz="0" w:space="0" w:color="auto"/>
                    <w:bottom w:val="none" w:sz="0" w:space="0" w:color="auto"/>
                    <w:right w:val="none" w:sz="0" w:space="0" w:color="auto"/>
                  </w:divBdr>
                </w:div>
                <w:div w:id="811941594">
                  <w:marLeft w:val="0"/>
                  <w:marRight w:val="0"/>
                  <w:marTop w:val="0"/>
                  <w:marBottom w:val="0"/>
                  <w:divBdr>
                    <w:top w:val="none" w:sz="0" w:space="0" w:color="auto"/>
                    <w:left w:val="none" w:sz="0" w:space="0" w:color="auto"/>
                    <w:bottom w:val="none" w:sz="0" w:space="0" w:color="auto"/>
                    <w:right w:val="none" w:sz="0" w:space="0" w:color="auto"/>
                  </w:divBdr>
                </w:div>
                <w:div w:id="1022559189">
                  <w:marLeft w:val="0"/>
                  <w:marRight w:val="0"/>
                  <w:marTop w:val="0"/>
                  <w:marBottom w:val="0"/>
                  <w:divBdr>
                    <w:top w:val="none" w:sz="0" w:space="0" w:color="auto"/>
                    <w:left w:val="none" w:sz="0" w:space="0" w:color="auto"/>
                    <w:bottom w:val="none" w:sz="0" w:space="0" w:color="auto"/>
                    <w:right w:val="none" w:sz="0" w:space="0" w:color="auto"/>
                  </w:divBdr>
                </w:div>
                <w:div w:id="67895616">
                  <w:marLeft w:val="57"/>
                  <w:marRight w:val="0"/>
                  <w:marTop w:val="0"/>
                  <w:marBottom w:val="0"/>
                  <w:divBdr>
                    <w:top w:val="none" w:sz="0" w:space="0" w:color="auto"/>
                    <w:left w:val="none" w:sz="0" w:space="0" w:color="auto"/>
                    <w:bottom w:val="none" w:sz="0" w:space="0" w:color="auto"/>
                    <w:right w:val="none" w:sz="0" w:space="0" w:color="auto"/>
                  </w:divBdr>
                </w:div>
                <w:div w:id="1875119637">
                  <w:marLeft w:val="0"/>
                  <w:marRight w:val="0"/>
                  <w:marTop w:val="0"/>
                  <w:marBottom w:val="0"/>
                  <w:divBdr>
                    <w:top w:val="none" w:sz="0" w:space="0" w:color="auto"/>
                    <w:left w:val="none" w:sz="0" w:space="0" w:color="auto"/>
                    <w:bottom w:val="none" w:sz="0" w:space="0" w:color="auto"/>
                    <w:right w:val="none" w:sz="0" w:space="0" w:color="auto"/>
                  </w:divBdr>
                </w:div>
                <w:div w:id="911350437">
                  <w:marLeft w:val="0"/>
                  <w:marRight w:val="0"/>
                  <w:marTop w:val="0"/>
                  <w:marBottom w:val="0"/>
                  <w:divBdr>
                    <w:top w:val="none" w:sz="0" w:space="0" w:color="auto"/>
                    <w:left w:val="none" w:sz="0" w:space="0" w:color="auto"/>
                    <w:bottom w:val="none" w:sz="0" w:space="0" w:color="auto"/>
                    <w:right w:val="none" w:sz="0" w:space="0" w:color="auto"/>
                  </w:divBdr>
                </w:div>
                <w:div w:id="989670538">
                  <w:marLeft w:val="0"/>
                  <w:marRight w:val="0"/>
                  <w:marTop w:val="0"/>
                  <w:marBottom w:val="0"/>
                  <w:divBdr>
                    <w:top w:val="none" w:sz="0" w:space="0" w:color="auto"/>
                    <w:left w:val="none" w:sz="0" w:space="0" w:color="auto"/>
                    <w:bottom w:val="none" w:sz="0" w:space="0" w:color="auto"/>
                    <w:right w:val="none" w:sz="0" w:space="0" w:color="auto"/>
                  </w:divBdr>
                </w:div>
                <w:div w:id="758909809">
                  <w:marLeft w:val="57"/>
                  <w:marRight w:val="0"/>
                  <w:marTop w:val="0"/>
                  <w:marBottom w:val="0"/>
                  <w:divBdr>
                    <w:top w:val="none" w:sz="0" w:space="0" w:color="auto"/>
                    <w:left w:val="none" w:sz="0" w:space="0" w:color="auto"/>
                    <w:bottom w:val="none" w:sz="0" w:space="0" w:color="auto"/>
                    <w:right w:val="none" w:sz="0" w:space="0" w:color="auto"/>
                  </w:divBdr>
                </w:div>
                <w:div w:id="177550750">
                  <w:marLeft w:val="0"/>
                  <w:marRight w:val="0"/>
                  <w:marTop w:val="0"/>
                  <w:marBottom w:val="0"/>
                  <w:divBdr>
                    <w:top w:val="none" w:sz="0" w:space="0" w:color="auto"/>
                    <w:left w:val="none" w:sz="0" w:space="0" w:color="auto"/>
                    <w:bottom w:val="none" w:sz="0" w:space="0" w:color="auto"/>
                    <w:right w:val="none" w:sz="0" w:space="0" w:color="auto"/>
                  </w:divBdr>
                </w:div>
                <w:div w:id="204410083">
                  <w:marLeft w:val="0"/>
                  <w:marRight w:val="0"/>
                  <w:marTop w:val="0"/>
                  <w:marBottom w:val="0"/>
                  <w:divBdr>
                    <w:top w:val="none" w:sz="0" w:space="0" w:color="auto"/>
                    <w:left w:val="none" w:sz="0" w:space="0" w:color="auto"/>
                    <w:bottom w:val="none" w:sz="0" w:space="0" w:color="auto"/>
                    <w:right w:val="none" w:sz="0" w:space="0" w:color="auto"/>
                  </w:divBdr>
                </w:div>
                <w:div w:id="2028404856">
                  <w:marLeft w:val="0"/>
                  <w:marRight w:val="0"/>
                  <w:marTop w:val="0"/>
                  <w:marBottom w:val="0"/>
                  <w:divBdr>
                    <w:top w:val="none" w:sz="0" w:space="0" w:color="auto"/>
                    <w:left w:val="none" w:sz="0" w:space="0" w:color="auto"/>
                    <w:bottom w:val="none" w:sz="0" w:space="0" w:color="auto"/>
                    <w:right w:val="none" w:sz="0" w:space="0" w:color="auto"/>
                  </w:divBdr>
                </w:div>
                <w:div w:id="326254317">
                  <w:marLeft w:val="57"/>
                  <w:marRight w:val="0"/>
                  <w:marTop w:val="0"/>
                  <w:marBottom w:val="0"/>
                  <w:divBdr>
                    <w:top w:val="none" w:sz="0" w:space="0" w:color="auto"/>
                    <w:left w:val="none" w:sz="0" w:space="0" w:color="auto"/>
                    <w:bottom w:val="none" w:sz="0" w:space="0" w:color="auto"/>
                    <w:right w:val="none" w:sz="0" w:space="0" w:color="auto"/>
                  </w:divBdr>
                </w:div>
                <w:div w:id="576672820">
                  <w:marLeft w:val="0"/>
                  <w:marRight w:val="0"/>
                  <w:marTop w:val="0"/>
                  <w:marBottom w:val="0"/>
                  <w:divBdr>
                    <w:top w:val="none" w:sz="0" w:space="0" w:color="auto"/>
                    <w:left w:val="none" w:sz="0" w:space="0" w:color="auto"/>
                    <w:bottom w:val="none" w:sz="0" w:space="0" w:color="auto"/>
                    <w:right w:val="none" w:sz="0" w:space="0" w:color="auto"/>
                  </w:divBdr>
                </w:div>
                <w:div w:id="1648435449">
                  <w:marLeft w:val="0"/>
                  <w:marRight w:val="0"/>
                  <w:marTop w:val="0"/>
                  <w:marBottom w:val="0"/>
                  <w:divBdr>
                    <w:top w:val="none" w:sz="0" w:space="0" w:color="auto"/>
                    <w:left w:val="none" w:sz="0" w:space="0" w:color="auto"/>
                    <w:bottom w:val="none" w:sz="0" w:space="0" w:color="auto"/>
                    <w:right w:val="none" w:sz="0" w:space="0" w:color="auto"/>
                  </w:divBdr>
                </w:div>
                <w:div w:id="56783387">
                  <w:marLeft w:val="0"/>
                  <w:marRight w:val="0"/>
                  <w:marTop w:val="0"/>
                  <w:marBottom w:val="0"/>
                  <w:divBdr>
                    <w:top w:val="none" w:sz="0" w:space="0" w:color="auto"/>
                    <w:left w:val="none" w:sz="0" w:space="0" w:color="auto"/>
                    <w:bottom w:val="none" w:sz="0" w:space="0" w:color="auto"/>
                    <w:right w:val="none" w:sz="0" w:space="0" w:color="auto"/>
                  </w:divBdr>
                </w:div>
                <w:div w:id="406995227">
                  <w:marLeft w:val="57"/>
                  <w:marRight w:val="0"/>
                  <w:marTop w:val="0"/>
                  <w:marBottom w:val="0"/>
                  <w:divBdr>
                    <w:top w:val="none" w:sz="0" w:space="0" w:color="auto"/>
                    <w:left w:val="none" w:sz="0" w:space="0" w:color="auto"/>
                    <w:bottom w:val="none" w:sz="0" w:space="0" w:color="auto"/>
                    <w:right w:val="none" w:sz="0" w:space="0" w:color="auto"/>
                  </w:divBdr>
                </w:div>
                <w:div w:id="1218662426">
                  <w:marLeft w:val="0"/>
                  <w:marRight w:val="0"/>
                  <w:marTop w:val="0"/>
                  <w:marBottom w:val="0"/>
                  <w:divBdr>
                    <w:top w:val="none" w:sz="0" w:space="0" w:color="auto"/>
                    <w:left w:val="none" w:sz="0" w:space="0" w:color="auto"/>
                    <w:bottom w:val="none" w:sz="0" w:space="0" w:color="auto"/>
                    <w:right w:val="none" w:sz="0" w:space="0" w:color="auto"/>
                  </w:divBdr>
                </w:div>
                <w:div w:id="542710893">
                  <w:marLeft w:val="0"/>
                  <w:marRight w:val="0"/>
                  <w:marTop w:val="0"/>
                  <w:marBottom w:val="0"/>
                  <w:divBdr>
                    <w:top w:val="none" w:sz="0" w:space="0" w:color="auto"/>
                    <w:left w:val="none" w:sz="0" w:space="0" w:color="auto"/>
                    <w:bottom w:val="none" w:sz="0" w:space="0" w:color="auto"/>
                    <w:right w:val="none" w:sz="0" w:space="0" w:color="auto"/>
                  </w:divBdr>
                </w:div>
                <w:div w:id="417598710">
                  <w:marLeft w:val="0"/>
                  <w:marRight w:val="0"/>
                  <w:marTop w:val="0"/>
                  <w:marBottom w:val="0"/>
                  <w:divBdr>
                    <w:top w:val="none" w:sz="0" w:space="0" w:color="auto"/>
                    <w:left w:val="none" w:sz="0" w:space="0" w:color="auto"/>
                    <w:bottom w:val="none" w:sz="0" w:space="0" w:color="auto"/>
                    <w:right w:val="none" w:sz="0" w:space="0" w:color="auto"/>
                  </w:divBdr>
                </w:div>
                <w:div w:id="1394891521">
                  <w:marLeft w:val="57"/>
                  <w:marRight w:val="0"/>
                  <w:marTop w:val="0"/>
                  <w:marBottom w:val="0"/>
                  <w:divBdr>
                    <w:top w:val="none" w:sz="0" w:space="0" w:color="auto"/>
                    <w:left w:val="none" w:sz="0" w:space="0" w:color="auto"/>
                    <w:bottom w:val="none" w:sz="0" w:space="0" w:color="auto"/>
                    <w:right w:val="none" w:sz="0" w:space="0" w:color="auto"/>
                  </w:divBdr>
                </w:div>
                <w:div w:id="1384133193">
                  <w:marLeft w:val="0"/>
                  <w:marRight w:val="0"/>
                  <w:marTop w:val="0"/>
                  <w:marBottom w:val="0"/>
                  <w:divBdr>
                    <w:top w:val="none" w:sz="0" w:space="0" w:color="auto"/>
                    <w:left w:val="none" w:sz="0" w:space="0" w:color="auto"/>
                    <w:bottom w:val="none" w:sz="0" w:space="0" w:color="auto"/>
                    <w:right w:val="none" w:sz="0" w:space="0" w:color="auto"/>
                  </w:divBdr>
                </w:div>
                <w:div w:id="688684566">
                  <w:marLeft w:val="0"/>
                  <w:marRight w:val="0"/>
                  <w:marTop w:val="0"/>
                  <w:marBottom w:val="0"/>
                  <w:divBdr>
                    <w:top w:val="none" w:sz="0" w:space="0" w:color="auto"/>
                    <w:left w:val="none" w:sz="0" w:space="0" w:color="auto"/>
                    <w:bottom w:val="none" w:sz="0" w:space="0" w:color="auto"/>
                    <w:right w:val="none" w:sz="0" w:space="0" w:color="auto"/>
                  </w:divBdr>
                </w:div>
                <w:div w:id="1266571519">
                  <w:marLeft w:val="0"/>
                  <w:marRight w:val="0"/>
                  <w:marTop w:val="0"/>
                  <w:marBottom w:val="0"/>
                  <w:divBdr>
                    <w:top w:val="none" w:sz="0" w:space="0" w:color="auto"/>
                    <w:left w:val="none" w:sz="0" w:space="0" w:color="auto"/>
                    <w:bottom w:val="none" w:sz="0" w:space="0" w:color="auto"/>
                    <w:right w:val="none" w:sz="0" w:space="0" w:color="auto"/>
                  </w:divBdr>
                </w:div>
                <w:div w:id="1102722030">
                  <w:marLeft w:val="57"/>
                  <w:marRight w:val="0"/>
                  <w:marTop w:val="0"/>
                  <w:marBottom w:val="0"/>
                  <w:divBdr>
                    <w:top w:val="none" w:sz="0" w:space="0" w:color="auto"/>
                    <w:left w:val="none" w:sz="0" w:space="0" w:color="auto"/>
                    <w:bottom w:val="none" w:sz="0" w:space="0" w:color="auto"/>
                    <w:right w:val="none" w:sz="0" w:space="0" w:color="auto"/>
                  </w:divBdr>
                </w:div>
                <w:div w:id="1311061525">
                  <w:marLeft w:val="0"/>
                  <w:marRight w:val="0"/>
                  <w:marTop w:val="0"/>
                  <w:marBottom w:val="0"/>
                  <w:divBdr>
                    <w:top w:val="none" w:sz="0" w:space="0" w:color="auto"/>
                    <w:left w:val="none" w:sz="0" w:space="0" w:color="auto"/>
                    <w:bottom w:val="none" w:sz="0" w:space="0" w:color="auto"/>
                    <w:right w:val="none" w:sz="0" w:space="0" w:color="auto"/>
                  </w:divBdr>
                </w:div>
                <w:div w:id="1222136147">
                  <w:marLeft w:val="0"/>
                  <w:marRight w:val="0"/>
                  <w:marTop w:val="0"/>
                  <w:marBottom w:val="0"/>
                  <w:divBdr>
                    <w:top w:val="none" w:sz="0" w:space="0" w:color="auto"/>
                    <w:left w:val="none" w:sz="0" w:space="0" w:color="auto"/>
                    <w:bottom w:val="none" w:sz="0" w:space="0" w:color="auto"/>
                    <w:right w:val="none" w:sz="0" w:space="0" w:color="auto"/>
                  </w:divBdr>
                </w:div>
                <w:div w:id="127170531">
                  <w:marLeft w:val="0"/>
                  <w:marRight w:val="0"/>
                  <w:marTop w:val="0"/>
                  <w:marBottom w:val="0"/>
                  <w:divBdr>
                    <w:top w:val="none" w:sz="0" w:space="0" w:color="auto"/>
                    <w:left w:val="none" w:sz="0" w:space="0" w:color="auto"/>
                    <w:bottom w:val="none" w:sz="0" w:space="0" w:color="auto"/>
                    <w:right w:val="none" w:sz="0" w:space="0" w:color="auto"/>
                  </w:divBdr>
                </w:div>
                <w:div w:id="2063870190">
                  <w:marLeft w:val="57"/>
                  <w:marRight w:val="0"/>
                  <w:marTop w:val="0"/>
                  <w:marBottom w:val="0"/>
                  <w:divBdr>
                    <w:top w:val="none" w:sz="0" w:space="0" w:color="auto"/>
                    <w:left w:val="none" w:sz="0" w:space="0" w:color="auto"/>
                    <w:bottom w:val="none" w:sz="0" w:space="0" w:color="auto"/>
                    <w:right w:val="none" w:sz="0" w:space="0" w:color="auto"/>
                  </w:divBdr>
                </w:div>
                <w:div w:id="871766086">
                  <w:marLeft w:val="0"/>
                  <w:marRight w:val="0"/>
                  <w:marTop w:val="0"/>
                  <w:marBottom w:val="0"/>
                  <w:divBdr>
                    <w:top w:val="none" w:sz="0" w:space="0" w:color="auto"/>
                    <w:left w:val="none" w:sz="0" w:space="0" w:color="auto"/>
                    <w:bottom w:val="none" w:sz="0" w:space="0" w:color="auto"/>
                    <w:right w:val="none" w:sz="0" w:space="0" w:color="auto"/>
                  </w:divBdr>
                </w:div>
                <w:div w:id="1176455424">
                  <w:marLeft w:val="0"/>
                  <w:marRight w:val="0"/>
                  <w:marTop w:val="0"/>
                  <w:marBottom w:val="0"/>
                  <w:divBdr>
                    <w:top w:val="none" w:sz="0" w:space="0" w:color="auto"/>
                    <w:left w:val="none" w:sz="0" w:space="0" w:color="auto"/>
                    <w:bottom w:val="none" w:sz="0" w:space="0" w:color="auto"/>
                    <w:right w:val="none" w:sz="0" w:space="0" w:color="auto"/>
                  </w:divBdr>
                </w:div>
                <w:div w:id="538856588">
                  <w:marLeft w:val="0"/>
                  <w:marRight w:val="0"/>
                  <w:marTop w:val="0"/>
                  <w:marBottom w:val="0"/>
                  <w:divBdr>
                    <w:top w:val="none" w:sz="0" w:space="0" w:color="auto"/>
                    <w:left w:val="none" w:sz="0" w:space="0" w:color="auto"/>
                    <w:bottom w:val="none" w:sz="0" w:space="0" w:color="auto"/>
                    <w:right w:val="none" w:sz="0" w:space="0" w:color="auto"/>
                  </w:divBdr>
                </w:div>
                <w:div w:id="1116754094">
                  <w:marLeft w:val="57"/>
                  <w:marRight w:val="0"/>
                  <w:marTop w:val="0"/>
                  <w:marBottom w:val="0"/>
                  <w:divBdr>
                    <w:top w:val="none" w:sz="0" w:space="0" w:color="auto"/>
                    <w:left w:val="none" w:sz="0" w:space="0" w:color="auto"/>
                    <w:bottom w:val="none" w:sz="0" w:space="0" w:color="auto"/>
                    <w:right w:val="none" w:sz="0" w:space="0" w:color="auto"/>
                  </w:divBdr>
                </w:div>
                <w:div w:id="836068079">
                  <w:marLeft w:val="0"/>
                  <w:marRight w:val="0"/>
                  <w:marTop w:val="0"/>
                  <w:marBottom w:val="0"/>
                  <w:divBdr>
                    <w:top w:val="none" w:sz="0" w:space="0" w:color="auto"/>
                    <w:left w:val="none" w:sz="0" w:space="0" w:color="auto"/>
                    <w:bottom w:val="none" w:sz="0" w:space="0" w:color="auto"/>
                    <w:right w:val="none" w:sz="0" w:space="0" w:color="auto"/>
                  </w:divBdr>
                </w:div>
                <w:div w:id="441220567">
                  <w:marLeft w:val="0"/>
                  <w:marRight w:val="0"/>
                  <w:marTop w:val="0"/>
                  <w:marBottom w:val="0"/>
                  <w:divBdr>
                    <w:top w:val="none" w:sz="0" w:space="0" w:color="auto"/>
                    <w:left w:val="none" w:sz="0" w:space="0" w:color="auto"/>
                    <w:bottom w:val="none" w:sz="0" w:space="0" w:color="auto"/>
                    <w:right w:val="none" w:sz="0" w:space="0" w:color="auto"/>
                  </w:divBdr>
                </w:div>
                <w:div w:id="1502358140">
                  <w:marLeft w:val="0"/>
                  <w:marRight w:val="0"/>
                  <w:marTop w:val="0"/>
                  <w:marBottom w:val="0"/>
                  <w:divBdr>
                    <w:top w:val="none" w:sz="0" w:space="0" w:color="auto"/>
                    <w:left w:val="none" w:sz="0" w:space="0" w:color="auto"/>
                    <w:bottom w:val="none" w:sz="0" w:space="0" w:color="auto"/>
                    <w:right w:val="none" w:sz="0" w:space="0" w:color="auto"/>
                  </w:divBdr>
                </w:div>
                <w:div w:id="1504979000">
                  <w:marLeft w:val="57"/>
                  <w:marRight w:val="0"/>
                  <w:marTop w:val="0"/>
                  <w:marBottom w:val="0"/>
                  <w:divBdr>
                    <w:top w:val="none" w:sz="0" w:space="0" w:color="auto"/>
                    <w:left w:val="none" w:sz="0" w:space="0" w:color="auto"/>
                    <w:bottom w:val="none" w:sz="0" w:space="0" w:color="auto"/>
                    <w:right w:val="none" w:sz="0" w:space="0" w:color="auto"/>
                  </w:divBdr>
                </w:div>
                <w:div w:id="2113283865">
                  <w:marLeft w:val="0"/>
                  <w:marRight w:val="0"/>
                  <w:marTop w:val="0"/>
                  <w:marBottom w:val="0"/>
                  <w:divBdr>
                    <w:top w:val="none" w:sz="0" w:space="0" w:color="auto"/>
                    <w:left w:val="none" w:sz="0" w:space="0" w:color="auto"/>
                    <w:bottom w:val="none" w:sz="0" w:space="0" w:color="auto"/>
                    <w:right w:val="none" w:sz="0" w:space="0" w:color="auto"/>
                  </w:divBdr>
                </w:div>
                <w:div w:id="1996520008">
                  <w:marLeft w:val="0"/>
                  <w:marRight w:val="0"/>
                  <w:marTop w:val="0"/>
                  <w:marBottom w:val="0"/>
                  <w:divBdr>
                    <w:top w:val="none" w:sz="0" w:space="0" w:color="auto"/>
                    <w:left w:val="none" w:sz="0" w:space="0" w:color="auto"/>
                    <w:bottom w:val="none" w:sz="0" w:space="0" w:color="auto"/>
                    <w:right w:val="none" w:sz="0" w:space="0" w:color="auto"/>
                  </w:divBdr>
                </w:div>
                <w:div w:id="1012339511">
                  <w:marLeft w:val="0"/>
                  <w:marRight w:val="0"/>
                  <w:marTop w:val="0"/>
                  <w:marBottom w:val="0"/>
                  <w:divBdr>
                    <w:top w:val="none" w:sz="0" w:space="0" w:color="auto"/>
                    <w:left w:val="none" w:sz="0" w:space="0" w:color="auto"/>
                    <w:bottom w:val="none" w:sz="0" w:space="0" w:color="auto"/>
                    <w:right w:val="none" w:sz="0" w:space="0" w:color="auto"/>
                  </w:divBdr>
                </w:div>
                <w:div w:id="1138915526">
                  <w:marLeft w:val="57"/>
                  <w:marRight w:val="0"/>
                  <w:marTop w:val="0"/>
                  <w:marBottom w:val="0"/>
                  <w:divBdr>
                    <w:top w:val="none" w:sz="0" w:space="0" w:color="auto"/>
                    <w:left w:val="none" w:sz="0" w:space="0" w:color="auto"/>
                    <w:bottom w:val="none" w:sz="0" w:space="0" w:color="auto"/>
                    <w:right w:val="none" w:sz="0" w:space="0" w:color="auto"/>
                  </w:divBdr>
                </w:div>
                <w:div w:id="1644234155">
                  <w:marLeft w:val="0"/>
                  <w:marRight w:val="0"/>
                  <w:marTop w:val="0"/>
                  <w:marBottom w:val="0"/>
                  <w:divBdr>
                    <w:top w:val="none" w:sz="0" w:space="0" w:color="auto"/>
                    <w:left w:val="none" w:sz="0" w:space="0" w:color="auto"/>
                    <w:bottom w:val="none" w:sz="0" w:space="0" w:color="auto"/>
                    <w:right w:val="none" w:sz="0" w:space="0" w:color="auto"/>
                  </w:divBdr>
                </w:div>
                <w:div w:id="2137017092">
                  <w:marLeft w:val="0"/>
                  <w:marRight w:val="0"/>
                  <w:marTop w:val="0"/>
                  <w:marBottom w:val="0"/>
                  <w:divBdr>
                    <w:top w:val="none" w:sz="0" w:space="0" w:color="auto"/>
                    <w:left w:val="none" w:sz="0" w:space="0" w:color="auto"/>
                    <w:bottom w:val="none" w:sz="0" w:space="0" w:color="auto"/>
                    <w:right w:val="none" w:sz="0" w:space="0" w:color="auto"/>
                  </w:divBdr>
                </w:div>
                <w:div w:id="1747875992">
                  <w:marLeft w:val="0"/>
                  <w:marRight w:val="0"/>
                  <w:marTop w:val="0"/>
                  <w:marBottom w:val="0"/>
                  <w:divBdr>
                    <w:top w:val="none" w:sz="0" w:space="0" w:color="auto"/>
                    <w:left w:val="none" w:sz="0" w:space="0" w:color="auto"/>
                    <w:bottom w:val="none" w:sz="0" w:space="0" w:color="auto"/>
                    <w:right w:val="none" w:sz="0" w:space="0" w:color="auto"/>
                  </w:divBdr>
                </w:div>
                <w:div w:id="113865201">
                  <w:marLeft w:val="57"/>
                  <w:marRight w:val="0"/>
                  <w:marTop w:val="0"/>
                  <w:marBottom w:val="0"/>
                  <w:divBdr>
                    <w:top w:val="none" w:sz="0" w:space="0" w:color="auto"/>
                    <w:left w:val="none" w:sz="0" w:space="0" w:color="auto"/>
                    <w:bottom w:val="none" w:sz="0" w:space="0" w:color="auto"/>
                    <w:right w:val="none" w:sz="0" w:space="0" w:color="auto"/>
                  </w:divBdr>
                </w:div>
                <w:div w:id="1219172426">
                  <w:marLeft w:val="0"/>
                  <w:marRight w:val="0"/>
                  <w:marTop w:val="0"/>
                  <w:marBottom w:val="0"/>
                  <w:divBdr>
                    <w:top w:val="none" w:sz="0" w:space="0" w:color="auto"/>
                    <w:left w:val="none" w:sz="0" w:space="0" w:color="auto"/>
                    <w:bottom w:val="none" w:sz="0" w:space="0" w:color="auto"/>
                    <w:right w:val="none" w:sz="0" w:space="0" w:color="auto"/>
                  </w:divBdr>
                </w:div>
                <w:div w:id="1418331745">
                  <w:marLeft w:val="0"/>
                  <w:marRight w:val="0"/>
                  <w:marTop w:val="0"/>
                  <w:marBottom w:val="0"/>
                  <w:divBdr>
                    <w:top w:val="none" w:sz="0" w:space="0" w:color="auto"/>
                    <w:left w:val="none" w:sz="0" w:space="0" w:color="auto"/>
                    <w:bottom w:val="none" w:sz="0" w:space="0" w:color="auto"/>
                    <w:right w:val="none" w:sz="0" w:space="0" w:color="auto"/>
                  </w:divBdr>
                </w:div>
                <w:div w:id="1342513706">
                  <w:marLeft w:val="0"/>
                  <w:marRight w:val="0"/>
                  <w:marTop w:val="0"/>
                  <w:marBottom w:val="0"/>
                  <w:divBdr>
                    <w:top w:val="none" w:sz="0" w:space="0" w:color="auto"/>
                    <w:left w:val="none" w:sz="0" w:space="0" w:color="auto"/>
                    <w:bottom w:val="none" w:sz="0" w:space="0" w:color="auto"/>
                    <w:right w:val="none" w:sz="0" w:space="0" w:color="auto"/>
                  </w:divBdr>
                </w:div>
                <w:div w:id="630524763">
                  <w:marLeft w:val="57"/>
                  <w:marRight w:val="0"/>
                  <w:marTop w:val="0"/>
                  <w:marBottom w:val="0"/>
                  <w:divBdr>
                    <w:top w:val="none" w:sz="0" w:space="0" w:color="auto"/>
                    <w:left w:val="none" w:sz="0" w:space="0" w:color="auto"/>
                    <w:bottom w:val="none" w:sz="0" w:space="0" w:color="auto"/>
                    <w:right w:val="none" w:sz="0" w:space="0" w:color="auto"/>
                  </w:divBdr>
                </w:div>
                <w:div w:id="1060790930">
                  <w:marLeft w:val="0"/>
                  <w:marRight w:val="0"/>
                  <w:marTop w:val="0"/>
                  <w:marBottom w:val="0"/>
                  <w:divBdr>
                    <w:top w:val="none" w:sz="0" w:space="0" w:color="auto"/>
                    <w:left w:val="none" w:sz="0" w:space="0" w:color="auto"/>
                    <w:bottom w:val="none" w:sz="0" w:space="0" w:color="auto"/>
                    <w:right w:val="none" w:sz="0" w:space="0" w:color="auto"/>
                  </w:divBdr>
                </w:div>
                <w:div w:id="810489214">
                  <w:marLeft w:val="0"/>
                  <w:marRight w:val="0"/>
                  <w:marTop w:val="0"/>
                  <w:marBottom w:val="0"/>
                  <w:divBdr>
                    <w:top w:val="none" w:sz="0" w:space="0" w:color="auto"/>
                    <w:left w:val="none" w:sz="0" w:space="0" w:color="auto"/>
                    <w:bottom w:val="none" w:sz="0" w:space="0" w:color="auto"/>
                    <w:right w:val="none" w:sz="0" w:space="0" w:color="auto"/>
                  </w:divBdr>
                </w:div>
                <w:div w:id="519244079">
                  <w:marLeft w:val="0"/>
                  <w:marRight w:val="0"/>
                  <w:marTop w:val="0"/>
                  <w:marBottom w:val="0"/>
                  <w:divBdr>
                    <w:top w:val="none" w:sz="0" w:space="0" w:color="auto"/>
                    <w:left w:val="none" w:sz="0" w:space="0" w:color="auto"/>
                    <w:bottom w:val="none" w:sz="0" w:space="0" w:color="auto"/>
                    <w:right w:val="none" w:sz="0" w:space="0" w:color="auto"/>
                  </w:divBdr>
                </w:div>
                <w:div w:id="1512794270">
                  <w:marLeft w:val="57"/>
                  <w:marRight w:val="0"/>
                  <w:marTop w:val="0"/>
                  <w:marBottom w:val="0"/>
                  <w:divBdr>
                    <w:top w:val="none" w:sz="0" w:space="0" w:color="auto"/>
                    <w:left w:val="none" w:sz="0" w:space="0" w:color="auto"/>
                    <w:bottom w:val="none" w:sz="0" w:space="0" w:color="auto"/>
                    <w:right w:val="none" w:sz="0" w:space="0" w:color="auto"/>
                  </w:divBdr>
                </w:div>
                <w:div w:id="531068324">
                  <w:marLeft w:val="0"/>
                  <w:marRight w:val="0"/>
                  <w:marTop w:val="0"/>
                  <w:marBottom w:val="0"/>
                  <w:divBdr>
                    <w:top w:val="none" w:sz="0" w:space="0" w:color="auto"/>
                    <w:left w:val="none" w:sz="0" w:space="0" w:color="auto"/>
                    <w:bottom w:val="none" w:sz="0" w:space="0" w:color="auto"/>
                    <w:right w:val="none" w:sz="0" w:space="0" w:color="auto"/>
                  </w:divBdr>
                </w:div>
                <w:div w:id="897328233">
                  <w:marLeft w:val="0"/>
                  <w:marRight w:val="0"/>
                  <w:marTop w:val="0"/>
                  <w:marBottom w:val="0"/>
                  <w:divBdr>
                    <w:top w:val="none" w:sz="0" w:space="0" w:color="auto"/>
                    <w:left w:val="none" w:sz="0" w:space="0" w:color="auto"/>
                    <w:bottom w:val="none" w:sz="0" w:space="0" w:color="auto"/>
                    <w:right w:val="none" w:sz="0" w:space="0" w:color="auto"/>
                  </w:divBdr>
                </w:div>
                <w:div w:id="1581478534">
                  <w:marLeft w:val="0"/>
                  <w:marRight w:val="0"/>
                  <w:marTop w:val="0"/>
                  <w:marBottom w:val="0"/>
                  <w:divBdr>
                    <w:top w:val="none" w:sz="0" w:space="0" w:color="auto"/>
                    <w:left w:val="none" w:sz="0" w:space="0" w:color="auto"/>
                    <w:bottom w:val="none" w:sz="0" w:space="0" w:color="auto"/>
                    <w:right w:val="none" w:sz="0" w:space="0" w:color="auto"/>
                  </w:divBdr>
                </w:div>
                <w:div w:id="912853594">
                  <w:marLeft w:val="57"/>
                  <w:marRight w:val="0"/>
                  <w:marTop w:val="0"/>
                  <w:marBottom w:val="0"/>
                  <w:divBdr>
                    <w:top w:val="none" w:sz="0" w:space="0" w:color="auto"/>
                    <w:left w:val="none" w:sz="0" w:space="0" w:color="auto"/>
                    <w:bottom w:val="none" w:sz="0" w:space="0" w:color="auto"/>
                    <w:right w:val="none" w:sz="0" w:space="0" w:color="auto"/>
                  </w:divBdr>
                </w:div>
                <w:div w:id="504442497">
                  <w:marLeft w:val="0"/>
                  <w:marRight w:val="0"/>
                  <w:marTop w:val="0"/>
                  <w:marBottom w:val="0"/>
                  <w:divBdr>
                    <w:top w:val="none" w:sz="0" w:space="0" w:color="auto"/>
                    <w:left w:val="none" w:sz="0" w:space="0" w:color="auto"/>
                    <w:bottom w:val="none" w:sz="0" w:space="0" w:color="auto"/>
                    <w:right w:val="none" w:sz="0" w:space="0" w:color="auto"/>
                  </w:divBdr>
                </w:div>
                <w:div w:id="728453318">
                  <w:marLeft w:val="0"/>
                  <w:marRight w:val="0"/>
                  <w:marTop w:val="0"/>
                  <w:marBottom w:val="0"/>
                  <w:divBdr>
                    <w:top w:val="none" w:sz="0" w:space="0" w:color="auto"/>
                    <w:left w:val="none" w:sz="0" w:space="0" w:color="auto"/>
                    <w:bottom w:val="none" w:sz="0" w:space="0" w:color="auto"/>
                    <w:right w:val="none" w:sz="0" w:space="0" w:color="auto"/>
                  </w:divBdr>
                </w:div>
                <w:div w:id="1740665178">
                  <w:marLeft w:val="0"/>
                  <w:marRight w:val="0"/>
                  <w:marTop w:val="0"/>
                  <w:marBottom w:val="0"/>
                  <w:divBdr>
                    <w:top w:val="none" w:sz="0" w:space="0" w:color="auto"/>
                    <w:left w:val="none" w:sz="0" w:space="0" w:color="auto"/>
                    <w:bottom w:val="none" w:sz="0" w:space="0" w:color="auto"/>
                    <w:right w:val="none" w:sz="0" w:space="0" w:color="auto"/>
                  </w:divBdr>
                </w:div>
                <w:div w:id="842016516">
                  <w:marLeft w:val="57"/>
                  <w:marRight w:val="0"/>
                  <w:marTop w:val="0"/>
                  <w:marBottom w:val="0"/>
                  <w:divBdr>
                    <w:top w:val="none" w:sz="0" w:space="0" w:color="auto"/>
                    <w:left w:val="none" w:sz="0" w:space="0" w:color="auto"/>
                    <w:bottom w:val="none" w:sz="0" w:space="0" w:color="auto"/>
                    <w:right w:val="none" w:sz="0" w:space="0" w:color="auto"/>
                  </w:divBdr>
                </w:div>
                <w:div w:id="1701781627">
                  <w:marLeft w:val="0"/>
                  <w:marRight w:val="0"/>
                  <w:marTop w:val="0"/>
                  <w:marBottom w:val="0"/>
                  <w:divBdr>
                    <w:top w:val="none" w:sz="0" w:space="0" w:color="auto"/>
                    <w:left w:val="none" w:sz="0" w:space="0" w:color="auto"/>
                    <w:bottom w:val="none" w:sz="0" w:space="0" w:color="auto"/>
                    <w:right w:val="none" w:sz="0" w:space="0" w:color="auto"/>
                  </w:divBdr>
                </w:div>
                <w:div w:id="650409097">
                  <w:marLeft w:val="0"/>
                  <w:marRight w:val="0"/>
                  <w:marTop w:val="0"/>
                  <w:marBottom w:val="0"/>
                  <w:divBdr>
                    <w:top w:val="none" w:sz="0" w:space="0" w:color="auto"/>
                    <w:left w:val="none" w:sz="0" w:space="0" w:color="auto"/>
                    <w:bottom w:val="none" w:sz="0" w:space="0" w:color="auto"/>
                    <w:right w:val="none" w:sz="0" w:space="0" w:color="auto"/>
                  </w:divBdr>
                </w:div>
                <w:div w:id="1672097682">
                  <w:marLeft w:val="0"/>
                  <w:marRight w:val="0"/>
                  <w:marTop w:val="0"/>
                  <w:marBottom w:val="0"/>
                  <w:divBdr>
                    <w:top w:val="none" w:sz="0" w:space="0" w:color="auto"/>
                    <w:left w:val="none" w:sz="0" w:space="0" w:color="auto"/>
                    <w:bottom w:val="none" w:sz="0" w:space="0" w:color="auto"/>
                    <w:right w:val="none" w:sz="0" w:space="0" w:color="auto"/>
                  </w:divBdr>
                </w:div>
                <w:div w:id="2001689245">
                  <w:marLeft w:val="57"/>
                  <w:marRight w:val="0"/>
                  <w:marTop w:val="0"/>
                  <w:marBottom w:val="0"/>
                  <w:divBdr>
                    <w:top w:val="none" w:sz="0" w:space="0" w:color="auto"/>
                    <w:left w:val="none" w:sz="0" w:space="0" w:color="auto"/>
                    <w:bottom w:val="none" w:sz="0" w:space="0" w:color="auto"/>
                    <w:right w:val="none" w:sz="0" w:space="0" w:color="auto"/>
                  </w:divBdr>
                </w:div>
                <w:div w:id="1432510749">
                  <w:marLeft w:val="0"/>
                  <w:marRight w:val="0"/>
                  <w:marTop w:val="0"/>
                  <w:marBottom w:val="0"/>
                  <w:divBdr>
                    <w:top w:val="none" w:sz="0" w:space="0" w:color="auto"/>
                    <w:left w:val="none" w:sz="0" w:space="0" w:color="auto"/>
                    <w:bottom w:val="none" w:sz="0" w:space="0" w:color="auto"/>
                    <w:right w:val="none" w:sz="0" w:space="0" w:color="auto"/>
                  </w:divBdr>
                </w:div>
                <w:div w:id="1090003718">
                  <w:marLeft w:val="0"/>
                  <w:marRight w:val="0"/>
                  <w:marTop w:val="0"/>
                  <w:marBottom w:val="0"/>
                  <w:divBdr>
                    <w:top w:val="none" w:sz="0" w:space="0" w:color="auto"/>
                    <w:left w:val="none" w:sz="0" w:space="0" w:color="auto"/>
                    <w:bottom w:val="none" w:sz="0" w:space="0" w:color="auto"/>
                    <w:right w:val="none" w:sz="0" w:space="0" w:color="auto"/>
                  </w:divBdr>
                </w:div>
                <w:div w:id="585697360">
                  <w:marLeft w:val="0"/>
                  <w:marRight w:val="0"/>
                  <w:marTop w:val="0"/>
                  <w:marBottom w:val="0"/>
                  <w:divBdr>
                    <w:top w:val="none" w:sz="0" w:space="0" w:color="auto"/>
                    <w:left w:val="none" w:sz="0" w:space="0" w:color="auto"/>
                    <w:bottom w:val="none" w:sz="0" w:space="0" w:color="auto"/>
                    <w:right w:val="none" w:sz="0" w:space="0" w:color="auto"/>
                  </w:divBdr>
                </w:div>
                <w:div w:id="13456828">
                  <w:marLeft w:val="57"/>
                  <w:marRight w:val="0"/>
                  <w:marTop w:val="0"/>
                  <w:marBottom w:val="0"/>
                  <w:divBdr>
                    <w:top w:val="none" w:sz="0" w:space="0" w:color="auto"/>
                    <w:left w:val="none" w:sz="0" w:space="0" w:color="auto"/>
                    <w:bottom w:val="none" w:sz="0" w:space="0" w:color="auto"/>
                    <w:right w:val="none" w:sz="0" w:space="0" w:color="auto"/>
                  </w:divBdr>
                </w:div>
                <w:div w:id="830213365">
                  <w:marLeft w:val="0"/>
                  <w:marRight w:val="0"/>
                  <w:marTop w:val="0"/>
                  <w:marBottom w:val="0"/>
                  <w:divBdr>
                    <w:top w:val="none" w:sz="0" w:space="0" w:color="auto"/>
                    <w:left w:val="none" w:sz="0" w:space="0" w:color="auto"/>
                    <w:bottom w:val="none" w:sz="0" w:space="0" w:color="auto"/>
                    <w:right w:val="none" w:sz="0" w:space="0" w:color="auto"/>
                  </w:divBdr>
                </w:div>
                <w:div w:id="831290472">
                  <w:marLeft w:val="0"/>
                  <w:marRight w:val="0"/>
                  <w:marTop w:val="0"/>
                  <w:marBottom w:val="0"/>
                  <w:divBdr>
                    <w:top w:val="none" w:sz="0" w:space="0" w:color="auto"/>
                    <w:left w:val="none" w:sz="0" w:space="0" w:color="auto"/>
                    <w:bottom w:val="none" w:sz="0" w:space="0" w:color="auto"/>
                    <w:right w:val="none" w:sz="0" w:space="0" w:color="auto"/>
                  </w:divBdr>
                </w:div>
                <w:div w:id="1535997886">
                  <w:marLeft w:val="0"/>
                  <w:marRight w:val="0"/>
                  <w:marTop w:val="0"/>
                  <w:marBottom w:val="0"/>
                  <w:divBdr>
                    <w:top w:val="none" w:sz="0" w:space="0" w:color="auto"/>
                    <w:left w:val="none" w:sz="0" w:space="0" w:color="auto"/>
                    <w:bottom w:val="none" w:sz="0" w:space="0" w:color="auto"/>
                    <w:right w:val="none" w:sz="0" w:space="0" w:color="auto"/>
                  </w:divBdr>
                </w:div>
                <w:div w:id="1655179389">
                  <w:marLeft w:val="57"/>
                  <w:marRight w:val="0"/>
                  <w:marTop w:val="0"/>
                  <w:marBottom w:val="0"/>
                  <w:divBdr>
                    <w:top w:val="none" w:sz="0" w:space="0" w:color="auto"/>
                    <w:left w:val="none" w:sz="0" w:space="0" w:color="auto"/>
                    <w:bottom w:val="none" w:sz="0" w:space="0" w:color="auto"/>
                    <w:right w:val="none" w:sz="0" w:space="0" w:color="auto"/>
                  </w:divBdr>
                </w:div>
                <w:div w:id="466166636">
                  <w:marLeft w:val="0"/>
                  <w:marRight w:val="0"/>
                  <w:marTop w:val="0"/>
                  <w:marBottom w:val="0"/>
                  <w:divBdr>
                    <w:top w:val="none" w:sz="0" w:space="0" w:color="auto"/>
                    <w:left w:val="none" w:sz="0" w:space="0" w:color="auto"/>
                    <w:bottom w:val="none" w:sz="0" w:space="0" w:color="auto"/>
                    <w:right w:val="none" w:sz="0" w:space="0" w:color="auto"/>
                  </w:divBdr>
                </w:div>
                <w:div w:id="158429909">
                  <w:marLeft w:val="0"/>
                  <w:marRight w:val="0"/>
                  <w:marTop w:val="0"/>
                  <w:marBottom w:val="0"/>
                  <w:divBdr>
                    <w:top w:val="none" w:sz="0" w:space="0" w:color="auto"/>
                    <w:left w:val="none" w:sz="0" w:space="0" w:color="auto"/>
                    <w:bottom w:val="none" w:sz="0" w:space="0" w:color="auto"/>
                    <w:right w:val="none" w:sz="0" w:space="0" w:color="auto"/>
                  </w:divBdr>
                </w:div>
                <w:div w:id="1887594997">
                  <w:marLeft w:val="0"/>
                  <w:marRight w:val="0"/>
                  <w:marTop w:val="0"/>
                  <w:marBottom w:val="0"/>
                  <w:divBdr>
                    <w:top w:val="none" w:sz="0" w:space="0" w:color="auto"/>
                    <w:left w:val="none" w:sz="0" w:space="0" w:color="auto"/>
                    <w:bottom w:val="none" w:sz="0" w:space="0" w:color="auto"/>
                    <w:right w:val="none" w:sz="0" w:space="0" w:color="auto"/>
                  </w:divBdr>
                </w:div>
                <w:div w:id="2070228238">
                  <w:marLeft w:val="57"/>
                  <w:marRight w:val="0"/>
                  <w:marTop w:val="0"/>
                  <w:marBottom w:val="0"/>
                  <w:divBdr>
                    <w:top w:val="none" w:sz="0" w:space="0" w:color="auto"/>
                    <w:left w:val="none" w:sz="0" w:space="0" w:color="auto"/>
                    <w:bottom w:val="none" w:sz="0" w:space="0" w:color="auto"/>
                    <w:right w:val="none" w:sz="0" w:space="0" w:color="auto"/>
                  </w:divBdr>
                </w:div>
                <w:div w:id="309595991">
                  <w:marLeft w:val="0"/>
                  <w:marRight w:val="0"/>
                  <w:marTop w:val="0"/>
                  <w:marBottom w:val="0"/>
                  <w:divBdr>
                    <w:top w:val="none" w:sz="0" w:space="0" w:color="auto"/>
                    <w:left w:val="none" w:sz="0" w:space="0" w:color="auto"/>
                    <w:bottom w:val="none" w:sz="0" w:space="0" w:color="auto"/>
                    <w:right w:val="none" w:sz="0" w:space="0" w:color="auto"/>
                  </w:divBdr>
                </w:div>
                <w:div w:id="182330297">
                  <w:marLeft w:val="0"/>
                  <w:marRight w:val="0"/>
                  <w:marTop w:val="0"/>
                  <w:marBottom w:val="0"/>
                  <w:divBdr>
                    <w:top w:val="none" w:sz="0" w:space="0" w:color="auto"/>
                    <w:left w:val="none" w:sz="0" w:space="0" w:color="auto"/>
                    <w:bottom w:val="none" w:sz="0" w:space="0" w:color="auto"/>
                    <w:right w:val="none" w:sz="0" w:space="0" w:color="auto"/>
                  </w:divBdr>
                </w:div>
                <w:div w:id="343824865">
                  <w:marLeft w:val="0"/>
                  <w:marRight w:val="0"/>
                  <w:marTop w:val="0"/>
                  <w:marBottom w:val="0"/>
                  <w:divBdr>
                    <w:top w:val="none" w:sz="0" w:space="0" w:color="auto"/>
                    <w:left w:val="none" w:sz="0" w:space="0" w:color="auto"/>
                    <w:bottom w:val="none" w:sz="0" w:space="0" w:color="auto"/>
                    <w:right w:val="none" w:sz="0" w:space="0" w:color="auto"/>
                  </w:divBdr>
                </w:div>
                <w:div w:id="817234721">
                  <w:marLeft w:val="57"/>
                  <w:marRight w:val="0"/>
                  <w:marTop w:val="0"/>
                  <w:marBottom w:val="0"/>
                  <w:divBdr>
                    <w:top w:val="none" w:sz="0" w:space="0" w:color="auto"/>
                    <w:left w:val="none" w:sz="0" w:space="0" w:color="auto"/>
                    <w:bottom w:val="none" w:sz="0" w:space="0" w:color="auto"/>
                    <w:right w:val="none" w:sz="0" w:space="0" w:color="auto"/>
                  </w:divBdr>
                </w:div>
                <w:div w:id="567152185">
                  <w:marLeft w:val="0"/>
                  <w:marRight w:val="0"/>
                  <w:marTop w:val="0"/>
                  <w:marBottom w:val="0"/>
                  <w:divBdr>
                    <w:top w:val="none" w:sz="0" w:space="0" w:color="auto"/>
                    <w:left w:val="none" w:sz="0" w:space="0" w:color="auto"/>
                    <w:bottom w:val="none" w:sz="0" w:space="0" w:color="auto"/>
                    <w:right w:val="none" w:sz="0" w:space="0" w:color="auto"/>
                  </w:divBdr>
                </w:div>
                <w:div w:id="572858984">
                  <w:marLeft w:val="0"/>
                  <w:marRight w:val="0"/>
                  <w:marTop w:val="0"/>
                  <w:marBottom w:val="0"/>
                  <w:divBdr>
                    <w:top w:val="none" w:sz="0" w:space="0" w:color="auto"/>
                    <w:left w:val="none" w:sz="0" w:space="0" w:color="auto"/>
                    <w:bottom w:val="none" w:sz="0" w:space="0" w:color="auto"/>
                    <w:right w:val="none" w:sz="0" w:space="0" w:color="auto"/>
                  </w:divBdr>
                </w:div>
                <w:div w:id="1887258605">
                  <w:marLeft w:val="0"/>
                  <w:marRight w:val="0"/>
                  <w:marTop w:val="0"/>
                  <w:marBottom w:val="0"/>
                  <w:divBdr>
                    <w:top w:val="none" w:sz="0" w:space="0" w:color="auto"/>
                    <w:left w:val="none" w:sz="0" w:space="0" w:color="auto"/>
                    <w:bottom w:val="none" w:sz="0" w:space="0" w:color="auto"/>
                    <w:right w:val="none" w:sz="0" w:space="0" w:color="auto"/>
                  </w:divBdr>
                </w:div>
                <w:div w:id="2041396852">
                  <w:marLeft w:val="57"/>
                  <w:marRight w:val="0"/>
                  <w:marTop w:val="0"/>
                  <w:marBottom w:val="0"/>
                  <w:divBdr>
                    <w:top w:val="none" w:sz="0" w:space="0" w:color="auto"/>
                    <w:left w:val="none" w:sz="0" w:space="0" w:color="auto"/>
                    <w:bottom w:val="none" w:sz="0" w:space="0" w:color="auto"/>
                    <w:right w:val="none" w:sz="0" w:space="0" w:color="auto"/>
                  </w:divBdr>
                </w:div>
                <w:div w:id="106392891">
                  <w:marLeft w:val="0"/>
                  <w:marRight w:val="0"/>
                  <w:marTop w:val="0"/>
                  <w:marBottom w:val="0"/>
                  <w:divBdr>
                    <w:top w:val="none" w:sz="0" w:space="0" w:color="auto"/>
                    <w:left w:val="none" w:sz="0" w:space="0" w:color="auto"/>
                    <w:bottom w:val="none" w:sz="0" w:space="0" w:color="auto"/>
                    <w:right w:val="none" w:sz="0" w:space="0" w:color="auto"/>
                  </w:divBdr>
                </w:div>
                <w:div w:id="363215965">
                  <w:marLeft w:val="0"/>
                  <w:marRight w:val="0"/>
                  <w:marTop w:val="0"/>
                  <w:marBottom w:val="0"/>
                  <w:divBdr>
                    <w:top w:val="none" w:sz="0" w:space="0" w:color="auto"/>
                    <w:left w:val="none" w:sz="0" w:space="0" w:color="auto"/>
                    <w:bottom w:val="none" w:sz="0" w:space="0" w:color="auto"/>
                    <w:right w:val="none" w:sz="0" w:space="0" w:color="auto"/>
                  </w:divBdr>
                </w:div>
                <w:div w:id="1381709925">
                  <w:marLeft w:val="0"/>
                  <w:marRight w:val="0"/>
                  <w:marTop w:val="0"/>
                  <w:marBottom w:val="0"/>
                  <w:divBdr>
                    <w:top w:val="none" w:sz="0" w:space="0" w:color="auto"/>
                    <w:left w:val="none" w:sz="0" w:space="0" w:color="auto"/>
                    <w:bottom w:val="none" w:sz="0" w:space="0" w:color="auto"/>
                    <w:right w:val="none" w:sz="0" w:space="0" w:color="auto"/>
                  </w:divBdr>
                </w:div>
                <w:div w:id="385449424">
                  <w:marLeft w:val="57"/>
                  <w:marRight w:val="0"/>
                  <w:marTop w:val="0"/>
                  <w:marBottom w:val="0"/>
                  <w:divBdr>
                    <w:top w:val="none" w:sz="0" w:space="0" w:color="auto"/>
                    <w:left w:val="none" w:sz="0" w:space="0" w:color="auto"/>
                    <w:bottom w:val="none" w:sz="0" w:space="0" w:color="auto"/>
                    <w:right w:val="none" w:sz="0" w:space="0" w:color="auto"/>
                  </w:divBdr>
                </w:div>
                <w:div w:id="1207916503">
                  <w:marLeft w:val="0"/>
                  <w:marRight w:val="0"/>
                  <w:marTop w:val="0"/>
                  <w:marBottom w:val="0"/>
                  <w:divBdr>
                    <w:top w:val="none" w:sz="0" w:space="0" w:color="auto"/>
                    <w:left w:val="none" w:sz="0" w:space="0" w:color="auto"/>
                    <w:bottom w:val="none" w:sz="0" w:space="0" w:color="auto"/>
                    <w:right w:val="none" w:sz="0" w:space="0" w:color="auto"/>
                  </w:divBdr>
                </w:div>
                <w:div w:id="127818726">
                  <w:marLeft w:val="0"/>
                  <w:marRight w:val="0"/>
                  <w:marTop w:val="0"/>
                  <w:marBottom w:val="0"/>
                  <w:divBdr>
                    <w:top w:val="none" w:sz="0" w:space="0" w:color="auto"/>
                    <w:left w:val="none" w:sz="0" w:space="0" w:color="auto"/>
                    <w:bottom w:val="none" w:sz="0" w:space="0" w:color="auto"/>
                    <w:right w:val="none" w:sz="0" w:space="0" w:color="auto"/>
                  </w:divBdr>
                </w:div>
                <w:div w:id="769859124">
                  <w:marLeft w:val="0"/>
                  <w:marRight w:val="0"/>
                  <w:marTop w:val="0"/>
                  <w:marBottom w:val="0"/>
                  <w:divBdr>
                    <w:top w:val="none" w:sz="0" w:space="0" w:color="auto"/>
                    <w:left w:val="none" w:sz="0" w:space="0" w:color="auto"/>
                    <w:bottom w:val="none" w:sz="0" w:space="0" w:color="auto"/>
                    <w:right w:val="none" w:sz="0" w:space="0" w:color="auto"/>
                  </w:divBdr>
                </w:div>
                <w:div w:id="799803142">
                  <w:marLeft w:val="57"/>
                  <w:marRight w:val="0"/>
                  <w:marTop w:val="0"/>
                  <w:marBottom w:val="0"/>
                  <w:divBdr>
                    <w:top w:val="none" w:sz="0" w:space="0" w:color="auto"/>
                    <w:left w:val="none" w:sz="0" w:space="0" w:color="auto"/>
                    <w:bottom w:val="none" w:sz="0" w:space="0" w:color="auto"/>
                    <w:right w:val="none" w:sz="0" w:space="0" w:color="auto"/>
                  </w:divBdr>
                </w:div>
                <w:div w:id="1988508646">
                  <w:marLeft w:val="0"/>
                  <w:marRight w:val="0"/>
                  <w:marTop w:val="0"/>
                  <w:marBottom w:val="0"/>
                  <w:divBdr>
                    <w:top w:val="none" w:sz="0" w:space="0" w:color="auto"/>
                    <w:left w:val="none" w:sz="0" w:space="0" w:color="auto"/>
                    <w:bottom w:val="none" w:sz="0" w:space="0" w:color="auto"/>
                    <w:right w:val="none" w:sz="0" w:space="0" w:color="auto"/>
                  </w:divBdr>
                </w:div>
                <w:div w:id="198586413">
                  <w:marLeft w:val="0"/>
                  <w:marRight w:val="0"/>
                  <w:marTop w:val="0"/>
                  <w:marBottom w:val="0"/>
                  <w:divBdr>
                    <w:top w:val="none" w:sz="0" w:space="0" w:color="auto"/>
                    <w:left w:val="none" w:sz="0" w:space="0" w:color="auto"/>
                    <w:bottom w:val="none" w:sz="0" w:space="0" w:color="auto"/>
                    <w:right w:val="none" w:sz="0" w:space="0" w:color="auto"/>
                  </w:divBdr>
                </w:div>
                <w:div w:id="1253271443">
                  <w:marLeft w:val="0"/>
                  <w:marRight w:val="0"/>
                  <w:marTop w:val="0"/>
                  <w:marBottom w:val="0"/>
                  <w:divBdr>
                    <w:top w:val="none" w:sz="0" w:space="0" w:color="auto"/>
                    <w:left w:val="none" w:sz="0" w:space="0" w:color="auto"/>
                    <w:bottom w:val="none" w:sz="0" w:space="0" w:color="auto"/>
                    <w:right w:val="none" w:sz="0" w:space="0" w:color="auto"/>
                  </w:divBdr>
                </w:div>
                <w:div w:id="579145872">
                  <w:marLeft w:val="57"/>
                  <w:marRight w:val="0"/>
                  <w:marTop w:val="0"/>
                  <w:marBottom w:val="0"/>
                  <w:divBdr>
                    <w:top w:val="none" w:sz="0" w:space="0" w:color="auto"/>
                    <w:left w:val="none" w:sz="0" w:space="0" w:color="auto"/>
                    <w:bottom w:val="none" w:sz="0" w:space="0" w:color="auto"/>
                    <w:right w:val="none" w:sz="0" w:space="0" w:color="auto"/>
                  </w:divBdr>
                </w:div>
                <w:div w:id="1999531563">
                  <w:marLeft w:val="0"/>
                  <w:marRight w:val="0"/>
                  <w:marTop w:val="0"/>
                  <w:marBottom w:val="0"/>
                  <w:divBdr>
                    <w:top w:val="none" w:sz="0" w:space="0" w:color="auto"/>
                    <w:left w:val="none" w:sz="0" w:space="0" w:color="auto"/>
                    <w:bottom w:val="none" w:sz="0" w:space="0" w:color="auto"/>
                    <w:right w:val="none" w:sz="0" w:space="0" w:color="auto"/>
                  </w:divBdr>
                </w:div>
                <w:div w:id="373192473">
                  <w:marLeft w:val="0"/>
                  <w:marRight w:val="0"/>
                  <w:marTop w:val="0"/>
                  <w:marBottom w:val="0"/>
                  <w:divBdr>
                    <w:top w:val="none" w:sz="0" w:space="0" w:color="auto"/>
                    <w:left w:val="none" w:sz="0" w:space="0" w:color="auto"/>
                    <w:bottom w:val="none" w:sz="0" w:space="0" w:color="auto"/>
                    <w:right w:val="none" w:sz="0" w:space="0" w:color="auto"/>
                  </w:divBdr>
                </w:div>
                <w:div w:id="675154309">
                  <w:marLeft w:val="0"/>
                  <w:marRight w:val="0"/>
                  <w:marTop w:val="0"/>
                  <w:marBottom w:val="0"/>
                  <w:divBdr>
                    <w:top w:val="none" w:sz="0" w:space="0" w:color="auto"/>
                    <w:left w:val="none" w:sz="0" w:space="0" w:color="auto"/>
                    <w:bottom w:val="none" w:sz="0" w:space="0" w:color="auto"/>
                    <w:right w:val="none" w:sz="0" w:space="0" w:color="auto"/>
                  </w:divBdr>
                </w:div>
                <w:div w:id="1258173302">
                  <w:marLeft w:val="57"/>
                  <w:marRight w:val="0"/>
                  <w:marTop w:val="0"/>
                  <w:marBottom w:val="0"/>
                  <w:divBdr>
                    <w:top w:val="none" w:sz="0" w:space="0" w:color="auto"/>
                    <w:left w:val="none" w:sz="0" w:space="0" w:color="auto"/>
                    <w:bottom w:val="none" w:sz="0" w:space="0" w:color="auto"/>
                    <w:right w:val="none" w:sz="0" w:space="0" w:color="auto"/>
                  </w:divBdr>
                </w:div>
                <w:div w:id="1217276703">
                  <w:marLeft w:val="0"/>
                  <w:marRight w:val="0"/>
                  <w:marTop w:val="0"/>
                  <w:marBottom w:val="0"/>
                  <w:divBdr>
                    <w:top w:val="none" w:sz="0" w:space="0" w:color="auto"/>
                    <w:left w:val="none" w:sz="0" w:space="0" w:color="auto"/>
                    <w:bottom w:val="none" w:sz="0" w:space="0" w:color="auto"/>
                    <w:right w:val="none" w:sz="0" w:space="0" w:color="auto"/>
                  </w:divBdr>
                </w:div>
                <w:div w:id="1523319598">
                  <w:marLeft w:val="0"/>
                  <w:marRight w:val="0"/>
                  <w:marTop w:val="0"/>
                  <w:marBottom w:val="0"/>
                  <w:divBdr>
                    <w:top w:val="none" w:sz="0" w:space="0" w:color="auto"/>
                    <w:left w:val="none" w:sz="0" w:space="0" w:color="auto"/>
                    <w:bottom w:val="none" w:sz="0" w:space="0" w:color="auto"/>
                    <w:right w:val="none" w:sz="0" w:space="0" w:color="auto"/>
                  </w:divBdr>
                </w:div>
                <w:div w:id="2122530339">
                  <w:marLeft w:val="0"/>
                  <w:marRight w:val="0"/>
                  <w:marTop w:val="0"/>
                  <w:marBottom w:val="0"/>
                  <w:divBdr>
                    <w:top w:val="none" w:sz="0" w:space="0" w:color="auto"/>
                    <w:left w:val="none" w:sz="0" w:space="0" w:color="auto"/>
                    <w:bottom w:val="none" w:sz="0" w:space="0" w:color="auto"/>
                    <w:right w:val="none" w:sz="0" w:space="0" w:color="auto"/>
                  </w:divBdr>
                </w:div>
                <w:div w:id="1471483055">
                  <w:marLeft w:val="57"/>
                  <w:marRight w:val="0"/>
                  <w:marTop w:val="0"/>
                  <w:marBottom w:val="0"/>
                  <w:divBdr>
                    <w:top w:val="none" w:sz="0" w:space="0" w:color="auto"/>
                    <w:left w:val="none" w:sz="0" w:space="0" w:color="auto"/>
                    <w:bottom w:val="none" w:sz="0" w:space="0" w:color="auto"/>
                    <w:right w:val="none" w:sz="0" w:space="0" w:color="auto"/>
                  </w:divBdr>
                </w:div>
                <w:div w:id="250893482">
                  <w:marLeft w:val="0"/>
                  <w:marRight w:val="0"/>
                  <w:marTop w:val="0"/>
                  <w:marBottom w:val="0"/>
                  <w:divBdr>
                    <w:top w:val="none" w:sz="0" w:space="0" w:color="auto"/>
                    <w:left w:val="none" w:sz="0" w:space="0" w:color="auto"/>
                    <w:bottom w:val="none" w:sz="0" w:space="0" w:color="auto"/>
                    <w:right w:val="none" w:sz="0" w:space="0" w:color="auto"/>
                  </w:divBdr>
                </w:div>
                <w:div w:id="312562488">
                  <w:marLeft w:val="0"/>
                  <w:marRight w:val="0"/>
                  <w:marTop w:val="0"/>
                  <w:marBottom w:val="0"/>
                  <w:divBdr>
                    <w:top w:val="none" w:sz="0" w:space="0" w:color="auto"/>
                    <w:left w:val="none" w:sz="0" w:space="0" w:color="auto"/>
                    <w:bottom w:val="none" w:sz="0" w:space="0" w:color="auto"/>
                    <w:right w:val="none" w:sz="0" w:space="0" w:color="auto"/>
                  </w:divBdr>
                </w:div>
                <w:div w:id="819155775">
                  <w:marLeft w:val="0"/>
                  <w:marRight w:val="0"/>
                  <w:marTop w:val="0"/>
                  <w:marBottom w:val="0"/>
                  <w:divBdr>
                    <w:top w:val="none" w:sz="0" w:space="0" w:color="auto"/>
                    <w:left w:val="none" w:sz="0" w:space="0" w:color="auto"/>
                    <w:bottom w:val="none" w:sz="0" w:space="0" w:color="auto"/>
                    <w:right w:val="none" w:sz="0" w:space="0" w:color="auto"/>
                  </w:divBdr>
                </w:div>
                <w:div w:id="749235392">
                  <w:marLeft w:val="57"/>
                  <w:marRight w:val="0"/>
                  <w:marTop w:val="0"/>
                  <w:marBottom w:val="0"/>
                  <w:divBdr>
                    <w:top w:val="none" w:sz="0" w:space="0" w:color="auto"/>
                    <w:left w:val="none" w:sz="0" w:space="0" w:color="auto"/>
                    <w:bottom w:val="none" w:sz="0" w:space="0" w:color="auto"/>
                    <w:right w:val="none" w:sz="0" w:space="0" w:color="auto"/>
                  </w:divBdr>
                </w:div>
                <w:div w:id="762258895">
                  <w:marLeft w:val="0"/>
                  <w:marRight w:val="0"/>
                  <w:marTop w:val="0"/>
                  <w:marBottom w:val="0"/>
                  <w:divBdr>
                    <w:top w:val="none" w:sz="0" w:space="0" w:color="auto"/>
                    <w:left w:val="none" w:sz="0" w:space="0" w:color="auto"/>
                    <w:bottom w:val="none" w:sz="0" w:space="0" w:color="auto"/>
                    <w:right w:val="none" w:sz="0" w:space="0" w:color="auto"/>
                  </w:divBdr>
                </w:div>
                <w:div w:id="51776304">
                  <w:marLeft w:val="0"/>
                  <w:marRight w:val="0"/>
                  <w:marTop w:val="0"/>
                  <w:marBottom w:val="0"/>
                  <w:divBdr>
                    <w:top w:val="none" w:sz="0" w:space="0" w:color="auto"/>
                    <w:left w:val="none" w:sz="0" w:space="0" w:color="auto"/>
                    <w:bottom w:val="none" w:sz="0" w:space="0" w:color="auto"/>
                    <w:right w:val="none" w:sz="0" w:space="0" w:color="auto"/>
                  </w:divBdr>
                </w:div>
                <w:div w:id="1012604916">
                  <w:marLeft w:val="0"/>
                  <w:marRight w:val="0"/>
                  <w:marTop w:val="0"/>
                  <w:marBottom w:val="0"/>
                  <w:divBdr>
                    <w:top w:val="none" w:sz="0" w:space="0" w:color="auto"/>
                    <w:left w:val="none" w:sz="0" w:space="0" w:color="auto"/>
                    <w:bottom w:val="none" w:sz="0" w:space="0" w:color="auto"/>
                    <w:right w:val="none" w:sz="0" w:space="0" w:color="auto"/>
                  </w:divBdr>
                </w:div>
                <w:div w:id="1921937573">
                  <w:marLeft w:val="57"/>
                  <w:marRight w:val="0"/>
                  <w:marTop w:val="0"/>
                  <w:marBottom w:val="0"/>
                  <w:divBdr>
                    <w:top w:val="none" w:sz="0" w:space="0" w:color="auto"/>
                    <w:left w:val="none" w:sz="0" w:space="0" w:color="auto"/>
                    <w:bottom w:val="none" w:sz="0" w:space="0" w:color="auto"/>
                    <w:right w:val="none" w:sz="0" w:space="0" w:color="auto"/>
                  </w:divBdr>
                </w:div>
                <w:div w:id="233978102">
                  <w:marLeft w:val="0"/>
                  <w:marRight w:val="0"/>
                  <w:marTop w:val="0"/>
                  <w:marBottom w:val="0"/>
                  <w:divBdr>
                    <w:top w:val="none" w:sz="0" w:space="0" w:color="auto"/>
                    <w:left w:val="none" w:sz="0" w:space="0" w:color="auto"/>
                    <w:bottom w:val="none" w:sz="0" w:space="0" w:color="auto"/>
                    <w:right w:val="none" w:sz="0" w:space="0" w:color="auto"/>
                  </w:divBdr>
                </w:div>
                <w:div w:id="1443961349">
                  <w:marLeft w:val="0"/>
                  <w:marRight w:val="0"/>
                  <w:marTop w:val="0"/>
                  <w:marBottom w:val="0"/>
                  <w:divBdr>
                    <w:top w:val="none" w:sz="0" w:space="0" w:color="auto"/>
                    <w:left w:val="none" w:sz="0" w:space="0" w:color="auto"/>
                    <w:bottom w:val="none" w:sz="0" w:space="0" w:color="auto"/>
                    <w:right w:val="none" w:sz="0" w:space="0" w:color="auto"/>
                  </w:divBdr>
                </w:div>
                <w:div w:id="1015110026">
                  <w:marLeft w:val="0"/>
                  <w:marRight w:val="0"/>
                  <w:marTop w:val="0"/>
                  <w:marBottom w:val="0"/>
                  <w:divBdr>
                    <w:top w:val="none" w:sz="0" w:space="0" w:color="auto"/>
                    <w:left w:val="none" w:sz="0" w:space="0" w:color="auto"/>
                    <w:bottom w:val="none" w:sz="0" w:space="0" w:color="auto"/>
                    <w:right w:val="none" w:sz="0" w:space="0" w:color="auto"/>
                  </w:divBdr>
                </w:div>
                <w:div w:id="731199206">
                  <w:marLeft w:val="57"/>
                  <w:marRight w:val="0"/>
                  <w:marTop w:val="0"/>
                  <w:marBottom w:val="0"/>
                  <w:divBdr>
                    <w:top w:val="none" w:sz="0" w:space="0" w:color="auto"/>
                    <w:left w:val="none" w:sz="0" w:space="0" w:color="auto"/>
                    <w:bottom w:val="none" w:sz="0" w:space="0" w:color="auto"/>
                    <w:right w:val="none" w:sz="0" w:space="0" w:color="auto"/>
                  </w:divBdr>
                </w:div>
                <w:div w:id="971135755">
                  <w:marLeft w:val="0"/>
                  <w:marRight w:val="0"/>
                  <w:marTop w:val="0"/>
                  <w:marBottom w:val="0"/>
                  <w:divBdr>
                    <w:top w:val="none" w:sz="0" w:space="0" w:color="auto"/>
                    <w:left w:val="none" w:sz="0" w:space="0" w:color="auto"/>
                    <w:bottom w:val="none" w:sz="0" w:space="0" w:color="auto"/>
                    <w:right w:val="none" w:sz="0" w:space="0" w:color="auto"/>
                  </w:divBdr>
                </w:div>
                <w:div w:id="1168717506">
                  <w:marLeft w:val="0"/>
                  <w:marRight w:val="0"/>
                  <w:marTop w:val="0"/>
                  <w:marBottom w:val="0"/>
                  <w:divBdr>
                    <w:top w:val="none" w:sz="0" w:space="0" w:color="auto"/>
                    <w:left w:val="none" w:sz="0" w:space="0" w:color="auto"/>
                    <w:bottom w:val="none" w:sz="0" w:space="0" w:color="auto"/>
                    <w:right w:val="none" w:sz="0" w:space="0" w:color="auto"/>
                  </w:divBdr>
                </w:div>
                <w:div w:id="1055280103">
                  <w:marLeft w:val="0"/>
                  <w:marRight w:val="0"/>
                  <w:marTop w:val="0"/>
                  <w:marBottom w:val="0"/>
                  <w:divBdr>
                    <w:top w:val="none" w:sz="0" w:space="0" w:color="auto"/>
                    <w:left w:val="none" w:sz="0" w:space="0" w:color="auto"/>
                    <w:bottom w:val="none" w:sz="0" w:space="0" w:color="auto"/>
                    <w:right w:val="none" w:sz="0" w:space="0" w:color="auto"/>
                  </w:divBdr>
                </w:div>
                <w:div w:id="73012913">
                  <w:marLeft w:val="57"/>
                  <w:marRight w:val="0"/>
                  <w:marTop w:val="0"/>
                  <w:marBottom w:val="0"/>
                  <w:divBdr>
                    <w:top w:val="none" w:sz="0" w:space="0" w:color="auto"/>
                    <w:left w:val="none" w:sz="0" w:space="0" w:color="auto"/>
                    <w:bottom w:val="none" w:sz="0" w:space="0" w:color="auto"/>
                    <w:right w:val="none" w:sz="0" w:space="0" w:color="auto"/>
                  </w:divBdr>
                </w:div>
                <w:div w:id="101457787">
                  <w:marLeft w:val="0"/>
                  <w:marRight w:val="0"/>
                  <w:marTop w:val="0"/>
                  <w:marBottom w:val="0"/>
                  <w:divBdr>
                    <w:top w:val="none" w:sz="0" w:space="0" w:color="auto"/>
                    <w:left w:val="none" w:sz="0" w:space="0" w:color="auto"/>
                    <w:bottom w:val="none" w:sz="0" w:space="0" w:color="auto"/>
                    <w:right w:val="none" w:sz="0" w:space="0" w:color="auto"/>
                  </w:divBdr>
                </w:div>
                <w:div w:id="986476845">
                  <w:marLeft w:val="0"/>
                  <w:marRight w:val="0"/>
                  <w:marTop w:val="0"/>
                  <w:marBottom w:val="0"/>
                  <w:divBdr>
                    <w:top w:val="none" w:sz="0" w:space="0" w:color="auto"/>
                    <w:left w:val="none" w:sz="0" w:space="0" w:color="auto"/>
                    <w:bottom w:val="none" w:sz="0" w:space="0" w:color="auto"/>
                    <w:right w:val="none" w:sz="0" w:space="0" w:color="auto"/>
                  </w:divBdr>
                </w:div>
                <w:div w:id="1883982932">
                  <w:marLeft w:val="0"/>
                  <w:marRight w:val="0"/>
                  <w:marTop w:val="0"/>
                  <w:marBottom w:val="0"/>
                  <w:divBdr>
                    <w:top w:val="none" w:sz="0" w:space="0" w:color="auto"/>
                    <w:left w:val="none" w:sz="0" w:space="0" w:color="auto"/>
                    <w:bottom w:val="none" w:sz="0" w:space="0" w:color="auto"/>
                    <w:right w:val="none" w:sz="0" w:space="0" w:color="auto"/>
                  </w:divBdr>
                </w:div>
                <w:div w:id="1610813108">
                  <w:marLeft w:val="57"/>
                  <w:marRight w:val="0"/>
                  <w:marTop w:val="0"/>
                  <w:marBottom w:val="0"/>
                  <w:divBdr>
                    <w:top w:val="none" w:sz="0" w:space="0" w:color="auto"/>
                    <w:left w:val="none" w:sz="0" w:space="0" w:color="auto"/>
                    <w:bottom w:val="none" w:sz="0" w:space="0" w:color="auto"/>
                    <w:right w:val="none" w:sz="0" w:space="0" w:color="auto"/>
                  </w:divBdr>
                </w:div>
                <w:div w:id="388963394">
                  <w:marLeft w:val="0"/>
                  <w:marRight w:val="0"/>
                  <w:marTop w:val="0"/>
                  <w:marBottom w:val="0"/>
                  <w:divBdr>
                    <w:top w:val="none" w:sz="0" w:space="0" w:color="auto"/>
                    <w:left w:val="none" w:sz="0" w:space="0" w:color="auto"/>
                    <w:bottom w:val="none" w:sz="0" w:space="0" w:color="auto"/>
                    <w:right w:val="none" w:sz="0" w:space="0" w:color="auto"/>
                  </w:divBdr>
                </w:div>
                <w:div w:id="592518802">
                  <w:marLeft w:val="0"/>
                  <w:marRight w:val="0"/>
                  <w:marTop w:val="0"/>
                  <w:marBottom w:val="0"/>
                  <w:divBdr>
                    <w:top w:val="none" w:sz="0" w:space="0" w:color="auto"/>
                    <w:left w:val="none" w:sz="0" w:space="0" w:color="auto"/>
                    <w:bottom w:val="none" w:sz="0" w:space="0" w:color="auto"/>
                    <w:right w:val="none" w:sz="0" w:space="0" w:color="auto"/>
                  </w:divBdr>
                </w:div>
                <w:div w:id="1567642161">
                  <w:marLeft w:val="0"/>
                  <w:marRight w:val="0"/>
                  <w:marTop w:val="0"/>
                  <w:marBottom w:val="0"/>
                  <w:divBdr>
                    <w:top w:val="none" w:sz="0" w:space="0" w:color="auto"/>
                    <w:left w:val="none" w:sz="0" w:space="0" w:color="auto"/>
                    <w:bottom w:val="none" w:sz="0" w:space="0" w:color="auto"/>
                    <w:right w:val="none" w:sz="0" w:space="0" w:color="auto"/>
                  </w:divBdr>
                </w:div>
                <w:div w:id="1238520890">
                  <w:marLeft w:val="57"/>
                  <w:marRight w:val="0"/>
                  <w:marTop w:val="0"/>
                  <w:marBottom w:val="0"/>
                  <w:divBdr>
                    <w:top w:val="none" w:sz="0" w:space="0" w:color="auto"/>
                    <w:left w:val="none" w:sz="0" w:space="0" w:color="auto"/>
                    <w:bottom w:val="none" w:sz="0" w:space="0" w:color="auto"/>
                    <w:right w:val="none" w:sz="0" w:space="0" w:color="auto"/>
                  </w:divBdr>
                </w:div>
                <w:div w:id="1417556725">
                  <w:marLeft w:val="0"/>
                  <w:marRight w:val="0"/>
                  <w:marTop w:val="0"/>
                  <w:marBottom w:val="0"/>
                  <w:divBdr>
                    <w:top w:val="none" w:sz="0" w:space="0" w:color="auto"/>
                    <w:left w:val="none" w:sz="0" w:space="0" w:color="auto"/>
                    <w:bottom w:val="none" w:sz="0" w:space="0" w:color="auto"/>
                    <w:right w:val="none" w:sz="0" w:space="0" w:color="auto"/>
                  </w:divBdr>
                </w:div>
                <w:div w:id="74478101">
                  <w:marLeft w:val="0"/>
                  <w:marRight w:val="0"/>
                  <w:marTop w:val="0"/>
                  <w:marBottom w:val="0"/>
                  <w:divBdr>
                    <w:top w:val="none" w:sz="0" w:space="0" w:color="auto"/>
                    <w:left w:val="none" w:sz="0" w:space="0" w:color="auto"/>
                    <w:bottom w:val="none" w:sz="0" w:space="0" w:color="auto"/>
                    <w:right w:val="none" w:sz="0" w:space="0" w:color="auto"/>
                  </w:divBdr>
                </w:div>
                <w:div w:id="1000238015">
                  <w:marLeft w:val="0"/>
                  <w:marRight w:val="0"/>
                  <w:marTop w:val="0"/>
                  <w:marBottom w:val="0"/>
                  <w:divBdr>
                    <w:top w:val="none" w:sz="0" w:space="0" w:color="auto"/>
                    <w:left w:val="none" w:sz="0" w:space="0" w:color="auto"/>
                    <w:bottom w:val="none" w:sz="0" w:space="0" w:color="auto"/>
                    <w:right w:val="none" w:sz="0" w:space="0" w:color="auto"/>
                  </w:divBdr>
                </w:div>
                <w:div w:id="487600916">
                  <w:marLeft w:val="57"/>
                  <w:marRight w:val="0"/>
                  <w:marTop w:val="0"/>
                  <w:marBottom w:val="0"/>
                  <w:divBdr>
                    <w:top w:val="none" w:sz="0" w:space="0" w:color="auto"/>
                    <w:left w:val="none" w:sz="0" w:space="0" w:color="auto"/>
                    <w:bottom w:val="none" w:sz="0" w:space="0" w:color="auto"/>
                    <w:right w:val="none" w:sz="0" w:space="0" w:color="auto"/>
                  </w:divBdr>
                </w:div>
                <w:div w:id="500972120">
                  <w:marLeft w:val="0"/>
                  <w:marRight w:val="0"/>
                  <w:marTop w:val="0"/>
                  <w:marBottom w:val="0"/>
                  <w:divBdr>
                    <w:top w:val="none" w:sz="0" w:space="0" w:color="auto"/>
                    <w:left w:val="none" w:sz="0" w:space="0" w:color="auto"/>
                    <w:bottom w:val="none" w:sz="0" w:space="0" w:color="auto"/>
                    <w:right w:val="none" w:sz="0" w:space="0" w:color="auto"/>
                  </w:divBdr>
                </w:div>
                <w:div w:id="1803378583">
                  <w:marLeft w:val="0"/>
                  <w:marRight w:val="0"/>
                  <w:marTop w:val="0"/>
                  <w:marBottom w:val="0"/>
                  <w:divBdr>
                    <w:top w:val="none" w:sz="0" w:space="0" w:color="auto"/>
                    <w:left w:val="none" w:sz="0" w:space="0" w:color="auto"/>
                    <w:bottom w:val="none" w:sz="0" w:space="0" w:color="auto"/>
                    <w:right w:val="none" w:sz="0" w:space="0" w:color="auto"/>
                  </w:divBdr>
                </w:div>
                <w:div w:id="1059092834">
                  <w:marLeft w:val="0"/>
                  <w:marRight w:val="0"/>
                  <w:marTop w:val="0"/>
                  <w:marBottom w:val="0"/>
                  <w:divBdr>
                    <w:top w:val="none" w:sz="0" w:space="0" w:color="auto"/>
                    <w:left w:val="none" w:sz="0" w:space="0" w:color="auto"/>
                    <w:bottom w:val="none" w:sz="0" w:space="0" w:color="auto"/>
                    <w:right w:val="none" w:sz="0" w:space="0" w:color="auto"/>
                  </w:divBdr>
                </w:div>
                <w:div w:id="1589579955">
                  <w:marLeft w:val="57"/>
                  <w:marRight w:val="0"/>
                  <w:marTop w:val="0"/>
                  <w:marBottom w:val="0"/>
                  <w:divBdr>
                    <w:top w:val="none" w:sz="0" w:space="0" w:color="auto"/>
                    <w:left w:val="none" w:sz="0" w:space="0" w:color="auto"/>
                    <w:bottom w:val="none" w:sz="0" w:space="0" w:color="auto"/>
                    <w:right w:val="none" w:sz="0" w:space="0" w:color="auto"/>
                  </w:divBdr>
                </w:div>
                <w:div w:id="571157603">
                  <w:marLeft w:val="0"/>
                  <w:marRight w:val="0"/>
                  <w:marTop w:val="0"/>
                  <w:marBottom w:val="0"/>
                  <w:divBdr>
                    <w:top w:val="none" w:sz="0" w:space="0" w:color="auto"/>
                    <w:left w:val="none" w:sz="0" w:space="0" w:color="auto"/>
                    <w:bottom w:val="none" w:sz="0" w:space="0" w:color="auto"/>
                    <w:right w:val="none" w:sz="0" w:space="0" w:color="auto"/>
                  </w:divBdr>
                </w:div>
                <w:div w:id="1942257468">
                  <w:marLeft w:val="0"/>
                  <w:marRight w:val="0"/>
                  <w:marTop w:val="0"/>
                  <w:marBottom w:val="0"/>
                  <w:divBdr>
                    <w:top w:val="none" w:sz="0" w:space="0" w:color="auto"/>
                    <w:left w:val="none" w:sz="0" w:space="0" w:color="auto"/>
                    <w:bottom w:val="none" w:sz="0" w:space="0" w:color="auto"/>
                    <w:right w:val="none" w:sz="0" w:space="0" w:color="auto"/>
                  </w:divBdr>
                </w:div>
                <w:div w:id="1602106678">
                  <w:marLeft w:val="0"/>
                  <w:marRight w:val="0"/>
                  <w:marTop w:val="0"/>
                  <w:marBottom w:val="0"/>
                  <w:divBdr>
                    <w:top w:val="none" w:sz="0" w:space="0" w:color="auto"/>
                    <w:left w:val="none" w:sz="0" w:space="0" w:color="auto"/>
                    <w:bottom w:val="none" w:sz="0" w:space="0" w:color="auto"/>
                    <w:right w:val="none" w:sz="0" w:space="0" w:color="auto"/>
                  </w:divBdr>
                </w:div>
                <w:div w:id="1782189021">
                  <w:marLeft w:val="57"/>
                  <w:marRight w:val="0"/>
                  <w:marTop w:val="0"/>
                  <w:marBottom w:val="0"/>
                  <w:divBdr>
                    <w:top w:val="none" w:sz="0" w:space="0" w:color="auto"/>
                    <w:left w:val="none" w:sz="0" w:space="0" w:color="auto"/>
                    <w:bottom w:val="none" w:sz="0" w:space="0" w:color="auto"/>
                    <w:right w:val="none" w:sz="0" w:space="0" w:color="auto"/>
                  </w:divBdr>
                </w:div>
                <w:div w:id="906961913">
                  <w:marLeft w:val="0"/>
                  <w:marRight w:val="0"/>
                  <w:marTop w:val="0"/>
                  <w:marBottom w:val="0"/>
                  <w:divBdr>
                    <w:top w:val="none" w:sz="0" w:space="0" w:color="auto"/>
                    <w:left w:val="none" w:sz="0" w:space="0" w:color="auto"/>
                    <w:bottom w:val="none" w:sz="0" w:space="0" w:color="auto"/>
                    <w:right w:val="none" w:sz="0" w:space="0" w:color="auto"/>
                  </w:divBdr>
                </w:div>
                <w:div w:id="602886344">
                  <w:marLeft w:val="0"/>
                  <w:marRight w:val="0"/>
                  <w:marTop w:val="0"/>
                  <w:marBottom w:val="0"/>
                  <w:divBdr>
                    <w:top w:val="none" w:sz="0" w:space="0" w:color="auto"/>
                    <w:left w:val="none" w:sz="0" w:space="0" w:color="auto"/>
                    <w:bottom w:val="none" w:sz="0" w:space="0" w:color="auto"/>
                    <w:right w:val="none" w:sz="0" w:space="0" w:color="auto"/>
                  </w:divBdr>
                </w:div>
                <w:div w:id="878472589">
                  <w:marLeft w:val="0"/>
                  <w:marRight w:val="0"/>
                  <w:marTop w:val="0"/>
                  <w:marBottom w:val="0"/>
                  <w:divBdr>
                    <w:top w:val="none" w:sz="0" w:space="0" w:color="auto"/>
                    <w:left w:val="none" w:sz="0" w:space="0" w:color="auto"/>
                    <w:bottom w:val="none" w:sz="0" w:space="0" w:color="auto"/>
                    <w:right w:val="none" w:sz="0" w:space="0" w:color="auto"/>
                  </w:divBdr>
                </w:div>
                <w:div w:id="1849977753">
                  <w:marLeft w:val="57"/>
                  <w:marRight w:val="0"/>
                  <w:marTop w:val="0"/>
                  <w:marBottom w:val="0"/>
                  <w:divBdr>
                    <w:top w:val="none" w:sz="0" w:space="0" w:color="auto"/>
                    <w:left w:val="none" w:sz="0" w:space="0" w:color="auto"/>
                    <w:bottom w:val="none" w:sz="0" w:space="0" w:color="auto"/>
                    <w:right w:val="none" w:sz="0" w:space="0" w:color="auto"/>
                  </w:divBdr>
                </w:div>
                <w:div w:id="1859149880">
                  <w:marLeft w:val="0"/>
                  <w:marRight w:val="0"/>
                  <w:marTop w:val="0"/>
                  <w:marBottom w:val="0"/>
                  <w:divBdr>
                    <w:top w:val="none" w:sz="0" w:space="0" w:color="auto"/>
                    <w:left w:val="none" w:sz="0" w:space="0" w:color="auto"/>
                    <w:bottom w:val="none" w:sz="0" w:space="0" w:color="auto"/>
                    <w:right w:val="none" w:sz="0" w:space="0" w:color="auto"/>
                  </w:divBdr>
                </w:div>
                <w:div w:id="2006977694">
                  <w:marLeft w:val="0"/>
                  <w:marRight w:val="0"/>
                  <w:marTop w:val="0"/>
                  <w:marBottom w:val="0"/>
                  <w:divBdr>
                    <w:top w:val="none" w:sz="0" w:space="0" w:color="auto"/>
                    <w:left w:val="none" w:sz="0" w:space="0" w:color="auto"/>
                    <w:bottom w:val="none" w:sz="0" w:space="0" w:color="auto"/>
                    <w:right w:val="none" w:sz="0" w:space="0" w:color="auto"/>
                  </w:divBdr>
                </w:div>
                <w:div w:id="318463242">
                  <w:marLeft w:val="0"/>
                  <w:marRight w:val="0"/>
                  <w:marTop w:val="0"/>
                  <w:marBottom w:val="0"/>
                  <w:divBdr>
                    <w:top w:val="none" w:sz="0" w:space="0" w:color="auto"/>
                    <w:left w:val="none" w:sz="0" w:space="0" w:color="auto"/>
                    <w:bottom w:val="none" w:sz="0" w:space="0" w:color="auto"/>
                    <w:right w:val="none" w:sz="0" w:space="0" w:color="auto"/>
                  </w:divBdr>
                </w:div>
                <w:div w:id="2031442907">
                  <w:marLeft w:val="57"/>
                  <w:marRight w:val="0"/>
                  <w:marTop w:val="0"/>
                  <w:marBottom w:val="0"/>
                  <w:divBdr>
                    <w:top w:val="none" w:sz="0" w:space="0" w:color="auto"/>
                    <w:left w:val="none" w:sz="0" w:space="0" w:color="auto"/>
                    <w:bottom w:val="none" w:sz="0" w:space="0" w:color="auto"/>
                    <w:right w:val="none" w:sz="0" w:space="0" w:color="auto"/>
                  </w:divBdr>
                </w:div>
                <w:div w:id="18355247">
                  <w:marLeft w:val="0"/>
                  <w:marRight w:val="0"/>
                  <w:marTop w:val="0"/>
                  <w:marBottom w:val="0"/>
                  <w:divBdr>
                    <w:top w:val="none" w:sz="0" w:space="0" w:color="auto"/>
                    <w:left w:val="none" w:sz="0" w:space="0" w:color="auto"/>
                    <w:bottom w:val="none" w:sz="0" w:space="0" w:color="auto"/>
                    <w:right w:val="none" w:sz="0" w:space="0" w:color="auto"/>
                  </w:divBdr>
                </w:div>
                <w:div w:id="1241062701">
                  <w:marLeft w:val="0"/>
                  <w:marRight w:val="0"/>
                  <w:marTop w:val="0"/>
                  <w:marBottom w:val="0"/>
                  <w:divBdr>
                    <w:top w:val="none" w:sz="0" w:space="0" w:color="auto"/>
                    <w:left w:val="none" w:sz="0" w:space="0" w:color="auto"/>
                    <w:bottom w:val="none" w:sz="0" w:space="0" w:color="auto"/>
                    <w:right w:val="none" w:sz="0" w:space="0" w:color="auto"/>
                  </w:divBdr>
                </w:div>
                <w:div w:id="1692995732">
                  <w:marLeft w:val="0"/>
                  <w:marRight w:val="0"/>
                  <w:marTop w:val="0"/>
                  <w:marBottom w:val="0"/>
                  <w:divBdr>
                    <w:top w:val="none" w:sz="0" w:space="0" w:color="auto"/>
                    <w:left w:val="none" w:sz="0" w:space="0" w:color="auto"/>
                    <w:bottom w:val="none" w:sz="0" w:space="0" w:color="auto"/>
                    <w:right w:val="none" w:sz="0" w:space="0" w:color="auto"/>
                  </w:divBdr>
                </w:div>
                <w:div w:id="64765925">
                  <w:marLeft w:val="57"/>
                  <w:marRight w:val="0"/>
                  <w:marTop w:val="0"/>
                  <w:marBottom w:val="0"/>
                  <w:divBdr>
                    <w:top w:val="none" w:sz="0" w:space="0" w:color="auto"/>
                    <w:left w:val="none" w:sz="0" w:space="0" w:color="auto"/>
                    <w:bottom w:val="none" w:sz="0" w:space="0" w:color="auto"/>
                    <w:right w:val="none" w:sz="0" w:space="0" w:color="auto"/>
                  </w:divBdr>
                </w:div>
                <w:div w:id="1629553776">
                  <w:marLeft w:val="0"/>
                  <w:marRight w:val="0"/>
                  <w:marTop w:val="0"/>
                  <w:marBottom w:val="0"/>
                  <w:divBdr>
                    <w:top w:val="none" w:sz="0" w:space="0" w:color="auto"/>
                    <w:left w:val="none" w:sz="0" w:space="0" w:color="auto"/>
                    <w:bottom w:val="none" w:sz="0" w:space="0" w:color="auto"/>
                    <w:right w:val="none" w:sz="0" w:space="0" w:color="auto"/>
                  </w:divBdr>
                </w:div>
                <w:div w:id="1007291454">
                  <w:marLeft w:val="0"/>
                  <w:marRight w:val="0"/>
                  <w:marTop w:val="0"/>
                  <w:marBottom w:val="0"/>
                  <w:divBdr>
                    <w:top w:val="none" w:sz="0" w:space="0" w:color="auto"/>
                    <w:left w:val="none" w:sz="0" w:space="0" w:color="auto"/>
                    <w:bottom w:val="none" w:sz="0" w:space="0" w:color="auto"/>
                    <w:right w:val="none" w:sz="0" w:space="0" w:color="auto"/>
                  </w:divBdr>
                </w:div>
                <w:div w:id="669526500">
                  <w:marLeft w:val="0"/>
                  <w:marRight w:val="0"/>
                  <w:marTop w:val="0"/>
                  <w:marBottom w:val="0"/>
                  <w:divBdr>
                    <w:top w:val="none" w:sz="0" w:space="0" w:color="auto"/>
                    <w:left w:val="none" w:sz="0" w:space="0" w:color="auto"/>
                    <w:bottom w:val="none" w:sz="0" w:space="0" w:color="auto"/>
                    <w:right w:val="none" w:sz="0" w:space="0" w:color="auto"/>
                  </w:divBdr>
                </w:div>
                <w:div w:id="612056511">
                  <w:marLeft w:val="57"/>
                  <w:marRight w:val="0"/>
                  <w:marTop w:val="0"/>
                  <w:marBottom w:val="0"/>
                  <w:divBdr>
                    <w:top w:val="none" w:sz="0" w:space="0" w:color="auto"/>
                    <w:left w:val="none" w:sz="0" w:space="0" w:color="auto"/>
                    <w:bottom w:val="none" w:sz="0" w:space="0" w:color="auto"/>
                    <w:right w:val="none" w:sz="0" w:space="0" w:color="auto"/>
                  </w:divBdr>
                </w:div>
                <w:div w:id="1814910502">
                  <w:marLeft w:val="0"/>
                  <w:marRight w:val="0"/>
                  <w:marTop w:val="0"/>
                  <w:marBottom w:val="0"/>
                  <w:divBdr>
                    <w:top w:val="none" w:sz="0" w:space="0" w:color="auto"/>
                    <w:left w:val="none" w:sz="0" w:space="0" w:color="auto"/>
                    <w:bottom w:val="none" w:sz="0" w:space="0" w:color="auto"/>
                    <w:right w:val="none" w:sz="0" w:space="0" w:color="auto"/>
                  </w:divBdr>
                </w:div>
                <w:div w:id="357898078">
                  <w:marLeft w:val="0"/>
                  <w:marRight w:val="0"/>
                  <w:marTop w:val="0"/>
                  <w:marBottom w:val="0"/>
                  <w:divBdr>
                    <w:top w:val="none" w:sz="0" w:space="0" w:color="auto"/>
                    <w:left w:val="none" w:sz="0" w:space="0" w:color="auto"/>
                    <w:bottom w:val="none" w:sz="0" w:space="0" w:color="auto"/>
                    <w:right w:val="none" w:sz="0" w:space="0" w:color="auto"/>
                  </w:divBdr>
                </w:div>
                <w:div w:id="1949239294">
                  <w:marLeft w:val="0"/>
                  <w:marRight w:val="0"/>
                  <w:marTop w:val="0"/>
                  <w:marBottom w:val="0"/>
                  <w:divBdr>
                    <w:top w:val="none" w:sz="0" w:space="0" w:color="auto"/>
                    <w:left w:val="none" w:sz="0" w:space="0" w:color="auto"/>
                    <w:bottom w:val="none" w:sz="0" w:space="0" w:color="auto"/>
                    <w:right w:val="none" w:sz="0" w:space="0" w:color="auto"/>
                  </w:divBdr>
                </w:div>
                <w:div w:id="427887976">
                  <w:marLeft w:val="57"/>
                  <w:marRight w:val="0"/>
                  <w:marTop w:val="0"/>
                  <w:marBottom w:val="0"/>
                  <w:divBdr>
                    <w:top w:val="none" w:sz="0" w:space="0" w:color="auto"/>
                    <w:left w:val="none" w:sz="0" w:space="0" w:color="auto"/>
                    <w:bottom w:val="none" w:sz="0" w:space="0" w:color="auto"/>
                    <w:right w:val="none" w:sz="0" w:space="0" w:color="auto"/>
                  </w:divBdr>
                </w:div>
                <w:div w:id="1211960088">
                  <w:marLeft w:val="0"/>
                  <w:marRight w:val="0"/>
                  <w:marTop w:val="0"/>
                  <w:marBottom w:val="0"/>
                  <w:divBdr>
                    <w:top w:val="none" w:sz="0" w:space="0" w:color="auto"/>
                    <w:left w:val="none" w:sz="0" w:space="0" w:color="auto"/>
                    <w:bottom w:val="none" w:sz="0" w:space="0" w:color="auto"/>
                    <w:right w:val="none" w:sz="0" w:space="0" w:color="auto"/>
                  </w:divBdr>
                </w:div>
                <w:div w:id="728307169">
                  <w:marLeft w:val="0"/>
                  <w:marRight w:val="0"/>
                  <w:marTop w:val="0"/>
                  <w:marBottom w:val="0"/>
                  <w:divBdr>
                    <w:top w:val="none" w:sz="0" w:space="0" w:color="auto"/>
                    <w:left w:val="none" w:sz="0" w:space="0" w:color="auto"/>
                    <w:bottom w:val="none" w:sz="0" w:space="0" w:color="auto"/>
                    <w:right w:val="none" w:sz="0" w:space="0" w:color="auto"/>
                  </w:divBdr>
                </w:div>
                <w:div w:id="1918443184">
                  <w:marLeft w:val="0"/>
                  <w:marRight w:val="0"/>
                  <w:marTop w:val="0"/>
                  <w:marBottom w:val="0"/>
                  <w:divBdr>
                    <w:top w:val="none" w:sz="0" w:space="0" w:color="auto"/>
                    <w:left w:val="none" w:sz="0" w:space="0" w:color="auto"/>
                    <w:bottom w:val="none" w:sz="0" w:space="0" w:color="auto"/>
                    <w:right w:val="none" w:sz="0" w:space="0" w:color="auto"/>
                  </w:divBdr>
                </w:div>
                <w:div w:id="1773209458">
                  <w:marLeft w:val="57"/>
                  <w:marRight w:val="0"/>
                  <w:marTop w:val="0"/>
                  <w:marBottom w:val="0"/>
                  <w:divBdr>
                    <w:top w:val="none" w:sz="0" w:space="0" w:color="auto"/>
                    <w:left w:val="none" w:sz="0" w:space="0" w:color="auto"/>
                    <w:bottom w:val="none" w:sz="0" w:space="0" w:color="auto"/>
                    <w:right w:val="none" w:sz="0" w:space="0" w:color="auto"/>
                  </w:divBdr>
                </w:div>
                <w:div w:id="783118543">
                  <w:marLeft w:val="0"/>
                  <w:marRight w:val="0"/>
                  <w:marTop w:val="0"/>
                  <w:marBottom w:val="0"/>
                  <w:divBdr>
                    <w:top w:val="none" w:sz="0" w:space="0" w:color="auto"/>
                    <w:left w:val="none" w:sz="0" w:space="0" w:color="auto"/>
                    <w:bottom w:val="none" w:sz="0" w:space="0" w:color="auto"/>
                    <w:right w:val="none" w:sz="0" w:space="0" w:color="auto"/>
                  </w:divBdr>
                </w:div>
                <w:div w:id="1655842116">
                  <w:marLeft w:val="0"/>
                  <w:marRight w:val="0"/>
                  <w:marTop w:val="0"/>
                  <w:marBottom w:val="0"/>
                  <w:divBdr>
                    <w:top w:val="none" w:sz="0" w:space="0" w:color="auto"/>
                    <w:left w:val="none" w:sz="0" w:space="0" w:color="auto"/>
                    <w:bottom w:val="none" w:sz="0" w:space="0" w:color="auto"/>
                    <w:right w:val="none" w:sz="0" w:space="0" w:color="auto"/>
                  </w:divBdr>
                </w:div>
                <w:div w:id="648705235">
                  <w:marLeft w:val="0"/>
                  <w:marRight w:val="0"/>
                  <w:marTop w:val="0"/>
                  <w:marBottom w:val="0"/>
                  <w:divBdr>
                    <w:top w:val="none" w:sz="0" w:space="0" w:color="auto"/>
                    <w:left w:val="none" w:sz="0" w:space="0" w:color="auto"/>
                    <w:bottom w:val="none" w:sz="0" w:space="0" w:color="auto"/>
                    <w:right w:val="none" w:sz="0" w:space="0" w:color="auto"/>
                  </w:divBdr>
                </w:div>
                <w:div w:id="1849254380">
                  <w:marLeft w:val="57"/>
                  <w:marRight w:val="0"/>
                  <w:marTop w:val="0"/>
                  <w:marBottom w:val="0"/>
                  <w:divBdr>
                    <w:top w:val="none" w:sz="0" w:space="0" w:color="auto"/>
                    <w:left w:val="none" w:sz="0" w:space="0" w:color="auto"/>
                    <w:bottom w:val="none" w:sz="0" w:space="0" w:color="auto"/>
                    <w:right w:val="none" w:sz="0" w:space="0" w:color="auto"/>
                  </w:divBdr>
                </w:div>
                <w:div w:id="964700529">
                  <w:marLeft w:val="0"/>
                  <w:marRight w:val="0"/>
                  <w:marTop w:val="0"/>
                  <w:marBottom w:val="0"/>
                  <w:divBdr>
                    <w:top w:val="none" w:sz="0" w:space="0" w:color="auto"/>
                    <w:left w:val="none" w:sz="0" w:space="0" w:color="auto"/>
                    <w:bottom w:val="none" w:sz="0" w:space="0" w:color="auto"/>
                    <w:right w:val="none" w:sz="0" w:space="0" w:color="auto"/>
                  </w:divBdr>
                </w:div>
                <w:div w:id="1710497459">
                  <w:marLeft w:val="0"/>
                  <w:marRight w:val="0"/>
                  <w:marTop w:val="0"/>
                  <w:marBottom w:val="0"/>
                  <w:divBdr>
                    <w:top w:val="none" w:sz="0" w:space="0" w:color="auto"/>
                    <w:left w:val="none" w:sz="0" w:space="0" w:color="auto"/>
                    <w:bottom w:val="none" w:sz="0" w:space="0" w:color="auto"/>
                    <w:right w:val="none" w:sz="0" w:space="0" w:color="auto"/>
                  </w:divBdr>
                </w:div>
                <w:div w:id="1522625470">
                  <w:marLeft w:val="0"/>
                  <w:marRight w:val="0"/>
                  <w:marTop w:val="0"/>
                  <w:marBottom w:val="0"/>
                  <w:divBdr>
                    <w:top w:val="none" w:sz="0" w:space="0" w:color="auto"/>
                    <w:left w:val="none" w:sz="0" w:space="0" w:color="auto"/>
                    <w:bottom w:val="none" w:sz="0" w:space="0" w:color="auto"/>
                    <w:right w:val="none" w:sz="0" w:space="0" w:color="auto"/>
                  </w:divBdr>
                </w:div>
                <w:div w:id="176509327">
                  <w:marLeft w:val="57"/>
                  <w:marRight w:val="0"/>
                  <w:marTop w:val="0"/>
                  <w:marBottom w:val="0"/>
                  <w:divBdr>
                    <w:top w:val="none" w:sz="0" w:space="0" w:color="auto"/>
                    <w:left w:val="none" w:sz="0" w:space="0" w:color="auto"/>
                    <w:bottom w:val="none" w:sz="0" w:space="0" w:color="auto"/>
                    <w:right w:val="none" w:sz="0" w:space="0" w:color="auto"/>
                  </w:divBdr>
                </w:div>
                <w:div w:id="2121873839">
                  <w:marLeft w:val="0"/>
                  <w:marRight w:val="0"/>
                  <w:marTop w:val="0"/>
                  <w:marBottom w:val="0"/>
                  <w:divBdr>
                    <w:top w:val="none" w:sz="0" w:space="0" w:color="auto"/>
                    <w:left w:val="none" w:sz="0" w:space="0" w:color="auto"/>
                    <w:bottom w:val="none" w:sz="0" w:space="0" w:color="auto"/>
                    <w:right w:val="none" w:sz="0" w:space="0" w:color="auto"/>
                  </w:divBdr>
                </w:div>
                <w:div w:id="382943690">
                  <w:marLeft w:val="0"/>
                  <w:marRight w:val="0"/>
                  <w:marTop w:val="0"/>
                  <w:marBottom w:val="0"/>
                  <w:divBdr>
                    <w:top w:val="none" w:sz="0" w:space="0" w:color="auto"/>
                    <w:left w:val="none" w:sz="0" w:space="0" w:color="auto"/>
                    <w:bottom w:val="none" w:sz="0" w:space="0" w:color="auto"/>
                    <w:right w:val="none" w:sz="0" w:space="0" w:color="auto"/>
                  </w:divBdr>
                </w:div>
                <w:div w:id="1796094775">
                  <w:marLeft w:val="0"/>
                  <w:marRight w:val="0"/>
                  <w:marTop w:val="0"/>
                  <w:marBottom w:val="0"/>
                  <w:divBdr>
                    <w:top w:val="none" w:sz="0" w:space="0" w:color="auto"/>
                    <w:left w:val="none" w:sz="0" w:space="0" w:color="auto"/>
                    <w:bottom w:val="none" w:sz="0" w:space="0" w:color="auto"/>
                    <w:right w:val="none" w:sz="0" w:space="0" w:color="auto"/>
                  </w:divBdr>
                </w:div>
                <w:div w:id="1123306552">
                  <w:marLeft w:val="57"/>
                  <w:marRight w:val="0"/>
                  <w:marTop w:val="0"/>
                  <w:marBottom w:val="0"/>
                  <w:divBdr>
                    <w:top w:val="none" w:sz="0" w:space="0" w:color="auto"/>
                    <w:left w:val="none" w:sz="0" w:space="0" w:color="auto"/>
                    <w:bottom w:val="none" w:sz="0" w:space="0" w:color="auto"/>
                    <w:right w:val="none" w:sz="0" w:space="0" w:color="auto"/>
                  </w:divBdr>
                </w:div>
                <w:div w:id="249430421">
                  <w:marLeft w:val="0"/>
                  <w:marRight w:val="0"/>
                  <w:marTop w:val="0"/>
                  <w:marBottom w:val="0"/>
                  <w:divBdr>
                    <w:top w:val="none" w:sz="0" w:space="0" w:color="auto"/>
                    <w:left w:val="none" w:sz="0" w:space="0" w:color="auto"/>
                    <w:bottom w:val="none" w:sz="0" w:space="0" w:color="auto"/>
                    <w:right w:val="none" w:sz="0" w:space="0" w:color="auto"/>
                  </w:divBdr>
                </w:div>
                <w:div w:id="695814941">
                  <w:marLeft w:val="0"/>
                  <w:marRight w:val="0"/>
                  <w:marTop w:val="0"/>
                  <w:marBottom w:val="0"/>
                  <w:divBdr>
                    <w:top w:val="none" w:sz="0" w:space="0" w:color="auto"/>
                    <w:left w:val="none" w:sz="0" w:space="0" w:color="auto"/>
                    <w:bottom w:val="none" w:sz="0" w:space="0" w:color="auto"/>
                    <w:right w:val="none" w:sz="0" w:space="0" w:color="auto"/>
                  </w:divBdr>
                </w:div>
                <w:div w:id="676152299">
                  <w:marLeft w:val="0"/>
                  <w:marRight w:val="0"/>
                  <w:marTop w:val="0"/>
                  <w:marBottom w:val="0"/>
                  <w:divBdr>
                    <w:top w:val="none" w:sz="0" w:space="0" w:color="auto"/>
                    <w:left w:val="none" w:sz="0" w:space="0" w:color="auto"/>
                    <w:bottom w:val="none" w:sz="0" w:space="0" w:color="auto"/>
                    <w:right w:val="none" w:sz="0" w:space="0" w:color="auto"/>
                  </w:divBdr>
                </w:div>
                <w:div w:id="496188720">
                  <w:marLeft w:val="57"/>
                  <w:marRight w:val="0"/>
                  <w:marTop w:val="0"/>
                  <w:marBottom w:val="0"/>
                  <w:divBdr>
                    <w:top w:val="none" w:sz="0" w:space="0" w:color="auto"/>
                    <w:left w:val="none" w:sz="0" w:space="0" w:color="auto"/>
                    <w:bottom w:val="none" w:sz="0" w:space="0" w:color="auto"/>
                    <w:right w:val="none" w:sz="0" w:space="0" w:color="auto"/>
                  </w:divBdr>
                </w:div>
                <w:div w:id="2137598724">
                  <w:marLeft w:val="0"/>
                  <w:marRight w:val="0"/>
                  <w:marTop w:val="0"/>
                  <w:marBottom w:val="0"/>
                  <w:divBdr>
                    <w:top w:val="none" w:sz="0" w:space="0" w:color="auto"/>
                    <w:left w:val="none" w:sz="0" w:space="0" w:color="auto"/>
                    <w:bottom w:val="none" w:sz="0" w:space="0" w:color="auto"/>
                    <w:right w:val="none" w:sz="0" w:space="0" w:color="auto"/>
                  </w:divBdr>
                </w:div>
                <w:div w:id="1168204908">
                  <w:marLeft w:val="0"/>
                  <w:marRight w:val="0"/>
                  <w:marTop w:val="0"/>
                  <w:marBottom w:val="0"/>
                  <w:divBdr>
                    <w:top w:val="none" w:sz="0" w:space="0" w:color="auto"/>
                    <w:left w:val="none" w:sz="0" w:space="0" w:color="auto"/>
                    <w:bottom w:val="none" w:sz="0" w:space="0" w:color="auto"/>
                    <w:right w:val="none" w:sz="0" w:space="0" w:color="auto"/>
                  </w:divBdr>
                </w:div>
                <w:div w:id="684213050">
                  <w:marLeft w:val="0"/>
                  <w:marRight w:val="0"/>
                  <w:marTop w:val="0"/>
                  <w:marBottom w:val="0"/>
                  <w:divBdr>
                    <w:top w:val="none" w:sz="0" w:space="0" w:color="auto"/>
                    <w:left w:val="none" w:sz="0" w:space="0" w:color="auto"/>
                    <w:bottom w:val="none" w:sz="0" w:space="0" w:color="auto"/>
                    <w:right w:val="none" w:sz="0" w:space="0" w:color="auto"/>
                  </w:divBdr>
                </w:div>
                <w:div w:id="483351224">
                  <w:marLeft w:val="57"/>
                  <w:marRight w:val="0"/>
                  <w:marTop w:val="0"/>
                  <w:marBottom w:val="0"/>
                  <w:divBdr>
                    <w:top w:val="none" w:sz="0" w:space="0" w:color="auto"/>
                    <w:left w:val="none" w:sz="0" w:space="0" w:color="auto"/>
                    <w:bottom w:val="none" w:sz="0" w:space="0" w:color="auto"/>
                    <w:right w:val="none" w:sz="0" w:space="0" w:color="auto"/>
                  </w:divBdr>
                </w:div>
                <w:div w:id="2040159571">
                  <w:marLeft w:val="0"/>
                  <w:marRight w:val="0"/>
                  <w:marTop w:val="0"/>
                  <w:marBottom w:val="0"/>
                  <w:divBdr>
                    <w:top w:val="none" w:sz="0" w:space="0" w:color="auto"/>
                    <w:left w:val="none" w:sz="0" w:space="0" w:color="auto"/>
                    <w:bottom w:val="none" w:sz="0" w:space="0" w:color="auto"/>
                    <w:right w:val="none" w:sz="0" w:space="0" w:color="auto"/>
                  </w:divBdr>
                </w:div>
                <w:div w:id="1739858455">
                  <w:marLeft w:val="0"/>
                  <w:marRight w:val="0"/>
                  <w:marTop w:val="0"/>
                  <w:marBottom w:val="0"/>
                  <w:divBdr>
                    <w:top w:val="none" w:sz="0" w:space="0" w:color="auto"/>
                    <w:left w:val="none" w:sz="0" w:space="0" w:color="auto"/>
                    <w:bottom w:val="none" w:sz="0" w:space="0" w:color="auto"/>
                    <w:right w:val="none" w:sz="0" w:space="0" w:color="auto"/>
                  </w:divBdr>
                </w:div>
                <w:div w:id="1661108137">
                  <w:marLeft w:val="0"/>
                  <w:marRight w:val="0"/>
                  <w:marTop w:val="0"/>
                  <w:marBottom w:val="0"/>
                  <w:divBdr>
                    <w:top w:val="none" w:sz="0" w:space="0" w:color="auto"/>
                    <w:left w:val="none" w:sz="0" w:space="0" w:color="auto"/>
                    <w:bottom w:val="none" w:sz="0" w:space="0" w:color="auto"/>
                    <w:right w:val="none" w:sz="0" w:space="0" w:color="auto"/>
                  </w:divBdr>
                </w:div>
                <w:div w:id="520556280">
                  <w:marLeft w:val="57"/>
                  <w:marRight w:val="0"/>
                  <w:marTop w:val="0"/>
                  <w:marBottom w:val="0"/>
                  <w:divBdr>
                    <w:top w:val="none" w:sz="0" w:space="0" w:color="auto"/>
                    <w:left w:val="none" w:sz="0" w:space="0" w:color="auto"/>
                    <w:bottom w:val="none" w:sz="0" w:space="0" w:color="auto"/>
                    <w:right w:val="none" w:sz="0" w:space="0" w:color="auto"/>
                  </w:divBdr>
                </w:div>
                <w:div w:id="1008479735">
                  <w:marLeft w:val="0"/>
                  <w:marRight w:val="0"/>
                  <w:marTop w:val="0"/>
                  <w:marBottom w:val="0"/>
                  <w:divBdr>
                    <w:top w:val="none" w:sz="0" w:space="0" w:color="auto"/>
                    <w:left w:val="none" w:sz="0" w:space="0" w:color="auto"/>
                    <w:bottom w:val="none" w:sz="0" w:space="0" w:color="auto"/>
                    <w:right w:val="none" w:sz="0" w:space="0" w:color="auto"/>
                  </w:divBdr>
                </w:div>
                <w:div w:id="79258842">
                  <w:marLeft w:val="0"/>
                  <w:marRight w:val="0"/>
                  <w:marTop w:val="0"/>
                  <w:marBottom w:val="0"/>
                  <w:divBdr>
                    <w:top w:val="none" w:sz="0" w:space="0" w:color="auto"/>
                    <w:left w:val="none" w:sz="0" w:space="0" w:color="auto"/>
                    <w:bottom w:val="none" w:sz="0" w:space="0" w:color="auto"/>
                    <w:right w:val="none" w:sz="0" w:space="0" w:color="auto"/>
                  </w:divBdr>
                </w:div>
                <w:div w:id="748504185">
                  <w:marLeft w:val="0"/>
                  <w:marRight w:val="0"/>
                  <w:marTop w:val="0"/>
                  <w:marBottom w:val="0"/>
                  <w:divBdr>
                    <w:top w:val="none" w:sz="0" w:space="0" w:color="auto"/>
                    <w:left w:val="none" w:sz="0" w:space="0" w:color="auto"/>
                    <w:bottom w:val="none" w:sz="0" w:space="0" w:color="auto"/>
                    <w:right w:val="none" w:sz="0" w:space="0" w:color="auto"/>
                  </w:divBdr>
                </w:div>
                <w:div w:id="2140956078">
                  <w:marLeft w:val="57"/>
                  <w:marRight w:val="0"/>
                  <w:marTop w:val="0"/>
                  <w:marBottom w:val="0"/>
                  <w:divBdr>
                    <w:top w:val="none" w:sz="0" w:space="0" w:color="auto"/>
                    <w:left w:val="none" w:sz="0" w:space="0" w:color="auto"/>
                    <w:bottom w:val="none" w:sz="0" w:space="0" w:color="auto"/>
                    <w:right w:val="none" w:sz="0" w:space="0" w:color="auto"/>
                  </w:divBdr>
                </w:div>
                <w:div w:id="1936010034">
                  <w:marLeft w:val="0"/>
                  <w:marRight w:val="0"/>
                  <w:marTop w:val="0"/>
                  <w:marBottom w:val="0"/>
                  <w:divBdr>
                    <w:top w:val="none" w:sz="0" w:space="0" w:color="auto"/>
                    <w:left w:val="none" w:sz="0" w:space="0" w:color="auto"/>
                    <w:bottom w:val="none" w:sz="0" w:space="0" w:color="auto"/>
                    <w:right w:val="none" w:sz="0" w:space="0" w:color="auto"/>
                  </w:divBdr>
                </w:div>
                <w:div w:id="687604336">
                  <w:marLeft w:val="0"/>
                  <w:marRight w:val="0"/>
                  <w:marTop w:val="0"/>
                  <w:marBottom w:val="0"/>
                  <w:divBdr>
                    <w:top w:val="none" w:sz="0" w:space="0" w:color="auto"/>
                    <w:left w:val="none" w:sz="0" w:space="0" w:color="auto"/>
                    <w:bottom w:val="none" w:sz="0" w:space="0" w:color="auto"/>
                    <w:right w:val="none" w:sz="0" w:space="0" w:color="auto"/>
                  </w:divBdr>
                </w:div>
                <w:div w:id="509224372">
                  <w:marLeft w:val="0"/>
                  <w:marRight w:val="0"/>
                  <w:marTop w:val="0"/>
                  <w:marBottom w:val="0"/>
                  <w:divBdr>
                    <w:top w:val="none" w:sz="0" w:space="0" w:color="auto"/>
                    <w:left w:val="none" w:sz="0" w:space="0" w:color="auto"/>
                    <w:bottom w:val="none" w:sz="0" w:space="0" w:color="auto"/>
                    <w:right w:val="none" w:sz="0" w:space="0" w:color="auto"/>
                  </w:divBdr>
                </w:div>
                <w:div w:id="1970938203">
                  <w:marLeft w:val="0"/>
                  <w:marRight w:val="0"/>
                  <w:marTop w:val="240"/>
                  <w:marBottom w:val="0"/>
                  <w:divBdr>
                    <w:top w:val="none" w:sz="0" w:space="0" w:color="auto"/>
                    <w:left w:val="none" w:sz="0" w:space="0" w:color="auto"/>
                    <w:bottom w:val="none" w:sz="0" w:space="0" w:color="auto"/>
                    <w:right w:val="none" w:sz="0" w:space="0" w:color="auto"/>
                  </w:divBdr>
                </w:div>
                <w:div w:id="1079794103">
                  <w:marLeft w:val="0"/>
                  <w:marRight w:val="0"/>
                  <w:marTop w:val="0"/>
                  <w:marBottom w:val="0"/>
                  <w:divBdr>
                    <w:top w:val="none" w:sz="0" w:space="0" w:color="auto"/>
                    <w:left w:val="none" w:sz="0" w:space="0" w:color="auto"/>
                    <w:bottom w:val="none" w:sz="0" w:space="0" w:color="auto"/>
                    <w:right w:val="none" w:sz="0" w:space="0" w:color="auto"/>
                  </w:divBdr>
                </w:div>
                <w:div w:id="1700202132">
                  <w:marLeft w:val="0"/>
                  <w:marRight w:val="0"/>
                  <w:marTop w:val="0"/>
                  <w:marBottom w:val="0"/>
                  <w:divBdr>
                    <w:top w:val="none" w:sz="0" w:space="0" w:color="auto"/>
                    <w:left w:val="none" w:sz="0" w:space="0" w:color="auto"/>
                    <w:bottom w:val="none" w:sz="0" w:space="0" w:color="auto"/>
                    <w:right w:val="none" w:sz="0" w:space="0" w:color="auto"/>
                  </w:divBdr>
                </w:div>
                <w:div w:id="1859737672">
                  <w:marLeft w:val="0"/>
                  <w:marRight w:val="0"/>
                  <w:marTop w:val="0"/>
                  <w:marBottom w:val="0"/>
                  <w:divBdr>
                    <w:top w:val="none" w:sz="0" w:space="0" w:color="auto"/>
                    <w:left w:val="none" w:sz="0" w:space="0" w:color="auto"/>
                    <w:bottom w:val="none" w:sz="0" w:space="0" w:color="auto"/>
                    <w:right w:val="none" w:sz="0" w:space="0" w:color="auto"/>
                  </w:divBdr>
                </w:div>
                <w:div w:id="1503202040">
                  <w:marLeft w:val="0"/>
                  <w:marRight w:val="0"/>
                  <w:marTop w:val="0"/>
                  <w:marBottom w:val="120"/>
                  <w:divBdr>
                    <w:top w:val="none" w:sz="0" w:space="0" w:color="auto"/>
                    <w:left w:val="none" w:sz="0" w:space="0" w:color="auto"/>
                    <w:bottom w:val="none" w:sz="0" w:space="0" w:color="auto"/>
                    <w:right w:val="none" w:sz="0" w:space="0" w:color="auto"/>
                  </w:divBdr>
                </w:div>
                <w:div w:id="1339698775">
                  <w:marLeft w:val="0"/>
                  <w:marRight w:val="0"/>
                  <w:marTop w:val="0"/>
                  <w:marBottom w:val="0"/>
                  <w:divBdr>
                    <w:top w:val="none" w:sz="0" w:space="0" w:color="auto"/>
                    <w:left w:val="none" w:sz="0" w:space="0" w:color="auto"/>
                    <w:bottom w:val="none" w:sz="0" w:space="0" w:color="auto"/>
                    <w:right w:val="none" w:sz="0" w:space="0" w:color="auto"/>
                  </w:divBdr>
                </w:div>
                <w:div w:id="1575120101">
                  <w:marLeft w:val="0"/>
                  <w:marRight w:val="0"/>
                  <w:marTop w:val="0"/>
                  <w:marBottom w:val="0"/>
                  <w:divBdr>
                    <w:top w:val="none" w:sz="0" w:space="0" w:color="auto"/>
                    <w:left w:val="none" w:sz="0" w:space="0" w:color="auto"/>
                    <w:bottom w:val="none" w:sz="0" w:space="0" w:color="auto"/>
                    <w:right w:val="none" w:sz="0" w:space="0" w:color="auto"/>
                  </w:divBdr>
                </w:div>
                <w:div w:id="1008290979">
                  <w:marLeft w:val="0"/>
                  <w:marRight w:val="0"/>
                  <w:marTop w:val="0"/>
                  <w:marBottom w:val="0"/>
                  <w:divBdr>
                    <w:top w:val="none" w:sz="0" w:space="0" w:color="auto"/>
                    <w:left w:val="none" w:sz="0" w:space="0" w:color="auto"/>
                    <w:bottom w:val="none" w:sz="0" w:space="0" w:color="auto"/>
                    <w:right w:val="none" w:sz="0" w:space="0" w:color="auto"/>
                  </w:divBdr>
                </w:div>
                <w:div w:id="541938835">
                  <w:marLeft w:val="0"/>
                  <w:marRight w:val="0"/>
                  <w:marTop w:val="0"/>
                  <w:marBottom w:val="0"/>
                  <w:divBdr>
                    <w:top w:val="none" w:sz="0" w:space="0" w:color="auto"/>
                    <w:left w:val="none" w:sz="0" w:space="0" w:color="auto"/>
                    <w:bottom w:val="none" w:sz="0" w:space="0" w:color="auto"/>
                    <w:right w:val="none" w:sz="0" w:space="0" w:color="auto"/>
                  </w:divBdr>
                </w:div>
                <w:div w:id="756750306">
                  <w:marLeft w:val="0"/>
                  <w:marRight w:val="0"/>
                  <w:marTop w:val="0"/>
                  <w:marBottom w:val="0"/>
                  <w:divBdr>
                    <w:top w:val="none" w:sz="0" w:space="0" w:color="auto"/>
                    <w:left w:val="none" w:sz="0" w:space="0" w:color="auto"/>
                    <w:bottom w:val="none" w:sz="0" w:space="0" w:color="auto"/>
                    <w:right w:val="none" w:sz="0" w:space="0" w:color="auto"/>
                  </w:divBdr>
                </w:div>
                <w:div w:id="952982120">
                  <w:marLeft w:val="0"/>
                  <w:marRight w:val="0"/>
                  <w:marTop w:val="0"/>
                  <w:marBottom w:val="0"/>
                  <w:divBdr>
                    <w:top w:val="none" w:sz="0" w:space="0" w:color="auto"/>
                    <w:left w:val="none" w:sz="0" w:space="0" w:color="auto"/>
                    <w:bottom w:val="none" w:sz="0" w:space="0" w:color="auto"/>
                    <w:right w:val="none" w:sz="0" w:space="0" w:color="auto"/>
                  </w:divBdr>
                </w:div>
                <w:div w:id="1527912619">
                  <w:marLeft w:val="0"/>
                  <w:marRight w:val="0"/>
                  <w:marTop w:val="0"/>
                  <w:marBottom w:val="0"/>
                  <w:divBdr>
                    <w:top w:val="none" w:sz="0" w:space="0" w:color="auto"/>
                    <w:left w:val="none" w:sz="0" w:space="0" w:color="auto"/>
                    <w:bottom w:val="none" w:sz="0" w:space="0" w:color="auto"/>
                    <w:right w:val="none" w:sz="0" w:space="0" w:color="auto"/>
                  </w:divBdr>
                </w:div>
                <w:div w:id="1988585970">
                  <w:marLeft w:val="0"/>
                  <w:marRight w:val="0"/>
                  <w:marTop w:val="0"/>
                  <w:marBottom w:val="0"/>
                  <w:divBdr>
                    <w:top w:val="none" w:sz="0" w:space="0" w:color="auto"/>
                    <w:left w:val="none" w:sz="0" w:space="0" w:color="auto"/>
                    <w:bottom w:val="none" w:sz="0" w:space="0" w:color="auto"/>
                    <w:right w:val="none" w:sz="0" w:space="0" w:color="auto"/>
                  </w:divBdr>
                </w:div>
                <w:div w:id="24720151">
                  <w:marLeft w:val="0"/>
                  <w:marRight w:val="0"/>
                  <w:marTop w:val="0"/>
                  <w:marBottom w:val="0"/>
                  <w:divBdr>
                    <w:top w:val="none" w:sz="0" w:space="0" w:color="auto"/>
                    <w:left w:val="none" w:sz="0" w:space="0" w:color="auto"/>
                    <w:bottom w:val="none" w:sz="0" w:space="0" w:color="auto"/>
                    <w:right w:val="none" w:sz="0" w:space="0" w:color="auto"/>
                  </w:divBdr>
                </w:div>
                <w:div w:id="129633537">
                  <w:marLeft w:val="0"/>
                  <w:marRight w:val="0"/>
                  <w:marTop w:val="0"/>
                  <w:marBottom w:val="0"/>
                  <w:divBdr>
                    <w:top w:val="none" w:sz="0" w:space="0" w:color="auto"/>
                    <w:left w:val="none" w:sz="0" w:space="0" w:color="auto"/>
                    <w:bottom w:val="none" w:sz="0" w:space="0" w:color="auto"/>
                    <w:right w:val="none" w:sz="0" w:space="0" w:color="auto"/>
                  </w:divBdr>
                </w:div>
                <w:div w:id="1832603413">
                  <w:marLeft w:val="0"/>
                  <w:marRight w:val="0"/>
                  <w:marTop w:val="0"/>
                  <w:marBottom w:val="0"/>
                  <w:divBdr>
                    <w:top w:val="none" w:sz="0" w:space="0" w:color="auto"/>
                    <w:left w:val="none" w:sz="0" w:space="0" w:color="auto"/>
                    <w:bottom w:val="none" w:sz="0" w:space="0" w:color="auto"/>
                    <w:right w:val="none" w:sz="0" w:space="0" w:color="auto"/>
                  </w:divBdr>
                </w:div>
                <w:div w:id="30305433">
                  <w:marLeft w:val="0"/>
                  <w:marRight w:val="0"/>
                  <w:marTop w:val="0"/>
                  <w:marBottom w:val="0"/>
                  <w:divBdr>
                    <w:top w:val="none" w:sz="0" w:space="0" w:color="auto"/>
                    <w:left w:val="none" w:sz="0" w:space="0" w:color="auto"/>
                    <w:bottom w:val="none" w:sz="0" w:space="0" w:color="auto"/>
                    <w:right w:val="none" w:sz="0" w:space="0" w:color="auto"/>
                  </w:divBdr>
                </w:div>
                <w:div w:id="1593511181">
                  <w:marLeft w:val="0"/>
                  <w:marRight w:val="0"/>
                  <w:marTop w:val="0"/>
                  <w:marBottom w:val="0"/>
                  <w:divBdr>
                    <w:top w:val="none" w:sz="0" w:space="0" w:color="auto"/>
                    <w:left w:val="none" w:sz="0" w:space="0" w:color="auto"/>
                    <w:bottom w:val="none" w:sz="0" w:space="0" w:color="auto"/>
                    <w:right w:val="none" w:sz="0" w:space="0" w:color="auto"/>
                  </w:divBdr>
                </w:div>
                <w:div w:id="1031614084">
                  <w:marLeft w:val="0"/>
                  <w:marRight w:val="0"/>
                  <w:marTop w:val="0"/>
                  <w:marBottom w:val="0"/>
                  <w:divBdr>
                    <w:top w:val="none" w:sz="0" w:space="0" w:color="auto"/>
                    <w:left w:val="none" w:sz="0" w:space="0" w:color="auto"/>
                    <w:bottom w:val="none" w:sz="0" w:space="0" w:color="auto"/>
                    <w:right w:val="none" w:sz="0" w:space="0" w:color="auto"/>
                  </w:divBdr>
                </w:div>
                <w:div w:id="459156726">
                  <w:marLeft w:val="0"/>
                  <w:marRight w:val="0"/>
                  <w:marTop w:val="0"/>
                  <w:marBottom w:val="0"/>
                  <w:divBdr>
                    <w:top w:val="none" w:sz="0" w:space="0" w:color="auto"/>
                    <w:left w:val="none" w:sz="0" w:space="0" w:color="auto"/>
                    <w:bottom w:val="none" w:sz="0" w:space="0" w:color="auto"/>
                    <w:right w:val="none" w:sz="0" w:space="0" w:color="auto"/>
                  </w:divBdr>
                </w:div>
                <w:div w:id="1951082975">
                  <w:marLeft w:val="0"/>
                  <w:marRight w:val="0"/>
                  <w:marTop w:val="240"/>
                  <w:marBottom w:val="120"/>
                  <w:divBdr>
                    <w:top w:val="none" w:sz="0" w:space="0" w:color="auto"/>
                    <w:left w:val="none" w:sz="0" w:space="0" w:color="auto"/>
                    <w:bottom w:val="none" w:sz="0" w:space="0" w:color="auto"/>
                    <w:right w:val="none" w:sz="0" w:space="0" w:color="auto"/>
                  </w:divBdr>
                </w:div>
                <w:div w:id="1905068018">
                  <w:marLeft w:val="0"/>
                  <w:marRight w:val="0"/>
                  <w:marTop w:val="0"/>
                  <w:marBottom w:val="0"/>
                  <w:divBdr>
                    <w:top w:val="none" w:sz="0" w:space="0" w:color="auto"/>
                    <w:left w:val="none" w:sz="0" w:space="0" w:color="auto"/>
                    <w:bottom w:val="none" w:sz="0" w:space="0" w:color="auto"/>
                    <w:right w:val="none" w:sz="0" w:space="0" w:color="auto"/>
                  </w:divBdr>
                </w:div>
                <w:div w:id="1723020864">
                  <w:marLeft w:val="0"/>
                  <w:marRight w:val="0"/>
                  <w:marTop w:val="0"/>
                  <w:marBottom w:val="0"/>
                  <w:divBdr>
                    <w:top w:val="none" w:sz="0" w:space="0" w:color="auto"/>
                    <w:left w:val="none" w:sz="0" w:space="0" w:color="auto"/>
                    <w:bottom w:val="none" w:sz="0" w:space="0" w:color="auto"/>
                    <w:right w:val="none" w:sz="0" w:space="0" w:color="auto"/>
                  </w:divBdr>
                </w:div>
                <w:div w:id="978923914">
                  <w:marLeft w:val="0"/>
                  <w:marRight w:val="0"/>
                  <w:marTop w:val="0"/>
                  <w:marBottom w:val="0"/>
                  <w:divBdr>
                    <w:top w:val="none" w:sz="0" w:space="0" w:color="auto"/>
                    <w:left w:val="none" w:sz="0" w:space="0" w:color="auto"/>
                    <w:bottom w:val="none" w:sz="0" w:space="0" w:color="auto"/>
                    <w:right w:val="none" w:sz="0" w:space="0" w:color="auto"/>
                  </w:divBdr>
                </w:div>
                <w:div w:id="294912677">
                  <w:marLeft w:val="0"/>
                  <w:marRight w:val="0"/>
                  <w:marTop w:val="0"/>
                  <w:marBottom w:val="0"/>
                  <w:divBdr>
                    <w:top w:val="none" w:sz="0" w:space="0" w:color="auto"/>
                    <w:left w:val="none" w:sz="0" w:space="0" w:color="auto"/>
                    <w:bottom w:val="none" w:sz="0" w:space="0" w:color="auto"/>
                    <w:right w:val="none" w:sz="0" w:space="0" w:color="auto"/>
                  </w:divBdr>
                </w:div>
                <w:div w:id="241306296">
                  <w:marLeft w:val="0"/>
                  <w:marRight w:val="0"/>
                  <w:marTop w:val="240"/>
                  <w:marBottom w:val="120"/>
                  <w:divBdr>
                    <w:top w:val="none" w:sz="0" w:space="0" w:color="auto"/>
                    <w:left w:val="none" w:sz="0" w:space="0" w:color="auto"/>
                    <w:bottom w:val="none" w:sz="0" w:space="0" w:color="auto"/>
                    <w:right w:val="none" w:sz="0" w:space="0" w:color="auto"/>
                  </w:divBdr>
                </w:div>
                <w:div w:id="1163742722">
                  <w:marLeft w:val="567"/>
                  <w:marRight w:val="0"/>
                  <w:marTop w:val="0"/>
                  <w:marBottom w:val="120"/>
                  <w:divBdr>
                    <w:top w:val="none" w:sz="0" w:space="0" w:color="auto"/>
                    <w:left w:val="none" w:sz="0" w:space="0" w:color="auto"/>
                    <w:bottom w:val="none" w:sz="0" w:space="0" w:color="auto"/>
                    <w:right w:val="none" w:sz="0" w:space="0" w:color="auto"/>
                  </w:divBdr>
                </w:div>
                <w:div w:id="884559552">
                  <w:marLeft w:val="567"/>
                  <w:marRight w:val="0"/>
                  <w:marTop w:val="0"/>
                  <w:marBottom w:val="120"/>
                  <w:divBdr>
                    <w:top w:val="none" w:sz="0" w:space="0" w:color="auto"/>
                    <w:left w:val="none" w:sz="0" w:space="0" w:color="auto"/>
                    <w:bottom w:val="none" w:sz="0" w:space="0" w:color="auto"/>
                    <w:right w:val="none" w:sz="0" w:space="0" w:color="auto"/>
                  </w:divBdr>
                </w:div>
                <w:div w:id="1133713023">
                  <w:marLeft w:val="567"/>
                  <w:marRight w:val="0"/>
                  <w:marTop w:val="0"/>
                  <w:marBottom w:val="0"/>
                  <w:divBdr>
                    <w:top w:val="none" w:sz="0" w:space="0" w:color="auto"/>
                    <w:left w:val="none" w:sz="0" w:space="0" w:color="auto"/>
                    <w:bottom w:val="none" w:sz="0" w:space="0" w:color="auto"/>
                    <w:right w:val="none" w:sz="0" w:space="0" w:color="auto"/>
                  </w:divBdr>
                </w:div>
                <w:div w:id="509489820">
                  <w:marLeft w:val="1134"/>
                  <w:marRight w:val="0"/>
                  <w:marTop w:val="0"/>
                  <w:marBottom w:val="120"/>
                  <w:divBdr>
                    <w:top w:val="none" w:sz="0" w:space="0" w:color="auto"/>
                    <w:left w:val="none" w:sz="0" w:space="0" w:color="auto"/>
                    <w:bottom w:val="none" w:sz="0" w:space="0" w:color="auto"/>
                    <w:right w:val="none" w:sz="0" w:space="0" w:color="auto"/>
                  </w:divBdr>
                </w:div>
                <w:div w:id="583494465">
                  <w:marLeft w:val="567"/>
                  <w:marRight w:val="0"/>
                  <w:marTop w:val="0"/>
                  <w:marBottom w:val="120"/>
                  <w:divBdr>
                    <w:top w:val="none" w:sz="0" w:space="0" w:color="auto"/>
                    <w:left w:val="none" w:sz="0" w:space="0" w:color="auto"/>
                    <w:bottom w:val="none" w:sz="0" w:space="0" w:color="auto"/>
                    <w:right w:val="none" w:sz="0" w:space="0" w:color="auto"/>
                  </w:divBdr>
                </w:div>
                <w:div w:id="1270235687">
                  <w:marLeft w:val="567"/>
                  <w:marRight w:val="0"/>
                  <w:marTop w:val="0"/>
                  <w:marBottom w:val="120"/>
                  <w:divBdr>
                    <w:top w:val="none" w:sz="0" w:space="0" w:color="auto"/>
                    <w:left w:val="none" w:sz="0" w:space="0" w:color="auto"/>
                    <w:bottom w:val="none" w:sz="0" w:space="0" w:color="auto"/>
                    <w:right w:val="none" w:sz="0" w:space="0" w:color="auto"/>
                  </w:divBdr>
                </w:div>
                <w:div w:id="1929459248">
                  <w:marLeft w:val="567"/>
                  <w:marRight w:val="0"/>
                  <w:marTop w:val="0"/>
                  <w:marBottom w:val="120"/>
                  <w:divBdr>
                    <w:top w:val="none" w:sz="0" w:space="0" w:color="auto"/>
                    <w:left w:val="none" w:sz="0" w:space="0" w:color="auto"/>
                    <w:bottom w:val="none" w:sz="0" w:space="0" w:color="auto"/>
                    <w:right w:val="none" w:sz="0" w:space="0" w:color="auto"/>
                  </w:divBdr>
                </w:div>
                <w:div w:id="1773279794">
                  <w:marLeft w:val="567"/>
                  <w:marRight w:val="0"/>
                  <w:marTop w:val="0"/>
                  <w:marBottom w:val="0"/>
                  <w:divBdr>
                    <w:top w:val="none" w:sz="0" w:space="0" w:color="auto"/>
                    <w:left w:val="none" w:sz="0" w:space="0" w:color="auto"/>
                    <w:bottom w:val="none" w:sz="0" w:space="0" w:color="auto"/>
                    <w:right w:val="none" w:sz="0" w:space="0" w:color="auto"/>
                  </w:divBdr>
                </w:div>
                <w:div w:id="312831477">
                  <w:marLeft w:val="1134"/>
                  <w:marRight w:val="0"/>
                  <w:marTop w:val="0"/>
                  <w:marBottom w:val="120"/>
                  <w:divBdr>
                    <w:top w:val="none" w:sz="0" w:space="0" w:color="auto"/>
                    <w:left w:val="none" w:sz="0" w:space="0" w:color="auto"/>
                    <w:bottom w:val="none" w:sz="0" w:space="0" w:color="auto"/>
                    <w:right w:val="none" w:sz="0" w:space="0" w:color="auto"/>
                  </w:divBdr>
                </w:div>
                <w:div w:id="1858083639">
                  <w:marLeft w:val="567"/>
                  <w:marRight w:val="0"/>
                  <w:marTop w:val="0"/>
                  <w:marBottom w:val="120"/>
                  <w:divBdr>
                    <w:top w:val="none" w:sz="0" w:space="0" w:color="auto"/>
                    <w:left w:val="none" w:sz="0" w:space="0" w:color="auto"/>
                    <w:bottom w:val="none" w:sz="0" w:space="0" w:color="auto"/>
                    <w:right w:val="none" w:sz="0" w:space="0" w:color="auto"/>
                  </w:divBdr>
                </w:div>
                <w:div w:id="345715326">
                  <w:marLeft w:val="567"/>
                  <w:marRight w:val="0"/>
                  <w:marTop w:val="0"/>
                  <w:marBottom w:val="120"/>
                  <w:divBdr>
                    <w:top w:val="none" w:sz="0" w:space="0" w:color="auto"/>
                    <w:left w:val="none" w:sz="0" w:space="0" w:color="auto"/>
                    <w:bottom w:val="none" w:sz="0" w:space="0" w:color="auto"/>
                    <w:right w:val="none" w:sz="0" w:space="0" w:color="auto"/>
                  </w:divBdr>
                </w:div>
                <w:div w:id="398329491">
                  <w:marLeft w:val="567"/>
                  <w:marRight w:val="0"/>
                  <w:marTop w:val="0"/>
                  <w:marBottom w:val="120"/>
                  <w:divBdr>
                    <w:top w:val="none" w:sz="0" w:space="0" w:color="auto"/>
                    <w:left w:val="none" w:sz="0" w:space="0" w:color="auto"/>
                    <w:bottom w:val="none" w:sz="0" w:space="0" w:color="auto"/>
                    <w:right w:val="none" w:sz="0" w:space="0" w:color="auto"/>
                  </w:divBdr>
                </w:div>
                <w:div w:id="785733081">
                  <w:marLeft w:val="567"/>
                  <w:marRight w:val="0"/>
                  <w:marTop w:val="0"/>
                  <w:marBottom w:val="120"/>
                  <w:divBdr>
                    <w:top w:val="none" w:sz="0" w:space="0" w:color="auto"/>
                    <w:left w:val="none" w:sz="0" w:space="0" w:color="auto"/>
                    <w:bottom w:val="none" w:sz="0" w:space="0" w:color="auto"/>
                    <w:right w:val="none" w:sz="0" w:space="0" w:color="auto"/>
                  </w:divBdr>
                </w:div>
                <w:div w:id="247082963">
                  <w:marLeft w:val="567"/>
                  <w:marRight w:val="0"/>
                  <w:marTop w:val="0"/>
                  <w:marBottom w:val="120"/>
                  <w:divBdr>
                    <w:top w:val="none" w:sz="0" w:space="0" w:color="auto"/>
                    <w:left w:val="none" w:sz="0" w:space="0" w:color="auto"/>
                    <w:bottom w:val="none" w:sz="0" w:space="0" w:color="auto"/>
                    <w:right w:val="none" w:sz="0" w:space="0" w:color="auto"/>
                  </w:divBdr>
                </w:div>
                <w:div w:id="1468014117">
                  <w:marLeft w:val="567"/>
                  <w:marRight w:val="0"/>
                  <w:marTop w:val="0"/>
                  <w:marBottom w:val="120"/>
                  <w:divBdr>
                    <w:top w:val="none" w:sz="0" w:space="0" w:color="auto"/>
                    <w:left w:val="none" w:sz="0" w:space="0" w:color="auto"/>
                    <w:bottom w:val="none" w:sz="0" w:space="0" w:color="auto"/>
                    <w:right w:val="none" w:sz="0" w:space="0" w:color="auto"/>
                  </w:divBdr>
                </w:div>
                <w:div w:id="287203836">
                  <w:marLeft w:val="567"/>
                  <w:marRight w:val="0"/>
                  <w:marTop w:val="0"/>
                  <w:marBottom w:val="120"/>
                  <w:divBdr>
                    <w:top w:val="none" w:sz="0" w:space="0" w:color="auto"/>
                    <w:left w:val="none" w:sz="0" w:space="0" w:color="auto"/>
                    <w:bottom w:val="none" w:sz="0" w:space="0" w:color="auto"/>
                    <w:right w:val="none" w:sz="0" w:space="0" w:color="auto"/>
                  </w:divBdr>
                </w:div>
                <w:div w:id="667708987">
                  <w:marLeft w:val="567"/>
                  <w:marRight w:val="0"/>
                  <w:marTop w:val="0"/>
                  <w:marBottom w:val="0"/>
                  <w:divBdr>
                    <w:top w:val="none" w:sz="0" w:space="0" w:color="auto"/>
                    <w:left w:val="none" w:sz="0" w:space="0" w:color="auto"/>
                    <w:bottom w:val="none" w:sz="0" w:space="0" w:color="auto"/>
                    <w:right w:val="none" w:sz="0" w:space="0" w:color="auto"/>
                  </w:divBdr>
                </w:div>
                <w:div w:id="2130318678">
                  <w:marLeft w:val="1134"/>
                  <w:marRight w:val="0"/>
                  <w:marTop w:val="0"/>
                  <w:marBottom w:val="120"/>
                  <w:divBdr>
                    <w:top w:val="none" w:sz="0" w:space="0" w:color="auto"/>
                    <w:left w:val="none" w:sz="0" w:space="0" w:color="auto"/>
                    <w:bottom w:val="none" w:sz="0" w:space="0" w:color="auto"/>
                    <w:right w:val="none" w:sz="0" w:space="0" w:color="auto"/>
                  </w:divBdr>
                </w:div>
                <w:div w:id="246229593">
                  <w:marLeft w:val="567"/>
                  <w:marRight w:val="0"/>
                  <w:marTop w:val="0"/>
                  <w:marBottom w:val="120"/>
                  <w:divBdr>
                    <w:top w:val="none" w:sz="0" w:space="0" w:color="auto"/>
                    <w:left w:val="none" w:sz="0" w:space="0" w:color="auto"/>
                    <w:bottom w:val="none" w:sz="0" w:space="0" w:color="auto"/>
                    <w:right w:val="none" w:sz="0" w:space="0" w:color="auto"/>
                  </w:divBdr>
                </w:div>
                <w:div w:id="499658356">
                  <w:marLeft w:val="567"/>
                  <w:marRight w:val="0"/>
                  <w:marTop w:val="0"/>
                  <w:marBottom w:val="120"/>
                  <w:divBdr>
                    <w:top w:val="none" w:sz="0" w:space="0" w:color="auto"/>
                    <w:left w:val="none" w:sz="0" w:space="0" w:color="auto"/>
                    <w:bottom w:val="none" w:sz="0" w:space="0" w:color="auto"/>
                    <w:right w:val="none" w:sz="0" w:space="0" w:color="auto"/>
                  </w:divBdr>
                </w:div>
                <w:div w:id="1063797621">
                  <w:marLeft w:val="567"/>
                  <w:marRight w:val="0"/>
                  <w:marTop w:val="0"/>
                  <w:marBottom w:val="120"/>
                  <w:divBdr>
                    <w:top w:val="none" w:sz="0" w:space="0" w:color="auto"/>
                    <w:left w:val="none" w:sz="0" w:space="0" w:color="auto"/>
                    <w:bottom w:val="none" w:sz="0" w:space="0" w:color="auto"/>
                    <w:right w:val="none" w:sz="0" w:space="0" w:color="auto"/>
                  </w:divBdr>
                </w:div>
                <w:div w:id="1916284312">
                  <w:marLeft w:val="567"/>
                  <w:marRight w:val="0"/>
                  <w:marTop w:val="0"/>
                  <w:marBottom w:val="120"/>
                  <w:divBdr>
                    <w:top w:val="none" w:sz="0" w:space="0" w:color="auto"/>
                    <w:left w:val="none" w:sz="0" w:space="0" w:color="auto"/>
                    <w:bottom w:val="none" w:sz="0" w:space="0" w:color="auto"/>
                    <w:right w:val="none" w:sz="0" w:space="0" w:color="auto"/>
                  </w:divBdr>
                </w:div>
                <w:div w:id="1038435314">
                  <w:marLeft w:val="567"/>
                  <w:marRight w:val="0"/>
                  <w:marTop w:val="0"/>
                  <w:marBottom w:val="120"/>
                  <w:divBdr>
                    <w:top w:val="none" w:sz="0" w:space="0" w:color="auto"/>
                    <w:left w:val="none" w:sz="0" w:space="0" w:color="auto"/>
                    <w:bottom w:val="none" w:sz="0" w:space="0" w:color="auto"/>
                    <w:right w:val="none" w:sz="0" w:space="0" w:color="auto"/>
                  </w:divBdr>
                </w:div>
                <w:div w:id="675499562">
                  <w:marLeft w:val="567"/>
                  <w:marRight w:val="0"/>
                  <w:marTop w:val="0"/>
                  <w:marBottom w:val="120"/>
                  <w:divBdr>
                    <w:top w:val="none" w:sz="0" w:space="0" w:color="auto"/>
                    <w:left w:val="none" w:sz="0" w:space="0" w:color="auto"/>
                    <w:bottom w:val="none" w:sz="0" w:space="0" w:color="auto"/>
                    <w:right w:val="none" w:sz="0" w:space="0" w:color="auto"/>
                  </w:divBdr>
                </w:div>
                <w:div w:id="805850833">
                  <w:marLeft w:val="567"/>
                  <w:marRight w:val="0"/>
                  <w:marTop w:val="0"/>
                  <w:marBottom w:val="120"/>
                  <w:divBdr>
                    <w:top w:val="none" w:sz="0" w:space="0" w:color="auto"/>
                    <w:left w:val="none" w:sz="0" w:space="0" w:color="auto"/>
                    <w:bottom w:val="none" w:sz="0" w:space="0" w:color="auto"/>
                    <w:right w:val="none" w:sz="0" w:space="0" w:color="auto"/>
                  </w:divBdr>
                </w:div>
                <w:div w:id="1225066731">
                  <w:marLeft w:val="567"/>
                  <w:marRight w:val="0"/>
                  <w:marTop w:val="0"/>
                  <w:marBottom w:val="120"/>
                  <w:divBdr>
                    <w:top w:val="none" w:sz="0" w:space="0" w:color="auto"/>
                    <w:left w:val="none" w:sz="0" w:space="0" w:color="auto"/>
                    <w:bottom w:val="none" w:sz="0" w:space="0" w:color="auto"/>
                    <w:right w:val="none" w:sz="0" w:space="0" w:color="auto"/>
                  </w:divBdr>
                </w:div>
                <w:div w:id="916522640">
                  <w:marLeft w:val="567"/>
                  <w:marRight w:val="0"/>
                  <w:marTop w:val="0"/>
                  <w:marBottom w:val="120"/>
                  <w:divBdr>
                    <w:top w:val="none" w:sz="0" w:space="0" w:color="auto"/>
                    <w:left w:val="none" w:sz="0" w:space="0" w:color="auto"/>
                    <w:bottom w:val="none" w:sz="0" w:space="0" w:color="auto"/>
                    <w:right w:val="none" w:sz="0" w:space="0" w:color="auto"/>
                  </w:divBdr>
                </w:div>
                <w:div w:id="1263031133">
                  <w:marLeft w:val="567"/>
                  <w:marRight w:val="0"/>
                  <w:marTop w:val="0"/>
                  <w:marBottom w:val="120"/>
                  <w:divBdr>
                    <w:top w:val="none" w:sz="0" w:space="0" w:color="auto"/>
                    <w:left w:val="none" w:sz="0" w:space="0" w:color="auto"/>
                    <w:bottom w:val="none" w:sz="0" w:space="0" w:color="auto"/>
                    <w:right w:val="none" w:sz="0" w:space="0" w:color="auto"/>
                  </w:divBdr>
                </w:div>
                <w:div w:id="754712730">
                  <w:marLeft w:val="567"/>
                  <w:marRight w:val="0"/>
                  <w:marTop w:val="0"/>
                  <w:marBottom w:val="120"/>
                  <w:divBdr>
                    <w:top w:val="none" w:sz="0" w:space="0" w:color="auto"/>
                    <w:left w:val="none" w:sz="0" w:space="0" w:color="auto"/>
                    <w:bottom w:val="none" w:sz="0" w:space="0" w:color="auto"/>
                    <w:right w:val="none" w:sz="0" w:space="0" w:color="auto"/>
                  </w:divBdr>
                </w:div>
                <w:div w:id="202399934">
                  <w:marLeft w:val="567"/>
                  <w:marRight w:val="0"/>
                  <w:marTop w:val="0"/>
                  <w:marBottom w:val="120"/>
                  <w:divBdr>
                    <w:top w:val="none" w:sz="0" w:space="0" w:color="auto"/>
                    <w:left w:val="none" w:sz="0" w:space="0" w:color="auto"/>
                    <w:bottom w:val="none" w:sz="0" w:space="0" w:color="auto"/>
                    <w:right w:val="none" w:sz="0" w:space="0" w:color="auto"/>
                  </w:divBdr>
                </w:div>
                <w:div w:id="2117553062">
                  <w:marLeft w:val="567"/>
                  <w:marRight w:val="0"/>
                  <w:marTop w:val="0"/>
                  <w:marBottom w:val="120"/>
                  <w:divBdr>
                    <w:top w:val="none" w:sz="0" w:space="0" w:color="auto"/>
                    <w:left w:val="none" w:sz="0" w:space="0" w:color="auto"/>
                    <w:bottom w:val="none" w:sz="0" w:space="0" w:color="auto"/>
                    <w:right w:val="none" w:sz="0" w:space="0" w:color="auto"/>
                  </w:divBdr>
                </w:div>
                <w:div w:id="1129783966">
                  <w:marLeft w:val="567"/>
                  <w:marRight w:val="0"/>
                  <w:marTop w:val="0"/>
                  <w:marBottom w:val="120"/>
                  <w:divBdr>
                    <w:top w:val="none" w:sz="0" w:space="0" w:color="auto"/>
                    <w:left w:val="none" w:sz="0" w:space="0" w:color="auto"/>
                    <w:bottom w:val="none" w:sz="0" w:space="0" w:color="auto"/>
                    <w:right w:val="none" w:sz="0" w:space="0" w:color="auto"/>
                  </w:divBdr>
                </w:div>
                <w:div w:id="623466697">
                  <w:marLeft w:val="567"/>
                  <w:marRight w:val="0"/>
                  <w:marTop w:val="0"/>
                  <w:marBottom w:val="120"/>
                  <w:divBdr>
                    <w:top w:val="none" w:sz="0" w:space="0" w:color="auto"/>
                    <w:left w:val="none" w:sz="0" w:space="0" w:color="auto"/>
                    <w:bottom w:val="none" w:sz="0" w:space="0" w:color="auto"/>
                    <w:right w:val="none" w:sz="0" w:space="0" w:color="auto"/>
                  </w:divBdr>
                </w:div>
                <w:div w:id="666058885">
                  <w:marLeft w:val="567"/>
                  <w:marRight w:val="0"/>
                  <w:marTop w:val="0"/>
                  <w:marBottom w:val="0"/>
                  <w:divBdr>
                    <w:top w:val="none" w:sz="0" w:space="0" w:color="auto"/>
                    <w:left w:val="none" w:sz="0" w:space="0" w:color="auto"/>
                    <w:bottom w:val="none" w:sz="0" w:space="0" w:color="auto"/>
                    <w:right w:val="none" w:sz="0" w:space="0" w:color="auto"/>
                  </w:divBdr>
                </w:div>
                <w:div w:id="1138180512">
                  <w:marLeft w:val="1134"/>
                  <w:marRight w:val="0"/>
                  <w:marTop w:val="0"/>
                  <w:marBottom w:val="120"/>
                  <w:divBdr>
                    <w:top w:val="none" w:sz="0" w:space="0" w:color="auto"/>
                    <w:left w:val="none" w:sz="0" w:space="0" w:color="auto"/>
                    <w:bottom w:val="none" w:sz="0" w:space="0" w:color="auto"/>
                    <w:right w:val="none" w:sz="0" w:space="0" w:color="auto"/>
                  </w:divBdr>
                </w:div>
                <w:div w:id="899941583">
                  <w:marLeft w:val="567"/>
                  <w:marRight w:val="0"/>
                  <w:marTop w:val="0"/>
                  <w:marBottom w:val="0"/>
                  <w:divBdr>
                    <w:top w:val="none" w:sz="0" w:space="0" w:color="auto"/>
                    <w:left w:val="none" w:sz="0" w:space="0" w:color="auto"/>
                    <w:bottom w:val="none" w:sz="0" w:space="0" w:color="auto"/>
                    <w:right w:val="none" w:sz="0" w:space="0" w:color="auto"/>
                  </w:divBdr>
                </w:div>
                <w:div w:id="148058432">
                  <w:marLeft w:val="1134"/>
                  <w:marRight w:val="0"/>
                  <w:marTop w:val="0"/>
                  <w:marBottom w:val="120"/>
                  <w:divBdr>
                    <w:top w:val="none" w:sz="0" w:space="0" w:color="auto"/>
                    <w:left w:val="none" w:sz="0" w:space="0" w:color="auto"/>
                    <w:bottom w:val="none" w:sz="0" w:space="0" w:color="auto"/>
                    <w:right w:val="none" w:sz="0" w:space="0" w:color="auto"/>
                  </w:divBdr>
                </w:div>
                <w:div w:id="116796773">
                  <w:marLeft w:val="567"/>
                  <w:marRight w:val="0"/>
                  <w:marTop w:val="0"/>
                  <w:marBottom w:val="120"/>
                  <w:divBdr>
                    <w:top w:val="none" w:sz="0" w:space="0" w:color="auto"/>
                    <w:left w:val="none" w:sz="0" w:space="0" w:color="auto"/>
                    <w:bottom w:val="none" w:sz="0" w:space="0" w:color="auto"/>
                    <w:right w:val="none" w:sz="0" w:space="0" w:color="auto"/>
                  </w:divBdr>
                </w:div>
                <w:div w:id="460153383">
                  <w:marLeft w:val="567"/>
                  <w:marRight w:val="0"/>
                  <w:marTop w:val="0"/>
                  <w:marBottom w:val="120"/>
                  <w:divBdr>
                    <w:top w:val="none" w:sz="0" w:space="0" w:color="auto"/>
                    <w:left w:val="none" w:sz="0" w:space="0" w:color="auto"/>
                    <w:bottom w:val="none" w:sz="0" w:space="0" w:color="auto"/>
                    <w:right w:val="none" w:sz="0" w:space="0" w:color="auto"/>
                  </w:divBdr>
                </w:div>
                <w:div w:id="120156923">
                  <w:marLeft w:val="567"/>
                  <w:marRight w:val="0"/>
                  <w:marTop w:val="0"/>
                  <w:marBottom w:val="120"/>
                  <w:divBdr>
                    <w:top w:val="none" w:sz="0" w:space="0" w:color="auto"/>
                    <w:left w:val="none" w:sz="0" w:space="0" w:color="auto"/>
                    <w:bottom w:val="none" w:sz="0" w:space="0" w:color="auto"/>
                    <w:right w:val="none" w:sz="0" w:space="0" w:color="auto"/>
                  </w:divBdr>
                </w:div>
                <w:div w:id="1108698129">
                  <w:marLeft w:val="567"/>
                  <w:marRight w:val="0"/>
                  <w:marTop w:val="0"/>
                  <w:marBottom w:val="120"/>
                  <w:divBdr>
                    <w:top w:val="none" w:sz="0" w:space="0" w:color="auto"/>
                    <w:left w:val="none" w:sz="0" w:space="0" w:color="auto"/>
                    <w:bottom w:val="none" w:sz="0" w:space="0" w:color="auto"/>
                    <w:right w:val="none" w:sz="0" w:space="0" w:color="auto"/>
                  </w:divBdr>
                </w:div>
                <w:div w:id="216816230">
                  <w:marLeft w:val="567"/>
                  <w:marRight w:val="0"/>
                  <w:marTop w:val="0"/>
                  <w:marBottom w:val="120"/>
                  <w:divBdr>
                    <w:top w:val="none" w:sz="0" w:space="0" w:color="auto"/>
                    <w:left w:val="none" w:sz="0" w:space="0" w:color="auto"/>
                    <w:bottom w:val="none" w:sz="0" w:space="0" w:color="auto"/>
                    <w:right w:val="none" w:sz="0" w:space="0" w:color="auto"/>
                  </w:divBdr>
                </w:div>
                <w:div w:id="677537583">
                  <w:marLeft w:val="567"/>
                  <w:marRight w:val="0"/>
                  <w:marTop w:val="0"/>
                  <w:marBottom w:val="120"/>
                  <w:divBdr>
                    <w:top w:val="none" w:sz="0" w:space="0" w:color="auto"/>
                    <w:left w:val="none" w:sz="0" w:space="0" w:color="auto"/>
                    <w:bottom w:val="none" w:sz="0" w:space="0" w:color="auto"/>
                    <w:right w:val="none" w:sz="0" w:space="0" w:color="auto"/>
                  </w:divBdr>
                </w:div>
                <w:div w:id="533156301">
                  <w:marLeft w:val="567"/>
                  <w:marRight w:val="0"/>
                  <w:marTop w:val="0"/>
                  <w:marBottom w:val="120"/>
                  <w:divBdr>
                    <w:top w:val="none" w:sz="0" w:space="0" w:color="auto"/>
                    <w:left w:val="none" w:sz="0" w:space="0" w:color="auto"/>
                    <w:bottom w:val="none" w:sz="0" w:space="0" w:color="auto"/>
                    <w:right w:val="none" w:sz="0" w:space="0" w:color="auto"/>
                  </w:divBdr>
                </w:div>
                <w:div w:id="1258908793">
                  <w:marLeft w:val="567"/>
                  <w:marRight w:val="0"/>
                  <w:marTop w:val="0"/>
                  <w:marBottom w:val="120"/>
                  <w:divBdr>
                    <w:top w:val="none" w:sz="0" w:space="0" w:color="auto"/>
                    <w:left w:val="none" w:sz="0" w:space="0" w:color="auto"/>
                    <w:bottom w:val="none" w:sz="0" w:space="0" w:color="auto"/>
                    <w:right w:val="none" w:sz="0" w:space="0" w:color="auto"/>
                  </w:divBdr>
                </w:div>
                <w:div w:id="212892427">
                  <w:marLeft w:val="567"/>
                  <w:marRight w:val="0"/>
                  <w:marTop w:val="0"/>
                  <w:marBottom w:val="120"/>
                  <w:divBdr>
                    <w:top w:val="none" w:sz="0" w:space="0" w:color="auto"/>
                    <w:left w:val="none" w:sz="0" w:space="0" w:color="auto"/>
                    <w:bottom w:val="none" w:sz="0" w:space="0" w:color="auto"/>
                    <w:right w:val="none" w:sz="0" w:space="0" w:color="auto"/>
                  </w:divBdr>
                </w:div>
                <w:div w:id="2073692761">
                  <w:marLeft w:val="567"/>
                  <w:marRight w:val="0"/>
                  <w:marTop w:val="0"/>
                  <w:marBottom w:val="120"/>
                  <w:divBdr>
                    <w:top w:val="none" w:sz="0" w:space="0" w:color="auto"/>
                    <w:left w:val="none" w:sz="0" w:space="0" w:color="auto"/>
                    <w:bottom w:val="none" w:sz="0" w:space="0" w:color="auto"/>
                    <w:right w:val="none" w:sz="0" w:space="0" w:color="auto"/>
                  </w:divBdr>
                </w:div>
                <w:div w:id="163593383">
                  <w:marLeft w:val="567"/>
                  <w:marRight w:val="0"/>
                  <w:marTop w:val="0"/>
                  <w:marBottom w:val="120"/>
                  <w:divBdr>
                    <w:top w:val="none" w:sz="0" w:space="0" w:color="auto"/>
                    <w:left w:val="none" w:sz="0" w:space="0" w:color="auto"/>
                    <w:bottom w:val="none" w:sz="0" w:space="0" w:color="auto"/>
                    <w:right w:val="none" w:sz="0" w:space="0" w:color="auto"/>
                  </w:divBdr>
                </w:div>
                <w:div w:id="1769425234">
                  <w:marLeft w:val="567"/>
                  <w:marRight w:val="0"/>
                  <w:marTop w:val="0"/>
                  <w:marBottom w:val="120"/>
                  <w:divBdr>
                    <w:top w:val="none" w:sz="0" w:space="0" w:color="auto"/>
                    <w:left w:val="none" w:sz="0" w:space="0" w:color="auto"/>
                    <w:bottom w:val="none" w:sz="0" w:space="0" w:color="auto"/>
                    <w:right w:val="none" w:sz="0" w:space="0" w:color="auto"/>
                  </w:divBdr>
                </w:div>
                <w:div w:id="1537885938">
                  <w:marLeft w:val="567"/>
                  <w:marRight w:val="0"/>
                  <w:marTop w:val="0"/>
                  <w:marBottom w:val="120"/>
                  <w:divBdr>
                    <w:top w:val="none" w:sz="0" w:space="0" w:color="auto"/>
                    <w:left w:val="none" w:sz="0" w:space="0" w:color="auto"/>
                    <w:bottom w:val="none" w:sz="0" w:space="0" w:color="auto"/>
                    <w:right w:val="none" w:sz="0" w:space="0" w:color="auto"/>
                  </w:divBdr>
                </w:div>
                <w:div w:id="1399980638">
                  <w:marLeft w:val="567"/>
                  <w:marRight w:val="0"/>
                  <w:marTop w:val="0"/>
                  <w:marBottom w:val="120"/>
                  <w:divBdr>
                    <w:top w:val="none" w:sz="0" w:space="0" w:color="auto"/>
                    <w:left w:val="none" w:sz="0" w:space="0" w:color="auto"/>
                    <w:bottom w:val="none" w:sz="0" w:space="0" w:color="auto"/>
                    <w:right w:val="none" w:sz="0" w:space="0" w:color="auto"/>
                  </w:divBdr>
                </w:div>
                <w:div w:id="1480876000">
                  <w:marLeft w:val="567"/>
                  <w:marRight w:val="0"/>
                  <w:marTop w:val="0"/>
                  <w:marBottom w:val="120"/>
                  <w:divBdr>
                    <w:top w:val="none" w:sz="0" w:space="0" w:color="auto"/>
                    <w:left w:val="none" w:sz="0" w:space="0" w:color="auto"/>
                    <w:bottom w:val="none" w:sz="0" w:space="0" w:color="auto"/>
                    <w:right w:val="none" w:sz="0" w:space="0" w:color="auto"/>
                  </w:divBdr>
                </w:div>
                <w:div w:id="954629196">
                  <w:marLeft w:val="567"/>
                  <w:marRight w:val="0"/>
                  <w:marTop w:val="0"/>
                  <w:marBottom w:val="120"/>
                  <w:divBdr>
                    <w:top w:val="none" w:sz="0" w:space="0" w:color="auto"/>
                    <w:left w:val="none" w:sz="0" w:space="0" w:color="auto"/>
                    <w:bottom w:val="none" w:sz="0" w:space="0" w:color="auto"/>
                    <w:right w:val="none" w:sz="0" w:space="0" w:color="auto"/>
                  </w:divBdr>
                </w:div>
                <w:div w:id="599221012">
                  <w:marLeft w:val="567"/>
                  <w:marRight w:val="0"/>
                  <w:marTop w:val="0"/>
                  <w:marBottom w:val="120"/>
                  <w:divBdr>
                    <w:top w:val="none" w:sz="0" w:space="0" w:color="auto"/>
                    <w:left w:val="none" w:sz="0" w:space="0" w:color="auto"/>
                    <w:bottom w:val="none" w:sz="0" w:space="0" w:color="auto"/>
                    <w:right w:val="none" w:sz="0" w:space="0" w:color="auto"/>
                  </w:divBdr>
                </w:div>
                <w:div w:id="307783855">
                  <w:marLeft w:val="567"/>
                  <w:marRight w:val="0"/>
                  <w:marTop w:val="0"/>
                  <w:marBottom w:val="120"/>
                  <w:divBdr>
                    <w:top w:val="none" w:sz="0" w:space="0" w:color="auto"/>
                    <w:left w:val="none" w:sz="0" w:space="0" w:color="auto"/>
                    <w:bottom w:val="none" w:sz="0" w:space="0" w:color="auto"/>
                    <w:right w:val="none" w:sz="0" w:space="0" w:color="auto"/>
                  </w:divBdr>
                  <w:divsChild>
                    <w:div w:id="1848708052">
                      <w:marLeft w:val="0"/>
                      <w:marRight w:val="0"/>
                      <w:marTop w:val="0"/>
                      <w:marBottom w:val="0"/>
                      <w:divBdr>
                        <w:top w:val="none" w:sz="0" w:space="0" w:color="auto"/>
                        <w:left w:val="none" w:sz="0" w:space="0" w:color="auto"/>
                        <w:bottom w:val="none" w:sz="0" w:space="0" w:color="auto"/>
                        <w:right w:val="none" w:sz="0" w:space="0" w:color="auto"/>
                      </w:divBdr>
                      <w:divsChild>
                        <w:div w:id="650989788">
                          <w:marLeft w:val="0"/>
                          <w:marRight w:val="0"/>
                          <w:marTop w:val="0"/>
                          <w:marBottom w:val="0"/>
                          <w:divBdr>
                            <w:top w:val="none" w:sz="0" w:space="0" w:color="auto"/>
                            <w:left w:val="none" w:sz="0" w:space="0" w:color="auto"/>
                            <w:bottom w:val="none" w:sz="0" w:space="0" w:color="auto"/>
                            <w:right w:val="none" w:sz="0" w:space="0" w:color="auto"/>
                          </w:divBdr>
                        </w:div>
                        <w:div w:id="672950576">
                          <w:marLeft w:val="0"/>
                          <w:marRight w:val="0"/>
                          <w:marTop w:val="0"/>
                          <w:marBottom w:val="0"/>
                          <w:divBdr>
                            <w:top w:val="none" w:sz="0" w:space="0" w:color="auto"/>
                            <w:left w:val="none" w:sz="0" w:space="0" w:color="auto"/>
                            <w:bottom w:val="none" w:sz="0" w:space="0" w:color="auto"/>
                            <w:right w:val="none" w:sz="0" w:space="0" w:color="auto"/>
                          </w:divBdr>
                        </w:div>
                        <w:div w:id="17632103">
                          <w:marLeft w:val="0"/>
                          <w:marRight w:val="0"/>
                          <w:marTop w:val="0"/>
                          <w:marBottom w:val="0"/>
                          <w:divBdr>
                            <w:top w:val="none" w:sz="0" w:space="0" w:color="auto"/>
                            <w:left w:val="none" w:sz="0" w:space="0" w:color="auto"/>
                            <w:bottom w:val="none" w:sz="0" w:space="0" w:color="auto"/>
                            <w:right w:val="none" w:sz="0" w:space="0" w:color="auto"/>
                          </w:divBdr>
                        </w:div>
                        <w:div w:id="97413413">
                          <w:marLeft w:val="0"/>
                          <w:marRight w:val="0"/>
                          <w:marTop w:val="0"/>
                          <w:marBottom w:val="0"/>
                          <w:divBdr>
                            <w:top w:val="none" w:sz="0" w:space="0" w:color="auto"/>
                            <w:left w:val="none" w:sz="0" w:space="0" w:color="auto"/>
                            <w:bottom w:val="none" w:sz="0" w:space="0" w:color="auto"/>
                            <w:right w:val="none" w:sz="0" w:space="0" w:color="auto"/>
                          </w:divBdr>
                        </w:div>
                        <w:div w:id="1366325980">
                          <w:marLeft w:val="0"/>
                          <w:marRight w:val="0"/>
                          <w:marTop w:val="0"/>
                          <w:marBottom w:val="0"/>
                          <w:divBdr>
                            <w:top w:val="none" w:sz="0" w:space="0" w:color="auto"/>
                            <w:left w:val="none" w:sz="0" w:space="0" w:color="auto"/>
                            <w:bottom w:val="none" w:sz="0" w:space="0" w:color="auto"/>
                            <w:right w:val="none" w:sz="0" w:space="0" w:color="auto"/>
                          </w:divBdr>
                        </w:div>
                        <w:div w:id="1977297373">
                          <w:marLeft w:val="0"/>
                          <w:marRight w:val="0"/>
                          <w:marTop w:val="0"/>
                          <w:marBottom w:val="0"/>
                          <w:divBdr>
                            <w:top w:val="none" w:sz="0" w:space="0" w:color="auto"/>
                            <w:left w:val="none" w:sz="0" w:space="0" w:color="auto"/>
                            <w:bottom w:val="none" w:sz="0" w:space="0" w:color="auto"/>
                            <w:right w:val="none" w:sz="0" w:space="0" w:color="auto"/>
                          </w:divBdr>
                        </w:div>
                        <w:div w:id="123163378">
                          <w:marLeft w:val="0"/>
                          <w:marRight w:val="0"/>
                          <w:marTop w:val="0"/>
                          <w:marBottom w:val="0"/>
                          <w:divBdr>
                            <w:top w:val="none" w:sz="0" w:space="0" w:color="auto"/>
                            <w:left w:val="none" w:sz="0" w:space="0" w:color="auto"/>
                            <w:bottom w:val="none" w:sz="0" w:space="0" w:color="auto"/>
                            <w:right w:val="none" w:sz="0" w:space="0" w:color="auto"/>
                          </w:divBdr>
                        </w:div>
                        <w:div w:id="822157568">
                          <w:marLeft w:val="0"/>
                          <w:marRight w:val="0"/>
                          <w:marTop w:val="0"/>
                          <w:marBottom w:val="0"/>
                          <w:divBdr>
                            <w:top w:val="none" w:sz="0" w:space="0" w:color="auto"/>
                            <w:left w:val="none" w:sz="0" w:space="0" w:color="auto"/>
                            <w:bottom w:val="none" w:sz="0" w:space="0" w:color="auto"/>
                            <w:right w:val="none" w:sz="0" w:space="0" w:color="auto"/>
                          </w:divBdr>
                        </w:div>
                        <w:div w:id="196506529">
                          <w:marLeft w:val="0"/>
                          <w:marRight w:val="0"/>
                          <w:marTop w:val="0"/>
                          <w:marBottom w:val="0"/>
                          <w:divBdr>
                            <w:top w:val="none" w:sz="0" w:space="0" w:color="auto"/>
                            <w:left w:val="none" w:sz="0" w:space="0" w:color="auto"/>
                            <w:bottom w:val="none" w:sz="0" w:space="0" w:color="auto"/>
                            <w:right w:val="none" w:sz="0" w:space="0" w:color="auto"/>
                          </w:divBdr>
                        </w:div>
                        <w:div w:id="2129885931">
                          <w:marLeft w:val="0"/>
                          <w:marRight w:val="0"/>
                          <w:marTop w:val="0"/>
                          <w:marBottom w:val="0"/>
                          <w:divBdr>
                            <w:top w:val="none" w:sz="0" w:space="0" w:color="auto"/>
                            <w:left w:val="none" w:sz="0" w:space="0" w:color="auto"/>
                            <w:bottom w:val="none" w:sz="0" w:space="0" w:color="auto"/>
                            <w:right w:val="none" w:sz="0" w:space="0" w:color="auto"/>
                          </w:divBdr>
                        </w:div>
                        <w:div w:id="715156384">
                          <w:marLeft w:val="0"/>
                          <w:marRight w:val="0"/>
                          <w:marTop w:val="0"/>
                          <w:marBottom w:val="0"/>
                          <w:divBdr>
                            <w:top w:val="none" w:sz="0" w:space="0" w:color="auto"/>
                            <w:left w:val="none" w:sz="0" w:space="0" w:color="auto"/>
                            <w:bottom w:val="none" w:sz="0" w:space="0" w:color="auto"/>
                            <w:right w:val="none" w:sz="0" w:space="0" w:color="auto"/>
                          </w:divBdr>
                        </w:div>
                        <w:div w:id="2783495">
                          <w:marLeft w:val="0"/>
                          <w:marRight w:val="0"/>
                          <w:marTop w:val="0"/>
                          <w:marBottom w:val="0"/>
                          <w:divBdr>
                            <w:top w:val="none" w:sz="0" w:space="0" w:color="auto"/>
                            <w:left w:val="none" w:sz="0" w:space="0" w:color="auto"/>
                            <w:bottom w:val="none" w:sz="0" w:space="0" w:color="auto"/>
                            <w:right w:val="none" w:sz="0" w:space="0" w:color="auto"/>
                          </w:divBdr>
                        </w:div>
                        <w:div w:id="683478172">
                          <w:marLeft w:val="0"/>
                          <w:marRight w:val="0"/>
                          <w:marTop w:val="0"/>
                          <w:marBottom w:val="0"/>
                          <w:divBdr>
                            <w:top w:val="none" w:sz="0" w:space="0" w:color="auto"/>
                            <w:left w:val="none" w:sz="0" w:space="0" w:color="auto"/>
                            <w:bottom w:val="none" w:sz="0" w:space="0" w:color="auto"/>
                            <w:right w:val="none" w:sz="0" w:space="0" w:color="auto"/>
                          </w:divBdr>
                        </w:div>
                        <w:div w:id="1242905913">
                          <w:marLeft w:val="0"/>
                          <w:marRight w:val="0"/>
                          <w:marTop w:val="0"/>
                          <w:marBottom w:val="0"/>
                          <w:divBdr>
                            <w:top w:val="none" w:sz="0" w:space="0" w:color="auto"/>
                            <w:left w:val="none" w:sz="0" w:space="0" w:color="auto"/>
                            <w:bottom w:val="none" w:sz="0" w:space="0" w:color="auto"/>
                            <w:right w:val="none" w:sz="0" w:space="0" w:color="auto"/>
                          </w:divBdr>
                        </w:div>
                        <w:div w:id="1623271176">
                          <w:marLeft w:val="0"/>
                          <w:marRight w:val="0"/>
                          <w:marTop w:val="0"/>
                          <w:marBottom w:val="0"/>
                          <w:divBdr>
                            <w:top w:val="none" w:sz="0" w:space="0" w:color="auto"/>
                            <w:left w:val="none" w:sz="0" w:space="0" w:color="auto"/>
                            <w:bottom w:val="none" w:sz="0" w:space="0" w:color="auto"/>
                            <w:right w:val="none" w:sz="0" w:space="0" w:color="auto"/>
                          </w:divBdr>
                        </w:div>
                        <w:div w:id="1838770333">
                          <w:marLeft w:val="0"/>
                          <w:marRight w:val="0"/>
                          <w:marTop w:val="0"/>
                          <w:marBottom w:val="0"/>
                          <w:divBdr>
                            <w:top w:val="none" w:sz="0" w:space="0" w:color="auto"/>
                            <w:left w:val="none" w:sz="0" w:space="0" w:color="auto"/>
                            <w:bottom w:val="none" w:sz="0" w:space="0" w:color="auto"/>
                            <w:right w:val="none" w:sz="0" w:space="0" w:color="auto"/>
                          </w:divBdr>
                        </w:div>
                        <w:div w:id="1772580820">
                          <w:marLeft w:val="0"/>
                          <w:marRight w:val="0"/>
                          <w:marTop w:val="0"/>
                          <w:marBottom w:val="0"/>
                          <w:divBdr>
                            <w:top w:val="none" w:sz="0" w:space="0" w:color="auto"/>
                            <w:left w:val="none" w:sz="0" w:space="0" w:color="auto"/>
                            <w:bottom w:val="none" w:sz="0" w:space="0" w:color="auto"/>
                            <w:right w:val="none" w:sz="0" w:space="0" w:color="auto"/>
                          </w:divBdr>
                        </w:div>
                        <w:div w:id="1081178748">
                          <w:marLeft w:val="0"/>
                          <w:marRight w:val="0"/>
                          <w:marTop w:val="0"/>
                          <w:marBottom w:val="0"/>
                          <w:divBdr>
                            <w:top w:val="none" w:sz="0" w:space="0" w:color="auto"/>
                            <w:left w:val="none" w:sz="0" w:space="0" w:color="auto"/>
                            <w:bottom w:val="none" w:sz="0" w:space="0" w:color="auto"/>
                            <w:right w:val="none" w:sz="0" w:space="0" w:color="auto"/>
                          </w:divBdr>
                        </w:div>
                        <w:div w:id="278688590">
                          <w:marLeft w:val="0"/>
                          <w:marRight w:val="0"/>
                          <w:marTop w:val="0"/>
                          <w:marBottom w:val="0"/>
                          <w:divBdr>
                            <w:top w:val="none" w:sz="0" w:space="0" w:color="auto"/>
                            <w:left w:val="none" w:sz="0" w:space="0" w:color="auto"/>
                            <w:bottom w:val="none" w:sz="0" w:space="0" w:color="auto"/>
                            <w:right w:val="none" w:sz="0" w:space="0" w:color="auto"/>
                          </w:divBdr>
                        </w:div>
                        <w:div w:id="716707468">
                          <w:marLeft w:val="0"/>
                          <w:marRight w:val="0"/>
                          <w:marTop w:val="0"/>
                          <w:marBottom w:val="0"/>
                          <w:divBdr>
                            <w:top w:val="none" w:sz="0" w:space="0" w:color="auto"/>
                            <w:left w:val="none" w:sz="0" w:space="0" w:color="auto"/>
                            <w:bottom w:val="none" w:sz="0" w:space="0" w:color="auto"/>
                            <w:right w:val="none" w:sz="0" w:space="0" w:color="auto"/>
                          </w:divBdr>
                        </w:div>
                        <w:div w:id="2014648226">
                          <w:marLeft w:val="0"/>
                          <w:marRight w:val="0"/>
                          <w:marTop w:val="0"/>
                          <w:marBottom w:val="0"/>
                          <w:divBdr>
                            <w:top w:val="none" w:sz="0" w:space="0" w:color="auto"/>
                            <w:left w:val="none" w:sz="0" w:space="0" w:color="auto"/>
                            <w:bottom w:val="none" w:sz="0" w:space="0" w:color="auto"/>
                            <w:right w:val="none" w:sz="0" w:space="0" w:color="auto"/>
                          </w:divBdr>
                        </w:div>
                        <w:div w:id="954944772">
                          <w:marLeft w:val="0"/>
                          <w:marRight w:val="0"/>
                          <w:marTop w:val="0"/>
                          <w:marBottom w:val="0"/>
                          <w:divBdr>
                            <w:top w:val="none" w:sz="0" w:space="0" w:color="auto"/>
                            <w:left w:val="none" w:sz="0" w:space="0" w:color="auto"/>
                            <w:bottom w:val="none" w:sz="0" w:space="0" w:color="auto"/>
                            <w:right w:val="none" w:sz="0" w:space="0" w:color="auto"/>
                          </w:divBdr>
                        </w:div>
                        <w:div w:id="970403640">
                          <w:marLeft w:val="0"/>
                          <w:marRight w:val="0"/>
                          <w:marTop w:val="0"/>
                          <w:marBottom w:val="0"/>
                          <w:divBdr>
                            <w:top w:val="none" w:sz="0" w:space="0" w:color="auto"/>
                            <w:left w:val="none" w:sz="0" w:space="0" w:color="auto"/>
                            <w:bottom w:val="none" w:sz="0" w:space="0" w:color="auto"/>
                            <w:right w:val="none" w:sz="0" w:space="0" w:color="auto"/>
                          </w:divBdr>
                        </w:div>
                        <w:div w:id="91243223">
                          <w:marLeft w:val="0"/>
                          <w:marRight w:val="0"/>
                          <w:marTop w:val="0"/>
                          <w:marBottom w:val="0"/>
                          <w:divBdr>
                            <w:top w:val="none" w:sz="0" w:space="0" w:color="auto"/>
                            <w:left w:val="none" w:sz="0" w:space="0" w:color="auto"/>
                            <w:bottom w:val="none" w:sz="0" w:space="0" w:color="auto"/>
                            <w:right w:val="none" w:sz="0" w:space="0" w:color="auto"/>
                          </w:divBdr>
                        </w:div>
                        <w:div w:id="1522815963">
                          <w:marLeft w:val="0"/>
                          <w:marRight w:val="0"/>
                          <w:marTop w:val="0"/>
                          <w:marBottom w:val="0"/>
                          <w:divBdr>
                            <w:top w:val="none" w:sz="0" w:space="0" w:color="auto"/>
                            <w:left w:val="none" w:sz="0" w:space="0" w:color="auto"/>
                            <w:bottom w:val="none" w:sz="0" w:space="0" w:color="auto"/>
                            <w:right w:val="none" w:sz="0" w:space="0" w:color="auto"/>
                          </w:divBdr>
                        </w:div>
                        <w:div w:id="627273069">
                          <w:marLeft w:val="0"/>
                          <w:marRight w:val="0"/>
                          <w:marTop w:val="0"/>
                          <w:marBottom w:val="0"/>
                          <w:divBdr>
                            <w:top w:val="none" w:sz="0" w:space="0" w:color="auto"/>
                            <w:left w:val="none" w:sz="0" w:space="0" w:color="auto"/>
                            <w:bottom w:val="none" w:sz="0" w:space="0" w:color="auto"/>
                            <w:right w:val="none" w:sz="0" w:space="0" w:color="auto"/>
                          </w:divBdr>
                        </w:div>
                        <w:div w:id="705524277">
                          <w:marLeft w:val="0"/>
                          <w:marRight w:val="0"/>
                          <w:marTop w:val="0"/>
                          <w:marBottom w:val="0"/>
                          <w:divBdr>
                            <w:top w:val="none" w:sz="0" w:space="0" w:color="auto"/>
                            <w:left w:val="none" w:sz="0" w:space="0" w:color="auto"/>
                            <w:bottom w:val="none" w:sz="0" w:space="0" w:color="auto"/>
                            <w:right w:val="none" w:sz="0" w:space="0" w:color="auto"/>
                          </w:divBdr>
                        </w:div>
                        <w:div w:id="115873195">
                          <w:marLeft w:val="0"/>
                          <w:marRight w:val="0"/>
                          <w:marTop w:val="0"/>
                          <w:marBottom w:val="0"/>
                          <w:divBdr>
                            <w:top w:val="none" w:sz="0" w:space="0" w:color="auto"/>
                            <w:left w:val="none" w:sz="0" w:space="0" w:color="auto"/>
                            <w:bottom w:val="none" w:sz="0" w:space="0" w:color="auto"/>
                            <w:right w:val="none" w:sz="0" w:space="0" w:color="auto"/>
                          </w:divBdr>
                        </w:div>
                        <w:div w:id="1149516198">
                          <w:marLeft w:val="0"/>
                          <w:marRight w:val="0"/>
                          <w:marTop w:val="0"/>
                          <w:marBottom w:val="0"/>
                          <w:divBdr>
                            <w:top w:val="none" w:sz="0" w:space="0" w:color="auto"/>
                            <w:left w:val="none" w:sz="0" w:space="0" w:color="auto"/>
                            <w:bottom w:val="none" w:sz="0" w:space="0" w:color="auto"/>
                            <w:right w:val="none" w:sz="0" w:space="0" w:color="auto"/>
                          </w:divBdr>
                        </w:div>
                        <w:div w:id="686978087">
                          <w:marLeft w:val="0"/>
                          <w:marRight w:val="0"/>
                          <w:marTop w:val="0"/>
                          <w:marBottom w:val="0"/>
                          <w:divBdr>
                            <w:top w:val="none" w:sz="0" w:space="0" w:color="auto"/>
                            <w:left w:val="none" w:sz="0" w:space="0" w:color="auto"/>
                            <w:bottom w:val="none" w:sz="0" w:space="0" w:color="auto"/>
                            <w:right w:val="none" w:sz="0" w:space="0" w:color="auto"/>
                          </w:divBdr>
                        </w:div>
                        <w:div w:id="458838603">
                          <w:marLeft w:val="0"/>
                          <w:marRight w:val="0"/>
                          <w:marTop w:val="0"/>
                          <w:marBottom w:val="0"/>
                          <w:divBdr>
                            <w:top w:val="none" w:sz="0" w:space="0" w:color="auto"/>
                            <w:left w:val="none" w:sz="0" w:space="0" w:color="auto"/>
                            <w:bottom w:val="none" w:sz="0" w:space="0" w:color="auto"/>
                            <w:right w:val="none" w:sz="0" w:space="0" w:color="auto"/>
                          </w:divBdr>
                        </w:div>
                        <w:div w:id="611202972">
                          <w:marLeft w:val="0"/>
                          <w:marRight w:val="0"/>
                          <w:marTop w:val="0"/>
                          <w:marBottom w:val="0"/>
                          <w:divBdr>
                            <w:top w:val="none" w:sz="0" w:space="0" w:color="auto"/>
                            <w:left w:val="none" w:sz="0" w:space="0" w:color="auto"/>
                            <w:bottom w:val="none" w:sz="0" w:space="0" w:color="auto"/>
                            <w:right w:val="none" w:sz="0" w:space="0" w:color="auto"/>
                          </w:divBdr>
                        </w:div>
                      </w:divsChild>
                    </w:div>
                    <w:div w:id="285817660">
                      <w:marLeft w:val="0"/>
                      <w:marRight w:val="0"/>
                      <w:marTop w:val="0"/>
                      <w:marBottom w:val="0"/>
                      <w:divBdr>
                        <w:top w:val="none" w:sz="0" w:space="0" w:color="auto"/>
                        <w:left w:val="none" w:sz="0" w:space="0" w:color="auto"/>
                        <w:bottom w:val="none" w:sz="0" w:space="0" w:color="auto"/>
                        <w:right w:val="none" w:sz="0" w:space="0" w:color="auto"/>
                      </w:divBdr>
                      <w:divsChild>
                        <w:div w:id="258409419">
                          <w:marLeft w:val="0"/>
                          <w:marRight w:val="0"/>
                          <w:marTop w:val="0"/>
                          <w:marBottom w:val="0"/>
                          <w:divBdr>
                            <w:top w:val="none" w:sz="0" w:space="0" w:color="auto"/>
                            <w:left w:val="none" w:sz="0" w:space="0" w:color="auto"/>
                            <w:bottom w:val="none" w:sz="0" w:space="0" w:color="auto"/>
                            <w:right w:val="none" w:sz="0" w:space="0" w:color="auto"/>
                          </w:divBdr>
                          <w:divsChild>
                            <w:div w:id="1265456001">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1135950804">
                  <w:marLeft w:val="0"/>
                  <w:marRight w:val="0"/>
                  <w:marTop w:val="0"/>
                  <w:marBottom w:val="0"/>
                  <w:divBdr>
                    <w:top w:val="none" w:sz="0" w:space="0" w:color="auto"/>
                    <w:left w:val="none" w:sz="0" w:space="0" w:color="auto"/>
                    <w:bottom w:val="none" w:sz="0" w:space="0" w:color="auto"/>
                    <w:right w:val="none" w:sz="0" w:space="0" w:color="auto"/>
                  </w:divBdr>
                  <w:divsChild>
                    <w:div w:id="1364940133">
                      <w:marLeft w:val="0"/>
                      <w:marRight w:val="0"/>
                      <w:marTop w:val="0"/>
                      <w:marBottom w:val="0"/>
                      <w:divBdr>
                        <w:top w:val="none" w:sz="0" w:space="0" w:color="auto"/>
                        <w:left w:val="none" w:sz="0" w:space="0" w:color="auto"/>
                        <w:bottom w:val="none" w:sz="0" w:space="0" w:color="auto"/>
                        <w:right w:val="none" w:sz="0" w:space="0" w:color="auto"/>
                      </w:divBdr>
                      <w:divsChild>
                        <w:div w:id="949166975">
                          <w:marLeft w:val="567"/>
                          <w:marRight w:val="0"/>
                          <w:marTop w:val="0"/>
                          <w:marBottom w:val="0"/>
                          <w:divBdr>
                            <w:top w:val="none" w:sz="0" w:space="0" w:color="auto"/>
                            <w:left w:val="none" w:sz="0" w:space="0" w:color="auto"/>
                            <w:bottom w:val="none" w:sz="0" w:space="0" w:color="auto"/>
                            <w:right w:val="none" w:sz="0" w:space="0" w:color="auto"/>
                          </w:divBdr>
                        </w:div>
                      </w:divsChild>
                    </w:div>
                    <w:div w:id="83846397">
                      <w:marLeft w:val="0"/>
                      <w:marRight w:val="0"/>
                      <w:marTop w:val="0"/>
                      <w:marBottom w:val="0"/>
                      <w:divBdr>
                        <w:top w:val="none" w:sz="0" w:space="0" w:color="auto"/>
                        <w:left w:val="none" w:sz="0" w:space="0" w:color="auto"/>
                        <w:bottom w:val="none" w:sz="0" w:space="0" w:color="auto"/>
                        <w:right w:val="none" w:sz="0" w:space="0" w:color="auto"/>
                      </w:divBdr>
                      <w:divsChild>
                        <w:div w:id="796219044">
                          <w:marLeft w:val="567"/>
                          <w:marRight w:val="0"/>
                          <w:marTop w:val="0"/>
                          <w:marBottom w:val="0"/>
                          <w:divBdr>
                            <w:top w:val="none" w:sz="0" w:space="0" w:color="auto"/>
                            <w:left w:val="none" w:sz="0" w:space="0" w:color="auto"/>
                            <w:bottom w:val="none" w:sz="0" w:space="0" w:color="auto"/>
                            <w:right w:val="none" w:sz="0" w:space="0" w:color="auto"/>
                          </w:divBdr>
                        </w:div>
                      </w:divsChild>
                    </w:div>
                    <w:div w:id="121045210">
                      <w:marLeft w:val="0"/>
                      <w:marRight w:val="0"/>
                      <w:marTop w:val="0"/>
                      <w:marBottom w:val="0"/>
                      <w:divBdr>
                        <w:top w:val="none" w:sz="0" w:space="0" w:color="auto"/>
                        <w:left w:val="none" w:sz="0" w:space="0" w:color="auto"/>
                        <w:bottom w:val="none" w:sz="0" w:space="0" w:color="auto"/>
                        <w:right w:val="none" w:sz="0" w:space="0" w:color="auto"/>
                      </w:divBdr>
                      <w:divsChild>
                        <w:div w:id="1618486932">
                          <w:marLeft w:val="567"/>
                          <w:marRight w:val="0"/>
                          <w:marTop w:val="0"/>
                          <w:marBottom w:val="0"/>
                          <w:divBdr>
                            <w:top w:val="none" w:sz="0" w:space="0" w:color="auto"/>
                            <w:left w:val="none" w:sz="0" w:space="0" w:color="auto"/>
                            <w:bottom w:val="none" w:sz="0" w:space="0" w:color="auto"/>
                            <w:right w:val="none" w:sz="0" w:space="0" w:color="auto"/>
                          </w:divBdr>
                        </w:div>
                      </w:divsChild>
                    </w:div>
                    <w:div w:id="177743858">
                      <w:marLeft w:val="0"/>
                      <w:marRight w:val="0"/>
                      <w:marTop w:val="0"/>
                      <w:marBottom w:val="0"/>
                      <w:divBdr>
                        <w:top w:val="none" w:sz="0" w:space="0" w:color="auto"/>
                        <w:left w:val="none" w:sz="0" w:space="0" w:color="auto"/>
                        <w:bottom w:val="none" w:sz="0" w:space="0" w:color="auto"/>
                        <w:right w:val="none" w:sz="0" w:space="0" w:color="auto"/>
                      </w:divBdr>
                      <w:divsChild>
                        <w:div w:id="658265761">
                          <w:marLeft w:val="567"/>
                          <w:marRight w:val="0"/>
                          <w:marTop w:val="0"/>
                          <w:marBottom w:val="0"/>
                          <w:divBdr>
                            <w:top w:val="none" w:sz="0" w:space="0" w:color="auto"/>
                            <w:left w:val="none" w:sz="0" w:space="0" w:color="auto"/>
                            <w:bottom w:val="none" w:sz="0" w:space="0" w:color="auto"/>
                            <w:right w:val="none" w:sz="0" w:space="0" w:color="auto"/>
                          </w:divBdr>
                        </w:div>
                      </w:divsChild>
                    </w:div>
                    <w:div w:id="1186600196">
                      <w:marLeft w:val="0"/>
                      <w:marRight w:val="0"/>
                      <w:marTop w:val="0"/>
                      <w:marBottom w:val="0"/>
                      <w:divBdr>
                        <w:top w:val="none" w:sz="0" w:space="0" w:color="auto"/>
                        <w:left w:val="none" w:sz="0" w:space="0" w:color="auto"/>
                        <w:bottom w:val="none" w:sz="0" w:space="0" w:color="auto"/>
                        <w:right w:val="none" w:sz="0" w:space="0" w:color="auto"/>
                      </w:divBdr>
                      <w:divsChild>
                        <w:div w:id="1912345583">
                          <w:marLeft w:val="567"/>
                          <w:marRight w:val="0"/>
                          <w:marTop w:val="0"/>
                          <w:marBottom w:val="0"/>
                          <w:divBdr>
                            <w:top w:val="none" w:sz="0" w:space="0" w:color="auto"/>
                            <w:left w:val="none" w:sz="0" w:space="0" w:color="auto"/>
                            <w:bottom w:val="none" w:sz="0" w:space="0" w:color="auto"/>
                            <w:right w:val="none" w:sz="0" w:space="0" w:color="auto"/>
                          </w:divBdr>
                        </w:div>
                      </w:divsChild>
                    </w:div>
                    <w:div w:id="882255977">
                      <w:marLeft w:val="0"/>
                      <w:marRight w:val="0"/>
                      <w:marTop w:val="0"/>
                      <w:marBottom w:val="0"/>
                      <w:divBdr>
                        <w:top w:val="none" w:sz="0" w:space="0" w:color="auto"/>
                        <w:left w:val="none" w:sz="0" w:space="0" w:color="auto"/>
                        <w:bottom w:val="none" w:sz="0" w:space="0" w:color="auto"/>
                        <w:right w:val="none" w:sz="0" w:space="0" w:color="auto"/>
                      </w:divBdr>
                      <w:divsChild>
                        <w:div w:id="1409377979">
                          <w:marLeft w:val="567"/>
                          <w:marRight w:val="0"/>
                          <w:marTop w:val="0"/>
                          <w:marBottom w:val="0"/>
                          <w:divBdr>
                            <w:top w:val="none" w:sz="0" w:space="0" w:color="auto"/>
                            <w:left w:val="none" w:sz="0" w:space="0" w:color="auto"/>
                            <w:bottom w:val="none" w:sz="0" w:space="0" w:color="auto"/>
                            <w:right w:val="none" w:sz="0" w:space="0" w:color="auto"/>
                          </w:divBdr>
                        </w:div>
                      </w:divsChild>
                    </w:div>
                    <w:div w:id="35551956">
                      <w:marLeft w:val="0"/>
                      <w:marRight w:val="0"/>
                      <w:marTop w:val="0"/>
                      <w:marBottom w:val="0"/>
                      <w:divBdr>
                        <w:top w:val="none" w:sz="0" w:space="0" w:color="auto"/>
                        <w:left w:val="none" w:sz="0" w:space="0" w:color="auto"/>
                        <w:bottom w:val="none" w:sz="0" w:space="0" w:color="auto"/>
                        <w:right w:val="none" w:sz="0" w:space="0" w:color="auto"/>
                      </w:divBdr>
                      <w:divsChild>
                        <w:div w:id="1228372537">
                          <w:marLeft w:val="567"/>
                          <w:marRight w:val="0"/>
                          <w:marTop w:val="0"/>
                          <w:marBottom w:val="0"/>
                          <w:divBdr>
                            <w:top w:val="none" w:sz="0" w:space="0" w:color="auto"/>
                            <w:left w:val="none" w:sz="0" w:space="0" w:color="auto"/>
                            <w:bottom w:val="none" w:sz="0" w:space="0" w:color="auto"/>
                            <w:right w:val="none" w:sz="0" w:space="0" w:color="auto"/>
                          </w:divBdr>
                        </w:div>
                      </w:divsChild>
                    </w:div>
                    <w:div w:id="406610761">
                      <w:marLeft w:val="0"/>
                      <w:marRight w:val="0"/>
                      <w:marTop w:val="0"/>
                      <w:marBottom w:val="0"/>
                      <w:divBdr>
                        <w:top w:val="none" w:sz="0" w:space="0" w:color="auto"/>
                        <w:left w:val="none" w:sz="0" w:space="0" w:color="auto"/>
                        <w:bottom w:val="none" w:sz="0" w:space="0" w:color="auto"/>
                        <w:right w:val="none" w:sz="0" w:space="0" w:color="auto"/>
                      </w:divBdr>
                      <w:divsChild>
                        <w:div w:id="855653995">
                          <w:marLeft w:val="567"/>
                          <w:marRight w:val="0"/>
                          <w:marTop w:val="0"/>
                          <w:marBottom w:val="0"/>
                          <w:divBdr>
                            <w:top w:val="none" w:sz="0" w:space="0" w:color="auto"/>
                            <w:left w:val="none" w:sz="0" w:space="0" w:color="auto"/>
                            <w:bottom w:val="none" w:sz="0" w:space="0" w:color="auto"/>
                            <w:right w:val="none" w:sz="0" w:space="0" w:color="auto"/>
                          </w:divBdr>
                        </w:div>
                      </w:divsChild>
                    </w:div>
                    <w:div w:id="2143957818">
                      <w:marLeft w:val="0"/>
                      <w:marRight w:val="0"/>
                      <w:marTop w:val="0"/>
                      <w:marBottom w:val="0"/>
                      <w:divBdr>
                        <w:top w:val="none" w:sz="0" w:space="0" w:color="auto"/>
                        <w:left w:val="none" w:sz="0" w:space="0" w:color="auto"/>
                        <w:bottom w:val="none" w:sz="0" w:space="0" w:color="auto"/>
                        <w:right w:val="none" w:sz="0" w:space="0" w:color="auto"/>
                      </w:divBdr>
                      <w:divsChild>
                        <w:div w:id="20673764">
                          <w:marLeft w:val="567"/>
                          <w:marRight w:val="0"/>
                          <w:marTop w:val="0"/>
                          <w:marBottom w:val="0"/>
                          <w:divBdr>
                            <w:top w:val="none" w:sz="0" w:space="0" w:color="auto"/>
                            <w:left w:val="none" w:sz="0" w:space="0" w:color="auto"/>
                            <w:bottom w:val="none" w:sz="0" w:space="0" w:color="auto"/>
                            <w:right w:val="none" w:sz="0" w:space="0" w:color="auto"/>
                          </w:divBdr>
                        </w:div>
                      </w:divsChild>
                    </w:div>
                    <w:div w:id="168100622">
                      <w:marLeft w:val="0"/>
                      <w:marRight w:val="0"/>
                      <w:marTop w:val="0"/>
                      <w:marBottom w:val="0"/>
                      <w:divBdr>
                        <w:top w:val="none" w:sz="0" w:space="0" w:color="auto"/>
                        <w:left w:val="none" w:sz="0" w:space="0" w:color="auto"/>
                        <w:bottom w:val="none" w:sz="0" w:space="0" w:color="auto"/>
                        <w:right w:val="none" w:sz="0" w:space="0" w:color="auto"/>
                      </w:divBdr>
                      <w:divsChild>
                        <w:div w:id="124972730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758385">
              <w:marLeft w:val="0"/>
              <w:marRight w:val="0"/>
              <w:marTop w:val="0"/>
              <w:marBottom w:val="0"/>
              <w:divBdr>
                <w:top w:val="none" w:sz="0" w:space="0" w:color="auto"/>
                <w:left w:val="none" w:sz="0" w:space="0" w:color="auto"/>
                <w:bottom w:val="none" w:sz="0" w:space="0" w:color="auto"/>
                <w:right w:val="none" w:sz="0" w:space="0" w:color="auto"/>
              </w:divBdr>
              <w:divsChild>
                <w:div w:id="1584878034">
                  <w:marLeft w:val="0"/>
                  <w:marRight w:val="0"/>
                  <w:marTop w:val="0"/>
                  <w:marBottom w:val="0"/>
                  <w:divBdr>
                    <w:top w:val="none" w:sz="0" w:space="0" w:color="auto"/>
                    <w:left w:val="none" w:sz="0" w:space="0" w:color="auto"/>
                    <w:bottom w:val="none" w:sz="0" w:space="0" w:color="auto"/>
                    <w:right w:val="none" w:sz="0" w:space="0" w:color="auto"/>
                  </w:divBdr>
                  <w:divsChild>
                    <w:div w:id="1720548503">
                      <w:marLeft w:val="567"/>
                      <w:marRight w:val="0"/>
                      <w:marTop w:val="0"/>
                      <w:marBottom w:val="0"/>
                      <w:divBdr>
                        <w:top w:val="none" w:sz="0" w:space="0" w:color="auto"/>
                        <w:left w:val="none" w:sz="0" w:space="0" w:color="auto"/>
                        <w:bottom w:val="none" w:sz="0" w:space="0" w:color="auto"/>
                        <w:right w:val="none" w:sz="0" w:space="0" w:color="auto"/>
                      </w:divBdr>
                    </w:div>
                  </w:divsChild>
                </w:div>
                <w:div w:id="2024353230">
                  <w:marLeft w:val="0"/>
                  <w:marRight w:val="0"/>
                  <w:marTop w:val="0"/>
                  <w:marBottom w:val="0"/>
                  <w:divBdr>
                    <w:top w:val="none" w:sz="0" w:space="0" w:color="auto"/>
                    <w:left w:val="none" w:sz="0" w:space="0" w:color="auto"/>
                    <w:bottom w:val="none" w:sz="0" w:space="0" w:color="auto"/>
                    <w:right w:val="none" w:sz="0" w:space="0" w:color="auto"/>
                  </w:divBdr>
                  <w:divsChild>
                    <w:div w:id="286812651">
                      <w:marLeft w:val="567"/>
                      <w:marRight w:val="0"/>
                      <w:marTop w:val="0"/>
                      <w:marBottom w:val="0"/>
                      <w:divBdr>
                        <w:top w:val="none" w:sz="0" w:space="0" w:color="auto"/>
                        <w:left w:val="none" w:sz="0" w:space="0" w:color="auto"/>
                        <w:bottom w:val="none" w:sz="0" w:space="0" w:color="auto"/>
                        <w:right w:val="none" w:sz="0" w:space="0" w:color="auto"/>
                      </w:divBdr>
                    </w:div>
                  </w:divsChild>
                </w:div>
                <w:div w:id="305820842">
                  <w:marLeft w:val="0"/>
                  <w:marRight w:val="0"/>
                  <w:marTop w:val="0"/>
                  <w:marBottom w:val="0"/>
                  <w:divBdr>
                    <w:top w:val="none" w:sz="0" w:space="0" w:color="auto"/>
                    <w:left w:val="none" w:sz="0" w:space="0" w:color="auto"/>
                    <w:bottom w:val="none" w:sz="0" w:space="0" w:color="auto"/>
                    <w:right w:val="none" w:sz="0" w:space="0" w:color="auto"/>
                  </w:divBdr>
                  <w:divsChild>
                    <w:div w:id="1439831305">
                      <w:marLeft w:val="567"/>
                      <w:marRight w:val="0"/>
                      <w:marTop w:val="0"/>
                      <w:marBottom w:val="0"/>
                      <w:divBdr>
                        <w:top w:val="none" w:sz="0" w:space="0" w:color="auto"/>
                        <w:left w:val="none" w:sz="0" w:space="0" w:color="auto"/>
                        <w:bottom w:val="none" w:sz="0" w:space="0" w:color="auto"/>
                        <w:right w:val="none" w:sz="0" w:space="0" w:color="auto"/>
                      </w:divBdr>
                    </w:div>
                  </w:divsChild>
                </w:div>
                <w:div w:id="814879765">
                  <w:marLeft w:val="0"/>
                  <w:marRight w:val="0"/>
                  <w:marTop w:val="0"/>
                  <w:marBottom w:val="0"/>
                  <w:divBdr>
                    <w:top w:val="none" w:sz="0" w:space="0" w:color="auto"/>
                    <w:left w:val="none" w:sz="0" w:space="0" w:color="auto"/>
                    <w:bottom w:val="none" w:sz="0" w:space="0" w:color="auto"/>
                    <w:right w:val="none" w:sz="0" w:space="0" w:color="auto"/>
                  </w:divBdr>
                  <w:divsChild>
                    <w:div w:id="938290224">
                      <w:marLeft w:val="567"/>
                      <w:marRight w:val="0"/>
                      <w:marTop w:val="0"/>
                      <w:marBottom w:val="0"/>
                      <w:divBdr>
                        <w:top w:val="none" w:sz="0" w:space="0" w:color="auto"/>
                        <w:left w:val="none" w:sz="0" w:space="0" w:color="auto"/>
                        <w:bottom w:val="none" w:sz="0" w:space="0" w:color="auto"/>
                        <w:right w:val="none" w:sz="0" w:space="0" w:color="auto"/>
                      </w:divBdr>
                    </w:div>
                  </w:divsChild>
                </w:div>
                <w:div w:id="88474269">
                  <w:marLeft w:val="0"/>
                  <w:marRight w:val="0"/>
                  <w:marTop w:val="0"/>
                  <w:marBottom w:val="0"/>
                  <w:divBdr>
                    <w:top w:val="none" w:sz="0" w:space="0" w:color="auto"/>
                    <w:left w:val="none" w:sz="0" w:space="0" w:color="auto"/>
                    <w:bottom w:val="none" w:sz="0" w:space="0" w:color="auto"/>
                    <w:right w:val="none" w:sz="0" w:space="0" w:color="auto"/>
                  </w:divBdr>
                  <w:divsChild>
                    <w:div w:id="2037996861">
                      <w:marLeft w:val="567"/>
                      <w:marRight w:val="0"/>
                      <w:marTop w:val="0"/>
                      <w:marBottom w:val="0"/>
                      <w:divBdr>
                        <w:top w:val="none" w:sz="0" w:space="0" w:color="auto"/>
                        <w:left w:val="none" w:sz="0" w:space="0" w:color="auto"/>
                        <w:bottom w:val="none" w:sz="0" w:space="0" w:color="auto"/>
                        <w:right w:val="none" w:sz="0" w:space="0" w:color="auto"/>
                      </w:divBdr>
                    </w:div>
                  </w:divsChild>
                </w:div>
                <w:div w:id="905651553">
                  <w:marLeft w:val="0"/>
                  <w:marRight w:val="0"/>
                  <w:marTop w:val="0"/>
                  <w:marBottom w:val="0"/>
                  <w:divBdr>
                    <w:top w:val="none" w:sz="0" w:space="0" w:color="auto"/>
                    <w:left w:val="none" w:sz="0" w:space="0" w:color="auto"/>
                    <w:bottom w:val="none" w:sz="0" w:space="0" w:color="auto"/>
                    <w:right w:val="none" w:sz="0" w:space="0" w:color="auto"/>
                  </w:divBdr>
                  <w:divsChild>
                    <w:div w:id="1178468437">
                      <w:marLeft w:val="567"/>
                      <w:marRight w:val="0"/>
                      <w:marTop w:val="0"/>
                      <w:marBottom w:val="0"/>
                      <w:divBdr>
                        <w:top w:val="none" w:sz="0" w:space="0" w:color="auto"/>
                        <w:left w:val="none" w:sz="0" w:space="0" w:color="auto"/>
                        <w:bottom w:val="none" w:sz="0" w:space="0" w:color="auto"/>
                        <w:right w:val="none" w:sz="0" w:space="0" w:color="auto"/>
                      </w:divBdr>
                    </w:div>
                  </w:divsChild>
                </w:div>
                <w:div w:id="534850321">
                  <w:marLeft w:val="0"/>
                  <w:marRight w:val="0"/>
                  <w:marTop w:val="0"/>
                  <w:marBottom w:val="0"/>
                  <w:divBdr>
                    <w:top w:val="none" w:sz="0" w:space="0" w:color="auto"/>
                    <w:left w:val="none" w:sz="0" w:space="0" w:color="auto"/>
                    <w:bottom w:val="none" w:sz="0" w:space="0" w:color="auto"/>
                    <w:right w:val="none" w:sz="0" w:space="0" w:color="auto"/>
                  </w:divBdr>
                  <w:divsChild>
                    <w:div w:id="2103720635">
                      <w:marLeft w:val="567"/>
                      <w:marRight w:val="0"/>
                      <w:marTop w:val="0"/>
                      <w:marBottom w:val="0"/>
                      <w:divBdr>
                        <w:top w:val="none" w:sz="0" w:space="0" w:color="auto"/>
                        <w:left w:val="none" w:sz="0" w:space="0" w:color="auto"/>
                        <w:bottom w:val="none" w:sz="0" w:space="0" w:color="auto"/>
                        <w:right w:val="none" w:sz="0" w:space="0" w:color="auto"/>
                      </w:divBdr>
                    </w:div>
                  </w:divsChild>
                </w:div>
                <w:div w:id="1171724645">
                  <w:marLeft w:val="0"/>
                  <w:marRight w:val="0"/>
                  <w:marTop w:val="0"/>
                  <w:marBottom w:val="0"/>
                  <w:divBdr>
                    <w:top w:val="none" w:sz="0" w:space="0" w:color="auto"/>
                    <w:left w:val="none" w:sz="0" w:space="0" w:color="auto"/>
                    <w:bottom w:val="none" w:sz="0" w:space="0" w:color="auto"/>
                    <w:right w:val="none" w:sz="0" w:space="0" w:color="auto"/>
                  </w:divBdr>
                  <w:divsChild>
                    <w:div w:id="1177309375">
                      <w:marLeft w:val="567"/>
                      <w:marRight w:val="0"/>
                      <w:marTop w:val="0"/>
                      <w:marBottom w:val="0"/>
                      <w:divBdr>
                        <w:top w:val="none" w:sz="0" w:space="0" w:color="auto"/>
                        <w:left w:val="none" w:sz="0" w:space="0" w:color="auto"/>
                        <w:bottom w:val="none" w:sz="0" w:space="0" w:color="auto"/>
                        <w:right w:val="none" w:sz="0" w:space="0" w:color="auto"/>
                      </w:divBdr>
                    </w:div>
                  </w:divsChild>
                </w:div>
                <w:div w:id="800533987">
                  <w:marLeft w:val="0"/>
                  <w:marRight w:val="0"/>
                  <w:marTop w:val="0"/>
                  <w:marBottom w:val="0"/>
                  <w:divBdr>
                    <w:top w:val="none" w:sz="0" w:space="0" w:color="auto"/>
                    <w:left w:val="none" w:sz="0" w:space="0" w:color="auto"/>
                    <w:bottom w:val="none" w:sz="0" w:space="0" w:color="auto"/>
                    <w:right w:val="none" w:sz="0" w:space="0" w:color="auto"/>
                  </w:divBdr>
                  <w:divsChild>
                    <w:div w:id="1204174273">
                      <w:marLeft w:val="567"/>
                      <w:marRight w:val="0"/>
                      <w:marTop w:val="0"/>
                      <w:marBottom w:val="0"/>
                      <w:divBdr>
                        <w:top w:val="none" w:sz="0" w:space="0" w:color="auto"/>
                        <w:left w:val="none" w:sz="0" w:space="0" w:color="auto"/>
                        <w:bottom w:val="none" w:sz="0" w:space="0" w:color="auto"/>
                        <w:right w:val="none" w:sz="0" w:space="0" w:color="auto"/>
                      </w:divBdr>
                    </w:div>
                  </w:divsChild>
                </w:div>
                <w:div w:id="1327897702">
                  <w:marLeft w:val="0"/>
                  <w:marRight w:val="0"/>
                  <w:marTop w:val="0"/>
                  <w:marBottom w:val="0"/>
                  <w:divBdr>
                    <w:top w:val="none" w:sz="0" w:space="0" w:color="auto"/>
                    <w:left w:val="none" w:sz="0" w:space="0" w:color="auto"/>
                    <w:bottom w:val="none" w:sz="0" w:space="0" w:color="auto"/>
                    <w:right w:val="none" w:sz="0" w:space="0" w:color="auto"/>
                  </w:divBdr>
                  <w:divsChild>
                    <w:div w:id="1849127255">
                      <w:marLeft w:val="567"/>
                      <w:marRight w:val="0"/>
                      <w:marTop w:val="0"/>
                      <w:marBottom w:val="0"/>
                      <w:divBdr>
                        <w:top w:val="none" w:sz="0" w:space="0" w:color="auto"/>
                        <w:left w:val="none" w:sz="0" w:space="0" w:color="auto"/>
                        <w:bottom w:val="none" w:sz="0" w:space="0" w:color="auto"/>
                        <w:right w:val="none" w:sz="0" w:space="0" w:color="auto"/>
                      </w:divBdr>
                    </w:div>
                  </w:divsChild>
                </w:div>
                <w:div w:id="656616698">
                  <w:marLeft w:val="0"/>
                  <w:marRight w:val="0"/>
                  <w:marTop w:val="0"/>
                  <w:marBottom w:val="0"/>
                  <w:divBdr>
                    <w:top w:val="none" w:sz="0" w:space="0" w:color="auto"/>
                    <w:left w:val="none" w:sz="0" w:space="0" w:color="auto"/>
                    <w:bottom w:val="none" w:sz="0" w:space="0" w:color="auto"/>
                    <w:right w:val="none" w:sz="0" w:space="0" w:color="auto"/>
                  </w:divBdr>
                  <w:divsChild>
                    <w:div w:id="311636573">
                      <w:marLeft w:val="567"/>
                      <w:marRight w:val="0"/>
                      <w:marTop w:val="0"/>
                      <w:marBottom w:val="0"/>
                      <w:divBdr>
                        <w:top w:val="none" w:sz="0" w:space="0" w:color="auto"/>
                        <w:left w:val="none" w:sz="0" w:space="0" w:color="auto"/>
                        <w:bottom w:val="none" w:sz="0" w:space="0" w:color="auto"/>
                        <w:right w:val="none" w:sz="0" w:space="0" w:color="auto"/>
                      </w:divBdr>
                    </w:div>
                  </w:divsChild>
                </w:div>
                <w:div w:id="853300930">
                  <w:marLeft w:val="0"/>
                  <w:marRight w:val="0"/>
                  <w:marTop w:val="0"/>
                  <w:marBottom w:val="0"/>
                  <w:divBdr>
                    <w:top w:val="none" w:sz="0" w:space="0" w:color="auto"/>
                    <w:left w:val="none" w:sz="0" w:space="0" w:color="auto"/>
                    <w:bottom w:val="none" w:sz="0" w:space="0" w:color="auto"/>
                    <w:right w:val="none" w:sz="0" w:space="0" w:color="auto"/>
                  </w:divBdr>
                  <w:divsChild>
                    <w:div w:id="68161054">
                      <w:marLeft w:val="567"/>
                      <w:marRight w:val="0"/>
                      <w:marTop w:val="0"/>
                      <w:marBottom w:val="0"/>
                      <w:divBdr>
                        <w:top w:val="none" w:sz="0" w:space="0" w:color="auto"/>
                        <w:left w:val="none" w:sz="0" w:space="0" w:color="auto"/>
                        <w:bottom w:val="none" w:sz="0" w:space="0" w:color="auto"/>
                        <w:right w:val="none" w:sz="0" w:space="0" w:color="auto"/>
                      </w:divBdr>
                    </w:div>
                  </w:divsChild>
                </w:div>
                <w:div w:id="1840777583">
                  <w:marLeft w:val="0"/>
                  <w:marRight w:val="0"/>
                  <w:marTop w:val="0"/>
                  <w:marBottom w:val="0"/>
                  <w:divBdr>
                    <w:top w:val="none" w:sz="0" w:space="0" w:color="auto"/>
                    <w:left w:val="none" w:sz="0" w:space="0" w:color="auto"/>
                    <w:bottom w:val="none" w:sz="0" w:space="0" w:color="auto"/>
                    <w:right w:val="none" w:sz="0" w:space="0" w:color="auto"/>
                  </w:divBdr>
                  <w:divsChild>
                    <w:div w:id="1779056287">
                      <w:marLeft w:val="567"/>
                      <w:marRight w:val="0"/>
                      <w:marTop w:val="0"/>
                      <w:marBottom w:val="0"/>
                      <w:divBdr>
                        <w:top w:val="none" w:sz="0" w:space="0" w:color="auto"/>
                        <w:left w:val="none" w:sz="0" w:space="0" w:color="auto"/>
                        <w:bottom w:val="none" w:sz="0" w:space="0" w:color="auto"/>
                        <w:right w:val="none" w:sz="0" w:space="0" w:color="auto"/>
                      </w:divBdr>
                    </w:div>
                  </w:divsChild>
                </w:div>
                <w:div w:id="1967466660">
                  <w:marLeft w:val="0"/>
                  <w:marRight w:val="0"/>
                  <w:marTop w:val="0"/>
                  <w:marBottom w:val="0"/>
                  <w:divBdr>
                    <w:top w:val="none" w:sz="0" w:space="0" w:color="auto"/>
                    <w:left w:val="none" w:sz="0" w:space="0" w:color="auto"/>
                    <w:bottom w:val="none" w:sz="0" w:space="0" w:color="auto"/>
                    <w:right w:val="none" w:sz="0" w:space="0" w:color="auto"/>
                  </w:divBdr>
                  <w:divsChild>
                    <w:div w:id="2124030518">
                      <w:marLeft w:val="567"/>
                      <w:marRight w:val="0"/>
                      <w:marTop w:val="0"/>
                      <w:marBottom w:val="0"/>
                      <w:divBdr>
                        <w:top w:val="none" w:sz="0" w:space="0" w:color="auto"/>
                        <w:left w:val="none" w:sz="0" w:space="0" w:color="auto"/>
                        <w:bottom w:val="none" w:sz="0" w:space="0" w:color="auto"/>
                        <w:right w:val="none" w:sz="0" w:space="0" w:color="auto"/>
                      </w:divBdr>
                    </w:div>
                  </w:divsChild>
                </w:div>
                <w:div w:id="717555259">
                  <w:marLeft w:val="0"/>
                  <w:marRight w:val="0"/>
                  <w:marTop w:val="0"/>
                  <w:marBottom w:val="0"/>
                  <w:divBdr>
                    <w:top w:val="none" w:sz="0" w:space="0" w:color="auto"/>
                    <w:left w:val="none" w:sz="0" w:space="0" w:color="auto"/>
                    <w:bottom w:val="none" w:sz="0" w:space="0" w:color="auto"/>
                    <w:right w:val="none" w:sz="0" w:space="0" w:color="auto"/>
                  </w:divBdr>
                  <w:divsChild>
                    <w:div w:id="862937816">
                      <w:marLeft w:val="567"/>
                      <w:marRight w:val="0"/>
                      <w:marTop w:val="0"/>
                      <w:marBottom w:val="0"/>
                      <w:divBdr>
                        <w:top w:val="none" w:sz="0" w:space="0" w:color="auto"/>
                        <w:left w:val="none" w:sz="0" w:space="0" w:color="auto"/>
                        <w:bottom w:val="none" w:sz="0" w:space="0" w:color="auto"/>
                        <w:right w:val="none" w:sz="0" w:space="0" w:color="auto"/>
                      </w:divBdr>
                    </w:div>
                  </w:divsChild>
                </w:div>
                <w:div w:id="1676767578">
                  <w:marLeft w:val="0"/>
                  <w:marRight w:val="0"/>
                  <w:marTop w:val="0"/>
                  <w:marBottom w:val="0"/>
                  <w:divBdr>
                    <w:top w:val="none" w:sz="0" w:space="0" w:color="auto"/>
                    <w:left w:val="none" w:sz="0" w:space="0" w:color="auto"/>
                    <w:bottom w:val="none" w:sz="0" w:space="0" w:color="auto"/>
                    <w:right w:val="none" w:sz="0" w:space="0" w:color="auto"/>
                  </w:divBdr>
                  <w:divsChild>
                    <w:div w:id="2136748251">
                      <w:marLeft w:val="567"/>
                      <w:marRight w:val="0"/>
                      <w:marTop w:val="0"/>
                      <w:marBottom w:val="0"/>
                      <w:divBdr>
                        <w:top w:val="none" w:sz="0" w:space="0" w:color="auto"/>
                        <w:left w:val="none" w:sz="0" w:space="0" w:color="auto"/>
                        <w:bottom w:val="none" w:sz="0" w:space="0" w:color="auto"/>
                        <w:right w:val="none" w:sz="0" w:space="0" w:color="auto"/>
                      </w:divBdr>
                    </w:div>
                  </w:divsChild>
                </w:div>
                <w:div w:id="1002053631">
                  <w:marLeft w:val="0"/>
                  <w:marRight w:val="0"/>
                  <w:marTop w:val="0"/>
                  <w:marBottom w:val="0"/>
                  <w:divBdr>
                    <w:top w:val="none" w:sz="0" w:space="0" w:color="auto"/>
                    <w:left w:val="none" w:sz="0" w:space="0" w:color="auto"/>
                    <w:bottom w:val="none" w:sz="0" w:space="0" w:color="auto"/>
                    <w:right w:val="none" w:sz="0" w:space="0" w:color="auto"/>
                  </w:divBdr>
                  <w:divsChild>
                    <w:div w:id="913470560">
                      <w:marLeft w:val="567"/>
                      <w:marRight w:val="0"/>
                      <w:marTop w:val="0"/>
                      <w:marBottom w:val="0"/>
                      <w:divBdr>
                        <w:top w:val="none" w:sz="0" w:space="0" w:color="auto"/>
                        <w:left w:val="none" w:sz="0" w:space="0" w:color="auto"/>
                        <w:bottom w:val="none" w:sz="0" w:space="0" w:color="auto"/>
                        <w:right w:val="none" w:sz="0" w:space="0" w:color="auto"/>
                      </w:divBdr>
                    </w:div>
                  </w:divsChild>
                </w:div>
                <w:div w:id="1183056592">
                  <w:marLeft w:val="0"/>
                  <w:marRight w:val="0"/>
                  <w:marTop w:val="0"/>
                  <w:marBottom w:val="0"/>
                  <w:divBdr>
                    <w:top w:val="none" w:sz="0" w:space="0" w:color="auto"/>
                    <w:left w:val="none" w:sz="0" w:space="0" w:color="auto"/>
                    <w:bottom w:val="none" w:sz="0" w:space="0" w:color="auto"/>
                    <w:right w:val="none" w:sz="0" w:space="0" w:color="auto"/>
                  </w:divBdr>
                  <w:divsChild>
                    <w:div w:id="2071342682">
                      <w:marLeft w:val="567"/>
                      <w:marRight w:val="0"/>
                      <w:marTop w:val="0"/>
                      <w:marBottom w:val="0"/>
                      <w:divBdr>
                        <w:top w:val="none" w:sz="0" w:space="0" w:color="auto"/>
                        <w:left w:val="none" w:sz="0" w:space="0" w:color="auto"/>
                        <w:bottom w:val="none" w:sz="0" w:space="0" w:color="auto"/>
                        <w:right w:val="none" w:sz="0" w:space="0" w:color="auto"/>
                      </w:divBdr>
                    </w:div>
                  </w:divsChild>
                </w:div>
                <w:div w:id="232742710">
                  <w:marLeft w:val="0"/>
                  <w:marRight w:val="0"/>
                  <w:marTop w:val="0"/>
                  <w:marBottom w:val="0"/>
                  <w:divBdr>
                    <w:top w:val="none" w:sz="0" w:space="0" w:color="auto"/>
                    <w:left w:val="none" w:sz="0" w:space="0" w:color="auto"/>
                    <w:bottom w:val="none" w:sz="0" w:space="0" w:color="auto"/>
                    <w:right w:val="none" w:sz="0" w:space="0" w:color="auto"/>
                  </w:divBdr>
                  <w:divsChild>
                    <w:div w:id="2118602431">
                      <w:marLeft w:val="567"/>
                      <w:marRight w:val="0"/>
                      <w:marTop w:val="0"/>
                      <w:marBottom w:val="0"/>
                      <w:divBdr>
                        <w:top w:val="none" w:sz="0" w:space="0" w:color="auto"/>
                        <w:left w:val="none" w:sz="0" w:space="0" w:color="auto"/>
                        <w:bottom w:val="none" w:sz="0" w:space="0" w:color="auto"/>
                        <w:right w:val="none" w:sz="0" w:space="0" w:color="auto"/>
                      </w:divBdr>
                    </w:div>
                  </w:divsChild>
                </w:div>
                <w:div w:id="1330206796">
                  <w:marLeft w:val="0"/>
                  <w:marRight w:val="0"/>
                  <w:marTop w:val="0"/>
                  <w:marBottom w:val="0"/>
                  <w:divBdr>
                    <w:top w:val="none" w:sz="0" w:space="0" w:color="auto"/>
                    <w:left w:val="none" w:sz="0" w:space="0" w:color="auto"/>
                    <w:bottom w:val="none" w:sz="0" w:space="0" w:color="auto"/>
                    <w:right w:val="none" w:sz="0" w:space="0" w:color="auto"/>
                  </w:divBdr>
                  <w:divsChild>
                    <w:div w:id="833035722">
                      <w:marLeft w:val="567"/>
                      <w:marRight w:val="0"/>
                      <w:marTop w:val="0"/>
                      <w:marBottom w:val="0"/>
                      <w:divBdr>
                        <w:top w:val="none" w:sz="0" w:space="0" w:color="auto"/>
                        <w:left w:val="none" w:sz="0" w:space="0" w:color="auto"/>
                        <w:bottom w:val="none" w:sz="0" w:space="0" w:color="auto"/>
                        <w:right w:val="none" w:sz="0" w:space="0" w:color="auto"/>
                      </w:divBdr>
                    </w:div>
                  </w:divsChild>
                </w:div>
                <w:div w:id="1047410765">
                  <w:marLeft w:val="0"/>
                  <w:marRight w:val="0"/>
                  <w:marTop w:val="0"/>
                  <w:marBottom w:val="0"/>
                  <w:divBdr>
                    <w:top w:val="none" w:sz="0" w:space="0" w:color="auto"/>
                    <w:left w:val="none" w:sz="0" w:space="0" w:color="auto"/>
                    <w:bottom w:val="none" w:sz="0" w:space="0" w:color="auto"/>
                    <w:right w:val="none" w:sz="0" w:space="0" w:color="auto"/>
                  </w:divBdr>
                  <w:divsChild>
                    <w:div w:id="176694706">
                      <w:marLeft w:val="567"/>
                      <w:marRight w:val="0"/>
                      <w:marTop w:val="0"/>
                      <w:marBottom w:val="0"/>
                      <w:divBdr>
                        <w:top w:val="none" w:sz="0" w:space="0" w:color="auto"/>
                        <w:left w:val="none" w:sz="0" w:space="0" w:color="auto"/>
                        <w:bottom w:val="none" w:sz="0" w:space="0" w:color="auto"/>
                        <w:right w:val="none" w:sz="0" w:space="0" w:color="auto"/>
                      </w:divBdr>
                    </w:div>
                  </w:divsChild>
                </w:div>
                <w:div w:id="1894384501">
                  <w:marLeft w:val="0"/>
                  <w:marRight w:val="0"/>
                  <w:marTop w:val="0"/>
                  <w:marBottom w:val="0"/>
                  <w:divBdr>
                    <w:top w:val="none" w:sz="0" w:space="0" w:color="auto"/>
                    <w:left w:val="none" w:sz="0" w:space="0" w:color="auto"/>
                    <w:bottom w:val="none" w:sz="0" w:space="0" w:color="auto"/>
                    <w:right w:val="none" w:sz="0" w:space="0" w:color="auto"/>
                  </w:divBdr>
                  <w:divsChild>
                    <w:div w:id="2100054327">
                      <w:marLeft w:val="567"/>
                      <w:marRight w:val="0"/>
                      <w:marTop w:val="0"/>
                      <w:marBottom w:val="0"/>
                      <w:divBdr>
                        <w:top w:val="none" w:sz="0" w:space="0" w:color="auto"/>
                        <w:left w:val="none" w:sz="0" w:space="0" w:color="auto"/>
                        <w:bottom w:val="none" w:sz="0" w:space="0" w:color="auto"/>
                        <w:right w:val="none" w:sz="0" w:space="0" w:color="auto"/>
                      </w:divBdr>
                    </w:div>
                  </w:divsChild>
                </w:div>
                <w:div w:id="1275753205">
                  <w:marLeft w:val="0"/>
                  <w:marRight w:val="0"/>
                  <w:marTop w:val="0"/>
                  <w:marBottom w:val="0"/>
                  <w:divBdr>
                    <w:top w:val="none" w:sz="0" w:space="0" w:color="auto"/>
                    <w:left w:val="none" w:sz="0" w:space="0" w:color="auto"/>
                    <w:bottom w:val="none" w:sz="0" w:space="0" w:color="auto"/>
                    <w:right w:val="none" w:sz="0" w:space="0" w:color="auto"/>
                  </w:divBdr>
                  <w:divsChild>
                    <w:div w:id="582688342">
                      <w:marLeft w:val="567"/>
                      <w:marRight w:val="0"/>
                      <w:marTop w:val="0"/>
                      <w:marBottom w:val="0"/>
                      <w:divBdr>
                        <w:top w:val="none" w:sz="0" w:space="0" w:color="auto"/>
                        <w:left w:val="none" w:sz="0" w:space="0" w:color="auto"/>
                        <w:bottom w:val="none" w:sz="0" w:space="0" w:color="auto"/>
                        <w:right w:val="none" w:sz="0" w:space="0" w:color="auto"/>
                      </w:divBdr>
                    </w:div>
                  </w:divsChild>
                </w:div>
                <w:div w:id="732849239">
                  <w:marLeft w:val="0"/>
                  <w:marRight w:val="0"/>
                  <w:marTop w:val="0"/>
                  <w:marBottom w:val="0"/>
                  <w:divBdr>
                    <w:top w:val="none" w:sz="0" w:space="0" w:color="auto"/>
                    <w:left w:val="none" w:sz="0" w:space="0" w:color="auto"/>
                    <w:bottom w:val="none" w:sz="0" w:space="0" w:color="auto"/>
                    <w:right w:val="none" w:sz="0" w:space="0" w:color="auto"/>
                  </w:divBdr>
                  <w:divsChild>
                    <w:div w:id="1558392359">
                      <w:marLeft w:val="567"/>
                      <w:marRight w:val="0"/>
                      <w:marTop w:val="0"/>
                      <w:marBottom w:val="0"/>
                      <w:divBdr>
                        <w:top w:val="none" w:sz="0" w:space="0" w:color="auto"/>
                        <w:left w:val="none" w:sz="0" w:space="0" w:color="auto"/>
                        <w:bottom w:val="none" w:sz="0" w:space="0" w:color="auto"/>
                        <w:right w:val="none" w:sz="0" w:space="0" w:color="auto"/>
                      </w:divBdr>
                    </w:div>
                  </w:divsChild>
                </w:div>
                <w:div w:id="1531843389">
                  <w:marLeft w:val="0"/>
                  <w:marRight w:val="0"/>
                  <w:marTop w:val="0"/>
                  <w:marBottom w:val="0"/>
                  <w:divBdr>
                    <w:top w:val="none" w:sz="0" w:space="0" w:color="auto"/>
                    <w:left w:val="none" w:sz="0" w:space="0" w:color="auto"/>
                    <w:bottom w:val="none" w:sz="0" w:space="0" w:color="auto"/>
                    <w:right w:val="none" w:sz="0" w:space="0" w:color="auto"/>
                  </w:divBdr>
                  <w:divsChild>
                    <w:div w:id="84376941">
                      <w:marLeft w:val="567"/>
                      <w:marRight w:val="0"/>
                      <w:marTop w:val="0"/>
                      <w:marBottom w:val="0"/>
                      <w:divBdr>
                        <w:top w:val="none" w:sz="0" w:space="0" w:color="auto"/>
                        <w:left w:val="none" w:sz="0" w:space="0" w:color="auto"/>
                        <w:bottom w:val="none" w:sz="0" w:space="0" w:color="auto"/>
                        <w:right w:val="none" w:sz="0" w:space="0" w:color="auto"/>
                      </w:divBdr>
                    </w:div>
                  </w:divsChild>
                </w:div>
                <w:div w:id="1864783125">
                  <w:marLeft w:val="0"/>
                  <w:marRight w:val="0"/>
                  <w:marTop w:val="0"/>
                  <w:marBottom w:val="0"/>
                  <w:divBdr>
                    <w:top w:val="none" w:sz="0" w:space="0" w:color="auto"/>
                    <w:left w:val="none" w:sz="0" w:space="0" w:color="auto"/>
                    <w:bottom w:val="none" w:sz="0" w:space="0" w:color="auto"/>
                    <w:right w:val="none" w:sz="0" w:space="0" w:color="auto"/>
                  </w:divBdr>
                  <w:divsChild>
                    <w:div w:id="550045929">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812047">
          <w:marLeft w:val="0"/>
          <w:marRight w:val="0"/>
          <w:marTop w:val="0"/>
          <w:marBottom w:val="0"/>
          <w:divBdr>
            <w:top w:val="none" w:sz="0" w:space="0" w:color="auto"/>
            <w:left w:val="none" w:sz="0" w:space="0" w:color="auto"/>
            <w:bottom w:val="none" w:sz="0" w:space="0" w:color="auto"/>
            <w:right w:val="none" w:sz="0" w:space="0" w:color="auto"/>
          </w:divBdr>
          <w:divsChild>
            <w:div w:id="1625385559">
              <w:marLeft w:val="0"/>
              <w:marRight w:val="0"/>
              <w:marTop w:val="0"/>
              <w:marBottom w:val="0"/>
              <w:divBdr>
                <w:top w:val="none" w:sz="0" w:space="0" w:color="auto"/>
                <w:left w:val="none" w:sz="0" w:space="0" w:color="auto"/>
                <w:bottom w:val="none" w:sz="0" w:space="0" w:color="auto"/>
                <w:right w:val="none" w:sz="0" w:space="0" w:color="auto"/>
              </w:divBdr>
              <w:divsChild>
                <w:div w:id="1015688167">
                  <w:marLeft w:val="567"/>
                  <w:marRight w:val="0"/>
                  <w:marTop w:val="0"/>
                  <w:marBottom w:val="0"/>
                  <w:divBdr>
                    <w:top w:val="none" w:sz="0" w:space="0" w:color="auto"/>
                    <w:left w:val="none" w:sz="0" w:space="0" w:color="auto"/>
                    <w:bottom w:val="none" w:sz="0" w:space="0" w:color="auto"/>
                    <w:right w:val="none" w:sz="0" w:space="0" w:color="auto"/>
                  </w:divBdr>
                </w:div>
              </w:divsChild>
            </w:div>
            <w:div w:id="2057701895">
              <w:marLeft w:val="0"/>
              <w:marRight w:val="0"/>
              <w:marTop w:val="0"/>
              <w:marBottom w:val="0"/>
              <w:divBdr>
                <w:top w:val="none" w:sz="0" w:space="0" w:color="auto"/>
                <w:left w:val="none" w:sz="0" w:space="0" w:color="auto"/>
                <w:bottom w:val="none" w:sz="0" w:space="0" w:color="auto"/>
                <w:right w:val="none" w:sz="0" w:space="0" w:color="auto"/>
              </w:divBdr>
              <w:divsChild>
                <w:div w:id="563760143">
                  <w:marLeft w:val="567"/>
                  <w:marRight w:val="0"/>
                  <w:marTop w:val="0"/>
                  <w:marBottom w:val="0"/>
                  <w:divBdr>
                    <w:top w:val="none" w:sz="0" w:space="0" w:color="auto"/>
                    <w:left w:val="none" w:sz="0" w:space="0" w:color="auto"/>
                    <w:bottom w:val="none" w:sz="0" w:space="0" w:color="auto"/>
                    <w:right w:val="none" w:sz="0" w:space="0" w:color="auto"/>
                  </w:divBdr>
                </w:div>
              </w:divsChild>
            </w:div>
            <w:div w:id="283657552">
              <w:marLeft w:val="0"/>
              <w:marRight w:val="0"/>
              <w:marTop w:val="0"/>
              <w:marBottom w:val="0"/>
              <w:divBdr>
                <w:top w:val="none" w:sz="0" w:space="0" w:color="auto"/>
                <w:left w:val="none" w:sz="0" w:space="0" w:color="auto"/>
                <w:bottom w:val="none" w:sz="0" w:space="0" w:color="auto"/>
                <w:right w:val="none" w:sz="0" w:space="0" w:color="auto"/>
              </w:divBdr>
              <w:divsChild>
                <w:div w:id="672341004">
                  <w:marLeft w:val="567"/>
                  <w:marRight w:val="0"/>
                  <w:marTop w:val="0"/>
                  <w:marBottom w:val="0"/>
                  <w:divBdr>
                    <w:top w:val="none" w:sz="0" w:space="0" w:color="auto"/>
                    <w:left w:val="none" w:sz="0" w:space="0" w:color="auto"/>
                    <w:bottom w:val="none" w:sz="0" w:space="0" w:color="auto"/>
                    <w:right w:val="none" w:sz="0" w:space="0" w:color="auto"/>
                  </w:divBdr>
                </w:div>
              </w:divsChild>
            </w:div>
            <w:div w:id="1547524020">
              <w:marLeft w:val="0"/>
              <w:marRight w:val="0"/>
              <w:marTop w:val="0"/>
              <w:marBottom w:val="0"/>
              <w:divBdr>
                <w:top w:val="none" w:sz="0" w:space="0" w:color="auto"/>
                <w:left w:val="none" w:sz="0" w:space="0" w:color="auto"/>
                <w:bottom w:val="none" w:sz="0" w:space="0" w:color="auto"/>
                <w:right w:val="none" w:sz="0" w:space="0" w:color="auto"/>
              </w:divBdr>
              <w:divsChild>
                <w:div w:id="520506993">
                  <w:marLeft w:val="567"/>
                  <w:marRight w:val="0"/>
                  <w:marTop w:val="0"/>
                  <w:marBottom w:val="0"/>
                  <w:divBdr>
                    <w:top w:val="none" w:sz="0" w:space="0" w:color="auto"/>
                    <w:left w:val="none" w:sz="0" w:space="0" w:color="auto"/>
                    <w:bottom w:val="none" w:sz="0" w:space="0" w:color="auto"/>
                    <w:right w:val="none" w:sz="0" w:space="0" w:color="auto"/>
                  </w:divBdr>
                </w:div>
              </w:divsChild>
            </w:div>
            <w:div w:id="1770541470">
              <w:marLeft w:val="0"/>
              <w:marRight w:val="0"/>
              <w:marTop w:val="0"/>
              <w:marBottom w:val="0"/>
              <w:divBdr>
                <w:top w:val="none" w:sz="0" w:space="0" w:color="auto"/>
                <w:left w:val="none" w:sz="0" w:space="0" w:color="auto"/>
                <w:bottom w:val="none" w:sz="0" w:space="0" w:color="auto"/>
                <w:right w:val="none" w:sz="0" w:space="0" w:color="auto"/>
              </w:divBdr>
              <w:divsChild>
                <w:div w:id="712578809">
                  <w:marLeft w:val="567"/>
                  <w:marRight w:val="0"/>
                  <w:marTop w:val="0"/>
                  <w:marBottom w:val="0"/>
                  <w:divBdr>
                    <w:top w:val="none" w:sz="0" w:space="0" w:color="auto"/>
                    <w:left w:val="none" w:sz="0" w:space="0" w:color="auto"/>
                    <w:bottom w:val="none" w:sz="0" w:space="0" w:color="auto"/>
                    <w:right w:val="none" w:sz="0" w:space="0" w:color="auto"/>
                  </w:divBdr>
                </w:div>
              </w:divsChild>
            </w:div>
            <w:div w:id="1388189487">
              <w:marLeft w:val="0"/>
              <w:marRight w:val="0"/>
              <w:marTop w:val="0"/>
              <w:marBottom w:val="0"/>
              <w:divBdr>
                <w:top w:val="none" w:sz="0" w:space="0" w:color="auto"/>
                <w:left w:val="none" w:sz="0" w:space="0" w:color="auto"/>
                <w:bottom w:val="none" w:sz="0" w:space="0" w:color="auto"/>
                <w:right w:val="none" w:sz="0" w:space="0" w:color="auto"/>
              </w:divBdr>
              <w:divsChild>
                <w:div w:id="793863017">
                  <w:marLeft w:val="567"/>
                  <w:marRight w:val="0"/>
                  <w:marTop w:val="0"/>
                  <w:marBottom w:val="0"/>
                  <w:divBdr>
                    <w:top w:val="none" w:sz="0" w:space="0" w:color="auto"/>
                    <w:left w:val="none" w:sz="0" w:space="0" w:color="auto"/>
                    <w:bottom w:val="none" w:sz="0" w:space="0" w:color="auto"/>
                    <w:right w:val="none" w:sz="0" w:space="0" w:color="auto"/>
                  </w:divBdr>
                </w:div>
              </w:divsChild>
            </w:div>
            <w:div w:id="695039726">
              <w:marLeft w:val="0"/>
              <w:marRight w:val="0"/>
              <w:marTop w:val="0"/>
              <w:marBottom w:val="0"/>
              <w:divBdr>
                <w:top w:val="none" w:sz="0" w:space="0" w:color="auto"/>
                <w:left w:val="none" w:sz="0" w:space="0" w:color="auto"/>
                <w:bottom w:val="none" w:sz="0" w:space="0" w:color="auto"/>
                <w:right w:val="none" w:sz="0" w:space="0" w:color="auto"/>
              </w:divBdr>
              <w:divsChild>
                <w:div w:id="1673920863">
                  <w:marLeft w:val="567"/>
                  <w:marRight w:val="0"/>
                  <w:marTop w:val="0"/>
                  <w:marBottom w:val="0"/>
                  <w:divBdr>
                    <w:top w:val="none" w:sz="0" w:space="0" w:color="auto"/>
                    <w:left w:val="none" w:sz="0" w:space="0" w:color="auto"/>
                    <w:bottom w:val="none" w:sz="0" w:space="0" w:color="auto"/>
                    <w:right w:val="none" w:sz="0" w:space="0" w:color="auto"/>
                  </w:divBdr>
                </w:div>
              </w:divsChild>
            </w:div>
            <w:div w:id="1560749389">
              <w:marLeft w:val="0"/>
              <w:marRight w:val="0"/>
              <w:marTop w:val="0"/>
              <w:marBottom w:val="0"/>
              <w:divBdr>
                <w:top w:val="none" w:sz="0" w:space="0" w:color="auto"/>
                <w:left w:val="none" w:sz="0" w:space="0" w:color="auto"/>
                <w:bottom w:val="none" w:sz="0" w:space="0" w:color="auto"/>
                <w:right w:val="none" w:sz="0" w:space="0" w:color="auto"/>
              </w:divBdr>
              <w:divsChild>
                <w:div w:id="1032152934">
                  <w:marLeft w:val="567"/>
                  <w:marRight w:val="0"/>
                  <w:marTop w:val="0"/>
                  <w:marBottom w:val="0"/>
                  <w:divBdr>
                    <w:top w:val="none" w:sz="0" w:space="0" w:color="auto"/>
                    <w:left w:val="none" w:sz="0" w:space="0" w:color="auto"/>
                    <w:bottom w:val="none" w:sz="0" w:space="0" w:color="auto"/>
                    <w:right w:val="none" w:sz="0" w:space="0" w:color="auto"/>
                  </w:divBdr>
                </w:div>
              </w:divsChild>
            </w:div>
            <w:div w:id="769736067">
              <w:marLeft w:val="0"/>
              <w:marRight w:val="0"/>
              <w:marTop w:val="0"/>
              <w:marBottom w:val="0"/>
              <w:divBdr>
                <w:top w:val="none" w:sz="0" w:space="0" w:color="auto"/>
                <w:left w:val="none" w:sz="0" w:space="0" w:color="auto"/>
                <w:bottom w:val="none" w:sz="0" w:space="0" w:color="auto"/>
                <w:right w:val="none" w:sz="0" w:space="0" w:color="auto"/>
              </w:divBdr>
              <w:divsChild>
                <w:div w:id="317468366">
                  <w:marLeft w:val="567"/>
                  <w:marRight w:val="0"/>
                  <w:marTop w:val="0"/>
                  <w:marBottom w:val="0"/>
                  <w:divBdr>
                    <w:top w:val="none" w:sz="0" w:space="0" w:color="auto"/>
                    <w:left w:val="none" w:sz="0" w:space="0" w:color="auto"/>
                    <w:bottom w:val="none" w:sz="0" w:space="0" w:color="auto"/>
                    <w:right w:val="none" w:sz="0" w:space="0" w:color="auto"/>
                  </w:divBdr>
                </w:div>
              </w:divsChild>
            </w:div>
            <w:div w:id="69815668">
              <w:marLeft w:val="0"/>
              <w:marRight w:val="0"/>
              <w:marTop w:val="0"/>
              <w:marBottom w:val="0"/>
              <w:divBdr>
                <w:top w:val="none" w:sz="0" w:space="0" w:color="auto"/>
                <w:left w:val="none" w:sz="0" w:space="0" w:color="auto"/>
                <w:bottom w:val="none" w:sz="0" w:space="0" w:color="auto"/>
                <w:right w:val="none" w:sz="0" w:space="0" w:color="auto"/>
              </w:divBdr>
              <w:divsChild>
                <w:div w:id="1449159244">
                  <w:marLeft w:val="567"/>
                  <w:marRight w:val="0"/>
                  <w:marTop w:val="0"/>
                  <w:marBottom w:val="0"/>
                  <w:divBdr>
                    <w:top w:val="none" w:sz="0" w:space="0" w:color="auto"/>
                    <w:left w:val="none" w:sz="0" w:space="0" w:color="auto"/>
                    <w:bottom w:val="none" w:sz="0" w:space="0" w:color="auto"/>
                    <w:right w:val="none" w:sz="0" w:space="0" w:color="auto"/>
                  </w:divBdr>
                </w:div>
              </w:divsChild>
            </w:div>
            <w:div w:id="568537943">
              <w:marLeft w:val="0"/>
              <w:marRight w:val="0"/>
              <w:marTop w:val="0"/>
              <w:marBottom w:val="0"/>
              <w:divBdr>
                <w:top w:val="none" w:sz="0" w:space="0" w:color="auto"/>
                <w:left w:val="none" w:sz="0" w:space="0" w:color="auto"/>
                <w:bottom w:val="none" w:sz="0" w:space="0" w:color="auto"/>
                <w:right w:val="none" w:sz="0" w:space="0" w:color="auto"/>
              </w:divBdr>
              <w:divsChild>
                <w:div w:id="2046179323">
                  <w:marLeft w:val="567"/>
                  <w:marRight w:val="0"/>
                  <w:marTop w:val="0"/>
                  <w:marBottom w:val="0"/>
                  <w:divBdr>
                    <w:top w:val="none" w:sz="0" w:space="0" w:color="auto"/>
                    <w:left w:val="none" w:sz="0" w:space="0" w:color="auto"/>
                    <w:bottom w:val="none" w:sz="0" w:space="0" w:color="auto"/>
                    <w:right w:val="none" w:sz="0" w:space="0" w:color="auto"/>
                  </w:divBdr>
                </w:div>
              </w:divsChild>
            </w:div>
            <w:div w:id="337008407">
              <w:marLeft w:val="0"/>
              <w:marRight w:val="0"/>
              <w:marTop w:val="0"/>
              <w:marBottom w:val="0"/>
              <w:divBdr>
                <w:top w:val="none" w:sz="0" w:space="0" w:color="auto"/>
                <w:left w:val="none" w:sz="0" w:space="0" w:color="auto"/>
                <w:bottom w:val="none" w:sz="0" w:space="0" w:color="auto"/>
                <w:right w:val="none" w:sz="0" w:space="0" w:color="auto"/>
              </w:divBdr>
              <w:divsChild>
                <w:div w:id="881139991">
                  <w:marLeft w:val="567"/>
                  <w:marRight w:val="0"/>
                  <w:marTop w:val="0"/>
                  <w:marBottom w:val="0"/>
                  <w:divBdr>
                    <w:top w:val="none" w:sz="0" w:space="0" w:color="auto"/>
                    <w:left w:val="none" w:sz="0" w:space="0" w:color="auto"/>
                    <w:bottom w:val="none" w:sz="0" w:space="0" w:color="auto"/>
                    <w:right w:val="none" w:sz="0" w:space="0" w:color="auto"/>
                  </w:divBdr>
                </w:div>
              </w:divsChild>
            </w:div>
            <w:div w:id="693965348">
              <w:marLeft w:val="0"/>
              <w:marRight w:val="0"/>
              <w:marTop w:val="0"/>
              <w:marBottom w:val="0"/>
              <w:divBdr>
                <w:top w:val="none" w:sz="0" w:space="0" w:color="auto"/>
                <w:left w:val="none" w:sz="0" w:space="0" w:color="auto"/>
                <w:bottom w:val="none" w:sz="0" w:space="0" w:color="auto"/>
                <w:right w:val="none" w:sz="0" w:space="0" w:color="auto"/>
              </w:divBdr>
              <w:divsChild>
                <w:div w:id="1073504858">
                  <w:marLeft w:val="567"/>
                  <w:marRight w:val="0"/>
                  <w:marTop w:val="0"/>
                  <w:marBottom w:val="0"/>
                  <w:divBdr>
                    <w:top w:val="none" w:sz="0" w:space="0" w:color="auto"/>
                    <w:left w:val="none" w:sz="0" w:space="0" w:color="auto"/>
                    <w:bottom w:val="none" w:sz="0" w:space="0" w:color="auto"/>
                    <w:right w:val="none" w:sz="0" w:space="0" w:color="auto"/>
                  </w:divBdr>
                </w:div>
              </w:divsChild>
            </w:div>
            <w:div w:id="979116843">
              <w:marLeft w:val="0"/>
              <w:marRight w:val="0"/>
              <w:marTop w:val="0"/>
              <w:marBottom w:val="0"/>
              <w:divBdr>
                <w:top w:val="none" w:sz="0" w:space="0" w:color="auto"/>
                <w:left w:val="none" w:sz="0" w:space="0" w:color="auto"/>
                <w:bottom w:val="none" w:sz="0" w:space="0" w:color="auto"/>
                <w:right w:val="none" w:sz="0" w:space="0" w:color="auto"/>
              </w:divBdr>
              <w:divsChild>
                <w:div w:id="2031224881">
                  <w:marLeft w:val="0"/>
                  <w:marRight w:val="567"/>
                  <w:marTop w:val="0"/>
                  <w:marBottom w:val="0"/>
                  <w:divBdr>
                    <w:top w:val="none" w:sz="0" w:space="0" w:color="auto"/>
                    <w:left w:val="none" w:sz="0" w:space="0" w:color="auto"/>
                    <w:bottom w:val="none" w:sz="0" w:space="0" w:color="auto"/>
                    <w:right w:val="none" w:sz="0" w:space="0" w:color="auto"/>
                  </w:divBdr>
                </w:div>
              </w:divsChild>
            </w:div>
            <w:div w:id="1099259003">
              <w:marLeft w:val="0"/>
              <w:marRight w:val="0"/>
              <w:marTop w:val="0"/>
              <w:marBottom w:val="0"/>
              <w:divBdr>
                <w:top w:val="none" w:sz="0" w:space="0" w:color="auto"/>
                <w:left w:val="none" w:sz="0" w:space="0" w:color="auto"/>
                <w:bottom w:val="none" w:sz="0" w:space="0" w:color="auto"/>
                <w:right w:val="none" w:sz="0" w:space="0" w:color="auto"/>
              </w:divBdr>
              <w:divsChild>
                <w:div w:id="769197955">
                  <w:marLeft w:val="567"/>
                  <w:marRight w:val="0"/>
                  <w:marTop w:val="0"/>
                  <w:marBottom w:val="0"/>
                  <w:divBdr>
                    <w:top w:val="none" w:sz="0" w:space="0" w:color="auto"/>
                    <w:left w:val="none" w:sz="0" w:space="0" w:color="auto"/>
                    <w:bottom w:val="none" w:sz="0" w:space="0" w:color="auto"/>
                    <w:right w:val="none" w:sz="0" w:space="0" w:color="auto"/>
                  </w:divBdr>
                </w:div>
              </w:divsChild>
            </w:div>
            <w:div w:id="1158568509">
              <w:marLeft w:val="0"/>
              <w:marRight w:val="0"/>
              <w:marTop w:val="0"/>
              <w:marBottom w:val="0"/>
              <w:divBdr>
                <w:top w:val="none" w:sz="0" w:space="0" w:color="auto"/>
                <w:left w:val="none" w:sz="0" w:space="0" w:color="auto"/>
                <w:bottom w:val="none" w:sz="0" w:space="0" w:color="auto"/>
                <w:right w:val="none" w:sz="0" w:space="0" w:color="auto"/>
              </w:divBdr>
              <w:divsChild>
                <w:div w:id="29116960">
                  <w:marLeft w:val="567"/>
                  <w:marRight w:val="0"/>
                  <w:marTop w:val="0"/>
                  <w:marBottom w:val="0"/>
                  <w:divBdr>
                    <w:top w:val="none" w:sz="0" w:space="0" w:color="auto"/>
                    <w:left w:val="none" w:sz="0" w:space="0" w:color="auto"/>
                    <w:bottom w:val="none" w:sz="0" w:space="0" w:color="auto"/>
                    <w:right w:val="none" w:sz="0" w:space="0" w:color="auto"/>
                  </w:divBdr>
                </w:div>
              </w:divsChild>
            </w:div>
            <w:div w:id="328753509">
              <w:marLeft w:val="0"/>
              <w:marRight w:val="0"/>
              <w:marTop w:val="0"/>
              <w:marBottom w:val="0"/>
              <w:divBdr>
                <w:top w:val="none" w:sz="0" w:space="0" w:color="auto"/>
                <w:left w:val="none" w:sz="0" w:space="0" w:color="auto"/>
                <w:bottom w:val="none" w:sz="0" w:space="0" w:color="auto"/>
                <w:right w:val="none" w:sz="0" w:space="0" w:color="auto"/>
              </w:divBdr>
              <w:divsChild>
                <w:div w:id="1739090768">
                  <w:marLeft w:val="567"/>
                  <w:marRight w:val="0"/>
                  <w:marTop w:val="0"/>
                  <w:marBottom w:val="0"/>
                  <w:divBdr>
                    <w:top w:val="none" w:sz="0" w:space="0" w:color="auto"/>
                    <w:left w:val="none" w:sz="0" w:space="0" w:color="auto"/>
                    <w:bottom w:val="none" w:sz="0" w:space="0" w:color="auto"/>
                    <w:right w:val="none" w:sz="0" w:space="0" w:color="auto"/>
                  </w:divBdr>
                </w:div>
              </w:divsChild>
            </w:div>
            <w:div w:id="713383730">
              <w:marLeft w:val="0"/>
              <w:marRight w:val="0"/>
              <w:marTop w:val="0"/>
              <w:marBottom w:val="0"/>
              <w:divBdr>
                <w:top w:val="none" w:sz="0" w:space="0" w:color="auto"/>
                <w:left w:val="none" w:sz="0" w:space="0" w:color="auto"/>
                <w:bottom w:val="none" w:sz="0" w:space="0" w:color="auto"/>
                <w:right w:val="none" w:sz="0" w:space="0" w:color="auto"/>
              </w:divBdr>
              <w:divsChild>
                <w:div w:id="2008513572">
                  <w:marLeft w:val="567"/>
                  <w:marRight w:val="0"/>
                  <w:marTop w:val="0"/>
                  <w:marBottom w:val="0"/>
                  <w:divBdr>
                    <w:top w:val="none" w:sz="0" w:space="0" w:color="auto"/>
                    <w:left w:val="none" w:sz="0" w:space="0" w:color="auto"/>
                    <w:bottom w:val="none" w:sz="0" w:space="0" w:color="auto"/>
                    <w:right w:val="none" w:sz="0" w:space="0" w:color="auto"/>
                  </w:divBdr>
                </w:div>
              </w:divsChild>
            </w:div>
            <w:div w:id="1309168288">
              <w:marLeft w:val="0"/>
              <w:marRight w:val="0"/>
              <w:marTop w:val="0"/>
              <w:marBottom w:val="0"/>
              <w:divBdr>
                <w:top w:val="none" w:sz="0" w:space="0" w:color="auto"/>
                <w:left w:val="none" w:sz="0" w:space="0" w:color="auto"/>
                <w:bottom w:val="none" w:sz="0" w:space="0" w:color="auto"/>
                <w:right w:val="none" w:sz="0" w:space="0" w:color="auto"/>
              </w:divBdr>
              <w:divsChild>
                <w:div w:id="619796685">
                  <w:marLeft w:val="0"/>
                  <w:marRight w:val="567"/>
                  <w:marTop w:val="0"/>
                  <w:marBottom w:val="0"/>
                  <w:divBdr>
                    <w:top w:val="none" w:sz="0" w:space="0" w:color="auto"/>
                    <w:left w:val="none" w:sz="0" w:space="0" w:color="auto"/>
                    <w:bottom w:val="none" w:sz="0" w:space="0" w:color="auto"/>
                    <w:right w:val="none" w:sz="0" w:space="0" w:color="auto"/>
                  </w:divBdr>
                </w:div>
              </w:divsChild>
            </w:div>
            <w:div w:id="773864987">
              <w:marLeft w:val="0"/>
              <w:marRight w:val="0"/>
              <w:marTop w:val="0"/>
              <w:marBottom w:val="0"/>
              <w:divBdr>
                <w:top w:val="none" w:sz="0" w:space="0" w:color="auto"/>
                <w:left w:val="none" w:sz="0" w:space="0" w:color="auto"/>
                <w:bottom w:val="none" w:sz="0" w:space="0" w:color="auto"/>
                <w:right w:val="none" w:sz="0" w:space="0" w:color="auto"/>
              </w:divBdr>
              <w:divsChild>
                <w:div w:id="1628462338">
                  <w:marLeft w:val="567"/>
                  <w:marRight w:val="0"/>
                  <w:marTop w:val="0"/>
                  <w:marBottom w:val="0"/>
                  <w:divBdr>
                    <w:top w:val="none" w:sz="0" w:space="0" w:color="auto"/>
                    <w:left w:val="none" w:sz="0" w:space="0" w:color="auto"/>
                    <w:bottom w:val="none" w:sz="0" w:space="0" w:color="auto"/>
                    <w:right w:val="none" w:sz="0" w:space="0" w:color="auto"/>
                  </w:divBdr>
                </w:div>
              </w:divsChild>
            </w:div>
            <w:div w:id="63797526">
              <w:marLeft w:val="0"/>
              <w:marRight w:val="0"/>
              <w:marTop w:val="0"/>
              <w:marBottom w:val="0"/>
              <w:divBdr>
                <w:top w:val="none" w:sz="0" w:space="0" w:color="auto"/>
                <w:left w:val="none" w:sz="0" w:space="0" w:color="auto"/>
                <w:bottom w:val="none" w:sz="0" w:space="0" w:color="auto"/>
                <w:right w:val="none" w:sz="0" w:space="0" w:color="auto"/>
              </w:divBdr>
              <w:divsChild>
                <w:div w:id="871453151">
                  <w:marLeft w:val="567"/>
                  <w:marRight w:val="0"/>
                  <w:marTop w:val="0"/>
                  <w:marBottom w:val="0"/>
                  <w:divBdr>
                    <w:top w:val="none" w:sz="0" w:space="0" w:color="auto"/>
                    <w:left w:val="none" w:sz="0" w:space="0" w:color="auto"/>
                    <w:bottom w:val="none" w:sz="0" w:space="0" w:color="auto"/>
                    <w:right w:val="none" w:sz="0" w:space="0" w:color="auto"/>
                  </w:divBdr>
                </w:div>
              </w:divsChild>
            </w:div>
            <w:div w:id="310907865">
              <w:marLeft w:val="0"/>
              <w:marRight w:val="0"/>
              <w:marTop w:val="0"/>
              <w:marBottom w:val="0"/>
              <w:divBdr>
                <w:top w:val="none" w:sz="0" w:space="0" w:color="auto"/>
                <w:left w:val="none" w:sz="0" w:space="0" w:color="auto"/>
                <w:bottom w:val="none" w:sz="0" w:space="0" w:color="auto"/>
                <w:right w:val="none" w:sz="0" w:space="0" w:color="auto"/>
              </w:divBdr>
              <w:divsChild>
                <w:div w:id="1989941577">
                  <w:marLeft w:val="567"/>
                  <w:marRight w:val="0"/>
                  <w:marTop w:val="0"/>
                  <w:marBottom w:val="0"/>
                  <w:divBdr>
                    <w:top w:val="none" w:sz="0" w:space="0" w:color="auto"/>
                    <w:left w:val="none" w:sz="0" w:space="0" w:color="auto"/>
                    <w:bottom w:val="none" w:sz="0" w:space="0" w:color="auto"/>
                    <w:right w:val="none" w:sz="0" w:space="0" w:color="auto"/>
                  </w:divBdr>
                </w:div>
              </w:divsChild>
            </w:div>
            <w:div w:id="1175146722">
              <w:marLeft w:val="0"/>
              <w:marRight w:val="0"/>
              <w:marTop w:val="0"/>
              <w:marBottom w:val="0"/>
              <w:divBdr>
                <w:top w:val="none" w:sz="0" w:space="0" w:color="auto"/>
                <w:left w:val="none" w:sz="0" w:space="0" w:color="auto"/>
                <w:bottom w:val="none" w:sz="0" w:space="0" w:color="auto"/>
                <w:right w:val="none" w:sz="0" w:space="0" w:color="auto"/>
              </w:divBdr>
              <w:divsChild>
                <w:div w:id="1772309901">
                  <w:marLeft w:val="567"/>
                  <w:marRight w:val="0"/>
                  <w:marTop w:val="0"/>
                  <w:marBottom w:val="0"/>
                  <w:divBdr>
                    <w:top w:val="none" w:sz="0" w:space="0" w:color="auto"/>
                    <w:left w:val="none" w:sz="0" w:space="0" w:color="auto"/>
                    <w:bottom w:val="none" w:sz="0" w:space="0" w:color="auto"/>
                    <w:right w:val="none" w:sz="0" w:space="0" w:color="auto"/>
                  </w:divBdr>
                </w:div>
              </w:divsChild>
            </w:div>
            <w:div w:id="2075354033">
              <w:marLeft w:val="0"/>
              <w:marRight w:val="0"/>
              <w:marTop w:val="0"/>
              <w:marBottom w:val="0"/>
              <w:divBdr>
                <w:top w:val="none" w:sz="0" w:space="0" w:color="auto"/>
                <w:left w:val="none" w:sz="0" w:space="0" w:color="auto"/>
                <w:bottom w:val="none" w:sz="0" w:space="0" w:color="auto"/>
                <w:right w:val="none" w:sz="0" w:space="0" w:color="auto"/>
              </w:divBdr>
              <w:divsChild>
                <w:div w:id="84497103">
                  <w:marLeft w:val="567"/>
                  <w:marRight w:val="0"/>
                  <w:marTop w:val="0"/>
                  <w:marBottom w:val="0"/>
                  <w:divBdr>
                    <w:top w:val="none" w:sz="0" w:space="0" w:color="auto"/>
                    <w:left w:val="none" w:sz="0" w:space="0" w:color="auto"/>
                    <w:bottom w:val="none" w:sz="0" w:space="0" w:color="auto"/>
                    <w:right w:val="none" w:sz="0" w:space="0" w:color="auto"/>
                  </w:divBdr>
                </w:div>
              </w:divsChild>
            </w:div>
            <w:div w:id="1430547351">
              <w:marLeft w:val="0"/>
              <w:marRight w:val="0"/>
              <w:marTop w:val="0"/>
              <w:marBottom w:val="0"/>
              <w:divBdr>
                <w:top w:val="none" w:sz="0" w:space="0" w:color="auto"/>
                <w:left w:val="none" w:sz="0" w:space="0" w:color="auto"/>
                <w:bottom w:val="none" w:sz="0" w:space="0" w:color="auto"/>
                <w:right w:val="none" w:sz="0" w:space="0" w:color="auto"/>
              </w:divBdr>
              <w:divsChild>
                <w:div w:id="675498098">
                  <w:marLeft w:val="567"/>
                  <w:marRight w:val="0"/>
                  <w:marTop w:val="0"/>
                  <w:marBottom w:val="0"/>
                  <w:divBdr>
                    <w:top w:val="none" w:sz="0" w:space="0" w:color="auto"/>
                    <w:left w:val="none" w:sz="0" w:space="0" w:color="auto"/>
                    <w:bottom w:val="none" w:sz="0" w:space="0" w:color="auto"/>
                    <w:right w:val="none" w:sz="0" w:space="0" w:color="auto"/>
                  </w:divBdr>
                </w:div>
              </w:divsChild>
            </w:div>
            <w:div w:id="1704137968">
              <w:marLeft w:val="0"/>
              <w:marRight w:val="0"/>
              <w:marTop w:val="0"/>
              <w:marBottom w:val="0"/>
              <w:divBdr>
                <w:top w:val="none" w:sz="0" w:space="0" w:color="auto"/>
                <w:left w:val="none" w:sz="0" w:space="0" w:color="auto"/>
                <w:bottom w:val="none" w:sz="0" w:space="0" w:color="auto"/>
                <w:right w:val="none" w:sz="0" w:space="0" w:color="auto"/>
              </w:divBdr>
              <w:divsChild>
                <w:div w:id="854228536">
                  <w:marLeft w:val="567"/>
                  <w:marRight w:val="0"/>
                  <w:marTop w:val="0"/>
                  <w:marBottom w:val="0"/>
                  <w:divBdr>
                    <w:top w:val="none" w:sz="0" w:space="0" w:color="auto"/>
                    <w:left w:val="none" w:sz="0" w:space="0" w:color="auto"/>
                    <w:bottom w:val="none" w:sz="0" w:space="0" w:color="auto"/>
                    <w:right w:val="none" w:sz="0" w:space="0" w:color="auto"/>
                  </w:divBdr>
                </w:div>
              </w:divsChild>
            </w:div>
            <w:div w:id="783499040">
              <w:marLeft w:val="0"/>
              <w:marRight w:val="0"/>
              <w:marTop w:val="0"/>
              <w:marBottom w:val="0"/>
              <w:divBdr>
                <w:top w:val="none" w:sz="0" w:space="0" w:color="auto"/>
                <w:left w:val="none" w:sz="0" w:space="0" w:color="auto"/>
                <w:bottom w:val="none" w:sz="0" w:space="0" w:color="auto"/>
                <w:right w:val="none" w:sz="0" w:space="0" w:color="auto"/>
              </w:divBdr>
              <w:divsChild>
                <w:div w:id="1474368094">
                  <w:marLeft w:val="567"/>
                  <w:marRight w:val="0"/>
                  <w:marTop w:val="0"/>
                  <w:marBottom w:val="0"/>
                  <w:divBdr>
                    <w:top w:val="none" w:sz="0" w:space="0" w:color="auto"/>
                    <w:left w:val="none" w:sz="0" w:space="0" w:color="auto"/>
                    <w:bottom w:val="none" w:sz="0" w:space="0" w:color="auto"/>
                    <w:right w:val="none" w:sz="0" w:space="0" w:color="auto"/>
                  </w:divBdr>
                </w:div>
              </w:divsChild>
            </w:div>
            <w:div w:id="912474373">
              <w:marLeft w:val="0"/>
              <w:marRight w:val="0"/>
              <w:marTop w:val="0"/>
              <w:marBottom w:val="0"/>
              <w:divBdr>
                <w:top w:val="none" w:sz="0" w:space="0" w:color="auto"/>
                <w:left w:val="none" w:sz="0" w:space="0" w:color="auto"/>
                <w:bottom w:val="none" w:sz="0" w:space="0" w:color="auto"/>
                <w:right w:val="none" w:sz="0" w:space="0" w:color="auto"/>
              </w:divBdr>
              <w:divsChild>
                <w:div w:id="1207721778">
                  <w:marLeft w:val="567"/>
                  <w:marRight w:val="0"/>
                  <w:marTop w:val="0"/>
                  <w:marBottom w:val="0"/>
                  <w:divBdr>
                    <w:top w:val="none" w:sz="0" w:space="0" w:color="auto"/>
                    <w:left w:val="none" w:sz="0" w:space="0" w:color="auto"/>
                    <w:bottom w:val="none" w:sz="0" w:space="0" w:color="auto"/>
                    <w:right w:val="none" w:sz="0" w:space="0" w:color="auto"/>
                  </w:divBdr>
                </w:div>
              </w:divsChild>
            </w:div>
            <w:div w:id="768429297">
              <w:marLeft w:val="0"/>
              <w:marRight w:val="0"/>
              <w:marTop w:val="0"/>
              <w:marBottom w:val="0"/>
              <w:divBdr>
                <w:top w:val="none" w:sz="0" w:space="0" w:color="auto"/>
                <w:left w:val="none" w:sz="0" w:space="0" w:color="auto"/>
                <w:bottom w:val="none" w:sz="0" w:space="0" w:color="auto"/>
                <w:right w:val="none" w:sz="0" w:space="0" w:color="auto"/>
              </w:divBdr>
              <w:divsChild>
                <w:div w:id="2055763417">
                  <w:marLeft w:val="567"/>
                  <w:marRight w:val="0"/>
                  <w:marTop w:val="0"/>
                  <w:marBottom w:val="0"/>
                  <w:divBdr>
                    <w:top w:val="none" w:sz="0" w:space="0" w:color="auto"/>
                    <w:left w:val="none" w:sz="0" w:space="0" w:color="auto"/>
                    <w:bottom w:val="none" w:sz="0" w:space="0" w:color="auto"/>
                    <w:right w:val="none" w:sz="0" w:space="0" w:color="auto"/>
                  </w:divBdr>
                </w:div>
              </w:divsChild>
            </w:div>
            <w:div w:id="327443634">
              <w:marLeft w:val="0"/>
              <w:marRight w:val="0"/>
              <w:marTop w:val="0"/>
              <w:marBottom w:val="0"/>
              <w:divBdr>
                <w:top w:val="none" w:sz="0" w:space="0" w:color="auto"/>
                <w:left w:val="none" w:sz="0" w:space="0" w:color="auto"/>
                <w:bottom w:val="none" w:sz="0" w:space="0" w:color="auto"/>
                <w:right w:val="none" w:sz="0" w:space="0" w:color="auto"/>
              </w:divBdr>
              <w:divsChild>
                <w:div w:id="1765612002">
                  <w:marLeft w:val="567"/>
                  <w:marRight w:val="0"/>
                  <w:marTop w:val="0"/>
                  <w:marBottom w:val="0"/>
                  <w:divBdr>
                    <w:top w:val="none" w:sz="0" w:space="0" w:color="auto"/>
                    <w:left w:val="none" w:sz="0" w:space="0" w:color="auto"/>
                    <w:bottom w:val="none" w:sz="0" w:space="0" w:color="auto"/>
                    <w:right w:val="none" w:sz="0" w:space="0" w:color="auto"/>
                  </w:divBdr>
                </w:div>
              </w:divsChild>
            </w:div>
            <w:div w:id="1405837282">
              <w:marLeft w:val="0"/>
              <w:marRight w:val="0"/>
              <w:marTop w:val="0"/>
              <w:marBottom w:val="0"/>
              <w:divBdr>
                <w:top w:val="none" w:sz="0" w:space="0" w:color="auto"/>
                <w:left w:val="none" w:sz="0" w:space="0" w:color="auto"/>
                <w:bottom w:val="none" w:sz="0" w:space="0" w:color="auto"/>
                <w:right w:val="none" w:sz="0" w:space="0" w:color="auto"/>
              </w:divBdr>
              <w:divsChild>
                <w:div w:id="944653315">
                  <w:marLeft w:val="567"/>
                  <w:marRight w:val="0"/>
                  <w:marTop w:val="0"/>
                  <w:marBottom w:val="0"/>
                  <w:divBdr>
                    <w:top w:val="none" w:sz="0" w:space="0" w:color="auto"/>
                    <w:left w:val="none" w:sz="0" w:space="0" w:color="auto"/>
                    <w:bottom w:val="none" w:sz="0" w:space="0" w:color="auto"/>
                    <w:right w:val="none" w:sz="0" w:space="0" w:color="auto"/>
                  </w:divBdr>
                </w:div>
              </w:divsChild>
            </w:div>
            <w:div w:id="580069848">
              <w:marLeft w:val="0"/>
              <w:marRight w:val="0"/>
              <w:marTop w:val="0"/>
              <w:marBottom w:val="0"/>
              <w:divBdr>
                <w:top w:val="none" w:sz="0" w:space="0" w:color="auto"/>
                <w:left w:val="none" w:sz="0" w:space="0" w:color="auto"/>
                <w:bottom w:val="none" w:sz="0" w:space="0" w:color="auto"/>
                <w:right w:val="none" w:sz="0" w:space="0" w:color="auto"/>
              </w:divBdr>
              <w:divsChild>
                <w:div w:id="71659795">
                  <w:marLeft w:val="567"/>
                  <w:marRight w:val="0"/>
                  <w:marTop w:val="0"/>
                  <w:marBottom w:val="0"/>
                  <w:divBdr>
                    <w:top w:val="none" w:sz="0" w:space="0" w:color="auto"/>
                    <w:left w:val="none" w:sz="0" w:space="0" w:color="auto"/>
                    <w:bottom w:val="none" w:sz="0" w:space="0" w:color="auto"/>
                    <w:right w:val="none" w:sz="0" w:space="0" w:color="auto"/>
                  </w:divBdr>
                </w:div>
              </w:divsChild>
            </w:div>
            <w:div w:id="1671828246">
              <w:marLeft w:val="0"/>
              <w:marRight w:val="0"/>
              <w:marTop w:val="0"/>
              <w:marBottom w:val="0"/>
              <w:divBdr>
                <w:top w:val="none" w:sz="0" w:space="0" w:color="auto"/>
                <w:left w:val="none" w:sz="0" w:space="0" w:color="auto"/>
                <w:bottom w:val="none" w:sz="0" w:space="0" w:color="auto"/>
                <w:right w:val="none" w:sz="0" w:space="0" w:color="auto"/>
              </w:divBdr>
              <w:divsChild>
                <w:div w:id="1620841336">
                  <w:marLeft w:val="567"/>
                  <w:marRight w:val="0"/>
                  <w:marTop w:val="0"/>
                  <w:marBottom w:val="0"/>
                  <w:divBdr>
                    <w:top w:val="none" w:sz="0" w:space="0" w:color="auto"/>
                    <w:left w:val="none" w:sz="0" w:space="0" w:color="auto"/>
                    <w:bottom w:val="none" w:sz="0" w:space="0" w:color="auto"/>
                    <w:right w:val="none" w:sz="0" w:space="0" w:color="auto"/>
                  </w:divBdr>
                </w:div>
              </w:divsChild>
            </w:div>
            <w:div w:id="534000177">
              <w:marLeft w:val="0"/>
              <w:marRight w:val="0"/>
              <w:marTop w:val="0"/>
              <w:marBottom w:val="0"/>
              <w:divBdr>
                <w:top w:val="none" w:sz="0" w:space="0" w:color="auto"/>
                <w:left w:val="none" w:sz="0" w:space="0" w:color="auto"/>
                <w:bottom w:val="none" w:sz="0" w:space="0" w:color="auto"/>
                <w:right w:val="none" w:sz="0" w:space="0" w:color="auto"/>
              </w:divBdr>
              <w:divsChild>
                <w:div w:id="1318414985">
                  <w:marLeft w:val="567"/>
                  <w:marRight w:val="0"/>
                  <w:marTop w:val="0"/>
                  <w:marBottom w:val="0"/>
                  <w:divBdr>
                    <w:top w:val="none" w:sz="0" w:space="0" w:color="auto"/>
                    <w:left w:val="none" w:sz="0" w:space="0" w:color="auto"/>
                    <w:bottom w:val="none" w:sz="0" w:space="0" w:color="auto"/>
                    <w:right w:val="none" w:sz="0" w:space="0" w:color="auto"/>
                  </w:divBdr>
                </w:div>
              </w:divsChild>
            </w:div>
            <w:div w:id="1647123185">
              <w:marLeft w:val="0"/>
              <w:marRight w:val="0"/>
              <w:marTop w:val="0"/>
              <w:marBottom w:val="0"/>
              <w:divBdr>
                <w:top w:val="none" w:sz="0" w:space="0" w:color="auto"/>
                <w:left w:val="none" w:sz="0" w:space="0" w:color="auto"/>
                <w:bottom w:val="none" w:sz="0" w:space="0" w:color="auto"/>
                <w:right w:val="none" w:sz="0" w:space="0" w:color="auto"/>
              </w:divBdr>
              <w:divsChild>
                <w:div w:id="245573090">
                  <w:marLeft w:val="567"/>
                  <w:marRight w:val="0"/>
                  <w:marTop w:val="0"/>
                  <w:marBottom w:val="0"/>
                  <w:divBdr>
                    <w:top w:val="none" w:sz="0" w:space="0" w:color="auto"/>
                    <w:left w:val="none" w:sz="0" w:space="0" w:color="auto"/>
                    <w:bottom w:val="none" w:sz="0" w:space="0" w:color="auto"/>
                    <w:right w:val="none" w:sz="0" w:space="0" w:color="auto"/>
                  </w:divBdr>
                </w:div>
              </w:divsChild>
            </w:div>
            <w:div w:id="958410740">
              <w:marLeft w:val="0"/>
              <w:marRight w:val="0"/>
              <w:marTop w:val="0"/>
              <w:marBottom w:val="0"/>
              <w:divBdr>
                <w:top w:val="none" w:sz="0" w:space="0" w:color="auto"/>
                <w:left w:val="none" w:sz="0" w:space="0" w:color="auto"/>
                <w:bottom w:val="none" w:sz="0" w:space="0" w:color="auto"/>
                <w:right w:val="none" w:sz="0" w:space="0" w:color="auto"/>
              </w:divBdr>
              <w:divsChild>
                <w:div w:id="516039344">
                  <w:marLeft w:val="567"/>
                  <w:marRight w:val="0"/>
                  <w:marTop w:val="0"/>
                  <w:marBottom w:val="0"/>
                  <w:divBdr>
                    <w:top w:val="none" w:sz="0" w:space="0" w:color="auto"/>
                    <w:left w:val="none" w:sz="0" w:space="0" w:color="auto"/>
                    <w:bottom w:val="none" w:sz="0" w:space="0" w:color="auto"/>
                    <w:right w:val="none" w:sz="0" w:space="0" w:color="auto"/>
                  </w:divBdr>
                </w:div>
              </w:divsChild>
            </w:div>
            <w:div w:id="1771700774">
              <w:marLeft w:val="0"/>
              <w:marRight w:val="0"/>
              <w:marTop w:val="0"/>
              <w:marBottom w:val="0"/>
              <w:divBdr>
                <w:top w:val="none" w:sz="0" w:space="0" w:color="auto"/>
                <w:left w:val="none" w:sz="0" w:space="0" w:color="auto"/>
                <w:bottom w:val="none" w:sz="0" w:space="0" w:color="auto"/>
                <w:right w:val="none" w:sz="0" w:space="0" w:color="auto"/>
              </w:divBdr>
              <w:divsChild>
                <w:div w:id="1116214550">
                  <w:marLeft w:val="567"/>
                  <w:marRight w:val="0"/>
                  <w:marTop w:val="0"/>
                  <w:marBottom w:val="0"/>
                  <w:divBdr>
                    <w:top w:val="none" w:sz="0" w:space="0" w:color="auto"/>
                    <w:left w:val="none" w:sz="0" w:space="0" w:color="auto"/>
                    <w:bottom w:val="none" w:sz="0" w:space="0" w:color="auto"/>
                    <w:right w:val="none" w:sz="0" w:space="0" w:color="auto"/>
                  </w:divBdr>
                </w:div>
              </w:divsChild>
            </w:div>
            <w:div w:id="599142596">
              <w:marLeft w:val="0"/>
              <w:marRight w:val="0"/>
              <w:marTop w:val="0"/>
              <w:marBottom w:val="0"/>
              <w:divBdr>
                <w:top w:val="none" w:sz="0" w:space="0" w:color="auto"/>
                <w:left w:val="none" w:sz="0" w:space="0" w:color="auto"/>
                <w:bottom w:val="none" w:sz="0" w:space="0" w:color="auto"/>
                <w:right w:val="none" w:sz="0" w:space="0" w:color="auto"/>
              </w:divBdr>
              <w:divsChild>
                <w:div w:id="2000496513">
                  <w:marLeft w:val="567"/>
                  <w:marRight w:val="0"/>
                  <w:marTop w:val="0"/>
                  <w:marBottom w:val="0"/>
                  <w:divBdr>
                    <w:top w:val="none" w:sz="0" w:space="0" w:color="auto"/>
                    <w:left w:val="none" w:sz="0" w:space="0" w:color="auto"/>
                    <w:bottom w:val="none" w:sz="0" w:space="0" w:color="auto"/>
                    <w:right w:val="none" w:sz="0" w:space="0" w:color="auto"/>
                  </w:divBdr>
                </w:div>
              </w:divsChild>
            </w:div>
            <w:div w:id="1020158980">
              <w:marLeft w:val="0"/>
              <w:marRight w:val="0"/>
              <w:marTop w:val="0"/>
              <w:marBottom w:val="0"/>
              <w:divBdr>
                <w:top w:val="none" w:sz="0" w:space="0" w:color="auto"/>
                <w:left w:val="none" w:sz="0" w:space="0" w:color="auto"/>
                <w:bottom w:val="none" w:sz="0" w:space="0" w:color="auto"/>
                <w:right w:val="none" w:sz="0" w:space="0" w:color="auto"/>
              </w:divBdr>
              <w:divsChild>
                <w:div w:id="1824271104">
                  <w:marLeft w:val="567"/>
                  <w:marRight w:val="0"/>
                  <w:marTop w:val="0"/>
                  <w:marBottom w:val="0"/>
                  <w:divBdr>
                    <w:top w:val="none" w:sz="0" w:space="0" w:color="auto"/>
                    <w:left w:val="none" w:sz="0" w:space="0" w:color="auto"/>
                    <w:bottom w:val="none" w:sz="0" w:space="0" w:color="auto"/>
                    <w:right w:val="none" w:sz="0" w:space="0" w:color="auto"/>
                  </w:divBdr>
                </w:div>
              </w:divsChild>
            </w:div>
            <w:div w:id="805006978">
              <w:marLeft w:val="0"/>
              <w:marRight w:val="0"/>
              <w:marTop w:val="0"/>
              <w:marBottom w:val="0"/>
              <w:divBdr>
                <w:top w:val="none" w:sz="0" w:space="0" w:color="auto"/>
                <w:left w:val="none" w:sz="0" w:space="0" w:color="auto"/>
                <w:bottom w:val="none" w:sz="0" w:space="0" w:color="auto"/>
                <w:right w:val="none" w:sz="0" w:space="0" w:color="auto"/>
              </w:divBdr>
              <w:divsChild>
                <w:div w:id="419762719">
                  <w:marLeft w:val="567"/>
                  <w:marRight w:val="0"/>
                  <w:marTop w:val="0"/>
                  <w:marBottom w:val="0"/>
                  <w:divBdr>
                    <w:top w:val="none" w:sz="0" w:space="0" w:color="auto"/>
                    <w:left w:val="none" w:sz="0" w:space="0" w:color="auto"/>
                    <w:bottom w:val="none" w:sz="0" w:space="0" w:color="auto"/>
                    <w:right w:val="none" w:sz="0" w:space="0" w:color="auto"/>
                  </w:divBdr>
                </w:div>
              </w:divsChild>
            </w:div>
            <w:div w:id="754402658">
              <w:marLeft w:val="0"/>
              <w:marRight w:val="0"/>
              <w:marTop w:val="0"/>
              <w:marBottom w:val="0"/>
              <w:divBdr>
                <w:top w:val="none" w:sz="0" w:space="0" w:color="auto"/>
                <w:left w:val="none" w:sz="0" w:space="0" w:color="auto"/>
                <w:bottom w:val="none" w:sz="0" w:space="0" w:color="auto"/>
                <w:right w:val="none" w:sz="0" w:space="0" w:color="auto"/>
              </w:divBdr>
              <w:divsChild>
                <w:div w:id="502168773">
                  <w:marLeft w:val="567"/>
                  <w:marRight w:val="0"/>
                  <w:marTop w:val="0"/>
                  <w:marBottom w:val="0"/>
                  <w:divBdr>
                    <w:top w:val="none" w:sz="0" w:space="0" w:color="auto"/>
                    <w:left w:val="none" w:sz="0" w:space="0" w:color="auto"/>
                    <w:bottom w:val="none" w:sz="0" w:space="0" w:color="auto"/>
                    <w:right w:val="none" w:sz="0" w:space="0" w:color="auto"/>
                  </w:divBdr>
                </w:div>
              </w:divsChild>
            </w:div>
            <w:div w:id="1673795584">
              <w:marLeft w:val="0"/>
              <w:marRight w:val="0"/>
              <w:marTop w:val="0"/>
              <w:marBottom w:val="0"/>
              <w:divBdr>
                <w:top w:val="none" w:sz="0" w:space="0" w:color="auto"/>
                <w:left w:val="none" w:sz="0" w:space="0" w:color="auto"/>
                <w:bottom w:val="none" w:sz="0" w:space="0" w:color="auto"/>
                <w:right w:val="none" w:sz="0" w:space="0" w:color="auto"/>
              </w:divBdr>
              <w:divsChild>
                <w:div w:id="1832064681">
                  <w:marLeft w:val="567"/>
                  <w:marRight w:val="0"/>
                  <w:marTop w:val="0"/>
                  <w:marBottom w:val="0"/>
                  <w:divBdr>
                    <w:top w:val="none" w:sz="0" w:space="0" w:color="auto"/>
                    <w:left w:val="none" w:sz="0" w:space="0" w:color="auto"/>
                    <w:bottom w:val="none" w:sz="0" w:space="0" w:color="auto"/>
                    <w:right w:val="none" w:sz="0" w:space="0" w:color="auto"/>
                  </w:divBdr>
                </w:div>
              </w:divsChild>
            </w:div>
            <w:div w:id="1379553509">
              <w:marLeft w:val="0"/>
              <w:marRight w:val="0"/>
              <w:marTop w:val="0"/>
              <w:marBottom w:val="0"/>
              <w:divBdr>
                <w:top w:val="none" w:sz="0" w:space="0" w:color="auto"/>
                <w:left w:val="none" w:sz="0" w:space="0" w:color="auto"/>
                <w:bottom w:val="none" w:sz="0" w:space="0" w:color="auto"/>
                <w:right w:val="none" w:sz="0" w:space="0" w:color="auto"/>
              </w:divBdr>
              <w:divsChild>
                <w:div w:id="1252546765">
                  <w:marLeft w:val="567"/>
                  <w:marRight w:val="0"/>
                  <w:marTop w:val="0"/>
                  <w:marBottom w:val="0"/>
                  <w:divBdr>
                    <w:top w:val="none" w:sz="0" w:space="0" w:color="auto"/>
                    <w:left w:val="none" w:sz="0" w:space="0" w:color="auto"/>
                    <w:bottom w:val="none" w:sz="0" w:space="0" w:color="auto"/>
                    <w:right w:val="none" w:sz="0" w:space="0" w:color="auto"/>
                  </w:divBdr>
                </w:div>
              </w:divsChild>
            </w:div>
            <w:div w:id="21445888">
              <w:marLeft w:val="0"/>
              <w:marRight w:val="0"/>
              <w:marTop w:val="0"/>
              <w:marBottom w:val="0"/>
              <w:divBdr>
                <w:top w:val="none" w:sz="0" w:space="0" w:color="auto"/>
                <w:left w:val="none" w:sz="0" w:space="0" w:color="auto"/>
                <w:bottom w:val="none" w:sz="0" w:space="0" w:color="auto"/>
                <w:right w:val="none" w:sz="0" w:space="0" w:color="auto"/>
              </w:divBdr>
              <w:divsChild>
                <w:div w:id="201210811">
                  <w:marLeft w:val="567"/>
                  <w:marRight w:val="0"/>
                  <w:marTop w:val="0"/>
                  <w:marBottom w:val="0"/>
                  <w:divBdr>
                    <w:top w:val="none" w:sz="0" w:space="0" w:color="auto"/>
                    <w:left w:val="none" w:sz="0" w:space="0" w:color="auto"/>
                    <w:bottom w:val="none" w:sz="0" w:space="0" w:color="auto"/>
                    <w:right w:val="none" w:sz="0" w:space="0" w:color="auto"/>
                  </w:divBdr>
                </w:div>
              </w:divsChild>
            </w:div>
            <w:div w:id="73359964">
              <w:marLeft w:val="0"/>
              <w:marRight w:val="0"/>
              <w:marTop w:val="0"/>
              <w:marBottom w:val="0"/>
              <w:divBdr>
                <w:top w:val="none" w:sz="0" w:space="0" w:color="auto"/>
                <w:left w:val="none" w:sz="0" w:space="0" w:color="auto"/>
                <w:bottom w:val="none" w:sz="0" w:space="0" w:color="auto"/>
                <w:right w:val="none" w:sz="0" w:space="0" w:color="auto"/>
              </w:divBdr>
              <w:divsChild>
                <w:div w:id="1298341026">
                  <w:marLeft w:val="567"/>
                  <w:marRight w:val="0"/>
                  <w:marTop w:val="0"/>
                  <w:marBottom w:val="0"/>
                  <w:divBdr>
                    <w:top w:val="none" w:sz="0" w:space="0" w:color="auto"/>
                    <w:left w:val="none" w:sz="0" w:space="0" w:color="auto"/>
                    <w:bottom w:val="none" w:sz="0" w:space="0" w:color="auto"/>
                    <w:right w:val="none" w:sz="0" w:space="0" w:color="auto"/>
                  </w:divBdr>
                </w:div>
              </w:divsChild>
            </w:div>
            <w:div w:id="1208488645">
              <w:marLeft w:val="0"/>
              <w:marRight w:val="0"/>
              <w:marTop w:val="0"/>
              <w:marBottom w:val="0"/>
              <w:divBdr>
                <w:top w:val="none" w:sz="0" w:space="0" w:color="auto"/>
                <w:left w:val="none" w:sz="0" w:space="0" w:color="auto"/>
                <w:bottom w:val="none" w:sz="0" w:space="0" w:color="auto"/>
                <w:right w:val="none" w:sz="0" w:space="0" w:color="auto"/>
              </w:divBdr>
              <w:divsChild>
                <w:div w:id="386758179">
                  <w:marLeft w:val="567"/>
                  <w:marRight w:val="0"/>
                  <w:marTop w:val="0"/>
                  <w:marBottom w:val="0"/>
                  <w:divBdr>
                    <w:top w:val="none" w:sz="0" w:space="0" w:color="auto"/>
                    <w:left w:val="none" w:sz="0" w:space="0" w:color="auto"/>
                    <w:bottom w:val="none" w:sz="0" w:space="0" w:color="auto"/>
                    <w:right w:val="none" w:sz="0" w:space="0" w:color="auto"/>
                  </w:divBdr>
                </w:div>
              </w:divsChild>
            </w:div>
            <w:div w:id="372077297">
              <w:marLeft w:val="0"/>
              <w:marRight w:val="0"/>
              <w:marTop w:val="0"/>
              <w:marBottom w:val="0"/>
              <w:divBdr>
                <w:top w:val="none" w:sz="0" w:space="0" w:color="auto"/>
                <w:left w:val="none" w:sz="0" w:space="0" w:color="auto"/>
                <w:bottom w:val="none" w:sz="0" w:space="0" w:color="auto"/>
                <w:right w:val="none" w:sz="0" w:space="0" w:color="auto"/>
              </w:divBdr>
              <w:divsChild>
                <w:div w:id="327368425">
                  <w:marLeft w:val="567"/>
                  <w:marRight w:val="0"/>
                  <w:marTop w:val="0"/>
                  <w:marBottom w:val="0"/>
                  <w:divBdr>
                    <w:top w:val="none" w:sz="0" w:space="0" w:color="auto"/>
                    <w:left w:val="none" w:sz="0" w:space="0" w:color="auto"/>
                    <w:bottom w:val="none" w:sz="0" w:space="0" w:color="auto"/>
                    <w:right w:val="none" w:sz="0" w:space="0" w:color="auto"/>
                  </w:divBdr>
                </w:div>
              </w:divsChild>
            </w:div>
            <w:div w:id="349141724">
              <w:marLeft w:val="0"/>
              <w:marRight w:val="0"/>
              <w:marTop w:val="0"/>
              <w:marBottom w:val="0"/>
              <w:divBdr>
                <w:top w:val="none" w:sz="0" w:space="0" w:color="auto"/>
                <w:left w:val="none" w:sz="0" w:space="0" w:color="auto"/>
                <w:bottom w:val="none" w:sz="0" w:space="0" w:color="auto"/>
                <w:right w:val="none" w:sz="0" w:space="0" w:color="auto"/>
              </w:divBdr>
              <w:divsChild>
                <w:div w:id="518272738">
                  <w:marLeft w:val="567"/>
                  <w:marRight w:val="0"/>
                  <w:marTop w:val="0"/>
                  <w:marBottom w:val="0"/>
                  <w:divBdr>
                    <w:top w:val="none" w:sz="0" w:space="0" w:color="auto"/>
                    <w:left w:val="none" w:sz="0" w:space="0" w:color="auto"/>
                    <w:bottom w:val="none" w:sz="0" w:space="0" w:color="auto"/>
                    <w:right w:val="none" w:sz="0" w:space="0" w:color="auto"/>
                  </w:divBdr>
                </w:div>
              </w:divsChild>
            </w:div>
            <w:div w:id="1082263938">
              <w:marLeft w:val="0"/>
              <w:marRight w:val="0"/>
              <w:marTop w:val="0"/>
              <w:marBottom w:val="0"/>
              <w:divBdr>
                <w:top w:val="none" w:sz="0" w:space="0" w:color="auto"/>
                <w:left w:val="none" w:sz="0" w:space="0" w:color="auto"/>
                <w:bottom w:val="none" w:sz="0" w:space="0" w:color="auto"/>
                <w:right w:val="none" w:sz="0" w:space="0" w:color="auto"/>
              </w:divBdr>
              <w:divsChild>
                <w:div w:id="72825555">
                  <w:marLeft w:val="567"/>
                  <w:marRight w:val="0"/>
                  <w:marTop w:val="0"/>
                  <w:marBottom w:val="0"/>
                  <w:divBdr>
                    <w:top w:val="none" w:sz="0" w:space="0" w:color="auto"/>
                    <w:left w:val="none" w:sz="0" w:space="0" w:color="auto"/>
                    <w:bottom w:val="none" w:sz="0" w:space="0" w:color="auto"/>
                    <w:right w:val="none" w:sz="0" w:space="0" w:color="auto"/>
                  </w:divBdr>
                </w:div>
              </w:divsChild>
            </w:div>
            <w:div w:id="287592563">
              <w:marLeft w:val="0"/>
              <w:marRight w:val="0"/>
              <w:marTop w:val="0"/>
              <w:marBottom w:val="0"/>
              <w:divBdr>
                <w:top w:val="none" w:sz="0" w:space="0" w:color="auto"/>
                <w:left w:val="none" w:sz="0" w:space="0" w:color="auto"/>
                <w:bottom w:val="none" w:sz="0" w:space="0" w:color="auto"/>
                <w:right w:val="none" w:sz="0" w:space="0" w:color="auto"/>
              </w:divBdr>
              <w:divsChild>
                <w:div w:id="975064954">
                  <w:marLeft w:val="567"/>
                  <w:marRight w:val="0"/>
                  <w:marTop w:val="0"/>
                  <w:marBottom w:val="0"/>
                  <w:divBdr>
                    <w:top w:val="none" w:sz="0" w:space="0" w:color="auto"/>
                    <w:left w:val="none" w:sz="0" w:space="0" w:color="auto"/>
                    <w:bottom w:val="none" w:sz="0" w:space="0" w:color="auto"/>
                    <w:right w:val="none" w:sz="0" w:space="0" w:color="auto"/>
                  </w:divBdr>
                </w:div>
              </w:divsChild>
            </w:div>
            <w:div w:id="948777159">
              <w:marLeft w:val="0"/>
              <w:marRight w:val="0"/>
              <w:marTop w:val="0"/>
              <w:marBottom w:val="0"/>
              <w:divBdr>
                <w:top w:val="none" w:sz="0" w:space="0" w:color="auto"/>
                <w:left w:val="none" w:sz="0" w:space="0" w:color="auto"/>
                <w:bottom w:val="none" w:sz="0" w:space="0" w:color="auto"/>
                <w:right w:val="none" w:sz="0" w:space="0" w:color="auto"/>
              </w:divBdr>
              <w:divsChild>
                <w:div w:id="1568418880">
                  <w:marLeft w:val="567"/>
                  <w:marRight w:val="0"/>
                  <w:marTop w:val="0"/>
                  <w:marBottom w:val="0"/>
                  <w:divBdr>
                    <w:top w:val="none" w:sz="0" w:space="0" w:color="auto"/>
                    <w:left w:val="none" w:sz="0" w:space="0" w:color="auto"/>
                    <w:bottom w:val="none" w:sz="0" w:space="0" w:color="auto"/>
                    <w:right w:val="none" w:sz="0" w:space="0" w:color="auto"/>
                  </w:divBdr>
                </w:div>
              </w:divsChild>
            </w:div>
            <w:div w:id="711615318">
              <w:marLeft w:val="0"/>
              <w:marRight w:val="0"/>
              <w:marTop w:val="0"/>
              <w:marBottom w:val="0"/>
              <w:divBdr>
                <w:top w:val="none" w:sz="0" w:space="0" w:color="auto"/>
                <w:left w:val="none" w:sz="0" w:space="0" w:color="auto"/>
                <w:bottom w:val="none" w:sz="0" w:space="0" w:color="auto"/>
                <w:right w:val="none" w:sz="0" w:space="0" w:color="auto"/>
              </w:divBdr>
              <w:divsChild>
                <w:div w:id="1208031435">
                  <w:marLeft w:val="567"/>
                  <w:marRight w:val="0"/>
                  <w:marTop w:val="0"/>
                  <w:marBottom w:val="0"/>
                  <w:divBdr>
                    <w:top w:val="none" w:sz="0" w:space="0" w:color="auto"/>
                    <w:left w:val="none" w:sz="0" w:space="0" w:color="auto"/>
                    <w:bottom w:val="none" w:sz="0" w:space="0" w:color="auto"/>
                    <w:right w:val="none" w:sz="0" w:space="0" w:color="auto"/>
                  </w:divBdr>
                </w:div>
              </w:divsChild>
            </w:div>
            <w:div w:id="214120076">
              <w:marLeft w:val="0"/>
              <w:marRight w:val="0"/>
              <w:marTop w:val="0"/>
              <w:marBottom w:val="0"/>
              <w:divBdr>
                <w:top w:val="none" w:sz="0" w:space="0" w:color="auto"/>
                <w:left w:val="none" w:sz="0" w:space="0" w:color="auto"/>
                <w:bottom w:val="none" w:sz="0" w:space="0" w:color="auto"/>
                <w:right w:val="none" w:sz="0" w:space="0" w:color="auto"/>
              </w:divBdr>
              <w:divsChild>
                <w:div w:id="1885287765">
                  <w:marLeft w:val="567"/>
                  <w:marRight w:val="0"/>
                  <w:marTop w:val="0"/>
                  <w:marBottom w:val="0"/>
                  <w:divBdr>
                    <w:top w:val="none" w:sz="0" w:space="0" w:color="auto"/>
                    <w:left w:val="none" w:sz="0" w:space="0" w:color="auto"/>
                    <w:bottom w:val="none" w:sz="0" w:space="0" w:color="auto"/>
                    <w:right w:val="none" w:sz="0" w:space="0" w:color="auto"/>
                  </w:divBdr>
                </w:div>
              </w:divsChild>
            </w:div>
            <w:div w:id="861209816">
              <w:marLeft w:val="0"/>
              <w:marRight w:val="0"/>
              <w:marTop w:val="0"/>
              <w:marBottom w:val="0"/>
              <w:divBdr>
                <w:top w:val="none" w:sz="0" w:space="0" w:color="auto"/>
                <w:left w:val="none" w:sz="0" w:space="0" w:color="auto"/>
                <w:bottom w:val="none" w:sz="0" w:space="0" w:color="auto"/>
                <w:right w:val="none" w:sz="0" w:space="0" w:color="auto"/>
              </w:divBdr>
              <w:divsChild>
                <w:div w:id="735007404">
                  <w:marLeft w:val="567"/>
                  <w:marRight w:val="0"/>
                  <w:marTop w:val="0"/>
                  <w:marBottom w:val="0"/>
                  <w:divBdr>
                    <w:top w:val="none" w:sz="0" w:space="0" w:color="auto"/>
                    <w:left w:val="none" w:sz="0" w:space="0" w:color="auto"/>
                    <w:bottom w:val="none" w:sz="0" w:space="0" w:color="auto"/>
                    <w:right w:val="none" w:sz="0" w:space="0" w:color="auto"/>
                  </w:divBdr>
                </w:div>
              </w:divsChild>
            </w:div>
            <w:div w:id="1177311917">
              <w:marLeft w:val="0"/>
              <w:marRight w:val="0"/>
              <w:marTop w:val="0"/>
              <w:marBottom w:val="0"/>
              <w:divBdr>
                <w:top w:val="none" w:sz="0" w:space="0" w:color="auto"/>
                <w:left w:val="none" w:sz="0" w:space="0" w:color="auto"/>
                <w:bottom w:val="none" w:sz="0" w:space="0" w:color="auto"/>
                <w:right w:val="none" w:sz="0" w:space="0" w:color="auto"/>
              </w:divBdr>
              <w:divsChild>
                <w:div w:id="1400058762">
                  <w:marLeft w:val="567"/>
                  <w:marRight w:val="0"/>
                  <w:marTop w:val="0"/>
                  <w:marBottom w:val="0"/>
                  <w:divBdr>
                    <w:top w:val="none" w:sz="0" w:space="0" w:color="auto"/>
                    <w:left w:val="none" w:sz="0" w:space="0" w:color="auto"/>
                    <w:bottom w:val="none" w:sz="0" w:space="0" w:color="auto"/>
                    <w:right w:val="none" w:sz="0" w:space="0" w:color="auto"/>
                  </w:divBdr>
                </w:div>
              </w:divsChild>
            </w:div>
            <w:div w:id="1746604478">
              <w:marLeft w:val="0"/>
              <w:marRight w:val="0"/>
              <w:marTop w:val="0"/>
              <w:marBottom w:val="0"/>
              <w:divBdr>
                <w:top w:val="none" w:sz="0" w:space="0" w:color="auto"/>
                <w:left w:val="none" w:sz="0" w:space="0" w:color="auto"/>
                <w:bottom w:val="none" w:sz="0" w:space="0" w:color="auto"/>
                <w:right w:val="none" w:sz="0" w:space="0" w:color="auto"/>
              </w:divBdr>
              <w:divsChild>
                <w:div w:id="807627753">
                  <w:marLeft w:val="567"/>
                  <w:marRight w:val="0"/>
                  <w:marTop w:val="0"/>
                  <w:marBottom w:val="0"/>
                  <w:divBdr>
                    <w:top w:val="none" w:sz="0" w:space="0" w:color="auto"/>
                    <w:left w:val="none" w:sz="0" w:space="0" w:color="auto"/>
                    <w:bottom w:val="none" w:sz="0" w:space="0" w:color="auto"/>
                    <w:right w:val="none" w:sz="0" w:space="0" w:color="auto"/>
                  </w:divBdr>
                </w:div>
              </w:divsChild>
            </w:div>
            <w:div w:id="1848134041">
              <w:marLeft w:val="0"/>
              <w:marRight w:val="0"/>
              <w:marTop w:val="0"/>
              <w:marBottom w:val="0"/>
              <w:divBdr>
                <w:top w:val="none" w:sz="0" w:space="0" w:color="auto"/>
                <w:left w:val="none" w:sz="0" w:space="0" w:color="auto"/>
                <w:bottom w:val="none" w:sz="0" w:space="0" w:color="auto"/>
                <w:right w:val="none" w:sz="0" w:space="0" w:color="auto"/>
              </w:divBdr>
              <w:divsChild>
                <w:div w:id="930742565">
                  <w:marLeft w:val="567"/>
                  <w:marRight w:val="0"/>
                  <w:marTop w:val="0"/>
                  <w:marBottom w:val="0"/>
                  <w:divBdr>
                    <w:top w:val="none" w:sz="0" w:space="0" w:color="auto"/>
                    <w:left w:val="none" w:sz="0" w:space="0" w:color="auto"/>
                    <w:bottom w:val="none" w:sz="0" w:space="0" w:color="auto"/>
                    <w:right w:val="none" w:sz="0" w:space="0" w:color="auto"/>
                  </w:divBdr>
                </w:div>
              </w:divsChild>
            </w:div>
            <w:div w:id="568270068">
              <w:marLeft w:val="0"/>
              <w:marRight w:val="0"/>
              <w:marTop w:val="0"/>
              <w:marBottom w:val="0"/>
              <w:divBdr>
                <w:top w:val="none" w:sz="0" w:space="0" w:color="auto"/>
                <w:left w:val="none" w:sz="0" w:space="0" w:color="auto"/>
                <w:bottom w:val="none" w:sz="0" w:space="0" w:color="auto"/>
                <w:right w:val="none" w:sz="0" w:space="0" w:color="auto"/>
              </w:divBdr>
              <w:divsChild>
                <w:div w:id="76942521">
                  <w:marLeft w:val="567"/>
                  <w:marRight w:val="0"/>
                  <w:marTop w:val="0"/>
                  <w:marBottom w:val="0"/>
                  <w:divBdr>
                    <w:top w:val="none" w:sz="0" w:space="0" w:color="auto"/>
                    <w:left w:val="none" w:sz="0" w:space="0" w:color="auto"/>
                    <w:bottom w:val="none" w:sz="0" w:space="0" w:color="auto"/>
                    <w:right w:val="none" w:sz="0" w:space="0" w:color="auto"/>
                  </w:divBdr>
                </w:div>
              </w:divsChild>
            </w:div>
            <w:div w:id="547109197">
              <w:marLeft w:val="0"/>
              <w:marRight w:val="0"/>
              <w:marTop w:val="0"/>
              <w:marBottom w:val="0"/>
              <w:divBdr>
                <w:top w:val="none" w:sz="0" w:space="0" w:color="auto"/>
                <w:left w:val="none" w:sz="0" w:space="0" w:color="auto"/>
                <w:bottom w:val="none" w:sz="0" w:space="0" w:color="auto"/>
                <w:right w:val="none" w:sz="0" w:space="0" w:color="auto"/>
              </w:divBdr>
              <w:divsChild>
                <w:div w:id="1335260873">
                  <w:marLeft w:val="567"/>
                  <w:marRight w:val="0"/>
                  <w:marTop w:val="0"/>
                  <w:marBottom w:val="0"/>
                  <w:divBdr>
                    <w:top w:val="none" w:sz="0" w:space="0" w:color="auto"/>
                    <w:left w:val="none" w:sz="0" w:space="0" w:color="auto"/>
                    <w:bottom w:val="none" w:sz="0" w:space="0" w:color="auto"/>
                    <w:right w:val="none" w:sz="0" w:space="0" w:color="auto"/>
                  </w:divBdr>
                </w:div>
              </w:divsChild>
            </w:div>
            <w:div w:id="145628611">
              <w:marLeft w:val="0"/>
              <w:marRight w:val="0"/>
              <w:marTop w:val="0"/>
              <w:marBottom w:val="0"/>
              <w:divBdr>
                <w:top w:val="none" w:sz="0" w:space="0" w:color="auto"/>
                <w:left w:val="none" w:sz="0" w:space="0" w:color="auto"/>
                <w:bottom w:val="none" w:sz="0" w:space="0" w:color="auto"/>
                <w:right w:val="none" w:sz="0" w:space="0" w:color="auto"/>
              </w:divBdr>
              <w:divsChild>
                <w:div w:id="1675454291">
                  <w:marLeft w:val="567"/>
                  <w:marRight w:val="0"/>
                  <w:marTop w:val="0"/>
                  <w:marBottom w:val="0"/>
                  <w:divBdr>
                    <w:top w:val="none" w:sz="0" w:space="0" w:color="auto"/>
                    <w:left w:val="none" w:sz="0" w:space="0" w:color="auto"/>
                    <w:bottom w:val="none" w:sz="0" w:space="0" w:color="auto"/>
                    <w:right w:val="none" w:sz="0" w:space="0" w:color="auto"/>
                  </w:divBdr>
                </w:div>
              </w:divsChild>
            </w:div>
            <w:div w:id="1308705863">
              <w:marLeft w:val="0"/>
              <w:marRight w:val="0"/>
              <w:marTop w:val="0"/>
              <w:marBottom w:val="0"/>
              <w:divBdr>
                <w:top w:val="none" w:sz="0" w:space="0" w:color="auto"/>
                <w:left w:val="none" w:sz="0" w:space="0" w:color="auto"/>
                <w:bottom w:val="none" w:sz="0" w:space="0" w:color="auto"/>
                <w:right w:val="none" w:sz="0" w:space="0" w:color="auto"/>
              </w:divBdr>
              <w:divsChild>
                <w:div w:id="1682317573">
                  <w:marLeft w:val="567"/>
                  <w:marRight w:val="0"/>
                  <w:marTop w:val="0"/>
                  <w:marBottom w:val="0"/>
                  <w:divBdr>
                    <w:top w:val="none" w:sz="0" w:space="0" w:color="auto"/>
                    <w:left w:val="none" w:sz="0" w:space="0" w:color="auto"/>
                    <w:bottom w:val="none" w:sz="0" w:space="0" w:color="auto"/>
                    <w:right w:val="none" w:sz="0" w:space="0" w:color="auto"/>
                  </w:divBdr>
                </w:div>
              </w:divsChild>
            </w:div>
            <w:div w:id="755395140">
              <w:marLeft w:val="0"/>
              <w:marRight w:val="0"/>
              <w:marTop w:val="0"/>
              <w:marBottom w:val="0"/>
              <w:divBdr>
                <w:top w:val="none" w:sz="0" w:space="0" w:color="auto"/>
                <w:left w:val="none" w:sz="0" w:space="0" w:color="auto"/>
                <w:bottom w:val="none" w:sz="0" w:space="0" w:color="auto"/>
                <w:right w:val="none" w:sz="0" w:space="0" w:color="auto"/>
              </w:divBdr>
              <w:divsChild>
                <w:div w:id="1995916431">
                  <w:marLeft w:val="567"/>
                  <w:marRight w:val="0"/>
                  <w:marTop w:val="0"/>
                  <w:marBottom w:val="0"/>
                  <w:divBdr>
                    <w:top w:val="none" w:sz="0" w:space="0" w:color="auto"/>
                    <w:left w:val="none" w:sz="0" w:space="0" w:color="auto"/>
                    <w:bottom w:val="none" w:sz="0" w:space="0" w:color="auto"/>
                    <w:right w:val="none" w:sz="0" w:space="0" w:color="auto"/>
                  </w:divBdr>
                </w:div>
              </w:divsChild>
            </w:div>
            <w:div w:id="1389957424">
              <w:marLeft w:val="0"/>
              <w:marRight w:val="0"/>
              <w:marTop w:val="0"/>
              <w:marBottom w:val="0"/>
              <w:divBdr>
                <w:top w:val="none" w:sz="0" w:space="0" w:color="auto"/>
                <w:left w:val="none" w:sz="0" w:space="0" w:color="auto"/>
                <w:bottom w:val="none" w:sz="0" w:space="0" w:color="auto"/>
                <w:right w:val="none" w:sz="0" w:space="0" w:color="auto"/>
              </w:divBdr>
              <w:divsChild>
                <w:div w:id="1280182194">
                  <w:marLeft w:val="567"/>
                  <w:marRight w:val="0"/>
                  <w:marTop w:val="0"/>
                  <w:marBottom w:val="0"/>
                  <w:divBdr>
                    <w:top w:val="none" w:sz="0" w:space="0" w:color="auto"/>
                    <w:left w:val="none" w:sz="0" w:space="0" w:color="auto"/>
                    <w:bottom w:val="none" w:sz="0" w:space="0" w:color="auto"/>
                    <w:right w:val="none" w:sz="0" w:space="0" w:color="auto"/>
                  </w:divBdr>
                </w:div>
              </w:divsChild>
            </w:div>
            <w:div w:id="189682755">
              <w:marLeft w:val="0"/>
              <w:marRight w:val="0"/>
              <w:marTop w:val="0"/>
              <w:marBottom w:val="0"/>
              <w:divBdr>
                <w:top w:val="none" w:sz="0" w:space="0" w:color="auto"/>
                <w:left w:val="none" w:sz="0" w:space="0" w:color="auto"/>
                <w:bottom w:val="none" w:sz="0" w:space="0" w:color="auto"/>
                <w:right w:val="none" w:sz="0" w:space="0" w:color="auto"/>
              </w:divBdr>
              <w:divsChild>
                <w:div w:id="1658922974">
                  <w:marLeft w:val="567"/>
                  <w:marRight w:val="0"/>
                  <w:marTop w:val="0"/>
                  <w:marBottom w:val="0"/>
                  <w:divBdr>
                    <w:top w:val="none" w:sz="0" w:space="0" w:color="auto"/>
                    <w:left w:val="none" w:sz="0" w:space="0" w:color="auto"/>
                    <w:bottom w:val="none" w:sz="0" w:space="0" w:color="auto"/>
                    <w:right w:val="none" w:sz="0" w:space="0" w:color="auto"/>
                  </w:divBdr>
                </w:div>
              </w:divsChild>
            </w:div>
            <w:div w:id="679433544">
              <w:marLeft w:val="0"/>
              <w:marRight w:val="0"/>
              <w:marTop w:val="0"/>
              <w:marBottom w:val="0"/>
              <w:divBdr>
                <w:top w:val="none" w:sz="0" w:space="0" w:color="auto"/>
                <w:left w:val="none" w:sz="0" w:space="0" w:color="auto"/>
                <w:bottom w:val="none" w:sz="0" w:space="0" w:color="auto"/>
                <w:right w:val="none" w:sz="0" w:space="0" w:color="auto"/>
              </w:divBdr>
              <w:divsChild>
                <w:div w:id="944923442">
                  <w:marLeft w:val="567"/>
                  <w:marRight w:val="0"/>
                  <w:marTop w:val="0"/>
                  <w:marBottom w:val="0"/>
                  <w:divBdr>
                    <w:top w:val="none" w:sz="0" w:space="0" w:color="auto"/>
                    <w:left w:val="none" w:sz="0" w:space="0" w:color="auto"/>
                    <w:bottom w:val="none" w:sz="0" w:space="0" w:color="auto"/>
                    <w:right w:val="none" w:sz="0" w:space="0" w:color="auto"/>
                  </w:divBdr>
                </w:div>
              </w:divsChild>
            </w:div>
            <w:div w:id="693268813">
              <w:marLeft w:val="0"/>
              <w:marRight w:val="0"/>
              <w:marTop w:val="0"/>
              <w:marBottom w:val="0"/>
              <w:divBdr>
                <w:top w:val="none" w:sz="0" w:space="0" w:color="auto"/>
                <w:left w:val="none" w:sz="0" w:space="0" w:color="auto"/>
                <w:bottom w:val="none" w:sz="0" w:space="0" w:color="auto"/>
                <w:right w:val="none" w:sz="0" w:space="0" w:color="auto"/>
              </w:divBdr>
              <w:divsChild>
                <w:div w:id="1295060066">
                  <w:marLeft w:val="567"/>
                  <w:marRight w:val="0"/>
                  <w:marTop w:val="0"/>
                  <w:marBottom w:val="0"/>
                  <w:divBdr>
                    <w:top w:val="none" w:sz="0" w:space="0" w:color="auto"/>
                    <w:left w:val="none" w:sz="0" w:space="0" w:color="auto"/>
                    <w:bottom w:val="none" w:sz="0" w:space="0" w:color="auto"/>
                    <w:right w:val="none" w:sz="0" w:space="0" w:color="auto"/>
                  </w:divBdr>
                </w:div>
              </w:divsChild>
            </w:div>
            <w:div w:id="749736452">
              <w:marLeft w:val="0"/>
              <w:marRight w:val="0"/>
              <w:marTop w:val="0"/>
              <w:marBottom w:val="0"/>
              <w:divBdr>
                <w:top w:val="none" w:sz="0" w:space="0" w:color="auto"/>
                <w:left w:val="none" w:sz="0" w:space="0" w:color="auto"/>
                <w:bottom w:val="none" w:sz="0" w:space="0" w:color="auto"/>
                <w:right w:val="none" w:sz="0" w:space="0" w:color="auto"/>
              </w:divBdr>
              <w:divsChild>
                <w:div w:id="1310742592">
                  <w:marLeft w:val="567"/>
                  <w:marRight w:val="0"/>
                  <w:marTop w:val="0"/>
                  <w:marBottom w:val="0"/>
                  <w:divBdr>
                    <w:top w:val="none" w:sz="0" w:space="0" w:color="auto"/>
                    <w:left w:val="none" w:sz="0" w:space="0" w:color="auto"/>
                    <w:bottom w:val="none" w:sz="0" w:space="0" w:color="auto"/>
                    <w:right w:val="none" w:sz="0" w:space="0" w:color="auto"/>
                  </w:divBdr>
                </w:div>
              </w:divsChild>
            </w:div>
            <w:div w:id="63381772">
              <w:marLeft w:val="0"/>
              <w:marRight w:val="0"/>
              <w:marTop w:val="0"/>
              <w:marBottom w:val="0"/>
              <w:divBdr>
                <w:top w:val="none" w:sz="0" w:space="0" w:color="auto"/>
                <w:left w:val="none" w:sz="0" w:space="0" w:color="auto"/>
                <w:bottom w:val="none" w:sz="0" w:space="0" w:color="auto"/>
                <w:right w:val="none" w:sz="0" w:space="0" w:color="auto"/>
              </w:divBdr>
              <w:divsChild>
                <w:div w:id="687415395">
                  <w:marLeft w:val="567"/>
                  <w:marRight w:val="0"/>
                  <w:marTop w:val="0"/>
                  <w:marBottom w:val="0"/>
                  <w:divBdr>
                    <w:top w:val="none" w:sz="0" w:space="0" w:color="auto"/>
                    <w:left w:val="none" w:sz="0" w:space="0" w:color="auto"/>
                    <w:bottom w:val="none" w:sz="0" w:space="0" w:color="auto"/>
                    <w:right w:val="none" w:sz="0" w:space="0" w:color="auto"/>
                  </w:divBdr>
                </w:div>
              </w:divsChild>
            </w:div>
            <w:div w:id="1773084967">
              <w:marLeft w:val="0"/>
              <w:marRight w:val="0"/>
              <w:marTop w:val="0"/>
              <w:marBottom w:val="0"/>
              <w:divBdr>
                <w:top w:val="none" w:sz="0" w:space="0" w:color="auto"/>
                <w:left w:val="none" w:sz="0" w:space="0" w:color="auto"/>
                <w:bottom w:val="none" w:sz="0" w:space="0" w:color="auto"/>
                <w:right w:val="none" w:sz="0" w:space="0" w:color="auto"/>
              </w:divBdr>
              <w:divsChild>
                <w:div w:id="1584533678">
                  <w:marLeft w:val="567"/>
                  <w:marRight w:val="0"/>
                  <w:marTop w:val="0"/>
                  <w:marBottom w:val="0"/>
                  <w:divBdr>
                    <w:top w:val="none" w:sz="0" w:space="0" w:color="auto"/>
                    <w:left w:val="none" w:sz="0" w:space="0" w:color="auto"/>
                    <w:bottom w:val="none" w:sz="0" w:space="0" w:color="auto"/>
                    <w:right w:val="none" w:sz="0" w:space="0" w:color="auto"/>
                  </w:divBdr>
                </w:div>
              </w:divsChild>
            </w:div>
            <w:div w:id="1302155687">
              <w:marLeft w:val="0"/>
              <w:marRight w:val="0"/>
              <w:marTop w:val="0"/>
              <w:marBottom w:val="0"/>
              <w:divBdr>
                <w:top w:val="none" w:sz="0" w:space="0" w:color="auto"/>
                <w:left w:val="none" w:sz="0" w:space="0" w:color="auto"/>
                <w:bottom w:val="none" w:sz="0" w:space="0" w:color="auto"/>
                <w:right w:val="none" w:sz="0" w:space="0" w:color="auto"/>
              </w:divBdr>
              <w:divsChild>
                <w:div w:id="1884512768">
                  <w:marLeft w:val="567"/>
                  <w:marRight w:val="0"/>
                  <w:marTop w:val="0"/>
                  <w:marBottom w:val="0"/>
                  <w:divBdr>
                    <w:top w:val="none" w:sz="0" w:space="0" w:color="auto"/>
                    <w:left w:val="none" w:sz="0" w:space="0" w:color="auto"/>
                    <w:bottom w:val="none" w:sz="0" w:space="0" w:color="auto"/>
                    <w:right w:val="none" w:sz="0" w:space="0" w:color="auto"/>
                  </w:divBdr>
                </w:div>
              </w:divsChild>
            </w:div>
            <w:div w:id="1465276414">
              <w:marLeft w:val="0"/>
              <w:marRight w:val="0"/>
              <w:marTop w:val="0"/>
              <w:marBottom w:val="0"/>
              <w:divBdr>
                <w:top w:val="none" w:sz="0" w:space="0" w:color="auto"/>
                <w:left w:val="none" w:sz="0" w:space="0" w:color="auto"/>
                <w:bottom w:val="none" w:sz="0" w:space="0" w:color="auto"/>
                <w:right w:val="none" w:sz="0" w:space="0" w:color="auto"/>
              </w:divBdr>
              <w:divsChild>
                <w:div w:id="310868112">
                  <w:marLeft w:val="567"/>
                  <w:marRight w:val="0"/>
                  <w:marTop w:val="0"/>
                  <w:marBottom w:val="0"/>
                  <w:divBdr>
                    <w:top w:val="none" w:sz="0" w:space="0" w:color="auto"/>
                    <w:left w:val="none" w:sz="0" w:space="0" w:color="auto"/>
                    <w:bottom w:val="none" w:sz="0" w:space="0" w:color="auto"/>
                    <w:right w:val="none" w:sz="0" w:space="0" w:color="auto"/>
                  </w:divBdr>
                </w:div>
              </w:divsChild>
            </w:div>
            <w:div w:id="1623031629">
              <w:marLeft w:val="0"/>
              <w:marRight w:val="0"/>
              <w:marTop w:val="0"/>
              <w:marBottom w:val="0"/>
              <w:divBdr>
                <w:top w:val="none" w:sz="0" w:space="0" w:color="auto"/>
                <w:left w:val="none" w:sz="0" w:space="0" w:color="auto"/>
                <w:bottom w:val="none" w:sz="0" w:space="0" w:color="auto"/>
                <w:right w:val="none" w:sz="0" w:space="0" w:color="auto"/>
              </w:divBdr>
              <w:divsChild>
                <w:div w:id="985089782">
                  <w:marLeft w:val="567"/>
                  <w:marRight w:val="0"/>
                  <w:marTop w:val="0"/>
                  <w:marBottom w:val="0"/>
                  <w:divBdr>
                    <w:top w:val="none" w:sz="0" w:space="0" w:color="auto"/>
                    <w:left w:val="none" w:sz="0" w:space="0" w:color="auto"/>
                    <w:bottom w:val="none" w:sz="0" w:space="0" w:color="auto"/>
                    <w:right w:val="none" w:sz="0" w:space="0" w:color="auto"/>
                  </w:divBdr>
                </w:div>
              </w:divsChild>
            </w:div>
            <w:div w:id="899099992">
              <w:marLeft w:val="0"/>
              <w:marRight w:val="0"/>
              <w:marTop w:val="0"/>
              <w:marBottom w:val="0"/>
              <w:divBdr>
                <w:top w:val="none" w:sz="0" w:space="0" w:color="auto"/>
                <w:left w:val="none" w:sz="0" w:space="0" w:color="auto"/>
                <w:bottom w:val="none" w:sz="0" w:space="0" w:color="auto"/>
                <w:right w:val="none" w:sz="0" w:space="0" w:color="auto"/>
              </w:divBdr>
              <w:divsChild>
                <w:div w:id="1436094380">
                  <w:marLeft w:val="567"/>
                  <w:marRight w:val="0"/>
                  <w:marTop w:val="0"/>
                  <w:marBottom w:val="0"/>
                  <w:divBdr>
                    <w:top w:val="none" w:sz="0" w:space="0" w:color="auto"/>
                    <w:left w:val="none" w:sz="0" w:space="0" w:color="auto"/>
                    <w:bottom w:val="none" w:sz="0" w:space="0" w:color="auto"/>
                    <w:right w:val="none" w:sz="0" w:space="0" w:color="auto"/>
                  </w:divBdr>
                </w:div>
              </w:divsChild>
            </w:div>
            <w:div w:id="2090421595">
              <w:marLeft w:val="0"/>
              <w:marRight w:val="0"/>
              <w:marTop w:val="0"/>
              <w:marBottom w:val="0"/>
              <w:divBdr>
                <w:top w:val="none" w:sz="0" w:space="0" w:color="auto"/>
                <w:left w:val="none" w:sz="0" w:space="0" w:color="auto"/>
                <w:bottom w:val="none" w:sz="0" w:space="0" w:color="auto"/>
                <w:right w:val="none" w:sz="0" w:space="0" w:color="auto"/>
              </w:divBdr>
              <w:divsChild>
                <w:div w:id="213978143">
                  <w:marLeft w:val="567"/>
                  <w:marRight w:val="0"/>
                  <w:marTop w:val="0"/>
                  <w:marBottom w:val="0"/>
                  <w:divBdr>
                    <w:top w:val="none" w:sz="0" w:space="0" w:color="auto"/>
                    <w:left w:val="none" w:sz="0" w:space="0" w:color="auto"/>
                    <w:bottom w:val="none" w:sz="0" w:space="0" w:color="auto"/>
                    <w:right w:val="none" w:sz="0" w:space="0" w:color="auto"/>
                  </w:divBdr>
                </w:div>
              </w:divsChild>
            </w:div>
            <w:div w:id="1012952886">
              <w:marLeft w:val="0"/>
              <w:marRight w:val="0"/>
              <w:marTop w:val="0"/>
              <w:marBottom w:val="0"/>
              <w:divBdr>
                <w:top w:val="none" w:sz="0" w:space="0" w:color="auto"/>
                <w:left w:val="none" w:sz="0" w:space="0" w:color="auto"/>
                <w:bottom w:val="none" w:sz="0" w:space="0" w:color="auto"/>
                <w:right w:val="none" w:sz="0" w:space="0" w:color="auto"/>
              </w:divBdr>
              <w:divsChild>
                <w:div w:id="1273242024">
                  <w:marLeft w:val="567"/>
                  <w:marRight w:val="0"/>
                  <w:marTop w:val="0"/>
                  <w:marBottom w:val="0"/>
                  <w:divBdr>
                    <w:top w:val="none" w:sz="0" w:space="0" w:color="auto"/>
                    <w:left w:val="none" w:sz="0" w:space="0" w:color="auto"/>
                    <w:bottom w:val="none" w:sz="0" w:space="0" w:color="auto"/>
                    <w:right w:val="none" w:sz="0" w:space="0" w:color="auto"/>
                  </w:divBdr>
                </w:div>
              </w:divsChild>
            </w:div>
            <w:div w:id="747310259">
              <w:marLeft w:val="0"/>
              <w:marRight w:val="0"/>
              <w:marTop w:val="0"/>
              <w:marBottom w:val="0"/>
              <w:divBdr>
                <w:top w:val="none" w:sz="0" w:space="0" w:color="auto"/>
                <w:left w:val="none" w:sz="0" w:space="0" w:color="auto"/>
                <w:bottom w:val="none" w:sz="0" w:space="0" w:color="auto"/>
                <w:right w:val="none" w:sz="0" w:space="0" w:color="auto"/>
              </w:divBdr>
              <w:divsChild>
                <w:div w:id="531964391">
                  <w:marLeft w:val="567"/>
                  <w:marRight w:val="0"/>
                  <w:marTop w:val="0"/>
                  <w:marBottom w:val="0"/>
                  <w:divBdr>
                    <w:top w:val="none" w:sz="0" w:space="0" w:color="auto"/>
                    <w:left w:val="none" w:sz="0" w:space="0" w:color="auto"/>
                    <w:bottom w:val="none" w:sz="0" w:space="0" w:color="auto"/>
                    <w:right w:val="none" w:sz="0" w:space="0" w:color="auto"/>
                  </w:divBdr>
                </w:div>
              </w:divsChild>
            </w:div>
            <w:div w:id="710350860">
              <w:marLeft w:val="0"/>
              <w:marRight w:val="0"/>
              <w:marTop w:val="0"/>
              <w:marBottom w:val="0"/>
              <w:divBdr>
                <w:top w:val="none" w:sz="0" w:space="0" w:color="auto"/>
                <w:left w:val="none" w:sz="0" w:space="0" w:color="auto"/>
                <w:bottom w:val="none" w:sz="0" w:space="0" w:color="auto"/>
                <w:right w:val="none" w:sz="0" w:space="0" w:color="auto"/>
              </w:divBdr>
              <w:divsChild>
                <w:div w:id="807164502">
                  <w:marLeft w:val="567"/>
                  <w:marRight w:val="0"/>
                  <w:marTop w:val="0"/>
                  <w:marBottom w:val="0"/>
                  <w:divBdr>
                    <w:top w:val="none" w:sz="0" w:space="0" w:color="auto"/>
                    <w:left w:val="none" w:sz="0" w:space="0" w:color="auto"/>
                    <w:bottom w:val="none" w:sz="0" w:space="0" w:color="auto"/>
                    <w:right w:val="none" w:sz="0" w:space="0" w:color="auto"/>
                  </w:divBdr>
                </w:div>
              </w:divsChild>
            </w:div>
            <w:div w:id="1542397620">
              <w:marLeft w:val="0"/>
              <w:marRight w:val="0"/>
              <w:marTop w:val="0"/>
              <w:marBottom w:val="0"/>
              <w:divBdr>
                <w:top w:val="none" w:sz="0" w:space="0" w:color="auto"/>
                <w:left w:val="none" w:sz="0" w:space="0" w:color="auto"/>
                <w:bottom w:val="none" w:sz="0" w:space="0" w:color="auto"/>
                <w:right w:val="none" w:sz="0" w:space="0" w:color="auto"/>
              </w:divBdr>
              <w:divsChild>
                <w:div w:id="322705862">
                  <w:marLeft w:val="567"/>
                  <w:marRight w:val="0"/>
                  <w:marTop w:val="0"/>
                  <w:marBottom w:val="0"/>
                  <w:divBdr>
                    <w:top w:val="none" w:sz="0" w:space="0" w:color="auto"/>
                    <w:left w:val="none" w:sz="0" w:space="0" w:color="auto"/>
                    <w:bottom w:val="none" w:sz="0" w:space="0" w:color="auto"/>
                    <w:right w:val="none" w:sz="0" w:space="0" w:color="auto"/>
                  </w:divBdr>
                </w:div>
              </w:divsChild>
            </w:div>
            <w:div w:id="934434896">
              <w:marLeft w:val="0"/>
              <w:marRight w:val="0"/>
              <w:marTop w:val="0"/>
              <w:marBottom w:val="0"/>
              <w:divBdr>
                <w:top w:val="none" w:sz="0" w:space="0" w:color="auto"/>
                <w:left w:val="none" w:sz="0" w:space="0" w:color="auto"/>
                <w:bottom w:val="none" w:sz="0" w:space="0" w:color="auto"/>
                <w:right w:val="none" w:sz="0" w:space="0" w:color="auto"/>
              </w:divBdr>
              <w:divsChild>
                <w:div w:id="2110731439">
                  <w:marLeft w:val="567"/>
                  <w:marRight w:val="0"/>
                  <w:marTop w:val="0"/>
                  <w:marBottom w:val="0"/>
                  <w:divBdr>
                    <w:top w:val="none" w:sz="0" w:space="0" w:color="auto"/>
                    <w:left w:val="none" w:sz="0" w:space="0" w:color="auto"/>
                    <w:bottom w:val="none" w:sz="0" w:space="0" w:color="auto"/>
                    <w:right w:val="none" w:sz="0" w:space="0" w:color="auto"/>
                  </w:divBdr>
                </w:div>
              </w:divsChild>
            </w:div>
            <w:div w:id="316496980">
              <w:marLeft w:val="0"/>
              <w:marRight w:val="0"/>
              <w:marTop w:val="0"/>
              <w:marBottom w:val="0"/>
              <w:divBdr>
                <w:top w:val="none" w:sz="0" w:space="0" w:color="auto"/>
                <w:left w:val="none" w:sz="0" w:space="0" w:color="auto"/>
                <w:bottom w:val="none" w:sz="0" w:space="0" w:color="auto"/>
                <w:right w:val="none" w:sz="0" w:space="0" w:color="auto"/>
              </w:divBdr>
              <w:divsChild>
                <w:div w:id="384913314">
                  <w:marLeft w:val="567"/>
                  <w:marRight w:val="0"/>
                  <w:marTop w:val="0"/>
                  <w:marBottom w:val="0"/>
                  <w:divBdr>
                    <w:top w:val="none" w:sz="0" w:space="0" w:color="auto"/>
                    <w:left w:val="none" w:sz="0" w:space="0" w:color="auto"/>
                    <w:bottom w:val="none" w:sz="0" w:space="0" w:color="auto"/>
                    <w:right w:val="none" w:sz="0" w:space="0" w:color="auto"/>
                  </w:divBdr>
                </w:div>
              </w:divsChild>
            </w:div>
            <w:div w:id="748385947">
              <w:marLeft w:val="0"/>
              <w:marRight w:val="0"/>
              <w:marTop w:val="0"/>
              <w:marBottom w:val="0"/>
              <w:divBdr>
                <w:top w:val="none" w:sz="0" w:space="0" w:color="auto"/>
                <w:left w:val="none" w:sz="0" w:space="0" w:color="auto"/>
                <w:bottom w:val="none" w:sz="0" w:space="0" w:color="auto"/>
                <w:right w:val="none" w:sz="0" w:space="0" w:color="auto"/>
              </w:divBdr>
              <w:divsChild>
                <w:div w:id="951597468">
                  <w:marLeft w:val="567"/>
                  <w:marRight w:val="0"/>
                  <w:marTop w:val="0"/>
                  <w:marBottom w:val="0"/>
                  <w:divBdr>
                    <w:top w:val="none" w:sz="0" w:space="0" w:color="auto"/>
                    <w:left w:val="none" w:sz="0" w:space="0" w:color="auto"/>
                    <w:bottom w:val="none" w:sz="0" w:space="0" w:color="auto"/>
                    <w:right w:val="none" w:sz="0" w:space="0" w:color="auto"/>
                  </w:divBdr>
                </w:div>
              </w:divsChild>
            </w:div>
            <w:div w:id="2112585245">
              <w:marLeft w:val="0"/>
              <w:marRight w:val="0"/>
              <w:marTop w:val="0"/>
              <w:marBottom w:val="0"/>
              <w:divBdr>
                <w:top w:val="none" w:sz="0" w:space="0" w:color="auto"/>
                <w:left w:val="none" w:sz="0" w:space="0" w:color="auto"/>
                <w:bottom w:val="none" w:sz="0" w:space="0" w:color="auto"/>
                <w:right w:val="none" w:sz="0" w:space="0" w:color="auto"/>
              </w:divBdr>
              <w:divsChild>
                <w:div w:id="1431927890">
                  <w:marLeft w:val="567"/>
                  <w:marRight w:val="0"/>
                  <w:marTop w:val="0"/>
                  <w:marBottom w:val="0"/>
                  <w:divBdr>
                    <w:top w:val="none" w:sz="0" w:space="0" w:color="auto"/>
                    <w:left w:val="none" w:sz="0" w:space="0" w:color="auto"/>
                    <w:bottom w:val="none" w:sz="0" w:space="0" w:color="auto"/>
                    <w:right w:val="none" w:sz="0" w:space="0" w:color="auto"/>
                  </w:divBdr>
                </w:div>
              </w:divsChild>
            </w:div>
            <w:div w:id="1436438117">
              <w:marLeft w:val="0"/>
              <w:marRight w:val="0"/>
              <w:marTop w:val="0"/>
              <w:marBottom w:val="0"/>
              <w:divBdr>
                <w:top w:val="none" w:sz="0" w:space="0" w:color="auto"/>
                <w:left w:val="none" w:sz="0" w:space="0" w:color="auto"/>
                <w:bottom w:val="none" w:sz="0" w:space="0" w:color="auto"/>
                <w:right w:val="none" w:sz="0" w:space="0" w:color="auto"/>
              </w:divBdr>
              <w:divsChild>
                <w:div w:id="1355809467">
                  <w:marLeft w:val="567"/>
                  <w:marRight w:val="0"/>
                  <w:marTop w:val="0"/>
                  <w:marBottom w:val="0"/>
                  <w:divBdr>
                    <w:top w:val="none" w:sz="0" w:space="0" w:color="auto"/>
                    <w:left w:val="none" w:sz="0" w:space="0" w:color="auto"/>
                    <w:bottom w:val="none" w:sz="0" w:space="0" w:color="auto"/>
                    <w:right w:val="none" w:sz="0" w:space="0" w:color="auto"/>
                  </w:divBdr>
                </w:div>
              </w:divsChild>
            </w:div>
            <w:div w:id="1043020013">
              <w:marLeft w:val="0"/>
              <w:marRight w:val="0"/>
              <w:marTop w:val="0"/>
              <w:marBottom w:val="0"/>
              <w:divBdr>
                <w:top w:val="none" w:sz="0" w:space="0" w:color="auto"/>
                <w:left w:val="none" w:sz="0" w:space="0" w:color="auto"/>
                <w:bottom w:val="none" w:sz="0" w:space="0" w:color="auto"/>
                <w:right w:val="none" w:sz="0" w:space="0" w:color="auto"/>
              </w:divBdr>
              <w:divsChild>
                <w:div w:id="712996617">
                  <w:marLeft w:val="567"/>
                  <w:marRight w:val="0"/>
                  <w:marTop w:val="0"/>
                  <w:marBottom w:val="0"/>
                  <w:divBdr>
                    <w:top w:val="none" w:sz="0" w:space="0" w:color="auto"/>
                    <w:left w:val="none" w:sz="0" w:space="0" w:color="auto"/>
                    <w:bottom w:val="none" w:sz="0" w:space="0" w:color="auto"/>
                    <w:right w:val="none" w:sz="0" w:space="0" w:color="auto"/>
                  </w:divBdr>
                </w:div>
              </w:divsChild>
            </w:div>
            <w:div w:id="2033872898">
              <w:marLeft w:val="0"/>
              <w:marRight w:val="0"/>
              <w:marTop w:val="0"/>
              <w:marBottom w:val="0"/>
              <w:divBdr>
                <w:top w:val="none" w:sz="0" w:space="0" w:color="auto"/>
                <w:left w:val="none" w:sz="0" w:space="0" w:color="auto"/>
                <w:bottom w:val="none" w:sz="0" w:space="0" w:color="auto"/>
                <w:right w:val="none" w:sz="0" w:space="0" w:color="auto"/>
              </w:divBdr>
              <w:divsChild>
                <w:div w:id="1763334203">
                  <w:marLeft w:val="567"/>
                  <w:marRight w:val="0"/>
                  <w:marTop w:val="0"/>
                  <w:marBottom w:val="0"/>
                  <w:divBdr>
                    <w:top w:val="none" w:sz="0" w:space="0" w:color="auto"/>
                    <w:left w:val="none" w:sz="0" w:space="0" w:color="auto"/>
                    <w:bottom w:val="none" w:sz="0" w:space="0" w:color="auto"/>
                    <w:right w:val="none" w:sz="0" w:space="0" w:color="auto"/>
                  </w:divBdr>
                </w:div>
              </w:divsChild>
            </w:div>
            <w:div w:id="176308936">
              <w:marLeft w:val="0"/>
              <w:marRight w:val="0"/>
              <w:marTop w:val="0"/>
              <w:marBottom w:val="0"/>
              <w:divBdr>
                <w:top w:val="none" w:sz="0" w:space="0" w:color="auto"/>
                <w:left w:val="none" w:sz="0" w:space="0" w:color="auto"/>
                <w:bottom w:val="none" w:sz="0" w:space="0" w:color="auto"/>
                <w:right w:val="none" w:sz="0" w:space="0" w:color="auto"/>
              </w:divBdr>
              <w:divsChild>
                <w:div w:id="863590146">
                  <w:marLeft w:val="567"/>
                  <w:marRight w:val="0"/>
                  <w:marTop w:val="0"/>
                  <w:marBottom w:val="0"/>
                  <w:divBdr>
                    <w:top w:val="none" w:sz="0" w:space="0" w:color="auto"/>
                    <w:left w:val="none" w:sz="0" w:space="0" w:color="auto"/>
                    <w:bottom w:val="none" w:sz="0" w:space="0" w:color="auto"/>
                    <w:right w:val="none" w:sz="0" w:space="0" w:color="auto"/>
                  </w:divBdr>
                </w:div>
              </w:divsChild>
            </w:div>
            <w:div w:id="1711611559">
              <w:marLeft w:val="0"/>
              <w:marRight w:val="0"/>
              <w:marTop w:val="0"/>
              <w:marBottom w:val="0"/>
              <w:divBdr>
                <w:top w:val="none" w:sz="0" w:space="0" w:color="auto"/>
                <w:left w:val="none" w:sz="0" w:space="0" w:color="auto"/>
                <w:bottom w:val="none" w:sz="0" w:space="0" w:color="auto"/>
                <w:right w:val="none" w:sz="0" w:space="0" w:color="auto"/>
              </w:divBdr>
              <w:divsChild>
                <w:div w:id="404036843">
                  <w:marLeft w:val="567"/>
                  <w:marRight w:val="0"/>
                  <w:marTop w:val="0"/>
                  <w:marBottom w:val="0"/>
                  <w:divBdr>
                    <w:top w:val="none" w:sz="0" w:space="0" w:color="auto"/>
                    <w:left w:val="none" w:sz="0" w:space="0" w:color="auto"/>
                    <w:bottom w:val="none" w:sz="0" w:space="0" w:color="auto"/>
                    <w:right w:val="none" w:sz="0" w:space="0" w:color="auto"/>
                  </w:divBdr>
                </w:div>
              </w:divsChild>
            </w:div>
            <w:div w:id="1131240869">
              <w:marLeft w:val="0"/>
              <w:marRight w:val="0"/>
              <w:marTop w:val="0"/>
              <w:marBottom w:val="0"/>
              <w:divBdr>
                <w:top w:val="none" w:sz="0" w:space="0" w:color="auto"/>
                <w:left w:val="none" w:sz="0" w:space="0" w:color="auto"/>
                <w:bottom w:val="none" w:sz="0" w:space="0" w:color="auto"/>
                <w:right w:val="none" w:sz="0" w:space="0" w:color="auto"/>
              </w:divBdr>
              <w:divsChild>
                <w:div w:id="39936776">
                  <w:marLeft w:val="567"/>
                  <w:marRight w:val="0"/>
                  <w:marTop w:val="0"/>
                  <w:marBottom w:val="0"/>
                  <w:divBdr>
                    <w:top w:val="none" w:sz="0" w:space="0" w:color="auto"/>
                    <w:left w:val="none" w:sz="0" w:space="0" w:color="auto"/>
                    <w:bottom w:val="none" w:sz="0" w:space="0" w:color="auto"/>
                    <w:right w:val="none" w:sz="0" w:space="0" w:color="auto"/>
                  </w:divBdr>
                </w:div>
              </w:divsChild>
            </w:div>
            <w:div w:id="455879283">
              <w:marLeft w:val="0"/>
              <w:marRight w:val="0"/>
              <w:marTop w:val="0"/>
              <w:marBottom w:val="0"/>
              <w:divBdr>
                <w:top w:val="none" w:sz="0" w:space="0" w:color="auto"/>
                <w:left w:val="none" w:sz="0" w:space="0" w:color="auto"/>
                <w:bottom w:val="none" w:sz="0" w:space="0" w:color="auto"/>
                <w:right w:val="none" w:sz="0" w:space="0" w:color="auto"/>
              </w:divBdr>
              <w:divsChild>
                <w:div w:id="617878707">
                  <w:marLeft w:val="567"/>
                  <w:marRight w:val="0"/>
                  <w:marTop w:val="0"/>
                  <w:marBottom w:val="0"/>
                  <w:divBdr>
                    <w:top w:val="none" w:sz="0" w:space="0" w:color="auto"/>
                    <w:left w:val="none" w:sz="0" w:space="0" w:color="auto"/>
                    <w:bottom w:val="none" w:sz="0" w:space="0" w:color="auto"/>
                    <w:right w:val="none" w:sz="0" w:space="0" w:color="auto"/>
                  </w:divBdr>
                </w:div>
              </w:divsChild>
            </w:div>
            <w:div w:id="173082348">
              <w:marLeft w:val="0"/>
              <w:marRight w:val="0"/>
              <w:marTop w:val="0"/>
              <w:marBottom w:val="0"/>
              <w:divBdr>
                <w:top w:val="none" w:sz="0" w:space="0" w:color="auto"/>
                <w:left w:val="none" w:sz="0" w:space="0" w:color="auto"/>
                <w:bottom w:val="none" w:sz="0" w:space="0" w:color="auto"/>
                <w:right w:val="none" w:sz="0" w:space="0" w:color="auto"/>
              </w:divBdr>
              <w:divsChild>
                <w:div w:id="114833112">
                  <w:marLeft w:val="567"/>
                  <w:marRight w:val="0"/>
                  <w:marTop w:val="0"/>
                  <w:marBottom w:val="0"/>
                  <w:divBdr>
                    <w:top w:val="none" w:sz="0" w:space="0" w:color="auto"/>
                    <w:left w:val="none" w:sz="0" w:space="0" w:color="auto"/>
                    <w:bottom w:val="none" w:sz="0" w:space="0" w:color="auto"/>
                    <w:right w:val="none" w:sz="0" w:space="0" w:color="auto"/>
                  </w:divBdr>
                </w:div>
              </w:divsChild>
            </w:div>
            <w:div w:id="1049034818">
              <w:marLeft w:val="0"/>
              <w:marRight w:val="0"/>
              <w:marTop w:val="0"/>
              <w:marBottom w:val="0"/>
              <w:divBdr>
                <w:top w:val="none" w:sz="0" w:space="0" w:color="auto"/>
                <w:left w:val="none" w:sz="0" w:space="0" w:color="auto"/>
                <w:bottom w:val="none" w:sz="0" w:space="0" w:color="auto"/>
                <w:right w:val="none" w:sz="0" w:space="0" w:color="auto"/>
              </w:divBdr>
              <w:divsChild>
                <w:div w:id="488131888">
                  <w:marLeft w:val="567"/>
                  <w:marRight w:val="0"/>
                  <w:marTop w:val="0"/>
                  <w:marBottom w:val="0"/>
                  <w:divBdr>
                    <w:top w:val="none" w:sz="0" w:space="0" w:color="auto"/>
                    <w:left w:val="none" w:sz="0" w:space="0" w:color="auto"/>
                    <w:bottom w:val="none" w:sz="0" w:space="0" w:color="auto"/>
                    <w:right w:val="none" w:sz="0" w:space="0" w:color="auto"/>
                  </w:divBdr>
                </w:div>
              </w:divsChild>
            </w:div>
            <w:div w:id="637027786">
              <w:marLeft w:val="0"/>
              <w:marRight w:val="0"/>
              <w:marTop w:val="0"/>
              <w:marBottom w:val="0"/>
              <w:divBdr>
                <w:top w:val="none" w:sz="0" w:space="0" w:color="auto"/>
                <w:left w:val="none" w:sz="0" w:space="0" w:color="auto"/>
                <w:bottom w:val="none" w:sz="0" w:space="0" w:color="auto"/>
                <w:right w:val="none" w:sz="0" w:space="0" w:color="auto"/>
              </w:divBdr>
              <w:divsChild>
                <w:div w:id="1622414482">
                  <w:marLeft w:val="567"/>
                  <w:marRight w:val="0"/>
                  <w:marTop w:val="0"/>
                  <w:marBottom w:val="0"/>
                  <w:divBdr>
                    <w:top w:val="none" w:sz="0" w:space="0" w:color="auto"/>
                    <w:left w:val="none" w:sz="0" w:space="0" w:color="auto"/>
                    <w:bottom w:val="none" w:sz="0" w:space="0" w:color="auto"/>
                    <w:right w:val="none" w:sz="0" w:space="0" w:color="auto"/>
                  </w:divBdr>
                </w:div>
              </w:divsChild>
            </w:div>
            <w:div w:id="259722385">
              <w:marLeft w:val="0"/>
              <w:marRight w:val="0"/>
              <w:marTop w:val="0"/>
              <w:marBottom w:val="0"/>
              <w:divBdr>
                <w:top w:val="none" w:sz="0" w:space="0" w:color="auto"/>
                <w:left w:val="none" w:sz="0" w:space="0" w:color="auto"/>
                <w:bottom w:val="none" w:sz="0" w:space="0" w:color="auto"/>
                <w:right w:val="none" w:sz="0" w:space="0" w:color="auto"/>
              </w:divBdr>
              <w:divsChild>
                <w:div w:id="1671176862">
                  <w:marLeft w:val="567"/>
                  <w:marRight w:val="0"/>
                  <w:marTop w:val="0"/>
                  <w:marBottom w:val="0"/>
                  <w:divBdr>
                    <w:top w:val="none" w:sz="0" w:space="0" w:color="auto"/>
                    <w:left w:val="none" w:sz="0" w:space="0" w:color="auto"/>
                    <w:bottom w:val="none" w:sz="0" w:space="0" w:color="auto"/>
                    <w:right w:val="none" w:sz="0" w:space="0" w:color="auto"/>
                  </w:divBdr>
                </w:div>
              </w:divsChild>
            </w:div>
            <w:div w:id="1096828022">
              <w:marLeft w:val="0"/>
              <w:marRight w:val="0"/>
              <w:marTop w:val="0"/>
              <w:marBottom w:val="0"/>
              <w:divBdr>
                <w:top w:val="none" w:sz="0" w:space="0" w:color="auto"/>
                <w:left w:val="none" w:sz="0" w:space="0" w:color="auto"/>
                <w:bottom w:val="none" w:sz="0" w:space="0" w:color="auto"/>
                <w:right w:val="none" w:sz="0" w:space="0" w:color="auto"/>
              </w:divBdr>
              <w:divsChild>
                <w:div w:id="727338098">
                  <w:marLeft w:val="567"/>
                  <w:marRight w:val="0"/>
                  <w:marTop w:val="0"/>
                  <w:marBottom w:val="0"/>
                  <w:divBdr>
                    <w:top w:val="none" w:sz="0" w:space="0" w:color="auto"/>
                    <w:left w:val="none" w:sz="0" w:space="0" w:color="auto"/>
                    <w:bottom w:val="none" w:sz="0" w:space="0" w:color="auto"/>
                    <w:right w:val="none" w:sz="0" w:space="0" w:color="auto"/>
                  </w:divBdr>
                </w:div>
              </w:divsChild>
            </w:div>
            <w:div w:id="1128814971">
              <w:marLeft w:val="0"/>
              <w:marRight w:val="0"/>
              <w:marTop w:val="0"/>
              <w:marBottom w:val="0"/>
              <w:divBdr>
                <w:top w:val="none" w:sz="0" w:space="0" w:color="auto"/>
                <w:left w:val="none" w:sz="0" w:space="0" w:color="auto"/>
                <w:bottom w:val="none" w:sz="0" w:space="0" w:color="auto"/>
                <w:right w:val="none" w:sz="0" w:space="0" w:color="auto"/>
              </w:divBdr>
              <w:divsChild>
                <w:div w:id="2012676108">
                  <w:marLeft w:val="567"/>
                  <w:marRight w:val="0"/>
                  <w:marTop w:val="0"/>
                  <w:marBottom w:val="0"/>
                  <w:divBdr>
                    <w:top w:val="none" w:sz="0" w:space="0" w:color="auto"/>
                    <w:left w:val="none" w:sz="0" w:space="0" w:color="auto"/>
                    <w:bottom w:val="none" w:sz="0" w:space="0" w:color="auto"/>
                    <w:right w:val="none" w:sz="0" w:space="0" w:color="auto"/>
                  </w:divBdr>
                </w:div>
              </w:divsChild>
            </w:div>
            <w:div w:id="53164391">
              <w:marLeft w:val="0"/>
              <w:marRight w:val="0"/>
              <w:marTop w:val="0"/>
              <w:marBottom w:val="0"/>
              <w:divBdr>
                <w:top w:val="none" w:sz="0" w:space="0" w:color="auto"/>
                <w:left w:val="none" w:sz="0" w:space="0" w:color="auto"/>
                <w:bottom w:val="none" w:sz="0" w:space="0" w:color="auto"/>
                <w:right w:val="none" w:sz="0" w:space="0" w:color="auto"/>
              </w:divBdr>
              <w:divsChild>
                <w:div w:id="1928149506">
                  <w:marLeft w:val="567"/>
                  <w:marRight w:val="0"/>
                  <w:marTop w:val="0"/>
                  <w:marBottom w:val="0"/>
                  <w:divBdr>
                    <w:top w:val="none" w:sz="0" w:space="0" w:color="auto"/>
                    <w:left w:val="none" w:sz="0" w:space="0" w:color="auto"/>
                    <w:bottom w:val="none" w:sz="0" w:space="0" w:color="auto"/>
                    <w:right w:val="none" w:sz="0" w:space="0" w:color="auto"/>
                  </w:divBdr>
                </w:div>
              </w:divsChild>
            </w:div>
            <w:div w:id="821695267">
              <w:marLeft w:val="0"/>
              <w:marRight w:val="0"/>
              <w:marTop w:val="0"/>
              <w:marBottom w:val="0"/>
              <w:divBdr>
                <w:top w:val="none" w:sz="0" w:space="0" w:color="auto"/>
                <w:left w:val="none" w:sz="0" w:space="0" w:color="auto"/>
                <w:bottom w:val="none" w:sz="0" w:space="0" w:color="auto"/>
                <w:right w:val="none" w:sz="0" w:space="0" w:color="auto"/>
              </w:divBdr>
              <w:divsChild>
                <w:div w:id="1285189341">
                  <w:marLeft w:val="567"/>
                  <w:marRight w:val="0"/>
                  <w:marTop w:val="0"/>
                  <w:marBottom w:val="0"/>
                  <w:divBdr>
                    <w:top w:val="none" w:sz="0" w:space="0" w:color="auto"/>
                    <w:left w:val="none" w:sz="0" w:space="0" w:color="auto"/>
                    <w:bottom w:val="none" w:sz="0" w:space="0" w:color="auto"/>
                    <w:right w:val="none" w:sz="0" w:space="0" w:color="auto"/>
                  </w:divBdr>
                </w:div>
              </w:divsChild>
            </w:div>
            <w:div w:id="307713416">
              <w:marLeft w:val="0"/>
              <w:marRight w:val="0"/>
              <w:marTop w:val="0"/>
              <w:marBottom w:val="0"/>
              <w:divBdr>
                <w:top w:val="none" w:sz="0" w:space="0" w:color="auto"/>
                <w:left w:val="none" w:sz="0" w:space="0" w:color="auto"/>
                <w:bottom w:val="none" w:sz="0" w:space="0" w:color="auto"/>
                <w:right w:val="none" w:sz="0" w:space="0" w:color="auto"/>
              </w:divBdr>
              <w:divsChild>
                <w:div w:id="792868975">
                  <w:marLeft w:val="567"/>
                  <w:marRight w:val="0"/>
                  <w:marTop w:val="0"/>
                  <w:marBottom w:val="0"/>
                  <w:divBdr>
                    <w:top w:val="none" w:sz="0" w:space="0" w:color="auto"/>
                    <w:left w:val="none" w:sz="0" w:space="0" w:color="auto"/>
                    <w:bottom w:val="none" w:sz="0" w:space="0" w:color="auto"/>
                    <w:right w:val="none" w:sz="0" w:space="0" w:color="auto"/>
                  </w:divBdr>
                </w:div>
              </w:divsChild>
            </w:div>
            <w:div w:id="20517635">
              <w:marLeft w:val="0"/>
              <w:marRight w:val="0"/>
              <w:marTop w:val="0"/>
              <w:marBottom w:val="0"/>
              <w:divBdr>
                <w:top w:val="none" w:sz="0" w:space="0" w:color="auto"/>
                <w:left w:val="none" w:sz="0" w:space="0" w:color="auto"/>
                <w:bottom w:val="none" w:sz="0" w:space="0" w:color="auto"/>
                <w:right w:val="none" w:sz="0" w:space="0" w:color="auto"/>
              </w:divBdr>
              <w:divsChild>
                <w:div w:id="1463184361">
                  <w:marLeft w:val="567"/>
                  <w:marRight w:val="0"/>
                  <w:marTop w:val="0"/>
                  <w:marBottom w:val="0"/>
                  <w:divBdr>
                    <w:top w:val="none" w:sz="0" w:space="0" w:color="auto"/>
                    <w:left w:val="none" w:sz="0" w:space="0" w:color="auto"/>
                    <w:bottom w:val="none" w:sz="0" w:space="0" w:color="auto"/>
                    <w:right w:val="none" w:sz="0" w:space="0" w:color="auto"/>
                  </w:divBdr>
                </w:div>
              </w:divsChild>
            </w:div>
            <w:div w:id="1912078713">
              <w:marLeft w:val="0"/>
              <w:marRight w:val="0"/>
              <w:marTop w:val="0"/>
              <w:marBottom w:val="0"/>
              <w:divBdr>
                <w:top w:val="none" w:sz="0" w:space="0" w:color="auto"/>
                <w:left w:val="none" w:sz="0" w:space="0" w:color="auto"/>
                <w:bottom w:val="none" w:sz="0" w:space="0" w:color="auto"/>
                <w:right w:val="none" w:sz="0" w:space="0" w:color="auto"/>
              </w:divBdr>
              <w:divsChild>
                <w:div w:id="1523013194">
                  <w:marLeft w:val="567"/>
                  <w:marRight w:val="0"/>
                  <w:marTop w:val="0"/>
                  <w:marBottom w:val="0"/>
                  <w:divBdr>
                    <w:top w:val="none" w:sz="0" w:space="0" w:color="auto"/>
                    <w:left w:val="none" w:sz="0" w:space="0" w:color="auto"/>
                    <w:bottom w:val="none" w:sz="0" w:space="0" w:color="auto"/>
                    <w:right w:val="none" w:sz="0" w:space="0" w:color="auto"/>
                  </w:divBdr>
                </w:div>
              </w:divsChild>
            </w:div>
            <w:div w:id="989751347">
              <w:marLeft w:val="0"/>
              <w:marRight w:val="0"/>
              <w:marTop w:val="0"/>
              <w:marBottom w:val="0"/>
              <w:divBdr>
                <w:top w:val="none" w:sz="0" w:space="0" w:color="auto"/>
                <w:left w:val="none" w:sz="0" w:space="0" w:color="auto"/>
                <w:bottom w:val="none" w:sz="0" w:space="0" w:color="auto"/>
                <w:right w:val="none" w:sz="0" w:space="0" w:color="auto"/>
              </w:divBdr>
              <w:divsChild>
                <w:div w:id="188569070">
                  <w:marLeft w:val="567"/>
                  <w:marRight w:val="0"/>
                  <w:marTop w:val="0"/>
                  <w:marBottom w:val="0"/>
                  <w:divBdr>
                    <w:top w:val="none" w:sz="0" w:space="0" w:color="auto"/>
                    <w:left w:val="none" w:sz="0" w:space="0" w:color="auto"/>
                    <w:bottom w:val="none" w:sz="0" w:space="0" w:color="auto"/>
                    <w:right w:val="none" w:sz="0" w:space="0" w:color="auto"/>
                  </w:divBdr>
                </w:div>
              </w:divsChild>
            </w:div>
            <w:div w:id="989285471">
              <w:marLeft w:val="0"/>
              <w:marRight w:val="0"/>
              <w:marTop w:val="0"/>
              <w:marBottom w:val="0"/>
              <w:divBdr>
                <w:top w:val="none" w:sz="0" w:space="0" w:color="auto"/>
                <w:left w:val="none" w:sz="0" w:space="0" w:color="auto"/>
                <w:bottom w:val="none" w:sz="0" w:space="0" w:color="auto"/>
                <w:right w:val="none" w:sz="0" w:space="0" w:color="auto"/>
              </w:divBdr>
              <w:divsChild>
                <w:div w:id="354381540">
                  <w:marLeft w:val="567"/>
                  <w:marRight w:val="0"/>
                  <w:marTop w:val="0"/>
                  <w:marBottom w:val="0"/>
                  <w:divBdr>
                    <w:top w:val="none" w:sz="0" w:space="0" w:color="auto"/>
                    <w:left w:val="none" w:sz="0" w:space="0" w:color="auto"/>
                    <w:bottom w:val="none" w:sz="0" w:space="0" w:color="auto"/>
                    <w:right w:val="none" w:sz="0" w:space="0" w:color="auto"/>
                  </w:divBdr>
                </w:div>
              </w:divsChild>
            </w:div>
            <w:div w:id="249891445">
              <w:marLeft w:val="0"/>
              <w:marRight w:val="0"/>
              <w:marTop w:val="0"/>
              <w:marBottom w:val="0"/>
              <w:divBdr>
                <w:top w:val="none" w:sz="0" w:space="0" w:color="auto"/>
                <w:left w:val="none" w:sz="0" w:space="0" w:color="auto"/>
                <w:bottom w:val="none" w:sz="0" w:space="0" w:color="auto"/>
                <w:right w:val="none" w:sz="0" w:space="0" w:color="auto"/>
              </w:divBdr>
              <w:divsChild>
                <w:div w:id="1941833519">
                  <w:marLeft w:val="567"/>
                  <w:marRight w:val="0"/>
                  <w:marTop w:val="0"/>
                  <w:marBottom w:val="0"/>
                  <w:divBdr>
                    <w:top w:val="none" w:sz="0" w:space="0" w:color="auto"/>
                    <w:left w:val="none" w:sz="0" w:space="0" w:color="auto"/>
                    <w:bottom w:val="none" w:sz="0" w:space="0" w:color="auto"/>
                    <w:right w:val="none" w:sz="0" w:space="0" w:color="auto"/>
                  </w:divBdr>
                </w:div>
              </w:divsChild>
            </w:div>
            <w:div w:id="1125584402">
              <w:marLeft w:val="0"/>
              <w:marRight w:val="0"/>
              <w:marTop w:val="0"/>
              <w:marBottom w:val="0"/>
              <w:divBdr>
                <w:top w:val="none" w:sz="0" w:space="0" w:color="auto"/>
                <w:left w:val="none" w:sz="0" w:space="0" w:color="auto"/>
                <w:bottom w:val="none" w:sz="0" w:space="0" w:color="auto"/>
                <w:right w:val="none" w:sz="0" w:space="0" w:color="auto"/>
              </w:divBdr>
              <w:divsChild>
                <w:div w:id="935401682">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245076">
      <w:bodyDiv w:val="1"/>
      <w:marLeft w:val="0"/>
      <w:marRight w:val="0"/>
      <w:marTop w:val="0"/>
      <w:marBottom w:val="0"/>
      <w:divBdr>
        <w:top w:val="none" w:sz="0" w:space="0" w:color="auto"/>
        <w:left w:val="none" w:sz="0" w:space="0" w:color="auto"/>
        <w:bottom w:val="none" w:sz="0" w:space="0" w:color="auto"/>
        <w:right w:val="none" w:sz="0" w:space="0" w:color="auto"/>
      </w:divBdr>
      <w:divsChild>
        <w:div w:id="112092421">
          <w:marLeft w:val="0"/>
          <w:marRight w:val="0"/>
          <w:marTop w:val="240"/>
          <w:marBottom w:val="120"/>
          <w:divBdr>
            <w:top w:val="none" w:sz="0" w:space="0" w:color="auto"/>
            <w:left w:val="none" w:sz="0" w:space="0" w:color="auto"/>
            <w:bottom w:val="none" w:sz="0" w:space="0" w:color="auto"/>
            <w:right w:val="none" w:sz="0" w:space="0" w:color="auto"/>
          </w:divBdr>
        </w:div>
        <w:div w:id="115374177">
          <w:marLeft w:val="567"/>
          <w:marRight w:val="567"/>
          <w:marTop w:val="120"/>
          <w:marBottom w:val="120"/>
          <w:divBdr>
            <w:top w:val="none" w:sz="0" w:space="0" w:color="auto"/>
            <w:left w:val="none" w:sz="0" w:space="0" w:color="auto"/>
            <w:bottom w:val="none" w:sz="0" w:space="0" w:color="auto"/>
            <w:right w:val="none" w:sz="0" w:space="0" w:color="auto"/>
          </w:divBdr>
        </w:div>
        <w:div w:id="1550192104">
          <w:marLeft w:val="567"/>
          <w:marRight w:val="567"/>
          <w:marTop w:val="120"/>
          <w:marBottom w:val="120"/>
          <w:divBdr>
            <w:top w:val="none" w:sz="0" w:space="0" w:color="auto"/>
            <w:left w:val="none" w:sz="0" w:space="0" w:color="auto"/>
            <w:bottom w:val="none" w:sz="0" w:space="0" w:color="auto"/>
            <w:right w:val="none" w:sz="0" w:space="0" w:color="auto"/>
          </w:divBdr>
        </w:div>
        <w:div w:id="183785218">
          <w:marLeft w:val="0"/>
          <w:marRight w:val="0"/>
          <w:marTop w:val="240"/>
          <w:marBottom w:val="120"/>
          <w:divBdr>
            <w:top w:val="none" w:sz="0" w:space="0" w:color="auto"/>
            <w:left w:val="none" w:sz="0" w:space="0" w:color="auto"/>
            <w:bottom w:val="none" w:sz="0" w:space="0" w:color="auto"/>
            <w:right w:val="none" w:sz="0" w:space="0" w:color="auto"/>
          </w:divBdr>
        </w:div>
        <w:div w:id="273556784">
          <w:marLeft w:val="0"/>
          <w:marRight w:val="0"/>
          <w:marTop w:val="0"/>
          <w:marBottom w:val="0"/>
          <w:divBdr>
            <w:top w:val="none" w:sz="0" w:space="0" w:color="auto"/>
            <w:left w:val="none" w:sz="0" w:space="0" w:color="auto"/>
            <w:bottom w:val="none" w:sz="0" w:space="0" w:color="auto"/>
            <w:right w:val="none" w:sz="0" w:space="0" w:color="auto"/>
          </w:divBdr>
        </w:div>
        <w:div w:id="661660951">
          <w:marLeft w:val="0"/>
          <w:marRight w:val="0"/>
          <w:marTop w:val="0"/>
          <w:marBottom w:val="0"/>
          <w:divBdr>
            <w:top w:val="none" w:sz="0" w:space="0" w:color="auto"/>
            <w:left w:val="none" w:sz="0" w:space="0" w:color="auto"/>
            <w:bottom w:val="none" w:sz="0" w:space="0" w:color="auto"/>
            <w:right w:val="none" w:sz="0" w:space="0" w:color="auto"/>
          </w:divBdr>
        </w:div>
        <w:div w:id="2105108865">
          <w:marLeft w:val="0"/>
          <w:marRight w:val="0"/>
          <w:marTop w:val="240"/>
          <w:marBottom w:val="120"/>
          <w:divBdr>
            <w:top w:val="none" w:sz="0" w:space="0" w:color="auto"/>
            <w:left w:val="none" w:sz="0" w:space="0" w:color="auto"/>
            <w:bottom w:val="none" w:sz="0" w:space="0" w:color="auto"/>
            <w:right w:val="none" w:sz="0" w:space="0" w:color="auto"/>
          </w:divBdr>
        </w:div>
        <w:div w:id="327750035">
          <w:marLeft w:val="0"/>
          <w:marRight w:val="0"/>
          <w:marTop w:val="0"/>
          <w:marBottom w:val="0"/>
          <w:divBdr>
            <w:top w:val="none" w:sz="0" w:space="0" w:color="auto"/>
            <w:left w:val="none" w:sz="0" w:space="0" w:color="auto"/>
            <w:bottom w:val="none" w:sz="0" w:space="0" w:color="auto"/>
            <w:right w:val="none" w:sz="0" w:space="0" w:color="auto"/>
          </w:divBdr>
        </w:div>
        <w:div w:id="1358896595">
          <w:marLeft w:val="0"/>
          <w:marRight w:val="0"/>
          <w:marTop w:val="0"/>
          <w:marBottom w:val="0"/>
          <w:divBdr>
            <w:top w:val="none" w:sz="0" w:space="0" w:color="auto"/>
            <w:left w:val="none" w:sz="0" w:space="0" w:color="auto"/>
            <w:bottom w:val="none" w:sz="0" w:space="0" w:color="auto"/>
            <w:right w:val="none" w:sz="0" w:space="0" w:color="auto"/>
          </w:divBdr>
        </w:div>
        <w:div w:id="725954945">
          <w:marLeft w:val="0"/>
          <w:marRight w:val="0"/>
          <w:marTop w:val="0"/>
          <w:marBottom w:val="0"/>
          <w:divBdr>
            <w:top w:val="none" w:sz="0" w:space="0" w:color="auto"/>
            <w:left w:val="none" w:sz="0" w:space="0" w:color="auto"/>
            <w:bottom w:val="none" w:sz="0" w:space="0" w:color="auto"/>
            <w:right w:val="none" w:sz="0" w:space="0" w:color="auto"/>
          </w:divBdr>
        </w:div>
        <w:div w:id="636883313">
          <w:marLeft w:val="0"/>
          <w:marRight w:val="0"/>
          <w:marTop w:val="0"/>
          <w:marBottom w:val="0"/>
          <w:divBdr>
            <w:top w:val="none" w:sz="0" w:space="0" w:color="auto"/>
            <w:left w:val="none" w:sz="0" w:space="0" w:color="auto"/>
            <w:bottom w:val="none" w:sz="0" w:space="0" w:color="auto"/>
            <w:right w:val="none" w:sz="0" w:space="0" w:color="auto"/>
          </w:divBdr>
        </w:div>
        <w:div w:id="609580758">
          <w:marLeft w:val="0"/>
          <w:marRight w:val="0"/>
          <w:marTop w:val="0"/>
          <w:marBottom w:val="0"/>
          <w:divBdr>
            <w:top w:val="none" w:sz="0" w:space="0" w:color="auto"/>
            <w:left w:val="none" w:sz="0" w:space="0" w:color="auto"/>
            <w:bottom w:val="none" w:sz="0" w:space="0" w:color="auto"/>
            <w:right w:val="none" w:sz="0" w:space="0" w:color="auto"/>
          </w:divBdr>
        </w:div>
        <w:div w:id="200171433">
          <w:marLeft w:val="0"/>
          <w:marRight w:val="0"/>
          <w:marTop w:val="0"/>
          <w:marBottom w:val="0"/>
          <w:divBdr>
            <w:top w:val="none" w:sz="0" w:space="0" w:color="auto"/>
            <w:left w:val="none" w:sz="0" w:space="0" w:color="auto"/>
            <w:bottom w:val="none" w:sz="0" w:space="0" w:color="auto"/>
            <w:right w:val="none" w:sz="0" w:space="0" w:color="auto"/>
          </w:divBdr>
        </w:div>
        <w:div w:id="2145921641">
          <w:marLeft w:val="0"/>
          <w:marRight w:val="0"/>
          <w:marTop w:val="0"/>
          <w:marBottom w:val="0"/>
          <w:divBdr>
            <w:top w:val="none" w:sz="0" w:space="0" w:color="auto"/>
            <w:left w:val="none" w:sz="0" w:space="0" w:color="auto"/>
            <w:bottom w:val="none" w:sz="0" w:space="0" w:color="auto"/>
            <w:right w:val="none" w:sz="0" w:space="0" w:color="auto"/>
          </w:divBdr>
        </w:div>
        <w:div w:id="133178382">
          <w:marLeft w:val="0"/>
          <w:marRight w:val="0"/>
          <w:marTop w:val="0"/>
          <w:marBottom w:val="0"/>
          <w:divBdr>
            <w:top w:val="none" w:sz="0" w:space="0" w:color="auto"/>
            <w:left w:val="none" w:sz="0" w:space="0" w:color="auto"/>
            <w:bottom w:val="none" w:sz="0" w:space="0" w:color="auto"/>
            <w:right w:val="none" w:sz="0" w:space="0" w:color="auto"/>
          </w:divBdr>
        </w:div>
        <w:div w:id="1051611905">
          <w:marLeft w:val="0"/>
          <w:marRight w:val="0"/>
          <w:marTop w:val="0"/>
          <w:marBottom w:val="0"/>
          <w:divBdr>
            <w:top w:val="none" w:sz="0" w:space="0" w:color="auto"/>
            <w:left w:val="none" w:sz="0" w:space="0" w:color="auto"/>
            <w:bottom w:val="none" w:sz="0" w:space="0" w:color="auto"/>
            <w:right w:val="none" w:sz="0" w:space="0" w:color="auto"/>
          </w:divBdr>
        </w:div>
        <w:div w:id="2147117170">
          <w:marLeft w:val="0"/>
          <w:marRight w:val="0"/>
          <w:marTop w:val="0"/>
          <w:marBottom w:val="0"/>
          <w:divBdr>
            <w:top w:val="none" w:sz="0" w:space="0" w:color="auto"/>
            <w:left w:val="none" w:sz="0" w:space="0" w:color="auto"/>
            <w:bottom w:val="none" w:sz="0" w:space="0" w:color="auto"/>
            <w:right w:val="none" w:sz="0" w:space="0" w:color="auto"/>
          </w:divBdr>
        </w:div>
        <w:div w:id="252471807">
          <w:marLeft w:val="0"/>
          <w:marRight w:val="0"/>
          <w:marTop w:val="0"/>
          <w:marBottom w:val="0"/>
          <w:divBdr>
            <w:top w:val="none" w:sz="0" w:space="0" w:color="auto"/>
            <w:left w:val="none" w:sz="0" w:space="0" w:color="auto"/>
            <w:bottom w:val="none" w:sz="0" w:space="0" w:color="auto"/>
            <w:right w:val="none" w:sz="0" w:space="0" w:color="auto"/>
          </w:divBdr>
        </w:div>
        <w:div w:id="1947886369">
          <w:marLeft w:val="0"/>
          <w:marRight w:val="0"/>
          <w:marTop w:val="240"/>
          <w:marBottom w:val="120"/>
          <w:divBdr>
            <w:top w:val="none" w:sz="0" w:space="0" w:color="auto"/>
            <w:left w:val="none" w:sz="0" w:space="0" w:color="auto"/>
            <w:bottom w:val="none" w:sz="0" w:space="0" w:color="auto"/>
            <w:right w:val="none" w:sz="0" w:space="0" w:color="auto"/>
          </w:divBdr>
        </w:div>
        <w:div w:id="166789620">
          <w:marLeft w:val="0"/>
          <w:marRight w:val="0"/>
          <w:marTop w:val="0"/>
          <w:marBottom w:val="0"/>
          <w:divBdr>
            <w:top w:val="none" w:sz="0" w:space="0" w:color="auto"/>
            <w:left w:val="none" w:sz="0" w:space="0" w:color="auto"/>
            <w:bottom w:val="none" w:sz="0" w:space="0" w:color="auto"/>
            <w:right w:val="none" w:sz="0" w:space="0" w:color="auto"/>
          </w:divBdr>
        </w:div>
        <w:div w:id="106042914">
          <w:marLeft w:val="0"/>
          <w:marRight w:val="0"/>
          <w:marTop w:val="0"/>
          <w:marBottom w:val="0"/>
          <w:divBdr>
            <w:top w:val="none" w:sz="0" w:space="0" w:color="auto"/>
            <w:left w:val="none" w:sz="0" w:space="0" w:color="auto"/>
            <w:bottom w:val="none" w:sz="0" w:space="0" w:color="auto"/>
            <w:right w:val="none" w:sz="0" w:space="0" w:color="auto"/>
          </w:divBdr>
        </w:div>
        <w:div w:id="438795418">
          <w:marLeft w:val="0"/>
          <w:marRight w:val="0"/>
          <w:marTop w:val="0"/>
          <w:marBottom w:val="0"/>
          <w:divBdr>
            <w:top w:val="none" w:sz="0" w:space="0" w:color="auto"/>
            <w:left w:val="none" w:sz="0" w:space="0" w:color="auto"/>
            <w:bottom w:val="none" w:sz="0" w:space="0" w:color="auto"/>
            <w:right w:val="none" w:sz="0" w:space="0" w:color="auto"/>
          </w:divBdr>
        </w:div>
        <w:div w:id="1601521468">
          <w:marLeft w:val="0"/>
          <w:marRight w:val="0"/>
          <w:marTop w:val="0"/>
          <w:marBottom w:val="0"/>
          <w:divBdr>
            <w:top w:val="none" w:sz="0" w:space="0" w:color="auto"/>
            <w:left w:val="none" w:sz="0" w:space="0" w:color="auto"/>
            <w:bottom w:val="none" w:sz="0" w:space="0" w:color="auto"/>
            <w:right w:val="none" w:sz="0" w:space="0" w:color="auto"/>
          </w:divBdr>
        </w:div>
        <w:div w:id="1845783758">
          <w:marLeft w:val="0"/>
          <w:marRight w:val="0"/>
          <w:marTop w:val="240"/>
          <w:marBottom w:val="120"/>
          <w:divBdr>
            <w:top w:val="none" w:sz="0" w:space="0" w:color="auto"/>
            <w:left w:val="none" w:sz="0" w:space="0" w:color="auto"/>
            <w:bottom w:val="none" w:sz="0" w:space="0" w:color="auto"/>
            <w:right w:val="none" w:sz="0" w:space="0" w:color="auto"/>
          </w:divBdr>
        </w:div>
        <w:div w:id="1379666418">
          <w:marLeft w:val="0"/>
          <w:marRight w:val="0"/>
          <w:marTop w:val="0"/>
          <w:marBottom w:val="0"/>
          <w:divBdr>
            <w:top w:val="none" w:sz="0" w:space="0" w:color="auto"/>
            <w:left w:val="none" w:sz="0" w:space="0" w:color="auto"/>
            <w:bottom w:val="none" w:sz="0" w:space="0" w:color="auto"/>
            <w:right w:val="none" w:sz="0" w:space="0" w:color="auto"/>
          </w:divBdr>
        </w:div>
        <w:div w:id="478614465">
          <w:marLeft w:val="0"/>
          <w:marRight w:val="0"/>
          <w:marTop w:val="0"/>
          <w:marBottom w:val="0"/>
          <w:divBdr>
            <w:top w:val="none" w:sz="0" w:space="0" w:color="auto"/>
            <w:left w:val="none" w:sz="0" w:space="0" w:color="auto"/>
            <w:bottom w:val="none" w:sz="0" w:space="0" w:color="auto"/>
            <w:right w:val="none" w:sz="0" w:space="0" w:color="auto"/>
          </w:divBdr>
        </w:div>
        <w:div w:id="1679849383">
          <w:marLeft w:val="0"/>
          <w:marRight w:val="0"/>
          <w:marTop w:val="0"/>
          <w:marBottom w:val="0"/>
          <w:divBdr>
            <w:top w:val="none" w:sz="0" w:space="0" w:color="auto"/>
            <w:left w:val="none" w:sz="0" w:space="0" w:color="auto"/>
            <w:bottom w:val="none" w:sz="0" w:space="0" w:color="auto"/>
            <w:right w:val="none" w:sz="0" w:space="0" w:color="auto"/>
          </w:divBdr>
        </w:div>
        <w:div w:id="1589268484">
          <w:marLeft w:val="0"/>
          <w:marRight w:val="0"/>
          <w:marTop w:val="240"/>
          <w:marBottom w:val="120"/>
          <w:divBdr>
            <w:top w:val="none" w:sz="0" w:space="0" w:color="auto"/>
            <w:left w:val="none" w:sz="0" w:space="0" w:color="auto"/>
            <w:bottom w:val="none" w:sz="0" w:space="0" w:color="auto"/>
            <w:right w:val="none" w:sz="0" w:space="0" w:color="auto"/>
          </w:divBdr>
        </w:div>
        <w:div w:id="1435324635">
          <w:marLeft w:val="0"/>
          <w:marRight w:val="0"/>
          <w:marTop w:val="0"/>
          <w:marBottom w:val="0"/>
          <w:divBdr>
            <w:top w:val="none" w:sz="0" w:space="0" w:color="auto"/>
            <w:left w:val="none" w:sz="0" w:space="0" w:color="auto"/>
            <w:bottom w:val="none" w:sz="0" w:space="0" w:color="auto"/>
            <w:right w:val="none" w:sz="0" w:space="0" w:color="auto"/>
          </w:divBdr>
        </w:div>
        <w:div w:id="1880507256">
          <w:marLeft w:val="0"/>
          <w:marRight w:val="0"/>
          <w:marTop w:val="0"/>
          <w:marBottom w:val="0"/>
          <w:divBdr>
            <w:top w:val="none" w:sz="0" w:space="0" w:color="auto"/>
            <w:left w:val="none" w:sz="0" w:space="0" w:color="auto"/>
            <w:bottom w:val="none" w:sz="0" w:space="0" w:color="auto"/>
            <w:right w:val="none" w:sz="0" w:space="0" w:color="auto"/>
          </w:divBdr>
        </w:div>
        <w:div w:id="1537082546">
          <w:marLeft w:val="0"/>
          <w:marRight w:val="0"/>
          <w:marTop w:val="0"/>
          <w:marBottom w:val="0"/>
          <w:divBdr>
            <w:top w:val="none" w:sz="0" w:space="0" w:color="auto"/>
            <w:left w:val="none" w:sz="0" w:space="0" w:color="auto"/>
            <w:bottom w:val="none" w:sz="0" w:space="0" w:color="auto"/>
            <w:right w:val="none" w:sz="0" w:space="0" w:color="auto"/>
          </w:divBdr>
        </w:div>
        <w:div w:id="387652605">
          <w:marLeft w:val="0"/>
          <w:marRight w:val="0"/>
          <w:marTop w:val="0"/>
          <w:marBottom w:val="0"/>
          <w:divBdr>
            <w:top w:val="none" w:sz="0" w:space="0" w:color="auto"/>
            <w:left w:val="none" w:sz="0" w:space="0" w:color="auto"/>
            <w:bottom w:val="none" w:sz="0" w:space="0" w:color="auto"/>
            <w:right w:val="none" w:sz="0" w:space="0" w:color="auto"/>
          </w:divBdr>
        </w:div>
        <w:div w:id="1547182691">
          <w:marLeft w:val="0"/>
          <w:marRight w:val="0"/>
          <w:marTop w:val="0"/>
          <w:marBottom w:val="0"/>
          <w:divBdr>
            <w:top w:val="none" w:sz="0" w:space="0" w:color="auto"/>
            <w:left w:val="none" w:sz="0" w:space="0" w:color="auto"/>
            <w:bottom w:val="none" w:sz="0" w:space="0" w:color="auto"/>
            <w:right w:val="none" w:sz="0" w:space="0" w:color="auto"/>
          </w:divBdr>
        </w:div>
        <w:div w:id="1184249930">
          <w:marLeft w:val="0"/>
          <w:marRight w:val="0"/>
          <w:marTop w:val="120"/>
          <w:marBottom w:val="120"/>
          <w:divBdr>
            <w:top w:val="none" w:sz="0" w:space="0" w:color="auto"/>
            <w:left w:val="none" w:sz="0" w:space="0" w:color="auto"/>
            <w:bottom w:val="none" w:sz="0" w:space="0" w:color="auto"/>
            <w:right w:val="none" w:sz="0" w:space="0" w:color="auto"/>
          </w:divBdr>
        </w:div>
        <w:div w:id="17631339">
          <w:marLeft w:val="0"/>
          <w:marRight w:val="0"/>
          <w:marTop w:val="0"/>
          <w:marBottom w:val="0"/>
          <w:divBdr>
            <w:top w:val="none" w:sz="0" w:space="0" w:color="auto"/>
            <w:left w:val="none" w:sz="0" w:space="0" w:color="auto"/>
            <w:bottom w:val="none" w:sz="0" w:space="0" w:color="auto"/>
            <w:right w:val="none" w:sz="0" w:space="0" w:color="auto"/>
          </w:divBdr>
        </w:div>
        <w:div w:id="1827816284">
          <w:marLeft w:val="0"/>
          <w:marRight w:val="0"/>
          <w:marTop w:val="0"/>
          <w:marBottom w:val="0"/>
          <w:divBdr>
            <w:top w:val="none" w:sz="0" w:space="0" w:color="auto"/>
            <w:left w:val="none" w:sz="0" w:space="0" w:color="auto"/>
            <w:bottom w:val="none" w:sz="0" w:space="0" w:color="auto"/>
            <w:right w:val="none" w:sz="0" w:space="0" w:color="auto"/>
          </w:divBdr>
        </w:div>
        <w:div w:id="826096616">
          <w:marLeft w:val="0"/>
          <w:marRight w:val="0"/>
          <w:marTop w:val="0"/>
          <w:marBottom w:val="0"/>
          <w:divBdr>
            <w:top w:val="none" w:sz="0" w:space="0" w:color="auto"/>
            <w:left w:val="none" w:sz="0" w:space="0" w:color="auto"/>
            <w:bottom w:val="none" w:sz="0" w:space="0" w:color="auto"/>
            <w:right w:val="none" w:sz="0" w:space="0" w:color="auto"/>
          </w:divBdr>
        </w:div>
        <w:div w:id="1040545457">
          <w:marLeft w:val="0"/>
          <w:marRight w:val="0"/>
          <w:marTop w:val="240"/>
          <w:marBottom w:val="120"/>
          <w:divBdr>
            <w:top w:val="none" w:sz="0" w:space="0" w:color="auto"/>
            <w:left w:val="none" w:sz="0" w:space="0" w:color="auto"/>
            <w:bottom w:val="none" w:sz="0" w:space="0" w:color="auto"/>
            <w:right w:val="none" w:sz="0" w:space="0" w:color="auto"/>
          </w:divBdr>
        </w:div>
        <w:div w:id="77560422">
          <w:marLeft w:val="0"/>
          <w:marRight w:val="0"/>
          <w:marTop w:val="0"/>
          <w:marBottom w:val="0"/>
          <w:divBdr>
            <w:top w:val="none" w:sz="0" w:space="0" w:color="auto"/>
            <w:left w:val="none" w:sz="0" w:space="0" w:color="auto"/>
            <w:bottom w:val="none" w:sz="0" w:space="0" w:color="auto"/>
            <w:right w:val="none" w:sz="0" w:space="0" w:color="auto"/>
          </w:divBdr>
        </w:div>
        <w:div w:id="1348094261">
          <w:marLeft w:val="0"/>
          <w:marRight w:val="0"/>
          <w:marTop w:val="0"/>
          <w:marBottom w:val="0"/>
          <w:divBdr>
            <w:top w:val="none" w:sz="0" w:space="0" w:color="auto"/>
            <w:left w:val="none" w:sz="0" w:space="0" w:color="auto"/>
            <w:bottom w:val="none" w:sz="0" w:space="0" w:color="auto"/>
            <w:right w:val="none" w:sz="0" w:space="0" w:color="auto"/>
          </w:divBdr>
        </w:div>
        <w:div w:id="142625238">
          <w:marLeft w:val="0"/>
          <w:marRight w:val="0"/>
          <w:marTop w:val="0"/>
          <w:marBottom w:val="0"/>
          <w:divBdr>
            <w:top w:val="none" w:sz="0" w:space="0" w:color="auto"/>
            <w:left w:val="none" w:sz="0" w:space="0" w:color="auto"/>
            <w:bottom w:val="none" w:sz="0" w:space="0" w:color="auto"/>
            <w:right w:val="none" w:sz="0" w:space="0" w:color="auto"/>
          </w:divBdr>
        </w:div>
        <w:div w:id="860246197">
          <w:marLeft w:val="0"/>
          <w:marRight w:val="0"/>
          <w:marTop w:val="120"/>
          <w:marBottom w:val="0"/>
          <w:divBdr>
            <w:top w:val="none" w:sz="0" w:space="0" w:color="auto"/>
            <w:left w:val="none" w:sz="0" w:space="0" w:color="auto"/>
            <w:bottom w:val="none" w:sz="0" w:space="0" w:color="auto"/>
            <w:right w:val="none" w:sz="0" w:space="0" w:color="auto"/>
          </w:divBdr>
        </w:div>
        <w:div w:id="1332759777">
          <w:marLeft w:val="0"/>
          <w:marRight w:val="0"/>
          <w:marTop w:val="120"/>
          <w:marBottom w:val="0"/>
          <w:divBdr>
            <w:top w:val="none" w:sz="0" w:space="0" w:color="auto"/>
            <w:left w:val="none" w:sz="0" w:space="0" w:color="auto"/>
            <w:bottom w:val="none" w:sz="0" w:space="0" w:color="auto"/>
            <w:right w:val="none" w:sz="0" w:space="0" w:color="auto"/>
          </w:divBdr>
        </w:div>
        <w:div w:id="1711687505">
          <w:marLeft w:val="0"/>
          <w:marRight w:val="0"/>
          <w:marTop w:val="120"/>
          <w:marBottom w:val="0"/>
          <w:divBdr>
            <w:top w:val="none" w:sz="0" w:space="0" w:color="auto"/>
            <w:left w:val="none" w:sz="0" w:space="0" w:color="auto"/>
            <w:bottom w:val="none" w:sz="0" w:space="0" w:color="auto"/>
            <w:right w:val="none" w:sz="0" w:space="0" w:color="auto"/>
          </w:divBdr>
        </w:div>
        <w:div w:id="2047748912">
          <w:marLeft w:val="0"/>
          <w:marRight w:val="0"/>
          <w:marTop w:val="120"/>
          <w:marBottom w:val="0"/>
          <w:divBdr>
            <w:top w:val="none" w:sz="0" w:space="0" w:color="auto"/>
            <w:left w:val="none" w:sz="0" w:space="0" w:color="auto"/>
            <w:bottom w:val="none" w:sz="0" w:space="0" w:color="auto"/>
            <w:right w:val="none" w:sz="0" w:space="0" w:color="auto"/>
          </w:divBdr>
        </w:div>
        <w:div w:id="1996641241">
          <w:marLeft w:val="0"/>
          <w:marRight w:val="0"/>
          <w:marTop w:val="120"/>
          <w:marBottom w:val="0"/>
          <w:divBdr>
            <w:top w:val="none" w:sz="0" w:space="0" w:color="auto"/>
            <w:left w:val="none" w:sz="0" w:space="0" w:color="auto"/>
            <w:bottom w:val="none" w:sz="0" w:space="0" w:color="auto"/>
            <w:right w:val="none" w:sz="0" w:space="0" w:color="auto"/>
          </w:divBdr>
        </w:div>
        <w:div w:id="1314673986">
          <w:marLeft w:val="0"/>
          <w:marRight w:val="0"/>
          <w:marTop w:val="120"/>
          <w:marBottom w:val="0"/>
          <w:divBdr>
            <w:top w:val="none" w:sz="0" w:space="0" w:color="auto"/>
            <w:left w:val="none" w:sz="0" w:space="0" w:color="auto"/>
            <w:bottom w:val="none" w:sz="0" w:space="0" w:color="auto"/>
            <w:right w:val="none" w:sz="0" w:space="0" w:color="auto"/>
          </w:divBdr>
        </w:div>
        <w:div w:id="1838031156">
          <w:marLeft w:val="0"/>
          <w:marRight w:val="0"/>
          <w:marTop w:val="120"/>
          <w:marBottom w:val="0"/>
          <w:divBdr>
            <w:top w:val="none" w:sz="0" w:space="0" w:color="auto"/>
            <w:left w:val="none" w:sz="0" w:space="0" w:color="auto"/>
            <w:bottom w:val="none" w:sz="0" w:space="0" w:color="auto"/>
            <w:right w:val="none" w:sz="0" w:space="0" w:color="auto"/>
          </w:divBdr>
        </w:div>
        <w:div w:id="1692685194">
          <w:marLeft w:val="0"/>
          <w:marRight w:val="0"/>
          <w:marTop w:val="120"/>
          <w:marBottom w:val="0"/>
          <w:divBdr>
            <w:top w:val="none" w:sz="0" w:space="0" w:color="auto"/>
            <w:left w:val="none" w:sz="0" w:space="0" w:color="auto"/>
            <w:bottom w:val="none" w:sz="0" w:space="0" w:color="auto"/>
            <w:right w:val="none" w:sz="0" w:space="0" w:color="auto"/>
          </w:divBdr>
        </w:div>
        <w:div w:id="1719280030">
          <w:marLeft w:val="0"/>
          <w:marRight w:val="0"/>
          <w:marTop w:val="120"/>
          <w:marBottom w:val="0"/>
          <w:divBdr>
            <w:top w:val="none" w:sz="0" w:space="0" w:color="auto"/>
            <w:left w:val="none" w:sz="0" w:space="0" w:color="auto"/>
            <w:bottom w:val="none" w:sz="0" w:space="0" w:color="auto"/>
            <w:right w:val="none" w:sz="0" w:space="0" w:color="auto"/>
          </w:divBdr>
        </w:div>
        <w:div w:id="708645438">
          <w:marLeft w:val="0"/>
          <w:marRight w:val="0"/>
          <w:marTop w:val="120"/>
          <w:marBottom w:val="0"/>
          <w:divBdr>
            <w:top w:val="none" w:sz="0" w:space="0" w:color="auto"/>
            <w:left w:val="none" w:sz="0" w:space="0" w:color="auto"/>
            <w:bottom w:val="none" w:sz="0" w:space="0" w:color="auto"/>
            <w:right w:val="none" w:sz="0" w:space="0" w:color="auto"/>
          </w:divBdr>
        </w:div>
        <w:div w:id="1633749265">
          <w:marLeft w:val="0"/>
          <w:marRight w:val="0"/>
          <w:marTop w:val="120"/>
          <w:marBottom w:val="0"/>
          <w:divBdr>
            <w:top w:val="none" w:sz="0" w:space="0" w:color="auto"/>
            <w:left w:val="none" w:sz="0" w:space="0" w:color="auto"/>
            <w:bottom w:val="none" w:sz="0" w:space="0" w:color="auto"/>
            <w:right w:val="none" w:sz="0" w:space="0" w:color="auto"/>
          </w:divBdr>
        </w:div>
        <w:div w:id="1391147963">
          <w:marLeft w:val="0"/>
          <w:marRight w:val="0"/>
          <w:marTop w:val="120"/>
          <w:marBottom w:val="0"/>
          <w:divBdr>
            <w:top w:val="none" w:sz="0" w:space="0" w:color="auto"/>
            <w:left w:val="none" w:sz="0" w:space="0" w:color="auto"/>
            <w:bottom w:val="none" w:sz="0" w:space="0" w:color="auto"/>
            <w:right w:val="none" w:sz="0" w:space="0" w:color="auto"/>
          </w:divBdr>
        </w:div>
        <w:div w:id="221793267">
          <w:marLeft w:val="0"/>
          <w:marRight w:val="0"/>
          <w:marTop w:val="120"/>
          <w:marBottom w:val="0"/>
          <w:divBdr>
            <w:top w:val="none" w:sz="0" w:space="0" w:color="auto"/>
            <w:left w:val="none" w:sz="0" w:space="0" w:color="auto"/>
            <w:bottom w:val="none" w:sz="0" w:space="0" w:color="auto"/>
            <w:right w:val="none" w:sz="0" w:space="0" w:color="auto"/>
          </w:divBdr>
        </w:div>
        <w:div w:id="1460219528">
          <w:marLeft w:val="0"/>
          <w:marRight w:val="0"/>
          <w:marTop w:val="120"/>
          <w:marBottom w:val="0"/>
          <w:divBdr>
            <w:top w:val="none" w:sz="0" w:space="0" w:color="auto"/>
            <w:left w:val="none" w:sz="0" w:space="0" w:color="auto"/>
            <w:bottom w:val="none" w:sz="0" w:space="0" w:color="auto"/>
            <w:right w:val="none" w:sz="0" w:space="0" w:color="auto"/>
          </w:divBdr>
        </w:div>
        <w:div w:id="793139375">
          <w:marLeft w:val="0"/>
          <w:marRight w:val="0"/>
          <w:marTop w:val="120"/>
          <w:marBottom w:val="0"/>
          <w:divBdr>
            <w:top w:val="none" w:sz="0" w:space="0" w:color="auto"/>
            <w:left w:val="none" w:sz="0" w:space="0" w:color="auto"/>
            <w:bottom w:val="none" w:sz="0" w:space="0" w:color="auto"/>
            <w:right w:val="none" w:sz="0" w:space="0" w:color="auto"/>
          </w:divBdr>
        </w:div>
        <w:div w:id="1617102333">
          <w:marLeft w:val="0"/>
          <w:marRight w:val="0"/>
          <w:marTop w:val="0"/>
          <w:marBottom w:val="120"/>
          <w:divBdr>
            <w:top w:val="none" w:sz="0" w:space="0" w:color="auto"/>
            <w:left w:val="none" w:sz="0" w:space="0" w:color="auto"/>
            <w:bottom w:val="none" w:sz="0" w:space="0" w:color="auto"/>
            <w:right w:val="none" w:sz="0" w:space="0" w:color="auto"/>
          </w:divBdr>
        </w:div>
        <w:div w:id="1068457641">
          <w:marLeft w:val="0"/>
          <w:marRight w:val="0"/>
          <w:marTop w:val="0"/>
          <w:marBottom w:val="0"/>
          <w:divBdr>
            <w:top w:val="none" w:sz="0" w:space="0" w:color="auto"/>
            <w:left w:val="none" w:sz="0" w:space="0" w:color="auto"/>
            <w:bottom w:val="none" w:sz="0" w:space="0" w:color="auto"/>
            <w:right w:val="none" w:sz="0" w:space="0" w:color="auto"/>
          </w:divBdr>
        </w:div>
        <w:div w:id="315955121">
          <w:marLeft w:val="0"/>
          <w:marRight w:val="0"/>
          <w:marTop w:val="0"/>
          <w:marBottom w:val="0"/>
          <w:divBdr>
            <w:top w:val="none" w:sz="0" w:space="0" w:color="auto"/>
            <w:left w:val="none" w:sz="0" w:space="0" w:color="auto"/>
            <w:bottom w:val="none" w:sz="0" w:space="0" w:color="auto"/>
            <w:right w:val="none" w:sz="0" w:space="0" w:color="auto"/>
          </w:divBdr>
        </w:div>
        <w:div w:id="1843087693">
          <w:marLeft w:val="0"/>
          <w:marRight w:val="0"/>
          <w:marTop w:val="0"/>
          <w:marBottom w:val="0"/>
          <w:divBdr>
            <w:top w:val="none" w:sz="0" w:space="0" w:color="auto"/>
            <w:left w:val="none" w:sz="0" w:space="0" w:color="auto"/>
            <w:bottom w:val="none" w:sz="0" w:space="0" w:color="auto"/>
            <w:right w:val="none" w:sz="0" w:space="0" w:color="auto"/>
          </w:divBdr>
        </w:div>
        <w:div w:id="696004981">
          <w:marLeft w:val="0"/>
          <w:marRight w:val="0"/>
          <w:marTop w:val="0"/>
          <w:marBottom w:val="0"/>
          <w:divBdr>
            <w:top w:val="none" w:sz="0" w:space="0" w:color="auto"/>
            <w:left w:val="none" w:sz="0" w:space="0" w:color="auto"/>
            <w:bottom w:val="none" w:sz="0" w:space="0" w:color="auto"/>
            <w:right w:val="none" w:sz="0" w:space="0" w:color="auto"/>
          </w:divBdr>
        </w:div>
        <w:div w:id="1582179460">
          <w:marLeft w:val="0"/>
          <w:marRight w:val="0"/>
          <w:marTop w:val="0"/>
          <w:marBottom w:val="0"/>
          <w:divBdr>
            <w:top w:val="none" w:sz="0" w:space="0" w:color="auto"/>
            <w:left w:val="none" w:sz="0" w:space="0" w:color="auto"/>
            <w:bottom w:val="none" w:sz="0" w:space="0" w:color="auto"/>
            <w:right w:val="none" w:sz="0" w:space="0" w:color="auto"/>
          </w:divBdr>
        </w:div>
        <w:div w:id="1940291378">
          <w:marLeft w:val="0"/>
          <w:marRight w:val="0"/>
          <w:marTop w:val="0"/>
          <w:marBottom w:val="0"/>
          <w:divBdr>
            <w:top w:val="none" w:sz="0" w:space="0" w:color="auto"/>
            <w:left w:val="none" w:sz="0" w:space="0" w:color="auto"/>
            <w:bottom w:val="none" w:sz="0" w:space="0" w:color="auto"/>
            <w:right w:val="none" w:sz="0" w:space="0" w:color="auto"/>
          </w:divBdr>
        </w:div>
        <w:div w:id="1013805185">
          <w:marLeft w:val="0"/>
          <w:marRight w:val="0"/>
          <w:marTop w:val="0"/>
          <w:marBottom w:val="0"/>
          <w:divBdr>
            <w:top w:val="none" w:sz="0" w:space="0" w:color="auto"/>
            <w:left w:val="none" w:sz="0" w:space="0" w:color="auto"/>
            <w:bottom w:val="none" w:sz="0" w:space="0" w:color="auto"/>
            <w:right w:val="none" w:sz="0" w:space="0" w:color="auto"/>
          </w:divBdr>
        </w:div>
        <w:div w:id="584606362">
          <w:marLeft w:val="0"/>
          <w:marRight w:val="0"/>
          <w:marTop w:val="0"/>
          <w:marBottom w:val="0"/>
          <w:divBdr>
            <w:top w:val="none" w:sz="0" w:space="0" w:color="auto"/>
            <w:left w:val="none" w:sz="0" w:space="0" w:color="auto"/>
            <w:bottom w:val="none" w:sz="0" w:space="0" w:color="auto"/>
            <w:right w:val="none" w:sz="0" w:space="0" w:color="auto"/>
          </w:divBdr>
        </w:div>
        <w:div w:id="1587155284">
          <w:marLeft w:val="0"/>
          <w:marRight w:val="0"/>
          <w:marTop w:val="0"/>
          <w:marBottom w:val="0"/>
          <w:divBdr>
            <w:top w:val="none" w:sz="0" w:space="0" w:color="auto"/>
            <w:left w:val="none" w:sz="0" w:space="0" w:color="auto"/>
            <w:bottom w:val="none" w:sz="0" w:space="0" w:color="auto"/>
            <w:right w:val="none" w:sz="0" w:space="0" w:color="auto"/>
          </w:divBdr>
        </w:div>
        <w:div w:id="1614437791">
          <w:marLeft w:val="0"/>
          <w:marRight w:val="0"/>
          <w:marTop w:val="0"/>
          <w:marBottom w:val="0"/>
          <w:divBdr>
            <w:top w:val="none" w:sz="0" w:space="0" w:color="auto"/>
            <w:left w:val="none" w:sz="0" w:space="0" w:color="auto"/>
            <w:bottom w:val="none" w:sz="0" w:space="0" w:color="auto"/>
            <w:right w:val="none" w:sz="0" w:space="0" w:color="auto"/>
          </w:divBdr>
        </w:div>
        <w:div w:id="1073312332">
          <w:marLeft w:val="0"/>
          <w:marRight w:val="0"/>
          <w:marTop w:val="0"/>
          <w:marBottom w:val="0"/>
          <w:divBdr>
            <w:top w:val="none" w:sz="0" w:space="0" w:color="auto"/>
            <w:left w:val="none" w:sz="0" w:space="0" w:color="auto"/>
            <w:bottom w:val="none" w:sz="0" w:space="0" w:color="auto"/>
            <w:right w:val="none" w:sz="0" w:space="0" w:color="auto"/>
          </w:divBdr>
        </w:div>
        <w:div w:id="2092697777">
          <w:marLeft w:val="0"/>
          <w:marRight w:val="0"/>
          <w:marTop w:val="0"/>
          <w:marBottom w:val="0"/>
          <w:divBdr>
            <w:top w:val="none" w:sz="0" w:space="0" w:color="auto"/>
            <w:left w:val="none" w:sz="0" w:space="0" w:color="auto"/>
            <w:bottom w:val="none" w:sz="0" w:space="0" w:color="auto"/>
            <w:right w:val="none" w:sz="0" w:space="0" w:color="auto"/>
          </w:divBdr>
        </w:div>
        <w:div w:id="1788163695">
          <w:marLeft w:val="0"/>
          <w:marRight w:val="0"/>
          <w:marTop w:val="0"/>
          <w:marBottom w:val="0"/>
          <w:divBdr>
            <w:top w:val="none" w:sz="0" w:space="0" w:color="auto"/>
            <w:left w:val="none" w:sz="0" w:space="0" w:color="auto"/>
            <w:bottom w:val="none" w:sz="0" w:space="0" w:color="auto"/>
            <w:right w:val="none" w:sz="0" w:space="0" w:color="auto"/>
          </w:divBdr>
        </w:div>
        <w:div w:id="1315602347">
          <w:marLeft w:val="0"/>
          <w:marRight w:val="0"/>
          <w:marTop w:val="0"/>
          <w:marBottom w:val="0"/>
          <w:divBdr>
            <w:top w:val="none" w:sz="0" w:space="0" w:color="auto"/>
            <w:left w:val="none" w:sz="0" w:space="0" w:color="auto"/>
            <w:bottom w:val="none" w:sz="0" w:space="0" w:color="auto"/>
            <w:right w:val="none" w:sz="0" w:space="0" w:color="auto"/>
          </w:divBdr>
        </w:div>
        <w:div w:id="2050179833">
          <w:marLeft w:val="0"/>
          <w:marRight w:val="0"/>
          <w:marTop w:val="0"/>
          <w:marBottom w:val="0"/>
          <w:divBdr>
            <w:top w:val="none" w:sz="0" w:space="0" w:color="auto"/>
            <w:left w:val="none" w:sz="0" w:space="0" w:color="auto"/>
            <w:bottom w:val="none" w:sz="0" w:space="0" w:color="auto"/>
            <w:right w:val="none" w:sz="0" w:space="0" w:color="auto"/>
          </w:divBdr>
        </w:div>
        <w:div w:id="1943951076">
          <w:marLeft w:val="0"/>
          <w:marRight w:val="0"/>
          <w:marTop w:val="0"/>
          <w:marBottom w:val="0"/>
          <w:divBdr>
            <w:top w:val="none" w:sz="0" w:space="0" w:color="auto"/>
            <w:left w:val="none" w:sz="0" w:space="0" w:color="auto"/>
            <w:bottom w:val="none" w:sz="0" w:space="0" w:color="auto"/>
            <w:right w:val="none" w:sz="0" w:space="0" w:color="auto"/>
          </w:divBdr>
        </w:div>
        <w:div w:id="2010400817">
          <w:marLeft w:val="0"/>
          <w:marRight w:val="0"/>
          <w:marTop w:val="0"/>
          <w:marBottom w:val="0"/>
          <w:divBdr>
            <w:top w:val="none" w:sz="0" w:space="0" w:color="auto"/>
            <w:left w:val="none" w:sz="0" w:space="0" w:color="auto"/>
            <w:bottom w:val="none" w:sz="0" w:space="0" w:color="auto"/>
            <w:right w:val="none" w:sz="0" w:space="0" w:color="auto"/>
          </w:divBdr>
        </w:div>
        <w:div w:id="307782978">
          <w:marLeft w:val="0"/>
          <w:marRight w:val="0"/>
          <w:marTop w:val="0"/>
          <w:marBottom w:val="0"/>
          <w:divBdr>
            <w:top w:val="none" w:sz="0" w:space="0" w:color="auto"/>
            <w:left w:val="none" w:sz="0" w:space="0" w:color="auto"/>
            <w:bottom w:val="none" w:sz="0" w:space="0" w:color="auto"/>
            <w:right w:val="none" w:sz="0" w:space="0" w:color="auto"/>
          </w:divBdr>
        </w:div>
        <w:div w:id="870148770">
          <w:marLeft w:val="0"/>
          <w:marRight w:val="0"/>
          <w:marTop w:val="0"/>
          <w:marBottom w:val="0"/>
          <w:divBdr>
            <w:top w:val="none" w:sz="0" w:space="0" w:color="auto"/>
            <w:left w:val="none" w:sz="0" w:space="0" w:color="auto"/>
            <w:bottom w:val="none" w:sz="0" w:space="0" w:color="auto"/>
            <w:right w:val="none" w:sz="0" w:space="0" w:color="auto"/>
          </w:divBdr>
        </w:div>
        <w:div w:id="2018724159">
          <w:marLeft w:val="0"/>
          <w:marRight w:val="0"/>
          <w:marTop w:val="0"/>
          <w:marBottom w:val="0"/>
          <w:divBdr>
            <w:top w:val="none" w:sz="0" w:space="0" w:color="auto"/>
            <w:left w:val="none" w:sz="0" w:space="0" w:color="auto"/>
            <w:bottom w:val="none" w:sz="0" w:space="0" w:color="auto"/>
            <w:right w:val="none" w:sz="0" w:space="0" w:color="auto"/>
          </w:divBdr>
        </w:div>
        <w:div w:id="218398369">
          <w:marLeft w:val="0"/>
          <w:marRight w:val="0"/>
          <w:marTop w:val="0"/>
          <w:marBottom w:val="0"/>
          <w:divBdr>
            <w:top w:val="none" w:sz="0" w:space="0" w:color="auto"/>
            <w:left w:val="none" w:sz="0" w:space="0" w:color="auto"/>
            <w:bottom w:val="none" w:sz="0" w:space="0" w:color="auto"/>
            <w:right w:val="none" w:sz="0" w:space="0" w:color="auto"/>
          </w:divBdr>
        </w:div>
        <w:div w:id="503059820">
          <w:marLeft w:val="0"/>
          <w:marRight w:val="0"/>
          <w:marTop w:val="0"/>
          <w:marBottom w:val="0"/>
          <w:divBdr>
            <w:top w:val="none" w:sz="0" w:space="0" w:color="auto"/>
            <w:left w:val="none" w:sz="0" w:space="0" w:color="auto"/>
            <w:bottom w:val="none" w:sz="0" w:space="0" w:color="auto"/>
            <w:right w:val="none" w:sz="0" w:space="0" w:color="auto"/>
          </w:divBdr>
        </w:div>
        <w:div w:id="1544825007">
          <w:marLeft w:val="0"/>
          <w:marRight w:val="0"/>
          <w:marTop w:val="0"/>
          <w:marBottom w:val="0"/>
          <w:divBdr>
            <w:top w:val="none" w:sz="0" w:space="0" w:color="auto"/>
            <w:left w:val="none" w:sz="0" w:space="0" w:color="auto"/>
            <w:bottom w:val="none" w:sz="0" w:space="0" w:color="auto"/>
            <w:right w:val="none" w:sz="0" w:space="0" w:color="auto"/>
          </w:divBdr>
        </w:div>
        <w:div w:id="1709329478">
          <w:marLeft w:val="0"/>
          <w:marRight w:val="0"/>
          <w:marTop w:val="0"/>
          <w:marBottom w:val="0"/>
          <w:divBdr>
            <w:top w:val="none" w:sz="0" w:space="0" w:color="auto"/>
            <w:left w:val="none" w:sz="0" w:space="0" w:color="auto"/>
            <w:bottom w:val="none" w:sz="0" w:space="0" w:color="auto"/>
            <w:right w:val="none" w:sz="0" w:space="0" w:color="auto"/>
          </w:divBdr>
        </w:div>
        <w:div w:id="940837519">
          <w:marLeft w:val="0"/>
          <w:marRight w:val="0"/>
          <w:marTop w:val="0"/>
          <w:marBottom w:val="0"/>
          <w:divBdr>
            <w:top w:val="none" w:sz="0" w:space="0" w:color="auto"/>
            <w:left w:val="none" w:sz="0" w:space="0" w:color="auto"/>
            <w:bottom w:val="none" w:sz="0" w:space="0" w:color="auto"/>
            <w:right w:val="none" w:sz="0" w:space="0" w:color="auto"/>
          </w:divBdr>
        </w:div>
        <w:div w:id="242303361">
          <w:marLeft w:val="0"/>
          <w:marRight w:val="0"/>
          <w:marTop w:val="0"/>
          <w:marBottom w:val="0"/>
          <w:divBdr>
            <w:top w:val="none" w:sz="0" w:space="0" w:color="auto"/>
            <w:left w:val="none" w:sz="0" w:space="0" w:color="auto"/>
            <w:bottom w:val="none" w:sz="0" w:space="0" w:color="auto"/>
            <w:right w:val="none" w:sz="0" w:space="0" w:color="auto"/>
          </w:divBdr>
        </w:div>
        <w:div w:id="208154456">
          <w:marLeft w:val="0"/>
          <w:marRight w:val="0"/>
          <w:marTop w:val="0"/>
          <w:marBottom w:val="0"/>
          <w:divBdr>
            <w:top w:val="none" w:sz="0" w:space="0" w:color="auto"/>
            <w:left w:val="none" w:sz="0" w:space="0" w:color="auto"/>
            <w:bottom w:val="none" w:sz="0" w:space="0" w:color="auto"/>
            <w:right w:val="none" w:sz="0" w:space="0" w:color="auto"/>
          </w:divBdr>
        </w:div>
        <w:div w:id="1779787075">
          <w:marLeft w:val="0"/>
          <w:marRight w:val="0"/>
          <w:marTop w:val="0"/>
          <w:marBottom w:val="0"/>
          <w:divBdr>
            <w:top w:val="none" w:sz="0" w:space="0" w:color="auto"/>
            <w:left w:val="none" w:sz="0" w:space="0" w:color="auto"/>
            <w:bottom w:val="none" w:sz="0" w:space="0" w:color="auto"/>
            <w:right w:val="none" w:sz="0" w:space="0" w:color="auto"/>
          </w:divBdr>
        </w:div>
        <w:div w:id="1326056851">
          <w:marLeft w:val="0"/>
          <w:marRight w:val="0"/>
          <w:marTop w:val="0"/>
          <w:marBottom w:val="0"/>
          <w:divBdr>
            <w:top w:val="none" w:sz="0" w:space="0" w:color="auto"/>
            <w:left w:val="none" w:sz="0" w:space="0" w:color="auto"/>
            <w:bottom w:val="none" w:sz="0" w:space="0" w:color="auto"/>
            <w:right w:val="none" w:sz="0" w:space="0" w:color="auto"/>
          </w:divBdr>
        </w:div>
        <w:div w:id="1805997927">
          <w:marLeft w:val="0"/>
          <w:marRight w:val="0"/>
          <w:marTop w:val="0"/>
          <w:marBottom w:val="0"/>
          <w:divBdr>
            <w:top w:val="none" w:sz="0" w:space="0" w:color="auto"/>
            <w:left w:val="none" w:sz="0" w:space="0" w:color="auto"/>
            <w:bottom w:val="none" w:sz="0" w:space="0" w:color="auto"/>
            <w:right w:val="none" w:sz="0" w:space="0" w:color="auto"/>
          </w:divBdr>
        </w:div>
        <w:div w:id="892040290">
          <w:marLeft w:val="0"/>
          <w:marRight w:val="0"/>
          <w:marTop w:val="0"/>
          <w:marBottom w:val="0"/>
          <w:divBdr>
            <w:top w:val="none" w:sz="0" w:space="0" w:color="auto"/>
            <w:left w:val="none" w:sz="0" w:space="0" w:color="auto"/>
            <w:bottom w:val="none" w:sz="0" w:space="0" w:color="auto"/>
            <w:right w:val="none" w:sz="0" w:space="0" w:color="auto"/>
          </w:divBdr>
        </w:div>
        <w:div w:id="253367954">
          <w:marLeft w:val="0"/>
          <w:marRight w:val="0"/>
          <w:marTop w:val="0"/>
          <w:marBottom w:val="0"/>
          <w:divBdr>
            <w:top w:val="none" w:sz="0" w:space="0" w:color="auto"/>
            <w:left w:val="none" w:sz="0" w:space="0" w:color="auto"/>
            <w:bottom w:val="none" w:sz="0" w:space="0" w:color="auto"/>
            <w:right w:val="none" w:sz="0" w:space="0" w:color="auto"/>
          </w:divBdr>
        </w:div>
        <w:div w:id="1850099054">
          <w:marLeft w:val="0"/>
          <w:marRight w:val="0"/>
          <w:marTop w:val="0"/>
          <w:marBottom w:val="0"/>
          <w:divBdr>
            <w:top w:val="none" w:sz="0" w:space="0" w:color="auto"/>
            <w:left w:val="none" w:sz="0" w:space="0" w:color="auto"/>
            <w:bottom w:val="none" w:sz="0" w:space="0" w:color="auto"/>
            <w:right w:val="none" w:sz="0" w:space="0" w:color="auto"/>
          </w:divBdr>
        </w:div>
        <w:div w:id="607857459">
          <w:marLeft w:val="0"/>
          <w:marRight w:val="0"/>
          <w:marTop w:val="0"/>
          <w:marBottom w:val="0"/>
          <w:divBdr>
            <w:top w:val="none" w:sz="0" w:space="0" w:color="auto"/>
            <w:left w:val="none" w:sz="0" w:space="0" w:color="auto"/>
            <w:bottom w:val="none" w:sz="0" w:space="0" w:color="auto"/>
            <w:right w:val="none" w:sz="0" w:space="0" w:color="auto"/>
          </w:divBdr>
        </w:div>
        <w:div w:id="1570337851">
          <w:marLeft w:val="0"/>
          <w:marRight w:val="0"/>
          <w:marTop w:val="0"/>
          <w:marBottom w:val="0"/>
          <w:divBdr>
            <w:top w:val="none" w:sz="0" w:space="0" w:color="auto"/>
            <w:left w:val="none" w:sz="0" w:space="0" w:color="auto"/>
            <w:bottom w:val="none" w:sz="0" w:space="0" w:color="auto"/>
            <w:right w:val="none" w:sz="0" w:space="0" w:color="auto"/>
          </w:divBdr>
        </w:div>
        <w:div w:id="558129213">
          <w:marLeft w:val="0"/>
          <w:marRight w:val="0"/>
          <w:marTop w:val="0"/>
          <w:marBottom w:val="0"/>
          <w:divBdr>
            <w:top w:val="none" w:sz="0" w:space="0" w:color="auto"/>
            <w:left w:val="none" w:sz="0" w:space="0" w:color="auto"/>
            <w:bottom w:val="none" w:sz="0" w:space="0" w:color="auto"/>
            <w:right w:val="none" w:sz="0" w:space="0" w:color="auto"/>
          </w:divBdr>
        </w:div>
        <w:div w:id="883641785">
          <w:marLeft w:val="0"/>
          <w:marRight w:val="0"/>
          <w:marTop w:val="0"/>
          <w:marBottom w:val="0"/>
          <w:divBdr>
            <w:top w:val="none" w:sz="0" w:space="0" w:color="auto"/>
            <w:left w:val="none" w:sz="0" w:space="0" w:color="auto"/>
            <w:bottom w:val="none" w:sz="0" w:space="0" w:color="auto"/>
            <w:right w:val="none" w:sz="0" w:space="0" w:color="auto"/>
          </w:divBdr>
        </w:div>
        <w:div w:id="1618678391">
          <w:marLeft w:val="0"/>
          <w:marRight w:val="0"/>
          <w:marTop w:val="0"/>
          <w:marBottom w:val="0"/>
          <w:divBdr>
            <w:top w:val="none" w:sz="0" w:space="0" w:color="auto"/>
            <w:left w:val="none" w:sz="0" w:space="0" w:color="auto"/>
            <w:bottom w:val="none" w:sz="0" w:space="0" w:color="auto"/>
            <w:right w:val="none" w:sz="0" w:space="0" w:color="auto"/>
          </w:divBdr>
        </w:div>
        <w:div w:id="1911428863">
          <w:marLeft w:val="0"/>
          <w:marRight w:val="0"/>
          <w:marTop w:val="0"/>
          <w:marBottom w:val="0"/>
          <w:divBdr>
            <w:top w:val="none" w:sz="0" w:space="0" w:color="auto"/>
            <w:left w:val="none" w:sz="0" w:space="0" w:color="auto"/>
            <w:bottom w:val="none" w:sz="0" w:space="0" w:color="auto"/>
            <w:right w:val="none" w:sz="0" w:space="0" w:color="auto"/>
          </w:divBdr>
        </w:div>
        <w:div w:id="1409378871">
          <w:marLeft w:val="0"/>
          <w:marRight w:val="0"/>
          <w:marTop w:val="0"/>
          <w:marBottom w:val="0"/>
          <w:divBdr>
            <w:top w:val="none" w:sz="0" w:space="0" w:color="auto"/>
            <w:left w:val="none" w:sz="0" w:space="0" w:color="auto"/>
            <w:bottom w:val="none" w:sz="0" w:space="0" w:color="auto"/>
            <w:right w:val="none" w:sz="0" w:space="0" w:color="auto"/>
          </w:divBdr>
          <w:divsChild>
            <w:div w:id="1391416633">
              <w:marLeft w:val="0"/>
              <w:marRight w:val="0"/>
              <w:marTop w:val="0"/>
              <w:marBottom w:val="0"/>
              <w:divBdr>
                <w:top w:val="none" w:sz="0" w:space="0" w:color="auto"/>
                <w:left w:val="none" w:sz="0" w:space="0" w:color="auto"/>
                <w:bottom w:val="none" w:sz="0" w:space="0" w:color="auto"/>
                <w:right w:val="none" w:sz="0" w:space="0" w:color="auto"/>
              </w:divBdr>
            </w:div>
            <w:div w:id="1797214516">
              <w:marLeft w:val="0"/>
              <w:marRight w:val="0"/>
              <w:marTop w:val="0"/>
              <w:marBottom w:val="0"/>
              <w:divBdr>
                <w:top w:val="none" w:sz="0" w:space="0" w:color="auto"/>
                <w:left w:val="none" w:sz="0" w:space="0" w:color="auto"/>
                <w:bottom w:val="none" w:sz="0" w:space="0" w:color="auto"/>
                <w:right w:val="none" w:sz="0" w:space="0" w:color="auto"/>
              </w:divBdr>
              <w:divsChild>
                <w:div w:id="49305509">
                  <w:marLeft w:val="0"/>
                  <w:marRight w:val="0"/>
                  <w:marTop w:val="0"/>
                  <w:marBottom w:val="0"/>
                  <w:divBdr>
                    <w:top w:val="none" w:sz="0" w:space="0" w:color="auto"/>
                    <w:left w:val="none" w:sz="0" w:space="0" w:color="auto"/>
                    <w:bottom w:val="none" w:sz="0" w:space="0" w:color="auto"/>
                    <w:right w:val="none" w:sz="0" w:space="0" w:color="auto"/>
                  </w:divBdr>
                </w:div>
              </w:divsChild>
            </w:div>
            <w:div w:id="156795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576330">
      <w:bodyDiv w:val="1"/>
      <w:marLeft w:val="0"/>
      <w:marRight w:val="0"/>
      <w:marTop w:val="0"/>
      <w:marBottom w:val="0"/>
      <w:divBdr>
        <w:top w:val="none" w:sz="0" w:space="0" w:color="auto"/>
        <w:left w:val="none" w:sz="0" w:space="0" w:color="auto"/>
        <w:bottom w:val="none" w:sz="0" w:space="0" w:color="auto"/>
        <w:right w:val="none" w:sz="0" w:space="0" w:color="auto"/>
      </w:divBdr>
      <w:divsChild>
        <w:div w:id="28843509">
          <w:marLeft w:val="540"/>
          <w:marRight w:val="503"/>
          <w:marTop w:val="240"/>
          <w:marBottom w:val="120"/>
          <w:divBdr>
            <w:top w:val="none" w:sz="0" w:space="0" w:color="auto"/>
            <w:left w:val="none" w:sz="0" w:space="0" w:color="auto"/>
            <w:bottom w:val="none" w:sz="0" w:space="0" w:color="auto"/>
            <w:right w:val="none" w:sz="0" w:space="0" w:color="auto"/>
          </w:divBdr>
        </w:div>
        <w:div w:id="1282879301">
          <w:marLeft w:val="540"/>
          <w:marRight w:val="503"/>
          <w:marTop w:val="120"/>
          <w:marBottom w:val="120"/>
          <w:divBdr>
            <w:top w:val="none" w:sz="0" w:space="0" w:color="auto"/>
            <w:left w:val="none" w:sz="0" w:space="0" w:color="auto"/>
            <w:bottom w:val="none" w:sz="0" w:space="0" w:color="auto"/>
            <w:right w:val="none" w:sz="0" w:space="0" w:color="auto"/>
          </w:divBdr>
        </w:div>
        <w:div w:id="2134277259">
          <w:marLeft w:val="540"/>
          <w:marRight w:val="503"/>
          <w:marTop w:val="120"/>
          <w:marBottom w:val="120"/>
          <w:divBdr>
            <w:top w:val="none" w:sz="0" w:space="0" w:color="auto"/>
            <w:left w:val="none" w:sz="0" w:space="0" w:color="auto"/>
            <w:bottom w:val="none" w:sz="0" w:space="0" w:color="auto"/>
            <w:right w:val="none" w:sz="0" w:space="0" w:color="auto"/>
          </w:divBdr>
        </w:div>
        <w:div w:id="291323302">
          <w:marLeft w:val="540"/>
          <w:marRight w:val="503"/>
          <w:marTop w:val="240"/>
          <w:marBottom w:val="120"/>
          <w:divBdr>
            <w:top w:val="none" w:sz="0" w:space="0" w:color="auto"/>
            <w:left w:val="none" w:sz="0" w:space="0" w:color="auto"/>
            <w:bottom w:val="none" w:sz="0" w:space="0" w:color="auto"/>
            <w:right w:val="none" w:sz="0" w:space="0" w:color="auto"/>
          </w:divBdr>
        </w:div>
        <w:div w:id="717900395">
          <w:marLeft w:val="540"/>
          <w:marRight w:val="503"/>
          <w:marTop w:val="0"/>
          <w:marBottom w:val="0"/>
          <w:divBdr>
            <w:top w:val="none" w:sz="0" w:space="0" w:color="auto"/>
            <w:left w:val="none" w:sz="0" w:space="0" w:color="auto"/>
            <w:bottom w:val="none" w:sz="0" w:space="0" w:color="auto"/>
            <w:right w:val="none" w:sz="0" w:space="0" w:color="auto"/>
          </w:divBdr>
        </w:div>
        <w:div w:id="2069571730">
          <w:marLeft w:val="540"/>
          <w:marRight w:val="503"/>
          <w:marTop w:val="0"/>
          <w:marBottom w:val="0"/>
          <w:divBdr>
            <w:top w:val="none" w:sz="0" w:space="0" w:color="auto"/>
            <w:left w:val="none" w:sz="0" w:space="0" w:color="auto"/>
            <w:bottom w:val="none" w:sz="0" w:space="0" w:color="auto"/>
            <w:right w:val="none" w:sz="0" w:space="0" w:color="auto"/>
          </w:divBdr>
        </w:div>
        <w:div w:id="152262448">
          <w:marLeft w:val="540"/>
          <w:marRight w:val="503"/>
          <w:marTop w:val="240"/>
          <w:marBottom w:val="120"/>
          <w:divBdr>
            <w:top w:val="none" w:sz="0" w:space="0" w:color="auto"/>
            <w:left w:val="none" w:sz="0" w:space="0" w:color="auto"/>
            <w:bottom w:val="none" w:sz="0" w:space="0" w:color="auto"/>
            <w:right w:val="none" w:sz="0" w:space="0" w:color="auto"/>
          </w:divBdr>
        </w:div>
        <w:div w:id="1660617135">
          <w:marLeft w:val="540"/>
          <w:marRight w:val="503"/>
          <w:marTop w:val="0"/>
          <w:marBottom w:val="0"/>
          <w:divBdr>
            <w:top w:val="none" w:sz="0" w:space="0" w:color="auto"/>
            <w:left w:val="none" w:sz="0" w:space="0" w:color="auto"/>
            <w:bottom w:val="none" w:sz="0" w:space="0" w:color="auto"/>
            <w:right w:val="none" w:sz="0" w:space="0" w:color="auto"/>
          </w:divBdr>
        </w:div>
        <w:div w:id="206189668">
          <w:marLeft w:val="540"/>
          <w:marRight w:val="503"/>
          <w:marTop w:val="0"/>
          <w:marBottom w:val="0"/>
          <w:divBdr>
            <w:top w:val="none" w:sz="0" w:space="0" w:color="auto"/>
            <w:left w:val="none" w:sz="0" w:space="0" w:color="auto"/>
            <w:bottom w:val="none" w:sz="0" w:space="0" w:color="auto"/>
            <w:right w:val="none" w:sz="0" w:space="0" w:color="auto"/>
          </w:divBdr>
        </w:div>
        <w:div w:id="1713308285">
          <w:marLeft w:val="540"/>
          <w:marRight w:val="503"/>
          <w:marTop w:val="0"/>
          <w:marBottom w:val="0"/>
          <w:divBdr>
            <w:top w:val="none" w:sz="0" w:space="0" w:color="auto"/>
            <w:left w:val="none" w:sz="0" w:space="0" w:color="auto"/>
            <w:bottom w:val="none" w:sz="0" w:space="0" w:color="auto"/>
            <w:right w:val="none" w:sz="0" w:space="0" w:color="auto"/>
          </w:divBdr>
        </w:div>
        <w:div w:id="49420917">
          <w:marLeft w:val="540"/>
          <w:marRight w:val="503"/>
          <w:marTop w:val="0"/>
          <w:marBottom w:val="0"/>
          <w:divBdr>
            <w:top w:val="none" w:sz="0" w:space="0" w:color="auto"/>
            <w:left w:val="none" w:sz="0" w:space="0" w:color="auto"/>
            <w:bottom w:val="none" w:sz="0" w:space="0" w:color="auto"/>
            <w:right w:val="none" w:sz="0" w:space="0" w:color="auto"/>
          </w:divBdr>
        </w:div>
        <w:div w:id="274413709">
          <w:marLeft w:val="540"/>
          <w:marRight w:val="503"/>
          <w:marTop w:val="0"/>
          <w:marBottom w:val="0"/>
          <w:divBdr>
            <w:top w:val="none" w:sz="0" w:space="0" w:color="auto"/>
            <w:left w:val="none" w:sz="0" w:space="0" w:color="auto"/>
            <w:bottom w:val="none" w:sz="0" w:space="0" w:color="auto"/>
            <w:right w:val="none" w:sz="0" w:space="0" w:color="auto"/>
          </w:divBdr>
        </w:div>
        <w:div w:id="65686729">
          <w:marLeft w:val="540"/>
          <w:marRight w:val="503"/>
          <w:marTop w:val="0"/>
          <w:marBottom w:val="0"/>
          <w:divBdr>
            <w:top w:val="none" w:sz="0" w:space="0" w:color="auto"/>
            <w:left w:val="none" w:sz="0" w:space="0" w:color="auto"/>
            <w:bottom w:val="none" w:sz="0" w:space="0" w:color="auto"/>
            <w:right w:val="none" w:sz="0" w:space="0" w:color="auto"/>
          </w:divBdr>
        </w:div>
        <w:div w:id="1274941251">
          <w:marLeft w:val="540"/>
          <w:marRight w:val="503"/>
          <w:marTop w:val="0"/>
          <w:marBottom w:val="0"/>
          <w:divBdr>
            <w:top w:val="none" w:sz="0" w:space="0" w:color="auto"/>
            <w:left w:val="none" w:sz="0" w:space="0" w:color="auto"/>
            <w:bottom w:val="none" w:sz="0" w:space="0" w:color="auto"/>
            <w:right w:val="none" w:sz="0" w:space="0" w:color="auto"/>
          </w:divBdr>
        </w:div>
        <w:div w:id="260527994">
          <w:marLeft w:val="540"/>
          <w:marRight w:val="503"/>
          <w:marTop w:val="0"/>
          <w:marBottom w:val="0"/>
          <w:divBdr>
            <w:top w:val="none" w:sz="0" w:space="0" w:color="auto"/>
            <w:left w:val="none" w:sz="0" w:space="0" w:color="auto"/>
            <w:bottom w:val="none" w:sz="0" w:space="0" w:color="auto"/>
            <w:right w:val="none" w:sz="0" w:space="0" w:color="auto"/>
          </w:divBdr>
        </w:div>
        <w:div w:id="1958676211">
          <w:marLeft w:val="540"/>
          <w:marRight w:val="503"/>
          <w:marTop w:val="0"/>
          <w:marBottom w:val="0"/>
          <w:divBdr>
            <w:top w:val="none" w:sz="0" w:space="0" w:color="auto"/>
            <w:left w:val="none" w:sz="0" w:space="0" w:color="auto"/>
            <w:bottom w:val="none" w:sz="0" w:space="0" w:color="auto"/>
            <w:right w:val="none" w:sz="0" w:space="0" w:color="auto"/>
          </w:divBdr>
        </w:div>
        <w:div w:id="792089620">
          <w:marLeft w:val="540"/>
          <w:marRight w:val="503"/>
          <w:marTop w:val="0"/>
          <w:marBottom w:val="0"/>
          <w:divBdr>
            <w:top w:val="none" w:sz="0" w:space="0" w:color="auto"/>
            <w:left w:val="none" w:sz="0" w:space="0" w:color="auto"/>
            <w:bottom w:val="none" w:sz="0" w:space="0" w:color="auto"/>
            <w:right w:val="none" w:sz="0" w:space="0" w:color="auto"/>
          </w:divBdr>
        </w:div>
        <w:div w:id="613903620">
          <w:marLeft w:val="540"/>
          <w:marRight w:val="503"/>
          <w:marTop w:val="0"/>
          <w:marBottom w:val="0"/>
          <w:divBdr>
            <w:top w:val="none" w:sz="0" w:space="0" w:color="auto"/>
            <w:left w:val="none" w:sz="0" w:space="0" w:color="auto"/>
            <w:bottom w:val="none" w:sz="0" w:space="0" w:color="auto"/>
            <w:right w:val="none" w:sz="0" w:space="0" w:color="auto"/>
          </w:divBdr>
        </w:div>
        <w:div w:id="1367675095">
          <w:marLeft w:val="540"/>
          <w:marRight w:val="503"/>
          <w:marTop w:val="0"/>
          <w:marBottom w:val="0"/>
          <w:divBdr>
            <w:top w:val="none" w:sz="0" w:space="0" w:color="auto"/>
            <w:left w:val="none" w:sz="0" w:space="0" w:color="auto"/>
            <w:bottom w:val="none" w:sz="0" w:space="0" w:color="auto"/>
            <w:right w:val="none" w:sz="0" w:space="0" w:color="auto"/>
          </w:divBdr>
        </w:div>
        <w:div w:id="331757308">
          <w:marLeft w:val="540"/>
          <w:marRight w:val="503"/>
          <w:marTop w:val="120"/>
          <w:marBottom w:val="120"/>
          <w:divBdr>
            <w:top w:val="none" w:sz="0" w:space="0" w:color="auto"/>
            <w:left w:val="none" w:sz="0" w:space="0" w:color="auto"/>
            <w:bottom w:val="none" w:sz="0" w:space="0" w:color="auto"/>
            <w:right w:val="none" w:sz="0" w:space="0" w:color="auto"/>
          </w:divBdr>
        </w:div>
        <w:div w:id="1963147374">
          <w:marLeft w:val="540"/>
          <w:marRight w:val="503"/>
          <w:marTop w:val="0"/>
          <w:marBottom w:val="0"/>
          <w:divBdr>
            <w:top w:val="none" w:sz="0" w:space="0" w:color="auto"/>
            <w:left w:val="none" w:sz="0" w:space="0" w:color="auto"/>
            <w:bottom w:val="none" w:sz="0" w:space="0" w:color="auto"/>
            <w:right w:val="none" w:sz="0" w:space="0" w:color="auto"/>
          </w:divBdr>
        </w:div>
        <w:div w:id="1236625947">
          <w:marLeft w:val="540"/>
          <w:marRight w:val="503"/>
          <w:marTop w:val="0"/>
          <w:marBottom w:val="0"/>
          <w:divBdr>
            <w:top w:val="none" w:sz="0" w:space="0" w:color="auto"/>
            <w:left w:val="none" w:sz="0" w:space="0" w:color="auto"/>
            <w:bottom w:val="none" w:sz="0" w:space="0" w:color="auto"/>
            <w:right w:val="none" w:sz="0" w:space="0" w:color="auto"/>
          </w:divBdr>
        </w:div>
        <w:div w:id="974944379">
          <w:marLeft w:val="540"/>
          <w:marRight w:val="503"/>
          <w:marTop w:val="0"/>
          <w:marBottom w:val="0"/>
          <w:divBdr>
            <w:top w:val="none" w:sz="0" w:space="0" w:color="auto"/>
            <w:left w:val="none" w:sz="0" w:space="0" w:color="auto"/>
            <w:bottom w:val="none" w:sz="0" w:space="0" w:color="auto"/>
            <w:right w:val="none" w:sz="0" w:space="0" w:color="auto"/>
          </w:divBdr>
        </w:div>
        <w:div w:id="714701984">
          <w:marLeft w:val="540"/>
          <w:marRight w:val="503"/>
          <w:marTop w:val="0"/>
          <w:marBottom w:val="0"/>
          <w:divBdr>
            <w:top w:val="none" w:sz="0" w:space="0" w:color="auto"/>
            <w:left w:val="none" w:sz="0" w:space="0" w:color="auto"/>
            <w:bottom w:val="none" w:sz="0" w:space="0" w:color="auto"/>
            <w:right w:val="none" w:sz="0" w:space="0" w:color="auto"/>
          </w:divBdr>
        </w:div>
        <w:div w:id="930166746">
          <w:marLeft w:val="540"/>
          <w:marRight w:val="503"/>
          <w:marTop w:val="0"/>
          <w:marBottom w:val="0"/>
          <w:divBdr>
            <w:top w:val="none" w:sz="0" w:space="0" w:color="auto"/>
            <w:left w:val="none" w:sz="0" w:space="0" w:color="auto"/>
            <w:bottom w:val="none" w:sz="0" w:space="0" w:color="auto"/>
            <w:right w:val="none" w:sz="0" w:space="0" w:color="auto"/>
          </w:divBdr>
        </w:div>
        <w:div w:id="954218631">
          <w:marLeft w:val="540"/>
          <w:marRight w:val="503"/>
          <w:marTop w:val="0"/>
          <w:marBottom w:val="0"/>
          <w:divBdr>
            <w:top w:val="none" w:sz="0" w:space="0" w:color="auto"/>
            <w:left w:val="none" w:sz="0" w:space="0" w:color="auto"/>
            <w:bottom w:val="none" w:sz="0" w:space="0" w:color="auto"/>
            <w:right w:val="none" w:sz="0" w:space="0" w:color="auto"/>
          </w:divBdr>
        </w:div>
        <w:div w:id="903106224">
          <w:marLeft w:val="540"/>
          <w:marRight w:val="503"/>
          <w:marTop w:val="120"/>
          <w:marBottom w:val="120"/>
          <w:divBdr>
            <w:top w:val="none" w:sz="0" w:space="0" w:color="auto"/>
            <w:left w:val="none" w:sz="0" w:space="0" w:color="auto"/>
            <w:bottom w:val="none" w:sz="0" w:space="0" w:color="auto"/>
            <w:right w:val="none" w:sz="0" w:space="0" w:color="auto"/>
          </w:divBdr>
        </w:div>
        <w:div w:id="1335954498">
          <w:marLeft w:val="540"/>
          <w:marRight w:val="503"/>
          <w:marTop w:val="0"/>
          <w:marBottom w:val="0"/>
          <w:divBdr>
            <w:top w:val="none" w:sz="0" w:space="0" w:color="auto"/>
            <w:left w:val="none" w:sz="0" w:space="0" w:color="auto"/>
            <w:bottom w:val="none" w:sz="0" w:space="0" w:color="auto"/>
            <w:right w:val="none" w:sz="0" w:space="0" w:color="auto"/>
          </w:divBdr>
        </w:div>
        <w:div w:id="1235774130">
          <w:marLeft w:val="540"/>
          <w:marRight w:val="503"/>
          <w:marTop w:val="0"/>
          <w:marBottom w:val="0"/>
          <w:divBdr>
            <w:top w:val="none" w:sz="0" w:space="0" w:color="auto"/>
            <w:left w:val="none" w:sz="0" w:space="0" w:color="auto"/>
            <w:bottom w:val="none" w:sz="0" w:space="0" w:color="auto"/>
            <w:right w:val="none" w:sz="0" w:space="0" w:color="auto"/>
          </w:divBdr>
        </w:div>
        <w:div w:id="1337536609">
          <w:marLeft w:val="540"/>
          <w:marRight w:val="503"/>
          <w:marTop w:val="120"/>
          <w:marBottom w:val="120"/>
          <w:divBdr>
            <w:top w:val="none" w:sz="0" w:space="0" w:color="auto"/>
            <w:left w:val="none" w:sz="0" w:space="0" w:color="auto"/>
            <w:bottom w:val="none" w:sz="0" w:space="0" w:color="auto"/>
            <w:right w:val="none" w:sz="0" w:space="0" w:color="auto"/>
          </w:divBdr>
        </w:div>
        <w:div w:id="537935565">
          <w:marLeft w:val="540"/>
          <w:marRight w:val="503"/>
          <w:marTop w:val="0"/>
          <w:marBottom w:val="0"/>
          <w:divBdr>
            <w:top w:val="none" w:sz="0" w:space="0" w:color="auto"/>
            <w:left w:val="none" w:sz="0" w:space="0" w:color="auto"/>
            <w:bottom w:val="none" w:sz="0" w:space="0" w:color="auto"/>
            <w:right w:val="none" w:sz="0" w:space="0" w:color="auto"/>
          </w:divBdr>
        </w:div>
        <w:div w:id="1496148937">
          <w:marLeft w:val="540"/>
          <w:marRight w:val="503"/>
          <w:marTop w:val="0"/>
          <w:marBottom w:val="0"/>
          <w:divBdr>
            <w:top w:val="none" w:sz="0" w:space="0" w:color="auto"/>
            <w:left w:val="none" w:sz="0" w:space="0" w:color="auto"/>
            <w:bottom w:val="none" w:sz="0" w:space="0" w:color="auto"/>
            <w:right w:val="none" w:sz="0" w:space="0" w:color="auto"/>
          </w:divBdr>
        </w:div>
        <w:div w:id="478235043">
          <w:marLeft w:val="540"/>
          <w:marRight w:val="503"/>
          <w:marTop w:val="0"/>
          <w:marBottom w:val="0"/>
          <w:divBdr>
            <w:top w:val="none" w:sz="0" w:space="0" w:color="auto"/>
            <w:left w:val="none" w:sz="0" w:space="0" w:color="auto"/>
            <w:bottom w:val="none" w:sz="0" w:space="0" w:color="auto"/>
            <w:right w:val="none" w:sz="0" w:space="0" w:color="auto"/>
          </w:divBdr>
        </w:div>
        <w:div w:id="81535599">
          <w:marLeft w:val="540"/>
          <w:marRight w:val="503"/>
          <w:marTop w:val="0"/>
          <w:marBottom w:val="0"/>
          <w:divBdr>
            <w:top w:val="none" w:sz="0" w:space="0" w:color="auto"/>
            <w:left w:val="none" w:sz="0" w:space="0" w:color="auto"/>
            <w:bottom w:val="none" w:sz="0" w:space="0" w:color="auto"/>
            <w:right w:val="none" w:sz="0" w:space="0" w:color="auto"/>
          </w:divBdr>
        </w:div>
        <w:div w:id="291980856">
          <w:marLeft w:val="540"/>
          <w:marRight w:val="503"/>
          <w:marTop w:val="0"/>
          <w:marBottom w:val="0"/>
          <w:divBdr>
            <w:top w:val="none" w:sz="0" w:space="0" w:color="auto"/>
            <w:left w:val="none" w:sz="0" w:space="0" w:color="auto"/>
            <w:bottom w:val="none" w:sz="0" w:space="0" w:color="auto"/>
            <w:right w:val="none" w:sz="0" w:space="0" w:color="auto"/>
          </w:divBdr>
        </w:div>
        <w:div w:id="1752314145">
          <w:marLeft w:val="540"/>
          <w:marRight w:val="503"/>
          <w:marTop w:val="0"/>
          <w:marBottom w:val="0"/>
          <w:divBdr>
            <w:top w:val="none" w:sz="0" w:space="0" w:color="auto"/>
            <w:left w:val="none" w:sz="0" w:space="0" w:color="auto"/>
            <w:bottom w:val="none" w:sz="0" w:space="0" w:color="auto"/>
            <w:right w:val="none" w:sz="0" w:space="0" w:color="auto"/>
          </w:divBdr>
        </w:div>
        <w:div w:id="1204633822">
          <w:marLeft w:val="540"/>
          <w:marRight w:val="503"/>
          <w:marTop w:val="0"/>
          <w:marBottom w:val="0"/>
          <w:divBdr>
            <w:top w:val="none" w:sz="0" w:space="0" w:color="auto"/>
            <w:left w:val="none" w:sz="0" w:space="0" w:color="auto"/>
            <w:bottom w:val="none" w:sz="0" w:space="0" w:color="auto"/>
            <w:right w:val="none" w:sz="0" w:space="0" w:color="auto"/>
          </w:divBdr>
        </w:div>
        <w:div w:id="605698425">
          <w:marLeft w:val="540"/>
          <w:marRight w:val="503"/>
          <w:marTop w:val="0"/>
          <w:marBottom w:val="0"/>
          <w:divBdr>
            <w:top w:val="none" w:sz="0" w:space="0" w:color="auto"/>
            <w:left w:val="none" w:sz="0" w:space="0" w:color="auto"/>
            <w:bottom w:val="none" w:sz="0" w:space="0" w:color="auto"/>
            <w:right w:val="none" w:sz="0" w:space="0" w:color="auto"/>
          </w:divBdr>
        </w:div>
        <w:div w:id="1833838986">
          <w:marLeft w:val="540"/>
          <w:marRight w:val="503"/>
          <w:marTop w:val="0"/>
          <w:marBottom w:val="0"/>
          <w:divBdr>
            <w:top w:val="none" w:sz="0" w:space="0" w:color="auto"/>
            <w:left w:val="none" w:sz="0" w:space="0" w:color="auto"/>
            <w:bottom w:val="none" w:sz="0" w:space="0" w:color="auto"/>
            <w:right w:val="none" w:sz="0" w:space="0" w:color="auto"/>
          </w:divBdr>
        </w:div>
        <w:div w:id="437019137">
          <w:marLeft w:val="540"/>
          <w:marRight w:val="503"/>
          <w:marTop w:val="0"/>
          <w:marBottom w:val="0"/>
          <w:divBdr>
            <w:top w:val="none" w:sz="0" w:space="0" w:color="auto"/>
            <w:left w:val="none" w:sz="0" w:space="0" w:color="auto"/>
            <w:bottom w:val="none" w:sz="0" w:space="0" w:color="auto"/>
            <w:right w:val="none" w:sz="0" w:space="0" w:color="auto"/>
          </w:divBdr>
        </w:div>
        <w:div w:id="1682970660">
          <w:marLeft w:val="540"/>
          <w:marRight w:val="503"/>
          <w:marTop w:val="0"/>
          <w:marBottom w:val="0"/>
          <w:divBdr>
            <w:top w:val="none" w:sz="0" w:space="0" w:color="auto"/>
            <w:left w:val="none" w:sz="0" w:space="0" w:color="auto"/>
            <w:bottom w:val="none" w:sz="0" w:space="0" w:color="auto"/>
            <w:right w:val="none" w:sz="0" w:space="0" w:color="auto"/>
          </w:divBdr>
        </w:div>
        <w:div w:id="983312365">
          <w:marLeft w:val="540"/>
          <w:marRight w:val="503"/>
          <w:marTop w:val="0"/>
          <w:marBottom w:val="0"/>
          <w:divBdr>
            <w:top w:val="none" w:sz="0" w:space="0" w:color="auto"/>
            <w:left w:val="none" w:sz="0" w:space="0" w:color="auto"/>
            <w:bottom w:val="none" w:sz="0" w:space="0" w:color="auto"/>
            <w:right w:val="none" w:sz="0" w:space="0" w:color="auto"/>
          </w:divBdr>
        </w:div>
        <w:div w:id="875199045">
          <w:marLeft w:val="540"/>
          <w:marRight w:val="503"/>
          <w:marTop w:val="0"/>
          <w:marBottom w:val="0"/>
          <w:divBdr>
            <w:top w:val="none" w:sz="0" w:space="0" w:color="auto"/>
            <w:left w:val="none" w:sz="0" w:space="0" w:color="auto"/>
            <w:bottom w:val="none" w:sz="0" w:space="0" w:color="auto"/>
            <w:right w:val="none" w:sz="0" w:space="0" w:color="auto"/>
          </w:divBdr>
        </w:div>
        <w:div w:id="1211456497">
          <w:marLeft w:val="540"/>
          <w:marRight w:val="503"/>
          <w:marTop w:val="0"/>
          <w:marBottom w:val="0"/>
          <w:divBdr>
            <w:top w:val="none" w:sz="0" w:space="0" w:color="auto"/>
            <w:left w:val="none" w:sz="0" w:space="0" w:color="auto"/>
            <w:bottom w:val="none" w:sz="0" w:space="0" w:color="auto"/>
            <w:right w:val="none" w:sz="0" w:space="0" w:color="auto"/>
          </w:divBdr>
        </w:div>
        <w:div w:id="1338121422">
          <w:marLeft w:val="540"/>
          <w:marRight w:val="503"/>
          <w:marTop w:val="0"/>
          <w:marBottom w:val="0"/>
          <w:divBdr>
            <w:top w:val="none" w:sz="0" w:space="0" w:color="auto"/>
            <w:left w:val="none" w:sz="0" w:space="0" w:color="auto"/>
            <w:bottom w:val="none" w:sz="0" w:space="0" w:color="auto"/>
            <w:right w:val="none" w:sz="0" w:space="0" w:color="auto"/>
          </w:divBdr>
        </w:div>
        <w:div w:id="408894255">
          <w:marLeft w:val="540"/>
          <w:marRight w:val="503"/>
          <w:marTop w:val="0"/>
          <w:marBottom w:val="0"/>
          <w:divBdr>
            <w:top w:val="none" w:sz="0" w:space="0" w:color="auto"/>
            <w:left w:val="none" w:sz="0" w:space="0" w:color="auto"/>
            <w:bottom w:val="none" w:sz="0" w:space="0" w:color="auto"/>
            <w:right w:val="none" w:sz="0" w:space="0" w:color="auto"/>
          </w:divBdr>
        </w:div>
        <w:div w:id="334503603">
          <w:marLeft w:val="540"/>
          <w:marRight w:val="503"/>
          <w:marTop w:val="0"/>
          <w:marBottom w:val="0"/>
          <w:divBdr>
            <w:top w:val="none" w:sz="0" w:space="0" w:color="auto"/>
            <w:left w:val="none" w:sz="0" w:space="0" w:color="auto"/>
            <w:bottom w:val="none" w:sz="0" w:space="0" w:color="auto"/>
            <w:right w:val="none" w:sz="0" w:space="0" w:color="auto"/>
          </w:divBdr>
        </w:div>
        <w:div w:id="1252931139">
          <w:marLeft w:val="540"/>
          <w:marRight w:val="503"/>
          <w:marTop w:val="0"/>
          <w:marBottom w:val="0"/>
          <w:divBdr>
            <w:top w:val="none" w:sz="0" w:space="0" w:color="auto"/>
            <w:left w:val="none" w:sz="0" w:space="0" w:color="auto"/>
            <w:bottom w:val="none" w:sz="0" w:space="0" w:color="auto"/>
            <w:right w:val="none" w:sz="0" w:space="0" w:color="auto"/>
          </w:divBdr>
        </w:div>
        <w:div w:id="823623421">
          <w:marLeft w:val="540"/>
          <w:marRight w:val="503"/>
          <w:marTop w:val="240"/>
          <w:marBottom w:val="120"/>
          <w:divBdr>
            <w:top w:val="none" w:sz="0" w:space="0" w:color="auto"/>
            <w:left w:val="none" w:sz="0" w:space="0" w:color="auto"/>
            <w:bottom w:val="none" w:sz="0" w:space="0" w:color="auto"/>
            <w:right w:val="none" w:sz="0" w:space="0" w:color="auto"/>
          </w:divBdr>
        </w:div>
        <w:div w:id="1823958523">
          <w:marLeft w:val="540"/>
          <w:marRight w:val="503"/>
          <w:marTop w:val="0"/>
          <w:marBottom w:val="0"/>
          <w:divBdr>
            <w:top w:val="none" w:sz="0" w:space="0" w:color="auto"/>
            <w:left w:val="none" w:sz="0" w:space="0" w:color="auto"/>
            <w:bottom w:val="none" w:sz="0" w:space="0" w:color="auto"/>
            <w:right w:val="none" w:sz="0" w:space="0" w:color="auto"/>
          </w:divBdr>
        </w:div>
        <w:div w:id="1837841656">
          <w:marLeft w:val="540"/>
          <w:marRight w:val="503"/>
          <w:marTop w:val="0"/>
          <w:marBottom w:val="0"/>
          <w:divBdr>
            <w:top w:val="none" w:sz="0" w:space="0" w:color="auto"/>
            <w:left w:val="none" w:sz="0" w:space="0" w:color="auto"/>
            <w:bottom w:val="none" w:sz="0" w:space="0" w:color="auto"/>
            <w:right w:val="none" w:sz="0" w:space="0" w:color="auto"/>
          </w:divBdr>
        </w:div>
        <w:div w:id="1384598385">
          <w:marLeft w:val="540"/>
          <w:marRight w:val="503"/>
          <w:marTop w:val="0"/>
          <w:marBottom w:val="0"/>
          <w:divBdr>
            <w:top w:val="none" w:sz="0" w:space="0" w:color="auto"/>
            <w:left w:val="none" w:sz="0" w:space="0" w:color="auto"/>
            <w:bottom w:val="none" w:sz="0" w:space="0" w:color="auto"/>
            <w:right w:val="none" w:sz="0" w:space="0" w:color="auto"/>
          </w:divBdr>
          <w:divsChild>
            <w:div w:id="2101441181">
              <w:marLeft w:val="540"/>
              <w:marRight w:val="503"/>
              <w:marTop w:val="0"/>
              <w:marBottom w:val="0"/>
              <w:divBdr>
                <w:top w:val="none" w:sz="0" w:space="0" w:color="auto"/>
                <w:left w:val="none" w:sz="0" w:space="0" w:color="auto"/>
                <w:bottom w:val="none" w:sz="0" w:space="0" w:color="auto"/>
                <w:right w:val="none" w:sz="0" w:space="0" w:color="auto"/>
              </w:divBdr>
            </w:div>
            <w:div w:id="639505129">
              <w:marLeft w:val="540"/>
              <w:marRight w:val="503"/>
              <w:marTop w:val="0"/>
              <w:marBottom w:val="0"/>
              <w:divBdr>
                <w:top w:val="none" w:sz="0" w:space="0" w:color="auto"/>
                <w:left w:val="none" w:sz="0" w:space="0" w:color="auto"/>
                <w:bottom w:val="none" w:sz="0" w:space="0" w:color="auto"/>
                <w:right w:val="none" w:sz="0" w:space="0" w:color="auto"/>
              </w:divBdr>
            </w:div>
            <w:div w:id="36510724">
              <w:marLeft w:val="540"/>
              <w:marRight w:val="503"/>
              <w:marTop w:val="0"/>
              <w:marBottom w:val="0"/>
              <w:divBdr>
                <w:top w:val="none" w:sz="0" w:space="0" w:color="auto"/>
                <w:left w:val="none" w:sz="0" w:space="0" w:color="auto"/>
                <w:bottom w:val="none" w:sz="0" w:space="0" w:color="auto"/>
                <w:right w:val="none" w:sz="0" w:space="0" w:color="auto"/>
              </w:divBdr>
            </w:div>
            <w:div w:id="1631861239">
              <w:marLeft w:val="540"/>
              <w:marRight w:val="503"/>
              <w:marTop w:val="0"/>
              <w:marBottom w:val="0"/>
              <w:divBdr>
                <w:top w:val="none" w:sz="0" w:space="0" w:color="auto"/>
                <w:left w:val="none" w:sz="0" w:space="0" w:color="auto"/>
                <w:bottom w:val="none" w:sz="0" w:space="0" w:color="auto"/>
                <w:right w:val="none" w:sz="0" w:space="0" w:color="auto"/>
              </w:divBdr>
            </w:div>
            <w:div w:id="1273367367">
              <w:marLeft w:val="540"/>
              <w:marRight w:val="503"/>
              <w:marTop w:val="0"/>
              <w:marBottom w:val="0"/>
              <w:divBdr>
                <w:top w:val="none" w:sz="0" w:space="0" w:color="auto"/>
                <w:left w:val="none" w:sz="0" w:space="0" w:color="auto"/>
                <w:bottom w:val="none" w:sz="0" w:space="0" w:color="auto"/>
                <w:right w:val="none" w:sz="0" w:space="0" w:color="auto"/>
              </w:divBdr>
            </w:div>
            <w:div w:id="926035652">
              <w:marLeft w:val="540"/>
              <w:marRight w:val="503"/>
              <w:marTop w:val="0"/>
              <w:marBottom w:val="0"/>
              <w:divBdr>
                <w:top w:val="none" w:sz="0" w:space="0" w:color="auto"/>
                <w:left w:val="none" w:sz="0" w:space="0" w:color="auto"/>
                <w:bottom w:val="none" w:sz="0" w:space="0" w:color="auto"/>
                <w:right w:val="none" w:sz="0" w:space="0" w:color="auto"/>
              </w:divBdr>
            </w:div>
            <w:div w:id="527914475">
              <w:marLeft w:val="540"/>
              <w:marRight w:val="503"/>
              <w:marTop w:val="0"/>
              <w:marBottom w:val="0"/>
              <w:divBdr>
                <w:top w:val="none" w:sz="0" w:space="0" w:color="auto"/>
                <w:left w:val="none" w:sz="0" w:space="0" w:color="auto"/>
                <w:bottom w:val="none" w:sz="0" w:space="0" w:color="auto"/>
                <w:right w:val="none" w:sz="0" w:space="0" w:color="auto"/>
              </w:divBdr>
            </w:div>
            <w:div w:id="1269656860">
              <w:marLeft w:val="540"/>
              <w:marRight w:val="503"/>
              <w:marTop w:val="0"/>
              <w:marBottom w:val="0"/>
              <w:divBdr>
                <w:top w:val="none" w:sz="0" w:space="0" w:color="auto"/>
                <w:left w:val="none" w:sz="0" w:space="0" w:color="auto"/>
                <w:bottom w:val="none" w:sz="0" w:space="0" w:color="auto"/>
                <w:right w:val="none" w:sz="0" w:space="0" w:color="auto"/>
              </w:divBdr>
            </w:div>
            <w:div w:id="1836454386">
              <w:marLeft w:val="540"/>
              <w:marRight w:val="503"/>
              <w:marTop w:val="0"/>
              <w:marBottom w:val="0"/>
              <w:divBdr>
                <w:top w:val="none" w:sz="0" w:space="0" w:color="auto"/>
                <w:left w:val="none" w:sz="0" w:space="0" w:color="auto"/>
                <w:bottom w:val="none" w:sz="0" w:space="0" w:color="auto"/>
                <w:right w:val="none" w:sz="0" w:space="0" w:color="auto"/>
              </w:divBdr>
            </w:div>
            <w:div w:id="186603519">
              <w:marLeft w:val="540"/>
              <w:marRight w:val="503"/>
              <w:marTop w:val="0"/>
              <w:marBottom w:val="0"/>
              <w:divBdr>
                <w:top w:val="none" w:sz="0" w:space="0" w:color="auto"/>
                <w:left w:val="none" w:sz="0" w:space="0" w:color="auto"/>
                <w:bottom w:val="none" w:sz="0" w:space="0" w:color="auto"/>
                <w:right w:val="none" w:sz="0" w:space="0" w:color="auto"/>
              </w:divBdr>
            </w:div>
            <w:div w:id="1866748136">
              <w:marLeft w:val="540"/>
              <w:marRight w:val="503"/>
              <w:marTop w:val="0"/>
              <w:marBottom w:val="0"/>
              <w:divBdr>
                <w:top w:val="none" w:sz="0" w:space="0" w:color="auto"/>
                <w:left w:val="none" w:sz="0" w:space="0" w:color="auto"/>
                <w:bottom w:val="none" w:sz="0" w:space="0" w:color="auto"/>
                <w:right w:val="none" w:sz="0" w:space="0" w:color="auto"/>
              </w:divBdr>
            </w:div>
            <w:div w:id="1674452746">
              <w:marLeft w:val="540"/>
              <w:marRight w:val="503"/>
              <w:marTop w:val="0"/>
              <w:marBottom w:val="0"/>
              <w:divBdr>
                <w:top w:val="none" w:sz="0" w:space="0" w:color="auto"/>
                <w:left w:val="none" w:sz="0" w:space="0" w:color="auto"/>
                <w:bottom w:val="none" w:sz="0" w:space="0" w:color="auto"/>
                <w:right w:val="none" w:sz="0" w:space="0" w:color="auto"/>
              </w:divBdr>
            </w:div>
            <w:div w:id="1538591414">
              <w:marLeft w:val="540"/>
              <w:marRight w:val="503"/>
              <w:marTop w:val="0"/>
              <w:marBottom w:val="0"/>
              <w:divBdr>
                <w:top w:val="none" w:sz="0" w:space="0" w:color="auto"/>
                <w:left w:val="none" w:sz="0" w:space="0" w:color="auto"/>
                <w:bottom w:val="none" w:sz="0" w:space="0" w:color="auto"/>
                <w:right w:val="none" w:sz="0" w:space="0" w:color="auto"/>
              </w:divBdr>
            </w:div>
            <w:div w:id="2069525715">
              <w:marLeft w:val="540"/>
              <w:marRight w:val="503"/>
              <w:marTop w:val="0"/>
              <w:marBottom w:val="0"/>
              <w:divBdr>
                <w:top w:val="none" w:sz="0" w:space="0" w:color="auto"/>
                <w:left w:val="none" w:sz="0" w:space="0" w:color="auto"/>
                <w:bottom w:val="none" w:sz="0" w:space="0" w:color="auto"/>
                <w:right w:val="none" w:sz="0" w:space="0" w:color="auto"/>
              </w:divBdr>
            </w:div>
            <w:div w:id="2058776641">
              <w:marLeft w:val="540"/>
              <w:marRight w:val="503"/>
              <w:marTop w:val="0"/>
              <w:marBottom w:val="0"/>
              <w:divBdr>
                <w:top w:val="none" w:sz="0" w:space="0" w:color="auto"/>
                <w:left w:val="none" w:sz="0" w:space="0" w:color="auto"/>
                <w:bottom w:val="none" w:sz="0" w:space="0" w:color="auto"/>
                <w:right w:val="none" w:sz="0" w:space="0" w:color="auto"/>
              </w:divBdr>
            </w:div>
            <w:div w:id="546648719">
              <w:marLeft w:val="540"/>
              <w:marRight w:val="503"/>
              <w:marTop w:val="0"/>
              <w:marBottom w:val="0"/>
              <w:divBdr>
                <w:top w:val="none" w:sz="0" w:space="0" w:color="auto"/>
                <w:left w:val="none" w:sz="0" w:space="0" w:color="auto"/>
                <w:bottom w:val="none" w:sz="0" w:space="0" w:color="auto"/>
                <w:right w:val="none" w:sz="0" w:space="0" w:color="auto"/>
              </w:divBdr>
            </w:div>
            <w:div w:id="696084873">
              <w:marLeft w:val="540"/>
              <w:marRight w:val="503"/>
              <w:marTop w:val="0"/>
              <w:marBottom w:val="0"/>
              <w:divBdr>
                <w:top w:val="none" w:sz="0" w:space="0" w:color="auto"/>
                <w:left w:val="none" w:sz="0" w:space="0" w:color="auto"/>
                <w:bottom w:val="none" w:sz="0" w:space="0" w:color="auto"/>
                <w:right w:val="none" w:sz="0" w:space="0" w:color="auto"/>
              </w:divBdr>
            </w:div>
            <w:div w:id="1503199746">
              <w:marLeft w:val="540"/>
              <w:marRight w:val="503"/>
              <w:marTop w:val="0"/>
              <w:marBottom w:val="0"/>
              <w:divBdr>
                <w:top w:val="none" w:sz="0" w:space="0" w:color="auto"/>
                <w:left w:val="none" w:sz="0" w:space="0" w:color="auto"/>
                <w:bottom w:val="none" w:sz="0" w:space="0" w:color="auto"/>
                <w:right w:val="none" w:sz="0" w:space="0" w:color="auto"/>
              </w:divBdr>
            </w:div>
            <w:div w:id="468011760">
              <w:marLeft w:val="540"/>
              <w:marRight w:val="503"/>
              <w:marTop w:val="0"/>
              <w:marBottom w:val="0"/>
              <w:divBdr>
                <w:top w:val="none" w:sz="0" w:space="0" w:color="auto"/>
                <w:left w:val="none" w:sz="0" w:space="0" w:color="auto"/>
                <w:bottom w:val="none" w:sz="0" w:space="0" w:color="auto"/>
                <w:right w:val="none" w:sz="0" w:space="0" w:color="auto"/>
              </w:divBdr>
            </w:div>
            <w:div w:id="1873303763">
              <w:marLeft w:val="540"/>
              <w:marRight w:val="503"/>
              <w:marTop w:val="0"/>
              <w:marBottom w:val="0"/>
              <w:divBdr>
                <w:top w:val="none" w:sz="0" w:space="0" w:color="auto"/>
                <w:left w:val="none" w:sz="0" w:space="0" w:color="auto"/>
                <w:bottom w:val="none" w:sz="0" w:space="0" w:color="auto"/>
                <w:right w:val="none" w:sz="0" w:space="0" w:color="auto"/>
              </w:divBdr>
            </w:div>
            <w:div w:id="1108937359">
              <w:marLeft w:val="540"/>
              <w:marRight w:val="503"/>
              <w:marTop w:val="0"/>
              <w:marBottom w:val="0"/>
              <w:divBdr>
                <w:top w:val="none" w:sz="0" w:space="0" w:color="auto"/>
                <w:left w:val="none" w:sz="0" w:space="0" w:color="auto"/>
                <w:bottom w:val="none" w:sz="0" w:space="0" w:color="auto"/>
                <w:right w:val="none" w:sz="0" w:space="0" w:color="auto"/>
              </w:divBdr>
            </w:div>
            <w:div w:id="503788814">
              <w:marLeft w:val="540"/>
              <w:marRight w:val="503"/>
              <w:marTop w:val="0"/>
              <w:marBottom w:val="0"/>
              <w:divBdr>
                <w:top w:val="none" w:sz="0" w:space="0" w:color="auto"/>
                <w:left w:val="none" w:sz="0" w:space="0" w:color="auto"/>
                <w:bottom w:val="none" w:sz="0" w:space="0" w:color="auto"/>
                <w:right w:val="none" w:sz="0" w:space="0" w:color="auto"/>
              </w:divBdr>
            </w:div>
            <w:div w:id="2041081388">
              <w:marLeft w:val="540"/>
              <w:marRight w:val="503"/>
              <w:marTop w:val="0"/>
              <w:marBottom w:val="0"/>
              <w:divBdr>
                <w:top w:val="none" w:sz="0" w:space="0" w:color="auto"/>
                <w:left w:val="none" w:sz="0" w:space="0" w:color="auto"/>
                <w:bottom w:val="none" w:sz="0" w:space="0" w:color="auto"/>
                <w:right w:val="none" w:sz="0" w:space="0" w:color="auto"/>
              </w:divBdr>
            </w:div>
            <w:div w:id="963656685">
              <w:marLeft w:val="540"/>
              <w:marRight w:val="503"/>
              <w:marTop w:val="0"/>
              <w:marBottom w:val="0"/>
              <w:divBdr>
                <w:top w:val="none" w:sz="0" w:space="0" w:color="auto"/>
                <w:left w:val="none" w:sz="0" w:space="0" w:color="auto"/>
                <w:bottom w:val="none" w:sz="0" w:space="0" w:color="auto"/>
                <w:right w:val="none" w:sz="0" w:space="0" w:color="auto"/>
              </w:divBdr>
            </w:div>
            <w:div w:id="286086721">
              <w:marLeft w:val="540"/>
              <w:marRight w:val="503"/>
              <w:marTop w:val="0"/>
              <w:marBottom w:val="0"/>
              <w:divBdr>
                <w:top w:val="none" w:sz="0" w:space="0" w:color="auto"/>
                <w:left w:val="none" w:sz="0" w:space="0" w:color="auto"/>
                <w:bottom w:val="none" w:sz="0" w:space="0" w:color="auto"/>
                <w:right w:val="none" w:sz="0" w:space="0" w:color="auto"/>
              </w:divBdr>
            </w:div>
            <w:div w:id="757946296">
              <w:marLeft w:val="540"/>
              <w:marRight w:val="503"/>
              <w:marTop w:val="0"/>
              <w:marBottom w:val="0"/>
              <w:divBdr>
                <w:top w:val="none" w:sz="0" w:space="0" w:color="auto"/>
                <w:left w:val="none" w:sz="0" w:space="0" w:color="auto"/>
                <w:bottom w:val="none" w:sz="0" w:space="0" w:color="auto"/>
                <w:right w:val="none" w:sz="0" w:space="0" w:color="auto"/>
              </w:divBdr>
            </w:div>
            <w:div w:id="1478915447">
              <w:marLeft w:val="540"/>
              <w:marRight w:val="503"/>
              <w:marTop w:val="0"/>
              <w:marBottom w:val="0"/>
              <w:divBdr>
                <w:top w:val="none" w:sz="0" w:space="0" w:color="auto"/>
                <w:left w:val="none" w:sz="0" w:space="0" w:color="auto"/>
                <w:bottom w:val="none" w:sz="0" w:space="0" w:color="auto"/>
                <w:right w:val="none" w:sz="0" w:space="0" w:color="auto"/>
              </w:divBdr>
            </w:div>
            <w:div w:id="100033082">
              <w:marLeft w:val="540"/>
              <w:marRight w:val="503"/>
              <w:marTop w:val="0"/>
              <w:marBottom w:val="0"/>
              <w:divBdr>
                <w:top w:val="none" w:sz="0" w:space="0" w:color="auto"/>
                <w:left w:val="none" w:sz="0" w:space="0" w:color="auto"/>
                <w:bottom w:val="none" w:sz="0" w:space="0" w:color="auto"/>
                <w:right w:val="none" w:sz="0" w:space="0" w:color="auto"/>
              </w:divBdr>
            </w:div>
            <w:div w:id="1682732321">
              <w:marLeft w:val="540"/>
              <w:marRight w:val="503"/>
              <w:marTop w:val="0"/>
              <w:marBottom w:val="0"/>
              <w:divBdr>
                <w:top w:val="none" w:sz="0" w:space="0" w:color="auto"/>
                <w:left w:val="none" w:sz="0" w:space="0" w:color="auto"/>
                <w:bottom w:val="none" w:sz="0" w:space="0" w:color="auto"/>
                <w:right w:val="none" w:sz="0" w:space="0" w:color="auto"/>
              </w:divBdr>
            </w:div>
            <w:div w:id="703290096">
              <w:marLeft w:val="540"/>
              <w:marRight w:val="503"/>
              <w:marTop w:val="240"/>
              <w:marBottom w:val="120"/>
              <w:divBdr>
                <w:top w:val="none" w:sz="0" w:space="0" w:color="auto"/>
                <w:left w:val="none" w:sz="0" w:space="0" w:color="auto"/>
                <w:bottom w:val="none" w:sz="0" w:space="0" w:color="auto"/>
                <w:right w:val="none" w:sz="0" w:space="0" w:color="auto"/>
              </w:divBdr>
            </w:div>
            <w:div w:id="1119959046">
              <w:marLeft w:val="540"/>
              <w:marRight w:val="503"/>
              <w:marTop w:val="0"/>
              <w:marBottom w:val="0"/>
              <w:divBdr>
                <w:top w:val="none" w:sz="0" w:space="0" w:color="auto"/>
                <w:left w:val="none" w:sz="0" w:space="0" w:color="auto"/>
                <w:bottom w:val="none" w:sz="0" w:space="0" w:color="auto"/>
                <w:right w:val="none" w:sz="0" w:space="0" w:color="auto"/>
              </w:divBdr>
            </w:div>
            <w:div w:id="1592163059">
              <w:marLeft w:val="503"/>
              <w:marRight w:val="540"/>
              <w:marTop w:val="0"/>
              <w:marBottom w:val="0"/>
              <w:divBdr>
                <w:top w:val="none" w:sz="0" w:space="0" w:color="auto"/>
                <w:left w:val="none" w:sz="0" w:space="0" w:color="auto"/>
                <w:bottom w:val="none" w:sz="0" w:space="0" w:color="auto"/>
                <w:right w:val="none" w:sz="0" w:space="0" w:color="auto"/>
              </w:divBdr>
            </w:div>
            <w:div w:id="1519003605">
              <w:marLeft w:val="540"/>
              <w:marRight w:val="503"/>
              <w:marTop w:val="0"/>
              <w:marBottom w:val="0"/>
              <w:divBdr>
                <w:top w:val="none" w:sz="0" w:space="0" w:color="auto"/>
                <w:left w:val="none" w:sz="0" w:space="0" w:color="auto"/>
                <w:bottom w:val="none" w:sz="0" w:space="0" w:color="auto"/>
                <w:right w:val="none" w:sz="0" w:space="0" w:color="auto"/>
              </w:divBdr>
            </w:div>
            <w:div w:id="482743836">
              <w:marLeft w:val="503"/>
              <w:marRight w:val="540"/>
              <w:marTop w:val="0"/>
              <w:marBottom w:val="0"/>
              <w:divBdr>
                <w:top w:val="none" w:sz="0" w:space="0" w:color="auto"/>
                <w:left w:val="none" w:sz="0" w:space="0" w:color="auto"/>
                <w:bottom w:val="none" w:sz="0" w:space="0" w:color="auto"/>
                <w:right w:val="none" w:sz="0" w:space="0" w:color="auto"/>
              </w:divBdr>
            </w:div>
            <w:div w:id="760420173">
              <w:marLeft w:val="540"/>
              <w:marRight w:val="503"/>
              <w:marTop w:val="0"/>
              <w:marBottom w:val="0"/>
              <w:divBdr>
                <w:top w:val="none" w:sz="0" w:space="0" w:color="auto"/>
                <w:left w:val="none" w:sz="0" w:space="0" w:color="auto"/>
                <w:bottom w:val="none" w:sz="0" w:space="0" w:color="auto"/>
                <w:right w:val="none" w:sz="0" w:space="0" w:color="auto"/>
              </w:divBdr>
            </w:div>
            <w:div w:id="2120181778">
              <w:marLeft w:val="503"/>
              <w:marRight w:val="540"/>
              <w:marTop w:val="0"/>
              <w:marBottom w:val="0"/>
              <w:divBdr>
                <w:top w:val="none" w:sz="0" w:space="0" w:color="auto"/>
                <w:left w:val="none" w:sz="0" w:space="0" w:color="auto"/>
                <w:bottom w:val="none" w:sz="0" w:space="0" w:color="auto"/>
                <w:right w:val="none" w:sz="0" w:space="0" w:color="auto"/>
              </w:divBdr>
            </w:div>
            <w:div w:id="350421165">
              <w:marLeft w:val="540"/>
              <w:marRight w:val="503"/>
              <w:marTop w:val="0"/>
              <w:marBottom w:val="0"/>
              <w:divBdr>
                <w:top w:val="none" w:sz="0" w:space="0" w:color="auto"/>
                <w:left w:val="none" w:sz="0" w:space="0" w:color="auto"/>
                <w:bottom w:val="none" w:sz="0" w:space="0" w:color="auto"/>
                <w:right w:val="none" w:sz="0" w:space="0" w:color="auto"/>
              </w:divBdr>
            </w:div>
            <w:div w:id="1784495419">
              <w:marLeft w:val="503"/>
              <w:marRight w:val="540"/>
              <w:marTop w:val="0"/>
              <w:marBottom w:val="0"/>
              <w:divBdr>
                <w:top w:val="none" w:sz="0" w:space="0" w:color="auto"/>
                <w:left w:val="none" w:sz="0" w:space="0" w:color="auto"/>
                <w:bottom w:val="none" w:sz="0" w:space="0" w:color="auto"/>
                <w:right w:val="none" w:sz="0" w:space="0" w:color="auto"/>
              </w:divBdr>
            </w:div>
            <w:div w:id="259143022">
              <w:marLeft w:val="540"/>
              <w:marRight w:val="503"/>
              <w:marTop w:val="0"/>
              <w:marBottom w:val="0"/>
              <w:divBdr>
                <w:top w:val="none" w:sz="0" w:space="0" w:color="auto"/>
                <w:left w:val="none" w:sz="0" w:space="0" w:color="auto"/>
                <w:bottom w:val="none" w:sz="0" w:space="0" w:color="auto"/>
                <w:right w:val="none" w:sz="0" w:space="0" w:color="auto"/>
              </w:divBdr>
            </w:div>
            <w:div w:id="1442535085">
              <w:marLeft w:val="503"/>
              <w:marRight w:val="540"/>
              <w:marTop w:val="0"/>
              <w:marBottom w:val="0"/>
              <w:divBdr>
                <w:top w:val="none" w:sz="0" w:space="0" w:color="auto"/>
                <w:left w:val="none" w:sz="0" w:space="0" w:color="auto"/>
                <w:bottom w:val="none" w:sz="0" w:space="0" w:color="auto"/>
                <w:right w:val="none" w:sz="0" w:space="0" w:color="auto"/>
              </w:divBdr>
            </w:div>
            <w:div w:id="1006060210">
              <w:marLeft w:val="540"/>
              <w:marRight w:val="503"/>
              <w:marTop w:val="0"/>
              <w:marBottom w:val="0"/>
              <w:divBdr>
                <w:top w:val="none" w:sz="0" w:space="0" w:color="auto"/>
                <w:left w:val="none" w:sz="0" w:space="0" w:color="auto"/>
                <w:bottom w:val="none" w:sz="0" w:space="0" w:color="auto"/>
                <w:right w:val="none" w:sz="0" w:space="0" w:color="auto"/>
              </w:divBdr>
            </w:div>
            <w:div w:id="821434796">
              <w:marLeft w:val="503"/>
              <w:marRight w:val="540"/>
              <w:marTop w:val="0"/>
              <w:marBottom w:val="0"/>
              <w:divBdr>
                <w:top w:val="none" w:sz="0" w:space="0" w:color="auto"/>
                <w:left w:val="none" w:sz="0" w:space="0" w:color="auto"/>
                <w:bottom w:val="none" w:sz="0" w:space="0" w:color="auto"/>
                <w:right w:val="none" w:sz="0" w:space="0" w:color="auto"/>
              </w:divBdr>
            </w:div>
            <w:div w:id="2030985159">
              <w:marLeft w:val="540"/>
              <w:marRight w:val="503"/>
              <w:marTop w:val="0"/>
              <w:marBottom w:val="0"/>
              <w:divBdr>
                <w:top w:val="none" w:sz="0" w:space="0" w:color="auto"/>
                <w:left w:val="none" w:sz="0" w:space="0" w:color="auto"/>
                <w:bottom w:val="none" w:sz="0" w:space="0" w:color="auto"/>
                <w:right w:val="none" w:sz="0" w:space="0" w:color="auto"/>
              </w:divBdr>
            </w:div>
            <w:div w:id="67190589">
              <w:marLeft w:val="503"/>
              <w:marRight w:val="540"/>
              <w:marTop w:val="0"/>
              <w:marBottom w:val="0"/>
              <w:divBdr>
                <w:top w:val="none" w:sz="0" w:space="0" w:color="auto"/>
                <w:left w:val="none" w:sz="0" w:space="0" w:color="auto"/>
                <w:bottom w:val="none" w:sz="0" w:space="0" w:color="auto"/>
                <w:right w:val="none" w:sz="0" w:space="0" w:color="auto"/>
              </w:divBdr>
            </w:div>
            <w:div w:id="485703359">
              <w:marLeft w:val="0"/>
              <w:marRight w:val="0"/>
              <w:marTop w:val="0"/>
              <w:marBottom w:val="0"/>
              <w:divBdr>
                <w:top w:val="none" w:sz="0" w:space="0" w:color="auto"/>
                <w:left w:val="none" w:sz="0" w:space="0" w:color="auto"/>
                <w:bottom w:val="none" w:sz="0" w:space="0" w:color="auto"/>
                <w:right w:val="none" w:sz="0" w:space="0" w:color="auto"/>
              </w:divBdr>
              <w:divsChild>
                <w:div w:id="1178541472">
                  <w:marLeft w:val="0"/>
                  <w:marRight w:val="0"/>
                  <w:marTop w:val="0"/>
                  <w:marBottom w:val="0"/>
                  <w:divBdr>
                    <w:top w:val="none" w:sz="0" w:space="0" w:color="auto"/>
                    <w:left w:val="none" w:sz="0" w:space="0" w:color="auto"/>
                    <w:bottom w:val="none" w:sz="0" w:space="0" w:color="auto"/>
                    <w:right w:val="none" w:sz="0" w:space="0" w:color="auto"/>
                  </w:divBdr>
                  <w:divsChild>
                    <w:div w:id="88698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540787">
          <w:marLeft w:val="0"/>
          <w:marRight w:val="0"/>
          <w:marTop w:val="0"/>
          <w:marBottom w:val="0"/>
          <w:divBdr>
            <w:top w:val="none" w:sz="0" w:space="0" w:color="auto"/>
            <w:left w:val="none" w:sz="0" w:space="0" w:color="auto"/>
            <w:bottom w:val="none" w:sz="0" w:space="0" w:color="auto"/>
            <w:right w:val="none" w:sz="0" w:space="0" w:color="auto"/>
          </w:divBdr>
          <w:divsChild>
            <w:div w:id="2131437283">
              <w:marLeft w:val="0"/>
              <w:marRight w:val="0"/>
              <w:marTop w:val="0"/>
              <w:marBottom w:val="0"/>
              <w:divBdr>
                <w:top w:val="none" w:sz="0" w:space="0" w:color="auto"/>
                <w:left w:val="none" w:sz="0" w:space="0" w:color="auto"/>
                <w:bottom w:val="none" w:sz="0" w:space="0" w:color="auto"/>
                <w:right w:val="none" w:sz="0" w:space="0" w:color="auto"/>
              </w:divBdr>
              <w:divsChild>
                <w:div w:id="1115909348">
                  <w:marLeft w:val="0"/>
                  <w:marRight w:val="0"/>
                  <w:marTop w:val="0"/>
                  <w:marBottom w:val="0"/>
                  <w:divBdr>
                    <w:top w:val="none" w:sz="0" w:space="0" w:color="auto"/>
                    <w:left w:val="none" w:sz="0" w:space="0" w:color="auto"/>
                    <w:bottom w:val="none" w:sz="0" w:space="0" w:color="auto"/>
                    <w:right w:val="none" w:sz="0" w:space="0" w:color="auto"/>
                  </w:divBdr>
                </w:div>
              </w:divsChild>
            </w:div>
            <w:div w:id="1988778865">
              <w:marLeft w:val="0"/>
              <w:marRight w:val="0"/>
              <w:marTop w:val="0"/>
              <w:marBottom w:val="0"/>
              <w:divBdr>
                <w:top w:val="none" w:sz="0" w:space="0" w:color="auto"/>
                <w:left w:val="none" w:sz="0" w:space="0" w:color="auto"/>
                <w:bottom w:val="none" w:sz="0" w:space="0" w:color="auto"/>
                <w:right w:val="none" w:sz="0" w:space="0" w:color="auto"/>
              </w:divBdr>
              <w:divsChild>
                <w:div w:id="1469591758">
                  <w:marLeft w:val="0"/>
                  <w:marRight w:val="0"/>
                  <w:marTop w:val="0"/>
                  <w:marBottom w:val="0"/>
                  <w:divBdr>
                    <w:top w:val="none" w:sz="0" w:space="0" w:color="auto"/>
                    <w:left w:val="none" w:sz="0" w:space="0" w:color="auto"/>
                    <w:bottom w:val="none" w:sz="0" w:space="0" w:color="auto"/>
                    <w:right w:val="none" w:sz="0" w:space="0" w:color="auto"/>
                  </w:divBdr>
                </w:div>
              </w:divsChild>
            </w:div>
            <w:div w:id="590282854">
              <w:marLeft w:val="0"/>
              <w:marRight w:val="0"/>
              <w:marTop w:val="0"/>
              <w:marBottom w:val="0"/>
              <w:divBdr>
                <w:top w:val="none" w:sz="0" w:space="0" w:color="auto"/>
                <w:left w:val="none" w:sz="0" w:space="0" w:color="auto"/>
                <w:bottom w:val="none" w:sz="0" w:space="0" w:color="auto"/>
                <w:right w:val="none" w:sz="0" w:space="0" w:color="auto"/>
              </w:divBdr>
            </w:div>
            <w:div w:id="395709470">
              <w:marLeft w:val="0"/>
              <w:marRight w:val="0"/>
              <w:marTop w:val="0"/>
              <w:marBottom w:val="0"/>
              <w:divBdr>
                <w:top w:val="none" w:sz="0" w:space="0" w:color="auto"/>
                <w:left w:val="none" w:sz="0" w:space="0" w:color="auto"/>
                <w:bottom w:val="none" w:sz="0" w:space="0" w:color="auto"/>
                <w:right w:val="none" w:sz="0" w:space="0" w:color="auto"/>
              </w:divBdr>
              <w:divsChild>
                <w:div w:id="1185243817">
                  <w:marLeft w:val="0"/>
                  <w:marRight w:val="0"/>
                  <w:marTop w:val="0"/>
                  <w:marBottom w:val="0"/>
                  <w:divBdr>
                    <w:top w:val="none" w:sz="0" w:space="0" w:color="auto"/>
                    <w:left w:val="none" w:sz="0" w:space="0" w:color="auto"/>
                    <w:bottom w:val="none" w:sz="0" w:space="0" w:color="auto"/>
                    <w:right w:val="none" w:sz="0" w:space="0" w:color="auto"/>
                  </w:divBdr>
                </w:div>
              </w:divsChild>
            </w:div>
            <w:div w:id="449132376">
              <w:marLeft w:val="0"/>
              <w:marRight w:val="0"/>
              <w:marTop w:val="0"/>
              <w:marBottom w:val="0"/>
              <w:divBdr>
                <w:top w:val="none" w:sz="0" w:space="0" w:color="auto"/>
                <w:left w:val="none" w:sz="0" w:space="0" w:color="auto"/>
                <w:bottom w:val="none" w:sz="0" w:space="0" w:color="auto"/>
                <w:right w:val="none" w:sz="0" w:space="0" w:color="auto"/>
              </w:divBdr>
              <w:divsChild>
                <w:div w:id="1923754091">
                  <w:marLeft w:val="0"/>
                  <w:marRight w:val="0"/>
                  <w:marTop w:val="0"/>
                  <w:marBottom w:val="0"/>
                  <w:divBdr>
                    <w:top w:val="none" w:sz="0" w:space="0" w:color="auto"/>
                    <w:left w:val="none" w:sz="0" w:space="0" w:color="auto"/>
                    <w:bottom w:val="none" w:sz="0" w:space="0" w:color="auto"/>
                    <w:right w:val="none" w:sz="0" w:space="0" w:color="auto"/>
                  </w:divBdr>
                </w:div>
              </w:divsChild>
            </w:div>
            <w:div w:id="1049839051">
              <w:marLeft w:val="0"/>
              <w:marRight w:val="0"/>
              <w:marTop w:val="0"/>
              <w:marBottom w:val="0"/>
              <w:divBdr>
                <w:top w:val="none" w:sz="0" w:space="0" w:color="auto"/>
                <w:left w:val="none" w:sz="0" w:space="0" w:color="auto"/>
                <w:bottom w:val="none" w:sz="0" w:space="0" w:color="auto"/>
                <w:right w:val="none" w:sz="0" w:space="0" w:color="auto"/>
              </w:divBdr>
            </w:div>
            <w:div w:id="1350520042">
              <w:marLeft w:val="0"/>
              <w:marRight w:val="0"/>
              <w:marTop w:val="0"/>
              <w:marBottom w:val="0"/>
              <w:divBdr>
                <w:top w:val="none" w:sz="0" w:space="0" w:color="auto"/>
                <w:left w:val="none" w:sz="0" w:space="0" w:color="auto"/>
                <w:bottom w:val="none" w:sz="0" w:space="0" w:color="auto"/>
                <w:right w:val="none" w:sz="0" w:space="0" w:color="auto"/>
              </w:divBdr>
              <w:divsChild>
                <w:div w:id="264073226">
                  <w:marLeft w:val="0"/>
                  <w:marRight w:val="0"/>
                  <w:marTop w:val="0"/>
                  <w:marBottom w:val="0"/>
                  <w:divBdr>
                    <w:top w:val="none" w:sz="0" w:space="0" w:color="auto"/>
                    <w:left w:val="none" w:sz="0" w:space="0" w:color="auto"/>
                    <w:bottom w:val="none" w:sz="0" w:space="0" w:color="auto"/>
                    <w:right w:val="none" w:sz="0" w:space="0" w:color="auto"/>
                  </w:divBdr>
                </w:div>
              </w:divsChild>
            </w:div>
            <w:div w:id="1500265695">
              <w:marLeft w:val="0"/>
              <w:marRight w:val="0"/>
              <w:marTop w:val="0"/>
              <w:marBottom w:val="0"/>
              <w:divBdr>
                <w:top w:val="none" w:sz="0" w:space="0" w:color="auto"/>
                <w:left w:val="none" w:sz="0" w:space="0" w:color="auto"/>
                <w:bottom w:val="none" w:sz="0" w:space="0" w:color="auto"/>
                <w:right w:val="none" w:sz="0" w:space="0" w:color="auto"/>
              </w:divBdr>
              <w:divsChild>
                <w:div w:id="1482191362">
                  <w:marLeft w:val="0"/>
                  <w:marRight w:val="0"/>
                  <w:marTop w:val="0"/>
                  <w:marBottom w:val="0"/>
                  <w:divBdr>
                    <w:top w:val="none" w:sz="0" w:space="0" w:color="auto"/>
                    <w:left w:val="none" w:sz="0" w:space="0" w:color="auto"/>
                    <w:bottom w:val="none" w:sz="0" w:space="0" w:color="auto"/>
                    <w:right w:val="none" w:sz="0" w:space="0" w:color="auto"/>
                  </w:divBdr>
                </w:div>
              </w:divsChild>
            </w:div>
            <w:div w:id="1106271308">
              <w:marLeft w:val="0"/>
              <w:marRight w:val="0"/>
              <w:marTop w:val="0"/>
              <w:marBottom w:val="0"/>
              <w:divBdr>
                <w:top w:val="none" w:sz="0" w:space="0" w:color="auto"/>
                <w:left w:val="none" w:sz="0" w:space="0" w:color="auto"/>
                <w:bottom w:val="none" w:sz="0" w:space="0" w:color="auto"/>
                <w:right w:val="none" w:sz="0" w:space="0" w:color="auto"/>
              </w:divBdr>
              <w:divsChild>
                <w:div w:id="114157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774818">
      <w:bodyDiv w:val="1"/>
      <w:marLeft w:val="0"/>
      <w:marRight w:val="0"/>
      <w:marTop w:val="0"/>
      <w:marBottom w:val="0"/>
      <w:divBdr>
        <w:top w:val="none" w:sz="0" w:space="0" w:color="auto"/>
        <w:left w:val="none" w:sz="0" w:space="0" w:color="auto"/>
        <w:bottom w:val="none" w:sz="0" w:space="0" w:color="auto"/>
        <w:right w:val="none" w:sz="0" w:space="0" w:color="auto"/>
      </w:divBdr>
      <w:divsChild>
        <w:div w:id="913511164">
          <w:marLeft w:val="0"/>
          <w:marRight w:val="0"/>
          <w:marTop w:val="240"/>
          <w:marBottom w:val="120"/>
          <w:divBdr>
            <w:top w:val="none" w:sz="0" w:space="0" w:color="auto"/>
            <w:left w:val="none" w:sz="0" w:space="0" w:color="auto"/>
            <w:bottom w:val="none" w:sz="0" w:space="0" w:color="auto"/>
            <w:right w:val="none" w:sz="0" w:space="0" w:color="auto"/>
          </w:divBdr>
        </w:div>
        <w:div w:id="1355964831">
          <w:marLeft w:val="567"/>
          <w:marRight w:val="567"/>
          <w:marTop w:val="120"/>
          <w:marBottom w:val="120"/>
          <w:divBdr>
            <w:top w:val="none" w:sz="0" w:space="0" w:color="auto"/>
            <w:left w:val="none" w:sz="0" w:space="0" w:color="auto"/>
            <w:bottom w:val="none" w:sz="0" w:space="0" w:color="auto"/>
            <w:right w:val="none" w:sz="0" w:space="0" w:color="auto"/>
          </w:divBdr>
        </w:div>
        <w:div w:id="1181748242">
          <w:marLeft w:val="567"/>
          <w:marRight w:val="567"/>
          <w:marTop w:val="0"/>
          <w:marBottom w:val="0"/>
          <w:divBdr>
            <w:top w:val="none" w:sz="0" w:space="0" w:color="auto"/>
            <w:left w:val="none" w:sz="0" w:space="0" w:color="auto"/>
            <w:bottom w:val="none" w:sz="0" w:space="0" w:color="auto"/>
            <w:right w:val="none" w:sz="0" w:space="0" w:color="auto"/>
          </w:divBdr>
        </w:div>
        <w:div w:id="121391624">
          <w:marLeft w:val="567"/>
          <w:marRight w:val="567"/>
          <w:marTop w:val="0"/>
          <w:marBottom w:val="0"/>
          <w:divBdr>
            <w:top w:val="none" w:sz="0" w:space="0" w:color="auto"/>
            <w:left w:val="none" w:sz="0" w:space="0" w:color="auto"/>
            <w:bottom w:val="none" w:sz="0" w:space="0" w:color="auto"/>
            <w:right w:val="none" w:sz="0" w:space="0" w:color="auto"/>
          </w:divBdr>
        </w:div>
        <w:div w:id="980698452">
          <w:marLeft w:val="0"/>
          <w:marRight w:val="0"/>
          <w:marTop w:val="240"/>
          <w:marBottom w:val="120"/>
          <w:divBdr>
            <w:top w:val="none" w:sz="0" w:space="0" w:color="auto"/>
            <w:left w:val="none" w:sz="0" w:space="0" w:color="auto"/>
            <w:bottom w:val="none" w:sz="0" w:space="0" w:color="auto"/>
            <w:right w:val="none" w:sz="0" w:space="0" w:color="auto"/>
          </w:divBdr>
        </w:div>
        <w:div w:id="1392073012">
          <w:marLeft w:val="0"/>
          <w:marRight w:val="0"/>
          <w:marTop w:val="0"/>
          <w:marBottom w:val="0"/>
          <w:divBdr>
            <w:top w:val="none" w:sz="0" w:space="0" w:color="auto"/>
            <w:left w:val="none" w:sz="0" w:space="0" w:color="auto"/>
            <w:bottom w:val="none" w:sz="0" w:space="0" w:color="auto"/>
            <w:right w:val="none" w:sz="0" w:space="0" w:color="auto"/>
          </w:divBdr>
        </w:div>
        <w:div w:id="1359888808">
          <w:marLeft w:val="0"/>
          <w:marRight w:val="0"/>
          <w:marTop w:val="0"/>
          <w:marBottom w:val="0"/>
          <w:divBdr>
            <w:top w:val="none" w:sz="0" w:space="0" w:color="auto"/>
            <w:left w:val="none" w:sz="0" w:space="0" w:color="auto"/>
            <w:bottom w:val="none" w:sz="0" w:space="0" w:color="auto"/>
            <w:right w:val="none" w:sz="0" w:space="0" w:color="auto"/>
          </w:divBdr>
        </w:div>
        <w:div w:id="1560898284">
          <w:marLeft w:val="0"/>
          <w:marRight w:val="0"/>
          <w:marTop w:val="240"/>
          <w:marBottom w:val="120"/>
          <w:divBdr>
            <w:top w:val="none" w:sz="0" w:space="0" w:color="auto"/>
            <w:left w:val="none" w:sz="0" w:space="0" w:color="auto"/>
            <w:bottom w:val="none" w:sz="0" w:space="0" w:color="auto"/>
            <w:right w:val="none" w:sz="0" w:space="0" w:color="auto"/>
          </w:divBdr>
        </w:div>
        <w:div w:id="145170568">
          <w:marLeft w:val="0"/>
          <w:marRight w:val="0"/>
          <w:marTop w:val="0"/>
          <w:marBottom w:val="0"/>
          <w:divBdr>
            <w:top w:val="none" w:sz="0" w:space="0" w:color="auto"/>
            <w:left w:val="none" w:sz="0" w:space="0" w:color="auto"/>
            <w:bottom w:val="none" w:sz="0" w:space="0" w:color="auto"/>
            <w:right w:val="none" w:sz="0" w:space="0" w:color="auto"/>
          </w:divBdr>
        </w:div>
        <w:div w:id="29187578">
          <w:marLeft w:val="0"/>
          <w:marRight w:val="0"/>
          <w:marTop w:val="0"/>
          <w:marBottom w:val="0"/>
          <w:divBdr>
            <w:top w:val="none" w:sz="0" w:space="0" w:color="auto"/>
            <w:left w:val="none" w:sz="0" w:space="0" w:color="auto"/>
            <w:bottom w:val="none" w:sz="0" w:space="0" w:color="auto"/>
            <w:right w:val="none" w:sz="0" w:space="0" w:color="auto"/>
          </w:divBdr>
        </w:div>
        <w:div w:id="1961523602">
          <w:marLeft w:val="0"/>
          <w:marRight w:val="0"/>
          <w:marTop w:val="0"/>
          <w:marBottom w:val="0"/>
          <w:divBdr>
            <w:top w:val="none" w:sz="0" w:space="0" w:color="auto"/>
            <w:left w:val="none" w:sz="0" w:space="0" w:color="auto"/>
            <w:bottom w:val="none" w:sz="0" w:space="0" w:color="auto"/>
            <w:right w:val="none" w:sz="0" w:space="0" w:color="auto"/>
          </w:divBdr>
        </w:div>
        <w:div w:id="71197232">
          <w:marLeft w:val="0"/>
          <w:marRight w:val="0"/>
          <w:marTop w:val="0"/>
          <w:marBottom w:val="0"/>
          <w:divBdr>
            <w:top w:val="none" w:sz="0" w:space="0" w:color="auto"/>
            <w:left w:val="none" w:sz="0" w:space="0" w:color="auto"/>
            <w:bottom w:val="none" w:sz="0" w:space="0" w:color="auto"/>
            <w:right w:val="none" w:sz="0" w:space="0" w:color="auto"/>
          </w:divBdr>
        </w:div>
        <w:div w:id="1829206551">
          <w:marLeft w:val="0"/>
          <w:marRight w:val="0"/>
          <w:marTop w:val="0"/>
          <w:marBottom w:val="0"/>
          <w:divBdr>
            <w:top w:val="none" w:sz="0" w:space="0" w:color="auto"/>
            <w:left w:val="none" w:sz="0" w:space="0" w:color="auto"/>
            <w:bottom w:val="none" w:sz="0" w:space="0" w:color="auto"/>
            <w:right w:val="none" w:sz="0" w:space="0" w:color="auto"/>
          </w:divBdr>
        </w:div>
        <w:div w:id="1816137549">
          <w:marLeft w:val="0"/>
          <w:marRight w:val="0"/>
          <w:marTop w:val="0"/>
          <w:marBottom w:val="0"/>
          <w:divBdr>
            <w:top w:val="none" w:sz="0" w:space="0" w:color="auto"/>
            <w:left w:val="none" w:sz="0" w:space="0" w:color="auto"/>
            <w:bottom w:val="none" w:sz="0" w:space="0" w:color="auto"/>
            <w:right w:val="none" w:sz="0" w:space="0" w:color="auto"/>
          </w:divBdr>
        </w:div>
        <w:div w:id="2103794337">
          <w:marLeft w:val="0"/>
          <w:marRight w:val="0"/>
          <w:marTop w:val="0"/>
          <w:marBottom w:val="0"/>
          <w:divBdr>
            <w:top w:val="none" w:sz="0" w:space="0" w:color="auto"/>
            <w:left w:val="none" w:sz="0" w:space="0" w:color="auto"/>
            <w:bottom w:val="none" w:sz="0" w:space="0" w:color="auto"/>
            <w:right w:val="none" w:sz="0" w:space="0" w:color="auto"/>
          </w:divBdr>
        </w:div>
        <w:div w:id="101153684">
          <w:marLeft w:val="0"/>
          <w:marRight w:val="0"/>
          <w:marTop w:val="240"/>
          <w:marBottom w:val="120"/>
          <w:divBdr>
            <w:top w:val="none" w:sz="0" w:space="0" w:color="auto"/>
            <w:left w:val="none" w:sz="0" w:space="0" w:color="auto"/>
            <w:bottom w:val="none" w:sz="0" w:space="0" w:color="auto"/>
            <w:right w:val="none" w:sz="0" w:space="0" w:color="auto"/>
          </w:divBdr>
        </w:div>
        <w:div w:id="274097057">
          <w:marLeft w:val="0"/>
          <w:marRight w:val="0"/>
          <w:marTop w:val="0"/>
          <w:marBottom w:val="0"/>
          <w:divBdr>
            <w:top w:val="none" w:sz="0" w:space="0" w:color="auto"/>
            <w:left w:val="none" w:sz="0" w:space="0" w:color="auto"/>
            <w:bottom w:val="none" w:sz="0" w:space="0" w:color="auto"/>
            <w:right w:val="none" w:sz="0" w:space="0" w:color="auto"/>
          </w:divBdr>
        </w:div>
        <w:div w:id="1060635942">
          <w:marLeft w:val="0"/>
          <w:marRight w:val="0"/>
          <w:marTop w:val="0"/>
          <w:marBottom w:val="0"/>
          <w:divBdr>
            <w:top w:val="none" w:sz="0" w:space="0" w:color="auto"/>
            <w:left w:val="none" w:sz="0" w:space="0" w:color="auto"/>
            <w:bottom w:val="none" w:sz="0" w:space="0" w:color="auto"/>
            <w:right w:val="none" w:sz="0" w:space="0" w:color="auto"/>
          </w:divBdr>
        </w:div>
        <w:div w:id="78408506">
          <w:marLeft w:val="0"/>
          <w:marRight w:val="0"/>
          <w:marTop w:val="0"/>
          <w:marBottom w:val="0"/>
          <w:divBdr>
            <w:top w:val="none" w:sz="0" w:space="0" w:color="auto"/>
            <w:left w:val="none" w:sz="0" w:space="0" w:color="auto"/>
            <w:bottom w:val="none" w:sz="0" w:space="0" w:color="auto"/>
            <w:right w:val="none" w:sz="0" w:space="0" w:color="auto"/>
          </w:divBdr>
        </w:div>
        <w:div w:id="1208487261">
          <w:marLeft w:val="0"/>
          <w:marRight w:val="0"/>
          <w:marTop w:val="0"/>
          <w:marBottom w:val="0"/>
          <w:divBdr>
            <w:top w:val="none" w:sz="0" w:space="0" w:color="auto"/>
            <w:left w:val="none" w:sz="0" w:space="0" w:color="auto"/>
            <w:bottom w:val="none" w:sz="0" w:space="0" w:color="auto"/>
            <w:right w:val="none" w:sz="0" w:space="0" w:color="auto"/>
          </w:divBdr>
        </w:div>
        <w:div w:id="1037318101">
          <w:marLeft w:val="0"/>
          <w:marRight w:val="0"/>
          <w:marTop w:val="0"/>
          <w:marBottom w:val="0"/>
          <w:divBdr>
            <w:top w:val="none" w:sz="0" w:space="0" w:color="auto"/>
            <w:left w:val="none" w:sz="0" w:space="0" w:color="auto"/>
            <w:bottom w:val="none" w:sz="0" w:space="0" w:color="auto"/>
            <w:right w:val="none" w:sz="0" w:space="0" w:color="auto"/>
          </w:divBdr>
        </w:div>
        <w:div w:id="162092306">
          <w:marLeft w:val="0"/>
          <w:marRight w:val="0"/>
          <w:marTop w:val="0"/>
          <w:marBottom w:val="0"/>
          <w:divBdr>
            <w:top w:val="none" w:sz="0" w:space="0" w:color="auto"/>
            <w:left w:val="none" w:sz="0" w:space="0" w:color="auto"/>
            <w:bottom w:val="none" w:sz="0" w:space="0" w:color="auto"/>
            <w:right w:val="none" w:sz="0" w:space="0" w:color="auto"/>
          </w:divBdr>
        </w:div>
        <w:div w:id="976566789">
          <w:marLeft w:val="0"/>
          <w:marRight w:val="0"/>
          <w:marTop w:val="0"/>
          <w:marBottom w:val="0"/>
          <w:divBdr>
            <w:top w:val="none" w:sz="0" w:space="0" w:color="auto"/>
            <w:left w:val="none" w:sz="0" w:space="0" w:color="auto"/>
            <w:bottom w:val="none" w:sz="0" w:space="0" w:color="auto"/>
            <w:right w:val="none" w:sz="0" w:space="0" w:color="auto"/>
          </w:divBdr>
        </w:div>
        <w:div w:id="1749769956">
          <w:marLeft w:val="0"/>
          <w:marRight w:val="0"/>
          <w:marTop w:val="0"/>
          <w:marBottom w:val="0"/>
          <w:divBdr>
            <w:top w:val="none" w:sz="0" w:space="0" w:color="auto"/>
            <w:left w:val="none" w:sz="0" w:space="0" w:color="auto"/>
            <w:bottom w:val="none" w:sz="0" w:space="0" w:color="auto"/>
            <w:right w:val="none" w:sz="0" w:space="0" w:color="auto"/>
          </w:divBdr>
        </w:div>
        <w:div w:id="2010787903">
          <w:marLeft w:val="0"/>
          <w:marRight w:val="0"/>
          <w:marTop w:val="0"/>
          <w:marBottom w:val="0"/>
          <w:divBdr>
            <w:top w:val="none" w:sz="0" w:space="0" w:color="auto"/>
            <w:left w:val="none" w:sz="0" w:space="0" w:color="auto"/>
            <w:bottom w:val="none" w:sz="0" w:space="0" w:color="auto"/>
            <w:right w:val="none" w:sz="0" w:space="0" w:color="auto"/>
          </w:divBdr>
        </w:div>
        <w:div w:id="1723795297">
          <w:marLeft w:val="0"/>
          <w:marRight w:val="0"/>
          <w:marTop w:val="120"/>
          <w:marBottom w:val="120"/>
          <w:divBdr>
            <w:top w:val="none" w:sz="0" w:space="0" w:color="auto"/>
            <w:left w:val="none" w:sz="0" w:space="0" w:color="auto"/>
            <w:bottom w:val="none" w:sz="0" w:space="0" w:color="auto"/>
            <w:right w:val="none" w:sz="0" w:space="0" w:color="auto"/>
          </w:divBdr>
        </w:div>
        <w:div w:id="829176559">
          <w:marLeft w:val="0"/>
          <w:marRight w:val="0"/>
          <w:marTop w:val="0"/>
          <w:marBottom w:val="0"/>
          <w:divBdr>
            <w:top w:val="none" w:sz="0" w:space="0" w:color="auto"/>
            <w:left w:val="none" w:sz="0" w:space="0" w:color="auto"/>
            <w:bottom w:val="none" w:sz="0" w:space="0" w:color="auto"/>
            <w:right w:val="none" w:sz="0" w:space="0" w:color="auto"/>
          </w:divBdr>
        </w:div>
        <w:div w:id="38744009">
          <w:marLeft w:val="0"/>
          <w:marRight w:val="0"/>
          <w:marTop w:val="120"/>
          <w:marBottom w:val="120"/>
          <w:divBdr>
            <w:top w:val="none" w:sz="0" w:space="0" w:color="auto"/>
            <w:left w:val="none" w:sz="0" w:space="0" w:color="auto"/>
            <w:bottom w:val="none" w:sz="0" w:space="0" w:color="auto"/>
            <w:right w:val="none" w:sz="0" w:space="0" w:color="auto"/>
          </w:divBdr>
        </w:div>
        <w:div w:id="1084915386">
          <w:marLeft w:val="0"/>
          <w:marRight w:val="0"/>
          <w:marTop w:val="0"/>
          <w:marBottom w:val="0"/>
          <w:divBdr>
            <w:top w:val="none" w:sz="0" w:space="0" w:color="auto"/>
            <w:left w:val="none" w:sz="0" w:space="0" w:color="auto"/>
            <w:bottom w:val="none" w:sz="0" w:space="0" w:color="auto"/>
            <w:right w:val="none" w:sz="0" w:space="0" w:color="auto"/>
          </w:divBdr>
        </w:div>
        <w:div w:id="1456023163">
          <w:marLeft w:val="0"/>
          <w:marRight w:val="0"/>
          <w:marTop w:val="0"/>
          <w:marBottom w:val="0"/>
          <w:divBdr>
            <w:top w:val="none" w:sz="0" w:space="0" w:color="auto"/>
            <w:left w:val="none" w:sz="0" w:space="0" w:color="auto"/>
            <w:bottom w:val="none" w:sz="0" w:space="0" w:color="auto"/>
            <w:right w:val="none" w:sz="0" w:space="0" w:color="auto"/>
          </w:divBdr>
        </w:div>
        <w:div w:id="1537810285">
          <w:marLeft w:val="0"/>
          <w:marRight w:val="0"/>
          <w:marTop w:val="120"/>
          <w:marBottom w:val="120"/>
          <w:divBdr>
            <w:top w:val="none" w:sz="0" w:space="0" w:color="auto"/>
            <w:left w:val="none" w:sz="0" w:space="0" w:color="auto"/>
            <w:bottom w:val="none" w:sz="0" w:space="0" w:color="auto"/>
            <w:right w:val="none" w:sz="0" w:space="0" w:color="auto"/>
          </w:divBdr>
        </w:div>
        <w:div w:id="920407831">
          <w:marLeft w:val="0"/>
          <w:marRight w:val="0"/>
          <w:marTop w:val="0"/>
          <w:marBottom w:val="0"/>
          <w:divBdr>
            <w:top w:val="none" w:sz="0" w:space="0" w:color="auto"/>
            <w:left w:val="none" w:sz="0" w:space="0" w:color="auto"/>
            <w:bottom w:val="none" w:sz="0" w:space="0" w:color="auto"/>
            <w:right w:val="none" w:sz="0" w:space="0" w:color="auto"/>
          </w:divBdr>
        </w:div>
        <w:div w:id="993487723">
          <w:marLeft w:val="0"/>
          <w:marRight w:val="0"/>
          <w:marTop w:val="0"/>
          <w:marBottom w:val="0"/>
          <w:divBdr>
            <w:top w:val="none" w:sz="0" w:space="0" w:color="auto"/>
            <w:left w:val="none" w:sz="0" w:space="0" w:color="auto"/>
            <w:bottom w:val="none" w:sz="0" w:space="0" w:color="auto"/>
            <w:right w:val="none" w:sz="0" w:space="0" w:color="auto"/>
          </w:divBdr>
        </w:div>
        <w:div w:id="44909839">
          <w:marLeft w:val="0"/>
          <w:marRight w:val="0"/>
          <w:marTop w:val="0"/>
          <w:marBottom w:val="0"/>
          <w:divBdr>
            <w:top w:val="none" w:sz="0" w:space="0" w:color="auto"/>
            <w:left w:val="none" w:sz="0" w:space="0" w:color="auto"/>
            <w:bottom w:val="none" w:sz="0" w:space="0" w:color="auto"/>
            <w:right w:val="none" w:sz="0" w:space="0" w:color="auto"/>
          </w:divBdr>
        </w:div>
        <w:div w:id="1857186150">
          <w:marLeft w:val="0"/>
          <w:marRight w:val="0"/>
          <w:marTop w:val="0"/>
          <w:marBottom w:val="0"/>
          <w:divBdr>
            <w:top w:val="none" w:sz="0" w:space="0" w:color="auto"/>
            <w:left w:val="none" w:sz="0" w:space="0" w:color="auto"/>
            <w:bottom w:val="none" w:sz="0" w:space="0" w:color="auto"/>
            <w:right w:val="none" w:sz="0" w:space="0" w:color="auto"/>
          </w:divBdr>
        </w:div>
        <w:div w:id="473370983">
          <w:marLeft w:val="0"/>
          <w:marRight w:val="0"/>
          <w:marTop w:val="0"/>
          <w:marBottom w:val="0"/>
          <w:divBdr>
            <w:top w:val="none" w:sz="0" w:space="0" w:color="auto"/>
            <w:left w:val="none" w:sz="0" w:space="0" w:color="auto"/>
            <w:bottom w:val="none" w:sz="0" w:space="0" w:color="auto"/>
            <w:right w:val="none" w:sz="0" w:space="0" w:color="auto"/>
          </w:divBdr>
        </w:div>
        <w:div w:id="922371151">
          <w:marLeft w:val="0"/>
          <w:marRight w:val="0"/>
          <w:marTop w:val="0"/>
          <w:marBottom w:val="0"/>
          <w:divBdr>
            <w:top w:val="none" w:sz="0" w:space="0" w:color="auto"/>
            <w:left w:val="none" w:sz="0" w:space="0" w:color="auto"/>
            <w:bottom w:val="none" w:sz="0" w:space="0" w:color="auto"/>
            <w:right w:val="none" w:sz="0" w:space="0" w:color="auto"/>
          </w:divBdr>
        </w:div>
        <w:div w:id="902763862">
          <w:marLeft w:val="0"/>
          <w:marRight w:val="0"/>
          <w:marTop w:val="0"/>
          <w:marBottom w:val="0"/>
          <w:divBdr>
            <w:top w:val="none" w:sz="0" w:space="0" w:color="auto"/>
            <w:left w:val="none" w:sz="0" w:space="0" w:color="auto"/>
            <w:bottom w:val="none" w:sz="0" w:space="0" w:color="auto"/>
            <w:right w:val="none" w:sz="0" w:space="0" w:color="auto"/>
          </w:divBdr>
        </w:div>
        <w:div w:id="333724035">
          <w:marLeft w:val="0"/>
          <w:marRight w:val="0"/>
          <w:marTop w:val="0"/>
          <w:marBottom w:val="0"/>
          <w:divBdr>
            <w:top w:val="none" w:sz="0" w:space="0" w:color="auto"/>
            <w:left w:val="none" w:sz="0" w:space="0" w:color="auto"/>
            <w:bottom w:val="none" w:sz="0" w:space="0" w:color="auto"/>
            <w:right w:val="none" w:sz="0" w:space="0" w:color="auto"/>
          </w:divBdr>
        </w:div>
        <w:div w:id="1890336289">
          <w:marLeft w:val="0"/>
          <w:marRight w:val="0"/>
          <w:marTop w:val="0"/>
          <w:marBottom w:val="0"/>
          <w:divBdr>
            <w:top w:val="none" w:sz="0" w:space="0" w:color="auto"/>
            <w:left w:val="none" w:sz="0" w:space="0" w:color="auto"/>
            <w:bottom w:val="none" w:sz="0" w:space="0" w:color="auto"/>
            <w:right w:val="none" w:sz="0" w:space="0" w:color="auto"/>
          </w:divBdr>
        </w:div>
        <w:div w:id="418137189">
          <w:marLeft w:val="0"/>
          <w:marRight w:val="0"/>
          <w:marTop w:val="0"/>
          <w:marBottom w:val="0"/>
          <w:divBdr>
            <w:top w:val="none" w:sz="0" w:space="0" w:color="auto"/>
            <w:left w:val="none" w:sz="0" w:space="0" w:color="auto"/>
            <w:bottom w:val="none" w:sz="0" w:space="0" w:color="auto"/>
            <w:right w:val="none" w:sz="0" w:space="0" w:color="auto"/>
          </w:divBdr>
        </w:div>
        <w:div w:id="6442451">
          <w:marLeft w:val="0"/>
          <w:marRight w:val="0"/>
          <w:marTop w:val="0"/>
          <w:marBottom w:val="0"/>
          <w:divBdr>
            <w:top w:val="none" w:sz="0" w:space="0" w:color="auto"/>
            <w:left w:val="none" w:sz="0" w:space="0" w:color="auto"/>
            <w:bottom w:val="none" w:sz="0" w:space="0" w:color="auto"/>
            <w:right w:val="none" w:sz="0" w:space="0" w:color="auto"/>
          </w:divBdr>
        </w:div>
        <w:div w:id="972714771">
          <w:marLeft w:val="0"/>
          <w:marRight w:val="0"/>
          <w:marTop w:val="0"/>
          <w:marBottom w:val="0"/>
          <w:divBdr>
            <w:top w:val="none" w:sz="0" w:space="0" w:color="auto"/>
            <w:left w:val="none" w:sz="0" w:space="0" w:color="auto"/>
            <w:bottom w:val="none" w:sz="0" w:space="0" w:color="auto"/>
            <w:right w:val="none" w:sz="0" w:space="0" w:color="auto"/>
          </w:divBdr>
        </w:div>
        <w:div w:id="1231691351">
          <w:marLeft w:val="0"/>
          <w:marRight w:val="0"/>
          <w:marTop w:val="0"/>
          <w:marBottom w:val="0"/>
          <w:divBdr>
            <w:top w:val="none" w:sz="0" w:space="0" w:color="auto"/>
            <w:left w:val="none" w:sz="0" w:space="0" w:color="auto"/>
            <w:bottom w:val="none" w:sz="0" w:space="0" w:color="auto"/>
            <w:right w:val="none" w:sz="0" w:space="0" w:color="auto"/>
          </w:divBdr>
        </w:div>
        <w:div w:id="165049968">
          <w:marLeft w:val="0"/>
          <w:marRight w:val="0"/>
          <w:marTop w:val="0"/>
          <w:marBottom w:val="0"/>
          <w:divBdr>
            <w:top w:val="none" w:sz="0" w:space="0" w:color="auto"/>
            <w:left w:val="none" w:sz="0" w:space="0" w:color="auto"/>
            <w:bottom w:val="none" w:sz="0" w:space="0" w:color="auto"/>
            <w:right w:val="none" w:sz="0" w:space="0" w:color="auto"/>
          </w:divBdr>
        </w:div>
        <w:div w:id="1255943752">
          <w:marLeft w:val="0"/>
          <w:marRight w:val="0"/>
          <w:marTop w:val="0"/>
          <w:marBottom w:val="0"/>
          <w:divBdr>
            <w:top w:val="none" w:sz="0" w:space="0" w:color="auto"/>
            <w:left w:val="none" w:sz="0" w:space="0" w:color="auto"/>
            <w:bottom w:val="none" w:sz="0" w:space="0" w:color="auto"/>
            <w:right w:val="none" w:sz="0" w:space="0" w:color="auto"/>
          </w:divBdr>
        </w:div>
        <w:div w:id="431361356">
          <w:marLeft w:val="0"/>
          <w:marRight w:val="0"/>
          <w:marTop w:val="0"/>
          <w:marBottom w:val="0"/>
          <w:divBdr>
            <w:top w:val="none" w:sz="0" w:space="0" w:color="auto"/>
            <w:left w:val="none" w:sz="0" w:space="0" w:color="auto"/>
            <w:bottom w:val="none" w:sz="0" w:space="0" w:color="auto"/>
            <w:right w:val="none" w:sz="0" w:space="0" w:color="auto"/>
          </w:divBdr>
        </w:div>
        <w:div w:id="453408730">
          <w:marLeft w:val="0"/>
          <w:marRight w:val="0"/>
          <w:marTop w:val="0"/>
          <w:marBottom w:val="0"/>
          <w:divBdr>
            <w:top w:val="none" w:sz="0" w:space="0" w:color="auto"/>
            <w:left w:val="none" w:sz="0" w:space="0" w:color="auto"/>
            <w:bottom w:val="none" w:sz="0" w:space="0" w:color="auto"/>
            <w:right w:val="none" w:sz="0" w:space="0" w:color="auto"/>
          </w:divBdr>
        </w:div>
        <w:div w:id="327828507">
          <w:marLeft w:val="0"/>
          <w:marRight w:val="0"/>
          <w:marTop w:val="0"/>
          <w:marBottom w:val="0"/>
          <w:divBdr>
            <w:top w:val="none" w:sz="0" w:space="0" w:color="auto"/>
            <w:left w:val="none" w:sz="0" w:space="0" w:color="auto"/>
            <w:bottom w:val="none" w:sz="0" w:space="0" w:color="auto"/>
            <w:right w:val="none" w:sz="0" w:space="0" w:color="auto"/>
          </w:divBdr>
        </w:div>
        <w:div w:id="1528251335">
          <w:marLeft w:val="0"/>
          <w:marRight w:val="0"/>
          <w:marTop w:val="0"/>
          <w:marBottom w:val="0"/>
          <w:divBdr>
            <w:top w:val="none" w:sz="0" w:space="0" w:color="auto"/>
            <w:left w:val="none" w:sz="0" w:space="0" w:color="auto"/>
            <w:bottom w:val="none" w:sz="0" w:space="0" w:color="auto"/>
            <w:right w:val="none" w:sz="0" w:space="0" w:color="auto"/>
          </w:divBdr>
        </w:div>
        <w:div w:id="910309245">
          <w:marLeft w:val="0"/>
          <w:marRight w:val="0"/>
          <w:marTop w:val="0"/>
          <w:marBottom w:val="0"/>
          <w:divBdr>
            <w:top w:val="none" w:sz="0" w:space="0" w:color="auto"/>
            <w:left w:val="none" w:sz="0" w:space="0" w:color="auto"/>
            <w:bottom w:val="none" w:sz="0" w:space="0" w:color="auto"/>
            <w:right w:val="none" w:sz="0" w:space="0" w:color="auto"/>
          </w:divBdr>
        </w:div>
        <w:div w:id="1197112487">
          <w:marLeft w:val="0"/>
          <w:marRight w:val="0"/>
          <w:marTop w:val="0"/>
          <w:marBottom w:val="0"/>
          <w:divBdr>
            <w:top w:val="none" w:sz="0" w:space="0" w:color="auto"/>
            <w:left w:val="none" w:sz="0" w:space="0" w:color="auto"/>
            <w:bottom w:val="none" w:sz="0" w:space="0" w:color="auto"/>
            <w:right w:val="none" w:sz="0" w:space="0" w:color="auto"/>
          </w:divBdr>
        </w:div>
        <w:div w:id="1055397571">
          <w:marLeft w:val="0"/>
          <w:marRight w:val="0"/>
          <w:marTop w:val="0"/>
          <w:marBottom w:val="0"/>
          <w:divBdr>
            <w:top w:val="none" w:sz="0" w:space="0" w:color="auto"/>
            <w:left w:val="none" w:sz="0" w:space="0" w:color="auto"/>
            <w:bottom w:val="none" w:sz="0" w:space="0" w:color="auto"/>
            <w:right w:val="none" w:sz="0" w:space="0" w:color="auto"/>
          </w:divBdr>
        </w:div>
        <w:div w:id="1299606492">
          <w:marLeft w:val="0"/>
          <w:marRight w:val="0"/>
          <w:marTop w:val="0"/>
          <w:marBottom w:val="0"/>
          <w:divBdr>
            <w:top w:val="none" w:sz="0" w:space="0" w:color="auto"/>
            <w:left w:val="none" w:sz="0" w:space="0" w:color="auto"/>
            <w:bottom w:val="none" w:sz="0" w:space="0" w:color="auto"/>
            <w:right w:val="none" w:sz="0" w:space="0" w:color="auto"/>
          </w:divBdr>
        </w:div>
        <w:div w:id="198713469">
          <w:marLeft w:val="0"/>
          <w:marRight w:val="0"/>
          <w:marTop w:val="0"/>
          <w:marBottom w:val="0"/>
          <w:divBdr>
            <w:top w:val="none" w:sz="0" w:space="0" w:color="auto"/>
            <w:left w:val="none" w:sz="0" w:space="0" w:color="auto"/>
            <w:bottom w:val="none" w:sz="0" w:space="0" w:color="auto"/>
            <w:right w:val="none" w:sz="0" w:space="0" w:color="auto"/>
          </w:divBdr>
        </w:div>
        <w:div w:id="1937597671">
          <w:marLeft w:val="0"/>
          <w:marRight w:val="0"/>
          <w:marTop w:val="0"/>
          <w:marBottom w:val="0"/>
          <w:divBdr>
            <w:top w:val="none" w:sz="0" w:space="0" w:color="auto"/>
            <w:left w:val="none" w:sz="0" w:space="0" w:color="auto"/>
            <w:bottom w:val="none" w:sz="0" w:space="0" w:color="auto"/>
            <w:right w:val="none" w:sz="0" w:space="0" w:color="auto"/>
          </w:divBdr>
        </w:div>
        <w:div w:id="221520822">
          <w:marLeft w:val="0"/>
          <w:marRight w:val="0"/>
          <w:marTop w:val="0"/>
          <w:marBottom w:val="0"/>
          <w:divBdr>
            <w:top w:val="none" w:sz="0" w:space="0" w:color="auto"/>
            <w:left w:val="none" w:sz="0" w:space="0" w:color="auto"/>
            <w:bottom w:val="none" w:sz="0" w:space="0" w:color="auto"/>
            <w:right w:val="none" w:sz="0" w:space="0" w:color="auto"/>
          </w:divBdr>
        </w:div>
        <w:div w:id="140731109">
          <w:marLeft w:val="0"/>
          <w:marRight w:val="0"/>
          <w:marTop w:val="0"/>
          <w:marBottom w:val="0"/>
          <w:divBdr>
            <w:top w:val="none" w:sz="0" w:space="0" w:color="auto"/>
            <w:left w:val="none" w:sz="0" w:space="0" w:color="auto"/>
            <w:bottom w:val="none" w:sz="0" w:space="0" w:color="auto"/>
            <w:right w:val="none" w:sz="0" w:space="0" w:color="auto"/>
          </w:divBdr>
        </w:div>
        <w:div w:id="548417125">
          <w:marLeft w:val="0"/>
          <w:marRight w:val="0"/>
          <w:marTop w:val="0"/>
          <w:marBottom w:val="0"/>
          <w:divBdr>
            <w:top w:val="none" w:sz="0" w:space="0" w:color="auto"/>
            <w:left w:val="none" w:sz="0" w:space="0" w:color="auto"/>
            <w:bottom w:val="none" w:sz="0" w:space="0" w:color="auto"/>
            <w:right w:val="none" w:sz="0" w:space="0" w:color="auto"/>
          </w:divBdr>
        </w:div>
        <w:div w:id="1942687891">
          <w:marLeft w:val="0"/>
          <w:marRight w:val="0"/>
          <w:marTop w:val="0"/>
          <w:marBottom w:val="0"/>
          <w:divBdr>
            <w:top w:val="none" w:sz="0" w:space="0" w:color="auto"/>
            <w:left w:val="none" w:sz="0" w:space="0" w:color="auto"/>
            <w:bottom w:val="none" w:sz="0" w:space="0" w:color="auto"/>
            <w:right w:val="none" w:sz="0" w:space="0" w:color="auto"/>
          </w:divBdr>
        </w:div>
        <w:div w:id="1386442799">
          <w:marLeft w:val="0"/>
          <w:marRight w:val="0"/>
          <w:marTop w:val="0"/>
          <w:marBottom w:val="0"/>
          <w:divBdr>
            <w:top w:val="none" w:sz="0" w:space="0" w:color="auto"/>
            <w:left w:val="none" w:sz="0" w:space="0" w:color="auto"/>
            <w:bottom w:val="none" w:sz="0" w:space="0" w:color="auto"/>
            <w:right w:val="none" w:sz="0" w:space="0" w:color="auto"/>
          </w:divBdr>
        </w:div>
        <w:div w:id="1444036371">
          <w:marLeft w:val="0"/>
          <w:marRight w:val="0"/>
          <w:marTop w:val="0"/>
          <w:marBottom w:val="0"/>
          <w:divBdr>
            <w:top w:val="none" w:sz="0" w:space="0" w:color="auto"/>
            <w:left w:val="none" w:sz="0" w:space="0" w:color="auto"/>
            <w:bottom w:val="none" w:sz="0" w:space="0" w:color="auto"/>
            <w:right w:val="none" w:sz="0" w:space="0" w:color="auto"/>
          </w:divBdr>
        </w:div>
        <w:div w:id="1272666962">
          <w:marLeft w:val="0"/>
          <w:marRight w:val="0"/>
          <w:marTop w:val="0"/>
          <w:marBottom w:val="0"/>
          <w:divBdr>
            <w:top w:val="none" w:sz="0" w:space="0" w:color="auto"/>
            <w:left w:val="none" w:sz="0" w:space="0" w:color="auto"/>
            <w:bottom w:val="none" w:sz="0" w:space="0" w:color="auto"/>
            <w:right w:val="none" w:sz="0" w:space="0" w:color="auto"/>
          </w:divBdr>
        </w:div>
        <w:div w:id="49572487">
          <w:marLeft w:val="0"/>
          <w:marRight w:val="0"/>
          <w:marTop w:val="120"/>
          <w:marBottom w:val="0"/>
          <w:divBdr>
            <w:top w:val="none" w:sz="0" w:space="0" w:color="auto"/>
            <w:left w:val="none" w:sz="0" w:space="0" w:color="auto"/>
            <w:bottom w:val="none" w:sz="0" w:space="0" w:color="auto"/>
            <w:right w:val="none" w:sz="0" w:space="0" w:color="auto"/>
          </w:divBdr>
        </w:div>
        <w:div w:id="1892644200">
          <w:marLeft w:val="0"/>
          <w:marRight w:val="0"/>
          <w:marTop w:val="0"/>
          <w:marBottom w:val="0"/>
          <w:divBdr>
            <w:top w:val="none" w:sz="0" w:space="0" w:color="auto"/>
            <w:left w:val="none" w:sz="0" w:space="0" w:color="auto"/>
            <w:bottom w:val="none" w:sz="0" w:space="0" w:color="auto"/>
            <w:right w:val="none" w:sz="0" w:space="0" w:color="auto"/>
          </w:divBdr>
        </w:div>
        <w:div w:id="1179462646">
          <w:marLeft w:val="0"/>
          <w:marRight w:val="0"/>
          <w:marTop w:val="0"/>
          <w:marBottom w:val="0"/>
          <w:divBdr>
            <w:top w:val="none" w:sz="0" w:space="0" w:color="auto"/>
            <w:left w:val="none" w:sz="0" w:space="0" w:color="auto"/>
            <w:bottom w:val="none" w:sz="0" w:space="0" w:color="auto"/>
            <w:right w:val="none" w:sz="0" w:space="0" w:color="auto"/>
          </w:divBdr>
        </w:div>
        <w:div w:id="248581224">
          <w:marLeft w:val="0"/>
          <w:marRight w:val="0"/>
          <w:marTop w:val="240"/>
          <w:marBottom w:val="120"/>
          <w:divBdr>
            <w:top w:val="none" w:sz="0" w:space="0" w:color="auto"/>
            <w:left w:val="none" w:sz="0" w:space="0" w:color="auto"/>
            <w:bottom w:val="none" w:sz="0" w:space="0" w:color="auto"/>
            <w:right w:val="none" w:sz="0" w:space="0" w:color="auto"/>
          </w:divBdr>
        </w:div>
        <w:div w:id="2012178948">
          <w:marLeft w:val="0"/>
          <w:marRight w:val="0"/>
          <w:marTop w:val="0"/>
          <w:marBottom w:val="0"/>
          <w:divBdr>
            <w:top w:val="none" w:sz="0" w:space="0" w:color="auto"/>
            <w:left w:val="none" w:sz="0" w:space="0" w:color="auto"/>
            <w:bottom w:val="none" w:sz="0" w:space="0" w:color="auto"/>
            <w:right w:val="none" w:sz="0" w:space="0" w:color="auto"/>
          </w:divBdr>
        </w:div>
        <w:div w:id="941492796">
          <w:marLeft w:val="0"/>
          <w:marRight w:val="0"/>
          <w:marTop w:val="0"/>
          <w:marBottom w:val="0"/>
          <w:divBdr>
            <w:top w:val="none" w:sz="0" w:space="0" w:color="auto"/>
            <w:left w:val="none" w:sz="0" w:space="0" w:color="auto"/>
            <w:bottom w:val="none" w:sz="0" w:space="0" w:color="auto"/>
            <w:right w:val="none" w:sz="0" w:space="0" w:color="auto"/>
          </w:divBdr>
        </w:div>
        <w:div w:id="784009141">
          <w:marLeft w:val="0"/>
          <w:marRight w:val="0"/>
          <w:marTop w:val="0"/>
          <w:marBottom w:val="0"/>
          <w:divBdr>
            <w:top w:val="none" w:sz="0" w:space="0" w:color="auto"/>
            <w:left w:val="none" w:sz="0" w:space="0" w:color="auto"/>
            <w:bottom w:val="none" w:sz="0" w:space="0" w:color="auto"/>
            <w:right w:val="none" w:sz="0" w:space="0" w:color="auto"/>
          </w:divBdr>
        </w:div>
        <w:div w:id="661589836">
          <w:marLeft w:val="0"/>
          <w:marRight w:val="0"/>
          <w:marTop w:val="0"/>
          <w:marBottom w:val="0"/>
          <w:divBdr>
            <w:top w:val="none" w:sz="0" w:space="0" w:color="auto"/>
            <w:left w:val="none" w:sz="0" w:space="0" w:color="auto"/>
            <w:bottom w:val="none" w:sz="0" w:space="0" w:color="auto"/>
            <w:right w:val="none" w:sz="0" w:space="0" w:color="auto"/>
          </w:divBdr>
        </w:div>
        <w:div w:id="1890989598">
          <w:marLeft w:val="0"/>
          <w:marRight w:val="0"/>
          <w:marTop w:val="0"/>
          <w:marBottom w:val="0"/>
          <w:divBdr>
            <w:top w:val="none" w:sz="0" w:space="0" w:color="auto"/>
            <w:left w:val="none" w:sz="0" w:space="0" w:color="auto"/>
            <w:bottom w:val="none" w:sz="0" w:space="0" w:color="auto"/>
            <w:right w:val="none" w:sz="0" w:space="0" w:color="auto"/>
          </w:divBdr>
        </w:div>
        <w:div w:id="692419555">
          <w:marLeft w:val="0"/>
          <w:marRight w:val="0"/>
          <w:marTop w:val="0"/>
          <w:marBottom w:val="0"/>
          <w:divBdr>
            <w:top w:val="none" w:sz="0" w:space="0" w:color="auto"/>
            <w:left w:val="none" w:sz="0" w:space="0" w:color="auto"/>
            <w:bottom w:val="none" w:sz="0" w:space="0" w:color="auto"/>
            <w:right w:val="none" w:sz="0" w:space="0" w:color="auto"/>
          </w:divBdr>
        </w:div>
        <w:div w:id="1477451719">
          <w:marLeft w:val="0"/>
          <w:marRight w:val="0"/>
          <w:marTop w:val="0"/>
          <w:marBottom w:val="0"/>
          <w:divBdr>
            <w:top w:val="none" w:sz="0" w:space="0" w:color="auto"/>
            <w:left w:val="none" w:sz="0" w:space="0" w:color="auto"/>
            <w:bottom w:val="none" w:sz="0" w:space="0" w:color="auto"/>
            <w:right w:val="none" w:sz="0" w:space="0" w:color="auto"/>
          </w:divBdr>
        </w:div>
        <w:div w:id="347606604">
          <w:marLeft w:val="0"/>
          <w:marRight w:val="0"/>
          <w:marTop w:val="240"/>
          <w:marBottom w:val="240"/>
          <w:divBdr>
            <w:top w:val="none" w:sz="0" w:space="0" w:color="auto"/>
            <w:left w:val="none" w:sz="0" w:space="0" w:color="auto"/>
            <w:bottom w:val="none" w:sz="0" w:space="0" w:color="auto"/>
            <w:right w:val="none" w:sz="0" w:space="0" w:color="auto"/>
          </w:divBdr>
        </w:div>
        <w:div w:id="2139376909">
          <w:marLeft w:val="0"/>
          <w:marRight w:val="0"/>
          <w:marTop w:val="0"/>
          <w:marBottom w:val="0"/>
          <w:divBdr>
            <w:top w:val="none" w:sz="0" w:space="0" w:color="auto"/>
            <w:left w:val="none" w:sz="0" w:space="0" w:color="auto"/>
            <w:bottom w:val="none" w:sz="0" w:space="0" w:color="auto"/>
            <w:right w:val="none" w:sz="0" w:space="0" w:color="auto"/>
          </w:divBdr>
        </w:div>
        <w:div w:id="19742346">
          <w:marLeft w:val="0"/>
          <w:marRight w:val="0"/>
          <w:marTop w:val="0"/>
          <w:marBottom w:val="0"/>
          <w:divBdr>
            <w:top w:val="none" w:sz="0" w:space="0" w:color="auto"/>
            <w:left w:val="none" w:sz="0" w:space="0" w:color="auto"/>
            <w:bottom w:val="none" w:sz="0" w:space="0" w:color="auto"/>
            <w:right w:val="none" w:sz="0" w:space="0" w:color="auto"/>
          </w:divBdr>
        </w:div>
        <w:div w:id="1230574632">
          <w:marLeft w:val="0"/>
          <w:marRight w:val="0"/>
          <w:marTop w:val="0"/>
          <w:marBottom w:val="0"/>
          <w:divBdr>
            <w:top w:val="none" w:sz="0" w:space="0" w:color="auto"/>
            <w:left w:val="none" w:sz="0" w:space="0" w:color="auto"/>
            <w:bottom w:val="none" w:sz="0" w:space="0" w:color="auto"/>
            <w:right w:val="none" w:sz="0" w:space="0" w:color="auto"/>
          </w:divBdr>
        </w:div>
        <w:div w:id="1541094160">
          <w:marLeft w:val="0"/>
          <w:marRight w:val="0"/>
          <w:marTop w:val="0"/>
          <w:marBottom w:val="0"/>
          <w:divBdr>
            <w:top w:val="none" w:sz="0" w:space="0" w:color="auto"/>
            <w:left w:val="none" w:sz="0" w:space="0" w:color="auto"/>
            <w:bottom w:val="none" w:sz="0" w:space="0" w:color="auto"/>
            <w:right w:val="none" w:sz="0" w:space="0" w:color="auto"/>
          </w:divBdr>
        </w:div>
        <w:div w:id="1730612159">
          <w:marLeft w:val="0"/>
          <w:marRight w:val="0"/>
          <w:marTop w:val="0"/>
          <w:marBottom w:val="0"/>
          <w:divBdr>
            <w:top w:val="none" w:sz="0" w:space="0" w:color="auto"/>
            <w:left w:val="none" w:sz="0" w:space="0" w:color="auto"/>
            <w:bottom w:val="none" w:sz="0" w:space="0" w:color="auto"/>
            <w:right w:val="none" w:sz="0" w:space="0" w:color="auto"/>
          </w:divBdr>
        </w:div>
        <w:div w:id="583345922">
          <w:marLeft w:val="0"/>
          <w:marRight w:val="0"/>
          <w:marTop w:val="0"/>
          <w:marBottom w:val="0"/>
          <w:divBdr>
            <w:top w:val="none" w:sz="0" w:space="0" w:color="auto"/>
            <w:left w:val="none" w:sz="0" w:space="0" w:color="auto"/>
            <w:bottom w:val="none" w:sz="0" w:space="0" w:color="auto"/>
            <w:right w:val="none" w:sz="0" w:space="0" w:color="auto"/>
          </w:divBdr>
        </w:div>
        <w:div w:id="438260181">
          <w:marLeft w:val="0"/>
          <w:marRight w:val="0"/>
          <w:marTop w:val="0"/>
          <w:marBottom w:val="0"/>
          <w:divBdr>
            <w:top w:val="none" w:sz="0" w:space="0" w:color="auto"/>
            <w:left w:val="none" w:sz="0" w:space="0" w:color="auto"/>
            <w:bottom w:val="none" w:sz="0" w:space="0" w:color="auto"/>
            <w:right w:val="none" w:sz="0" w:space="0" w:color="auto"/>
          </w:divBdr>
        </w:div>
        <w:div w:id="1742561491">
          <w:marLeft w:val="0"/>
          <w:marRight w:val="0"/>
          <w:marTop w:val="0"/>
          <w:marBottom w:val="0"/>
          <w:divBdr>
            <w:top w:val="none" w:sz="0" w:space="0" w:color="auto"/>
            <w:left w:val="none" w:sz="0" w:space="0" w:color="auto"/>
            <w:bottom w:val="none" w:sz="0" w:space="0" w:color="auto"/>
            <w:right w:val="none" w:sz="0" w:space="0" w:color="auto"/>
          </w:divBdr>
        </w:div>
        <w:div w:id="874344455">
          <w:marLeft w:val="0"/>
          <w:marRight w:val="0"/>
          <w:marTop w:val="0"/>
          <w:marBottom w:val="0"/>
          <w:divBdr>
            <w:top w:val="none" w:sz="0" w:space="0" w:color="auto"/>
            <w:left w:val="none" w:sz="0" w:space="0" w:color="auto"/>
            <w:bottom w:val="none" w:sz="0" w:space="0" w:color="auto"/>
            <w:right w:val="none" w:sz="0" w:space="0" w:color="auto"/>
          </w:divBdr>
        </w:div>
        <w:div w:id="1426997807">
          <w:marLeft w:val="0"/>
          <w:marRight w:val="0"/>
          <w:marTop w:val="0"/>
          <w:marBottom w:val="0"/>
          <w:divBdr>
            <w:top w:val="none" w:sz="0" w:space="0" w:color="auto"/>
            <w:left w:val="none" w:sz="0" w:space="0" w:color="auto"/>
            <w:bottom w:val="none" w:sz="0" w:space="0" w:color="auto"/>
            <w:right w:val="none" w:sz="0" w:space="0" w:color="auto"/>
          </w:divBdr>
        </w:div>
        <w:div w:id="608897271">
          <w:marLeft w:val="0"/>
          <w:marRight w:val="0"/>
          <w:marTop w:val="0"/>
          <w:marBottom w:val="0"/>
          <w:divBdr>
            <w:top w:val="none" w:sz="0" w:space="0" w:color="auto"/>
            <w:left w:val="none" w:sz="0" w:space="0" w:color="auto"/>
            <w:bottom w:val="none" w:sz="0" w:space="0" w:color="auto"/>
            <w:right w:val="none" w:sz="0" w:space="0" w:color="auto"/>
          </w:divBdr>
        </w:div>
        <w:div w:id="2139638275">
          <w:marLeft w:val="0"/>
          <w:marRight w:val="0"/>
          <w:marTop w:val="0"/>
          <w:marBottom w:val="0"/>
          <w:divBdr>
            <w:top w:val="none" w:sz="0" w:space="0" w:color="auto"/>
            <w:left w:val="none" w:sz="0" w:space="0" w:color="auto"/>
            <w:bottom w:val="none" w:sz="0" w:space="0" w:color="auto"/>
            <w:right w:val="none" w:sz="0" w:space="0" w:color="auto"/>
          </w:divBdr>
        </w:div>
        <w:div w:id="1894583281">
          <w:marLeft w:val="0"/>
          <w:marRight w:val="0"/>
          <w:marTop w:val="0"/>
          <w:marBottom w:val="0"/>
          <w:divBdr>
            <w:top w:val="none" w:sz="0" w:space="0" w:color="auto"/>
            <w:left w:val="none" w:sz="0" w:space="0" w:color="auto"/>
            <w:bottom w:val="none" w:sz="0" w:space="0" w:color="auto"/>
            <w:right w:val="none" w:sz="0" w:space="0" w:color="auto"/>
          </w:divBdr>
        </w:div>
        <w:div w:id="580605544">
          <w:marLeft w:val="0"/>
          <w:marRight w:val="0"/>
          <w:marTop w:val="0"/>
          <w:marBottom w:val="0"/>
          <w:divBdr>
            <w:top w:val="none" w:sz="0" w:space="0" w:color="auto"/>
            <w:left w:val="none" w:sz="0" w:space="0" w:color="auto"/>
            <w:bottom w:val="none" w:sz="0" w:space="0" w:color="auto"/>
            <w:right w:val="none" w:sz="0" w:space="0" w:color="auto"/>
          </w:divBdr>
        </w:div>
        <w:div w:id="1911496990">
          <w:marLeft w:val="0"/>
          <w:marRight w:val="0"/>
          <w:marTop w:val="0"/>
          <w:marBottom w:val="0"/>
          <w:divBdr>
            <w:top w:val="none" w:sz="0" w:space="0" w:color="auto"/>
            <w:left w:val="none" w:sz="0" w:space="0" w:color="auto"/>
            <w:bottom w:val="none" w:sz="0" w:space="0" w:color="auto"/>
            <w:right w:val="none" w:sz="0" w:space="0" w:color="auto"/>
          </w:divBdr>
        </w:div>
        <w:div w:id="457142681">
          <w:marLeft w:val="0"/>
          <w:marRight w:val="0"/>
          <w:marTop w:val="0"/>
          <w:marBottom w:val="0"/>
          <w:divBdr>
            <w:top w:val="none" w:sz="0" w:space="0" w:color="auto"/>
            <w:left w:val="none" w:sz="0" w:space="0" w:color="auto"/>
            <w:bottom w:val="none" w:sz="0" w:space="0" w:color="auto"/>
            <w:right w:val="none" w:sz="0" w:space="0" w:color="auto"/>
          </w:divBdr>
        </w:div>
        <w:div w:id="683744690">
          <w:marLeft w:val="0"/>
          <w:marRight w:val="0"/>
          <w:marTop w:val="0"/>
          <w:marBottom w:val="0"/>
          <w:divBdr>
            <w:top w:val="none" w:sz="0" w:space="0" w:color="auto"/>
            <w:left w:val="none" w:sz="0" w:space="0" w:color="auto"/>
            <w:bottom w:val="none" w:sz="0" w:space="0" w:color="auto"/>
            <w:right w:val="none" w:sz="0" w:space="0" w:color="auto"/>
          </w:divBdr>
        </w:div>
        <w:div w:id="1008168952">
          <w:marLeft w:val="0"/>
          <w:marRight w:val="0"/>
          <w:marTop w:val="0"/>
          <w:marBottom w:val="0"/>
          <w:divBdr>
            <w:top w:val="none" w:sz="0" w:space="0" w:color="auto"/>
            <w:left w:val="none" w:sz="0" w:space="0" w:color="auto"/>
            <w:bottom w:val="none" w:sz="0" w:space="0" w:color="auto"/>
            <w:right w:val="none" w:sz="0" w:space="0" w:color="auto"/>
          </w:divBdr>
        </w:div>
        <w:div w:id="551842838">
          <w:marLeft w:val="0"/>
          <w:marRight w:val="0"/>
          <w:marTop w:val="0"/>
          <w:marBottom w:val="0"/>
          <w:divBdr>
            <w:top w:val="none" w:sz="0" w:space="0" w:color="auto"/>
            <w:left w:val="none" w:sz="0" w:space="0" w:color="auto"/>
            <w:bottom w:val="none" w:sz="0" w:space="0" w:color="auto"/>
            <w:right w:val="none" w:sz="0" w:space="0" w:color="auto"/>
          </w:divBdr>
        </w:div>
        <w:div w:id="568618651">
          <w:marLeft w:val="0"/>
          <w:marRight w:val="0"/>
          <w:marTop w:val="0"/>
          <w:marBottom w:val="0"/>
          <w:divBdr>
            <w:top w:val="none" w:sz="0" w:space="0" w:color="auto"/>
            <w:left w:val="none" w:sz="0" w:space="0" w:color="auto"/>
            <w:bottom w:val="none" w:sz="0" w:space="0" w:color="auto"/>
            <w:right w:val="none" w:sz="0" w:space="0" w:color="auto"/>
          </w:divBdr>
        </w:div>
        <w:div w:id="1215703450">
          <w:marLeft w:val="0"/>
          <w:marRight w:val="0"/>
          <w:marTop w:val="0"/>
          <w:marBottom w:val="0"/>
          <w:divBdr>
            <w:top w:val="none" w:sz="0" w:space="0" w:color="auto"/>
            <w:left w:val="none" w:sz="0" w:space="0" w:color="auto"/>
            <w:bottom w:val="none" w:sz="0" w:space="0" w:color="auto"/>
            <w:right w:val="none" w:sz="0" w:space="0" w:color="auto"/>
          </w:divBdr>
        </w:div>
        <w:div w:id="285087128">
          <w:marLeft w:val="0"/>
          <w:marRight w:val="0"/>
          <w:marTop w:val="0"/>
          <w:marBottom w:val="0"/>
          <w:divBdr>
            <w:top w:val="none" w:sz="0" w:space="0" w:color="auto"/>
            <w:left w:val="none" w:sz="0" w:space="0" w:color="auto"/>
            <w:bottom w:val="none" w:sz="0" w:space="0" w:color="auto"/>
            <w:right w:val="none" w:sz="0" w:space="0" w:color="auto"/>
          </w:divBdr>
        </w:div>
        <w:div w:id="1781680176">
          <w:marLeft w:val="0"/>
          <w:marRight w:val="0"/>
          <w:marTop w:val="0"/>
          <w:marBottom w:val="0"/>
          <w:divBdr>
            <w:top w:val="none" w:sz="0" w:space="0" w:color="auto"/>
            <w:left w:val="none" w:sz="0" w:space="0" w:color="auto"/>
            <w:bottom w:val="none" w:sz="0" w:space="0" w:color="auto"/>
            <w:right w:val="none" w:sz="0" w:space="0" w:color="auto"/>
          </w:divBdr>
        </w:div>
        <w:div w:id="2036925956">
          <w:marLeft w:val="0"/>
          <w:marRight w:val="0"/>
          <w:marTop w:val="0"/>
          <w:marBottom w:val="0"/>
          <w:divBdr>
            <w:top w:val="none" w:sz="0" w:space="0" w:color="auto"/>
            <w:left w:val="none" w:sz="0" w:space="0" w:color="auto"/>
            <w:bottom w:val="none" w:sz="0" w:space="0" w:color="auto"/>
            <w:right w:val="none" w:sz="0" w:space="0" w:color="auto"/>
          </w:divBdr>
        </w:div>
        <w:div w:id="1255163198">
          <w:marLeft w:val="0"/>
          <w:marRight w:val="0"/>
          <w:marTop w:val="0"/>
          <w:marBottom w:val="0"/>
          <w:divBdr>
            <w:top w:val="none" w:sz="0" w:space="0" w:color="auto"/>
            <w:left w:val="none" w:sz="0" w:space="0" w:color="auto"/>
            <w:bottom w:val="none" w:sz="0" w:space="0" w:color="auto"/>
            <w:right w:val="none" w:sz="0" w:space="0" w:color="auto"/>
          </w:divBdr>
        </w:div>
        <w:div w:id="2141417162">
          <w:marLeft w:val="0"/>
          <w:marRight w:val="0"/>
          <w:marTop w:val="0"/>
          <w:marBottom w:val="0"/>
          <w:divBdr>
            <w:top w:val="none" w:sz="0" w:space="0" w:color="auto"/>
            <w:left w:val="none" w:sz="0" w:space="0" w:color="auto"/>
            <w:bottom w:val="none" w:sz="0" w:space="0" w:color="auto"/>
            <w:right w:val="none" w:sz="0" w:space="0" w:color="auto"/>
          </w:divBdr>
        </w:div>
        <w:div w:id="1942839795">
          <w:marLeft w:val="0"/>
          <w:marRight w:val="0"/>
          <w:marTop w:val="0"/>
          <w:marBottom w:val="0"/>
          <w:divBdr>
            <w:top w:val="none" w:sz="0" w:space="0" w:color="auto"/>
            <w:left w:val="none" w:sz="0" w:space="0" w:color="auto"/>
            <w:bottom w:val="none" w:sz="0" w:space="0" w:color="auto"/>
            <w:right w:val="none" w:sz="0" w:space="0" w:color="auto"/>
          </w:divBdr>
        </w:div>
        <w:div w:id="1348865347">
          <w:marLeft w:val="0"/>
          <w:marRight w:val="0"/>
          <w:marTop w:val="0"/>
          <w:marBottom w:val="0"/>
          <w:divBdr>
            <w:top w:val="none" w:sz="0" w:space="0" w:color="auto"/>
            <w:left w:val="none" w:sz="0" w:space="0" w:color="auto"/>
            <w:bottom w:val="none" w:sz="0" w:space="0" w:color="auto"/>
            <w:right w:val="none" w:sz="0" w:space="0" w:color="auto"/>
          </w:divBdr>
        </w:div>
        <w:div w:id="1227062489">
          <w:marLeft w:val="0"/>
          <w:marRight w:val="0"/>
          <w:marTop w:val="0"/>
          <w:marBottom w:val="0"/>
          <w:divBdr>
            <w:top w:val="none" w:sz="0" w:space="0" w:color="auto"/>
            <w:left w:val="none" w:sz="0" w:space="0" w:color="auto"/>
            <w:bottom w:val="none" w:sz="0" w:space="0" w:color="auto"/>
            <w:right w:val="none" w:sz="0" w:space="0" w:color="auto"/>
          </w:divBdr>
        </w:div>
        <w:div w:id="832720664">
          <w:marLeft w:val="0"/>
          <w:marRight w:val="0"/>
          <w:marTop w:val="0"/>
          <w:marBottom w:val="0"/>
          <w:divBdr>
            <w:top w:val="none" w:sz="0" w:space="0" w:color="auto"/>
            <w:left w:val="none" w:sz="0" w:space="0" w:color="auto"/>
            <w:bottom w:val="none" w:sz="0" w:space="0" w:color="auto"/>
            <w:right w:val="none" w:sz="0" w:space="0" w:color="auto"/>
          </w:divBdr>
        </w:div>
        <w:div w:id="1723946455">
          <w:marLeft w:val="0"/>
          <w:marRight w:val="0"/>
          <w:marTop w:val="0"/>
          <w:marBottom w:val="0"/>
          <w:divBdr>
            <w:top w:val="none" w:sz="0" w:space="0" w:color="auto"/>
            <w:left w:val="none" w:sz="0" w:space="0" w:color="auto"/>
            <w:bottom w:val="none" w:sz="0" w:space="0" w:color="auto"/>
            <w:right w:val="none" w:sz="0" w:space="0" w:color="auto"/>
          </w:divBdr>
        </w:div>
        <w:div w:id="1024357985">
          <w:marLeft w:val="0"/>
          <w:marRight w:val="0"/>
          <w:marTop w:val="0"/>
          <w:marBottom w:val="0"/>
          <w:divBdr>
            <w:top w:val="none" w:sz="0" w:space="0" w:color="auto"/>
            <w:left w:val="none" w:sz="0" w:space="0" w:color="auto"/>
            <w:bottom w:val="none" w:sz="0" w:space="0" w:color="auto"/>
            <w:right w:val="none" w:sz="0" w:space="0" w:color="auto"/>
          </w:divBdr>
        </w:div>
        <w:div w:id="60835306">
          <w:marLeft w:val="0"/>
          <w:marRight w:val="0"/>
          <w:marTop w:val="0"/>
          <w:marBottom w:val="0"/>
          <w:divBdr>
            <w:top w:val="none" w:sz="0" w:space="0" w:color="auto"/>
            <w:left w:val="none" w:sz="0" w:space="0" w:color="auto"/>
            <w:bottom w:val="none" w:sz="0" w:space="0" w:color="auto"/>
            <w:right w:val="none" w:sz="0" w:space="0" w:color="auto"/>
          </w:divBdr>
        </w:div>
        <w:div w:id="1210999404">
          <w:marLeft w:val="0"/>
          <w:marRight w:val="0"/>
          <w:marTop w:val="0"/>
          <w:marBottom w:val="0"/>
          <w:divBdr>
            <w:top w:val="none" w:sz="0" w:space="0" w:color="auto"/>
            <w:left w:val="none" w:sz="0" w:space="0" w:color="auto"/>
            <w:bottom w:val="none" w:sz="0" w:space="0" w:color="auto"/>
            <w:right w:val="none" w:sz="0" w:space="0" w:color="auto"/>
          </w:divBdr>
        </w:div>
        <w:div w:id="2126465368">
          <w:marLeft w:val="0"/>
          <w:marRight w:val="0"/>
          <w:marTop w:val="0"/>
          <w:marBottom w:val="0"/>
          <w:divBdr>
            <w:top w:val="none" w:sz="0" w:space="0" w:color="auto"/>
            <w:left w:val="none" w:sz="0" w:space="0" w:color="auto"/>
            <w:bottom w:val="none" w:sz="0" w:space="0" w:color="auto"/>
            <w:right w:val="none" w:sz="0" w:space="0" w:color="auto"/>
          </w:divBdr>
        </w:div>
        <w:div w:id="1223717390">
          <w:marLeft w:val="0"/>
          <w:marRight w:val="0"/>
          <w:marTop w:val="0"/>
          <w:marBottom w:val="0"/>
          <w:divBdr>
            <w:top w:val="none" w:sz="0" w:space="0" w:color="auto"/>
            <w:left w:val="none" w:sz="0" w:space="0" w:color="auto"/>
            <w:bottom w:val="none" w:sz="0" w:space="0" w:color="auto"/>
            <w:right w:val="none" w:sz="0" w:space="0" w:color="auto"/>
          </w:divBdr>
        </w:div>
        <w:div w:id="718672400">
          <w:marLeft w:val="0"/>
          <w:marRight w:val="0"/>
          <w:marTop w:val="0"/>
          <w:marBottom w:val="0"/>
          <w:divBdr>
            <w:top w:val="none" w:sz="0" w:space="0" w:color="auto"/>
            <w:left w:val="none" w:sz="0" w:space="0" w:color="auto"/>
            <w:bottom w:val="none" w:sz="0" w:space="0" w:color="auto"/>
            <w:right w:val="none" w:sz="0" w:space="0" w:color="auto"/>
          </w:divBdr>
        </w:div>
        <w:div w:id="2050107553">
          <w:marLeft w:val="0"/>
          <w:marRight w:val="0"/>
          <w:marTop w:val="0"/>
          <w:marBottom w:val="0"/>
          <w:divBdr>
            <w:top w:val="none" w:sz="0" w:space="0" w:color="auto"/>
            <w:left w:val="none" w:sz="0" w:space="0" w:color="auto"/>
            <w:bottom w:val="none" w:sz="0" w:space="0" w:color="auto"/>
            <w:right w:val="none" w:sz="0" w:space="0" w:color="auto"/>
          </w:divBdr>
        </w:div>
        <w:div w:id="841436920">
          <w:marLeft w:val="0"/>
          <w:marRight w:val="0"/>
          <w:marTop w:val="0"/>
          <w:marBottom w:val="0"/>
          <w:divBdr>
            <w:top w:val="none" w:sz="0" w:space="0" w:color="auto"/>
            <w:left w:val="none" w:sz="0" w:space="0" w:color="auto"/>
            <w:bottom w:val="none" w:sz="0" w:space="0" w:color="auto"/>
            <w:right w:val="none" w:sz="0" w:space="0" w:color="auto"/>
          </w:divBdr>
        </w:div>
        <w:div w:id="635378845">
          <w:marLeft w:val="0"/>
          <w:marRight w:val="0"/>
          <w:marTop w:val="0"/>
          <w:marBottom w:val="0"/>
          <w:divBdr>
            <w:top w:val="none" w:sz="0" w:space="0" w:color="auto"/>
            <w:left w:val="none" w:sz="0" w:space="0" w:color="auto"/>
            <w:bottom w:val="none" w:sz="0" w:space="0" w:color="auto"/>
            <w:right w:val="none" w:sz="0" w:space="0" w:color="auto"/>
          </w:divBdr>
        </w:div>
        <w:div w:id="1046373711">
          <w:marLeft w:val="0"/>
          <w:marRight w:val="0"/>
          <w:marTop w:val="0"/>
          <w:marBottom w:val="0"/>
          <w:divBdr>
            <w:top w:val="none" w:sz="0" w:space="0" w:color="auto"/>
            <w:left w:val="none" w:sz="0" w:space="0" w:color="auto"/>
            <w:bottom w:val="none" w:sz="0" w:space="0" w:color="auto"/>
            <w:right w:val="none" w:sz="0" w:space="0" w:color="auto"/>
          </w:divBdr>
        </w:div>
        <w:div w:id="546646405">
          <w:marLeft w:val="0"/>
          <w:marRight w:val="0"/>
          <w:marTop w:val="0"/>
          <w:marBottom w:val="0"/>
          <w:divBdr>
            <w:top w:val="none" w:sz="0" w:space="0" w:color="auto"/>
            <w:left w:val="none" w:sz="0" w:space="0" w:color="auto"/>
            <w:bottom w:val="none" w:sz="0" w:space="0" w:color="auto"/>
            <w:right w:val="none" w:sz="0" w:space="0" w:color="auto"/>
          </w:divBdr>
        </w:div>
        <w:div w:id="1919288468">
          <w:marLeft w:val="0"/>
          <w:marRight w:val="0"/>
          <w:marTop w:val="0"/>
          <w:marBottom w:val="0"/>
          <w:divBdr>
            <w:top w:val="none" w:sz="0" w:space="0" w:color="auto"/>
            <w:left w:val="none" w:sz="0" w:space="0" w:color="auto"/>
            <w:bottom w:val="none" w:sz="0" w:space="0" w:color="auto"/>
            <w:right w:val="none" w:sz="0" w:space="0" w:color="auto"/>
          </w:divBdr>
        </w:div>
        <w:div w:id="656688723">
          <w:marLeft w:val="0"/>
          <w:marRight w:val="0"/>
          <w:marTop w:val="0"/>
          <w:marBottom w:val="0"/>
          <w:divBdr>
            <w:top w:val="none" w:sz="0" w:space="0" w:color="auto"/>
            <w:left w:val="none" w:sz="0" w:space="0" w:color="auto"/>
            <w:bottom w:val="none" w:sz="0" w:space="0" w:color="auto"/>
            <w:right w:val="none" w:sz="0" w:space="0" w:color="auto"/>
          </w:divBdr>
        </w:div>
        <w:div w:id="1993093182">
          <w:marLeft w:val="0"/>
          <w:marRight w:val="0"/>
          <w:marTop w:val="0"/>
          <w:marBottom w:val="0"/>
          <w:divBdr>
            <w:top w:val="none" w:sz="0" w:space="0" w:color="auto"/>
            <w:left w:val="none" w:sz="0" w:space="0" w:color="auto"/>
            <w:bottom w:val="none" w:sz="0" w:space="0" w:color="auto"/>
            <w:right w:val="none" w:sz="0" w:space="0" w:color="auto"/>
          </w:divBdr>
        </w:div>
        <w:div w:id="1376199285">
          <w:marLeft w:val="0"/>
          <w:marRight w:val="0"/>
          <w:marTop w:val="0"/>
          <w:marBottom w:val="0"/>
          <w:divBdr>
            <w:top w:val="none" w:sz="0" w:space="0" w:color="auto"/>
            <w:left w:val="none" w:sz="0" w:space="0" w:color="auto"/>
            <w:bottom w:val="none" w:sz="0" w:space="0" w:color="auto"/>
            <w:right w:val="none" w:sz="0" w:space="0" w:color="auto"/>
          </w:divBdr>
        </w:div>
        <w:div w:id="35080614">
          <w:marLeft w:val="0"/>
          <w:marRight w:val="0"/>
          <w:marTop w:val="0"/>
          <w:marBottom w:val="0"/>
          <w:divBdr>
            <w:top w:val="none" w:sz="0" w:space="0" w:color="auto"/>
            <w:left w:val="none" w:sz="0" w:space="0" w:color="auto"/>
            <w:bottom w:val="none" w:sz="0" w:space="0" w:color="auto"/>
            <w:right w:val="none" w:sz="0" w:space="0" w:color="auto"/>
          </w:divBdr>
        </w:div>
        <w:div w:id="2077117989">
          <w:marLeft w:val="0"/>
          <w:marRight w:val="0"/>
          <w:marTop w:val="0"/>
          <w:marBottom w:val="0"/>
          <w:divBdr>
            <w:top w:val="none" w:sz="0" w:space="0" w:color="auto"/>
            <w:left w:val="none" w:sz="0" w:space="0" w:color="auto"/>
            <w:bottom w:val="none" w:sz="0" w:space="0" w:color="auto"/>
            <w:right w:val="none" w:sz="0" w:space="0" w:color="auto"/>
          </w:divBdr>
        </w:div>
        <w:div w:id="1966964570">
          <w:marLeft w:val="0"/>
          <w:marRight w:val="0"/>
          <w:marTop w:val="0"/>
          <w:marBottom w:val="0"/>
          <w:divBdr>
            <w:top w:val="none" w:sz="0" w:space="0" w:color="auto"/>
            <w:left w:val="none" w:sz="0" w:space="0" w:color="auto"/>
            <w:bottom w:val="none" w:sz="0" w:space="0" w:color="auto"/>
            <w:right w:val="none" w:sz="0" w:space="0" w:color="auto"/>
          </w:divBdr>
        </w:div>
        <w:div w:id="1433084824">
          <w:marLeft w:val="0"/>
          <w:marRight w:val="0"/>
          <w:marTop w:val="0"/>
          <w:marBottom w:val="0"/>
          <w:divBdr>
            <w:top w:val="none" w:sz="0" w:space="0" w:color="auto"/>
            <w:left w:val="none" w:sz="0" w:space="0" w:color="auto"/>
            <w:bottom w:val="none" w:sz="0" w:space="0" w:color="auto"/>
            <w:right w:val="none" w:sz="0" w:space="0" w:color="auto"/>
          </w:divBdr>
        </w:div>
        <w:div w:id="190460547">
          <w:marLeft w:val="0"/>
          <w:marRight w:val="0"/>
          <w:marTop w:val="0"/>
          <w:marBottom w:val="0"/>
          <w:divBdr>
            <w:top w:val="none" w:sz="0" w:space="0" w:color="auto"/>
            <w:left w:val="none" w:sz="0" w:space="0" w:color="auto"/>
            <w:bottom w:val="none" w:sz="0" w:space="0" w:color="auto"/>
            <w:right w:val="none" w:sz="0" w:space="0" w:color="auto"/>
          </w:divBdr>
        </w:div>
        <w:div w:id="1535313088">
          <w:marLeft w:val="0"/>
          <w:marRight w:val="0"/>
          <w:marTop w:val="0"/>
          <w:marBottom w:val="0"/>
          <w:divBdr>
            <w:top w:val="none" w:sz="0" w:space="0" w:color="auto"/>
            <w:left w:val="none" w:sz="0" w:space="0" w:color="auto"/>
            <w:bottom w:val="none" w:sz="0" w:space="0" w:color="auto"/>
            <w:right w:val="none" w:sz="0" w:space="0" w:color="auto"/>
          </w:divBdr>
        </w:div>
        <w:div w:id="1280532106">
          <w:marLeft w:val="0"/>
          <w:marRight w:val="0"/>
          <w:marTop w:val="0"/>
          <w:marBottom w:val="0"/>
          <w:divBdr>
            <w:top w:val="none" w:sz="0" w:space="0" w:color="auto"/>
            <w:left w:val="none" w:sz="0" w:space="0" w:color="auto"/>
            <w:bottom w:val="none" w:sz="0" w:space="0" w:color="auto"/>
            <w:right w:val="none" w:sz="0" w:space="0" w:color="auto"/>
          </w:divBdr>
        </w:div>
        <w:div w:id="141386571">
          <w:marLeft w:val="0"/>
          <w:marRight w:val="0"/>
          <w:marTop w:val="240"/>
          <w:marBottom w:val="240"/>
          <w:divBdr>
            <w:top w:val="none" w:sz="0" w:space="0" w:color="auto"/>
            <w:left w:val="none" w:sz="0" w:space="0" w:color="auto"/>
            <w:bottom w:val="none" w:sz="0" w:space="0" w:color="auto"/>
            <w:right w:val="none" w:sz="0" w:space="0" w:color="auto"/>
          </w:divBdr>
        </w:div>
        <w:div w:id="1733963910">
          <w:marLeft w:val="0"/>
          <w:marRight w:val="0"/>
          <w:marTop w:val="0"/>
          <w:marBottom w:val="0"/>
          <w:divBdr>
            <w:top w:val="none" w:sz="0" w:space="0" w:color="auto"/>
            <w:left w:val="none" w:sz="0" w:space="0" w:color="auto"/>
            <w:bottom w:val="none" w:sz="0" w:space="0" w:color="auto"/>
            <w:right w:val="none" w:sz="0" w:space="0" w:color="auto"/>
          </w:divBdr>
        </w:div>
        <w:div w:id="210071659">
          <w:marLeft w:val="0"/>
          <w:marRight w:val="0"/>
          <w:marTop w:val="0"/>
          <w:marBottom w:val="0"/>
          <w:divBdr>
            <w:top w:val="none" w:sz="0" w:space="0" w:color="auto"/>
            <w:left w:val="none" w:sz="0" w:space="0" w:color="auto"/>
            <w:bottom w:val="none" w:sz="0" w:space="0" w:color="auto"/>
            <w:right w:val="none" w:sz="0" w:space="0" w:color="auto"/>
          </w:divBdr>
        </w:div>
        <w:div w:id="1366522083">
          <w:marLeft w:val="0"/>
          <w:marRight w:val="0"/>
          <w:marTop w:val="0"/>
          <w:marBottom w:val="0"/>
          <w:divBdr>
            <w:top w:val="none" w:sz="0" w:space="0" w:color="auto"/>
            <w:left w:val="none" w:sz="0" w:space="0" w:color="auto"/>
            <w:bottom w:val="none" w:sz="0" w:space="0" w:color="auto"/>
            <w:right w:val="none" w:sz="0" w:space="0" w:color="auto"/>
          </w:divBdr>
        </w:div>
        <w:div w:id="1514607007">
          <w:marLeft w:val="0"/>
          <w:marRight w:val="0"/>
          <w:marTop w:val="0"/>
          <w:marBottom w:val="0"/>
          <w:divBdr>
            <w:top w:val="none" w:sz="0" w:space="0" w:color="auto"/>
            <w:left w:val="none" w:sz="0" w:space="0" w:color="auto"/>
            <w:bottom w:val="none" w:sz="0" w:space="0" w:color="auto"/>
            <w:right w:val="none" w:sz="0" w:space="0" w:color="auto"/>
          </w:divBdr>
        </w:div>
        <w:div w:id="551161571">
          <w:marLeft w:val="0"/>
          <w:marRight w:val="0"/>
          <w:marTop w:val="0"/>
          <w:marBottom w:val="0"/>
          <w:divBdr>
            <w:top w:val="none" w:sz="0" w:space="0" w:color="auto"/>
            <w:left w:val="none" w:sz="0" w:space="0" w:color="auto"/>
            <w:bottom w:val="none" w:sz="0" w:space="0" w:color="auto"/>
            <w:right w:val="none" w:sz="0" w:space="0" w:color="auto"/>
          </w:divBdr>
        </w:div>
        <w:div w:id="495922251">
          <w:marLeft w:val="0"/>
          <w:marRight w:val="0"/>
          <w:marTop w:val="0"/>
          <w:marBottom w:val="0"/>
          <w:divBdr>
            <w:top w:val="none" w:sz="0" w:space="0" w:color="auto"/>
            <w:left w:val="none" w:sz="0" w:space="0" w:color="auto"/>
            <w:bottom w:val="none" w:sz="0" w:space="0" w:color="auto"/>
            <w:right w:val="none" w:sz="0" w:space="0" w:color="auto"/>
          </w:divBdr>
        </w:div>
        <w:div w:id="1307513818">
          <w:marLeft w:val="0"/>
          <w:marRight w:val="0"/>
          <w:marTop w:val="0"/>
          <w:marBottom w:val="0"/>
          <w:divBdr>
            <w:top w:val="none" w:sz="0" w:space="0" w:color="auto"/>
            <w:left w:val="none" w:sz="0" w:space="0" w:color="auto"/>
            <w:bottom w:val="none" w:sz="0" w:space="0" w:color="auto"/>
            <w:right w:val="none" w:sz="0" w:space="0" w:color="auto"/>
          </w:divBdr>
        </w:div>
        <w:div w:id="611520217">
          <w:marLeft w:val="0"/>
          <w:marRight w:val="0"/>
          <w:marTop w:val="0"/>
          <w:marBottom w:val="0"/>
          <w:divBdr>
            <w:top w:val="none" w:sz="0" w:space="0" w:color="auto"/>
            <w:left w:val="none" w:sz="0" w:space="0" w:color="auto"/>
            <w:bottom w:val="none" w:sz="0" w:space="0" w:color="auto"/>
            <w:right w:val="none" w:sz="0" w:space="0" w:color="auto"/>
          </w:divBdr>
        </w:div>
        <w:div w:id="459154134">
          <w:marLeft w:val="0"/>
          <w:marRight w:val="0"/>
          <w:marTop w:val="0"/>
          <w:marBottom w:val="0"/>
          <w:divBdr>
            <w:top w:val="none" w:sz="0" w:space="0" w:color="auto"/>
            <w:left w:val="none" w:sz="0" w:space="0" w:color="auto"/>
            <w:bottom w:val="none" w:sz="0" w:space="0" w:color="auto"/>
            <w:right w:val="none" w:sz="0" w:space="0" w:color="auto"/>
          </w:divBdr>
        </w:div>
        <w:div w:id="265626093">
          <w:marLeft w:val="0"/>
          <w:marRight w:val="0"/>
          <w:marTop w:val="0"/>
          <w:marBottom w:val="0"/>
          <w:divBdr>
            <w:top w:val="none" w:sz="0" w:space="0" w:color="auto"/>
            <w:left w:val="none" w:sz="0" w:space="0" w:color="auto"/>
            <w:bottom w:val="none" w:sz="0" w:space="0" w:color="auto"/>
            <w:right w:val="none" w:sz="0" w:space="0" w:color="auto"/>
          </w:divBdr>
        </w:div>
        <w:div w:id="287397241">
          <w:marLeft w:val="0"/>
          <w:marRight w:val="0"/>
          <w:marTop w:val="0"/>
          <w:marBottom w:val="0"/>
          <w:divBdr>
            <w:top w:val="none" w:sz="0" w:space="0" w:color="auto"/>
            <w:left w:val="none" w:sz="0" w:space="0" w:color="auto"/>
            <w:bottom w:val="none" w:sz="0" w:space="0" w:color="auto"/>
            <w:right w:val="none" w:sz="0" w:space="0" w:color="auto"/>
          </w:divBdr>
        </w:div>
        <w:div w:id="526869971">
          <w:marLeft w:val="0"/>
          <w:marRight w:val="0"/>
          <w:marTop w:val="0"/>
          <w:marBottom w:val="0"/>
          <w:divBdr>
            <w:top w:val="none" w:sz="0" w:space="0" w:color="auto"/>
            <w:left w:val="none" w:sz="0" w:space="0" w:color="auto"/>
            <w:bottom w:val="none" w:sz="0" w:space="0" w:color="auto"/>
            <w:right w:val="none" w:sz="0" w:space="0" w:color="auto"/>
          </w:divBdr>
        </w:div>
        <w:div w:id="100760337">
          <w:marLeft w:val="0"/>
          <w:marRight w:val="0"/>
          <w:marTop w:val="0"/>
          <w:marBottom w:val="0"/>
          <w:divBdr>
            <w:top w:val="none" w:sz="0" w:space="0" w:color="auto"/>
            <w:left w:val="none" w:sz="0" w:space="0" w:color="auto"/>
            <w:bottom w:val="none" w:sz="0" w:space="0" w:color="auto"/>
            <w:right w:val="none" w:sz="0" w:space="0" w:color="auto"/>
          </w:divBdr>
        </w:div>
        <w:div w:id="1596161060">
          <w:marLeft w:val="0"/>
          <w:marRight w:val="0"/>
          <w:marTop w:val="0"/>
          <w:marBottom w:val="0"/>
          <w:divBdr>
            <w:top w:val="none" w:sz="0" w:space="0" w:color="auto"/>
            <w:left w:val="none" w:sz="0" w:space="0" w:color="auto"/>
            <w:bottom w:val="none" w:sz="0" w:space="0" w:color="auto"/>
            <w:right w:val="none" w:sz="0" w:space="0" w:color="auto"/>
          </w:divBdr>
        </w:div>
        <w:div w:id="255596171">
          <w:marLeft w:val="0"/>
          <w:marRight w:val="0"/>
          <w:marTop w:val="0"/>
          <w:marBottom w:val="0"/>
          <w:divBdr>
            <w:top w:val="none" w:sz="0" w:space="0" w:color="auto"/>
            <w:left w:val="none" w:sz="0" w:space="0" w:color="auto"/>
            <w:bottom w:val="none" w:sz="0" w:space="0" w:color="auto"/>
            <w:right w:val="none" w:sz="0" w:space="0" w:color="auto"/>
          </w:divBdr>
        </w:div>
        <w:div w:id="1574657444">
          <w:marLeft w:val="0"/>
          <w:marRight w:val="0"/>
          <w:marTop w:val="0"/>
          <w:marBottom w:val="0"/>
          <w:divBdr>
            <w:top w:val="none" w:sz="0" w:space="0" w:color="auto"/>
            <w:left w:val="none" w:sz="0" w:space="0" w:color="auto"/>
            <w:bottom w:val="none" w:sz="0" w:space="0" w:color="auto"/>
            <w:right w:val="none" w:sz="0" w:space="0" w:color="auto"/>
          </w:divBdr>
        </w:div>
        <w:div w:id="26876899">
          <w:marLeft w:val="0"/>
          <w:marRight w:val="0"/>
          <w:marTop w:val="0"/>
          <w:marBottom w:val="0"/>
          <w:divBdr>
            <w:top w:val="none" w:sz="0" w:space="0" w:color="auto"/>
            <w:left w:val="none" w:sz="0" w:space="0" w:color="auto"/>
            <w:bottom w:val="none" w:sz="0" w:space="0" w:color="auto"/>
            <w:right w:val="none" w:sz="0" w:space="0" w:color="auto"/>
          </w:divBdr>
        </w:div>
        <w:div w:id="1408073256">
          <w:marLeft w:val="0"/>
          <w:marRight w:val="0"/>
          <w:marTop w:val="0"/>
          <w:marBottom w:val="0"/>
          <w:divBdr>
            <w:top w:val="none" w:sz="0" w:space="0" w:color="auto"/>
            <w:left w:val="none" w:sz="0" w:space="0" w:color="auto"/>
            <w:bottom w:val="none" w:sz="0" w:space="0" w:color="auto"/>
            <w:right w:val="none" w:sz="0" w:space="0" w:color="auto"/>
          </w:divBdr>
        </w:div>
        <w:div w:id="1998069892">
          <w:marLeft w:val="0"/>
          <w:marRight w:val="0"/>
          <w:marTop w:val="0"/>
          <w:marBottom w:val="0"/>
          <w:divBdr>
            <w:top w:val="none" w:sz="0" w:space="0" w:color="auto"/>
            <w:left w:val="none" w:sz="0" w:space="0" w:color="auto"/>
            <w:bottom w:val="none" w:sz="0" w:space="0" w:color="auto"/>
            <w:right w:val="none" w:sz="0" w:space="0" w:color="auto"/>
          </w:divBdr>
        </w:div>
        <w:div w:id="1865745377">
          <w:marLeft w:val="0"/>
          <w:marRight w:val="0"/>
          <w:marTop w:val="0"/>
          <w:marBottom w:val="0"/>
          <w:divBdr>
            <w:top w:val="none" w:sz="0" w:space="0" w:color="auto"/>
            <w:left w:val="none" w:sz="0" w:space="0" w:color="auto"/>
            <w:bottom w:val="none" w:sz="0" w:space="0" w:color="auto"/>
            <w:right w:val="none" w:sz="0" w:space="0" w:color="auto"/>
          </w:divBdr>
        </w:div>
        <w:div w:id="1653563188">
          <w:marLeft w:val="0"/>
          <w:marRight w:val="0"/>
          <w:marTop w:val="0"/>
          <w:marBottom w:val="0"/>
          <w:divBdr>
            <w:top w:val="none" w:sz="0" w:space="0" w:color="auto"/>
            <w:left w:val="none" w:sz="0" w:space="0" w:color="auto"/>
            <w:bottom w:val="none" w:sz="0" w:space="0" w:color="auto"/>
            <w:right w:val="none" w:sz="0" w:space="0" w:color="auto"/>
          </w:divBdr>
        </w:div>
        <w:div w:id="77488384">
          <w:marLeft w:val="0"/>
          <w:marRight w:val="0"/>
          <w:marTop w:val="0"/>
          <w:marBottom w:val="0"/>
          <w:divBdr>
            <w:top w:val="none" w:sz="0" w:space="0" w:color="auto"/>
            <w:left w:val="none" w:sz="0" w:space="0" w:color="auto"/>
            <w:bottom w:val="none" w:sz="0" w:space="0" w:color="auto"/>
            <w:right w:val="none" w:sz="0" w:space="0" w:color="auto"/>
          </w:divBdr>
        </w:div>
        <w:div w:id="1504004054">
          <w:marLeft w:val="0"/>
          <w:marRight w:val="0"/>
          <w:marTop w:val="0"/>
          <w:marBottom w:val="0"/>
          <w:divBdr>
            <w:top w:val="none" w:sz="0" w:space="0" w:color="auto"/>
            <w:left w:val="none" w:sz="0" w:space="0" w:color="auto"/>
            <w:bottom w:val="none" w:sz="0" w:space="0" w:color="auto"/>
            <w:right w:val="none" w:sz="0" w:space="0" w:color="auto"/>
          </w:divBdr>
        </w:div>
        <w:div w:id="1729256083">
          <w:marLeft w:val="0"/>
          <w:marRight w:val="0"/>
          <w:marTop w:val="0"/>
          <w:marBottom w:val="0"/>
          <w:divBdr>
            <w:top w:val="none" w:sz="0" w:space="0" w:color="auto"/>
            <w:left w:val="none" w:sz="0" w:space="0" w:color="auto"/>
            <w:bottom w:val="none" w:sz="0" w:space="0" w:color="auto"/>
            <w:right w:val="none" w:sz="0" w:space="0" w:color="auto"/>
          </w:divBdr>
        </w:div>
        <w:div w:id="1622682545">
          <w:marLeft w:val="0"/>
          <w:marRight w:val="0"/>
          <w:marTop w:val="0"/>
          <w:marBottom w:val="0"/>
          <w:divBdr>
            <w:top w:val="none" w:sz="0" w:space="0" w:color="auto"/>
            <w:left w:val="none" w:sz="0" w:space="0" w:color="auto"/>
            <w:bottom w:val="none" w:sz="0" w:space="0" w:color="auto"/>
            <w:right w:val="none" w:sz="0" w:space="0" w:color="auto"/>
          </w:divBdr>
        </w:div>
        <w:div w:id="852455136">
          <w:marLeft w:val="0"/>
          <w:marRight w:val="0"/>
          <w:marTop w:val="0"/>
          <w:marBottom w:val="0"/>
          <w:divBdr>
            <w:top w:val="none" w:sz="0" w:space="0" w:color="auto"/>
            <w:left w:val="none" w:sz="0" w:space="0" w:color="auto"/>
            <w:bottom w:val="none" w:sz="0" w:space="0" w:color="auto"/>
            <w:right w:val="none" w:sz="0" w:space="0" w:color="auto"/>
          </w:divBdr>
        </w:div>
        <w:div w:id="1054308089">
          <w:marLeft w:val="0"/>
          <w:marRight w:val="0"/>
          <w:marTop w:val="0"/>
          <w:marBottom w:val="0"/>
          <w:divBdr>
            <w:top w:val="none" w:sz="0" w:space="0" w:color="auto"/>
            <w:left w:val="none" w:sz="0" w:space="0" w:color="auto"/>
            <w:bottom w:val="none" w:sz="0" w:space="0" w:color="auto"/>
            <w:right w:val="none" w:sz="0" w:space="0" w:color="auto"/>
          </w:divBdr>
        </w:div>
        <w:div w:id="1800611429">
          <w:marLeft w:val="0"/>
          <w:marRight w:val="0"/>
          <w:marTop w:val="0"/>
          <w:marBottom w:val="0"/>
          <w:divBdr>
            <w:top w:val="none" w:sz="0" w:space="0" w:color="auto"/>
            <w:left w:val="none" w:sz="0" w:space="0" w:color="auto"/>
            <w:bottom w:val="none" w:sz="0" w:space="0" w:color="auto"/>
            <w:right w:val="none" w:sz="0" w:space="0" w:color="auto"/>
          </w:divBdr>
        </w:div>
        <w:div w:id="2079866717">
          <w:marLeft w:val="0"/>
          <w:marRight w:val="0"/>
          <w:marTop w:val="0"/>
          <w:marBottom w:val="0"/>
          <w:divBdr>
            <w:top w:val="none" w:sz="0" w:space="0" w:color="auto"/>
            <w:left w:val="none" w:sz="0" w:space="0" w:color="auto"/>
            <w:bottom w:val="none" w:sz="0" w:space="0" w:color="auto"/>
            <w:right w:val="none" w:sz="0" w:space="0" w:color="auto"/>
          </w:divBdr>
        </w:div>
        <w:div w:id="1712605141">
          <w:marLeft w:val="0"/>
          <w:marRight w:val="0"/>
          <w:marTop w:val="0"/>
          <w:marBottom w:val="0"/>
          <w:divBdr>
            <w:top w:val="none" w:sz="0" w:space="0" w:color="auto"/>
            <w:left w:val="none" w:sz="0" w:space="0" w:color="auto"/>
            <w:bottom w:val="none" w:sz="0" w:space="0" w:color="auto"/>
            <w:right w:val="none" w:sz="0" w:space="0" w:color="auto"/>
          </w:divBdr>
        </w:div>
        <w:div w:id="1701783605">
          <w:marLeft w:val="0"/>
          <w:marRight w:val="0"/>
          <w:marTop w:val="0"/>
          <w:marBottom w:val="0"/>
          <w:divBdr>
            <w:top w:val="none" w:sz="0" w:space="0" w:color="auto"/>
            <w:left w:val="none" w:sz="0" w:space="0" w:color="auto"/>
            <w:bottom w:val="none" w:sz="0" w:space="0" w:color="auto"/>
            <w:right w:val="none" w:sz="0" w:space="0" w:color="auto"/>
          </w:divBdr>
        </w:div>
        <w:div w:id="2127037371">
          <w:marLeft w:val="0"/>
          <w:marRight w:val="0"/>
          <w:marTop w:val="0"/>
          <w:marBottom w:val="0"/>
          <w:divBdr>
            <w:top w:val="none" w:sz="0" w:space="0" w:color="auto"/>
            <w:left w:val="none" w:sz="0" w:space="0" w:color="auto"/>
            <w:bottom w:val="none" w:sz="0" w:space="0" w:color="auto"/>
            <w:right w:val="none" w:sz="0" w:space="0" w:color="auto"/>
          </w:divBdr>
        </w:div>
        <w:div w:id="911161412">
          <w:marLeft w:val="0"/>
          <w:marRight w:val="0"/>
          <w:marTop w:val="0"/>
          <w:marBottom w:val="0"/>
          <w:divBdr>
            <w:top w:val="none" w:sz="0" w:space="0" w:color="auto"/>
            <w:left w:val="none" w:sz="0" w:space="0" w:color="auto"/>
            <w:bottom w:val="none" w:sz="0" w:space="0" w:color="auto"/>
            <w:right w:val="none" w:sz="0" w:space="0" w:color="auto"/>
          </w:divBdr>
        </w:div>
        <w:div w:id="433794585">
          <w:marLeft w:val="0"/>
          <w:marRight w:val="0"/>
          <w:marTop w:val="0"/>
          <w:marBottom w:val="0"/>
          <w:divBdr>
            <w:top w:val="none" w:sz="0" w:space="0" w:color="auto"/>
            <w:left w:val="none" w:sz="0" w:space="0" w:color="auto"/>
            <w:bottom w:val="none" w:sz="0" w:space="0" w:color="auto"/>
            <w:right w:val="none" w:sz="0" w:space="0" w:color="auto"/>
          </w:divBdr>
        </w:div>
        <w:div w:id="2117796510">
          <w:marLeft w:val="0"/>
          <w:marRight w:val="0"/>
          <w:marTop w:val="0"/>
          <w:marBottom w:val="0"/>
          <w:divBdr>
            <w:top w:val="none" w:sz="0" w:space="0" w:color="auto"/>
            <w:left w:val="none" w:sz="0" w:space="0" w:color="auto"/>
            <w:bottom w:val="none" w:sz="0" w:space="0" w:color="auto"/>
            <w:right w:val="none" w:sz="0" w:space="0" w:color="auto"/>
          </w:divBdr>
        </w:div>
        <w:div w:id="1875844839">
          <w:marLeft w:val="0"/>
          <w:marRight w:val="0"/>
          <w:marTop w:val="0"/>
          <w:marBottom w:val="0"/>
          <w:divBdr>
            <w:top w:val="none" w:sz="0" w:space="0" w:color="auto"/>
            <w:left w:val="none" w:sz="0" w:space="0" w:color="auto"/>
            <w:bottom w:val="none" w:sz="0" w:space="0" w:color="auto"/>
            <w:right w:val="none" w:sz="0" w:space="0" w:color="auto"/>
          </w:divBdr>
        </w:div>
        <w:div w:id="261227305">
          <w:marLeft w:val="0"/>
          <w:marRight w:val="0"/>
          <w:marTop w:val="0"/>
          <w:marBottom w:val="0"/>
          <w:divBdr>
            <w:top w:val="none" w:sz="0" w:space="0" w:color="auto"/>
            <w:left w:val="none" w:sz="0" w:space="0" w:color="auto"/>
            <w:bottom w:val="none" w:sz="0" w:space="0" w:color="auto"/>
            <w:right w:val="none" w:sz="0" w:space="0" w:color="auto"/>
          </w:divBdr>
        </w:div>
        <w:div w:id="1029721165">
          <w:marLeft w:val="0"/>
          <w:marRight w:val="0"/>
          <w:marTop w:val="0"/>
          <w:marBottom w:val="0"/>
          <w:divBdr>
            <w:top w:val="none" w:sz="0" w:space="0" w:color="auto"/>
            <w:left w:val="none" w:sz="0" w:space="0" w:color="auto"/>
            <w:bottom w:val="none" w:sz="0" w:space="0" w:color="auto"/>
            <w:right w:val="none" w:sz="0" w:space="0" w:color="auto"/>
          </w:divBdr>
        </w:div>
        <w:div w:id="960068498">
          <w:marLeft w:val="0"/>
          <w:marRight w:val="0"/>
          <w:marTop w:val="0"/>
          <w:marBottom w:val="0"/>
          <w:divBdr>
            <w:top w:val="none" w:sz="0" w:space="0" w:color="auto"/>
            <w:left w:val="none" w:sz="0" w:space="0" w:color="auto"/>
            <w:bottom w:val="none" w:sz="0" w:space="0" w:color="auto"/>
            <w:right w:val="none" w:sz="0" w:space="0" w:color="auto"/>
          </w:divBdr>
        </w:div>
        <w:div w:id="1253316167">
          <w:marLeft w:val="0"/>
          <w:marRight w:val="0"/>
          <w:marTop w:val="0"/>
          <w:marBottom w:val="0"/>
          <w:divBdr>
            <w:top w:val="none" w:sz="0" w:space="0" w:color="auto"/>
            <w:left w:val="none" w:sz="0" w:space="0" w:color="auto"/>
            <w:bottom w:val="none" w:sz="0" w:space="0" w:color="auto"/>
            <w:right w:val="none" w:sz="0" w:space="0" w:color="auto"/>
          </w:divBdr>
        </w:div>
        <w:div w:id="587076918">
          <w:marLeft w:val="0"/>
          <w:marRight w:val="0"/>
          <w:marTop w:val="0"/>
          <w:marBottom w:val="0"/>
          <w:divBdr>
            <w:top w:val="none" w:sz="0" w:space="0" w:color="auto"/>
            <w:left w:val="none" w:sz="0" w:space="0" w:color="auto"/>
            <w:bottom w:val="none" w:sz="0" w:space="0" w:color="auto"/>
            <w:right w:val="none" w:sz="0" w:space="0" w:color="auto"/>
          </w:divBdr>
        </w:div>
        <w:div w:id="1184975166">
          <w:marLeft w:val="0"/>
          <w:marRight w:val="0"/>
          <w:marTop w:val="0"/>
          <w:marBottom w:val="0"/>
          <w:divBdr>
            <w:top w:val="none" w:sz="0" w:space="0" w:color="auto"/>
            <w:left w:val="none" w:sz="0" w:space="0" w:color="auto"/>
            <w:bottom w:val="none" w:sz="0" w:space="0" w:color="auto"/>
            <w:right w:val="none" w:sz="0" w:space="0" w:color="auto"/>
          </w:divBdr>
        </w:div>
        <w:div w:id="2067145307">
          <w:marLeft w:val="0"/>
          <w:marRight w:val="0"/>
          <w:marTop w:val="0"/>
          <w:marBottom w:val="0"/>
          <w:divBdr>
            <w:top w:val="none" w:sz="0" w:space="0" w:color="auto"/>
            <w:left w:val="none" w:sz="0" w:space="0" w:color="auto"/>
            <w:bottom w:val="none" w:sz="0" w:space="0" w:color="auto"/>
            <w:right w:val="none" w:sz="0" w:space="0" w:color="auto"/>
          </w:divBdr>
        </w:div>
        <w:div w:id="2110150874">
          <w:marLeft w:val="0"/>
          <w:marRight w:val="0"/>
          <w:marTop w:val="0"/>
          <w:marBottom w:val="0"/>
          <w:divBdr>
            <w:top w:val="none" w:sz="0" w:space="0" w:color="auto"/>
            <w:left w:val="none" w:sz="0" w:space="0" w:color="auto"/>
            <w:bottom w:val="none" w:sz="0" w:space="0" w:color="auto"/>
            <w:right w:val="none" w:sz="0" w:space="0" w:color="auto"/>
          </w:divBdr>
        </w:div>
        <w:div w:id="1484736999">
          <w:marLeft w:val="0"/>
          <w:marRight w:val="0"/>
          <w:marTop w:val="0"/>
          <w:marBottom w:val="0"/>
          <w:divBdr>
            <w:top w:val="none" w:sz="0" w:space="0" w:color="auto"/>
            <w:left w:val="none" w:sz="0" w:space="0" w:color="auto"/>
            <w:bottom w:val="none" w:sz="0" w:space="0" w:color="auto"/>
            <w:right w:val="none" w:sz="0" w:space="0" w:color="auto"/>
          </w:divBdr>
        </w:div>
        <w:div w:id="925462361">
          <w:marLeft w:val="0"/>
          <w:marRight w:val="0"/>
          <w:marTop w:val="0"/>
          <w:marBottom w:val="0"/>
          <w:divBdr>
            <w:top w:val="none" w:sz="0" w:space="0" w:color="auto"/>
            <w:left w:val="none" w:sz="0" w:space="0" w:color="auto"/>
            <w:bottom w:val="none" w:sz="0" w:space="0" w:color="auto"/>
            <w:right w:val="none" w:sz="0" w:space="0" w:color="auto"/>
          </w:divBdr>
        </w:div>
        <w:div w:id="1414353175">
          <w:marLeft w:val="0"/>
          <w:marRight w:val="0"/>
          <w:marTop w:val="0"/>
          <w:marBottom w:val="0"/>
          <w:divBdr>
            <w:top w:val="none" w:sz="0" w:space="0" w:color="auto"/>
            <w:left w:val="none" w:sz="0" w:space="0" w:color="auto"/>
            <w:bottom w:val="none" w:sz="0" w:space="0" w:color="auto"/>
            <w:right w:val="none" w:sz="0" w:space="0" w:color="auto"/>
          </w:divBdr>
        </w:div>
        <w:div w:id="1976134766">
          <w:marLeft w:val="0"/>
          <w:marRight w:val="0"/>
          <w:marTop w:val="0"/>
          <w:marBottom w:val="0"/>
          <w:divBdr>
            <w:top w:val="none" w:sz="0" w:space="0" w:color="auto"/>
            <w:left w:val="none" w:sz="0" w:space="0" w:color="auto"/>
            <w:bottom w:val="none" w:sz="0" w:space="0" w:color="auto"/>
            <w:right w:val="none" w:sz="0" w:space="0" w:color="auto"/>
          </w:divBdr>
        </w:div>
        <w:div w:id="1308778685">
          <w:marLeft w:val="0"/>
          <w:marRight w:val="0"/>
          <w:marTop w:val="0"/>
          <w:marBottom w:val="0"/>
          <w:divBdr>
            <w:top w:val="none" w:sz="0" w:space="0" w:color="auto"/>
            <w:left w:val="none" w:sz="0" w:space="0" w:color="auto"/>
            <w:bottom w:val="none" w:sz="0" w:space="0" w:color="auto"/>
            <w:right w:val="none" w:sz="0" w:space="0" w:color="auto"/>
          </w:divBdr>
        </w:div>
        <w:div w:id="1490516311">
          <w:marLeft w:val="0"/>
          <w:marRight w:val="0"/>
          <w:marTop w:val="0"/>
          <w:marBottom w:val="0"/>
          <w:divBdr>
            <w:top w:val="none" w:sz="0" w:space="0" w:color="auto"/>
            <w:left w:val="none" w:sz="0" w:space="0" w:color="auto"/>
            <w:bottom w:val="none" w:sz="0" w:space="0" w:color="auto"/>
            <w:right w:val="none" w:sz="0" w:space="0" w:color="auto"/>
          </w:divBdr>
        </w:div>
        <w:div w:id="783961171">
          <w:marLeft w:val="0"/>
          <w:marRight w:val="0"/>
          <w:marTop w:val="0"/>
          <w:marBottom w:val="0"/>
          <w:divBdr>
            <w:top w:val="none" w:sz="0" w:space="0" w:color="auto"/>
            <w:left w:val="none" w:sz="0" w:space="0" w:color="auto"/>
            <w:bottom w:val="none" w:sz="0" w:space="0" w:color="auto"/>
            <w:right w:val="none" w:sz="0" w:space="0" w:color="auto"/>
          </w:divBdr>
        </w:div>
        <w:div w:id="962271975">
          <w:marLeft w:val="0"/>
          <w:marRight w:val="0"/>
          <w:marTop w:val="0"/>
          <w:marBottom w:val="0"/>
          <w:divBdr>
            <w:top w:val="none" w:sz="0" w:space="0" w:color="auto"/>
            <w:left w:val="none" w:sz="0" w:space="0" w:color="auto"/>
            <w:bottom w:val="none" w:sz="0" w:space="0" w:color="auto"/>
            <w:right w:val="none" w:sz="0" w:space="0" w:color="auto"/>
          </w:divBdr>
        </w:div>
        <w:div w:id="558251799">
          <w:marLeft w:val="0"/>
          <w:marRight w:val="0"/>
          <w:marTop w:val="0"/>
          <w:marBottom w:val="0"/>
          <w:divBdr>
            <w:top w:val="none" w:sz="0" w:space="0" w:color="auto"/>
            <w:left w:val="none" w:sz="0" w:space="0" w:color="auto"/>
            <w:bottom w:val="none" w:sz="0" w:space="0" w:color="auto"/>
            <w:right w:val="none" w:sz="0" w:space="0" w:color="auto"/>
          </w:divBdr>
        </w:div>
        <w:div w:id="1909076097">
          <w:marLeft w:val="0"/>
          <w:marRight w:val="0"/>
          <w:marTop w:val="240"/>
          <w:marBottom w:val="240"/>
          <w:divBdr>
            <w:top w:val="none" w:sz="0" w:space="0" w:color="auto"/>
            <w:left w:val="none" w:sz="0" w:space="0" w:color="auto"/>
            <w:bottom w:val="none" w:sz="0" w:space="0" w:color="auto"/>
            <w:right w:val="none" w:sz="0" w:space="0" w:color="auto"/>
          </w:divBdr>
        </w:div>
        <w:div w:id="1427651463">
          <w:marLeft w:val="0"/>
          <w:marRight w:val="0"/>
          <w:marTop w:val="240"/>
          <w:marBottom w:val="240"/>
          <w:divBdr>
            <w:top w:val="none" w:sz="0" w:space="0" w:color="auto"/>
            <w:left w:val="none" w:sz="0" w:space="0" w:color="auto"/>
            <w:bottom w:val="none" w:sz="0" w:space="0" w:color="auto"/>
            <w:right w:val="none" w:sz="0" w:space="0" w:color="auto"/>
          </w:divBdr>
        </w:div>
        <w:div w:id="918565110">
          <w:marLeft w:val="0"/>
          <w:marRight w:val="0"/>
          <w:marTop w:val="0"/>
          <w:marBottom w:val="0"/>
          <w:divBdr>
            <w:top w:val="none" w:sz="0" w:space="0" w:color="auto"/>
            <w:left w:val="none" w:sz="0" w:space="0" w:color="auto"/>
            <w:bottom w:val="none" w:sz="0" w:space="0" w:color="auto"/>
            <w:right w:val="none" w:sz="0" w:space="0" w:color="auto"/>
          </w:divBdr>
        </w:div>
        <w:div w:id="1565791899">
          <w:marLeft w:val="0"/>
          <w:marRight w:val="0"/>
          <w:marTop w:val="0"/>
          <w:marBottom w:val="0"/>
          <w:divBdr>
            <w:top w:val="none" w:sz="0" w:space="0" w:color="auto"/>
            <w:left w:val="none" w:sz="0" w:space="0" w:color="auto"/>
            <w:bottom w:val="none" w:sz="0" w:space="0" w:color="auto"/>
            <w:right w:val="none" w:sz="0" w:space="0" w:color="auto"/>
          </w:divBdr>
        </w:div>
        <w:div w:id="1206792063">
          <w:marLeft w:val="0"/>
          <w:marRight w:val="0"/>
          <w:marTop w:val="0"/>
          <w:marBottom w:val="0"/>
          <w:divBdr>
            <w:top w:val="none" w:sz="0" w:space="0" w:color="auto"/>
            <w:left w:val="none" w:sz="0" w:space="0" w:color="auto"/>
            <w:bottom w:val="none" w:sz="0" w:space="0" w:color="auto"/>
            <w:right w:val="none" w:sz="0" w:space="0" w:color="auto"/>
          </w:divBdr>
        </w:div>
        <w:div w:id="575240761">
          <w:marLeft w:val="0"/>
          <w:marRight w:val="0"/>
          <w:marTop w:val="0"/>
          <w:marBottom w:val="0"/>
          <w:divBdr>
            <w:top w:val="none" w:sz="0" w:space="0" w:color="auto"/>
            <w:left w:val="none" w:sz="0" w:space="0" w:color="auto"/>
            <w:bottom w:val="none" w:sz="0" w:space="0" w:color="auto"/>
            <w:right w:val="none" w:sz="0" w:space="0" w:color="auto"/>
          </w:divBdr>
        </w:div>
        <w:div w:id="106127201">
          <w:marLeft w:val="0"/>
          <w:marRight w:val="0"/>
          <w:marTop w:val="0"/>
          <w:marBottom w:val="0"/>
          <w:divBdr>
            <w:top w:val="none" w:sz="0" w:space="0" w:color="auto"/>
            <w:left w:val="none" w:sz="0" w:space="0" w:color="auto"/>
            <w:bottom w:val="none" w:sz="0" w:space="0" w:color="auto"/>
            <w:right w:val="none" w:sz="0" w:space="0" w:color="auto"/>
          </w:divBdr>
        </w:div>
        <w:div w:id="761493380">
          <w:marLeft w:val="0"/>
          <w:marRight w:val="0"/>
          <w:marTop w:val="0"/>
          <w:marBottom w:val="0"/>
          <w:divBdr>
            <w:top w:val="none" w:sz="0" w:space="0" w:color="auto"/>
            <w:left w:val="none" w:sz="0" w:space="0" w:color="auto"/>
            <w:bottom w:val="none" w:sz="0" w:space="0" w:color="auto"/>
            <w:right w:val="none" w:sz="0" w:space="0" w:color="auto"/>
          </w:divBdr>
        </w:div>
        <w:div w:id="1090278433">
          <w:marLeft w:val="0"/>
          <w:marRight w:val="0"/>
          <w:marTop w:val="0"/>
          <w:marBottom w:val="0"/>
          <w:divBdr>
            <w:top w:val="none" w:sz="0" w:space="0" w:color="auto"/>
            <w:left w:val="none" w:sz="0" w:space="0" w:color="auto"/>
            <w:bottom w:val="none" w:sz="0" w:space="0" w:color="auto"/>
            <w:right w:val="none" w:sz="0" w:space="0" w:color="auto"/>
          </w:divBdr>
        </w:div>
        <w:div w:id="473373416">
          <w:marLeft w:val="0"/>
          <w:marRight w:val="0"/>
          <w:marTop w:val="0"/>
          <w:marBottom w:val="0"/>
          <w:divBdr>
            <w:top w:val="none" w:sz="0" w:space="0" w:color="auto"/>
            <w:left w:val="none" w:sz="0" w:space="0" w:color="auto"/>
            <w:bottom w:val="none" w:sz="0" w:space="0" w:color="auto"/>
            <w:right w:val="none" w:sz="0" w:space="0" w:color="auto"/>
          </w:divBdr>
        </w:div>
        <w:div w:id="1159269206">
          <w:marLeft w:val="0"/>
          <w:marRight w:val="0"/>
          <w:marTop w:val="0"/>
          <w:marBottom w:val="0"/>
          <w:divBdr>
            <w:top w:val="none" w:sz="0" w:space="0" w:color="auto"/>
            <w:left w:val="none" w:sz="0" w:space="0" w:color="auto"/>
            <w:bottom w:val="none" w:sz="0" w:space="0" w:color="auto"/>
            <w:right w:val="none" w:sz="0" w:space="0" w:color="auto"/>
          </w:divBdr>
        </w:div>
        <w:div w:id="2009557935">
          <w:marLeft w:val="0"/>
          <w:marRight w:val="0"/>
          <w:marTop w:val="0"/>
          <w:marBottom w:val="0"/>
          <w:divBdr>
            <w:top w:val="none" w:sz="0" w:space="0" w:color="auto"/>
            <w:left w:val="none" w:sz="0" w:space="0" w:color="auto"/>
            <w:bottom w:val="none" w:sz="0" w:space="0" w:color="auto"/>
            <w:right w:val="none" w:sz="0" w:space="0" w:color="auto"/>
          </w:divBdr>
        </w:div>
        <w:div w:id="1067848610">
          <w:marLeft w:val="0"/>
          <w:marRight w:val="0"/>
          <w:marTop w:val="0"/>
          <w:marBottom w:val="0"/>
          <w:divBdr>
            <w:top w:val="none" w:sz="0" w:space="0" w:color="auto"/>
            <w:left w:val="none" w:sz="0" w:space="0" w:color="auto"/>
            <w:bottom w:val="none" w:sz="0" w:space="0" w:color="auto"/>
            <w:right w:val="none" w:sz="0" w:space="0" w:color="auto"/>
          </w:divBdr>
        </w:div>
        <w:div w:id="1128202334">
          <w:marLeft w:val="0"/>
          <w:marRight w:val="0"/>
          <w:marTop w:val="0"/>
          <w:marBottom w:val="0"/>
          <w:divBdr>
            <w:top w:val="none" w:sz="0" w:space="0" w:color="auto"/>
            <w:left w:val="none" w:sz="0" w:space="0" w:color="auto"/>
            <w:bottom w:val="none" w:sz="0" w:space="0" w:color="auto"/>
            <w:right w:val="none" w:sz="0" w:space="0" w:color="auto"/>
          </w:divBdr>
        </w:div>
        <w:div w:id="764302267">
          <w:marLeft w:val="0"/>
          <w:marRight w:val="0"/>
          <w:marTop w:val="0"/>
          <w:marBottom w:val="0"/>
          <w:divBdr>
            <w:top w:val="none" w:sz="0" w:space="0" w:color="auto"/>
            <w:left w:val="none" w:sz="0" w:space="0" w:color="auto"/>
            <w:bottom w:val="none" w:sz="0" w:space="0" w:color="auto"/>
            <w:right w:val="none" w:sz="0" w:space="0" w:color="auto"/>
          </w:divBdr>
        </w:div>
        <w:div w:id="1212497719">
          <w:marLeft w:val="0"/>
          <w:marRight w:val="0"/>
          <w:marTop w:val="0"/>
          <w:marBottom w:val="0"/>
          <w:divBdr>
            <w:top w:val="none" w:sz="0" w:space="0" w:color="auto"/>
            <w:left w:val="none" w:sz="0" w:space="0" w:color="auto"/>
            <w:bottom w:val="none" w:sz="0" w:space="0" w:color="auto"/>
            <w:right w:val="none" w:sz="0" w:space="0" w:color="auto"/>
          </w:divBdr>
        </w:div>
        <w:div w:id="892041614">
          <w:marLeft w:val="0"/>
          <w:marRight w:val="0"/>
          <w:marTop w:val="0"/>
          <w:marBottom w:val="0"/>
          <w:divBdr>
            <w:top w:val="none" w:sz="0" w:space="0" w:color="auto"/>
            <w:left w:val="none" w:sz="0" w:space="0" w:color="auto"/>
            <w:bottom w:val="none" w:sz="0" w:space="0" w:color="auto"/>
            <w:right w:val="none" w:sz="0" w:space="0" w:color="auto"/>
          </w:divBdr>
        </w:div>
        <w:div w:id="2009089404">
          <w:marLeft w:val="0"/>
          <w:marRight w:val="0"/>
          <w:marTop w:val="0"/>
          <w:marBottom w:val="0"/>
          <w:divBdr>
            <w:top w:val="none" w:sz="0" w:space="0" w:color="auto"/>
            <w:left w:val="none" w:sz="0" w:space="0" w:color="auto"/>
            <w:bottom w:val="none" w:sz="0" w:space="0" w:color="auto"/>
            <w:right w:val="none" w:sz="0" w:space="0" w:color="auto"/>
          </w:divBdr>
        </w:div>
        <w:div w:id="902326501">
          <w:marLeft w:val="0"/>
          <w:marRight w:val="0"/>
          <w:marTop w:val="0"/>
          <w:marBottom w:val="0"/>
          <w:divBdr>
            <w:top w:val="none" w:sz="0" w:space="0" w:color="auto"/>
            <w:left w:val="none" w:sz="0" w:space="0" w:color="auto"/>
            <w:bottom w:val="none" w:sz="0" w:space="0" w:color="auto"/>
            <w:right w:val="none" w:sz="0" w:space="0" w:color="auto"/>
          </w:divBdr>
        </w:div>
        <w:div w:id="820535390">
          <w:marLeft w:val="0"/>
          <w:marRight w:val="0"/>
          <w:marTop w:val="0"/>
          <w:marBottom w:val="0"/>
          <w:divBdr>
            <w:top w:val="none" w:sz="0" w:space="0" w:color="auto"/>
            <w:left w:val="none" w:sz="0" w:space="0" w:color="auto"/>
            <w:bottom w:val="none" w:sz="0" w:space="0" w:color="auto"/>
            <w:right w:val="none" w:sz="0" w:space="0" w:color="auto"/>
          </w:divBdr>
        </w:div>
        <w:div w:id="672341558">
          <w:marLeft w:val="0"/>
          <w:marRight w:val="0"/>
          <w:marTop w:val="0"/>
          <w:marBottom w:val="0"/>
          <w:divBdr>
            <w:top w:val="none" w:sz="0" w:space="0" w:color="auto"/>
            <w:left w:val="none" w:sz="0" w:space="0" w:color="auto"/>
            <w:bottom w:val="none" w:sz="0" w:space="0" w:color="auto"/>
            <w:right w:val="none" w:sz="0" w:space="0" w:color="auto"/>
          </w:divBdr>
        </w:div>
        <w:div w:id="505900253">
          <w:marLeft w:val="0"/>
          <w:marRight w:val="0"/>
          <w:marTop w:val="0"/>
          <w:marBottom w:val="0"/>
          <w:divBdr>
            <w:top w:val="none" w:sz="0" w:space="0" w:color="auto"/>
            <w:left w:val="none" w:sz="0" w:space="0" w:color="auto"/>
            <w:bottom w:val="none" w:sz="0" w:space="0" w:color="auto"/>
            <w:right w:val="none" w:sz="0" w:space="0" w:color="auto"/>
          </w:divBdr>
        </w:div>
        <w:div w:id="259721093">
          <w:marLeft w:val="0"/>
          <w:marRight w:val="0"/>
          <w:marTop w:val="0"/>
          <w:marBottom w:val="0"/>
          <w:divBdr>
            <w:top w:val="none" w:sz="0" w:space="0" w:color="auto"/>
            <w:left w:val="none" w:sz="0" w:space="0" w:color="auto"/>
            <w:bottom w:val="none" w:sz="0" w:space="0" w:color="auto"/>
            <w:right w:val="none" w:sz="0" w:space="0" w:color="auto"/>
          </w:divBdr>
        </w:div>
        <w:div w:id="368262180">
          <w:marLeft w:val="0"/>
          <w:marRight w:val="0"/>
          <w:marTop w:val="0"/>
          <w:marBottom w:val="0"/>
          <w:divBdr>
            <w:top w:val="none" w:sz="0" w:space="0" w:color="auto"/>
            <w:left w:val="none" w:sz="0" w:space="0" w:color="auto"/>
            <w:bottom w:val="none" w:sz="0" w:space="0" w:color="auto"/>
            <w:right w:val="none" w:sz="0" w:space="0" w:color="auto"/>
          </w:divBdr>
        </w:div>
        <w:div w:id="1102384257">
          <w:marLeft w:val="0"/>
          <w:marRight w:val="0"/>
          <w:marTop w:val="0"/>
          <w:marBottom w:val="0"/>
          <w:divBdr>
            <w:top w:val="none" w:sz="0" w:space="0" w:color="auto"/>
            <w:left w:val="none" w:sz="0" w:space="0" w:color="auto"/>
            <w:bottom w:val="none" w:sz="0" w:space="0" w:color="auto"/>
            <w:right w:val="none" w:sz="0" w:space="0" w:color="auto"/>
          </w:divBdr>
        </w:div>
        <w:div w:id="1320188573">
          <w:marLeft w:val="0"/>
          <w:marRight w:val="0"/>
          <w:marTop w:val="0"/>
          <w:marBottom w:val="0"/>
          <w:divBdr>
            <w:top w:val="none" w:sz="0" w:space="0" w:color="auto"/>
            <w:left w:val="none" w:sz="0" w:space="0" w:color="auto"/>
            <w:bottom w:val="none" w:sz="0" w:space="0" w:color="auto"/>
            <w:right w:val="none" w:sz="0" w:space="0" w:color="auto"/>
          </w:divBdr>
        </w:div>
        <w:div w:id="384719388">
          <w:marLeft w:val="0"/>
          <w:marRight w:val="0"/>
          <w:marTop w:val="0"/>
          <w:marBottom w:val="0"/>
          <w:divBdr>
            <w:top w:val="none" w:sz="0" w:space="0" w:color="auto"/>
            <w:left w:val="none" w:sz="0" w:space="0" w:color="auto"/>
            <w:bottom w:val="none" w:sz="0" w:space="0" w:color="auto"/>
            <w:right w:val="none" w:sz="0" w:space="0" w:color="auto"/>
          </w:divBdr>
        </w:div>
        <w:div w:id="46800154">
          <w:marLeft w:val="0"/>
          <w:marRight w:val="0"/>
          <w:marTop w:val="0"/>
          <w:marBottom w:val="0"/>
          <w:divBdr>
            <w:top w:val="none" w:sz="0" w:space="0" w:color="auto"/>
            <w:left w:val="none" w:sz="0" w:space="0" w:color="auto"/>
            <w:bottom w:val="none" w:sz="0" w:space="0" w:color="auto"/>
            <w:right w:val="none" w:sz="0" w:space="0" w:color="auto"/>
          </w:divBdr>
        </w:div>
        <w:div w:id="20399266">
          <w:marLeft w:val="0"/>
          <w:marRight w:val="0"/>
          <w:marTop w:val="0"/>
          <w:marBottom w:val="0"/>
          <w:divBdr>
            <w:top w:val="none" w:sz="0" w:space="0" w:color="auto"/>
            <w:left w:val="none" w:sz="0" w:space="0" w:color="auto"/>
            <w:bottom w:val="none" w:sz="0" w:space="0" w:color="auto"/>
            <w:right w:val="none" w:sz="0" w:space="0" w:color="auto"/>
          </w:divBdr>
        </w:div>
        <w:div w:id="387338734">
          <w:marLeft w:val="0"/>
          <w:marRight w:val="0"/>
          <w:marTop w:val="0"/>
          <w:marBottom w:val="0"/>
          <w:divBdr>
            <w:top w:val="none" w:sz="0" w:space="0" w:color="auto"/>
            <w:left w:val="none" w:sz="0" w:space="0" w:color="auto"/>
            <w:bottom w:val="none" w:sz="0" w:space="0" w:color="auto"/>
            <w:right w:val="none" w:sz="0" w:space="0" w:color="auto"/>
          </w:divBdr>
        </w:div>
        <w:div w:id="664863366">
          <w:marLeft w:val="0"/>
          <w:marRight w:val="0"/>
          <w:marTop w:val="0"/>
          <w:marBottom w:val="0"/>
          <w:divBdr>
            <w:top w:val="none" w:sz="0" w:space="0" w:color="auto"/>
            <w:left w:val="none" w:sz="0" w:space="0" w:color="auto"/>
            <w:bottom w:val="none" w:sz="0" w:space="0" w:color="auto"/>
            <w:right w:val="none" w:sz="0" w:space="0" w:color="auto"/>
          </w:divBdr>
        </w:div>
        <w:div w:id="1678456116">
          <w:marLeft w:val="0"/>
          <w:marRight w:val="0"/>
          <w:marTop w:val="0"/>
          <w:marBottom w:val="0"/>
          <w:divBdr>
            <w:top w:val="none" w:sz="0" w:space="0" w:color="auto"/>
            <w:left w:val="none" w:sz="0" w:space="0" w:color="auto"/>
            <w:bottom w:val="none" w:sz="0" w:space="0" w:color="auto"/>
            <w:right w:val="none" w:sz="0" w:space="0" w:color="auto"/>
          </w:divBdr>
        </w:div>
        <w:div w:id="550574547">
          <w:marLeft w:val="0"/>
          <w:marRight w:val="0"/>
          <w:marTop w:val="0"/>
          <w:marBottom w:val="0"/>
          <w:divBdr>
            <w:top w:val="none" w:sz="0" w:space="0" w:color="auto"/>
            <w:left w:val="none" w:sz="0" w:space="0" w:color="auto"/>
            <w:bottom w:val="none" w:sz="0" w:space="0" w:color="auto"/>
            <w:right w:val="none" w:sz="0" w:space="0" w:color="auto"/>
          </w:divBdr>
        </w:div>
        <w:div w:id="931426435">
          <w:marLeft w:val="0"/>
          <w:marRight w:val="0"/>
          <w:marTop w:val="0"/>
          <w:marBottom w:val="0"/>
          <w:divBdr>
            <w:top w:val="none" w:sz="0" w:space="0" w:color="auto"/>
            <w:left w:val="none" w:sz="0" w:space="0" w:color="auto"/>
            <w:bottom w:val="none" w:sz="0" w:space="0" w:color="auto"/>
            <w:right w:val="none" w:sz="0" w:space="0" w:color="auto"/>
          </w:divBdr>
        </w:div>
        <w:div w:id="1847357328">
          <w:marLeft w:val="0"/>
          <w:marRight w:val="0"/>
          <w:marTop w:val="0"/>
          <w:marBottom w:val="0"/>
          <w:divBdr>
            <w:top w:val="none" w:sz="0" w:space="0" w:color="auto"/>
            <w:left w:val="none" w:sz="0" w:space="0" w:color="auto"/>
            <w:bottom w:val="none" w:sz="0" w:space="0" w:color="auto"/>
            <w:right w:val="none" w:sz="0" w:space="0" w:color="auto"/>
          </w:divBdr>
        </w:div>
        <w:div w:id="132333880">
          <w:marLeft w:val="0"/>
          <w:marRight w:val="0"/>
          <w:marTop w:val="0"/>
          <w:marBottom w:val="0"/>
          <w:divBdr>
            <w:top w:val="none" w:sz="0" w:space="0" w:color="auto"/>
            <w:left w:val="none" w:sz="0" w:space="0" w:color="auto"/>
            <w:bottom w:val="none" w:sz="0" w:space="0" w:color="auto"/>
            <w:right w:val="none" w:sz="0" w:space="0" w:color="auto"/>
          </w:divBdr>
        </w:div>
        <w:div w:id="176702003">
          <w:marLeft w:val="0"/>
          <w:marRight w:val="0"/>
          <w:marTop w:val="0"/>
          <w:marBottom w:val="0"/>
          <w:divBdr>
            <w:top w:val="none" w:sz="0" w:space="0" w:color="auto"/>
            <w:left w:val="none" w:sz="0" w:space="0" w:color="auto"/>
            <w:bottom w:val="none" w:sz="0" w:space="0" w:color="auto"/>
            <w:right w:val="none" w:sz="0" w:space="0" w:color="auto"/>
          </w:divBdr>
        </w:div>
        <w:div w:id="712659668">
          <w:marLeft w:val="0"/>
          <w:marRight w:val="0"/>
          <w:marTop w:val="0"/>
          <w:marBottom w:val="0"/>
          <w:divBdr>
            <w:top w:val="none" w:sz="0" w:space="0" w:color="auto"/>
            <w:left w:val="none" w:sz="0" w:space="0" w:color="auto"/>
            <w:bottom w:val="none" w:sz="0" w:space="0" w:color="auto"/>
            <w:right w:val="none" w:sz="0" w:space="0" w:color="auto"/>
          </w:divBdr>
        </w:div>
        <w:div w:id="1117985095">
          <w:marLeft w:val="0"/>
          <w:marRight w:val="0"/>
          <w:marTop w:val="0"/>
          <w:marBottom w:val="0"/>
          <w:divBdr>
            <w:top w:val="none" w:sz="0" w:space="0" w:color="auto"/>
            <w:left w:val="none" w:sz="0" w:space="0" w:color="auto"/>
            <w:bottom w:val="none" w:sz="0" w:space="0" w:color="auto"/>
            <w:right w:val="none" w:sz="0" w:space="0" w:color="auto"/>
          </w:divBdr>
        </w:div>
        <w:div w:id="1530148325">
          <w:marLeft w:val="0"/>
          <w:marRight w:val="0"/>
          <w:marTop w:val="0"/>
          <w:marBottom w:val="0"/>
          <w:divBdr>
            <w:top w:val="none" w:sz="0" w:space="0" w:color="auto"/>
            <w:left w:val="none" w:sz="0" w:space="0" w:color="auto"/>
            <w:bottom w:val="none" w:sz="0" w:space="0" w:color="auto"/>
            <w:right w:val="none" w:sz="0" w:space="0" w:color="auto"/>
          </w:divBdr>
        </w:div>
        <w:div w:id="624122807">
          <w:marLeft w:val="0"/>
          <w:marRight w:val="0"/>
          <w:marTop w:val="0"/>
          <w:marBottom w:val="0"/>
          <w:divBdr>
            <w:top w:val="none" w:sz="0" w:space="0" w:color="auto"/>
            <w:left w:val="none" w:sz="0" w:space="0" w:color="auto"/>
            <w:bottom w:val="none" w:sz="0" w:space="0" w:color="auto"/>
            <w:right w:val="none" w:sz="0" w:space="0" w:color="auto"/>
          </w:divBdr>
        </w:div>
        <w:div w:id="456147290">
          <w:marLeft w:val="0"/>
          <w:marRight w:val="0"/>
          <w:marTop w:val="0"/>
          <w:marBottom w:val="0"/>
          <w:divBdr>
            <w:top w:val="none" w:sz="0" w:space="0" w:color="auto"/>
            <w:left w:val="none" w:sz="0" w:space="0" w:color="auto"/>
            <w:bottom w:val="none" w:sz="0" w:space="0" w:color="auto"/>
            <w:right w:val="none" w:sz="0" w:space="0" w:color="auto"/>
          </w:divBdr>
        </w:div>
        <w:div w:id="819232442">
          <w:marLeft w:val="0"/>
          <w:marRight w:val="0"/>
          <w:marTop w:val="0"/>
          <w:marBottom w:val="0"/>
          <w:divBdr>
            <w:top w:val="none" w:sz="0" w:space="0" w:color="auto"/>
            <w:left w:val="none" w:sz="0" w:space="0" w:color="auto"/>
            <w:bottom w:val="none" w:sz="0" w:space="0" w:color="auto"/>
            <w:right w:val="none" w:sz="0" w:space="0" w:color="auto"/>
          </w:divBdr>
        </w:div>
        <w:div w:id="1606576145">
          <w:marLeft w:val="0"/>
          <w:marRight w:val="0"/>
          <w:marTop w:val="0"/>
          <w:marBottom w:val="0"/>
          <w:divBdr>
            <w:top w:val="none" w:sz="0" w:space="0" w:color="auto"/>
            <w:left w:val="none" w:sz="0" w:space="0" w:color="auto"/>
            <w:bottom w:val="none" w:sz="0" w:space="0" w:color="auto"/>
            <w:right w:val="none" w:sz="0" w:space="0" w:color="auto"/>
          </w:divBdr>
        </w:div>
        <w:div w:id="1917783187">
          <w:marLeft w:val="0"/>
          <w:marRight w:val="0"/>
          <w:marTop w:val="0"/>
          <w:marBottom w:val="0"/>
          <w:divBdr>
            <w:top w:val="none" w:sz="0" w:space="0" w:color="auto"/>
            <w:left w:val="none" w:sz="0" w:space="0" w:color="auto"/>
            <w:bottom w:val="none" w:sz="0" w:space="0" w:color="auto"/>
            <w:right w:val="none" w:sz="0" w:space="0" w:color="auto"/>
          </w:divBdr>
        </w:div>
        <w:div w:id="1626545641">
          <w:marLeft w:val="0"/>
          <w:marRight w:val="0"/>
          <w:marTop w:val="0"/>
          <w:marBottom w:val="0"/>
          <w:divBdr>
            <w:top w:val="none" w:sz="0" w:space="0" w:color="auto"/>
            <w:left w:val="none" w:sz="0" w:space="0" w:color="auto"/>
            <w:bottom w:val="none" w:sz="0" w:space="0" w:color="auto"/>
            <w:right w:val="none" w:sz="0" w:space="0" w:color="auto"/>
          </w:divBdr>
        </w:div>
        <w:div w:id="91978683">
          <w:marLeft w:val="0"/>
          <w:marRight w:val="0"/>
          <w:marTop w:val="0"/>
          <w:marBottom w:val="0"/>
          <w:divBdr>
            <w:top w:val="none" w:sz="0" w:space="0" w:color="auto"/>
            <w:left w:val="none" w:sz="0" w:space="0" w:color="auto"/>
            <w:bottom w:val="none" w:sz="0" w:space="0" w:color="auto"/>
            <w:right w:val="none" w:sz="0" w:space="0" w:color="auto"/>
          </w:divBdr>
        </w:div>
        <w:div w:id="1825317153">
          <w:marLeft w:val="0"/>
          <w:marRight w:val="0"/>
          <w:marTop w:val="0"/>
          <w:marBottom w:val="0"/>
          <w:divBdr>
            <w:top w:val="none" w:sz="0" w:space="0" w:color="auto"/>
            <w:left w:val="none" w:sz="0" w:space="0" w:color="auto"/>
            <w:bottom w:val="none" w:sz="0" w:space="0" w:color="auto"/>
            <w:right w:val="none" w:sz="0" w:space="0" w:color="auto"/>
          </w:divBdr>
        </w:div>
        <w:div w:id="106395600">
          <w:marLeft w:val="0"/>
          <w:marRight w:val="0"/>
          <w:marTop w:val="0"/>
          <w:marBottom w:val="0"/>
          <w:divBdr>
            <w:top w:val="none" w:sz="0" w:space="0" w:color="auto"/>
            <w:left w:val="none" w:sz="0" w:space="0" w:color="auto"/>
            <w:bottom w:val="none" w:sz="0" w:space="0" w:color="auto"/>
            <w:right w:val="none" w:sz="0" w:space="0" w:color="auto"/>
          </w:divBdr>
        </w:div>
        <w:div w:id="161362505">
          <w:marLeft w:val="0"/>
          <w:marRight w:val="0"/>
          <w:marTop w:val="0"/>
          <w:marBottom w:val="0"/>
          <w:divBdr>
            <w:top w:val="none" w:sz="0" w:space="0" w:color="auto"/>
            <w:left w:val="none" w:sz="0" w:space="0" w:color="auto"/>
            <w:bottom w:val="none" w:sz="0" w:space="0" w:color="auto"/>
            <w:right w:val="none" w:sz="0" w:space="0" w:color="auto"/>
          </w:divBdr>
        </w:div>
        <w:div w:id="828905297">
          <w:marLeft w:val="0"/>
          <w:marRight w:val="0"/>
          <w:marTop w:val="0"/>
          <w:marBottom w:val="0"/>
          <w:divBdr>
            <w:top w:val="none" w:sz="0" w:space="0" w:color="auto"/>
            <w:left w:val="none" w:sz="0" w:space="0" w:color="auto"/>
            <w:bottom w:val="none" w:sz="0" w:space="0" w:color="auto"/>
            <w:right w:val="none" w:sz="0" w:space="0" w:color="auto"/>
          </w:divBdr>
        </w:div>
        <w:div w:id="428894566">
          <w:marLeft w:val="0"/>
          <w:marRight w:val="0"/>
          <w:marTop w:val="0"/>
          <w:marBottom w:val="0"/>
          <w:divBdr>
            <w:top w:val="none" w:sz="0" w:space="0" w:color="auto"/>
            <w:left w:val="none" w:sz="0" w:space="0" w:color="auto"/>
            <w:bottom w:val="none" w:sz="0" w:space="0" w:color="auto"/>
            <w:right w:val="none" w:sz="0" w:space="0" w:color="auto"/>
          </w:divBdr>
        </w:div>
        <w:div w:id="377820341">
          <w:marLeft w:val="0"/>
          <w:marRight w:val="0"/>
          <w:marTop w:val="0"/>
          <w:marBottom w:val="0"/>
          <w:divBdr>
            <w:top w:val="none" w:sz="0" w:space="0" w:color="auto"/>
            <w:left w:val="none" w:sz="0" w:space="0" w:color="auto"/>
            <w:bottom w:val="none" w:sz="0" w:space="0" w:color="auto"/>
            <w:right w:val="none" w:sz="0" w:space="0" w:color="auto"/>
          </w:divBdr>
        </w:div>
        <w:div w:id="24869044">
          <w:marLeft w:val="0"/>
          <w:marRight w:val="0"/>
          <w:marTop w:val="0"/>
          <w:marBottom w:val="0"/>
          <w:divBdr>
            <w:top w:val="none" w:sz="0" w:space="0" w:color="auto"/>
            <w:left w:val="none" w:sz="0" w:space="0" w:color="auto"/>
            <w:bottom w:val="none" w:sz="0" w:space="0" w:color="auto"/>
            <w:right w:val="none" w:sz="0" w:space="0" w:color="auto"/>
          </w:divBdr>
        </w:div>
        <w:div w:id="985360476">
          <w:marLeft w:val="0"/>
          <w:marRight w:val="0"/>
          <w:marTop w:val="0"/>
          <w:marBottom w:val="0"/>
          <w:divBdr>
            <w:top w:val="none" w:sz="0" w:space="0" w:color="auto"/>
            <w:left w:val="none" w:sz="0" w:space="0" w:color="auto"/>
            <w:bottom w:val="none" w:sz="0" w:space="0" w:color="auto"/>
            <w:right w:val="none" w:sz="0" w:space="0" w:color="auto"/>
          </w:divBdr>
        </w:div>
        <w:div w:id="868835107">
          <w:marLeft w:val="0"/>
          <w:marRight w:val="0"/>
          <w:marTop w:val="240"/>
          <w:marBottom w:val="240"/>
          <w:divBdr>
            <w:top w:val="none" w:sz="0" w:space="0" w:color="auto"/>
            <w:left w:val="none" w:sz="0" w:space="0" w:color="auto"/>
            <w:bottom w:val="none" w:sz="0" w:space="0" w:color="auto"/>
            <w:right w:val="none" w:sz="0" w:space="0" w:color="auto"/>
          </w:divBdr>
        </w:div>
        <w:div w:id="1763452138">
          <w:marLeft w:val="0"/>
          <w:marRight w:val="0"/>
          <w:marTop w:val="0"/>
          <w:marBottom w:val="0"/>
          <w:divBdr>
            <w:top w:val="none" w:sz="0" w:space="0" w:color="auto"/>
            <w:left w:val="none" w:sz="0" w:space="0" w:color="auto"/>
            <w:bottom w:val="none" w:sz="0" w:space="0" w:color="auto"/>
            <w:right w:val="none" w:sz="0" w:space="0" w:color="auto"/>
          </w:divBdr>
        </w:div>
        <w:div w:id="1114597347">
          <w:marLeft w:val="0"/>
          <w:marRight w:val="0"/>
          <w:marTop w:val="0"/>
          <w:marBottom w:val="0"/>
          <w:divBdr>
            <w:top w:val="none" w:sz="0" w:space="0" w:color="auto"/>
            <w:left w:val="none" w:sz="0" w:space="0" w:color="auto"/>
            <w:bottom w:val="none" w:sz="0" w:space="0" w:color="auto"/>
            <w:right w:val="none" w:sz="0" w:space="0" w:color="auto"/>
          </w:divBdr>
        </w:div>
        <w:div w:id="594753593">
          <w:marLeft w:val="0"/>
          <w:marRight w:val="0"/>
          <w:marTop w:val="0"/>
          <w:marBottom w:val="0"/>
          <w:divBdr>
            <w:top w:val="none" w:sz="0" w:space="0" w:color="auto"/>
            <w:left w:val="none" w:sz="0" w:space="0" w:color="auto"/>
            <w:bottom w:val="none" w:sz="0" w:space="0" w:color="auto"/>
            <w:right w:val="none" w:sz="0" w:space="0" w:color="auto"/>
          </w:divBdr>
        </w:div>
        <w:div w:id="2143501251">
          <w:marLeft w:val="0"/>
          <w:marRight w:val="0"/>
          <w:marTop w:val="0"/>
          <w:marBottom w:val="0"/>
          <w:divBdr>
            <w:top w:val="none" w:sz="0" w:space="0" w:color="auto"/>
            <w:left w:val="none" w:sz="0" w:space="0" w:color="auto"/>
            <w:bottom w:val="none" w:sz="0" w:space="0" w:color="auto"/>
            <w:right w:val="none" w:sz="0" w:space="0" w:color="auto"/>
          </w:divBdr>
        </w:div>
        <w:div w:id="1253247276">
          <w:marLeft w:val="0"/>
          <w:marRight w:val="0"/>
          <w:marTop w:val="0"/>
          <w:marBottom w:val="0"/>
          <w:divBdr>
            <w:top w:val="none" w:sz="0" w:space="0" w:color="auto"/>
            <w:left w:val="none" w:sz="0" w:space="0" w:color="auto"/>
            <w:bottom w:val="none" w:sz="0" w:space="0" w:color="auto"/>
            <w:right w:val="none" w:sz="0" w:space="0" w:color="auto"/>
          </w:divBdr>
        </w:div>
        <w:div w:id="1711034107">
          <w:marLeft w:val="0"/>
          <w:marRight w:val="0"/>
          <w:marTop w:val="0"/>
          <w:marBottom w:val="0"/>
          <w:divBdr>
            <w:top w:val="none" w:sz="0" w:space="0" w:color="auto"/>
            <w:left w:val="none" w:sz="0" w:space="0" w:color="auto"/>
            <w:bottom w:val="none" w:sz="0" w:space="0" w:color="auto"/>
            <w:right w:val="none" w:sz="0" w:space="0" w:color="auto"/>
          </w:divBdr>
        </w:div>
        <w:div w:id="293873317">
          <w:marLeft w:val="0"/>
          <w:marRight w:val="0"/>
          <w:marTop w:val="0"/>
          <w:marBottom w:val="0"/>
          <w:divBdr>
            <w:top w:val="none" w:sz="0" w:space="0" w:color="auto"/>
            <w:left w:val="none" w:sz="0" w:space="0" w:color="auto"/>
            <w:bottom w:val="none" w:sz="0" w:space="0" w:color="auto"/>
            <w:right w:val="none" w:sz="0" w:space="0" w:color="auto"/>
          </w:divBdr>
        </w:div>
        <w:div w:id="592320920">
          <w:marLeft w:val="0"/>
          <w:marRight w:val="0"/>
          <w:marTop w:val="0"/>
          <w:marBottom w:val="0"/>
          <w:divBdr>
            <w:top w:val="none" w:sz="0" w:space="0" w:color="auto"/>
            <w:left w:val="none" w:sz="0" w:space="0" w:color="auto"/>
            <w:bottom w:val="none" w:sz="0" w:space="0" w:color="auto"/>
            <w:right w:val="none" w:sz="0" w:space="0" w:color="auto"/>
          </w:divBdr>
        </w:div>
        <w:div w:id="1672248878">
          <w:marLeft w:val="0"/>
          <w:marRight w:val="0"/>
          <w:marTop w:val="0"/>
          <w:marBottom w:val="0"/>
          <w:divBdr>
            <w:top w:val="none" w:sz="0" w:space="0" w:color="auto"/>
            <w:left w:val="none" w:sz="0" w:space="0" w:color="auto"/>
            <w:bottom w:val="none" w:sz="0" w:space="0" w:color="auto"/>
            <w:right w:val="none" w:sz="0" w:space="0" w:color="auto"/>
          </w:divBdr>
        </w:div>
        <w:div w:id="1162500519">
          <w:marLeft w:val="0"/>
          <w:marRight w:val="0"/>
          <w:marTop w:val="0"/>
          <w:marBottom w:val="0"/>
          <w:divBdr>
            <w:top w:val="none" w:sz="0" w:space="0" w:color="auto"/>
            <w:left w:val="none" w:sz="0" w:space="0" w:color="auto"/>
            <w:bottom w:val="none" w:sz="0" w:space="0" w:color="auto"/>
            <w:right w:val="none" w:sz="0" w:space="0" w:color="auto"/>
          </w:divBdr>
        </w:div>
        <w:div w:id="1950815747">
          <w:marLeft w:val="0"/>
          <w:marRight w:val="0"/>
          <w:marTop w:val="0"/>
          <w:marBottom w:val="0"/>
          <w:divBdr>
            <w:top w:val="none" w:sz="0" w:space="0" w:color="auto"/>
            <w:left w:val="none" w:sz="0" w:space="0" w:color="auto"/>
            <w:bottom w:val="none" w:sz="0" w:space="0" w:color="auto"/>
            <w:right w:val="none" w:sz="0" w:space="0" w:color="auto"/>
          </w:divBdr>
        </w:div>
        <w:div w:id="2147039392">
          <w:marLeft w:val="0"/>
          <w:marRight w:val="0"/>
          <w:marTop w:val="0"/>
          <w:marBottom w:val="0"/>
          <w:divBdr>
            <w:top w:val="none" w:sz="0" w:space="0" w:color="auto"/>
            <w:left w:val="none" w:sz="0" w:space="0" w:color="auto"/>
            <w:bottom w:val="none" w:sz="0" w:space="0" w:color="auto"/>
            <w:right w:val="none" w:sz="0" w:space="0" w:color="auto"/>
          </w:divBdr>
        </w:div>
        <w:div w:id="1473475103">
          <w:marLeft w:val="0"/>
          <w:marRight w:val="0"/>
          <w:marTop w:val="0"/>
          <w:marBottom w:val="0"/>
          <w:divBdr>
            <w:top w:val="none" w:sz="0" w:space="0" w:color="auto"/>
            <w:left w:val="none" w:sz="0" w:space="0" w:color="auto"/>
            <w:bottom w:val="none" w:sz="0" w:space="0" w:color="auto"/>
            <w:right w:val="none" w:sz="0" w:space="0" w:color="auto"/>
          </w:divBdr>
        </w:div>
        <w:div w:id="1082946386">
          <w:marLeft w:val="0"/>
          <w:marRight w:val="0"/>
          <w:marTop w:val="0"/>
          <w:marBottom w:val="0"/>
          <w:divBdr>
            <w:top w:val="none" w:sz="0" w:space="0" w:color="auto"/>
            <w:left w:val="none" w:sz="0" w:space="0" w:color="auto"/>
            <w:bottom w:val="none" w:sz="0" w:space="0" w:color="auto"/>
            <w:right w:val="none" w:sz="0" w:space="0" w:color="auto"/>
          </w:divBdr>
        </w:div>
        <w:div w:id="1169633949">
          <w:marLeft w:val="0"/>
          <w:marRight w:val="0"/>
          <w:marTop w:val="0"/>
          <w:marBottom w:val="0"/>
          <w:divBdr>
            <w:top w:val="none" w:sz="0" w:space="0" w:color="auto"/>
            <w:left w:val="none" w:sz="0" w:space="0" w:color="auto"/>
            <w:bottom w:val="none" w:sz="0" w:space="0" w:color="auto"/>
            <w:right w:val="none" w:sz="0" w:space="0" w:color="auto"/>
          </w:divBdr>
        </w:div>
        <w:div w:id="1483279384">
          <w:marLeft w:val="0"/>
          <w:marRight w:val="0"/>
          <w:marTop w:val="0"/>
          <w:marBottom w:val="0"/>
          <w:divBdr>
            <w:top w:val="none" w:sz="0" w:space="0" w:color="auto"/>
            <w:left w:val="none" w:sz="0" w:space="0" w:color="auto"/>
            <w:bottom w:val="none" w:sz="0" w:space="0" w:color="auto"/>
            <w:right w:val="none" w:sz="0" w:space="0" w:color="auto"/>
          </w:divBdr>
        </w:div>
        <w:div w:id="253510922">
          <w:marLeft w:val="0"/>
          <w:marRight w:val="0"/>
          <w:marTop w:val="0"/>
          <w:marBottom w:val="0"/>
          <w:divBdr>
            <w:top w:val="none" w:sz="0" w:space="0" w:color="auto"/>
            <w:left w:val="none" w:sz="0" w:space="0" w:color="auto"/>
            <w:bottom w:val="none" w:sz="0" w:space="0" w:color="auto"/>
            <w:right w:val="none" w:sz="0" w:space="0" w:color="auto"/>
          </w:divBdr>
        </w:div>
        <w:div w:id="1031688780">
          <w:marLeft w:val="0"/>
          <w:marRight w:val="0"/>
          <w:marTop w:val="0"/>
          <w:marBottom w:val="0"/>
          <w:divBdr>
            <w:top w:val="none" w:sz="0" w:space="0" w:color="auto"/>
            <w:left w:val="none" w:sz="0" w:space="0" w:color="auto"/>
            <w:bottom w:val="none" w:sz="0" w:space="0" w:color="auto"/>
            <w:right w:val="none" w:sz="0" w:space="0" w:color="auto"/>
          </w:divBdr>
        </w:div>
        <w:div w:id="1170297630">
          <w:marLeft w:val="0"/>
          <w:marRight w:val="0"/>
          <w:marTop w:val="0"/>
          <w:marBottom w:val="0"/>
          <w:divBdr>
            <w:top w:val="none" w:sz="0" w:space="0" w:color="auto"/>
            <w:left w:val="none" w:sz="0" w:space="0" w:color="auto"/>
            <w:bottom w:val="none" w:sz="0" w:space="0" w:color="auto"/>
            <w:right w:val="none" w:sz="0" w:space="0" w:color="auto"/>
          </w:divBdr>
        </w:div>
        <w:div w:id="1074203490">
          <w:marLeft w:val="0"/>
          <w:marRight w:val="0"/>
          <w:marTop w:val="0"/>
          <w:marBottom w:val="0"/>
          <w:divBdr>
            <w:top w:val="none" w:sz="0" w:space="0" w:color="auto"/>
            <w:left w:val="none" w:sz="0" w:space="0" w:color="auto"/>
            <w:bottom w:val="none" w:sz="0" w:space="0" w:color="auto"/>
            <w:right w:val="none" w:sz="0" w:space="0" w:color="auto"/>
          </w:divBdr>
        </w:div>
        <w:div w:id="1211572726">
          <w:marLeft w:val="0"/>
          <w:marRight w:val="0"/>
          <w:marTop w:val="0"/>
          <w:marBottom w:val="0"/>
          <w:divBdr>
            <w:top w:val="none" w:sz="0" w:space="0" w:color="auto"/>
            <w:left w:val="none" w:sz="0" w:space="0" w:color="auto"/>
            <w:bottom w:val="none" w:sz="0" w:space="0" w:color="auto"/>
            <w:right w:val="none" w:sz="0" w:space="0" w:color="auto"/>
          </w:divBdr>
        </w:div>
        <w:div w:id="1759211414">
          <w:marLeft w:val="0"/>
          <w:marRight w:val="0"/>
          <w:marTop w:val="0"/>
          <w:marBottom w:val="0"/>
          <w:divBdr>
            <w:top w:val="none" w:sz="0" w:space="0" w:color="auto"/>
            <w:left w:val="none" w:sz="0" w:space="0" w:color="auto"/>
            <w:bottom w:val="none" w:sz="0" w:space="0" w:color="auto"/>
            <w:right w:val="none" w:sz="0" w:space="0" w:color="auto"/>
          </w:divBdr>
        </w:div>
        <w:div w:id="1680154680">
          <w:marLeft w:val="0"/>
          <w:marRight w:val="0"/>
          <w:marTop w:val="0"/>
          <w:marBottom w:val="0"/>
          <w:divBdr>
            <w:top w:val="none" w:sz="0" w:space="0" w:color="auto"/>
            <w:left w:val="none" w:sz="0" w:space="0" w:color="auto"/>
            <w:bottom w:val="none" w:sz="0" w:space="0" w:color="auto"/>
            <w:right w:val="none" w:sz="0" w:space="0" w:color="auto"/>
          </w:divBdr>
        </w:div>
        <w:div w:id="51345953">
          <w:marLeft w:val="0"/>
          <w:marRight w:val="0"/>
          <w:marTop w:val="0"/>
          <w:marBottom w:val="0"/>
          <w:divBdr>
            <w:top w:val="none" w:sz="0" w:space="0" w:color="auto"/>
            <w:left w:val="none" w:sz="0" w:space="0" w:color="auto"/>
            <w:bottom w:val="none" w:sz="0" w:space="0" w:color="auto"/>
            <w:right w:val="none" w:sz="0" w:space="0" w:color="auto"/>
          </w:divBdr>
        </w:div>
        <w:div w:id="1735812418">
          <w:marLeft w:val="0"/>
          <w:marRight w:val="0"/>
          <w:marTop w:val="0"/>
          <w:marBottom w:val="0"/>
          <w:divBdr>
            <w:top w:val="none" w:sz="0" w:space="0" w:color="auto"/>
            <w:left w:val="none" w:sz="0" w:space="0" w:color="auto"/>
            <w:bottom w:val="none" w:sz="0" w:space="0" w:color="auto"/>
            <w:right w:val="none" w:sz="0" w:space="0" w:color="auto"/>
          </w:divBdr>
        </w:div>
        <w:div w:id="1228689204">
          <w:marLeft w:val="0"/>
          <w:marRight w:val="0"/>
          <w:marTop w:val="0"/>
          <w:marBottom w:val="0"/>
          <w:divBdr>
            <w:top w:val="none" w:sz="0" w:space="0" w:color="auto"/>
            <w:left w:val="none" w:sz="0" w:space="0" w:color="auto"/>
            <w:bottom w:val="none" w:sz="0" w:space="0" w:color="auto"/>
            <w:right w:val="none" w:sz="0" w:space="0" w:color="auto"/>
          </w:divBdr>
        </w:div>
        <w:div w:id="527529996">
          <w:marLeft w:val="0"/>
          <w:marRight w:val="0"/>
          <w:marTop w:val="0"/>
          <w:marBottom w:val="0"/>
          <w:divBdr>
            <w:top w:val="none" w:sz="0" w:space="0" w:color="auto"/>
            <w:left w:val="none" w:sz="0" w:space="0" w:color="auto"/>
            <w:bottom w:val="none" w:sz="0" w:space="0" w:color="auto"/>
            <w:right w:val="none" w:sz="0" w:space="0" w:color="auto"/>
          </w:divBdr>
        </w:div>
        <w:div w:id="2137214559">
          <w:marLeft w:val="0"/>
          <w:marRight w:val="0"/>
          <w:marTop w:val="0"/>
          <w:marBottom w:val="0"/>
          <w:divBdr>
            <w:top w:val="none" w:sz="0" w:space="0" w:color="auto"/>
            <w:left w:val="none" w:sz="0" w:space="0" w:color="auto"/>
            <w:bottom w:val="none" w:sz="0" w:space="0" w:color="auto"/>
            <w:right w:val="none" w:sz="0" w:space="0" w:color="auto"/>
          </w:divBdr>
        </w:div>
        <w:div w:id="1066149224">
          <w:marLeft w:val="0"/>
          <w:marRight w:val="0"/>
          <w:marTop w:val="0"/>
          <w:marBottom w:val="0"/>
          <w:divBdr>
            <w:top w:val="none" w:sz="0" w:space="0" w:color="auto"/>
            <w:left w:val="none" w:sz="0" w:space="0" w:color="auto"/>
            <w:bottom w:val="none" w:sz="0" w:space="0" w:color="auto"/>
            <w:right w:val="none" w:sz="0" w:space="0" w:color="auto"/>
          </w:divBdr>
        </w:div>
        <w:div w:id="328559591">
          <w:marLeft w:val="0"/>
          <w:marRight w:val="0"/>
          <w:marTop w:val="0"/>
          <w:marBottom w:val="0"/>
          <w:divBdr>
            <w:top w:val="none" w:sz="0" w:space="0" w:color="auto"/>
            <w:left w:val="none" w:sz="0" w:space="0" w:color="auto"/>
            <w:bottom w:val="none" w:sz="0" w:space="0" w:color="auto"/>
            <w:right w:val="none" w:sz="0" w:space="0" w:color="auto"/>
          </w:divBdr>
        </w:div>
        <w:div w:id="605771012">
          <w:marLeft w:val="0"/>
          <w:marRight w:val="0"/>
          <w:marTop w:val="0"/>
          <w:marBottom w:val="0"/>
          <w:divBdr>
            <w:top w:val="none" w:sz="0" w:space="0" w:color="auto"/>
            <w:left w:val="none" w:sz="0" w:space="0" w:color="auto"/>
            <w:bottom w:val="none" w:sz="0" w:space="0" w:color="auto"/>
            <w:right w:val="none" w:sz="0" w:space="0" w:color="auto"/>
          </w:divBdr>
        </w:div>
        <w:div w:id="212079643">
          <w:marLeft w:val="0"/>
          <w:marRight w:val="0"/>
          <w:marTop w:val="0"/>
          <w:marBottom w:val="0"/>
          <w:divBdr>
            <w:top w:val="none" w:sz="0" w:space="0" w:color="auto"/>
            <w:left w:val="none" w:sz="0" w:space="0" w:color="auto"/>
            <w:bottom w:val="none" w:sz="0" w:space="0" w:color="auto"/>
            <w:right w:val="none" w:sz="0" w:space="0" w:color="auto"/>
          </w:divBdr>
        </w:div>
        <w:div w:id="1532067646">
          <w:marLeft w:val="0"/>
          <w:marRight w:val="0"/>
          <w:marTop w:val="0"/>
          <w:marBottom w:val="0"/>
          <w:divBdr>
            <w:top w:val="none" w:sz="0" w:space="0" w:color="auto"/>
            <w:left w:val="none" w:sz="0" w:space="0" w:color="auto"/>
            <w:bottom w:val="none" w:sz="0" w:space="0" w:color="auto"/>
            <w:right w:val="none" w:sz="0" w:space="0" w:color="auto"/>
          </w:divBdr>
        </w:div>
        <w:div w:id="777215325">
          <w:marLeft w:val="0"/>
          <w:marRight w:val="0"/>
          <w:marTop w:val="0"/>
          <w:marBottom w:val="0"/>
          <w:divBdr>
            <w:top w:val="none" w:sz="0" w:space="0" w:color="auto"/>
            <w:left w:val="none" w:sz="0" w:space="0" w:color="auto"/>
            <w:bottom w:val="none" w:sz="0" w:space="0" w:color="auto"/>
            <w:right w:val="none" w:sz="0" w:space="0" w:color="auto"/>
          </w:divBdr>
        </w:div>
        <w:div w:id="1376083504">
          <w:marLeft w:val="0"/>
          <w:marRight w:val="0"/>
          <w:marTop w:val="0"/>
          <w:marBottom w:val="0"/>
          <w:divBdr>
            <w:top w:val="none" w:sz="0" w:space="0" w:color="auto"/>
            <w:left w:val="none" w:sz="0" w:space="0" w:color="auto"/>
            <w:bottom w:val="none" w:sz="0" w:space="0" w:color="auto"/>
            <w:right w:val="none" w:sz="0" w:space="0" w:color="auto"/>
          </w:divBdr>
        </w:div>
        <w:div w:id="1757820685">
          <w:marLeft w:val="0"/>
          <w:marRight w:val="0"/>
          <w:marTop w:val="0"/>
          <w:marBottom w:val="0"/>
          <w:divBdr>
            <w:top w:val="none" w:sz="0" w:space="0" w:color="auto"/>
            <w:left w:val="none" w:sz="0" w:space="0" w:color="auto"/>
            <w:bottom w:val="none" w:sz="0" w:space="0" w:color="auto"/>
            <w:right w:val="none" w:sz="0" w:space="0" w:color="auto"/>
          </w:divBdr>
        </w:div>
        <w:div w:id="298656983">
          <w:marLeft w:val="0"/>
          <w:marRight w:val="0"/>
          <w:marTop w:val="0"/>
          <w:marBottom w:val="0"/>
          <w:divBdr>
            <w:top w:val="none" w:sz="0" w:space="0" w:color="auto"/>
            <w:left w:val="none" w:sz="0" w:space="0" w:color="auto"/>
            <w:bottom w:val="none" w:sz="0" w:space="0" w:color="auto"/>
            <w:right w:val="none" w:sz="0" w:space="0" w:color="auto"/>
          </w:divBdr>
        </w:div>
        <w:div w:id="1620451065">
          <w:marLeft w:val="0"/>
          <w:marRight w:val="0"/>
          <w:marTop w:val="0"/>
          <w:marBottom w:val="0"/>
          <w:divBdr>
            <w:top w:val="none" w:sz="0" w:space="0" w:color="auto"/>
            <w:left w:val="none" w:sz="0" w:space="0" w:color="auto"/>
            <w:bottom w:val="none" w:sz="0" w:space="0" w:color="auto"/>
            <w:right w:val="none" w:sz="0" w:space="0" w:color="auto"/>
          </w:divBdr>
        </w:div>
        <w:div w:id="883559463">
          <w:marLeft w:val="0"/>
          <w:marRight w:val="0"/>
          <w:marTop w:val="0"/>
          <w:marBottom w:val="0"/>
          <w:divBdr>
            <w:top w:val="none" w:sz="0" w:space="0" w:color="auto"/>
            <w:left w:val="none" w:sz="0" w:space="0" w:color="auto"/>
            <w:bottom w:val="none" w:sz="0" w:space="0" w:color="auto"/>
            <w:right w:val="none" w:sz="0" w:space="0" w:color="auto"/>
          </w:divBdr>
        </w:div>
        <w:div w:id="1082533183">
          <w:marLeft w:val="0"/>
          <w:marRight w:val="0"/>
          <w:marTop w:val="0"/>
          <w:marBottom w:val="0"/>
          <w:divBdr>
            <w:top w:val="none" w:sz="0" w:space="0" w:color="auto"/>
            <w:left w:val="none" w:sz="0" w:space="0" w:color="auto"/>
            <w:bottom w:val="none" w:sz="0" w:space="0" w:color="auto"/>
            <w:right w:val="none" w:sz="0" w:space="0" w:color="auto"/>
          </w:divBdr>
        </w:div>
        <w:div w:id="125247941">
          <w:marLeft w:val="0"/>
          <w:marRight w:val="0"/>
          <w:marTop w:val="0"/>
          <w:marBottom w:val="0"/>
          <w:divBdr>
            <w:top w:val="none" w:sz="0" w:space="0" w:color="auto"/>
            <w:left w:val="none" w:sz="0" w:space="0" w:color="auto"/>
            <w:bottom w:val="none" w:sz="0" w:space="0" w:color="auto"/>
            <w:right w:val="none" w:sz="0" w:space="0" w:color="auto"/>
          </w:divBdr>
        </w:div>
        <w:div w:id="464002942">
          <w:marLeft w:val="0"/>
          <w:marRight w:val="0"/>
          <w:marTop w:val="0"/>
          <w:marBottom w:val="0"/>
          <w:divBdr>
            <w:top w:val="none" w:sz="0" w:space="0" w:color="auto"/>
            <w:left w:val="none" w:sz="0" w:space="0" w:color="auto"/>
            <w:bottom w:val="none" w:sz="0" w:space="0" w:color="auto"/>
            <w:right w:val="none" w:sz="0" w:space="0" w:color="auto"/>
          </w:divBdr>
        </w:div>
        <w:div w:id="1108814740">
          <w:marLeft w:val="0"/>
          <w:marRight w:val="0"/>
          <w:marTop w:val="0"/>
          <w:marBottom w:val="0"/>
          <w:divBdr>
            <w:top w:val="none" w:sz="0" w:space="0" w:color="auto"/>
            <w:left w:val="none" w:sz="0" w:space="0" w:color="auto"/>
            <w:bottom w:val="none" w:sz="0" w:space="0" w:color="auto"/>
            <w:right w:val="none" w:sz="0" w:space="0" w:color="auto"/>
          </w:divBdr>
        </w:div>
        <w:div w:id="1763063250">
          <w:marLeft w:val="0"/>
          <w:marRight w:val="0"/>
          <w:marTop w:val="0"/>
          <w:marBottom w:val="0"/>
          <w:divBdr>
            <w:top w:val="none" w:sz="0" w:space="0" w:color="auto"/>
            <w:left w:val="none" w:sz="0" w:space="0" w:color="auto"/>
            <w:bottom w:val="none" w:sz="0" w:space="0" w:color="auto"/>
            <w:right w:val="none" w:sz="0" w:space="0" w:color="auto"/>
          </w:divBdr>
        </w:div>
        <w:div w:id="1196037894">
          <w:marLeft w:val="0"/>
          <w:marRight w:val="0"/>
          <w:marTop w:val="0"/>
          <w:marBottom w:val="0"/>
          <w:divBdr>
            <w:top w:val="none" w:sz="0" w:space="0" w:color="auto"/>
            <w:left w:val="none" w:sz="0" w:space="0" w:color="auto"/>
            <w:bottom w:val="none" w:sz="0" w:space="0" w:color="auto"/>
            <w:right w:val="none" w:sz="0" w:space="0" w:color="auto"/>
          </w:divBdr>
        </w:div>
        <w:div w:id="1299187495">
          <w:marLeft w:val="0"/>
          <w:marRight w:val="0"/>
          <w:marTop w:val="0"/>
          <w:marBottom w:val="0"/>
          <w:divBdr>
            <w:top w:val="none" w:sz="0" w:space="0" w:color="auto"/>
            <w:left w:val="none" w:sz="0" w:space="0" w:color="auto"/>
            <w:bottom w:val="none" w:sz="0" w:space="0" w:color="auto"/>
            <w:right w:val="none" w:sz="0" w:space="0" w:color="auto"/>
          </w:divBdr>
        </w:div>
        <w:div w:id="1746801127">
          <w:marLeft w:val="0"/>
          <w:marRight w:val="0"/>
          <w:marTop w:val="0"/>
          <w:marBottom w:val="0"/>
          <w:divBdr>
            <w:top w:val="none" w:sz="0" w:space="0" w:color="auto"/>
            <w:left w:val="none" w:sz="0" w:space="0" w:color="auto"/>
            <w:bottom w:val="none" w:sz="0" w:space="0" w:color="auto"/>
            <w:right w:val="none" w:sz="0" w:space="0" w:color="auto"/>
          </w:divBdr>
        </w:div>
        <w:div w:id="1235774583">
          <w:marLeft w:val="0"/>
          <w:marRight w:val="0"/>
          <w:marTop w:val="0"/>
          <w:marBottom w:val="0"/>
          <w:divBdr>
            <w:top w:val="none" w:sz="0" w:space="0" w:color="auto"/>
            <w:left w:val="none" w:sz="0" w:space="0" w:color="auto"/>
            <w:bottom w:val="none" w:sz="0" w:space="0" w:color="auto"/>
            <w:right w:val="none" w:sz="0" w:space="0" w:color="auto"/>
          </w:divBdr>
        </w:div>
        <w:div w:id="800805659">
          <w:marLeft w:val="0"/>
          <w:marRight w:val="0"/>
          <w:marTop w:val="0"/>
          <w:marBottom w:val="0"/>
          <w:divBdr>
            <w:top w:val="none" w:sz="0" w:space="0" w:color="auto"/>
            <w:left w:val="none" w:sz="0" w:space="0" w:color="auto"/>
            <w:bottom w:val="none" w:sz="0" w:space="0" w:color="auto"/>
            <w:right w:val="none" w:sz="0" w:space="0" w:color="auto"/>
          </w:divBdr>
        </w:div>
        <w:div w:id="1167482708">
          <w:marLeft w:val="0"/>
          <w:marRight w:val="0"/>
          <w:marTop w:val="0"/>
          <w:marBottom w:val="0"/>
          <w:divBdr>
            <w:top w:val="none" w:sz="0" w:space="0" w:color="auto"/>
            <w:left w:val="none" w:sz="0" w:space="0" w:color="auto"/>
            <w:bottom w:val="none" w:sz="0" w:space="0" w:color="auto"/>
            <w:right w:val="none" w:sz="0" w:space="0" w:color="auto"/>
          </w:divBdr>
        </w:div>
        <w:div w:id="779616300">
          <w:marLeft w:val="0"/>
          <w:marRight w:val="0"/>
          <w:marTop w:val="0"/>
          <w:marBottom w:val="0"/>
          <w:divBdr>
            <w:top w:val="none" w:sz="0" w:space="0" w:color="auto"/>
            <w:left w:val="none" w:sz="0" w:space="0" w:color="auto"/>
            <w:bottom w:val="none" w:sz="0" w:space="0" w:color="auto"/>
            <w:right w:val="none" w:sz="0" w:space="0" w:color="auto"/>
          </w:divBdr>
        </w:div>
        <w:div w:id="501167083">
          <w:marLeft w:val="0"/>
          <w:marRight w:val="0"/>
          <w:marTop w:val="0"/>
          <w:marBottom w:val="0"/>
          <w:divBdr>
            <w:top w:val="none" w:sz="0" w:space="0" w:color="auto"/>
            <w:left w:val="none" w:sz="0" w:space="0" w:color="auto"/>
            <w:bottom w:val="none" w:sz="0" w:space="0" w:color="auto"/>
            <w:right w:val="none" w:sz="0" w:space="0" w:color="auto"/>
          </w:divBdr>
        </w:div>
        <w:div w:id="1514539117">
          <w:marLeft w:val="0"/>
          <w:marRight w:val="0"/>
          <w:marTop w:val="0"/>
          <w:marBottom w:val="0"/>
          <w:divBdr>
            <w:top w:val="none" w:sz="0" w:space="0" w:color="auto"/>
            <w:left w:val="none" w:sz="0" w:space="0" w:color="auto"/>
            <w:bottom w:val="none" w:sz="0" w:space="0" w:color="auto"/>
            <w:right w:val="none" w:sz="0" w:space="0" w:color="auto"/>
          </w:divBdr>
        </w:div>
        <w:div w:id="1444692139">
          <w:marLeft w:val="0"/>
          <w:marRight w:val="0"/>
          <w:marTop w:val="0"/>
          <w:marBottom w:val="0"/>
          <w:divBdr>
            <w:top w:val="none" w:sz="0" w:space="0" w:color="auto"/>
            <w:left w:val="none" w:sz="0" w:space="0" w:color="auto"/>
            <w:bottom w:val="none" w:sz="0" w:space="0" w:color="auto"/>
            <w:right w:val="none" w:sz="0" w:space="0" w:color="auto"/>
          </w:divBdr>
        </w:div>
        <w:div w:id="67191978">
          <w:marLeft w:val="0"/>
          <w:marRight w:val="0"/>
          <w:marTop w:val="120"/>
          <w:marBottom w:val="240"/>
          <w:divBdr>
            <w:top w:val="none" w:sz="0" w:space="0" w:color="auto"/>
            <w:left w:val="none" w:sz="0" w:space="0" w:color="auto"/>
            <w:bottom w:val="none" w:sz="0" w:space="0" w:color="auto"/>
            <w:right w:val="none" w:sz="0" w:space="0" w:color="auto"/>
          </w:divBdr>
        </w:div>
        <w:div w:id="1431505283">
          <w:marLeft w:val="0"/>
          <w:marRight w:val="0"/>
          <w:marTop w:val="0"/>
          <w:marBottom w:val="0"/>
          <w:divBdr>
            <w:top w:val="none" w:sz="0" w:space="0" w:color="auto"/>
            <w:left w:val="none" w:sz="0" w:space="0" w:color="auto"/>
            <w:bottom w:val="none" w:sz="0" w:space="0" w:color="auto"/>
            <w:right w:val="none" w:sz="0" w:space="0" w:color="auto"/>
          </w:divBdr>
        </w:div>
        <w:div w:id="2065715127">
          <w:marLeft w:val="0"/>
          <w:marRight w:val="0"/>
          <w:marTop w:val="0"/>
          <w:marBottom w:val="0"/>
          <w:divBdr>
            <w:top w:val="none" w:sz="0" w:space="0" w:color="auto"/>
            <w:left w:val="none" w:sz="0" w:space="0" w:color="auto"/>
            <w:bottom w:val="none" w:sz="0" w:space="0" w:color="auto"/>
            <w:right w:val="none" w:sz="0" w:space="0" w:color="auto"/>
          </w:divBdr>
        </w:div>
        <w:div w:id="1198734447">
          <w:marLeft w:val="0"/>
          <w:marRight w:val="0"/>
          <w:marTop w:val="0"/>
          <w:marBottom w:val="0"/>
          <w:divBdr>
            <w:top w:val="none" w:sz="0" w:space="0" w:color="auto"/>
            <w:left w:val="none" w:sz="0" w:space="0" w:color="auto"/>
            <w:bottom w:val="none" w:sz="0" w:space="0" w:color="auto"/>
            <w:right w:val="none" w:sz="0" w:space="0" w:color="auto"/>
          </w:divBdr>
        </w:div>
        <w:div w:id="2014719856">
          <w:marLeft w:val="0"/>
          <w:marRight w:val="0"/>
          <w:marTop w:val="0"/>
          <w:marBottom w:val="0"/>
          <w:divBdr>
            <w:top w:val="none" w:sz="0" w:space="0" w:color="auto"/>
            <w:left w:val="none" w:sz="0" w:space="0" w:color="auto"/>
            <w:bottom w:val="none" w:sz="0" w:space="0" w:color="auto"/>
            <w:right w:val="none" w:sz="0" w:space="0" w:color="auto"/>
          </w:divBdr>
        </w:div>
        <w:div w:id="1632175573">
          <w:marLeft w:val="0"/>
          <w:marRight w:val="0"/>
          <w:marTop w:val="0"/>
          <w:marBottom w:val="0"/>
          <w:divBdr>
            <w:top w:val="none" w:sz="0" w:space="0" w:color="auto"/>
            <w:left w:val="none" w:sz="0" w:space="0" w:color="auto"/>
            <w:bottom w:val="none" w:sz="0" w:space="0" w:color="auto"/>
            <w:right w:val="none" w:sz="0" w:space="0" w:color="auto"/>
          </w:divBdr>
        </w:div>
        <w:div w:id="1159805909">
          <w:marLeft w:val="0"/>
          <w:marRight w:val="0"/>
          <w:marTop w:val="0"/>
          <w:marBottom w:val="0"/>
          <w:divBdr>
            <w:top w:val="none" w:sz="0" w:space="0" w:color="auto"/>
            <w:left w:val="none" w:sz="0" w:space="0" w:color="auto"/>
            <w:bottom w:val="none" w:sz="0" w:space="0" w:color="auto"/>
            <w:right w:val="none" w:sz="0" w:space="0" w:color="auto"/>
          </w:divBdr>
        </w:div>
        <w:div w:id="1848135379">
          <w:marLeft w:val="0"/>
          <w:marRight w:val="0"/>
          <w:marTop w:val="0"/>
          <w:marBottom w:val="0"/>
          <w:divBdr>
            <w:top w:val="none" w:sz="0" w:space="0" w:color="auto"/>
            <w:left w:val="none" w:sz="0" w:space="0" w:color="auto"/>
            <w:bottom w:val="none" w:sz="0" w:space="0" w:color="auto"/>
            <w:right w:val="none" w:sz="0" w:space="0" w:color="auto"/>
          </w:divBdr>
        </w:div>
        <w:div w:id="630786193">
          <w:marLeft w:val="0"/>
          <w:marRight w:val="0"/>
          <w:marTop w:val="0"/>
          <w:marBottom w:val="0"/>
          <w:divBdr>
            <w:top w:val="none" w:sz="0" w:space="0" w:color="auto"/>
            <w:left w:val="none" w:sz="0" w:space="0" w:color="auto"/>
            <w:bottom w:val="none" w:sz="0" w:space="0" w:color="auto"/>
            <w:right w:val="none" w:sz="0" w:space="0" w:color="auto"/>
          </w:divBdr>
        </w:div>
        <w:div w:id="544754858">
          <w:marLeft w:val="0"/>
          <w:marRight w:val="0"/>
          <w:marTop w:val="0"/>
          <w:marBottom w:val="0"/>
          <w:divBdr>
            <w:top w:val="none" w:sz="0" w:space="0" w:color="auto"/>
            <w:left w:val="none" w:sz="0" w:space="0" w:color="auto"/>
            <w:bottom w:val="none" w:sz="0" w:space="0" w:color="auto"/>
            <w:right w:val="none" w:sz="0" w:space="0" w:color="auto"/>
          </w:divBdr>
        </w:div>
        <w:div w:id="1190219552">
          <w:marLeft w:val="0"/>
          <w:marRight w:val="0"/>
          <w:marTop w:val="0"/>
          <w:marBottom w:val="0"/>
          <w:divBdr>
            <w:top w:val="none" w:sz="0" w:space="0" w:color="auto"/>
            <w:left w:val="none" w:sz="0" w:space="0" w:color="auto"/>
            <w:bottom w:val="none" w:sz="0" w:space="0" w:color="auto"/>
            <w:right w:val="none" w:sz="0" w:space="0" w:color="auto"/>
          </w:divBdr>
        </w:div>
        <w:div w:id="623930681">
          <w:marLeft w:val="0"/>
          <w:marRight w:val="0"/>
          <w:marTop w:val="0"/>
          <w:marBottom w:val="0"/>
          <w:divBdr>
            <w:top w:val="none" w:sz="0" w:space="0" w:color="auto"/>
            <w:left w:val="none" w:sz="0" w:space="0" w:color="auto"/>
            <w:bottom w:val="none" w:sz="0" w:space="0" w:color="auto"/>
            <w:right w:val="none" w:sz="0" w:space="0" w:color="auto"/>
          </w:divBdr>
        </w:div>
        <w:div w:id="1507863505">
          <w:marLeft w:val="0"/>
          <w:marRight w:val="0"/>
          <w:marTop w:val="0"/>
          <w:marBottom w:val="0"/>
          <w:divBdr>
            <w:top w:val="none" w:sz="0" w:space="0" w:color="auto"/>
            <w:left w:val="none" w:sz="0" w:space="0" w:color="auto"/>
            <w:bottom w:val="none" w:sz="0" w:space="0" w:color="auto"/>
            <w:right w:val="none" w:sz="0" w:space="0" w:color="auto"/>
          </w:divBdr>
        </w:div>
        <w:div w:id="1927837921">
          <w:marLeft w:val="0"/>
          <w:marRight w:val="0"/>
          <w:marTop w:val="0"/>
          <w:marBottom w:val="0"/>
          <w:divBdr>
            <w:top w:val="none" w:sz="0" w:space="0" w:color="auto"/>
            <w:left w:val="none" w:sz="0" w:space="0" w:color="auto"/>
            <w:bottom w:val="none" w:sz="0" w:space="0" w:color="auto"/>
            <w:right w:val="none" w:sz="0" w:space="0" w:color="auto"/>
          </w:divBdr>
        </w:div>
        <w:div w:id="2136871534">
          <w:marLeft w:val="0"/>
          <w:marRight w:val="0"/>
          <w:marTop w:val="0"/>
          <w:marBottom w:val="0"/>
          <w:divBdr>
            <w:top w:val="none" w:sz="0" w:space="0" w:color="auto"/>
            <w:left w:val="none" w:sz="0" w:space="0" w:color="auto"/>
            <w:bottom w:val="none" w:sz="0" w:space="0" w:color="auto"/>
            <w:right w:val="none" w:sz="0" w:space="0" w:color="auto"/>
          </w:divBdr>
        </w:div>
        <w:div w:id="244994767">
          <w:marLeft w:val="0"/>
          <w:marRight w:val="0"/>
          <w:marTop w:val="0"/>
          <w:marBottom w:val="0"/>
          <w:divBdr>
            <w:top w:val="none" w:sz="0" w:space="0" w:color="auto"/>
            <w:left w:val="none" w:sz="0" w:space="0" w:color="auto"/>
            <w:bottom w:val="none" w:sz="0" w:space="0" w:color="auto"/>
            <w:right w:val="none" w:sz="0" w:space="0" w:color="auto"/>
          </w:divBdr>
        </w:div>
        <w:div w:id="1690720491">
          <w:marLeft w:val="0"/>
          <w:marRight w:val="0"/>
          <w:marTop w:val="0"/>
          <w:marBottom w:val="0"/>
          <w:divBdr>
            <w:top w:val="none" w:sz="0" w:space="0" w:color="auto"/>
            <w:left w:val="none" w:sz="0" w:space="0" w:color="auto"/>
            <w:bottom w:val="none" w:sz="0" w:space="0" w:color="auto"/>
            <w:right w:val="none" w:sz="0" w:space="0" w:color="auto"/>
          </w:divBdr>
        </w:div>
        <w:div w:id="1680741598">
          <w:marLeft w:val="0"/>
          <w:marRight w:val="0"/>
          <w:marTop w:val="0"/>
          <w:marBottom w:val="0"/>
          <w:divBdr>
            <w:top w:val="none" w:sz="0" w:space="0" w:color="auto"/>
            <w:left w:val="none" w:sz="0" w:space="0" w:color="auto"/>
            <w:bottom w:val="none" w:sz="0" w:space="0" w:color="auto"/>
            <w:right w:val="none" w:sz="0" w:space="0" w:color="auto"/>
          </w:divBdr>
        </w:div>
        <w:div w:id="97407326">
          <w:marLeft w:val="0"/>
          <w:marRight w:val="0"/>
          <w:marTop w:val="0"/>
          <w:marBottom w:val="0"/>
          <w:divBdr>
            <w:top w:val="none" w:sz="0" w:space="0" w:color="auto"/>
            <w:left w:val="none" w:sz="0" w:space="0" w:color="auto"/>
            <w:bottom w:val="none" w:sz="0" w:space="0" w:color="auto"/>
            <w:right w:val="none" w:sz="0" w:space="0" w:color="auto"/>
          </w:divBdr>
        </w:div>
        <w:div w:id="418792809">
          <w:marLeft w:val="0"/>
          <w:marRight w:val="0"/>
          <w:marTop w:val="0"/>
          <w:marBottom w:val="0"/>
          <w:divBdr>
            <w:top w:val="none" w:sz="0" w:space="0" w:color="auto"/>
            <w:left w:val="none" w:sz="0" w:space="0" w:color="auto"/>
            <w:bottom w:val="none" w:sz="0" w:space="0" w:color="auto"/>
            <w:right w:val="none" w:sz="0" w:space="0" w:color="auto"/>
          </w:divBdr>
        </w:div>
        <w:div w:id="2055764763">
          <w:marLeft w:val="0"/>
          <w:marRight w:val="0"/>
          <w:marTop w:val="0"/>
          <w:marBottom w:val="0"/>
          <w:divBdr>
            <w:top w:val="none" w:sz="0" w:space="0" w:color="auto"/>
            <w:left w:val="none" w:sz="0" w:space="0" w:color="auto"/>
            <w:bottom w:val="none" w:sz="0" w:space="0" w:color="auto"/>
            <w:right w:val="none" w:sz="0" w:space="0" w:color="auto"/>
          </w:divBdr>
        </w:div>
        <w:div w:id="1943687387">
          <w:marLeft w:val="0"/>
          <w:marRight w:val="0"/>
          <w:marTop w:val="0"/>
          <w:marBottom w:val="0"/>
          <w:divBdr>
            <w:top w:val="none" w:sz="0" w:space="0" w:color="auto"/>
            <w:left w:val="none" w:sz="0" w:space="0" w:color="auto"/>
            <w:bottom w:val="none" w:sz="0" w:space="0" w:color="auto"/>
            <w:right w:val="none" w:sz="0" w:space="0" w:color="auto"/>
          </w:divBdr>
        </w:div>
        <w:div w:id="2012905095">
          <w:marLeft w:val="0"/>
          <w:marRight w:val="0"/>
          <w:marTop w:val="0"/>
          <w:marBottom w:val="0"/>
          <w:divBdr>
            <w:top w:val="none" w:sz="0" w:space="0" w:color="auto"/>
            <w:left w:val="none" w:sz="0" w:space="0" w:color="auto"/>
            <w:bottom w:val="none" w:sz="0" w:space="0" w:color="auto"/>
            <w:right w:val="none" w:sz="0" w:space="0" w:color="auto"/>
          </w:divBdr>
        </w:div>
        <w:div w:id="1056397133">
          <w:marLeft w:val="0"/>
          <w:marRight w:val="0"/>
          <w:marTop w:val="0"/>
          <w:marBottom w:val="0"/>
          <w:divBdr>
            <w:top w:val="none" w:sz="0" w:space="0" w:color="auto"/>
            <w:left w:val="none" w:sz="0" w:space="0" w:color="auto"/>
            <w:bottom w:val="none" w:sz="0" w:space="0" w:color="auto"/>
            <w:right w:val="none" w:sz="0" w:space="0" w:color="auto"/>
          </w:divBdr>
        </w:div>
        <w:div w:id="1318652702">
          <w:marLeft w:val="0"/>
          <w:marRight w:val="0"/>
          <w:marTop w:val="0"/>
          <w:marBottom w:val="0"/>
          <w:divBdr>
            <w:top w:val="none" w:sz="0" w:space="0" w:color="auto"/>
            <w:left w:val="none" w:sz="0" w:space="0" w:color="auto"/>
            <w:bottom w:val="none" w:sz="0" w:space="0" w:color="auto"/>
            <w:right w:val="none" w:sz="0" w:space="0" w:color="auto"/>
          </w:divBdr>
        </w:div>
        <w:div w:id="449402883">
          <w:marLeft w:val="0"/>
          <w:marRight w:val="0"/>
          <w:marTop w:val="0"/>
          <w:marBottom w:val="0"/>
          <w:divBdr>
            <w:top w:val="none" w:sz="0" w:space="0" w:color="auto"/>
            <w:left w:val="none" w:sz="0" w:space="0" w:color="auto"/>
            <w:bottom w:val="none" w:sz="0" w:space="0" w:color="auto"/>
            <w:right w:val="none" w:sz="0" w:space="0" w:color="auto"/>
          </w:divBdr>
        </w:div>
        <w:div w:id="291636852">
          <w:marLeft w:val="0"/>
          <w:marRight w:val="0"/>
          <w:marTop w:val="0"/>
          <w:marBottom w:val="0"/>
          <w:divBdr>
            <w:top w:val="none" w:sz="0" w:space="0" w:color="auto"/>
            <w:left w:val="none" w:sz="0" w:space="0" w:color="auto"/>
            <w:bottom w:val="none" w:sz="0" w:space="0" w:color="auto"/>
            <w:right w:val="none" w:sz="0" w:space="0" w:color="auto"/>
          </w:divBdr>
        </w:div>
        <w:div w:id="182406967">
          <w:marLeft w:val="0"/>
          <w:marRight w:val="0"/>
          <w:marTop w:val="0"/>
          <w:marBottom w:val="0"/>
          <w:divBdr>
            <w:top w:val="none" w:sz="0" w:space="0" w:color="auto"/>
            <w:left w:val="none" w:sz="0" w:space="0" w:color="auto"/>
            <w:bottom w:val="none" w:sz="0" w:space="0" w:color="auto"/>
            <w:right w:val="none" w:sz="0" w:space="0" w:color="auto"/>
          </w:divBdr>
        </w:div>
        <w:div w:id="273707632">
          <w:marLeft w:val="0"/>
          <w:marRight w:val="0"/>
          <w:marTop w:val="0"/>
          <w:marBottom w:val="0"/>
          <w:divBdr>
            <w:top w:val="none" w:sz="0" w:space="0" w:color="auto"/>
            <w:left w:val="none" w:sz="0" w:space="0" w:color="auto"/>
            <w:bottom w:val="none" w:sz="0" w:space="0" w:color="auto"/>
            <w:right w:val="none" w:sz="0" w:space="0" w:color="auto"/>
          </w:divBdr>
        </w:div>
        <w:div w:id="1679038125">
          <w:marLeft w:val="0"/>
          <w:marRight w:val="0"/>
          <w:marTop w:val="0"/>
          <w:marBottom w:val="0"/>
          <w:divBdr>
            <w:top w:val="none" w:sz="0" w:space="0" w:color="auto"/>
            <w:left w:val="none" w:sz="0" w:space="0" w:color="auto"/>
            <w:bottom w:val="none" w:sz="0" w:space="0" w:color="auto"/>
            <w:right w:val="none" w:sz="0" w:space="0" w:color="auto"/>
          </w:divBdr>
        </w:div>
        <w:div w:id="2056462370">
          <w:marLeft w:val="0"/>
          <w:marRight w:val="0"/>
          <w:marTop w:val="0"/>
          <w:marBottom w:val="0"/>
          <w:divBdr>
            <w:top w:val="none" w:sz="0" w:space="0" w:color="auto"/>
            <w:left w:val="none" w:sz="0" w:space="0" w:color="auto"/>
            <w:bottom w:val="none" w:sz="0" w:space="0" w:color="auto"/>
            <w:right w:val="none" w:sz="0" w:space="0" w:color="auto"/>
          </w:divBdr>
        </w:div>
        <w:div w:id="1356155929">
          <w:marLeft w:val="0"/>
          <w:marRight w:val="0"/>
          <w:marTop w:val="0"/>
          <w:marBottom w:val="0"/>
          <w:divBdr>
            <w:top w:val="none" w:sz="0" w:space="0" w:color="auto"/>
            <w:left w:val="none" w:sz="0" w:space="0" w:color="auto"/>
            <w:bottom w:val="none" w:sz="0" w:space="0" w:color="auto"/>
            <w:right w:val="none" w:sz="0" w:space="0" w:color="auto"/>
          </w:divBdr>
        </w:div>
        <w:div w:id="2080444791">
          <w:marLeft w:val="0"/>
          <w:marRight w:val="0"/>
          <w:marTop w:val="0"/>
          <w:marBottom w:val="0"/>
          <w:divBdr>
            <w:top w:val="none" w:sz="0" w:space="0" w:color="auto"/>
            <w:left w:val="none" w:sz="0" w:space="0" w:color="auto"/>
            <w:bottom w:val="none" w:sz="0" w:space="0" w:color="auto"/>
            <w:right w:val="none" w:sz="0" w:space="0" w:color="auto"/>
          </w:divBdr>
        </w:div>
        <w:div w:id="92406734">
          <w:marLeft w:val="0"/>
          <w:marRight w:val="0"/>
          <w:marTop w:val="0"/>
          <w:marBottom w:val="0"/>
          <w:divBdr>
            <w:top w:val="none" w:sz="0" w:space="0" w:color="auto"/>
            <w:left w:val="none" w:sz="0" w:space="0" w:color="auto"/>
            <w:bottom w:val="none" w:sz="0" w:space="0" w:color="auto"/>
            <w:right w:val="none" w:sz="0" w:space="0" w:color="auto"/>
          </w:divBdr>
        </w:div>
        <w:div w:id="1939674037">
          <w:marLeft w:val="0"/>
          <w:marRight w:val="0"/>
          <w:marTop w:val="0"/>
          <w:marBottom w:val="0"/>
          <w:divBdr>
            <w:top w:val="none" w:sz="0" w:space="0" w:color="auto"/>
            <w:left w:val="none" w:sz="0" w:space="0" w:color="auto"/>
            <w:bottom w:val="none" w:sz="0" w:space="0" w:color="auto"/>
            <w:right w:val="none" w:sz="0" w:space="0" w:color="auto"/>
          </w:divBdr>
        </w:div>
        <w:div w:id="280233939">
          <w:marLeft w:val="0"/>
          <w:marRight w:val="0"/>
          <w:marTop w:val="0"/>
          <w:marBottom w:val="0"/>
          <w:divBdr>
            <w:top w:val="none" w:sz="0" w:space="0" w:color="auto"/>
            <w:left w:val="none" w:sz="0" w:space="0" w:color="auto"/>
            <w:bottom w:val="none" w:sz="0" w:space="0" w:color="auto"/>
            <w:right w:val="none" w:sz="0" w:space="0" w:color="auto"/>
          </w:divBdr>
        </w:div>
        <w:div w:id="784814026">
          <w:marLeft w:val="0"/>
          <w:marRight w:val="0"/>
          <w:marTop w:val="0"/>
          <w:marBottom w:val="0"/>
          <w:divBdr>
            <w:top w:val="none" w:sz="0" w:space="0" w:color="auto"/>
            <w:left w:val="none" w:sz="0" w:space="0" w:color="auto"/>
            <w:bottom w:val="none" w:sz="0" w:space="0" w:color="auto"/>
            <w:right w:val="none" w:sz="0" w:space="0" w:color="auto"/>
          </w:divBdr>
        </w:div>
        <w:div w:id="567306413">
          <w:marLeft w:val="0"/>
          <w:marRight w:val="0"/>
          <w:marTop w:val="0"/>
          <w:marBottom w:val="0"/>
          <w:divBdr>
            <w:top w:val="none" w:sz="0" w:space="0" w:color="auto"/>
            <w:left w:val="none" w:sz="0" w:space="0" w:color="auto"/>
            <w:bottom w:val="none" w:sz="0" w:space="0" w:color="auto"/>
            <w:right w:val="none" w:sz="0" w:space="0" w:color="auto"/>
          </w:divBdr>
        </w:div>
        <w:div w:id="1376855758">
          <w:marLeft w:val="0"/>
          <w:marRight w:val="0"/>
          <w:marTop w:val="0"/>
          <w:marBottom w:val="0"/>
          <w:divBdr>
            <w:top w:val="none" w:sz="0" w:space="0" w:color="auto"/>
            <w:left w:val="none" w:sz="0" w:space="0" w:color="auto"/>
            <w:bottom w:val="none" w:sz="0" w:space="0" w:color="auto"/>
            <w:right w:val="none" w:sz="0" w:space="0" w:color="auto"/>
          </w:divBdr>
        </w:div>
        <w:div w:id="900360994">
          <w:marLeft w:val="0"/>
          <w:marRight w:val="0"/>
          <w:marTop w:val="0"/>
          <w:marBottom w:val="0"/>
          <w:divBdr>
            <w:top w:val="none" w:sz="0" w:space="0" w:color="auto"/>
            <w:left w:val="none" w:sz="0" w:space="0" w:color="auto"/>
            <w:bottom w:val="none" w:sz="0" w:space="0" w:color="auto"/>
            <w:right w:val="none" w:sz="0" w:space="0" w:color="auto"/>
          </w:divBdr>
        </w:div>
        <w:div w:id="580061193">
          <w:marLeft w:val="0"/>
          <w:marRight w:val="0"/>
          <w:marTop w:val="0"/>
          <w:marBottom w:val="0"/>
          <w:divBdr>
            <w:top w:val="none" w:sz="0" w:space="0" w:color="auto"/>
            <w:left w:val="none" w:sz="0" w:space="0" w:color="auto"/>
            <w:bottom w:val="none" w:sz="0" w:space="0" w:color="auto"/>
            <w:right w:val="none" w:sz="0" w:space="0" w:color="auto"/>
          </w:divBdr>
        </w:div>
        <w:div w:id="1047871932">
          <w:marLeft w:val="0"/>
          <w:marRight w:val="0"/>
          <w:marTop w:val="0"/>
          <w:marBottom w:val="0"/>
          <w:divBdr>
            <w:top w:val="none" w:sz="0" w:space="0" w:color="auto"/>
            <w:left w:val="none" w:sz="0" w:space="0" w:color="auto"/>
            <w:bottom w:val="none" w:sz="0" w:space="0" w:color="auto"/>
            <w:right w:val="none" w:sz="0" w:space="0" w:color="auto"/>
          </w:divBdr>
        </w:div>
        <w:div w:id="1448085826">
          <w:marLeft w:val="0"/>
          <w:marRight w:val="0"/>
          <w:marTop w:val="0"/>
          <w:marBottom w:val="0"/>
          <w:divBdr>
            <w:top w:val="none" w:sz="0" w:space="0" w:color="auto"/>
            <w:left w:val="none" w:sz="0" w:space="0" w:color="auto"/>
            <w:bottom w:val="none" w:sz="0" w:space="0" w:color="auto"/>
            <w:right w:val="none" w:sz="0" w:space="0" w:color="auto"/>
          </w:divBdr>
        </w:div>
        <w:div w:id="779644480">
          <w:marLeft w:val="0"/>
          <w:marRight w:val="0"/>
          <w:marTop w:val="0"/>
          <w:marBottom w:val="0"/>
          <w:divBdr>
            <w:top w:val="none" w:sz="0" w:space="0" w:color="auto"/>
            <w:left w:val="none" w:sz="0" w:space="0" w:color="auto"/>
            <w:bottom w:val="none" w:sz="0" w:space="0" w:color="auto"/>
            <w:right w:val="none" w:sz="0" w:space="0" w:color="auto"/>
          </w:divBdr>
        </w:div>
        <w:div w:id="833183754">
          <w:marLeft w:val="0"/>
          <w:marRight w:val="0"/>
          <w:marTop w:val="0"/>
          <w:marBottom w:val="0"/>
          <w:divBdr>
            <w:top w:val="none" w:sz="0" w:space="0" w:color="auto"/>
            <w:left w:val="none" w:sz="0" w:space="0" w:color="auto"/>
            <w:bottom w:val="none" w:sz="0" w:space="0" w:color="auto"/>
            <w:right w:val="none" w:sz="0" w:space="0" w:color="auto"/>
          </w:divBdr>
        </w:div>
        <w:div w:id="301617095">
          <w:marLeft w:val="0"/>
          <w:marRight w:val="0"/>
          <w:marTop w:val="0"/>
          <w:marBottom w:val="0"/>
          <w:divBdr>
            <w:top w:val="none" w:sz="0" w:space="0" w:color="auto"/>
            <w:left w:val="none" w:sz="0" w:space="0" w:color="auto"/>
            <w:bottom w:val="none" w:sz="0" w:space="0" w:color="auto"/>
            <w:right w:val="none" w:sz="0" w:space="0" w:color="auto"/>
          </w:divBdr>
        </w:div>
        <w:div w:id="778911358">
          <w:marLeft w:val="0"/>
          <w:marRight w:val="0"/>
          <w:marTop w:val="0"/>
          <w:marBottom w:val="0"/>
          <w:divBdr>
            <w:top w:val="none" w:sz="0" w:space="0" w:color="auto"/>
            <w:left w:val="none" w:sz="0" w:space="0" w:color="auto"/>
            <w:bottom w:val="none" w:sz="0" w:space="0" w:color="auto"/>
            <w:right w:val="none" w:sz="0" w:space="0" w:color="auto"/>
          </w:divBdr>
        </w:div>
        <w:div w:id="2003074703">
          <w:marLeft w:val="0"/>
          <w:marRight w:val="0"/>
          <w:marTop w:val="240"/>
          <w:marBottom w:val="240"/>
          <w:divBdr>
            <w:top w:val="none" w:sz="0" w:space="0" w:color="auto"/>
            <w:left w:val="none" w:sz="0" w:space="0" w:color="auto"/>
            <w:bottom w:val="none" w:sz="0" w:space="0" w:color="auto"/>
            <w:right w:val="none" w:sz="0" w:space="0" w:color="auto"/>
          </w:divBdr>
        </w:div>
        <w:div w:id="1800536198">
          <w:marLeft w:val="0"/>
          <w:marRight w:val="0"/>
          <w:marTop w:val="0"/>
          <w:marBottom w:val="0"/>
          <w:divBdr>
            <w:top w:val="none" w:sz="0" w:space="0" w:color="auto"/>
            <w:left w:val="none" w:sz="0" w:space="0" w:color="auto"/>
            <w:bottom w:val="none" w:sz="0" w:space="0" w:color="auto"/>
            <w:right w:val="none" w:sz="0" w:space="0" w:color="auto"/>
          </w:divBdr>
        </w:div>
        <w:div w:id="264658674">
          <w:marLeft w:val="0"/>
          <w:marRight w:val="0"/>
          <w:marTop w:val="0"/>
          <w:marBottom w:val="0"/>
          <w:divBdr>
            <w:top w:val="none" w:sz="0" w:space="0" w:color="auto"/>
            <w:left w:val="none" w:sz="0" w:space="0" w:color="auto"/>
            <w:bottom w:val="none" w:sz="0" w:space="0" w:color="auto"/>
            <w:right w:val="none" w:sz="0" w:space="0" w:color="auto"/>
          </w:divBdr>
        </w:div>
        <w:div w:id="126707413">
          <w:marLeft w:val="0"/>
          <w:marRight w:val="0"/>
          <w:marTop w:val="0"/>
          <w:marBottom w:val="0"/>
          <w:divBdr>
            <w:top w:val="none" w:sz="0" w:space="0" w:color="auto"/>
            <w:left w:val="none" w:sz="0" w:space="0" w:color="auto"/>
            <w:bottom w:val="none" w:sz="0" w:space="0" w:color="auto"/>
            <w:right w:val="none" w:sz="0" w:space="0" w:color="auto"/>
          </w:divBdr>
        </w:div>
        <w:div w:id="598031219">
          <w:marLeft w:val="0"/>
          <w:marRight w:val="0"/>
          <w:marTop w:val="0"/>
          <w:marBottom w:val="0"/>
          <w:divBdr>
            <w:top w:val="none" w:sz="0" w:space="0" w:color="auto"/>
            <w:left w:val="none" w:sz="0" w:space="0" w:color="auto"/>
            <w:bottom w:val="none" w:sz="0" w:space="0" w:color="auto"/>
            <w:right w:val="none" w:sz="0" w:space="0" w:color="auto"/>
          </w:divBdr>
        </w:div>
        <w:div w:id="834299226">
          <w:marLeft w:val="0"/>
          <w:marRight w:val="0"/>
          <w:marTop w:val="0"/>
          <w:marBottom w:val="0"/>
          <w:divBdr>
            <w:top w:val="none" w:sz="0" w:space="0" w:color="auto"/>
            <w:left w:val="none" w:sz="0" w:space="0" w:color="auto"/>
            <w:bottom w:val="none" w:sz="0" w:space="0" w:color="auto"/>
            <w:right w:val="none" w:sz="0" w:space="0" w:color="auto"/>
          </w:divBdr>
        </w:div>
        <w:div w:id="1701273068">
          <w:marLeft w:val="0"/>
          <w:marRight w:val="0"/>
          <w:marTop w:val="0"/>
          <w:marBottom w:val="0"/>
          <w:divBdr>
            <w:top w:val="none" w:sz="0" w:space="0" w:color="auto"/>
            <w:left w:val="none" w:sz="0" w:space="0" w:color="auto"/>
            <w:bottom w:val="none" w:sz="0" w:space="0" w:color="auto"/>
            <w:right w:val="none" w:sz="0" w:space="0" w:color="auto"/>
          </w:divBdr>
        </w:div>
        <w:div w:id="1368220366">
          <w:marLeft w:val="0"/>
          <w:marRight w:val="0"/>
          <w:marTop w:val="0"/>
          <w:marBottom w:val="0"/>
          <w:divBdr>
            <w:top w:val="none" w:sz="0" w:space="0" w:color="auto"/>
            <w:left w:val="none" w:sz="0" w:space="0" w:color="auto"/>
            <w:bottom w:val="none" w:sz="0" w:space="0" w:color="auto"/>
            <w:right w:val="none" w:sz="0" w:space="0" w:color="auto"/>
          </w:divBdr>
        </w:div>
        <w:div w:id="274025456">
          <w:marLeft w:val="0"/>
          <w:marRight w:val="0"/>
          <w:marTop w:val="0"/>
          <w:marBottom w:val="0"/>
          <w:divBdr>
            <w:top w:val="none" w:sz="0" w:space="0" w:color="auto"/>
            <w:left w:val="none" w:sz="0" w:space="0" w:color="auto"/>
            <w:bottom w:val="none" w:sz="0" w:space="0" w:color="auto"/>
            <w:right w:val="none" w:sz="0" w:space="0" w:color="auto"/>
          </w:divBdr>
        </w:div>
        <w:div w:id="1619409146">
          <w:marLeft w:val="0"/>
          <w:marRight w:val="0"/>
          <w:marTop w:val="0"/>
          <w:marBottom w:val="0"/>
          <w:divBdr>
            <w:top w:val="none" w:sz="0" w:space="0" w:color="auto"/>
            <w:left w:val="none" w:sz="0" w:space="0" w:color="auto"/>
            <w:bottom w:val="none" w:sz="0" w:space="0" w:color="auto"/>
            <w:right w:val="none" w:sz="0" w:space="0" w:color="auto"/>
          </w:divBdr>
        </w:div>
        <w:div w:id="2057730899">
          <w:marLeft w:val="0"/>
          <w:marRight w:val="0"/>
          <w:marTop w:val="0"/>
          <w:marBottom w:val="0"/>
          <w:divBdr>
            <w:top w:val="none" w:sz="0" w:space="0" w:color="auto"/>
            <w:left w:val="none" w:sz="0" w:space="0" w:color="auto"/>
            <w:bottom w:val="none" w:sz="0" w:space="0" w:color="auto"/>
            <w:right w:val="none" w:sz="0" w:space="0" w:color="auto"/>
          </w:divBdr>
        </w:div>
        <w:div w:id="1391417076">
          <w:marLeft w:val="0"/>
          <w:marRight w:val="0"/>
          <w:marTop w:val="0"/>
          <w:marBottom w:val="0"/>
          <w:divBdr>
            <w:top w:val="none" w:sz="0" w:space="0" w:color="auto"/>
            <w:left w:val="none" w:sz="0" w:space="0" w:color="auto"/>
            <w:bottom w:val="none" w:sz="0" w:space="0" w:color="auto"/>
            <w:right w:val="none" w:sz="0" w:space="0" w:color="auto"/>
          </w:divBdr>
        </w:div>
        <w:div w:id="1675692270">
          <w:marLeft w:val="0"/>
          <w:marRight w:val="0"/>
          <w:marTop w:val="0"/>
          <w:marBottom w:val="0"/>
          <w:divBdr>
            <w:top w:val="none" w:sz="0" w:space="0" w:color="auto"/>
            <w:left w:val="none" w:sz="0" w:space="0" w:color="auto"/>
            <w:bottom w:val="none" w:sz="0" w:space="0" w:color="auto"/>
            <w:right w:val="none" w:sz="0" w:space="0" w:color="auto"/>
          </w:divBdr>
        </w:div>
        <w:div w:id="234703154">
          <w:marLeft w:val="0"/>
          <w:marRight w:val="0"/>
          <w:marTop w:val="0"/>
          <w:marBottom w:val="0"/>
          <w:divBdr>
            <w:top w:val="none" w:sz="0" w:space="0" w:color="auto"/>
            <w:left w:val="none" w:sz="0" w:space="0" w:color="auto"/>
            <w:bottom w:val="none" w:sz="0" w:space="0" w:color="auto"/>
            <w:right w:val="none" w:sz="0" w:space="0" w:color="auto"/>
          </w:divBdr>
        </w:div>
        <w:div w:id="355430312">
          <w:marLeft w:val="0"/>
          <w:marRight w:val="0"/>
          <w:marTop w:val="0"/>
          <w:marBottom w:val="0"/>
          <w:divBdr>
            <w:top w:val="none" w:sz="0" w:space="0" w:color="auto"/>
            <w:left w:val="none" w:sz="0" w:space="0" w:color="auto"/>
            <w:bottom w:val="none" w:sz="0" w:space="0" w:color="auto"/>
            <w:right w:val="none" w:sz="0" w:space="0" w:color="auto"/>
          </w:divBdr>
        </w:div>
        <w:div w:id="399983733">
          <w:marLeft w:val="0"/>
          <w:marRight w:val="0"/>
          <w:marTop w:val="0"/>
          <w:marBottom w:val="0"/>
          <w:divBdr>
            <w:top w:val="none" w:sz="0" w:space="0" w:color="auto"/>
            <w:left w:val="none" w:sz="0" w:space="0" w:color="auto"/>
            <w:bottom w:val="none" w:sz="0" w:space="0" w:color="auto"/>
            <w:right w:val="none" w:sz="0" w:space="0" w:color="auto"/>
          </w:divBdr>
        </w:div>
        <w:div w:id="1186138298">
          <w:marLeft w:val="0"/>
          <w:marRight w:val="0"/>
          <w:marTop w:val="0"/>
          <w:marBottom w:val="0"/>
          <w:divBdr>
            <w:top w:val="none" w:sz="0" w:space="0" w:color="auto"/>
            <w:left w:val="none" w:sz="0" w:space="0" w:color="auto"/>
            <w:bottom w:val="none" w:sz="0" w:space="0" w:color="auto"/>
            <w:right w:val="none" w:sz="0" w:space="0" w:color="auto"/>
          </w:divBdr>
        </w:div>
        <w:div w:id="1267731468">
          <w:marLeft w:val="0"/>
          <w:marRight w:val="0"/>
          <w:marTop w:val="0"/>
          <w:marBottom w:val="0"/>
          <w:divBdr>
            <w:top w:val="none" w:sz="0" w:space="0" w:color="auto"/>
            <w:left w:val="none" w:sz="0" w:space="0" w:color="auto"/>
            <w:bottom w:val="none" w:sz="0" w:space="0" w:color="auto"/>
            <w:right w:val="none" w:sz="0" w:space="0" w:color="auto"/>
          </w:divBdr>
        </w:div>
        <w:div w:id="939608782">
          <w:marLeft w:val="0"/>
          <w:marRight w:val="0"/>
          <w:marTop w:val="0"/>
          <w:marBottom w:val="0"/>
          <w:divBdr>
            <w:top w:val="none" w:sz="0" w:space="0" w:color="auto"/>
            <w:left w:val="none" w:sz="0" w:space="0" w:color="auto"/>
            <w:bottom w:val="none" w:sz="0" w:space="0" w:color="auto"/>
            <w:right w:val="none" w:sz="0" w:space="0" w:color="auto"/>
          </w:divBdr>
        </w:div>
        <w:div w:id="1491405591">
          <w:marLeft w:val="0"/>
          <w:marRight w:val="0"/>
          <w:marTop w:val="0"/>
          <w:marBottom w:val="0"/>
          <w:divBdr>
            <w:top w:val="none" w:sz="0" w:space="0" w:color="auto"/>
            <w:left w:val="none" w:sz="0" w:space="0" w:color="auto"/>
            <w:bottom w:val="none" w:sz="0" w:space="0" w:color="auto"/>
            <w:right w:val="none" w:sz="0" w:space="0" w:color="auto"/>
          </w:divBdr>
        </w:div>
        <w:div w:id="1938901766">
          <w:marLeft w:val="0"/>
          <w:marRight w:val="0"/>
          <w:marTop w:val="0"/>
          <w:marBottom w:val="0"/>
          <w:divBdr>
            <w:top w:val="none" w:sz="0" w:space="0" w:color="auto"/>
            <w:left w:val="none" w:sz="0" w:space="0" w:color="auto"/>
            <w:bottom w:val="none" w:sz="0" w:space="0" w:color="auto"/>
            <w:right w:val="none" w:sz="0" w:space="0" w:color="auto"/>
          </w:divBdr>
        </w:div>
        <w:div w:id="1244336626">
          <w:marLeft w:val="0"/>
          <w:marRight w:val="0"/>
          <w:marTop w:val="0"/>
          <w:marBottom w:val="0"/>
          <w:divBdr>
            <w:top w:val="none" w:sz="0" w:space="0" w:color="auto"/>
            <w:left w:val="none" w:sz="0" w:space="0" w:color="auto"/>
            <w:bottom w:val="none" w:sz="0" w:space="0" w:color="auto"/>
            <w:right w:val="none" w:sz="0" w:space="0" w:color="auto"/>
          </w:divBdr>
        </w:div>
        <w:div w:id="100225138">
          <w:marLeft w:val="0"/>
          <w:marRight w:val="0"/>
          <w:marTop w:val="0"/>
          <w:marBottom w:val="0"/>
          <w:divBdr>
            <w:top w:val="none" w:sz="0" w:space="0" w:color="auto"/>
            <w:left w:val="none" w:sz="0" w:space="0" w:color="auto"/>
            <w:bottom w:val="none" w:sz="0" w:space="0" w:color="auto"/>
            <w:right w:val="none" w:sz="0" w:space="0" w:color="auto"/>
          </w:divBdr>
        </w:div>
        <w:div w:id="1012420192">
          <w:marLeft w:val="0"/>
          <w:marRight w:val="0"/>
          <w:marTop w:val="0"/>
          <w:marBottom w:val="0"/>
          <w:divBdr>
            <w:top w:val="none" w:sz="0" w:space="0" w:color="auto"/>
            <w:left w:val="none" w:sz="0" w:space="0" w:color="auto"/>
            <w:bottom w:val="none" w:sz="0" w:space="0" w:color="auto"/>
            <w:right w:val="none" w:sz="0" w:space="0" w:color="auto"/>
          </w:divBdr>
        </w:div>
        <w:div w:id="1599438147">
          <w:marLeft w:val="0"/>
          <w:marRight w:val="0"/>
          <w:marTop w:val="0"/>
          <w:marBottom w:val="0"/>
          <w:divBdr>
            <w:top w:val="none" w:sz="0" w:space="0" w:color="auto"/>
            <w:left w:val="none" w:sz="0" w:space="0" w:color="auto"/>
            <w:bottom w:val="none" w:sz="0" w:space="0" w:color="auto"/>
            <w:right w:val="none" w:sz="0" w:space="0" w:color="auto"/>
          </w:divBdr>
        </w:div>
        <w:div w:id="345668125">
          <w:marLeft w:val="0"/>
          <w:marRight w:val="0"/>
          <w:marTop w:val="0"/>
          <w:marBottom w:val="0"/>
          <w:divBdr>
            <w:top w:val="none" w:sz="0" w:space="0" w:color="auto"/>
            <w:left w:val="none" w:sz="0" w:space="0" w:color="auto"/>
            <w:bottom w:val="none" w:sz="0" w:space="0" w:color="auto"/>
            <w:right w:val="none" w:sz="0" w:space="0" w:color="auto"/>
          </w:divBdr>
        </w:div>
        <w:div w:id="1624573937">
          <w:marLeft w:val="0"/>
          <w:marRight w:val="0"/>
          <w:marTop w:val="0"/>
          <w:marBottom w:val="0"/>
          <w:divBdr>
            <w:top w:val="none" w:sz="0" w:space="0" w:color="auto"/>
            <w:left w:val="none" w:sz="0" w:space="0" w:color="auto"/>
            <w:bottom w:val="none" w:sz="0" w:space="0" w:color="auto"/>
            <w:right w:val="none" w:sz="0" w:space="0" w:color="auto"/>
          </w:divBdr>
        </w:div>
        <w:div w:id="595405311">
          <w:marLeft w:val="0"/>
          <w:marRight w:val="0"/>
          <w:marTop w:val="0"/>
          <w:marBottom w:val="0"/>
          <w:divBdr>
            <w:top w:val="none" w:sz="0" w:space="0" w:color="auto"/>
            <w:left w:val="none" w:sz="0" w:space="0" w:color="auto"/>
            <w:bottom w:val="none" w:sz="0" w:space="0" w:color="auto"/>
            <w:right w:val="none" w:sz="0" w:space="0" w:color="auto"/>
          </w:divBdr>
        </w:div>
        <w:div w:id="506603576">
          <w:marLeft w:val="0"/>
          <w:marRight w:val="0"/>
          <w:marTop w:val="0"/>
          <w:marBottom w:val="0"/>
          <w:divBdr>
            <w:top w:val="none" w:sz="0" w:space="0" w:color="auto"/>
            <w:left w:val="none" w:sz="0" w:space="0" w:color="auto"/>
            <w:bottom w:val="none" w:sz="0" w:space="0" w:color="auto"/>
            <w:right w:val="none" w:sz="0" w:space="0" w:color="auto"/>
          </w:divBdr>
        </w:div>
        <w:div w:id="210112493">
          <w:marLeft w:val="0"/>
          <w:marRight w:val="0"/>
          <w:marTop w:val="0"/>
          <w:marBottom w:val="0"/>
          <w:divBdr>
            <w:top w:val="none" w:sz="0" w:space="0" w:color="auto"/>
            <w:left w:val="none" w:sz="0" w:space="0" w:color="auto"/>
            <w:bottom w:val="none" w:sz="0" w:space="0" w:color="auto"/>
            <w:right w:val="none" w:sz="0" w:space="0" w:color="auto"/>
          </w:divBdr>
        </w:div>
        <w:div w:id="2012561350">
          <w:marLeft w:val="0"/>
          <w:marRight w:val="0"/>
          <w:marTop w:val="0"/>
          <w:marBottom w:val="0"/>
          <w:divBdr>
            <w:top w:val="none" w:sz="0" w:space="0" w:color="auto"/>
            <w:left w:val="none" w:sz="0" w:space="0" w:color="auto"/>
            <w:bottom w:val="none" w:sz="0" w:space="0" w:color="auto"/>
            <w:right w:val="none" w:sz="0" w:space="0" w:color="auto"/>
          </w:divBdr>
        </w:div>
        <w:div w:id="707225191">
          <w:marLeft w:val="0"/>
          <w:marRight w:val="0"/>
          <w:marTop w:val="0"/>
          <w:marBottom w:val="0"/>
          <w:divBdr>
            <w:top w:val="none" w:sz="0" w:space="0" w:color="auto"/>
            <w:left w:val="none" w:sz="0" w:space="0" w:color="auto"/>
            <w:bottom w:val="none" w:sz="0" w:space="0" w:color="auto"/>
            <w:right w:val="none" w:sz="0" w:space="0" w:color="auto"/>
          </w:divBdr>
        </w:div>
        <w:div w:id="382369117">
          <w:marLeft w:val="0"/>
          <w:marRight w:val="0"/>
          <w:marTop w:val="0"/>
          <w:marBottom w:val="0"/>
          <w:divBdr>
            <w:top w:val="none" w:sz="0" w:space="0" w:color="auto"/>
            <w:left w:val="none" w:sz="0" w:space="0" w:color="auto"/>
            <w:bottom w:val="none" w:sz="0" w:space="0" w:color="auto"/>
            <w:right w:val="none" w:sz="0" w:space="0" w:color="auto"/>
          </w:divBdr>
        </w:div>
        <w:div w:id="213740962">
          <w:marLeft w:val="0"/>
          <w:marRight w:val="0"/>
          <w:marTop w:val="0"/>
          <w:marBottom w:val="0"/>
          <w:divBdr>
            <w:top w:val="none" w:sz="0" w:space="0" w:color="auto"/>
            <w:left w:val="none" w:sz="0" w:space="0" w:color="auto"/>
            <w:bottom w:val="none" w:sz="0" w:space="0" w:color="auto"/>
            <w:right w:val="none" w:sz="0" w:space="0" w:color="auto"/>
          </w:divBdr>
        </w:div>
        <w:div w:id="414398976">
          <w:marLeft w:val="0"/>
          <w:marRight w:val="0"/>
          <w:marTop w:val="0"/>
          <w:marBottom w:val="0"/>
          <w:divBdr>
            <w:top w:val="none" w:sz="0" w:space="0" w:color="auto"/>
            <w:left w:val="none" w:sz="0" w:space="0" w:color="auto"/>
            <w:bottom w:val="none" w:sz="0" w:space="0" w:color="auto"/>
            <w:right w:val="none" w:sz="0" w:space="0" w:color="auto"/>
          </w:divBdr>
        </w:div>
        <w:div w:id="723529924">
          <w:marLeft w:val="0"/>
          <w:marRight w:val="0"/>
          <w:marTop w:val="0"/>
          <w:marBottom w:val="0"/>
          <w:divBdr>
            <w:top w:val="none" w:sz="0" w:space="0" w:color="auto"/>
            <w:left w:val="none" w:sz="0" w:space="0" w:color="auto"/>
            <w:bottom w:val="none" w:sz="0" w:space="0" w:color="auto"/>
            <w:right w:val="none" w:sz="0" w:space="0" w:color="auto"/>
          </w:divBdr>
        </w:div>
        <w:div w:id="1920868816">
          <w:marLeft w:val="0"/>
          <w:marRight w:val="0"/>
          <w:marTop w:val="0"/>
          <w:marBottom w:val="0"/>
          <w:divBdr>
            <w:top w:val="none" w:sz="0" w:space="0" w:color="auto"/>
            <w:left w:val="none" w:sz="0" w:space="0" w:color="auto"/>
            <w:bottom w:val="none" w:sz="0" w:space="0" w:color="auto"/>
            <w:right w:val="none" w:sz="0" w:space="0" w:color="auto"/>
          </w:divBdr>
        </w:div>
        <w:div w:id="1269317751">
          <w:marLeft w:val="0"/>
          <w:marRight w:val="0"/>
          <w:marTop w:val="0"/>
          <w:marBottom w:val="0"/>
          <w:divBdr>
            <w:top w:val="none" w:sz="0" w:space="0" w:color="auto"/>
            <w:left w:val="none" w:sz="0" w:space="0" w:color="auto"/>
            <w:bottom w:val="none" w:sz="0" w:space="0" w:color="auto"/>
            <w:right w:val="none" w:sz="0" w:space="0" w:color="auto"/>
          </w:divBdr>
        </w:div>
        <w:div w:id="943075688">
          <w:marLeft w:val="0"/>
          <w:marRight w:val="0"/>
          <w:marTop w:val="0"/>
          <w:marBottom w:val="0"/>
          <w:divBdr>
            <w:top w:val="none" w:sz="0" w:space="0" w:color="auto"/>
            <w:left w:val="none" w:sz="0" w:space="0" w:color="auto"/>
            <w:bottom w:val="none" w:sz="0" w:space="0" w:color="auto"/>
            <w:right w:val="none" w:sz="0" w:space="0" w:color="auto"/>
          </w:divBdr>
        </w:div>
        <w:div w:id="2014185390">
          <w:marLeft w:val="0"/>
          <w:marRight w:val="0"/>
          <w:marTop w:val="0"/>
          <w:marBottom w:val="0"/>
          <w:divBdr>
            <w:top w:val="none" w:sz="0" w:space="0" w:color="auto"/>
            <w:left w:val="none" w:sz="0" w:space="0" w:color="auto"/>
            <w:bottom w:val="none" w:sz="0" w:space="0" w:color="auto"/>
            <w:right w:val="none" w:sz="0" w:space="0" w:color="auto"/>
          </w:divBdr>
        </w:div>
        <w:div w:id="433673157">
          <w:marLeft w:val="0"/>
          <w:marRight w:val="0"/>
          <w:marTop w:val="0"/>
          <w:marBottom w:val="0"/>
          <w:divBdr>
            <w:top w:val="none" w:sz="0" w:space="0" w:color="auto"/>
            <w:left w:val="none" w:sz="0" w:space="0" w:color="auto"/>
            <w:bottom w:val="none" w:sz="0" w:space="0" w:color="auto"/>
            <w:right w:val="none" w:sz="0" w:space="0" w:color="auto"/>
          </w:divBdr>
        </w:div>
        <w:div w:id="993996467">
          <w:marLeft w:val="0"/>
          <w:marRight w:val="0"/>
          <w:marTop w:val="0"/>
          <w:marBottom w:val="0"/>
          <w:divBdr>
            <w:top w:val="none" w:sz="0" w:space="0" w:color="auto"/>
            <w:left w:val="none" w:sz="0" w:space="0" w:color="auto"/>
            <w:bottom w:val="none" w:sz="0" w:space="0" w:color="auto"/>
            <w:right w:val="none" w:sz="0" w:space="0" w:color="auto"/>
          </w:divBdr>
        </w:div>
        <w:div w:id="773398131">
          <w:marLeft w:val="0"/>
          <w:marRight w:val="0"/>
          <w:marTop w:val="0"/>
          <w:marBottom w:val="0"/>
          <w:divBdr>
            <w:top w:val="none" w:sz="0" w:space="0" w:color="auto"/>
            <w:left w:val="none" w:sz="0" w:space="0" w:color="auto"/>
            <w:bottom w:val="none" w:sz="0" w:space="0" w:color="auto"/>
            <w:right w:val="none" w:sz="0" w:space="0" w:color="auto"/>
          </w:divBdr>
        </w:div>
        <w:div w:id="564074861">
          <w:marLeft w:val="0"/>
          <w:marRight w:val="0"/>
          <w:marTop w:val="0"/>
          <w:marBottom w:val="0"/>
          <w:divBdr>
            <w:top w:val="none" w:sz="0" w:space="0" w:color="auto"/>
            <w:left w:val="none" w:sz="0" w:space="0" w:color="auto"/>
            <w:bottom w:val="none" w:sz="0" w:space="0" w:color="auto"/>
            <w:right w:val="none" w:sz="0" w:space="0" w:color="auto"/>
          </w:divBdr>
        </w:div>
        <w:div w:id="1835562297">
          <w:marLeft w:val="0"/>
          <w:marRight w:val="0"/>
          <w:marTop w:val="0"/>
          <w:marBottom w:val="0"/>
          <w:divBdr>
            <w:top w:val="none" w:sz="0" w:space="0" w:color="auto"/>
            <w:left w:val="none" w:sz="0" w:space="0" w:color="auto"/>
            <w:bottom w:val="none" w:sz="0" w:space="0" w:color="auto"/>
            <w:right w:val="none" w:sz="0" w:space="0" w:color="auto"/>
          </w:divBdr>
        </w:div>
        <w:div w:id="770972192">
          <w:marLeft w:val="0"/>
          <w:marRight w:val="0"/>
          <w:marTop w:val="0"/>
          <w:marBottom w:val="0"/>
          <w:divBdr>
            <w:top w:val="none" w:sz="0" w:space="0" w:color="auto"/>
            <w:left w:val="none" w:sz="0" w:space="0" w:color="auto"/>
            <w:bottom w:val="none" w:sz="0" w:space="0" w:color="auto"/>
            <w:right w:val="none" w:sz="0" w:space="0" w:color="auto"/>
          </w:divBdr>
        </w:div>
        <w:div w:id="1401099737">
          <w:marLeft w:val="0"/>
          <w:marRight w:val="0"/>
          <w:marTop w:val="0"/>
          <w:marBottom w:val="0"/>
          <w:divBdr>
            <w:top w:val="none" w:sz="0" w:space="0" w:color="auto"/>
            <w:left w:val="none" w:sz="0" w:space="0" w:color="auto"/>
            <w:bottom w:val="none" w:sz="0" w:space="0" w:color="auto"/>
            <w:right w:val="none" w:sz="0" w:space="0" w:color="auto"/>
          </w:divBdr>
        </w:div>
        <w:div w:id="924337466">
          <w:marLeft w:val="0"/>
          <w:marRight w:val="0"/>
          <w:marTop w:val="120"/>
          <w:marBottom w:val="0"/>
          <w:divBdr>
            <w:top w:val="none" w:sz="0" w:space="0" w:color="auto"/>
            <w:left w:val="none" w:sz="0" w:space="0" w:color="auto"/>
            <w:bottom w:val="none" w:sz="0" w:space="0" w:color="auto"/>
            <w:right w:val="none" w:sz="0" w:space="0" w:color="auto"/>
          </w:divBdr>
        </w:div>
        <w:div w:id="1769278979">
          <w:marLeft w:val="0"/>
          <w:marRight w:val="0"/>
          <w:marTop w:val="0"/>
          <w:marBottom w:val="0"/>
          <w:divBdr>
            <w:top w:val="none" w:sz="0" w:space="0" w:color="auto"/>
            <w:left w:val="none" w:sz="0" w:space="0" w:color="auto"/>
            <w:bottom w:val="none" w:sz="0" w:space="0" w:color="auto"/>
            <w:right w:val="none" w:sz="0" w:space="0" w:color="auto"/>
          </w:divBdr>
        </w:div>
        <w:div w:id="554631394">
          <w:marLeft w:val="0"/>
          <w:marRight w:val="0"/>
          <w:marTop w:val="0"/>
          <w:marBottom w:val="0"/>
          <w:divBdr>
            <w:top w:val="none" w:sz="0" w:space="0" w:color="auto"/>
            <w:left w:val="none" w:sz="0" w:space="0" w:color="auto"/>
            <w:bottom w:val="none" w:sz="0" w:space="0" w:color="auto"/>
            <w:right w:val="none" w:sz="0" w:space="0" w:color="auto"/>
          </w:divBdr>
        </w:div>
        <w:div w:id="1669792375">
          <w:marLeft w:val="0"/>
          <w:marRight w:val="0"/>
          <w:marTop w:val="0"/>
          <w:marBottom w:val="0"/>
          <w:divBdr>
            <w:top w:val="none" w:sz="0" w:space="0" w:color="auto"/>
            <w:left w:val="none" w:sz="0" w:space="0" w:color="auto"/>
            <w:bottom w:val="none" w:sz="0" w:space="0" w:color="auto"/>
            <w:right w:val="none" w:sz="0" w:space="0" w:color="auto"/>
          </w:divBdr>
        </w:div>
        <w:div w:id="675041245">
          <w:marLeft w:val="0"/>
          <w:marRight w:val="0"/>
          <w:marTop w:val="0"/>
          <w:marBottom w:val="0"/>
          <w:divBdr>
            <w:top w:val="none" w:sz="0" w:space="0" w:color="auto"/>
            <w:left w:val="none" w:sz="0" w:space="0" w:color="auto"/>
            <w:bottom w:val="none" w:sz="0" w:space="0" w:color="auto"/>
            <w:right w:val="none" w:sz="0" w:space="0" w:color="auto"/>
          </w:divBdr>
        </w:div>
        <w:div w:id="1926376349">
          <w:marLeft w:val="0"/>
          <w:marRight w:val="0"/>
          <w:marTop w:val="0"/>
          <w:marBottom w:val="0"/>
          <w:divBdr>
            <w:top w:val="none" w:sz="0" w:space="0" w:color="auto"/>
            <w:left w:val="none" w:sz="0" w:space="0" w:color="auto"/>
            <w:bottom w:val="none" w:sz="0" w:space="0" w:color="auto"/>
            <w:right w:val="none" w:sz="0" w:space="0" w:color="auto"/>
          </w:divBdr>
        </w:div>
        <w:div w:id="1094326215">
          <w:marLeft w:val="0"/>
          <w:marRight w:val="0"/>
          <w:marTop w:val="0"/>
          <w:marBottom w:val="0"/>
          <w:divBdr>
            <w:top w:val="none" w:sz="0" w:space="0" w:color="auto"/>
            <w:left w:val="none" w:sz="0" w:space="0" w:color="auto"/>
            <w:bottom w:val="none" w:sz="0" w:space="0" w:color="auto"/>
            <w:right w:val="none" w:sz="0" w:space="0" w:color="auto"/>
          </w:divBdr>
        </w:div>
        <w:div w:id="974290914">
          <w:marLeft w:val="0"/>
          <w:marRight w:val="0"/>
          <w:marTop w:val="240"/>
          <w:marBottom w:val="120"/>
          <w:divBdr>
            <w:top w:val="none" w:sz="0" w:space="0" w:color="auto"/>
            <w:left w:val="none" w:sz="0" w:space="0" w:color="auto"/>
            <w:bottom w:val="none" w:sz="0" w:space="0" w:color="auto"/>
            <w:right w:val="none" w:sz="0" w:space="0" w:color="auto"/>
          </w:divBdr>
        </w:div>
        <w:div w:id="1081636187">
          <w:marLeft w:val="0"/>
          <w:marRight w:val="0"/>
          <w:marTop w:val="0"/>
          <w:marBottom w:val="0"/>
          <w:divBdr>
            <w:top w:val="none" w:sz="0" w:space="0" w:color="auto"/>
            <w:left w:val="none" w:sz="0" w:space="0" w:color="auto"/>
            <w:bottom w:val="none" w:sz="0" w:space="0" w:color="auto"/>
            <w:right w:val="none" w:sz="0" w:space="0" w:color="auto"/>
          </w:divBdr>
        </w:div>
        <w:div w:id="1318075078">
          <w:marLeft w:val="0"/>
          <w:marRight w:val="0"/>
          <w:marTop w:val="0"/>
          <w:marBottom w:val="0"/>
          <w:divBdr>
            <w:top w:val="none" w:sz="0" w:space="0" w:color="auto"/>
            <w:left w:val="none" w:sz="0" w:space="0" w:color="auto"/>
            <w:bottom w:val="none" w:sz="0" w:space="0" w:color="auto"/>
            <w:right w:val="none" w:sz="0" w:space="0" w:color="auto"/>
          </w:divBdr>
        </w:div>
        <w:div w:id="1523320169">
          <w:marLeft w:val="0"/>
          <w:marRight w:val="0"/>
          <w:marTop w:val="0"/>
          <w:marBottom w:val="0"/>
          <w:divBdr>
            <w:top w:val="none" w:sz="0" w:space="0" w:color="auto"/>
            <w:left w:val="none" w:sz="0" w:space="0" w:color="auto"/>
            <w:bottom w:val="none" w:sz="0" w:space="0" w:color="auto"/>
            <w:right w:val="none" w:sz="0" w:space="0" w:color="auto"/>
          </w:divBdr>
        </w:div>
        <w:div w:id="628779276">
          <w:marLeft w:val="0"/>
          <w:marRight w:val="0"/>
          <w:marTop w:val="0"/>
          <w:marBottom w:val="0"/>
          <w:divBdr>
            <w:top w:val="none" w:sz="0" w:space="0" w:color="auto"/>
            <w:left w:val="none" w:sz="0" w:space="0" w:color="auto"/>
            <w:bottom w:val="none" w:sz="0" w:space="0" w:color="auto"/>
            <w:right w:val="none" w:sz="0" w:space="0" w:color="auto"/>
          </w:divBdr>
        </w:div>
        <w:div w:id="433673254">
          <w:marLeft w:val="0"/>
          <w:marRight w:val="0"/>
          <w:marTop w:val="0"/>
          <w:marBottom w:val="0"/>
          <w:divBdr>
            <w:top w:val="none" w:sz="0" w:space="0" w:color="auto"/>
            <w:left w:val="none" w:sz="0" w:space="0" w:color="auto"/>
            <w:bottom w:val="none" w:sz="0" w:space="0" w:color="auto"/>
            <w:right w:val="none" w:sz="0" w:space="0" w:color="auto"/>
          </w:divBdr>
        </w:div>
        <w:div w:id="1296835589">
          <w:marLeft w:val="0"/>
          <w:marRight w:val="0"/>
          <w:marTop w:val="0"/>
          <w:marBottom w:val="0"/>
          <w:divBdr>
            <w:top w:val="none" w:sz="0" w:space="0" w:color="auto"/>
            <w:left w:val="none" w:sz="0" w:space="0" w:color="auto"/>
            <w:bottom w:val="none" w:sz="0" w:space="0" w:color="auto"/>
            <w:right w:val="none" w:sz="0" w:space="0" w:color="auto"/>
          </w:divBdr>
        </w:div>
        <w:div w:id="1778792961">
          <w:marLeft w:val="0"/>
          <w:marRight w:val="0"/>
          <w:marTop w:val="0"/>
          <w:marBottom w:val="0"/>
          <w:divBdr>
            <w:top w:val="none" w:sz="0" w:space="0" w:color="auto"/>
            <w:left w:val="none" w:sz="0" w:space="0" w:color="auto"/>
            <w:bottom w:val="none" w:sz="0" w:space="0" w:color="auto"/>
            <w:right w:val="none" w:sz="0" w:space="0" w:color="auto"/>
          </w:divBdr>
        </w:div>
        <w:div w:id="1404377387">
          <w:marLeft w:val="0"/>
          <w:marRight w:val="0"/>
          <w:marTop w:val="0"/>
          <w:marBottom w:val="0"/>
          <w:divBdr>
            <w:top w:val="none" w:sz="0" w:space="0" w:color="auto"/>
            <w:left w:val="none" w:sz="0" w:space="0" w:color="auto"/>
            <w:bottom w:val="none" w:sz="0" w:space="0" w:color="auto"/>
            <w:right w:val="none" w:sz="0" w:space="0" w:color="auto"/>
          </w:divBdr>
        </w:div>
        <w:div w:id="595402912">
          <w:marLeft w:val="0"/>
          <w:marRight w:val="0"/>
          <w:marTop w:val="0"/>
          <w:marBottom w:val="0"/>
          <w:divBdr>
            <w:top w:val="none" w:sz="0" w:space="0" w:color="auto"/>
            <w:left w:val="none" w:sz="0" w:space="0" w:color="auto"/>
            <w:bottom w:val="none" w:sz="0" w:space="0" w:color="auto"/>
            <w:right w:val="none" w:sz="0" w:space="0" w:color="auto"/>
          </w:divBdr>
        </w:div>
        <w:div w:id="433862077">
          <w:marLeft w:val="0"/>
          <w:marRight w:val="0"/>
          <w:marTop w:val="240"/>
          <w:marBottom w:val="120"/>
          <w:divBdr>
            <w:top w:val="none" w:sz="0" w:space="0" w:color="auto"/>
            <w:left w:val="none" w:sz="0" w:space="0" w:color="auto"/>
            <w:bottom w:val="none" w:sz="0" w:space="0" w:color="auto"/>
            <w:right w:val="none" w:sz="0" w:space="0" w:color="auto"/>
          </w:divBdr>
        </w:div>
        <w:div w:id="625235182">
          <w:marLeft w:val="0"/>
          <w:marRight w:val="0"/>
          <w:marTop w:val="0"/>
          <w:marBottom w:val="0"/>
          <w:divBdr>
            <w:top w:val="none" w:sz="0" w:space="0" w:color="auto"/>
            <w:left w:val="none" w:sz="0" w:space="0" w:color="auto"/>
            <w:bottom w:val="none" w:sz="0" w:space="0" w:color="auto"/>
            <w:right w:val="none" w:sz="0" w:space="0" w:color="auto"/>
          </w:divBdr>
        </w:div>
        <w:div w:id="1623803250">
          <w:marLeft w:val="0"/>
          <w:marRight w:val="0"/>
          <w:marTop w:val="0"/>
          <w:marBottom w:val="0"/>
          <w:divBdr>
            <w:top w:val="none" w:sz="0" w:space="0" w:color="auto"/>
            <w:left w:val="none" w:sz="0" w:space="0" w:color="auto"/>
            <w:bottom w:val="none" w:sz="0" w:space="0" w:color="auto"/>
            <w:right w:val="none" w:sz="0" w:space="0" w:color="auto"/>
          </w:divBdr>
        </w:div>
        <w:div w:id="812789972">
          <w:marLeft w:val="0"/>
          <w:marRight w:val="0"/>
          <w:marTop w:val="0"/>
          <w:marBottom w:val="0"/>
          <w:divBdr>
            <w:top w:val="none" w:sz="0" w:space="0" w:color="auto"/>
            <w:left w:val="none" w:sz="0" w:space="0" w:color="auto"/>
            <w:bottom w:val="none" w:sz="0" w:space="0" w:color="auto"/>
            <w:right w:val="none" w:sz="0" w:space="0" w:color="auto"/>
          </w:divBdr>
        </w:div>
        <w:div w:id="1448312423">
          <w:marLeft w:val="0"/>
          <w:marRight w:val="0"/>
          <w:marTop w:val="0"/>
          <w:marBottom w:val="0"/>
          <w:divBdr>
            <w:top w:val="none" w:sz="0" w:space="0" w:color="auto"/>
            <w:left w:val="none" w:sz="0" w:space="0" w:color="auto"/>
            <w:bottom w:val="none" w:sz="0" w:space="0" w:color="auto"/>
            <w:right w:val="none" w:sz="0" w:space="0" w:color="auto"/>
          </w:divBdr>
        </w:div>
        <w:div w:id="1382095921">
          <w:marLeft w:val="0"/>
          <w:marRight w:val="0"/>
          <w:marTop w:val="0"/>
          <w:marBottom w:val="0"/>
          <w:divBdr>
            <w:top w:val="none" w:sz="0" w:space="0" w:color="auto"/>
            <w:left w:val="none" w:sz="0" w:space="0" w:color="auto"/>
            <w:bottom w:val="none" w:sz="0" w:space="0" w:color="auto"/>
            <w:right w:val="none" w:sz="0" w:space="0" w:color="auto"/>
          </w:divBdr>
        </w:div>
        <w:div w:id="621572569">
          <w:marLeft w:val="0"/>
          <w:marRight w:val="0"/>
          <w:marTop w:val="0"/>
          <w:marBottom w:val="0"/>
          <w:divBdr>
            <w:top w:val="none" w:sz="0" w:space="0" w:color="auto"/>
            <w:left w:val="none" w:sz="0" w:space="0" w:color="auto"/>
            <w:bottom w:val="none" w:sz="0" w:space="0" w:color="auto"/>
            <w:right w:val="none" w:sz="0" w:space="0" w:color="auto"/>
          </w:divBdr>
        </w:div>
        <w:div w:id="859049818">
          <w:marLeft w:val="0"/>
          <w:marRight w:val="0"/>
          <w:marTop w:val="0"/>
          <w:marBottom w:val="0"/>
          <w:divBdr>
            <w:top w:val="none" w:sz="0" w:space="0" w:color="auto"/>
            <w:left w:val="none" w:sz="0" w:space="0" w:color="auto"/>
            <w:bottom w:val="none" w:sz="0" w:space="0" w:color="auto"/>
            <w:right w:val="none" w:sz="0" w:space="0" w:color="auto"/>
          </w:divBdr>
        </w:div>
        <w:div w:id="1863936288">
          <w:marLeft w:val="0"/>
          <w:marRight w:val="0"/>
          <w:marTop w:val="0"/>
          <w:marBottom w:val="0"/>
          <w:divBdr>
            <w:top w:val="none" w:sz="0" w:space="0" w:color="auto"/>
            <w:left w:val="none" w:sz="0" w:space="0" w:color="auto"/>
            <w:bottom w:val="none" w:sz="0" w:space="0" w:color="auto"/>
            <w:right w:val="none" w:sz="0" w:space="0" w:color="auto"/>
          </w:divBdr>
        </w:div>
        <w:div w:id="281882342">
          <w:marLeft w:val="0"/>
          <w:marRight w:val="0"/>
          <w:marTop w:val="0"/>
          <w:marBottom w:val="0"/>
          <w:divBdr>
            <w:top w:val="none" w:sz="0" w:space="0" w:color="auto"/>
            <w:left w:val="none" w:sz="0" w:space="0" w:color="auto"/>
            <w:bottom w:val="none" w:sz="0" w:space="0" w:color="auto"/>
            <w:right w:val="none" w:sz="0" w:space="0" w:color="auto"/>
          </w:divBdr>
        </w:div>
        <w:div w:id="1118522972">
          <w:marLeft w:val="0"/>
          <w:marRight w:val="0"/>
          <w:marTop w:val="0"/>
          <w:marBottom w:val="0"/>
          <w:divBdr>
            <w:top w:val="none" w:sz="0" w:space="0" w:color="auto"/>
            <w:left w:val="none" w:sz="0" w:space="0" w:color="auto"/>
            <w:bottom w:val="none" w:sz="0" w:space="0" w:color="auto"/>
            <w:right w:val="none" w:sz="0" w:space="0" w:color="auto"/>
          </w:divBdr>
        </w:div>
        <w:div w:id="976183232">
          <w:marLeft w:val="0"/>
          <w:marRight w:val="0"/>
          <w:marTop w:val="0"/>
          <w:marBottom w:val="0"/>
          <w:divBdr>
            <w:top w:val="none" w:sz="0" w:space="0" w:color="auto"/>
            <w:left w:val="none" w:sz="0" w:space="0" w:color="auto"/>
            <w:bottom w:val="none" w:sz="0" w:space="0" w:color="auto"/>
            <w:right w:val="none" w:sz="0" w:space="0" w:color="auto"/>
          </w:divBdr>
        </w:div>
        <w:div w:id="1869827822">
          <w:marLeft w:val="0"/>
          <w:marRight w:val="0"/>
          <w:marTop w:val="0"/>
          <w:marBottom w:val="0"/>
          <w:divBdr>
            <w:top w:val="none" w:sz="0" w:space="0" w:color="auto"/>
            <w:left w:val="none" w:sz="0" w:space="0" w:color="auto"/>
            <w:bottom w:val="none" w:sz="0" w:space="0" w:color="auto"/>
            <w:right w:val="none" w:sz="0" w:space="0" w:color="auto"/>
          </w:divBdr>
        </w:div>
        <w:div w:id="799736094">
          <w:marLeft w:val="0"/>
          <w:marRight w:val="0"/>
          <w:marTop w:val="240"/>
          <w:marBottom w:val="120"/>
          <w:divBdr>
            <w:top w:val="none" w:sz="0" w:space="0" w:color="auto"/>
            <w:left w:val="none" w:sz="0" w:space="0" w:color="auto"/>
            <w:bottom w:val="none" w:sz="0" w:space="0" w:color="auto"/>
            <w:right w:val="none" w:sz="0" w:space="0" w:color="auto"/>
          </w:divBdr>
        </w:div>
        <w:div w:id="1471094317">
          <w:marLeft w:val="0"/>
          <w:marRight w:val="0"/>
          <w:marTop w:val="120"/>
          <w:marBottom w:val="120"/>
          <w:divBdr>
            <w:top w:val="none" w:sz="0" w:space="0" w:color="auto"/>
            <w:left w:val="none" w:sz="0" w:space="0" w:color="auto"/>
            <w:bottom w:val="none" w:sz="0" w:space="0" w:color="auto"/>
            <w:right w:val="none" w:sz="0" w:space="0" w:color="auto"/>
          </w:divBdr>
        </w:div>
        <w:div w:id="1150484780">
          <w:marLeft w:val="0"/>
          <w:marRight w:val="0"/>
          <w:marTop w:val="120"/>
          <w:marBottom w:val="120"/>
          <w:divBdr>
            <w:top w:val="none" w:sz="0" w:space="0" w:color="auto"/>
            <w:left w:val="none" w:sz="0" w:space="0" w:color="auto"/>
            <w:bottom w:val="none" w:sz="0" w:space="0" w:color="auto"/>
            <w:right w:val="none" w:sz="0" w:space="0" w:color="auto"/>
          </w:divBdr>
        </w:div>
        <w:div w:id="1851524691">
          <w:marLeft w:val="0"/>
          <w:marRight w:val="0"/>
          <w:marTop w:val="120"/>
          <w:marBottom w:val="120"/>
          <w:divBdr>
            <w:top w:val="none" w:sz="0" w:space="0" w:color="auto"/>
            <w:left w:val="none" w:sz="0" w:space="0" w:color="auto"/>
            <w:bottom w:val="none" w:sz="0" w:space="0" w:color="auto"/>
            <w:right w:val="none" w:sz="0" w:space="0" w:color="auto"/>
          </w:divBdr>
        </w:div>
        <w:div w:id="683360511">
          <w:marLeft w:val="0"/>
          <w:marRight w:val="0"/>
          <w:marTop w:val="120"/>
          <w:marBottom w:val="120"/>
          <w:divBdr>
            <w:top w:val="none" w:sz="0" w:space="0" w:color="auto"/>
            <w:left w:val="none" w:sz="0" w:space="0" w:color="auto"/>
            <w:bottom w:val="none" w:sz="0" w:space="0" w:color="auto"/>
            <w:right w:val="none" w:sz="0" w:space="0" w:color="auto"/>
          </w:divBdr>
        </w:div>
        <w:div w:id="10230505">
          <w:marLeft w:val="0"/>
          <w:marRight w:val="0"/>
          <w:marTop w:val="120"/>
          <w:marBottom w:val="120"/>
          <w:divBdr>
            <w:top w:val="none" w:sz="0" w:space="0" w:color="auto"/>
            <w:left w:val="none" w:sz="0" w:space="0" w:color="auto"/>
            <w:bottom w:val="none" w:sz="0" w:space="0" w:color="auto"/>
            <w:right w:val="none" w:sz="0" w:space="0" w:color="auto"/>
          </w:divBdr>
        </w:div>
        <w:div w:id="1693604030">
          <w:marLeft w:val="0"/>
          <w:marRight w:val="0"/>
          <w:marTop w:val="120"/>
          <w:marBottom w:val="120"/>
          <w:divBdr>
            <w:top w:val="none" w:sz="0" w:space="0" w:color="auto"/>
            <w:left w:val="none" w:sz="0" w:space="0" w:color="auto"/>
            <w:bottom w:val="none" w:sz="0" w:space="0" w:color="auto"/>
            <w:right w:val="none" w:sz="0" w:space="0" w:color="auto"/>
          </w:divBdr>
        </w:div>
        <w:div w:id="32467870">
          <w:marLeft w:val="0"/>
          <w:marRight w:val="0"/>
          <w:marTop w:val="120"/>
          <w:marBottom w:val="120"/>
          <w:divBdr>
            <w:top w:val="none" w:sz="0" w:space="0" w:color="auto"/>
            <w:left w:val="none" w:sz="0" w:space="0" w:color="auto"/>
            <w:bottom w:val="none" w:sz="0" w:space="0" w:color="auto"/>
            <w:right w:val="none" w:sz="0" w:space="0" w:color="auto"/>
          </w:divBdr>
        </w:div>
        <w:div w:id="731735167">
          <w:marLeft w:val="0"/>
          <w:marRight w:val="0"/>
          <w:marTop w:val="120"/>
          <w:marBottom w:val="120"/>
          <w:divBdr>
            <w:top w:val="none" w:sz="0" w:space="0" w:color="auto"/>
            <w:left w:val="none" w:sz="0" w:space="0" w:color="auto"/>
            <w:bottom w:val="none" w:sz="0" w:space="0" w:color="auto"/>
            <w:right w:val="none" w:sz="0" w:space="0" w:color="auto"/>
          </w:divBdr>
        </w:div>
        <w:div w:id="60566503">
          <w:marLeft w:val="0"/>
          <w:marRight w:val="0"/>
          <w:marTop w:val="120"/>
          <w:marBottom w:val="120"/>
          <w:divBdr>
            <w:top w:val="none" w:sz="0" w:space="0" w:color="auto"/>
            <w:left w:val="none" w:sz="0" w:space="0" w:color="auto"/>
            <w:bottom w:val="none" w:sz="0" w:space="0" w:color="auto"/>
            <w:right w:val="none" w:sz="0" w:space="0" w:color="auto"/>
          </w:divBdr>
        </w:div>
        <w:div w:id="1598053480">
          <w:marLeft w:val="0"/>
          <w:marRight w:val="0"/>
          <w:marTop w:val="120"/>
          <w:marBottom w:val="120"/>
          <w:divBdr>
            <w:top w:val="none" w:sz="0" w:space="0" w:color="auto"/>
            <w:left w:val="none" w:sz="0" w:space="0" w:color="auto"/>
            <w:bottom w:val="none" w:sz="0" w:space="0" w:color="auto"/>
            <w:right w:val="none" w:sz="0" w:space="0" w:color="auto"/>
          </w:divBdr>
        </w:div>
        <w:div w:id="305623662">
          <w:marLeft w:val="0"/>
          <w:marRight w:val="0"/>
          <w:marTop w:val="120"/>
          <w:marBottom w:val="120"/>
          <w:divBdr>
            <w:top w:val="none" w:sz="0" w:space="0" w:color="auto"/>
            <w:left w:val="none" w:sz="0" w:space="0" w:color="auto"/>
            <w:bottom w:val="none" w:sz="0" w:space="0" w:color="auto"/>
            <w:right w:val="none" w:sz="0" w:space="0" w:color="auto"/>
          </w:divBdr>
        </w:div>
        <w:div w:id="49351586">
          <w:marLeft w:val="0"/>
          <w:marRight w:val="0"/>
          <w:marTop w:val="120"/>
          <w:marBottom w:val="120"/>
          <w:divBdr>
            <w:top w:val="none" w:sz="0" w:space="0" w:color="auto"/>
            <w:left w:val="none" w:sz="0" w:space="0" w:color="auto"/>
            <w:bottom w:val="none" w:sz="0" w:space="0" w:color="auto"/>
            <w:right w:val="none" w:sz="0" w:space="0" w:color="auto"/>
          </w:divBdr>
        </w:div>
        <w:div w:id="1285037778">
          <w:marLeft w:val="0"/>
          <w:marRight w:val="0"/>
          <w:marTop w:val="120"/>
          <w:marBottom w:val="120"/>
          <w:divBdr>
            <w:top w:val="none" w:sz="0" w:space="0" w:color="auto"/>
            <w:left w:val="none" w:sz="0" w:space="0" w:color="auto"/>
            <w:bottom w:val="none" w:sz="0" w:space="0" w:color="auto"/>
            <w:right w:val="none" w:sz="0" w:space="0" w:color="auto"/>
          </w:divBdr>
        </w:div>
        <w:div w:id="1915241994">
          <w:marLeft w:val="0"/>
          <w:marRight w:val="0"/>
          <w:marTop w:val="120"/>
          <w:marBottom w:val="120"/>
          <w:divBdr>
            <w:top w:val="none" w:sz="0" w:space="0" w:color="auto"/>
            <w:left w:val="none" w:sz="0" w:space="0" w:color="auto"/>
            <w:bottom w:val="none" w:sz="0" w:space="0" w:color="auto"/>
            <w:right w:val="none" w:sz="0" w:space="0" w:color="auto"/>
          </w:divBdr>
        </w:div>
        <w:div w:id="292566674">
          <w:marLeft w:val="0"/>
          <w:marRight w:val="0"/>
          <w:marTop w:val="120"/>
          <w:marBottom w:val="120"/>
          <w:divBdr>
            <w:top w:val="none" w:sz="0" w:space="0" w:color="auto"/>
            <w:left w:val="none" w:sz="0" w:space="0" w:color="auto"/>
            <w:bottom w:val="none" w:sz="0" w:space="0" w:color="auto"/>
            <w:right w:val="none" w:sz="0" w:space="0" w:color="auto"/>
          </w:divBdr>
        </w:div>
        <w:div w:id="1584753965">
          <w:marLeft w:val="0"/>
          <w:marRight w:val="0"/>
          <w:marTop w:val="0"/>
          <w:marBottom w:val="0"/>
          <w:divBdr>
            <w:top w:val="none" w:sz="0" w:space="0" w:color="auto"/>
            <w:left w:val="none" w:sz="0" w:space="0" w:color="auto"/>
            <w:bottom w:val="none" w:sz="0" w:space="0" w:color="auto"/>
            <w:right w:val="none" w:sz="0" w:space="0" w:color="auto"/>
          </w:divBdr>
          <w:divsChild>
            <w:div w:id="226574723">
              <w:marLeft w:val="0"/>
              <w:marRight w:val="0"/>
              <w:marTop w:val="0"/>
              <w:marBottom w:val="0"/>
              <w:divBdr>
                <w:top w:val="none" w:sz="0" w:space="0" w:color="auto"/>
                <w:left w:val="none" w:sz="0" w:space="0" w:color="auto"/>
                <w:bottom w:val="none" w:sz="0" w:space="0" w:color="auto"/>
                <w:right w:val="none" w:sz="0" w:space="0" w:color="auto"/>
              </w:divBdr>
              <w:divsChild>
                <w:div w:id="40889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985111">
      <w:bodyDiv w:val="1"/>
      <w:marLeft w:val="0"/>
      <w:marRight w:val="0"/>
      <w:marTop w:val="0"/>
      <w:marBottom w:val="0"/>
      <w:divBdr>
        <w:top w:val="none" w:sz="0" w:space="0" w:color="auto"/>
        <w:left w:val="none" w:sz="0" w:space="0" w:color="auto"/>
        <w:bottom w:val="none" w:sz="0" w:space="0" w:color="auto"/>
        <w:right w:val="none" w:sz="0" w:space="0" w:color="auto"/>
      </w:divBdr>
      <w:divsChild>
        <w:div w:id="921111341">
          <w:marLeft w:val="0"/>
          <w:marRight w:val="0"/>
          <w:marTop w:val="240"/>
          <w:marBottom w:val="120"/>
          <w:divBdr>
            <w:top w:val="none" w:sz="0" w:space="0" w:color="auto"/>
            <w:left w:val="none" w:sz="0" w:space="0" w:color="auto"/>
            <w:bottom w:val="none" w:sz="0" w:space="0" w:color="auto"/>
            <w:right w:val="none" w:sz="0" w:space="0" w:color="auto"/>
          </w:divBdr>
        </w:div>
        <w:div w:id="1200437721">
          <w:marLeft w:val="567"/>
          <w:marRight w:val="567"/>
          <w:marTop w:val="120"/>
          <w:marBottom w:val="120"/>
          <w:divBdr>
            <w:top w:val="none" w:sz="0" w:space="0" w:color="auto"/>
            <w:left w:val="none" w:sz="0" w:space="0" w:color="auto"/>
            <w:bottom w:val="none" w:sz="0" w:space="0" w:color="auto"/>
            <w:right w:val="none" w:sz="0" w:space="0" w:color="auto"/>
          </w:divBdr>
        </w:div>
        <w:div w:id="1137911186">
          <w:marLeft w:val="567"/>
          <w:marRight w:val="567"/>
          <w:marTop w:val="120"/>
          <w:marBottom w:val="120"/>
          <w:divBdr>
            <w:top w:val="none" w:sz="0" w:space="0" w:color="auto"/>
            <w:left w:val="none" w:sz="0" w:space="0" w:color="auto"/>
            <w:bottom w:val="none" w:sz="0" w:space="0" w:color="auto"/>
            <w:right w:val="none" w:sz="0" w:space="0" w:color="auto"/>
          </w:divBdr>
        </w:div>
        <w:div w:id="1730836271">
          <w:marLeft w:val="0"/>
          <w:marRight w:val="0"/>
          <w:marTop w:val="0"/>
          <w:marBottom w:val="0"/>
          <w:divBdr>
            <w:top w:val="none" w:sz="0" w:space="0" w:color="auto"/>
            <w:left w:val="none" w:sz="0" w:space="0" w:color="auto"/>
            <w:bottom w:val="none" w:sz="0" w:space="0" w:color="auto"/>
            <w:right w:val="none" w:sz="0" w:space="0" w:color="auto"/>
          </w:divBdr>
        </w:div>
        <w:div w:id="2108035722">
          <w:marLeft w:val="0"/>
          <w:marRight w:val="0"/>
          <w:marTop w:val="240"/>
          <w:marBottom w:val="120"/>
          <w:divBdr>
            <w:top w:val="none" w:sz="0" w:space="0" w:color="auto"/>
            <w:left w:val="none" w:sz="0" w:space="0" w:color="auto"/>
            <w:bottom w:val="none" w:sz="0" w:space="0" w:color="auto"/>
            <w:right w:val="none" w:sz="0" w:space="0" w:color="auto"/>
          </w:divBdr>
        </w:div>
        <w:div w:id="1117287898">
          <w:marLeft w:val="0"/>
          <w:marRight w:val="0"/>
          <w:marTop w:val="0"/>
          <w:marBottom w:val="0"/>
          <w:divBdr>
            <w:top w:val="none" w:sz="0" w:space="0" w:color="auto"/>
            <w:left w:val="none" w:sz="0" w:space="0" w:color="auto"/>
            <w:bottom w:val="none" w:sz="0" w:space="0" w:color="auto"/>
            <w:right w:val="none" w:sz="0" w:space="0" w:color="auto"/>
          </w:divBdr>
        </w:div>
        <w:div w:id="1204290052">
          <w:marLeft w:val="0"/>
          <w:marRight w:val="0"/>
          <w:marTop w:val="0"/>
          <w:marBottom w:val="0"/>
          <w:divBdr>
            <w:top w:val="none" w:sz="0" w:space="0" w:color="auto"/>
            <w:left w:val="none" w:sz="0" w:space="0" w:color="auto"/>
            <w:bottom w:val="none" w:sz="0" w:space="0" w:color="auto"/>
            <w:right w:val="none" w:sz="0" w:space="0" w:color="auto"/>
          </w:divBdr>
        </w:div>
        <w:div w:id="1572815008">
          <w:marLeft w:val="0"/>
          <w:marRight w:val="0"/>
          <w:marTop w:val="0"/>
          <w:marBottom w:val="0"/>
          <w:divBdr>
            <w:top w:val="none" w:sz="0" w:space="0" w:color="auto"/>
            <w:left w:val="none" w:sz="0" w:space="0" w:color="auto"/>
            <w:bottom w:val="none" w:sz="0" w:space="0" w:color="auto"/>
            <w:right w:val="none" w:sz="0" w:space="0" w:color="auto"/>
          </w:divBdr>
        </w:div>
        <w:div w:id="1110392690">
          <w:marLeft w:val="0"/>
          <w:marRight w:val="0"/>
          <w:marTop w:val="0"/>
          <w:marBottom w:val="0"/>
          <w:divBdr>
            <w:top w:val="none" w:sz="0" w:space="0" w:color="auto"/>
            <w:left w:val="none" w:sz="0" w:space="0" w:color="auto"/>
            <w:bottom w:val="none" w:sz="0" w:space="0" w:color="auto"/>
            <w:right w:val="none" w:sz="0" w:space="0" w:color="auto"/>
          </w:divBdr>
        </w:div>
        <w:div w:id="643778158">
          <w:marLeft w:val="0"/>
          <w:marRight w:val="0"/>
          <w:marTop w:val="0"/>
          <w:marBottom w:val="0"/>
          <w:divBdr>
            <w:top w:val="none" w:sz="0" w:space="0" w:color="auto"/>
            <w:left w:val="none" w:sz="0" w:space="0" w:color="auto"/>
            <w:bottom w:val="none" w:sz="0" w:space="0" w:color="auto"/>
            <w:right w:val="none" w:sz="0" w:space="0" w:color="auto"/>
          </w:divBdr>
        </w:div>
        <w:div w:id="1952742658">
          <w:marLeft w:val="0"/>
          <w:marRight w:val="0"/>
          <w:marTop w:val="0"/>
          <w:marBottom w:val="0"/>
          <w:divBdr>
            <w:top w:val="none" w:sz="0" w:space="0" w:color="auto"/>
            <w:left w:val="none" w:sz="0" w:space="0" w:color="auto"/>
            <w:bottom w:val="none" w:sz="0" w:space="0" w:color="auto"/>
            <w:right w:val="none" w:sz="0" w:space="0" w:color="auto"/>
          </w:divBdr>
        </w:div>
        <w:div w:id="1850829967">
          <w:marLeft w:val="0"/>
          <w:marRight w:val="0"/>
          <w:marTop w:val="0"/>
          <w:marBottom w:val="0"/>
          <w:divBdr>
            <w:top w:val="none" w:sz="0" w:space="0" w:color="auto"/>
            <w:left w:val="none" w:sz="0" w:space="0" w:color="auto"/>
            <w:bottom w:val="none" w:sz="0" w:space="0" w:color="auto"/>
            <w:right w:val="none" w:sz="0" w:space="0" w:color="auto"/>
          </w:divBdr>
        </w:div>
        <w:div w:id="1552306936">
          <w:marLeft w:val="0"/>
          <w:marRight w:val="0"/>
          <w:marTop w:val="0"/>
          <w:marBottom w:val="0"/>
          <w:divBdr>
            <w:top w:val="none" w:sz="0" w:space="0" w:color="auto"/>
            <w:left w:val="none" w:sz="0" w:space="0" w:color="auto"/>
            <w:bottom w:val="none" w:sz="0" w:space="0" w:color="auto"/>
            <w:right w:val="none" w:sz="0" w:space="0" w:color="auto"/>
          </w:divBdr>
        </w:div>
        <w:div w:id="50814852">
          <w:marLeft w:val="0"/>
          <w:marRight w:val="0"/>
          <w:marTop w:val="0"/>
          <w:marBottom w:val="0"/>
          <w:divBdr>
            <w:top w:val="none" w:sz="0" w:space="0" w:color="auto"/>
            <w:left w:val="none" w:sz="0" w:space="0" w:color="auto"/>
            <w:bottom w:val="none" w:sz="0" w:space="0" w:color="auto"/>
            <w:right w:val="none" w:sz="0" w:space="0" w:color="auto"/>
          </w:divBdr>
        </w:div>
        <w:div w:id="1578857563">
          <w:marLeft w:val="0"/>
          <w:marRight w:val="0"/>
          <w:marTop w:val="0"/>
          <w:marBottom w:val="0"/>
          <w:divBdr>
            <w:top w:val="none" w:sz="0" w:space="0" w:color="auto"/>
            <w:left w:val="none" w:sz="0" w:space="0" w:color="auto"/>
            <w:bottom w:val="none" w:sz="0" w:space="0" w:color="auto"/>
            <w:right w:val="none" w:sz="0" w:space="0" w:color="auto"/>
          </w:divBdr>
        </w:div>
        <w:div w:id="1815373025">
          <w:marLeft w:val="0"/>
          <w:marRight w:val="0"/>
          <w:marTop w:val="0"/>
          <w:marBottom w:val="0"/>
          <w:divBdr>
            <w:top w:val="none" w:sz="0" w:space="0" w:color="auto"/>
            <w:left w:val="none" w:sz="0" w:space="0" w:color="auto"/>
            <w:bottom w:val="none" w:sz="0" w:space="0" w:color="auto"/>
            <w:right w:val="none" w:sz="0" w:space="0" w:color="auto"/>
          </w:divBdr>
        </w:div>
        <w:div w:id="573321252">
          <w:marLeft w:val="0"/>
          <w:marRight w:val="0"/>
          <w:marTop w:val="120"/>
          <w:marBottom w:val="120"/>
          <w:divBdr>
            <w:top w:val="none" w:sz="0" w:space="0" w:color="auto"/>
            <w:left w:val="none" w:sz="0" w:space="0" w:color="auto"/>
            <w:bottom w:val="none" w:sz="0" w:space="0" w:color="auto"/>
            <w:right w:val="none" w:sz="0" w:space="0" w:color="auto"/>
          </w:divBdr>
        </w:div>
        <w:div w:id="1501460393">
          <w:marLeft w:val="0"/>
          <w:marRight w:val="0"/>
          <w:marTop w:val="0"/>
          <w:marBottom w:val="0"/>
          <w:divBdr>
            <w:top w:val="none" w:sz="0" w:space="0" w:color="auto"/>
            <w:left w:val="none" w:sz="0" w:space="0" w:color="auto"/>
            <w:bottom w:val="none" w:sz="0" w:space="0" w:color="auto"/>
            <w:right w:val="none" w:sz="0" w:space="0" w:color="auto"/>
          </w:divBdr>
        </w:div>
        <w:div w:id="729696290">
          <w:marLeft w:val="0"/>
          <w:marRight w:val="0"/>
          <w:marTop w:val="0"/>
          <w:marBottom w:val="0"/>
          <w:divBdr>
            <w:top w:val="none" w:sz="0" w:space="0" w:color="auto"/>
            <w:left w:val="none" w:sz="0" w:space="0" w:color="auto"/>
            <w:bottom w:val="none" w:sz="0" w:space="0" w:color="auto"/>
            <w:right w:val="none" w:sz="0" w:space="0" w:color="auto"/>
          </w:divBdr>
        </w:div>
        <w:div w:id="1500074516">
          <w:marLeft w:val="0"/>
          <w:marRight w:val="0"/>
          <w:marTop w:val="0"/>
          <w:marBottom w:val="0"/>
          <w:divBdr>
            <w:top w:val="none" w:sz="0" w:space="0" w:color="auto"/>
            <w:left w:val="none" w:sz="0" w:space="0" w:color="auto"/>
            <w:bottom w:val="none" w:sz="0" w:space="0" w:color="auto"/>
            <w:right w:val="none" w:sz="0" w:space="0" w:color="auto"/>
          </w:divBdr>
        </w:div>
        <w:div w:id="1709446933">
          <w:marLeft w:val="0"/>
          <w:marRight w:val="0"/>
          <w:marTop w:val="0"/>
          <w:marBottom w:val="0"/>
          <w:divBdr>
            <w:top w:val="none" w:sz="0" w:space="0" w:color="auto"/>
            <w:left w:val="none" w:sz="0" w:space="0" w:color="auto"/>
            <w:bottom w:val="none" w:sz="0" w:space="0" w:color="auto"/>
            <w:right w:val="none" w:sz="0" w:space="0" w:color="auto"/>
          </w:divBdr>
        </w:div>
        <w:div w:id="2105300757">
          <w:marLeft w:val="0"/>
          <w:marRight w:val="0"/>
          <w:marTop w:val="0"/>
          <w:marBottom w:val="0"/>
          <w:divBdr>
            <w:top w:val="none" w:sz="0" w:space="0" w:color="auto"/>
            <w:left w:val="none" w:sz="0" w:space="0" w:color="auto"/>
            <w:bottom w:val="none" w:sz="0" w:space="0" w:color="auto"/>
            <w:right w:val="none" w:sz="0" w:space="0" w:color="auto"/>
          </w:divBdr>
        </w:div>
        <w:div w:id="1630083736">
          <w:marLeft w:val="0"/>
          <w:marRight w:val="0"/>
          <w:marTop w:val="0"/>
          <w:marBottom w:val="0"/>
          <w:divBdr>
            <w:top w:val="none" w:sz="0" w:space="0" w:color="auto"/>
            <w:left w:val="none" w:sz="0" w:space="0" w:color="auto"/>
            <w:bottom w:val="none" w:sz="0" w:space="0" w:color="auto"/>
            <w:right w:val="none" w:sz="0" w:space="0" w:color="auto"/>
          </w:divBdr>
        </w:div>
        <w:div w:id="1225532309">
          <w:marLeft w:val="0"/>
          <w:marRight w:val="0"/>
          <w:marTop w:val="0"/>
          <w:marBottom w:val="0"/>
          <w:divBdr>
            <w:top w:val="none" w:sz="0" w:space="0" w:color="auto"/>
            <w:left w:val="none" w:sz="0" w:space="0" w:color="auto"/>
            <w:bottom w:val="none" w:sz="0" w:space="0" w:color="auto"/>
            <w:right w:val="none" w:sz="0" w:space="0" w:color="auto"/>
          </w:divBdr>
        </w:div>
        <w:div w:id="425077404">
          <w:marLeft w:val="0"/>
          <w:marRight w:val="0"/>
          <w:marTop w:val="0"/>
          <w:marBottom w:val="0"/>
          <w:divBdr>
            <w:top w:val="none" w:sz="0" w:space="0" w:color="auto"/>
            <w:left w:val="none" w:sz="0" w:space="0" w:color="auto"/>
            <w:bottom w:val="none" w:sz="0" w:space="0" w:color="auto"/>
            <w:right w:val="none" w:sz="0" w:space="0" w:color="auto"/>
          </w:divBdr>
        </w:div>
        <w:div w:id="1123306867">
          <w:marLeft w:val="0"/>
          <w:marRight w:val="0"/>
          <w:marTop w:val="0"/>
          <w:marBottom w:val="0"/>
          <w:divBdr>
            <w:top w:val="none" w:sz="0" w:space="0" w:color="auto"/>
            <w:left w:val="none" w:sz="0" w:space="0" w:color="auto"/>
            <w:bottom w:val="none" w:sz="0" w:space="0" w:color="auto"/>
            <w:right w:val="none" w:sz="0" w:space="0" w:color="auto"/>
          </w:divBdr>
        </w:div>
        <w:div w:id="1317612853">
          <w:marLeft w:val="0"/>
          <w:marRight w:val="0"/>
          <w:marTop w:val="0"/>
          <w:marBottom w:val="0"/>
          <w:divBdr>
            <w:top w:val="none" w:sz="0" w:space="0" w:color="auto"/>
            <w:left w:val="none" w:sz="0" w:space="0" w:color="auto"/>
            <w:bottom w:val="none" w:sz="0" w:space="0" w:color="auto"/>
            <w:right w:val="none" w:sz="0" w:space="0" w:color="auto"/>
          </w:divBdr>
        </w:div>
        <w:div w:id="1416701935">
          <w:marLeft w:val="0"/>
          <w:marRight w:val="0"/>
          <w:marTop w:val="0"/>
          <w:marBottom w:val="0"/>
          <w:divBdr>
            <w:top w:val="none" w:sz="0" w:space="0" w:color="auto"/>
            <w:left w:val="none" w:sz="0" w:space="0" w:color="auto"/>
            <w:bottom w:val="none" w:sz="0" w:space="0" w:color="auto"/>
            <w:right w:val="none" w:sz="0" w:space="0" w:color="auto"/>
          </w:divBdr>
        </w:div>
        <w:div w:id="2095198534">
          <w:marLeft w:val="0"/>
          <w:marRight w:val="0"/>
          <w:marTop w:val="0"/>
          <w:marBottom w:val="0"/>
          <w:divBdr>
            <w:top w:val="none" w:sz="0" w:space="0" w:color="auto"/>
            <w:left w:val="none" w:sz="0" w:space="0" w:color="auto"/>
            <w:bottom w:val="none" w:sz="0" w:space="0" w:color="auto"/>
            <w:right w:val="none" w:sz="0" w:space="0" w:color="auto"/>
          </w:divBdr>
        </w:div>
        <w:div w:id="1638602390">
          <w:marLeft w:val="0"/>
          <w:marRight w:val="0"/>
          <w:marTop w:val="0"/>
          <w:marBottom w:val="0"/>
          <w:divBdr>
            <w:top w:val="none" w:sz="0" w:space="0" w:color="auto"/>
            <w:left w:val="none" w:sz="0" w:space="0" w:color="auto"/>
            <w:bottom w:val="none" w:sz="0" w:space="0" w:color="auto"/>
            <w:right w:val="none" w:sz="0" w:space="0" w:color="auto"/>
          </w:divBdr>
        </w:div>
        <w:div w:id="209390185">
          <w:marLeft w:val="0"/>
          <w:marRight w:val="0"/>
          <w:marTop w:val="0"/>
          <w:marBottom w:val="0"/>
          <w:divBdr>
            <w:top w:val="none" w:sz="0" w:space="0" w:color="auto"/>
            <w:left w:val="none" w:sz="0" w:space="0" w:color="auto"/>
            <w:bottom w:val="none" w:sz="0" w:space="0" w:color="auto"/>
            <w:right w:val="none" w:sz="0" w:space="0" w:color="auto"/>
          </w:divBdr>
        </w:div>
        <w:div w:id="1590768087">
          <w:marLeft w:val="0"/>
          <w:marRight w:val="0"/>
          <w:marTop w:val="0"/>
          <w:marBottom w:val="0"/>
          <w:divBdr>
            <w:top w:val="none" w:sz="0" w:space="0" w:color="auto"/>
            <w:left w:val="none" w:sz="0" w:space="0" w:color="auto"/>
            <w:bottom w:val="none" w:sz="0" w:space="0" w:color="auto"/>
            <w:right w:val="none" w:sz="0" w:space="0" w:color="auto"/>
          </w:divBdr>
        </w:div>
        <w:div w:id="777991239">
          <w:marLeft w:val="0"/>
          <w:marRight w:val="0"/>
          <w:marTop w:val="0"/>
          <w:marBottom w:val="0"/>
          <w:divBdr>
            <w:top w:val="none" w:sz="0" w:space="0" w:color="auto"/>
            <w:left w:val="none" w:sz="0" w:space="0" w:color="auto"/>
            <w:bottom w:val="none" w:sz="0" w:space="0" w:color="auto"/>
            <w:right w:val="none" w:sz="0" w:space="0" w:color="auto"/>
          </w:divBdr>
        </w:div>
        <w:div w:id="728768500">
          <w:marLeft w:val="0"/>
          <w:marRight w:val="0"/>
          <w:marTop w:val="0"/>
          <w:marBottom w:val="0"/>
          <w:divBdr>
            <w:top w:val="none" w:sz="0" w:space="0" w:color="auto"/>
            <w:left w:val="none" w:sz="0" w:space="0" w:color="auto"/>
            <w:bottom w:val="none" w:sz="0" w:space="0" w:color="auto"/>
            <w:right w:val="none" w:sz="0" w:space="0" w:color="auto"/>
          </w:divBdr>
        </w:div>
        <w:div w:id="1927032843">
          <w:marLeft w:val="0"/>
          <w:marRight w:val="0"/>
          <w:marTop w:val="0"/>
          <w:marBottom w:val="0"/>
          <w:divBdr>
            <w:top w:val="none" w:sz="0" w:space="0" w:color="auto"/>
            <w:left w:val="none" w:sz="0" w:space="0" w:color="auto"/>
            <w:bottom w:val="none" w:sz="0" w:space="0" w:color="auto"/>
            <w:right w:val="none" w:sz="0" w:space="0" w:color="auto"/>
          </w:divBdr>
        </w:div>
        <w:div w:id="454905485">
          <w:marLeft w:val="0"/>
          <w:marRight w:val="0"/>
          <w:marTop w:val="0"/>
          <w:marBottom w:val="0"/>
          <w:divBdr>
            <w:top w:val="none" w:sz="0" w:space="0" w:color="auto"/>
            <w:left w:val="none" w:sz="0" w:space="0" w:color="auto"/>
            <w:bottom w:val="none" w:sz="0" w:space="0" w:color="auto"/>
            <w:right w:val="none" w:sz="0" w:space="0" w:color="auto"/>
          </w:divBdr>
        </w:div>
        <w:div w:id="331184406">
          <w:marLeft w:val="0"/>
          <w:marRight w:val="0"/>
          <w:marTop w:val="0"/>
          <w:marBottom w:val="0"/>
          <w:divBdr>
            <w:top w:val="none" w:sz="0" w:space="0" w:color="auto"/>
            <w:left w:val="none" w:sz="0" w:space="0" w:color="auto"/>
            <w:bottom w:val="none" w:sz="0" w:space="0" w:color="auto"/>
            <w:right w:val="none" w:sz="0" w:space="0" w:color="auto"/>
          </w:divBdr>
        </w:div>
        <w:div w:id="1530099491">
          <w:marLeft w:val="0"/>
          <w:marRight w:val="0"/>
          <w:marTop w:val="0"/>
          <w:marBottom w:val="0"/>
          <w:divBdr>
            <w:top w:val="none" w:sz="0" w:space="0" w:color="auto"/>
            <w:left w:val="none" w:sz="0" w:space="0" w:color="auto"/>
            <w:bottom w:val="none" w:sz="0" w:space="0" w:color="auto"/>
            <w:right w:val="none" w:sz="0" w:space="0" w:color="auto"/>
          </w:divBdr>
        </w:div>
        <w:div w:id="736634645">
          <w:marLeft w:val="0"/>
          <w:marRight w:val="0"/>
          <w:marTop w:val="0"/>
          <w:marBottom w:val="0"/>
          <w:divBdr>
            <w:top w:val="none" w:sz="0" w:space="0" w:color="auto"/>
            <w:left w:val="none" w:sz="0" w:space="0" w:color="auto"/>
            <w:bottom w:val="none" w:sz="0" w:space="0" w:color="auto"/>
            <w:right w:val="none" w:sz="0" w:space="0" w:color="auto"/>
          </w:divBdr>
        </w:div>
        <w:div w:id="1876507019">
          <w:marLeft w:val="0"/>
          <w:marRight w:val="0"/>
          <w:marTop w:val="0"/>
          <w:marBottom w:val="0"/>
          <w:divBdr>
            <w:top w:val="none" w:sz="0" w:space="0" w:color="auto"/>
            <w:left w:val="none" w:sz="0" w:space="0" w:color="auto"/>
            <w:bottom w:val="none" w:sz="0" w:space="0" w:color="auto"/>
            <w:right w:val="none" w:sz="0" w:space="0" w:color="auto"/>
          </w:divBdr>
        </w:div>
        <w:div w:id="884564655">
          <w:marLeft w:val="0"/>
          <w:marRight w:val="0"/>
          <w:marTop w:val="0"/>
          <w:marBottom w:val="0"/>
          <w:divBdr>
            <w:top w:val="none" w:sz="0" w:space="0" w:color="auto"/>
            <w:left w:val="none" w:sz="0" w:space="0" w:color="auto"/>
            <w:bottom w:val="none" w:sz="0" w:space="0" w:color="auto"/>
            <w:right w:val="none" w:sz="0" w:space="0" w:color="auto"/>
          </w:divBdr>
        </w:div>
        <w:div w:id="99450793">
          <w:marLeft w:val="0"/>
          <w:marRight w:val="0"/>
          <w:marTop w:val="0"/>
          <w:marBottom w:val="0"/>
          <w:divBdr>
            <w:top w:val="none" w:sz="0" w:space="0" w:color="auto"/>
            <w:left w:val="none" w:sz="0" w:space="0" w:color="auto"/>
            <w:bottom w:val="none" w:sz="0" w:space="0" w:color="auto"/>
            <w:right w:val="none" w:sz="0" w:space="0" w:color="auto"/>
          </w:divBdr>
        </w:div>
        <w:div w:id="519780645">
          <w:marLeft w:val="0"/>
          <w:marRight w:val="0"/>
          <w:marTop w:val="0"/>
          <w:marBottom w:val="0"/>
          <w:divBdr>
            <w:top w:val="none" w:sz="0" w:space="0" w:color="auto"/>
            <w:left w:val="none" w:sz="0" w:space="0" w:color="auto"/>
            <w:bottom w:val="none" w:sz="0" w:space="0" w:color="auto"/>
            <w:right w:val="none" w:sz="0" w:space="0" w:color="auto"/>
          </w:divBdr>
        </w:div>
        <w:div w:id="1263804139">
          <w:marLeft w:val="0"/>
          <w:marRight w:val="0"/>
          <w:marTop w:val="0"/>
          <w:marBottom w:val="0"/>
          <w:divBdr>
            <w:top w:val="none" w:sz="0" w:space="0" w:color="auto"/>
            <w:left w:val="none" w:sz="0" w:space="0" w:color="auto"/>
            <w:bottom w:val="none" w:sz="0" w:space="0" w:color="auto"/>
            <w:right w:val="none" w:sz="0" w:space="0" w:color="auto"/>
          </w:divBdr>
        </w:div>
        <w:div w:id="670567095">
          <w:marLeft w:val="0"/>
          <w:marRight w:val="0"/>
          <w:marTop w:val="120"/>
          <w:marBottom w:val="120"/>
          <w:divBdr>
            <w:top w:val="none" w:sz="0" w:space="0" w:color="auto"/>
            <w:left w:val="none" w:sz="0" w:space="0" w:color="auto"/>
            <w:bottom w:val="none" w:sz="0" w:space="0" w:color="auto"/>
            <w:right w:val="none" w:sz="0" w:space="0" w:color="auto"/>
          </w:divBdr>
        </w:div>
        <w:div w:id="654728292">
          <w:marLeft w:val="0"/>
          <w:marRight w:val="0"/>
          <w:marTop w:val="0"/>
          <w:marBottom w:val="0"/>
          <w:divBdr>
            <w:top w:val="none" w:sz="0" w:space="0" w:color="auto"/>
            <w:left w:val="none" w:sz="0" w:space="0" w:color="auto"/>
            <w:bottom w:val="none" w:sz="0" w:space="0" w:color="auto"/>
            <w:right w:val="none" w:sz="0" w:space="0" w:color="auto"/>
          </w:divBdr>
        </w:div>
        <w:div w:id="2146269852">
          <w:marLeft w:val="0"/>
          <w:marRight w:val="0"/>
          <w:marTop w:val="0"/>
          <w:marBottom w:val="0"/>
          <w:divBdr>
            <w:top w:val="none" w:sz="0" w:space="0" w:color="auto"/>
            <w:left w:val="none" w:sz="0" w:space="0" w:color="auto"/>
            <w:bottom w:val="none" w:sz="0" w:space="0" w:color="auto"/>
            <w:right w:val="none" w:sz="0" w:space="0" w:color="auto"/>
          </w:divBdr>
        </w:div>
        <w:div w:id="1289436416">
          <w:marLeft w:val="0"/>
          <w:marRight w:val="0"/>
          <w:marTop w:val="0"/>
          <w:marBottom w:val="0"/>
          <w:divBdr>
            <w:top w:val="none" w:sz="0" w:space="0" w:color="auto"/>
            <w:left w:val="none" w:sz="0" w:space="0" w:color="auto"/>
            <w:bottom w:val="none" w:sz="0" w:space="0" w:color="auto"/>
            <w:right w:val="none" w:sz="0" w:space="0" w:color="auto"/>
          </w:divBdr>
        </w:div>
        <w:div w:id="1255557287">
          <w:marLeft w:val="0"/>
          <w:marRight w:val="0"/>
          <w:marTop w:val="0"/>
          <w:marBottom w:val="0"/>
          <w:divBdr>
            <w:top w:val="none" w:sz="0" w:space="0" w:color="auto"/>
            <w:left w:val="none" w:sz="0" w:space="0" w:color="auto"/>
            <w:bottom w:val="none" w:sz="0" w:space="0" w:color="auto"/>
            <w:right w:val="none" w:sz="0" w:space="0" w:color="auto"/>
          </w:divBdr>
        </w:div>
        <w:div w:id="1127897910">
          <w:marLeft w:val="0"/>
          <w:marRight w:val="0"/>
          <w:marTop w:val="0"/>
          <w:marBottom w:val="0"/>
          <w:divBdr>
            <w:top w:val="none" w:sz="0" w:space="0" w:color="auto"/>
            <w:left w:val="none" w:sz="0" w:space="0" w:color="auto"/>
            <w:bottom w:val="none" w:sz="0" w:space="0" w:color="auto"/>
            <w:right w:val="none" w:sz="0" w:space="0" w:color="auto"/>
          </w:divBdr>
        </w:div>
        <w:div w:id="1306665464">
          <w:marLeft w:val="0"/>
          <w:marRight w:val="0"/>
          <w:marTop w:val="0"/>
          <w:marBottom w:val="0"/>
          <w:divBdr>
            <w:top w:val="none" w:sz="0" w:space="0" w:color="auto"/>
            <w:left w:val="none" w:sz="0" w:space="0" w:color="auto"/>
            <w:bottom w:val="none" w:sz="0" w:space="0" w:color="auto"/>
            <w:right w:val="none" w:sz="0" w:space="0" w:color="auto"/>
          </w:divBdr>
        </w:div>
        <w:div w:id="883981835">
          <w:marLeft w:val="0"/>
          <w:marRight w:val="0"/>
          <w:marTop w:val="0"/>
          <w:marBottom w:val="0"/>
          <w:divBdr>
            <w:top w:val="none" w:sz="0" w:space="0" w:color="auto"/>
            <w:left w:val="none" w:sz="0" w:space="0" w:color="auto"/>
            <w:bottom w:val="none" w:sz="0" w:space="0" w:color="auto"/>
            <w:right w:val="none" w:sz="0" w:space="0" w:color="auto"/>
          </w:divBdr>
        </w:div>
        <w:div w:id="372117934">
          <w:marLeft w:val="0"/>
          <w:marRight w:val="0"/>
          <w:marTop w:val="0"/>
          <w:marBottom w:val="0"/>
          <w:divBdr>
            <w:top w:val="none" w:sz="0" w:space="0" w:color="auto"/>
            <w:left w:val="none" w:sz="0" w:space="0" w:color="auto"/>
            <w:bottom w:val="none" w:sz="0" w:space="0" w:color="auto"/>
            <w:right w:val="none" w:sz="0" w:space="0" w:color="auto"/>
          </w:divBdr>
        </w:div>
        <w:div w:id="1586307126">
          <w:marLeft w:val="0"/>
          <w:marRight w:val="0"/>
          <w:marTop w:val="0"/>
          <w:marBottom w:val="0"/>
          <w:divBdr>
            <w:top w:val="none" w:sz="0" w:space="0" w:color="auto"/>
            <w:left w:val="none" w:sz="0" w:space="0" w:color="auto"/>
            <w:bottom w:val="none" w:sz="0" w:space="0" w:color="auto"/>
            <w:right w:val="none" w:sz="0" w:space="0" w:color="auto"/>
          </w:divBdr>
        </w:div>
        <w:div w:id="1491939836">
          <w:marLeft w:val="0"/>
          <w:marRight w:val="0"/>
          <w:marTop w:val="0"/>
          <w:marBottom w:val="0"/>
          <w:divBdr>
            <w:top w:val="none" w:sz="0" w:space="0" w:color="auto"/>
            <w:left w:val="none" w:sz="0" w:space="0" w:color="auto"/>
            <w:bottom w:val="none" w:sz="0" w:space="0" w:color="auto"/>
            <w:right w:val="none" w:sz="0" w:space="0" w:color="auto"/>
          </w:divBdr>
        </w:div>
        <w:div w:id="561527108">
          <w:marLeft w:val="0"/>
          <w:marRight w:val="0"/>
          <w:marTop w:val="0"/>
          <w:marBottom w:val="0"/>
          <w:divBdr>
            <w:top w:val="none" w:sz="0" w:space="0" w:color="auto"/>
            <w:left w:val="none" w:sz="0" w:space="0" w:color="auto"/>
            <w:bottom w:val="none" w:sz="0" w:space="0" w:color="auto"/>
            <w:right w:val="none" w:sz="0" w:space="0" w:color="auto"/>
          </w:divBdr>
        </w:div>
        <w:div w:id="1871186929">
          <w:marLeft w:val="0"/>
          <w:marRight w:val="0"/>
          <w:marTop w:val="0"/>
          <w:marBottom w:val="0"/>
          <w:divBdr>
            <w:top w:val="none" w:sz="0" w:space="0" w:color="auto"/>
            <w:left w:val="none" w:sz="0" w:space="0" w:color="auto"/>
            <w:bottom w:val="none" w:sz="0" w:space="0" w:color="auto"/>
            <w:right w:val="none" w:sz="0" w:space="0" w:color="auto"/>
          </w:divBdr>
        </w:div>
        <w:div w:id="726878966">
          <w:marLeft w:val="0"/>
          <w:marRight w:val="0"/>
          <w:marTop w:val="0"/>
          <w:marBottom w:val="0"/>
          <w:divBdr>
            <w:top w:val="none" w:sz="0" w:space="0" w:color="auto"/>
            <w:left w:val="none" w:sz="0" w:space="0" w:color="auto"/>
            <w:bottom w:val="none" w:sz="0" w:space="0" w:color="auto"/>
            <w:right w:val="none" w:sz="0" w:space="0" w:color="auto"/>
          </w:divBdr>
        </w:div>
        <w:div w:id="1801537405">
          <w:marLeft w:val="0"/>
          <w:marRight w:val="0"/>
          <w:marTop w:val="0"/>
          <w:marBottom w:val="0"/>
          <w:divBdr>
            <w:top w:val="none" w:sz="0" w:space="0" w:color="auto"/>
            <w:left w:val="none" w:sz="0" w:space="0" w:color="auto"/>
            <w:bottom w:val="none" w:sz="0" w:space="0" w:color="auto"/>
            <w:right w:val="none" w:sz="0" w:space="0" w:color="auto"/>
          </w:divBdr>
        </w:div>
        <w:div w:id="897856673">
          <w:marLeft w:val="0"/>
          <w:marRight w:val="0"/>
          <w:marTop w:val="0"/>
          <w:marBottom w:val="0"/>
          <w:divBdr>
            <w:top w:val="none" w:sz="0" w:space="0" w:color="auto"/>
            <w:left w:val="none" w:sz="0" w:space="0" w:color="auto"/>
            <w:bottom w:val="none" w:sz="0" w:space="0" w:color="auto"/>
            <w:right w:val="none" w:sz="0" w:space="0" w:color="auto"/>
          </w:divBdr>
        </w:div>
        <w:div w:id="274875448">
          <w:marLeft w:val="0"/>
          <w:marRight w:val="0"/>
          <w:marTop w:val="0"/>
          <w:marBottom w:val="0"/>
          <w:divBdr>
            <w:top w:val="none" w:sz="0" w:space="0" w:color="auto"/>
            <w:left w:val="none" w:sz="0" w:space="0" w:color="auto"/>
            <w:bottom w:val="none" w:sz="0" w:space="0" w:color="auto"/>
            <w:right w:val="none" w:sz="0" w:space="0" w:color="auto"/>
          </w:divBdr>
        </w:div>
        <w:div w:id="1090393083">
          <w:marLeft w:val="0"/>
          <w:marRight w:val="0"/>
          <w:marTop w:val="240"/>
          <w:marBottom w:val="120"/>
          <w:divBdr>
            <w:top w:val="none" w:sz="0" w:space="0" w:color="auto"/>
            <w:left w:val="none" w:sz="0" w:space="0" w:color="auto"/>
            <w:bottom w:val="none" w:sz="0" w:space="0" w:color="auto"/>
            <w:right w:val="none" w:sz="0" w:space="0" w:color="auto"/>
          </w:divBdr>
        </w:div>
        <w:div w:id="584531233">
          <w:marLeft w:val="0"/>
          <w:marRight w:val="0"/>
          <w:marTop w:val="0"/>
          <w:marBottom w:val="0"/>
          <w:divBdr>
            <w:top w:val="none" w:sz="0" w:space="0" w:color="auto"/>
            <w:left w:val="none" w:sz="0" w:space="0" w:color="auto"/>
            <w:bottom w:val="none" w:sz="0" w:space="0" w:color="auto"/>
            <w:right w:val="none" w:sz="0" w:space="0" w:color="auto"/>
          </w:divBdr>
        </w:div>
        <w:div w:id="939142088">
          <w:marLeft w:val="0"/>
          <w:marRight w:val="0"/>
          <w:marTop w:val="120"/>
          <w:marBottom w:val="120"/>
          <w:divBdr>
            <w:top w:val="none" w:sz="0" w:space="0" w:color="auto"/>
            <w:left w:val="none" w:sz="0" w:space="0" w:color="auto"/>
            <w:bottom w:val="none" w:sz="0" w:space="0" w:color="auto"/>
            <w:right w:val="none" w:sz="0" w:space="0" w:color="auto"/>
          </w:divBdr>
        </w:div>
        <w:div w:id="933366661">
          <w:marLeft w:val="0"/>
          <w:marRight w:val="0"/>
          <w:marTop w:val="0"/>
          <w:marBottom w:val="0"/>
          <w:divBdr>
            <w:top w:val="none" w:sz="0" w:space="0" w:color="auto"/>
            <w:left w:val="none" w:sz="0" w:space="0" w:color="auto"/>
            <w:bottom w:val="none" w:sz="0" w:space="0" w:color="auto"/>
            <w:right w:val="none" w:sz="0" w:space="0" w:color="auto"/>
          </w:divBdr>
        </w:div>
        <w:div w:id="2319981">
          <w:marLeft w:val="0"/>
          <w:marRight w:val="0"/>
          <w:marTop w:val="0"/>
          <w:marBottom w:val="0"/>
          <w:divBdr>
            <w:top w:val="none" w:sz="0" w:space="0" w:color="auto"/>
            <w:left w:val="none" w:sz="0" w:space="0" w:color="auto"/>
            <w:bottom w:val="none" w:sz="0" w:space="0" w:color="auto"/>
            <w:right w:val="none" w:sz="0" w:space="0" w:color="auto"/>
          </w:divBdr>
        </w:div>
        <w:div w:id="115950497">
          <w:marLeft w:val="0"/>
          <w:marRight w:val="0"/>
          <w:marTop w:val="0"/>
          <w:marBottom w:val="0"/>
          <w:divBdr>
            <w:top w:val="none" w:sz="0" w:space="0" w:color="auto"/>
            <w:left w:val="none" w:sz="0" w:space="0" w:color="auto"/>
            <w:bottom w:val="none" w:sz="0" w:space="0" w:color="auto"/>
            <w:right w:val="none" w:sz="0" w:space="0" w:color="auto"/>
          </w:divBdr>
        </w:div>
        <w:div w:id="132216333">
          <w:marLeft w:val="0"/>
          <w:marRight w:val="0"/>
          <w:marTop w:val="0"/>
          <w:marBottom w:val="0"/>
          <w:divBdr>
            <w:top w:val="none" w:sz="0" w:space="0" w:color="auto"/>
            <w:left w:val="none" w:sz="0" w:space="0" w:color="auto"/>
            <w:bottom w:val="none" w:sz="0" w:space="0" w:color="auto"/>
            <w:right w:val="none" w:sz="0" w:space="0" w:color="auto"/>
          </w:divBdr>
        </w:div>
        <w:div w:id="151338296">
          <w:marLeft w:val="0"/>
          <w:marRight w:val="0"/>
          <w:marTop w:val="0"/>
          <w:marBottom w:val="0"/>
          <w:divBdr>
            <w:top w:val="none" w:sz="0" w:space="0" w:color="auto"/>
            <w:left w:val="none" w:sz="0" w:space="0" w:color="auto"/>
            <w:bottom w:val="none" w:sz="0" w:space="0" w:color="auto"/>
            <w:right w:val="none" w:sz="0" w:space="0" w:color="auto"/>
          </w:divBdr>
        </w:div>
        <w:div w:id="366027735">
          <w:marLeft w:val="0"/>
          <w:marRight w:val="0"/>
          <w:marTop w:val="0"/>
          <w:marBottom w:val="0"/>
          <w:divBdr>
            <w:top w:val="none" w:sz="0" w:space="0" w:color="auto"/>
            <w:left w:val="none" w:sz="0" w:space="0" w:color="auto"/>
            <w:bottom w:val="none" w:sz="0" w:space="0" w:color="auto"/>
            <w:right w:val="none" w:sz="0" w:space="0" w:color="auto"/>
          </w:divBdr>
        </w:div>
        <w:div w:id="1891766704">
          <w:marLeft w:val="0"/>
          <w:marRight w:val="0"/>
          <w:marTop w:val="0"/>
          <w:marBottom w:val="0"/>
          <w:divBdr>
            <w:top w:val="none" w:sz="0" w:space="0" w:color="auto"/>
            <w:left w:val="none" w:sz="0" w:space="0" w:color="auto"/>
            <w:bottom w:val="none" w:sz="0" w:space="0" w:color="auto"/>
            <w:right w:val="none" w:sz="0" w:space="0" w:color="auto"/>
          </w:divBdr>
        </w:div>
        <w:div w:id="228612859">
          <w:marLeft w:val="0"/>
          <w:marRight w:val="0"/>
          <w:marTop w:val="0"/>
          <w:marBottom w:val="0"/>
          <w:divBdr>
            <w:top w:val="none" w:sz="0" w:space="0" w:color="auto"/>
            <w:left w:val="none" w:sz="0" w:space="0" w:color="auto"/>
            <w:bottom w:val="none" w:sz="0" w:space="0" w:color="auto"/>
            <w:right w:val="none" w:sz="0" w:space="0" w:color="auto"/>
          </w:divBdr>
        </w:div>
        <w:div w:id="1800998584">
          <w:marLeft w:val="0"/>
          <w:marRight w:val="0"/>
          <w:marTop w:val="0"/>
          <w:marBottom w:val="0"/>
          <w:divBdr>
            <w:top w:val="none" w:sz="0" w:space="0" w:color="auto"/>
            <w:left w:val="none" w:sz="0" w:space="0" w:color="auto"/>
            <w:bottom w:val="none" w:sz="0" w:space="0" w:color="auto"/>
            <w:right w:val="none" w:sz="0" w:space="0" w:color="auto"/>
          </w:divBdr>
        </w:div>
        <w:div w:id="1074472596">
          <w:marLeft w:val="0"/>
          <w:marRight w:val="0"/>
          <w:marTop w:val="0"/>
          <w:marBottom w:val="0"/>
          <w:divBdr>
            <w:top w:val="none" w:sz="0" w:space="0" w:color="auto"/>
            <w:left w:val="none" w:sz="0" w:space="0" w:color="auto"/>
            <w:bottom w:val="none" w:sz="0" w:space="0" w:color="auto"/>
            <w:right w:val="none" w:sz="0" w:space="0" w:color="auto"/>
          </w:divBdr>
        </w:div>
        <w:div w:id="547304097">
          <w:marLeft w:val="0"/>
          <w:marRight w:val="0"/>
          <w:marTop w:val="0"/>
          <w:marBottom w:val="0"/>
          <w:divBdr>
            <w:top w:val="none" w:sz="0" w:space="0" w:color="auto"/>
            <w:left w:val="none" w:sz="0" w:space="0" w:color="auto"/>
            <w:bottom w:val="none" w:sz="0" w:space="0" w:color="auto"/>
            <w:right w:val="none" w:sz="0" w:space="0" w:color="auto"/>
          </w:divBdr>
        </w:div>
        <w:div w:id="1705590614">
          <w:marLeft w:val="0"/>
          <w:marRight w:val="0"/>
          <w:marTop w:val="0"/>
          <w:marBottom w:val="0"/>
          <w:divBdr>
            <w:top w:val="none" w:sz="0" w:space="0" w:color="auto"/>
            <w:left w:val="none" w:sz="0" w:space="0" w:color="auto"/>
            <w:bottom w:val="none" w:sz="0" w:space="0" w:color="auto"/>
            <w:right w:val="none" w:sz="0" w:space="0" w:color="auto"/>
          </w:divBdr>
        </w:div>
        <w:div w:id="1421365179">
          <w:marLeft w:val="0"/>
          <w:marRight w:val="0"/>
          <w:marTop w:val="0"/>
          <w:marBottom w:val="0"/>
          <w:divBdr>
            <w:top w:val="none" w:sz="0" w:space="0" w:color="auto"/>
            <w:left w:val="none" w:sz="0" w:space="0" w:color="auto"/>
            <w:bottom w:val="none" w:sz="0" w:space="0" w:color="auto"/>
            <w:right w:val="none" w:sz="0" w:space="0" w:color="auto"/>
          </w:divBdr>
        </w:div>
        <w:div w:id="1408647043">
          <w:marLeft w:val="0"/>
          <w:marRight w:val="0"/>
          <w:marTop w:val="0"/>
          <w:marBottom w:val="0"/>
          <w:divBdr>
            <w:top w:val="none" w:sz="0" w:space="0" w:color="auto"/>
            <w:left w:val="none" w:sz="0" w:space="0" w:color="auto"/>
            <w:bottom w:val="none" w:sz="0" w:space="0" w:color="auto"/>
            <w:right w:val="none" w:sz="0" w:space="0" w:color="auto"/>
          </w:divBdr>
        </w:div>
        <w:div w:id="546841974">
          <w:marLeft w:val="0"/>
          <w:marRight w:val="0"/>
          <w:marTop w:val="0"/>
          <w:marBottom w:val="0"/>
          <w:divBdr>
            <w:top w:val="none" w:sz="0" w:space="0" w:color="auto"/>
            <w:left w:val="none" w:sz="0" w:space="0" w:color="auto"/>
            <w:bottom w:val="none" w:sz="0" w:space="0" w:color="auto"/>
            <w:right w:val="none" w:sz="0" w:space="0" w:color="auto"/>
          </w:divBdr>
        </w:div>
        <w:div w:id="1076436251">
          <w:marLeft w:val="0"/>
          <w:marRight w:val="0"/>
          <w:marTop w:val="0"/>
          <w:marBottom w:val="0"/>
          <w:divBdr>
            <w:top w:val="none" w:sz="0" w:space="0" w:color="auto"/>
            <w:left w:val="none" w:sz="0" w:space="0" w:color="auto"/>
            <w:bottom w:val="none" w:sz="0" w:space="0" w:color="auto"/>
            <w:right w:val="none" w:sz="0" w:space="0" w:color="auto"/>
          </w:divBdr>
        </w:div>
        <w:div w:id="812716874">
          <w:marLeft w:val="0"/>
          <w:marRight w:val="0"/>
          <w:marTop w:val="0"/>
          <w:marBottom w:val="0"/>
          <w:divBdr>
            <w:top w:val="none" w:sz="0" w:space="0" w:color="auto"/>
            <w:left w:val="none" w:sz="0" w:space="0" w:color="auto"/>
            <w:bottom w:val="none" w:sz="0" w:space="0" w:color="auto"/>
            <w:right w:val="none" w:sz="0" w:space="0" w:color="auto"/>
          </w:divBdr>
        </w:div>
        <w:div w:id="454565013">
          <w:marLeft w:val="0"/>
          <w:marRight w:val="0"/>
          <w:marTop w:val="0"/>
          <w:marBottom w:val="0"/>
          <w:divBdr>
            <w:top w:val="none" w:sz="0" w:space="0" w:color="auto"/>
            <w:left w:val="none" w:sz="0" w:space="0" w:color="auto"/>
            <w:bottom w:val="none" w:sz="0" w:space="0" w:color="auto"/>
            <w:right w:val="none" w:sz="0" w:space="0" w:color="auto"/>
          </w:divBdr>
        </w:div>
        <w:div w:id="118914099">
          <w:marLeft w:val="0"/>
          <w:marRight w:val="0"/>
          <w:marTop w:val="0"/>
          <w:marBottom w:val="0"/>
          <w:divBdr>
            <w:top w:val="none" w:sz="0" w:space="0" w:color="auto"/>
            <w:left w:val="none" w:sz="0" w:space="0" w:color="auto"/>
            <w:bottom w:val="none" w:sz="0" w:space="0" w:color="auto"/>
            <w:right w:val="none" w:sz="0" w:space="0" w:color="auto"/>
          </w:divBdr>
        </w:div>
        <w:div w:id="1863740417">
          <w:marLeft w:val="0"/>
          <w:marRight w:val="0"/>
          <w:marTop w:val="0"/>
          <w:marBottom w:val="0"/>
          <w:divBdr>
            <w:top w:val="none" w:sz="0" w:space="0" w:color="auto"/>
            <w:left w:val="none" w:sz="0" w:space="0" w:color="auto"/>
            <w:bottom w:val="none" w:sz="0" w:space="0" w:color="auto"/>
            <w:right w:val="none" w:sz="0" w:space="0" w:color="auto"/>
          </w:divBdr>
        </w:div>
        <w:div w:id="356007">
          <w:marLeft w:val="0"/>
          <w:marRight w:val="0"/>
          <w:marTop w:val="0"/>
          <w:marBottom w:val="0"/>
          <w:divBdr>
            <w:top w:val="none" w:sz="0" w:space="0" w:color="auto"/>
            <w:left w:val="none" w:sz="0" w:space="0" w:color="auto"/>
            <w:bottom w:val="none" w:sz="0" w:space="0" w:color="auto"/>
            <w:right w:val="none" w:sz="0" w:space="0" w:color="auto"/>
          </w:divBdr>
        </w:div>
        <w:div w:id="709457970">
          <w:marLeft w:val="0"/>
          <w:marRight w:val="0"/>
          <w:marTop w:val="0"/>
          <w:marBottom w:val="0"/>
          <w:divBdr>
            <w:top w:val="none" w:sz="0" w:space="0" w:color="auto"/>
            <w:left w:val="none" w:sz="0" w:space="0" w:color="auto"/>
            <w:bottom w:val="none" w:sz="0" w:space="0" w:color="auto"/>
            <w:right w:val="none" w:sz="0" w:space="0" w:color="auto"/>
          </w:divBdr>
        </w:div>
        <w:div w:id="966473577">
          <w:marLeft w:val="0"/>
          <w:marRight w:val="0"/>
          <w:marTop w:val="0"/>
          <w:marBottom w:val="0"/>
          <w:divBdr>
            <w:top w:val="none" w:sz="0" w:space="0" w:color="auto"/>
            <w:left w:val="none" w:sz="0" w:space="0" w:color="auto"/>
            <w:bottom w:val="none" w:sz="0" w:space="0" w:color="auto"/>
            <w:right w:val="none" w:sz="0" w:space="0" w:color="auto"/>
          </w:divBdr>
        </w:div>
        <w:div w:id="1233344675">
          <w:marLeft w:val="0"/>
          <w:marRight w:val="0"/>
          <w:marTop w:val="0"/>
          <w:marBottom w:val="0"/>
          <w:divBdr>
            <w:top w:val="none" w:sz="0" w:space="0" w:color="auto"/>
            <w:left w:val="none" w:sz="0" w:space="0" w:color="auto"/>
            <w:bottom w:val="none" w:sz="0" w:space="0" w:color="auto"/>
            <w:right w:val="none" w:sz="0" w:space="0" w:color="auto"/>
          </w:divBdr>
        </w:div>
        <w:div w:id="384647171">
          <w:marLeft w:val="0"/>
          <w:marRight w:val="0"/>
          <w:marTop w:val="0"/>
          <w:marBottom w:val="0"/>
          <w:divBdr>
            <w:top w:val="none" w:sz="0" w:space="0" w:color="auto"/>
            <w:left w:val="none" w:sz="0" w:space="0" w:color="auto"/>
            <w:bottom w:val="none" w:sz="0" w:space="0" w:color="auto"/>
            <w:right w:val="none" w:sz="0" w:space="0" w:color="auto"/>
          </w:divBdr>
        </w:div>
        <w:div w:id="1581524648">
          <w:marLeft w:val="0"/>
          <w:marRight w:val="0"/>
          <w:marTop w:val="0"/>
          <w:marBottom w:val="0"/>
          <w:divBdr>
            <w:top w:val="none" w:sz="0" w:space="0" w:color="auto"/>
            <w:left w:val="none" w:sz="0" w:space="0" w:color="auto"/>
            <w:bottom w:val="none" w:sz="0" w:space="0" w:color="auto"/>
            <w:right w:val="none" w:sz="0" w:space="0" w:color="auto"/>
          </w:divBdr>
        </w:div>
        <w:div w:id="337730662">
          <w:marLeft w:val="0"/>
          <w:marRight w:val="0"/>
          <w:marTop w:val="0"/>
          <w:marBottom w:val="0"/>
          <w:divBdr>
            <w:top w:val="none" w:sz="0" w:space="0" w:color="auto"/>
            <w:left w:val="none" w:sz="0" w:space="0" w:color="auto"/>
            <w:bottom w:val="none" w:sz="0" w:space="0" w:color="auto"/>
            <w:right w:val="none" w:sz="0" w:space="0" w:color="auto"/>
          </w:divBdr>
        </w:div>
        <w:div w:id="1649240374">
          <w:marLeft w:val="0"/>
          <w:marRight w:val="0"/>
          <w:marTop w:val="0"/>
          <w:marBottom w:val="0"/>
          <w:divBdr>
            <w:top w:val="none" w:sz="0" w:space="0" w:color="auto"/>
            <w:left w:val="none" w:sz="0" w:space="0" w:color="auto"/>
            <w:bottom w:val="none" w:sz="0" w:space="0" w:color="auto"/>
            <w:right w:val="none" w:sz="0" w:space="0" w:color="auto"/>
          </w:divBdr>
        </w:div>
        <w:div w:id="1569682059">
          <w:marLeft w:val="0"/>
          <w:marRight w:val="0"/>
          <w:marTop w:val="0"/>
          <w:marBottom w:val="0"/>
          <w:divBdr>
            <w:top w:val="none" w:sz="0" w:space="0" w:color="auto"/>
            <w:left w:val="none" w:sz="0" w:space="0" w:color="auto"/>
            <w:bottom w:val="none" w:sz="0" w:space="0" w:color="auto"/>
            <w:right w:val="none" w:sz="0" w:space="0" w:color="auto"/>
          </w:divBdr>
        </w:div>
        <w:div w:id="1645694026">
          <w:marLeft w:val="0"/>
          <w:marRight w:val="0"/>
          <w:marTop w:val="0"/>
          <w:marBottom w:val="0"/>
          <w:divBdr>
            <w:top w:val="none" w:sz="0" w:space="0" w:color="auto"/>
            <w:left w:val="none" w:sz="0" w:space="0" w:color="auto"/>
            <w:bottom w:val="none" w:sz="0" w:space="0" w:color="auto"/>
            <w:right w:val="none" w:sz="0" w:space="0" w:color="auto"/>
          </w:divBdr>
        </w:div>
        <w:div w:id="1196380762">
          <w:marLeft w:val="0"/>
          <w:marRight w:val="0"/>
          <w:marTop w:val="0"/>
          <w:marBottom w:val="0"/>
          <w:divBdr>
            <w:top w:val="none" w:sz="0" w:space="0" w:color="auto"/>
            <w:left w:val="none" w:sz="0" w:space="0" w:color="auto"/>
            <w:bottom w:val="none" w:sz="0" w:space="0" w:color="auto"/>
            <w:right w:val="none" w:sz="0" w:space="0" w:color="auto"/>
          </w:divBdr>
        </w:div>
        <w:div w:id="1674644207">
          <w:marLeft w:val="0"/>
          <w:marRight w:val="0"/>
          <w:marTop w:val="0"/>
          <w:marBottom w:val="0"/>
          <w:divBdr>
            <w:top w:val="none" w:sz="0" w:space="0" w:color="auto"/>
            <w:left w:val="none" w:sz="0" w:space="0" w:color="auto"/>
            <w:bottom w:val="none" w:sz="0" w:space="0" w:color="auto"/>
            <w:right w:val="none" w:sz="0" w:space="0" w:color="auto"/>
          </w:divBdr>
        </w:div>
        <w:div w:id="205527844">
          <w:marLeft w:val="0"/>
          <w:marRight w:val="0"/>
          <w:marTop w:val="0"/>
          <w:marBottom w:val="0"/>
          <w:divBdr>
            <w:top w:val="none" w:sz="0" w:space="0" w:color="auto"/>
            <w:left w:val="none" w:sz="0" w:space="0" w:color="auto"/>
            <w:bottom w:val="none" w:sz="0" w:space="0" w:color="auto"/>
            <w:right w:val="none" w:sz="0" w:space="0" w:color="auto"/>
          </w:divBdr>
        </w:div>
        <w:div w:id="1117942295">
          <w:marLeft w:val="0"/>
          <w:marRight w:val="0"/>
          <w:marTop w:val="0"/>
          <w:marBottom w:val="0"/>
          <w:divBdr>
            <w:top w:val="none" w:sz="0" w:space="0" w:color="auto"/>
            <w:left w:val="none" w:sz="0" w:space="0" w:color="auto"/>
            <w:bottom w:val="none" w:sz="0" w:space="0" w:color="auto"/>
            <w:right w:val="none" w:sz="0" w:space="0" w:color="auto"/>
          </w:divBdr>
        </w:div>
        <w:div w:id="144516192">
          <w:marLeft w:val="0"/>
          <w:marRight w:val="0"/>
          <w:marTop w:val="0"/>
          <w:marBottom w:val="0"/>
          <w:divBdr>
            <w:top w:val="none" w:sz="0" w:space="0" w:color="auto"/>
            <w:left w:val="none" w:sz="0" w:space="0" w:color="auto"/>
            <w:bottom w:val="none" w:sz="0" w:space="0" w:color="auto"/>
            <w:right w:val="none" w:sz="0" w:space="0" w:color="auto"/>
          </w:divBdr>
        </w:div>
        <w:div w:id="8798436">
          <w:marLeft w:val="0"/>
          <w:marRight w:val="0"/>
          <w:marTop w:val="0"/>
          <w:marBottom w:val="0"/>
          <w:divBdr>
            <w:top w:val="none" w:sz="0" w:space="0" w:color="auto"/>
            <w:left w:val="none" w:sz="0" w:space="0" w:color="auto"/>
            <w:bottom w:val="none" w:sz="0" w:space="0" w:color="auto"/>
            <w:right w:val="none" w:sz="0" w:space="0" w:color="auto"/>
          </w:divBdr>
        </w:div>
        <w:div w:id="2101216857">
          <w:marLeft w:val="0"/>
          <w:marRight w:val="0"/>
          <w:marTop w:val="0"/>
          <w:marBottom w:val="0"/>
          <w:divBdr>
            <w:top w:val="none" w:sz="0" w:space="0" w:color="auto"/>
            <w:left w:val="none" w:sz="0" w:space="0" w:color="auto"/>
            <w:bottom w:val="none" w:sz="0" w:space="0" w:color="auto"/>
            <w:right w:val="none" w:sz="0" w:space="0" w:color="auto"/>
          </w:divBdr>
        </w:div>
        <w:div w:id="332804203">
          <w:marLeft w:val="0"/>
          <w:marRight w:val="0"/>
          <w:marTop w:val="0"/>
          <w:marBottom w:val="0"/>
          <w:divBdr>
            <w:top w:val="none" w:sz="0" w:space="0" w:color="auto"/>
            <w:left w:val="none" w:sz="0" w:space="0" w:color="auto"/>
            <w:bottom w:val="none" w:sz="0" w:space="0" w:color="auto"/>
            <w:right w:val="none" w:sz="0" w:space="0" w:color="auto"/>
          </w:divBdr>
        </w:div>
        <w:div w:id="248738101">
          <w:marLeft w:val="0"/>
          <w:marRight w:val="0"/>
          <w:marTop w:val="0"/>
          <w:marBottom w:val="0"/>
          <w:divBdr>
            <w:top w:val="none" w:sz="0" w:space="0" w:color="auto"/>
            <w:left w:val="none" w:sz="0" w:space="0" w:color="auto"/>
            <w:bottom w:val="none" w:sz="0" w:space="0" w:color="auto"/>
            <w:right w:val="none" w:sz="0" w:space="0" w:color="auto"/>
          </w:divBdr>
        </w:div>
        <w:div w:id="926041436">
          <w:marLeft w:val="0"/>
          <w:marRight w:val="0"/>
          <w:marTop w:val="0"/>
          <w:marBottom w:val="0"/>
          <w:divBdr>
            <w:top w:val="none" w:sz="0" w:space="0" w:color="auto"/>
            <w:left w:val="none" w:sz="0" w:space="0" w:color="auto"/>
            <w:bottom w:val="none" w:sz="0" w:space="0" w:color="auto"/>
            <w:right w:val="none" w:sz="0" w:space="0" w:color="auto"/>
          </w:divBdr>
        </w:div>
        <w:div w:id="2026127606">
          <w:marLeft w:val="0"/>
          <w:marRight w:val="0"/>
          <w:marTop w:val="0"/>
          <w:marBottom w:val="0"/>
          <w:divBdr>
            <w:top w:val="none" w:sz="0" w:space="0" w:color="auto"/>
            <w:left w:val="none" w:sz="0" w:space="0" w:color="auto"/>
            <w:bottom w:val="none" w:sz="0" w:space="0" w:color="auto"/>
            <w:right w:val="none" w:sz="0" w:space="0" w:color="auto"/>
          </w:divBdr>
        </w:div>
        <w:div w:id="703557410">
          <w:marLeft w:val="0"/>
          <w:marRight w:val="0"/>
          <w:marTop w:val="0"/>
          <w:marBottom w:val="0"/>
          <w:divBdr>
            <w:top w:val="none" w:sz="0" w:space="0" w:color="auto"/>
            <w:left w:val="none" w:sz="0" w:space="0" w:color="auto"/>
            <w:bottom w:val="none" w:sz="0" w:space="0" w:color="auto"/>
            <w:right w:val="none" w:sz="0" w:space="0" w:color="auto"/>
          </w:divBdr>
        </w:div>
        <w:div w:id="102383472">
          <w:marLeft w:val="0"/>
          <w:marRight w:val="0"/>
          <w:marTop w:val="0"/>
          <w:marBottom w:val="0"/>
          <w:divBdr>
            <w:top w:val="none" w:sz="0" w:space="0" w:color="auto"/>
            <w:left w:val="none" w:sz="0" w:space="0" w:color="auto"/>
            <w:bottom w:val="none" w:sz="0" w:space="0" w:color="auto"/>
            <w:right w:val="none" w:sz="0" w:space="0" w:color="auto"/>
          </w:divBdr>
        </w:div>
        <w:div w:id="1349260591">
          <w:marLeft w:val="0"/>
          <w:marRight w:val="0"/>
          <w:marTop w:val="0"/>
          <w:marBottom w:val="0"/>
          <w:divBdr>
            <w:top w:val="none" w:sz="0" w:space="0" w:color="auto"/>
            <w:left w:val="none" w:sz="0" w:space="0" w:color="auto"/>
            <w:bottom w:val="none" w:sz="0" w:space="0" w:color="auto"/>
            <w:right w:val="none" w:sz="0" w:space="0" w:color="auto"/>
          </w:divBdr>
        </w:div>
        <w:div w:id="1093862836">
          <w:marLeft w:val="0"/>
          <w:marRight w:val="0"/>
          <w:marTop w:val="0"/>
          <w:marBottom w:val="0"/>
          <w:divBdr>
            <w:top w:val="none" w:sz="0" w:space="0" w:color="auto"/>
            <w:left w:val="none" w:sz="0" w:space="0" w:color="auto"/>
            <w:bottom w:val="none" w:sz="0" w:space="0" w:color="auto"/>
            <w:right w:val="none" w:sz="0" w:space="0" w:color="auto"/>
          </w:divBdr>
        </w:div>
        <w:div w:id="1362433501">
          <w:marLeft w:val="0"/>
          <w:marRight w:val="0"/>
          <w:marTop w:val="0"/>
          <w:marBottom w:val="0"/>
          <w:divBdr>
            <w:top w:val="none" w:sz="0" w:space="0" w:color="auto"/>
            <w:left w:val="none" w:sz="0" w:space="0" w:color="auto"/>
            <w:bottom w:val="none" w:sz="0" w:space="0" w:color="auto"/>
            <w:right w:val="none" w:sz="0" w:space="0" w:color="auto"/>
          </w:divBdr>
        </w:div>
        <w:div w:id="1585527127">
          <w:marLeft w:val="0"/>
          <w:marRight w:val="0"/>
          <w:marTop w:val="0"/>
          <w:marBottom w:val="0"/>
          <w:divBdr>
            <w:top w:val="none" w:sz="0" w:space="0" w:color="auto"/>
            <w:left w:val="none" w:sz="0" w:space="0" w:color="auto"/>
            <w:bottom w:val="none" w:sz="0" w:space="0" w:color="auto"/>
            <w:right w:val="none" w:sz="0" w:space="0" w:color="auto"/>
          </w:divBdr>
        </w:div>
        <w:div w:id="1669553797">
          <w:marLeft w:val="0"/>
          <w:marRight w:val="0"/>
          <w:marTop w:val="0"/>
          <w:marBottom w:val="0"/>
          <w:divBdr>
            <w:top w:val="none" w:sz="0" w:space="0" w:color="auto"/>
            <w:left w:val="none" w:sz="0" w:space="0" w:color="auto"/>
            <w:bottom w:val="none" w:sz="0" w:space="0" w:color="auto"/>
            <w:right w:val="none" w:sz="0" w:space="0" w:color="auto"/>
          </w:divBdr>
        </w:div>
        <w:div w:id="1195268197">
          <w:marLeft w:val="0"/>
          <w:marRight w:val="0"/>
          <w:marTop w:val="0"/>
          <w:marBottom w:val="0"/>
          <w:divBdr>
            <w:top w:val="none" w:sz="0" w:space="0" w:color="auto"/>
            <w:left w:val="none" w:sz="0" w:space="0" w:color="auto"/>
            <w:bottom w:val="none" w:sz="0" w:space="0" w:color="auto"/>
            <w:right w:val="none" w:sz="0" w:space="0" w:color="auto"/>
          </w:divBdr>
        </w:div>
        <w:div w:id="845629025">
          <w:marLeft w:val="0"/>
          <w:marRight w:val="0"/>
          <w:marTop w:val="0"/>
          <w:marBottom w:val="0"/>
          <w:divBdr>
            <w:top w:val="none" w:sz="0" w:space="0" w:color="auto"/>
            <w:left w:val="none" w:sz="0" w:space="0" w:color="auto"/>
            <w:bottom w:val="none" w:sz="0" w:space="0" w:color="auto"/>
            <w:right w:val="none" w:sz="0" w:space="0" w:color="auto"/>
          </w:divBdr>
        </w:div>
        <w:div w:id="86778204">
          <w:marLeft w:val="0"/>
          <w:marRight w:val="0"/>
          <w:marTop w:val="0"/>
          <w:marBottom w:val="0"/>
          <w:divBdr>
            <w:top w:val="none" w:sz="0" w:space="0" w:color="auto"/>
            <w:left w:val="none" w:sz="0" w:space="0" w:color="auto"/>
            <w:bottom w:val="none" w:sz="0" w:space="0" w:color="auto"/>
            <w:right w:val="none" w:sz="0" w:space="0" w:color="auto"/>
          </w:divBdr>
        </w:div>
        <w:div w:id="1674379924">
          <w:marLeft w:val="0"/>
          <w:marRight w:val="0"/>
          <w:marTop w:val="0"/>
          <w:marBottom w:val="0"/>
          <w:divBdr>
            <w:top w:val="none" w:sz="0" w:space="0" w:color="auto"/>
            <w:left w:val="none" w:sz="0" w:space="0" w:color="auto"/>
            <w:bottom w:val="none" w:sz="0" w:space="0" w:color="auto"/>
            <w:right w:val="none" w:sz="0" w:space="0" w:color="auto"/>
          </w:divBdr>
        </w:div>
        <w:div w:id="1565794705">
          <w:marLeft w:val="0"/>
          <w:marRight w:val="0"/>
          <w:marTop w:val="0"/>
          <w:marBottom w:val="0"/>
          <w:divBdr>
            <w:top w:val="none" w:sz="0" w:space="0" w:color="auto"/>
            <w:left w:val="none" w:sz="0" w:space="0" w:color="auto"/>
            <w:bottom w:val="none" w:sz="0" w:space="0" w:color="auto"/>
            <w:right w:val="none" w:sz="0" w:space="0" w:color="auto"/>
          </w:divBdr>
        </w:div>
        <w:div w:id="1137137916">
          <w:marLeft w:val="0"/>
          <w:marRight w:val="0"/>
          <w:marTop w:val="0"/>
          <w:marBottom w:val="0"/>
          <w:divBdr>
            <w:top w:val="none" w:sz="0" w:space="0" w:color="auto"/>
            <w:left w:val="none" w:sz="0" w:space="0" w:color="auto"/>
            <w:bottom w:val="none" w:sz="0" w:space="0" w:color="auto"/>
            <w:right w:val="none" w:sz="0" w:space="0" w:color="auto"/>
          </w:divBdr>
        </w:div>
        <w:div w:id="1335915518">
          <w:marLeft w:val="0"/>
          <w:marRight w:val="0"/>
          <w:marTop w:val="0"/>
          <w:marBottom w:val="0"/>
          <w:divBdr>
            <w:top w:val="none" w:sz="0" w:space="0" w:color="auto"/>
            <w:left w:val="none" w:sz="0" w:space="0" w:color="auto"/>
            <w:bottom w:val="none" w:sz="0" w:space="0" w:color="auto"/>
            <w:right w:val="none" w:sz="0" w:space="0" w:color="auto"/>
          </w:divBdr>
        </w:div>
        <w:div w:id="1945765352">
          <w:marLeft w:val="0"/>
          <w:marRight w:val="0"/>
          <w:marTop w:val="0"/>
          <w:marBottom w:val="0"/>
          <w:divBdr>
            <w:top w:val="none" w:sz="0" w:space="0" w:color="auto"/>
            <w:left w:val="none" w:sz="0" w:space="0" w:color="auto"/>
            <w:bottom w:val="none" w:sz="0" w:space="0" w:color="auto"/>
            <w:right w:val="none" w:sz="0" w:space="0" w:color="auto"/>
          </w:divBdr>
        </w:div>
        <w:div w:id="644164307">
          <w:marLeft w:val="0"/>
          <w:marRight w:val="0"/>
          <w:marTop w:val="0"/>
          <w:marBottom w:val="0"/>
          <w:divBdr>
            <w:top w:val="none" w:sz="0" w:space="0" w:color="auto"/>
            <w:left w:val="none" w:sz="0" w:space="0" w:color="auto"/>
            <w:bottom w:val="none" w:sz="0" w:space="0" w:color="auto"/>
            <w:right w:val="none" w:sz="0" w:space="0" w:color="auto"/>
          </w:divBdr>
        </w:div>
        <w:div w:id="1686983867">
          <w:marLeft w:val="0"/>
          <w:marRight w:val="0"/>
          <w:marTop w:val="0"/>
          <w:marBottom w:val="0"/>
          <w:divBdr>
            <w:top w:val="none" w:sz="0" w:space="0" w:color="auto"/>
            <w:left w:val="none" w:sz="0" w:space="0" w:color="auto"/>
            <w:bottom w:val="none" w:sz="0" w:space="0" w:color="auto"/>
            <w:right w:val="none" w:sz="0" w:space="0" w:color="auto"/>
          </w:divBdr>
        </w:div>
        <w:div w:id="946816779">
          <w:marLeft w:val="0"/>
          <w:marRight w:val="0"/>
          <w:marTop w:val="0"/>
          <w:marBottom w:val="0"/>
          <w:divBdr>
            <w:top w:val="none" w:sz="0" w:space="0" w:color="auto"/>
            <w:left w:val="none" w:sz="0" w:space="0" w:color="auto"/>
            <w:bottom w:val="none" w:sz="0" w:space="0" w:color="auto"/>
            <w:right w:val="none" w:sz="0" w:space="0" w:color="auto"/>
          </w:divBdr>
        </w:div>
        <w:div w:id="457988113">
          <w:marLeft w:val="0"/>
          <w:marRight w:val="0"/>
          <w:marTop w:val="0"/>
          <w:marBottom w:val="0"/>
          <w:divBdr>
            <w:top w:val="none" w:sz="0" w:space="0" w:color="auto"/>
            <w:left w:val="none" w:sz="0" w:space="0" w:color="auto"/>
            <w:bottom w:val="none" w:sz="0" w:space="0" w:color="auto"/>
            <w:right w:val="none" w:sz="0" w:space="0" w:color="auto"/>
          </w:divBdr>
        </w:div>
        <w:div w:id="754864192">
          <w:marLeft w:val="0"/>
          <w:marRight w:val="0"/>
          <w:marTop w:val="0"/>
          <w:marBottom w:val="0"/>
          <w:divBdr>
            <w:top w:val="none" w:sz="0" w:space="0" w:color="auto"/>
            <w:left w:val="none" w:sz="0" w:space="0" w:color="auto"/>
            <w:bottom w:val="none" w:sz="0" w:space="0" w:color="auto"/>
            <w:right w:val="none" w:sz="0" w:space="0" w:color="auto"/>
          </w:divBdr>
        </w:div>
        <w:div w:id="1507477588">
          <w:marLeft w:val="0"/>
          <w:marRight w:val="0"/>
          <w:marTop w:val="0"/>
          <w:marBottom w:val="0"/>
          <w:divBdr>
            <w:top w:val="none" w:sz="0" w:space="0" w:color="auto"/>
            <w:left w:val="none" w:sz="0" w:space="0" w:color="auto"/>
            <w:bottom w:val="none" w:sz="0" w:space="0" w:color="auto"/>
            <w:right w:val="none" w:sz="0" w:space="0" w:color="auto"/>
          </w:divBdr>
        </w:div>
        <w:div w:id="1862206360">
          <w:marLeft w:val="0"/>
          <w:marRight w:val="0"/>
          <w:marTop w:val="0"/>
          <w:marBottom w:val="0"/>
          <w:divBdr>
            <w:top w:val="none" w:sz="0" w:space="0" w:color="auto"/>
            <w:left w:val="none" w:sz="0" w:space="0" w:color="auto"/>
            <w:bottom w:val="none" w:sz="0" w:space="0" w:color="auto"/>
            <w:right w:val="none" w:sz="0" w:space="0" w:color="auto"/>
          </w:divBdr>
        </w:div>
        <w:div w:id="1942684250">
          <w:marLeft w:val="0"/>
          <w:marRight w:val="0"/>
          <w:marTop w:val="0"/>
          <w:marBottom w:val="0"/>
          <w:divBdr>
            <w:top w:val="none" w:sz="0" w:space="0" w:color="auto"/>
            <w:left w:val="none" w:sz="0" w:space="0" w:color="auto"/>
            <w:bottom w:val="none" w:sz="0" w:space="0" w:color="auto"/>
            <w:right w:val="none" w:sz="0" w:space="0" w:color="auto"/>
          </w:divBdr>
        </w:div>
        <w:div w:id="1110049479">
          <w:marLeft w:val="0"/>
          <w:marRight w:val="0"/>
          <w:marTop w:val="0"/>
          <w:marBottom w:val="0"/>
          <w:divBdr>
            <w:top w:val="none" w:sz="0" w:space="0" w:color="auto"/>
            <w:left w:val="none" w:sz="0" w:space="0" w:color="auto"/>
            <w:bottom w:val="none" w:sz="0" w:space="0" w:color="auto"/>
            <w:right w:val="none" w:sz="0" w:space="0" w:color="auto"/>
          </w:divBdr>
        </w:div>
        <w:div w:id="53477656">
          <w:marLeft w:val="0"/>
          <w:marRight w:val="0"/>
          <w:marTop w:val="0"/>
          <w:marBottom w:val="0"/>
          <w:divBdr>
            <w:top w:val="none" w:sz="0" w:space="0" w:color="auto"/>
            <w:left w:val="none" w:sz="0" w:space="0" w:color="auto"/>
            <w:bottom w:val="none" w:sz="0" w:space="0" w:color="auto"/>
            <w:right w:val="none" w:sz="0" w:space="0" w:color="auto"/>
          </w:divBdr>
        </w:div>
        <w:div w:id="2086761828">
          <w:marLeft w:val="0"/>
          <w:marRight w:val="0"/>
          <w:marTop w:val="0"/>
          <w:marBottom w:val="0"/>
          <w:divBdr>
            <w:top w:val="none" w:sz="0" w:space="0" w:color="auto"/>
            <w:left w:val="none" w:sz="0" w:space="0" w:color="auto"/>
            <w:bottom w:val="none" w:sz="0" w:space="0" w:color="auto"/>
            <w:right w:val="none" w:sz="0" w:space="0" w:color="auto"/>
          </w:divBdr>
        </w:div>
        <w:div w:id="904340883">
          <w:marLeft w:val="0"/>
          <w:marRight w:val="0"/>
          <w:marTop w:val="0"/>
          <w:marBottom w:val="0"/>
          <w:divBdr>
            <w:top w:val="none" w:sz="0" w:space="0" w:color="auto"/>
            <w:left w:val="none" w:sz="0" w:space="0" w:color="auto"/>
            <w:bottom w:val="none" w:sz="0" w:space="0" w:color="auto"/>
            <w:right w:val="none" w:sz="0" w:space="0" w:color="auto"/>
          </w:divBdr>
        </w:div>
        <w:div w:id="2041783721">
          <w:marLeft w:val="0"/>
          <w:marRight w:val="0"/>
          <w:marTop w:val="0"/>
          <w:marBottom w:val="0"/>
          <w:divBdr>
            <w:top w:val="none" w:sz="0" w:space="0" w:color="auto"/>
            <w:left w:val="none" w:sz="0" w:space="0" w:color="auto"/>
            <w:bottom w:val="none" w:sz="0" w:space="0" w:color="auto"/>
            <w:right w:val="none" w:sz="0" w:space="0" w:color="auto"/>
          </w:divBdr>
        </w:div>
        <w:div w:id="1588031571">
          <w:marLeft w:val="0"/>
          <w:marRight w:val="0"/>
          <w:marTop w:val="0"/>
          <w:marBottom w:val="0"/>
          <w:divBdr>
            <w:top w:val="none" w:sz="0" w:space="0" w:color="auto"/>
            <w:left w:val="none" w:sz="0" w:space="0" w:color="auto"/>
            <w:bottom w:val="none" w:sz="0" w:space="0" w:color="auto"/>
            <w:right w:val="none" w:sz="0" w:space="0" w:color="auto"/>
          </w:divBdr>
        </w:div>
        <w:div w:id="1419904863">
          <w:marLeft w:val="0"/>
          <w:marRight w:val="0"/>
          <w:marTop w:val="0"/>
          <w:marBottom w:val="0"/>
          <w:divBdr>
            <w:top w:val="none" w:sz="0" w:space="0" w:color="auto"/>
            <w:left w:val="none" w:sz="0" w:space="0" w:color="auto"/>
            <w:bottom w:val="none" w:sz="0" w:space="0" w:color="auto"/>
            <w:right w:val="none" w:sz="0" w:space="0" w:color="auto"/>
          </w:divBdr>
        </w:div>
        <w:div w:id="1092386544">
          <w:marLeft w:val="0"/>
          <w:marRight w:val="0"/>
          <w:marTop w:val="0"/>
          <w:marBottom w:val="0"/>
          <w:divBdr>
            <w:top w:val="none" w:sz="0" w:space="0" w:color="auto"/>
            <w:left w:val="none" w:sz="0" w:space="0" w:color="auto"/>
            <w:bottom w:val="none" w:sz="0" w:space="0" w:color="auto"/>
            <w:right w:val="none" w:sz="0" w:space="0" w:color="auto"/>
          </w:divBdr>
        </w:div>
        <w:div w:id="1789082971">
          <w:marLeft w:val="0"/>
          <w:marRight w:val="0"/>
          <w:marTop w:val="0"/>
          <w:marBottom w:val="0"/>
          <w:divBdr>
            <w:top w:val="none" w:sz="0" w:space="0" w:color="auto"/>
            <w:left w:val="none" w:sz="0" w:space="0" w:color="auto"/>
            <w:bottom w:val="none" w:sz="0" w:space="0" w:color="auto"/>
            <w:right w:val="none" w:sz="0" w:space="0" w:color="auto"/>
          </w:divBdr>
        </w:div>
        <w:div w:id="1731075399">
          <w:marLeft w:val="0"/>
          <w:marRight w:val="0"/>
          <w:marTop w:val="0"/>
          <w:marBottom w:val="0"/>
          <w:divBdr>
            <w:top w:val="none" w:sz="0" w:space="0" w:color="auto"/>
            <w:left w:val="none" w:sz="0" w:space="0" w:color="auto"/>
            <w:bottom w:val="none" w:sz="0" w:space="0" w:color="auto"/>
            <w:right w:val="none" w:sz="0" w:space="0" w:color="auto"/>
          </w:divBdr>
        </w:div>
        <w:div w:id="1139150534">
          <w:marLeft w:val="0"/>
          <w:marRight w:val="0"/>
          <w:marTop w:val="0"/>
          <w:marBottom w:val="0"/>
          <w:divBdr>
            <w:top w:val="none" w:sz="0" w:space="0" w:color="auto"/>
            <w:left w:val="none" w:sz="0" w:space="0" w:color="auto"/>
            <w:bottom w:val="none" w:sz="0" w:space="0" w:color="auto"/>
            <w:right w:val="none" w:sz="0" w:space="0" w:color="auto"/>
          </w:divBdr>
        </w:div>
        <w:div w:id="1283804168">
          <w:marLeft w:val="0"/>
          <w:marRight w:val="0"/>
          <w:marTop w:val="0"/>
          <w:marBottom w:val="0"/>
          <w:divBdr>
            <w:top w:val="none" w:sz="0" w:space="0" w:color="auto"/>
            <w:left w:val="none" w:sz="0" w:space="0" w:color="auto"/>
            <w:bottom w:val="none" w:sz="0" w:space="0" w:color="auto"/>
            <w:right w:val="none" w:sz="0" w:space="0" w:color="auto"/>
          </w:divBdr>
        </w:div>
        <w:div w:id="1998070612">
          <w:marLeft w:val="0"/>
          <w:marRight w:val="0"/>
          <w:marTop w:val="0"/>
          <w:marBottom w:val="0"/>
          <w:divBdr>
            <w:top w:val="none" w:sz="0" w:space="0" w:color="auto"/>
            <w:left w:val="none" w:sz="0" w:space="0" w:color="auto"/>
            <w:bottom w:val="none" w:sz="0" w:space="0" w:color="auto"/>
            <w:right w:val="none" w:sz="0" w:space="0" w:color="auto"/>
          </w:divBdr>
        </w:div>
        <w:div w:id="1497529273">
          <w:marLeft w:val="0"/>
          <w:marRight w:val="0"/>
          <w:marTop w:val="0"/>
          <w:marBottom w:val="0"/>
          <w:divBdr>
            <w:top w:val="none" w:sz="0" w:space="0" w:color="auto"/>
            <w:left w:val="none" w:sz="0" w:space="0" w:color="auto"/>
            <w:bottom w:val="none" w:sz="0" w:space="0" w:color="auto"/>
            <w:right w:val="none" w:sz="0" w:space="0" w:color="auto"/>
          </w:divBdr>
        </w:div>
        <w:div w:id="378088593">
          <w:marLeft w:val="0"/>
          <w:marRight w:val="0"/>
          <w:marTop w:val="0"/>
          <w:marBottom w:val="0"/>
          <w:divBdr>
            <w:top w:val="none" w:sz="0" w:space="0" w:color="auto"/>
            <w:left w:val="none" w:sz="0" w:space="0" w:color="auto"/>
            <w:bottom w:val="none" w:sz="0" w:space="0" w:color="auto"/>
            <w:right w:val="none" w:sz="0" w:space="0" w:color="auto"/>
          </w:divBdr>
        </w:div>
        <w:div w:id="1080102283">
          <w:marLeft w:val="0"/>
          <w:marRight w:val="0"/>
          <w:marTop w:val="0"/>
          <w:marBottom w:val="0"/>
          <w:divBdr>
            <w:top w:val="none" w:sz="0" w:space="0" w:color="auto"/>
            <w:left w:val="none" w:sz="0" w:space="0" w:color="auto"/>
            <w:bottom w:val="none" w:sz="0" w:space="0" w:color="auto"/>
            <w:right w:val="none" w:sz="0" w:space="0" w:color="auto"/>
          </w:divBdr>
        </w:div>
        <w:div w:id="215043515">
          <w:marLeft w:val="0"/>
          <w:marRight w:val="0"/>
          <w:marTop w:val="0"/>
          <w:marBottom w:val="0"/>
          <w:divBdr>
            <w:top w:val="none" w:sz="0" w:space="0" w:color="auto"/>
            <w:left w:val="none" w:sz="0" w:space="0" w:color="auto"/>
            <w:bottom w:val="none" w:sz="0" w:space="0" w:color="auto"/>
            <w:right w:val="none" w:sz="0" w:space="0" w:color="auto"/>
          </w:divBdr>
        </w:div>
        <w:div w:id="670642497">
          <w:marLeft w:val="0"/>
          <w:marRight w:val="0"/>
          <w:marTop w:val="0"/>
          <w:marBottom w:val="0"/>
          <w:divBdr>
            <w:top w:val="none" w:sz="0" w:space="0" w:color="auto"/>
            <w:left w:val="none" w:sz="0" w:space="0" w:color="auto"/>
            <w:bottom w:val="none" w:sz="0" w:space="0" w:color="auto"/>
            <w:right w:val="none" w:sz="0" w:space="0" w:color="auto"/>
          </w:divBdr>
        </w:div>
        <w:div w:id="307129387">
          <w:marLeft w:val="0"/>
          <w:marRight w:val="0"/>
          <w:marTop w:val="0"/>
          <w:marBottom w:val="0"/>
          <w:divBdr>
            <w:top w:val="none" w:sz="0" w:space="0" w:color="auto"/>
            <w:left w:val="none" w:sz="0" w:space="0" w:color="auto"/>
            <w:bottom w:val="none" w:sz="0" w:space="0" w:color="auto"/>
            <w:right w:val="none" w:sz="0" w:space="0" w:color="auto"/>
          </w:divBdr>
        </w:div>
        <w:div w:id="1377313180">
          <w:marLeft w:val="0"/>
          <w:marRight w:val="0"/>
          <w:marTop w:val="0"/>
          <w:marBottom w:val="0"/>
          <w:divBdr>
            <w:top w:val="none" w:sz="0" w:space="0" w:color="auto"/>
            <w:left w:val="none" w:sz="0" w:space="0" w:color="auto"/>
            <w:bottom w:val="none" w:sz="0" w:space="0" w:color="auto"/>
            <w:right w:val="none" w:sz="0" w:space="0" w:color="auto"/>
          </w:divBdr>
        </w:div>
        <w:div w:id="1558590127">
          <w:marLeft w:val="0"/>
          <w:marRight w:val="0"/>
          <w:marTop w:val="0"/>
          <w:marBottom w:val="0"/>
          <w:divBdr>
            <w:top w:val="none" w:sz="0" w:space="0" w:color="auto"/>
            <w:left w:val="none" w:sz="0" w:space="0" w:color="auto"/>
            <w:bottom w:val="none" w:sz="0" w:space="0" w:color="auto"/>
            <w:right w:val="none" w:sz="0" w:space="0" w:color="auto"/>
          </w:divBdr>
        </w:div>
        <w:div w:id="1905217232">
          <w:marLeft w:val="0"/>
          <w:marRight w:val="0"/>
          <w:marTop w:val="0"/>
          <w:marBottom w:val="0"/>
          <w:divBdr>
            <w:top w:val="none" w:sz="0" w:space="0" w:color="auto"/>
            <w:left w:val="none" w:sz="0" w:space="0" w:color="auto"/>
            <w:bottom w:val="none" w:sz="0" w:space="0" w:color="auto"/>
            <w:right w:val="none" w:sz="0" w:space="0" w:color="auto"/>
          </w:divBdr>
        </w:div>
        <w:div w:id="728502878">
          <w:marLeft w:val="0"/>
          <w:marRight w:val="0"/>
          <w:marTop w:val="0"/>
          <w:marBottom w:val="0"/>
          <w:divBdr>
            <w:top w:val="none" w:sz="0" w:space="0" w:color="auto"/>
            <w:left w:val="none" w:sz="0" w:space="0" w:color="auto"/>
            <w:bottom w:val="none" w:sz="0" w:space="0" w:color="auto"/>
            <w:right w:val="none" w:sz="0" w:space="0" w:color="auto"/>
          </w:divBdr>
        </w:div>
        <w:div w:id="1003632819">
          <w:marLeft w:val="0"/>
          <w:marRight w:val="0"/>
          <w:marTop w:val="0"/>
          <w:marBottom w:val="0"/>
          <w:divBdr>
            <w:top w:val="none" w:sz="0" w:space="0" w:color="auto"/>
            <w:left w:val="none" w:sz="0" w:space="0" w:color="auto"/>
            <w:bottom w:val="none" w:sz="0" w:space="0" w:color="auto"/>
            <w:right w:val="none" w:sz="0" w:space="0" w:color="auto"/>
          </w:divBdr>
        </w:div>
        <w:div w:id="1165389973">
          <w:marLeft w:val="0"/>
          <w:marRight w:val="0"/>
          <w:marTop w:val="0"/>
          <w:marBottom w:val="0"/>
          <w:divBdr>
            <w:top w:val="none" w:sz="0" w:space="0" w:color="auto"/>
            <w:left w:val="none" w:sz="0" w:space="0" w:color="auto"/>
            <w:bottom w:val="none" w:sz="0" w:space="0" w:color="auto"/>
            <w:right w:val="none" w:sz="0" w:space="0" w:color="auto"/>
          </w:divBdr>
        </w:div>
        <w:div w:id="745348464">
          <w:marLeft w:val="0"/>
          <w:marRight w:val="0"/>
          <w:marTop w:val="0"/>
          <w:marBottom w:val="0"/>
          <w:divBdr>
            <w:top w:val="none" w:sz="0" w:space="0" w:color="auto"/>
            <w:left w:val="none" w:sz="0" w:space="0" w:color="auto"/>
            <w:bottom w:val="none" w:sz="0" w:space="0" w:color="auto"/>
            <w:right w:val="none" w:sz="0" w:space="0" w:color="auto"/>
          </w:divBdr>
        </w:div>
        <w:div w:id="1385373840">
          <w:marLeft w:val="0"/>
          <w:marRight w:val="0"/>
          <w:marTop w:val="0"/>
          <w:marBottom w:val="0"/>
          <w:divBdr>
            <w:top w:val="none" w:sz="0" w:space="0" w:color="auto"/>
            <w:left w:val="none" w:sz="0" w:space="0" w:color="auto"/>
            <w:bottom w:val="none" w:sz="0" w:space="0" w:color="auto"/>
            <w:right w:val="none" w:sz="0" w:space="0" w:color="auto"/>
          </w:divBdr>
        </w:div>
        <w:div w:id="1241405858">
          <w:marLeft w:val="0"/>
          <w:marRight w:val="0"/>
          <w:marTop w:val="0"/>
          <w:marBottom w:val="0"/>
          <w:divBdr>
            <w:top w:val="none" w:sz="0" w:space="0" w:color="auto"/>
            <w:left w:val="none" w:sz="0" w:space="0" w:color="auto"/>
            <w:bottom w:val="none" w:sz="0" w:space="0" w:color="auto"/>
            <w:right w:val="none" w:sz="0" w:space="0" w:color="auto"/>
          </w:divBdr>
        </w:div>
        <w:div w:id="1321959127">
          <w:marLeft w:val="0"/>
          <w:marRight w:val="0"/>
          <w:marTop w:val="0"/>
          <w:marBottom w:val="0"/>
          <w:divBdr>
            <w:top w:val="none" w:sz="0" w:space="0" w:color="auto"/>
            <w:left w:val="none" w:sz="0" w:space="0" w:color="auto"/>
            <w:bottom w:val="none" w:sz="0" w:space="0" w:color="auto"/>
            <w:right w:val="none" w:sz="0" w:space="0" w:color="auto"/>
          </w:divBdr>
        </w:div>
        <w:div w:id="595092646">
          <w:marLeft w:val="0"/>
          <w:marRight w:val="0"/>
          <w:marTop w:val="0"/>
          <w:marBottom w:val="0"/>
          <w:divBdr>
            <w:top w:val="none" w:sz="0" w:space="0" w:color="auto"/>
            <w:left w:val="none" w:sz="0" w:space="0" w:color="auto"/>
            <w:bottom w:val="none" w:sz="0" w:space="0" w:color="auto"/>
            <w:right w:val="none" w:sz="0" w:space="0" w:color="auto"/>
          </w:divBdr>
        </w:div>
        <w:div w:id="1380129132">
          <w:marLeft w:val="0"/>
          <w:marRight w:val="0"/>
          <w:marTop w:val="0"/>
          <w:marBottom w:val="0"/>
          <w:divBdr>
            <w:top w:val="none" w:sz="0" w:space="0" w:color="auto"/>
            <w:left w:val="none" w:sz="0" w:space="0" w:color="auto"/>
            <w:bottom w:val="none" w:sz="0" w:space="0" w:color="auto"/>
            <w:right w:val="none" w:sz="0" w:space="0" w:color="auto"/>
          </w:divBdr>
        </w:div>
        <w:div w:id="1087847014">
          <w:marLeft w:val="0"/>
          <w:marRight w:val="0"/>
          <w:marTop w:val="0"/>
          <w:marBottom w:val="0"/>
          <w:divBdr>
            <w:top w:val="none" w:sz="0" w:space="0" w:color="auto"/>
            <w:left w:val="none" w:sz="0" w:space="0" w:color="auto"/>
            <w:bottom w:val="none" w:sz="0" w:space="0" w:color="auto"/>
            <w:right w:val="none" w:sz="0" w:space="0" w:color="auto"/>
          </w:divBdr>
        </w:div>
        <w:div w:id="1743215048">
          <w:marLeft w:val="0"/>
          <w:marRight w:val="0"/>
          <w:marTop w:val="0"/>
          <w:marBottom w:val="0"/>
          <w:divBdr>
            <w:top w:val="none" w:sz="0" w:space="0" w:color="auto"/>
            <w:left w:val="none" w:sz="0" w:space="0" w:color="auto"/>
            <w:bottom w:val="none" w:sz="0" w:space="0" w:color="auto"/>
            <w:right w:val="none" w:sz="0" w:space="0" w:color="auto"/>
          </w:divBdr>
        </w:div>
        <w:div w:id="1779642138">
          <w:marLeft w:val="0"/>
          <w:marRight w:val="0"/>
          <w:marTop w:val="0"/>
          <w:marBottom w:val="0"/>
          <w:divBdr>
            <w:top w:val="none" w:sz="0" w:space="0" w:color="auto"/>
            <w:left w:val="none" w:sz="0" w:space="0" w:color="auto"/>
            <w:bottom w:val="none" w:sz="0" w:space="0" w:color="auto"/>
            <w:right w:val="none" w:sz="0" w:space="0" w:color="auto"/>
          </w:divBdr>
        </w:div>
        <w:div w:id="210192814">
          <w:marLeft w:val="0"/>
          <w:marRight w:val="0"/>
          <w:marTop w:val="0"/>
          <w:marBottom w:val="0"/>
          <w:divBdr>
            <w:top w:val="none" w:sz="0" w:space="0" w:color="auto"/>
            <w:left w:val="none" w:sz="0" w:space="0" w:color="auto"/>
            <w:bottom w:val="none" w:sz="0" w:space="0" w:color="auto"/>
            <w:right w:val="none" w:sz="0" w:space="0" w:color="auto"/>
          </w:divBdr>
        </w:div>
        <w:div w:id="1086731476">
          <w:marLeft w:val="0"/>
          <w:marRight w:val="0"/>
          <w:marTop w:val="0"/>
          <w:marBottom w:val="0"/>
          <w:divBdr>
            <w:top w:val="none" w:sz="0" w:space="0" w:color="auto"/>
            <w:left w:val="none" w:sz="0" w:space="0" w:color="auto"/>
            <w:bottom w:val="none" w:sz="0" w:space="0" w:color="auto"/>
            <w:right w:val="none" w:sz="0" w:space="0" w:color="auto"/>
          </w:divBdr>
        </w:div>
        <w:div w:id="953631383">
          <w:marLeft w:val="0"/>
          <w:marRight w:val="0"/>
          <w:marTop w:val="0"/>
          <w:marBottom w:val="0"/>
          <w:divBdr>
            <w:top w:val="none" w:sz="0" w:space="0" w:color="auto"/>
            <w:left w:val="none" w:sz="0" w:space="0" w:color="auto"/>
            <w:bottom w:val="none" w:sz="0" w:space="0" w:color="auto"/>
            <w:right w:val="none" w:sz="0" w:space="0" w:color="auto"/>
          </w:divBdr>
        </w:div>
        <w:div w:id="1029262224">
          <w:marLeft w:val="0"/>
          <w:marRight w:val="0"/>
          <w:marTop w:val="0"/>
          <w:marBottom w:val="0"/>
          <w:divBdr>
            <w:top w:val="none" w:sz="0" w:space="0" w:color="auto"/>
            <w:left w:val="none" w:sz="0" w:space="0" w:color="auto"/>
            <w:bottom w:val="none" w:sz="0" w:space="0" w:color="auto"/>
            <w:right w:val="none" w:sz="0" w:space="0" w:color="auto"/>
          </w:divBdr>
        </w:div>
        <w:div w:id="2015037310">
          <w:marLeft w:val="0"/>
          <w:marRight w:val="0"/>
          <w:marTop w:val="0"/>
          <w:marBottom w:val="0"/>
          <w:divBdr>
            <w:top w:val="none" w:sz="0" w:space="0" w:color="auto"/>
            <w:left w:val="none" w:sz="0" w:space="0" w:color="auto"/>
            <w:bottom w:val="none" w:sz="0" w:space="0" w:color="auto"/>
            <w:right w:val="none" w:sz="0" w:space="0" w:color="auto"/>
          </w:divBdr>
        </w:div>
        <w:div w:id="1852525997">
          <w:marLeft w:val="0"/>
          <w:marRight w:val="0"/>
          <w:marTop w:val="0"/>
          <w:marBottom w:val="0"/>
          <w:divBdr>
            <w:top w:val="none" w:sz="0" w:space="0" w:color="auto"/>
            <w:left w:val="none" w:sz="0" w:space="0" w:color="auto"/>
            <w:bottom w:val="none" w:sz="0" w:space="0" w:color="auto"/>
            <w:right w:val="none" w:sz="0" w:space="0" w:color="auto"/>
          </w:divBdr>
        </w:div>
        <w:div w:id="277571755">
          <w:marLeft w:val="0"/>
          <w:marRight w:val="0"/>
          <w:marTop w:val="0"/>
          <w:marBottom w:val="0"/>
          <w:divBdr>
            <w:top w:val="none" w:sz="0" w:space="0" w:color="auto"/>
            <w:left w:val="none" w:sz="0" w:space="0" w:color="auto"/>
            <w:bottom w:val="none" w:sz="0" w:space="0" w:color="auto"/>
            <w:right w:val="none" w:sz="0" w:space="0" w:color="auto"/>
          </w:divBdr>
        </w:div>
        <w:div w:id="150755033">
          <w:marLeft w:val="0"/>
          <w:marRight w:val="0"/>
          <w:marTop w:val="240"/>
          <w:marBottom w:val="120"/>
          <w:divBdr>
            <w:top w:val="none" w:sz="0" w:space="0" w:color="auto"/>
            <w:left w:val="none" w:sz="0" w:space="0" w:color="auto"/>
            <w:bottom w:val="none" w:sz="0" w:space="0" w:color="auto"/>
            <w:right w:val="none" w:sz="0" w:space="0" w:color="auto"/>
          </w:divBdr>
        </w:div>
        <w:div w:id="1800758932">
          <w:marLeft w:val="0"/>
          <w:marRight w:val="0"/>
          <w:marTop w:val="0"/>
          <w:marBottom w:val="0"/>
          <w:divBdr>
            <w:top w:val="none" w:sz="0" w:space="0" w:color="auto"/>
            <w:left w:val="none" w:sz="0" w:space="0" w:color="auto"/>
            <w:bottom w:val="none" w:sz="0" w:space="0" w:color="auto"/>
            <w:right w:val="none" w:sz="0" w:space="0" w:color="auto"/>
          </w:divBdr>
        </w:div>
        <w:div w:id="1692802264">
          <w:marLeft w:val="0"/>
          <w:marRight w:val="0"/>
          <w:marTop w:val="0"/>
          <w:marBottom w:val="0"/>
          <w:divBdr>
            <w:top w:val="none" w:sz="0" w:space="0" w:color="auto"/>
            <w:left w:val="none" w:sz="0" w:space="0" w:color="auto"/>
            <w:bottom w:val="none" w:sz="0" w:space="0" w:color="auto"/>
            <w:right w:val="none" w:sz="0" w:space="0" w:color="auto"/>
          </w:divBdr>
        </w:div>
        <w:div w:id="603420384">
          <w:marLeft w:val="0"/>
          <w:marRight w:val="0"/>
          <w:marTop w:val="0"/>
          <w:marBottom w:val="0"/>
          <w:divBdr>
            <w:top w:val="none" w:sz="0" w:space="0" w:color="auto"/>
            <w:left w:val="none" w:sz="0" w:space="0" w:color="auto"/>
            <w:bottom w:val="none" w:sz="0" w:space="0" w:color="auto"/>
            <w:right w:val="none" w:sz="0" w:space="0" w:color="auto"/>
          </w:divBdr>
        </w:div>
        <w:div w:id="702634973">
          <w:marLeft w:val="0"/>
          <w:marRight w:val="0"/>
          <w:marTop w:val="0"/>
          <w:marBottom w:val="0"/>
          <w:divBdr>
            <w:top w:val="none" w:sz="0" w:space="0" w:color="auto"/>
            <w:left w:val="none" w:sz="0" w:space="0" w:color="auto"/>
            <w:bottom w:val="none" w:sz="0" w:space="0" w:color="auto"/>
            <w:right w:val="none" w:sz="0" w:space="0" w:color="auto"/>
          </w:divBdr>
        </w:div>
        <w:div w:id="1069310289">
          <w:marLeft w:val="0"/>
          <w:marRight w:val="0"/>
          <w:marTop w:val="120"/>
          <w:marBottom w:val="120"/>
          <w:divBdr>
            <w:top w:val="none" w:sz="0" w:space="0" w:color="auto"/>
            <w:left w:val="none" w:sz="0" w:space="0" w:color="auto"/>
            <w:bottom w:val="none" w:sz="0" w:space="0" w:color="auto"/>
            <w:right w:val="none" w:sz="0" w:space="0" w:color="auto"/>
          </w:divBdr>
        </w:div>
        <w:div w:id="185677746">
          <w:marLeft w:val="0"/>
          <w:marRight w:val="0"/>
          <w:marTop w:val="0"/>
          <w:marBottom w:val="0"/>
          <w:divBdr>
            <w:top w:val="none" w:sz="0" w:space="0" w:color="auto"/>
            <w:left w:val="none" w:sz="0" w:space="0" w:color="auto"/>
            <w:bottom w:val="none" w:sz="0" w:space="0" w:color="auto"/>
            <w:right w:val="none" w:sz="0" w:space="0" w:color="auto"/>
          </w:divBdr>
        </w:div>
        <w:div w:id="961379323">
          <w:marLeft w:val="0"/>
          <w:marRight w:val="0"/>
          <w:marTop w:val="0"/>
          <w:marBottom w:val="0"/>
          <w:divBdr>
            <w:top w:val="none" w:sz="0" w:space="0" w:color="auto"/>
            <w:left w:val="none" w:sz="0" w:space="0" w:color="auto"/>
            <w:bottom w:val="none" w:sz="0" w:space="0" w:color="auto"/>
            <w:right w:val="none" w:sz="0" w:space="0" w:color="auto"/>
          </w:divBdr>
        </w:div>
        <w:div w:id="137186571">
          <w:marLeft w:val="0"/>
          <w:marRight w:val="0"/>
          <w:marTop w:val="0"/>
          <w:marBottom w:val="0"/>
          <w:divBdr>
            <w:top w:val="none" w:sz="0" w:space="0" w:color="auto"/>
            <w:left w:val="none" w:sz="0" w:space="0" w:color="auto"/>
            <w:bottom w:val="none" w:sz="0" w:space="0" w:color="auto"/>
            <w:right w:val="none" w:sz="0" w:space="0" w:color="auto"/>
          </w:divBdr>
        </w:div>
        <w:div w:id="745690132">
          <w:marLeft w:val="0"/>
          <w:marRight w:val="0"/>
          <w:marTop w:val="0"/>
          <w:marBottom w:val="0"/>
          <w:divBdr>
            <w:top w:val="none" w:sz="0" w:space="0" w:color="auto"/>
            <w:left w:val="none" w:sz="0" w:space="0" w:color="auto"/>
            <w:bottom w:val="none" w:sz="0" w:space="0" w:color="auto"/>
            <w:right w:val="none" w:sz="0" w:space="0" w:color="auto"/>
          </w:divBdr>
        </w:div>
        <w:div w:id="747574396">
          <w:marLeft w:val="0"/>
          <w:marRight w:val="0"/>
          <w:marTop w:val="120"/>
          <w:marBottom w:val="120"/>
          <w:divBdr>
            <w:top w:val="none" w:sz="0" w:space="0" w:color="auto"/>
            <w:left w:val="none" w:sz="0" w:space="0" w:color="auto"/>
            <w:bottom w:val="none" w:sz="0" w:space="0" w:color="auto"/>
            <w:right w:val="none" w:sz="0" w:space="0" w:color="auto"/>
          </w:divBdr>
        </w:div>
        <w:div w:id="1505170514">
          <w:marLeft w:val="0"/>
          <w:marRight w:val="0"/>
          <w:marTop w:val="0"/>
          <w:marBottom w:val="0"/>
          <w:divBdr>
            <w:top w:val="none" w:sz="0" w:space="0" w:color="auto"/>
            <w:left w:val="none" w:sz="0" w:space="0" w:color="auto"/>
            <w:bottom w:val="none" w:sz="0" w:space="0" w:color="auto"/>
            <w:right w:val="none" w:sz="0" w:space="0" w:color="auto"/>
          </w:divBdr>
        </w:div>
        <w:div w:id="427894519">
          <w:marLeft w:val="0"/>
          <w:marRight w:val="0"/>
          <w:marTop w:val="0"/>
          <w:marBottom w:val="0"/>
          <w:divBdr>
            <w:top w:val="none" w:sz="0" w:space="0" w:color="auto"/>
            <w:left w:val="none" w:sz="0" w:space="0" w:color="auto"/>
            <w:bottom w:val="none" w:sz="0" w:space="0" w:color="auto"/>
            <w:right w:val="none" w:sz="0" w:space="0" w:color="auto"/>
          </w:divBdr>
        </w:div>
        <w:div w:id="1962345897">
          <w:marLeft w:val="0"/>
          <w:marRight w:val="0"/>
          <w:marTop w:val="0"/>
          <w:marBottom w:val="0"/>
          <w:divBdr>
            <w:top w:val="none" w:sz="0" w:space="0" w:color="auto"/>
            <w:left w:val="none" w:sz="0" w:space="0" w:color="auto"/>
            <w:bottom w:val="none" w:sz="0" w:space="0" w:color="auto"/>
            <w:right w:val="none" w:sz="0" w:space="0" w:color="auto"/>
          </w:divBdr>
        </w:div>
        <w:div w:id="593827253">
          <w:marLeft w:val="0"/>
          <w:marRight w:val="0"/>
          <w:marTop w:val="0"/>
          <w:marBottom w:val="0"/>
          <w:divBdr>
            <w:top w:val="none" w:sz="0" w:space="0" w:color="auto"/>
            <w:left w:val="none" w:sz="0" w:space="0" w:color="auto"/>
            <w:bottom w:val="none" w:sz="0" w:space="0" w:color="auto"/>
            <w:right w:val="none" w:sz="0" w:space="0" w:color="auto"/>
          </w:divBdr>
        </w:div>
        <w:div w:id="1380667881">
          <w:marLeft w:val="0"/>
          <w:marRight w:val="0"/>
          <w:marTop w:val="0"/>
          <w:marBottom w:val="0"/>
          <w:divBdr>
            <w:top w:val="none" w:sz="0" w:space="0" w:color="auto"/>
            <w:left w:val="none" w:sz="0" w:space="0" w:color="auto"/>
            <w:bottom w:val="none" w:sz="0" w:space="0" w:color="auto"/>
            <w:right w:val="none" w:sz="0" w:space="0" w:color="auto"/>
          </w:divBdr>
        </w:div>
        <w:div w:id="2097480159">
          <w:marLeft w:val="0"/>
          <w:marRight w:val="0"/>
          <w:marTop w:val="0"/>
          <w:marBottom w:val="0"/>
          <w:divBdr>
            <w:top w:val="none" w:sz="0" w:space="0" w:color="auto"/>
            <w:left w:val="none" w:sz="0" w:space="0" w:color="auto"/>
            <w:bottom w:val="none" w:sz="0" w:space="0" w:color="auto"/>
            <w:right w:val="none" w:sz="0" w:space="0" w:color="auto"/>
          </w:divBdr>
        </w:div>
        <w:div w:id="1512380512">
          <w:marLeft w:val="0"/>
          <w:marRight w:val="0"/>
          <w:marTop w:val="0"/>
          <w:marBottom w:val="0"/>
          <w:divBdr>
            <w:top w:val="none" w:sz="0" w:space="0" w:color="auto"/>
            <w:left w:val="none" w:sz="0" w:space="0" w:color="auto"/>
            <w:bottom w:val="none" w:sz="0" w:space="0" w:color="auto"/>
            <w:right w:val="none" w:sz="0" w:space="0" w:color="auto"/>
          </w:divBdr>
        </w:div>
        <w:div w:id="702705437">
          <w:marLeft w:val="0"/>
          <w:marRight w:val="0"/>
          <w:marTop w:val="0"/>
          <w:marBottom w:val="0"/>
          <w:divBdr>
            <w:top w:val="none" w:sz="0" w:space="0" w:color="auto"/>
            <w:left w:val="none" w:sz="0" w:space="0" w:color="auto"/>
            <w:bottom w:val="none" w:sz="0" w:space="0" w:color="auto"/>
            <w:right w:val="none" w:sz="0" w:space="0" w:color="auto"/>
          </w:divBdr>
        </w:div>
        <w:div w:id="1163818943">
          <w:marLeft w:val="0"/>
          <w:marRight w:val="0"/>
          <w:marTop w:val="0"/>
          <w:marBottom w:val="0"/>
          <w:divBdr>
            <w:top w:val="none" w:sz="0" w:space="0" w:color="auto"/>
            <w:left w:val="none" w:sz="0" w:space="0" w:color="auto"/>
            <w:bottom w:val="none" w:sz="0" w:space="0" w:color="auto"/>
            <w:right w:val="none" w:sz="0" w:space="0" w:color="auto"/>
          </w:divBdr>
        </w:div>
        <w:div w:id="41487707">
          <w:marLeft w:val="0"/>
          <w:marRight w:val="0"/>
          <w:marTop w:val="0"/>
          <w:marBottom w:val="0"/>
          <w:divBdr>
            <w:top w:val="none" w:sz="0" w:space="0" w:color="auto"/>
            <w:left w:val="none" w:sz="0" w:space="0" w:color="auto"/>
            <w:bottom w:val="none" w:sz="0" w:space="0" w:color="auto"/>
            <w:right w:val="none" w:sz="0" w:space="0" w:color="auto"/>
          </w:divBdr>
        </w:div>
        <w:div w:id="2054033682">
          <w:marLeft w:val="0"/>
          <w:marRight w:val="0"/>
          <w:marTop w:val="0"/>
          <w:marBottom w:val="0"/>
          <w:divBdr>
            <w:top w:val="none" w:sz="0" w:space="0" w:color="auto"/>
            <w:left w:val="none" w:sz="0" w:space="0" w:color="auto"/>
            <w:bottom w:val="none" w:sz="0" w:space="0" w:color="auto"/>
            <w:right w:val="none" w:sz="0" w:space="0" w:color="auto"/>
          </w:divBdr>
        </w:div>
        <w:div w:id="1689520795">
          <w:marLeft w:val="0"/>
          <w:marRight w:val="0"/>
          <w:marTop w:val="0"/>
          <w:marBottom w:val="0"/>
          <w:divBdr>
            <w:top w:val="none" w:sz="0" w:space="0" w:color="auto"/>
            <w:left w:val="none" w:sz="0" w:space="0" w:color="auto"/>
            <w:bottom w:val="none" w:sz="0" w:space="0" w:color="auto"/>
            <w:right w:val="none" w:sz="0" w:space="0" w:color="auto"/>
          </w:divBdr>
        </w:div>
        <w:div w:id="1569729509">
          <w:marLeft w:val="0"/>
          <w:marRight w:val="0"/>
          <w:marTop w:val="0"/>
          <w:marBottom w:val="0"/>
          <w:divBdr>
            <w:top w:val="none" w:sz="0" w:space="0" w:color="auto"/>
            <w:left w:val="none" w:sz="0" w:space="0" w:color="auto"/>
            <w:bottom w:val="none" w:sz="0" w:space="0" w:color="auto"/>
            <w:right w:val="none" w:sz="0" w:space="0" w:color="auto"/>
          </w:divBdr>
        </w:div>
        <w:div w:id="199897075">
          <w:marLeft w:val="0"/>
          <w:marRight w:val="0"/>
          <w:marTop w:val="0"/>
          <w:marBottom w:val="0"/>
          <w:divBdr>
            <w:top w:val="none" w:sz="0" w:space="0" w:color="auto"/>
            <w:left w:val="none" w:sz="0" w:space="0" w:color="auto"/>
            <w:bottom w:val="none" w:sz="0" w:space="0" w:color="auto"/>
            <w:right w:val="none" w:sz="0" w:space="0" w:color="auto"/>
          </w:divBdr>
        </w:div>
        <w:div w:id="100339132">
          <w:marLeft w:val="0"/>
          <w:marRight w:val="0"/>
          <w:marTop w:val="0"/>
          <w:marBottom w:val="0"/>
          <w:divBdr>
            <w:top w:val="none" w:sz="0" w:space="0" w:color="auto"/>
            <w:left w:val="none" w:sz="0" w:space="0" w:color="auto"/>
            <w:bottom w:val="none" w:sz="0" w:space="0" w:color="auto"/>
            <w:right w:val="none" w:sz="0" w:space="0" w:color="auto"/>
          </w:divBdr>
        </w:div>
        <w:div w:id="1612974579">
          <w:marLeft w:val="0"/>
          <w:marRight w:val="0"/>
          <w:marTop w:val="0"/>
          <w:marBottom w:val="0"/>
          <w:divBdr>
            <w:top w:val="none" w:sz="0" w:space="0" w:color="auto"/>
            <w:left w:val="none" w:sz="0" w:space="0" w:color="auto"/>
            <w:bottom w:val="none" w:sz="0" w:space="0" w:color="auto"/>
            <w:right w:val="none" w:sz="0" w:space="0" w:color="auto"/>
          </w:divBdr>
        </w:div>
        <w:div w:id="1287350296">
          <w:marLeft w:val="0"/>
          <w:marRight w:val="0"/>
          <w:marTop w:val="0"/>
          <w:marBottom w:val="0"/>
          <w:divBdr>
            <w:top w:val="none" w:sz="0" w:space="0" w:color="auto"/>
            <w:left w:val="none" w:sz="0" w:space="0" w:color="auto"/>
            <w:bottom w:val="none" w:sz="0" w:space="0" w:color="auto"/>
            <w:right w:val="none" w:sz="0" w:space="0" w:color="auto"/>
          </w:divBdr>
        </w:div>
        <w:div w:id="209731204">
          <w:marLeft w:val="0"/>
          <w:marRight w:val="0"/>
          <w:marTop w:val="0"/>
          <w:marBottom w:val="0"/>
          <w:divBdr>
            <w:top w:val="none" w:sz="0" w:space="0" w:color="auto"/>
            <w:left w:val="none" w:sz="0" w:space="0" w:color="auto"/>
            <w:bottom w:val="none" w:sz="0" w:space="0" w:color="auto"/>
            <w:right w:val="none" w:sz="0" w:space="0" w:color="auto"/>
          </w:divBdr>
        </w:div>
        <w:div w:id="1794904819">
          <w:marLeft w:val="0"/>
          <w:marRight w:val="0"/>
          <w:marTop w:val="0"/>
          <w:marBottom w:val="0"/>
          <w:divBdr>
            <w:top w:val="none" w:sz="0" w:space="0" w:color="auto"/>
            <w:left w:val="none" w:sz="0" w:space="0" w:color="auto"/>
            <w:bottom w:val="none" w:sz="0" w:space="0" w:color="auto"/>
            <w:right w:val="none" w:sz="0" w:space="0" w:color="auto"/>
          </w:divBdr>
        </w:div>
        <w:div w:id="268664780">
          <w:marLeft w:val="0"/>
          <w:marRight w:val="0"/>
          <w:marTop w:val="0"/>
          <w:marBottom w:val="0"/>
          <w:divBdr>
            <w:top w:val="none" w:sz="0" w:space="0" w:color="auto"/>
            <w:left w:val="none" w:sz="0" w:space="0" w:color="auto"/>
            <w:bottom w:val="none" w:sz="0" w:space="0" w:color="auto"/>
            <w:right w:val="none" w:sz="0" w:space="0" w:color="auto"/>
          </w:divBdr>
        </w:div>
        <w:div w:id="1698390375">
          <w:marLeft w:val="0"/>
          <w:marRight w:val="0"/>
          <w:marTop w:val="0"/>
          <w:marBottom w:val="0"/>
          <w:divBdr>
            <w:top w:val="none" w:sz="0" w:space="0" w:color="auto"/>
            <w:left w:val="none" w:sz="0" w:space="0" w:color="auto"/>
            <w:bottom w:val="none" w:sz="0" w:space="0" w:color="auto"/>
            <w:right w:val="none" w:sz="0" w:space="0" w:color="auto"/>
          </w:divBdr>
        </w:div>
        <w:div w:id="1236747892">
          <w:marLeft w:val="0"/>
          <w:marRight w:val="0"/>
          <w:marTop w:val="0"/>
          <w:marBottom w:val="0"/>
          <w:divBdr>
            <w:top w:val="none" w:sz="0" w:space="0" w:color="auto"/>
            <w:left w:val="none" w:sz="0" w:space="0" w:color="auto"/>
            <w:bottom w:val="none" w:sz="0" w:space="0" w:color="auto"/>
            <w:right w:val="none" w:sz="0" w:space="0" w:color="auto"/>
          </w:divBdr>
        </w:div>
        <w:div w:id="1756242698">
          <w:marLeft w:val="0"/>
          <w:marRight w:val="0"/>
          <w:marTop w:val="0"/>
          <w:marBottom w:val="0"/>
          <w:divBdr>
            <w:top w:val="none" w:sz="0" w:space="0" w:color="auto"/>
            <w:left w:val="none" w:sz="0" w:space="0" w:color="auto"/>
            <w:bottom w:val="none" w:sz="0" w:space="0" w:color="auto"/>
            <w:right w:val="none" w:sz="0" w:space="0" w:color="auto"/>
          </w:divBdr>
        </w:div>
        <w:div w:id="1073308820">
          <w:marLeft w:val="0"/>
          <w:marRight w:val="0"/>
          <w:marTop w:val="0"/>
          <w:marBottom w:val="0"/>
          <w:divBdr>
            <w:top w:val="none" w:sz="0" w:space="0" w:color="auto"/>
            <w:left w:val="none" w:sz="0" w:space="0" w:color="auto"/>
            <w:bottom w:val="none" w:sz="0" w:space="0" w:color="auto"/>
            <w:right w:val="none" w:sz="0" w:space="0" w:color="auto"/>
          </w:divBdr>
        </w:div>
        <w:div w:id="584918339">
          <w:marLeft w:val="0"/>
          <w:marRight w:val="0"/>
          <w:marTop w:val="0"/>
          <w:marBottom w:val="0"/>
          <w:divBdr>
            <w:top w:val="none" w:sz="0" w:space="0" w:color="auto"/>
            <w:left w:val="none" w:sz="0" w:space="0" w:color="auto"/>
            <w:bottom w:val="none" w:sz="0" w:space="0" w:color="auto"/>
            <w:right w:val="none" w:sz="0" w:space="0" w:color="auto"/>
          </w:divBdr>
        </w:div>
        <w:div w:id="112212808">
          <w:marLeft w:val="0"/>
          <w:marRight w:val="0"/>
          <w:marTop w:val="0"/>
          <w:marBottom w:val="0"/>
          <w:divBdr>
            <w:top w:val="none" w:sz="0" w:space="0" w:color="auto"/>
            <w:left w:val="none" w:sz="0" w:space="0" w:color="auto"/>
            <w:bottom w:val="none" w:sz="0" w:space="0" w:color="auto"/>
            <w:right w:val="none" w:sz="0" w:space="0" w:color="auto"/>
          </w:divBdr>
        </w:div>
        <w:div w:id="1197812089">
          <w:marLeft w:val="0"/>
          <w:marRight w:val="0"/>
          <w:marTop w:val="0"/>
          <w:marBottom w:val="0"/>
          <w:divBdr>
            <w:top w:val="none" w:sz="0" w:space="0" w:color="auto"/>
            <w:left w:val="none" w:sz="0" w:space="0" w:color="auto"/>
            <w:bottom w:val="none" w:sz="0" w:space="0" w:color="auto"/>
            <w:right w:val="none" w:sz="0" w:space="0" w:color="auto"/>
          </w:divBdr>
        </w:div>
        <w:div w:id="268048980">
          <w:marLeft w:val="0"/>
          <w:marRight w:val="0"/>
          <w:marTop w:val="0"/>
          <w:marBottom w:val="0"/>
          <w:divBdr>
            <w:top w:val="none" w:sz="0" w:space="0" w:color="auto"/>
            <w:left w:val="none" w:sz="0" w:space="0" w:color="auto"/>
            <w:bottom w:val="none" w:sz="0" w:space="0" w:color="auto"/>
            <w:right w:val="none" w:sz="0" w:space="0" w:color="auto"/>
          </w:divBdr>
        </w:div>
        <w:div w:id="414546644">
          <w:marLeft w:val="0"/>
          <w:marRight w:val="0"/>
          <w:marTop w:val="120"/>
          <w:marBottom w:val="120"/>
          <w:divBdr>
            <w:top w:val="none" w:sz="0" w:space="0" w:color="auto"/>
            <w:left w:val="none" w:sz="0" w:space="0" w:color="auto"/>
            <w:bottom w:val="none" w:sz="0" w:space="0" w:color="auto"/>
            <w:right w:val="none" w:sz="0" w:space="0" w:color="auto"/>
          </w:divBdr>
        </w:div>
        <w:div w:id="932515196">
          <w:marLeft w:val="0"/>
          <w:marRight w:val="0"/>
          <w:marTop w:val="120"/>
          <w:marBottom w:val="120"/>
          <w:divBdr>
            <w:top w:val="none" w:sz="0" w:space="0" w:color="auto"/>
            <w:left w:val="none" w:sz="0" w:space="0" w:color="auto"/>
            <w:bottom w:val="none" w:sz="0" w:space="0" w:color="auto"/>
            <w:right w:val="none" w:sz="0" w:space="0" w:color="auto"/>
          </w:divBdr>
        </w:div>
        <w:div w:id="1308970751">
          <w:marLeft w:val="0"/>
          <w:marRight w:val="0"/>
          <w:marTop w:val="120"/>
          <w:marBottom w:val="120"/>
          <w:divBdr>
            <w:top w:val="none" w:sz="0" w:space="0" w:color="auto"/>
            <w:left w:val="none" w:sz="0" w:space="0" w:color="auto"/>
            <w:bottom w:val="none" w:sz="0" w:space="0" w:color="auto"/>
            <w:right w:val="none" w:sz="0" w:space="0" w:color="auto"/>
          </w:divBdr>
        </w:div>
        <w:div w:id="654115978">
          <w:marLeft w:val="0"/>
          <w:marRight w:val="0"/>
          <w:marTop w:val="120"/>
          <w:marBottom w:val="120"/>
          <w:divBdr>
            <w:top w:val="none" w:sz="0" w:space="0" w:color="auto"/>
            <w:left w:val="none" w:sz="0" w:space="0" w:color="auto"/>
            <w:bottom w:val="none" w:sz="0" w:space="0" w:color="auto"/>
            <w:right w:val="none" w:sz="0" w:space="0" w:color="auto"/>
          </w:divBdr>
        </w:div>
        <w:div w:id="518394180">
          <w:marLeft w:val="0"/>
          <w:marRight w:val="2268"/>
          <w:marTop w:val="120"/>
          <w:marBottom w:val="120"/>
          <w:divBdr>
            <w:top w:val="none" w:sz="0" w:space="0" w:color="auto"/>
            <w:left w:val="none" w:sz="0" w:space="0" w:color="auto"/>
            <w:bottom w:val="none" w:sz="0" w:space="0" w:color="auto"/>
            <w:right w:val="none" w:sz="0" w:space="0" w:color="auto"/>
          </w:divBdr>
        </w:div>
        <w:div w:id="1877890053">
          <w:marLeft w:val="0"/>
          <w:marRight w:val="-5103"/>
          <w:marTop w:val="120"/>
          <w:marBottom w:val="120"/>
          <w:divBdr>
            <w:top w:val="none" w:sz="0" w:space="0" w:color="auto"/>
            <w:left w:val="none" w:sz="0" w:space="0" w:color="auto"/>
            <w:bottom w:val="none" w:sz="0" w:space="0" w:color="auto"/>
            <w:right w:val="none" w:sz="0" w:space="0" w:color="auto"/>
          </w:divBdr>
        </w:div>
        <w:div w:id="1806434990">
          <w:marLeft w:val="0"/>
          <w:marRight w:val="0"/>
          <w:marTop w:val="120"/>
          <w:marBottom w:val="120"/>
          <w:divBdr>
            <w:top w:val="none" w:sz="0" w:space="0" w:color="auto"/>
            <w:left w:val="none" w:sz="0" w:space="0" w:color="auto"/>
            <w:bottom w:val="none" w:sz="0" w:space="0" w:color="auto"/>
            <w:right w:val="none" w:sz="0" w:space="0" w:color="auto"/>
          </w:divBdr>
        </w:div>
        <w:div w:id="1636136657">
          <w:marLeft w:val="0"/>
          <w:marRight w:val="0"/>
          <w:marTop w:val="120"/>
          <w:marBottom w:val="120"/>
          <w:divBdr>
            <w:top w:val="none" w:sz="0" w:space="0" w:color="auto"/>
            <w:left w:val="none" w:sz="0" w:space="0" w:color="auto"/>
            <w:bottom w:val="none" w:sz="0" w:space="0" w:color="auto"/>
            <w:right w:val="none" w:sz="0" w:space="0" w:color="auto"/>
          </w:divBdr>
        </w:div>
        <w:div w:id="1258520382">
          <w:marLeft w:val="0"/>
          <w:marRight w:val="0"/>
          <w:marTop w:val="120"/>
          <w:marBottom w:val="120"/>
          <w:divBdr>
            <w:top w:val="none" w:sz="0" w:space="0" w:color="auto"/>
            <w:left w:val="none" w:sz="0" w:space="0" w:color="auto"/>
            <w:bottom w:val="none" w:sz="0" w:space="0" w:color="auto"/>
            <w:right w:val="none" w:sz="0" w:space="0" w:color="auto"/>
          </w:divBdr>
        </w:div>
        <w:div w:id="594170582">
          <w:marLeft w:val="0"/>
          <w:marRight w:val="4536"/>
          <w:marTop w:val="0"/>
          <w:marBottom w:val="0"/>
          <w:divBdr>
            <w:top w:val="none" w:sz="0" w:space="0" w:color="auto"/>
            <w:left w:val="none" w:sz="0" w:space="0" w:color="auto"/>
            <w:bottom w:val="none" w:sz="0" w:space="0" w:color="auto"/>
            <w:right w:val="none" w:sz="0" w:space="0" w:color="auto"/>
          </w:divBdr>
        </w:div>
        <w:div w:id="207424354">
          <w:marLeft w:val="0"/>
          <w:marRight w:val="0"/>
          <w:marTop w:val="0"/>
          <w:marBottom w:val="0"/>
          <w:divBdr>
            <w:top w:val="none" w:sz="0" w:space="0" w:color="auto"/>
            <w:left w:val="none" w:sz="0" w:space="0" w:color="auto"/>
            <w:bottom w:val="none" w:sz="0" w:space="0" w:color="auto"/>
            <w:right w:val="none" w:sz="0" w:space="0" w:color="auto"/>
          </w:divBdr>
        </w:div>
        <w:div w:id="687026354">
          <w:marLeft w:val="0"/>
          <w:marRight w:val="0"/>
          <w:marTop w:val="0"/>
          <w:marBottom w:val="0"/>
          <w:divBdr>
            <w:top w:val="none" w:sz="0" w:space="0" w:color="auto"/>
            <w:left w:val="none" w:sz="0" w:space="0" w:color="auto"/>
            <w:bottom w:val="none" w:sz="0" w:space="0" w:color="auto"/>
            <w:right w:val="none" w:sz="0" w:space="0" w:color="auto"/>
          </w:divBdr>
        </w:div>
        <w:div w:id="889339586">
          <w:marLeft w:val="0"/>
          <w:marRight w:val="0"/>
          <w:marTop w:val="0"/>
          <w:marBottom w:val="0"/>
          <w:divBdr>
            <w:top w:val="none" w:sz="0" w:space="0" w:color="auto"/>
            <w:left w:val="none" w:sz="0" w:space="0" w:color="auto"/>
            <w:bottom w:val="none" w:sz="0" w:space="0" w:color="auto"/>
            <w:right w:val="none" w:sz="0" w:space="0" w:color="auto"/>
          </w:divBdr>
        </w:div>
        <w:div w:id="1098520023">
          <w:marLeft w:val="0"/>
          <w:marRight w:val="0"/>
          <w:marTop w:val="0"/>
          <w:marBottom w:val="0"/>
          <w:divBdr>
            <w:top w:val="none" w:sz="0" w:space="0" w:color="auto"/>
            <w:left w:val="none" w:sz="0" w:space="0" w:color="auto"/>
            <w:bottom w:val="none" w:sz="0" w:space="0" w:color="auto"/>
            <w:right w:val="none" w:sz="0" w:space="0" w:color="auto"/>
          </w:divBdr>
        </w:div>
        <w:div w:id="1622297327">
          <w:marLeft w:val="0"/>
          <w:marRight w:val="0"/>
          <w:marTop w:val="0"/>
          <w:marBottom w:val="0"/>
          <w:divBdr>
            <w:top w:val="none" w:sz="0" w:space="0" w:color="auto"/>
            <w:left w:val="none" w:sz="0" w:space="0" w:color="auto"/>
            <w:bottom w:val="none" w:sz="0" w:space="0" w:color="auto"/>
            <w:right w:val="none" w:sz="0" w:space="0" w:color="auto"/>
          </w:divBdr>
        </w:div>
        <w:div w:id="1346400166">
          <w:marLeft w:val="0"/>
          <w:marRight w:val="0"/>
          <w:marTop w:val="0"/>
          <w:marBottom w:val="0"/>
          <w:divBdr>
            <w:top w:val="none" w:sz="0" w:space="0" w:color="auto"/>
            <w:left w:val="none" w:sz="0" w:space="0" w:color="auto"/>
            <w:bottom w:val="none" w:sz="0" w:space="0" w:color="auto"/>
            <w:right w:val="none" w:sz="0" w:space="0" w:color="auto"/>
          </w:divBdr>
        </w:div>
        <w:div w:id="1341858622">
          <w:marLeft w:val="0"/>
          <w:marRight w:val="0"/>
          <w:marTop w:val="0"/>
          <w:marBottom w:val="0"/>
          <w:divBdr>
            <w:top w:val="none" w:sz="0" w:space="0" w:color="auto"/>
            <w:left w:val="none" w:sz="0" w:space="0" w:color="auto"/>
            <w:bottom w:val="none" w:sz="0" w:space="0" w:color="auto"/>
            <w:right w:val="none" w:sz="0" w:space="0" w:color="auto"/>
          </w:divBdr>
        </w:div>
        <w:div w:id="289283624">
          <w:marLeft w:val="0"/>
          <w:marRight w:val="0"/>
          <w:marTop w:val="0"/>
          <w:marBottom w:val="0"/>
          <w:divBdr>
            <w:top w:val="none" w:sz="0" w:space="0" w:color="auto"/>
            <w:left w:val="none" w:sz="0" w:space="0" w:color="auto"/>
            <w:bottom w:val="none" w:sz="0" w:space="0" w:color="auto"/>
            <w:right w:val="none" w:sz="0" w:space="0" w:color="auto"/>
          </w:divBdr>
        </w:div>
        <w:div w:id="1708722251">
          <w:marLeft w:val="0"/>
          <w:marRight w:val="-4536"/>
          <w:marTop w:val="0"/>
          <w:marBottom w:val="0"/>
          <w:divBdr>
            <w:top w:val="none" w:sz="0" w:space="0" w:color="auto"/>
            <w:left w:val="none" w:sz="0" w:space="0" w:color="auto"/>
            <w:bottom w:val="none" w:sz="0" w:space="0" w:color="auto"/>
            <w:right w:val="none" w:sz="0" w:space="0" w:color="auto"/>
          </w:divBdr>
        </w:div>
        <w:div w:id="983505094">
          <w:marLeft w:val="0"/>
          <w:marRight w:val="0"/>
          <w:marTop w:val="120"/>
          <w:marBottom w:val="120"/>
          <w:divBdr>
            <w:top w:val="none" w:sz="0" w:space="0" w:color="auto"/>
            <w:left w:val="none" w:sz="0" w:space="0" w:color="auto"/>
            <w:bottom w:val="none" w:sz="0" w:space="0" w:color="auto"/>
            <w:right w:val="none" w:sz="0" w:space="0" w:color="auto"/>
          </w:divBdr>
        </w:div>
        <w:div w:id="2897180">
          <w:marLeft w:val="0"/>
          <w:marRight w:val="0"/>
          <w:marTop w:val="0"/>
          <w:marBottom w:val="0"/>
          <w:divBdr>
            <w:top w:val="none" w:sz="0" w:space="0" w:color="auto"/>
            <w:left w:val="none" w:sz="0" w:space="0" w:color="auto"/>
            <w:bottom w:val="none" w:sz="0" w:space="0" w:color="auto"/>
            <w:right w:val="none" w:sz="0" w:space="0" w:color="auto"/>
          </w:divBdr>
        </w:div>
        <w:div w:id="2042394388">
          <w:marLeft w:val="0"/>
          <w:marRight w:val="0"/>
          <w:marTop w:val="120"/>
          <w:marBottom w:val="120"/>
          <w:divBdr>
            <w:top w:val="none" w:sz="0" w:space="0" w:color="auto"/>
            <w:left w:val="none" w:sz="0" w:space="0" w:color="auto"/>
            <w:bottom w:val="none" w:sz="0" w:space="0" w:color="auto"/>
            <w:right w:val="none" w:sz="0" w:space="0" w:color="auto"/>
          </w:divBdr>
        </w:div>
        <w:div w:id="1429471636">
          <w:marLeft w:val="0"/>
          <w:marRight w:val="0"/>
          <w:marTop w:val="120"/>
          <w:marBottom w:val="120"/>
          <w:divBdr>
            <w:top w:val="none" w:sz="0" w:space="0" w:color="auto"/>
            <w:left w:val="none" w:sz="0" w:space="0" w:color="auto"/>
            <w:bottom w:val="none" w:sz="0" w:space="0" w:color="auto"/>
            <w:right w:val="none" w:sz="0" w:space="0" w:color="auto"/>
          </w:divBdr>
        </w:div>
        <w:div w:id="492180455">
          <w:marLeft w:val="0"/>
          <w:marRight w:val="0"/>
          <w:marTop w:val="0"/>
          <w:marBottom w:val="0"/>
          <w:divBdr>
            <w:top w:val="none" w:sz="0" w:space="0" w:color="auto"/>
            <w:left w:val="none" w:sz="0" w:space="0" w:color="auto"/>
            <w:bottom w:val="none" w:sz="0" w:space="0" w:color="auto"/>
            <w:right w:val="none" w:sz="0" w:space="0" w:color="auto"/>
          </w:divBdr>
        </w:div>
        <w:div w:id="572591931">
          <w:marLeft w:val="0"/>
          <w:marRight w:val="-1701"/>
          <w:marTop w:val="0"/>
          <w:marBottom w:val="0"/>
          <w:divBdr>
            <w:top w:val="none" w:sz="0" w:space="0" w:color="auto"/>
            <w:left w:val="none" w:sz="0" w:space="0" w:color="auto"/>
            <w:bottom w:val="none" w:sz="0" w:space="0" w:color="auto"/>
            <w:right w:val="none" w:sz="0" w:space="0" w:color="auto"/>
          </w:divBdr>
        </w:div>
        <w:div w:id="1230726808">
          <w:marLeft w:val="0"/>
          <w:marRight w:val="0"/>
          <w:marTop w:val="0"/>
          <w:marBottom w:val="0"/>
          <w:divBdr>
            <w:top w:val="none" w:sz="0" w:space="0" w:color="auto"/>
            <w:left w:val="none" w:sz="0" w:space="0" w:color="auto"/>
            <w:bottom w:val="none" w:sz="0" w:space="0" w:color="auto"/>
            <w:right w:val="none" w:sz="0" w:space="0" w:color="auto"/>
          </w:divBdr>
        </w:div>
        <w:div w:id="1945382617">
          <w:marLeft w:val="0"/>
          <w:marRight w:val="0"/>
          <w:marTop w:val="0"/>
          <w:marBottom w:val="0"/>
          <w:divBdr>
            <w:top w:val="none" w:sz="0" w:space="0" w:color="auto"/>
            <w:left w:val="none" w:sz="0" w:space="0" w:color="auto"/>
            <w:bottom w:val="none" w:sz="0" w:space="0" w:color="auto"/>
            <w:right w:val="none" w:sz="0" w:space="0" w:color="auto"/>
          </w:divBdr>
        </w:div>
        <w:div w:id="1548832941">
          <w:marLeft w:val="0"/>
          <w:marRight w:val="0"/>
          <w:marTop w:val="0"/>
          <w:marBottom w:val="0"/>
          <w:divBdr>
            <w:top w:val="none" w:sz="0" w:space="0" w:color="auto"/>
            <w:left w:val="none" w:sz="0" w:space="0" w:color="auto"/>
            <w:bottom w:val="none" w:sz="0" w:space="0" w:color="auto"/>
            <w:right w:val="none" w:sz="0" w:space="0" w:color="auto"/>
          </w:divBdr>
        </w:div>
        <w:div w:id="194972624">
          <w:marLeft w:val="0"/>
          <w:marRight w:val="-4536"/>
          <w:marTop w:val="0"/>
          <w:marBottom w:val="0"/>
          <w:divBdr>
            <w:top w:val="none" w:sz="0" w:space="0" w:color="auto"/>
            <w:left w:val="none" w:sz="0" w:space="0" w:color="auto"/>
            <w:bottom w:val="none" w:sz="0" w:space="0" w:color="auto"/>
            <w:right w:val="none" w:sz="0" w:space="0" w:color="auto"/>
          </w:divBdr>
        </w:div>
        <w:div w:id="727997860">
          <w:marLeft w:val="0"/>
          <w:marRight w:val="0"/>
          <w:marTop w:val="0"/>
          <w:marBottom w:val="0"/>
          <w:divBdr>
            <w:top w:val="none" w:sz="0" w:space="0" w:color="auto"/>
            <w:left w:val="none" w:sz="0" w:space="0" w:color="auto"/>
            <w:bottom w:val="none" w:sz="0" w:space="0" w:color="auto"/>
            <w:right w:val="none" w:sz="0" w:space="0" w:color="auto"/>
          </w:divBdr>
        </w:div>
        <w:div w:id="151066809">
          <w:marLeft w:val="0"/>
          <w:marRight w:val="0"/>
          <w:marTop w:val="120"/>
          <w:marBottom w:val="120"/>
          <w:divBdr>
            <w:top w:val="none" w:sz="0" w:space="0" w:color="auto"/>
            <w:left w:val="none" w:sz="0" w:space="0" w:color="auto"/>
            <w:bottom w:val="none" w:sz="0" w:space="0" w:color="auto"/>
            <w:right w:val="none" w:sz="0" w:space="0" w:color="auto"/>
          </w:divBdr>
        </w:div>
        <w:div w:id="1910340964">
          <w:marLeft w:val="0"/>
          <w:marRight w:val="0"/>
          <w:marTop w:val="120"/>
          <w:marBottom w:val="120"/>
          <w:divBdr>
            <w:top w:val="none" w:sz="0" w:space="0" w:color="auto"/>
            <w:left w:val="none" w:sz="0" w:space="0" w:color="auto"/>
            <w:bottom w:val="none" w:sz="0" w:space="0" w:color="auto"/>
            <w:right w:val="none" w:sz="0" w:space="0" w:color="auto"/>
          </w:divBdr>
        </w:div>
        <w:div w:id="126239718">
          <w:marLeft w:val="0"/>
          <w:marRight w:val="567"/>
          <w:marTop w:val="240"/>
          <w:marBottom w:val="120"/>
          <w:divBdr>
            <w:top w:val="none" w:sz="0" w:space="0" w:color="auto"/>
            <w:left w:val="none" w:sz="0" w:space="0" w:color="auto"/>
            <w:bottom w:val="none" w:sz="0" w:space="0" w:color="auto"/>
            <w:right w:val="none" w:sz="0" w:space="0" w:color="auto"/>
          </w:divBdr>
        </w:div>
        <w:div w:id="2000307218">
          <w:marLeft w:val="0"/>
          <w:marRight w:val="0"/>
          <w:marTop w:val="0"/>
          <w:marBottom w:val="0"/>
          <w:divBdr>
            <w:top w:val="none" w:sz="0" w:space="0" w:color="auto"/>
            <w:left w:val="none" w:sz="0" w:space="0" w:color="auto"/>
            <w:bottom w:val="none" w:sz="0" w:space="0" w:color="auto"/>
            <w:right w:val="none" w:sz="0" w:space="0" w:color="auto"/>
          </w:divBdr>
        </w:div>
        <w:div w:id="316301026">
          <w:marLeft w:val="0"/>
          <w:marRight w:val="0"/>
          <w:marTop w:val="0"/>
          <w:marBottom w:val="0"/>
          <w:divBdr>
            <w:top w:val="none" w:sz="0" w:space="0" w:color="auto"/>
            <w:left w:val="none" w:sz="0" w:space="0" w:color="auto"/>
            <w:bottom w:val="none" w:sz="0" w:space="0" w:color="auto"/>
            <w:right w:val="none" w:sz="0" w:space="0" w:color="auto"/>
          </w:divBdr>
        </w:div>
        <w:div w:id="864366027">
          <w:marLeft w:val="0"/>
          <w:marRight w:val="0"/>
          <w:marTop w:val="0"/>
          <w:marBottom w:val="0"/>
          <w:divBdr>
            <w:top w:val="none" w:sz="0" w:space="0" w:color="auto"/>
            <w:left w:val="none" w:sz="0" w:space="0" w:color="auto"/>
            <w:bottom w:val="none" w:sz="0" w:space="0" w:color="auto"/>
            <w:right w:val="none" w:sz="0" w:space="0" w:color="auto"/>
          </w:divBdr>
        </w:div>
        <w:div w:id="1252853570">
          <w:marLeft w:val="0"/>
          <w:marRight w:val="0"/>
          <w:marTop w:val="0"/>
          <w:marBottom w:val="0"/>
          <w:divBdr>
            <w:top w:val="none" w:sz="0" w:space="0" w:color="auto"/>
            <w:left w:val="none" w:sz="0" w:space="0" w:color="auto"/>
            <w:bottom w:val="none" w:sz="0" w:space="0" w:color="auto"/>
            <w:right w:val="none" w:sz="0" w:space="0" w:color="auto"/>
          </w:divBdr>
        </w:div>
        <w:div w:id="167334757">
          <w:marLeft w:val="0"/>
          <w:marRight w:val="0"/>
          <w:marTop w:val="0"/>
          <w:marBottom w:val="0"/>
          <w:divBdr>
            <w:top w:val="none" w:sz="0" w:space="0" w:color="auto"/>
            <w:left w:val="none" w:sz="0" w:space="0" w:color="auto"/>
            <w:bottom w:val="none" w:sz="0" w:space="0" w:color="auto"/>
            <w:right w:val="none" w:sz="0" w:space="0" w:color="auto"/>
          </w:divBdr>
        </w:div>
        <w:div w:id="1823497720">
          <w:marLeft w:val="0"/>
          <w:marRight w:val="0"/>
          <w:marTop w:val="0"/>
          <w:marBottom w:val="0"/>
          <w:divBdr>
            <w:top w:val="none" w:sz="0" w:space="0" w:color="auto"/>
            <w:left w:val="none" w:sz="0" w:space="0" w:color="auto"/>
            <w:bottom w:val="none" w:sz="0" w:space="0" w:color="auto"/>
            <w:right w:val="none" w:sz="0" w:space="0" w:color="auto"/>
          </w:divBdr>
        </w:div>
        <w:div w:id="195237468">
          <w:marLeft w:val="0"/>
          <w:marRight w:val="0"/>
          <w:marTop w:val="0"/>
          <w:marBottom w:val="0"/>
          <w:divBdr>
            <w:top w:val="none" w:sz="0" w:space="0" w:color="auto"/>
            <w:left w:val="none" w:sz="0" w:space="0" w:color="auto"/>
            <w:bottom w:val="none" w:sz="0" w:space="0" w:color="auto"/>
            <w:right w:val="none" w:sz="0" w:space="0" w:color="auto"/>
          </w:divBdr>
        </w:div>
        <w:div w:id="1344940231">
          <w:marLeft w:val="0"/>
          <w:marRight w:val="0"/>
          <w:marTop w:val="240"/>
          <w:marBottom w:val="120"/>
          <w:divBdr>
            <w:top w:val="none" w:sz="0" w:space="0" w:color="auto"/>
            <w:left w:val="none" w:sz="0" w:space="0" w:color="auto"/>
            <w:bottom w:val="none" w:sz="0" w:space="0" w:color="auto"/>
            <w:right w:val="none" w:sz="0" w:space="0" w:color="auto"/>
          </w:divBdr>
        </w:div>
        <w:div w:id="1539001839">
          <w:marLeft w:val="0"/>
          <w:marRight w:val="0"/>
          <w:marTop w:val="120"/>
          <w:marBottom w:val="0"/>
          <w:divBdr>
            <w:top w:val="none" w:sz="0" w:space="0" w:color="auto"/>
            <w:left w:val="none" w:sz="0" w:space="0" w:color="auto"/>
            <w:bottom w:val="none" w:sz="0" w:space="0" w:color="auto"/>
            <w:right w:val="none" w:sz="0" w:space="0" w:color="auto"/>
          </w:divBdr>
        </w:div>
        <w:div w:id="1445727137">
          <w:marLeft w:val="0"/>
          <w:marRight w:val="0"/>
          <w:marTop w:val="120"/>
          <w:marBottom w:val="0"/>
          <w:divBdr>
            <w:top w:val="none" w:sz="0" w:space="0" w:color="auto"/>
            <w:left w:val="none" w:sz="0" w:space="0" w:color="auto"/>
            <w:bottom w:val="none" w:sz="0" w:space="0" w:color="auto"/>
            <w:right w:val="none" w:sz="0" w:space="0" w:color="auto"/>
          </w:divBdr>
        </w:div>
        <w:div w:id="861626701">
          <w:marLeft w:val="0"/>
          <w:marRight w:val="0"/>
          <w:marTop w:val="120"/>
          <w:marBottom w:val="0"/>
          <w:divBdr>
            <w:top w:val="none" w:sz="0" w:space="0" w:color="auto"/>
            <w:left w:val="none" w:sz="0" w:space="0" w:color="auto"/>
            <w:bottom w:val="none" w:sz="0" w:space="0" w:color="auto"/>
            <w:right w:val="none" w:sz="0" w:space="0" w:color="auto"/>
          </w:divBdr>
        </w:div>
        <w:div w:id="1612278943">
          <w:marLeft w:val="0"/>
          <w:marRight w:val="0"/>
          <w:marTop w:val="120"/>
          <w:marBottom w:val="0"/>
          <w:divBdr>
            <w:top w:val="none" w:sz="0" w:space="0" w:color="auto"/>
            <w:left w:val="none" w:sz="0" w:space="0" w:color="auto"/>
            <w:bottom w:val="none" w:sz="0" w:space="0" w:color="auto"/>
            <w:right w:val="none" w:sz="0" w:space="0" w:color="auto"/>
          </w:divBdr>
        </w:div>
        <w:div w:id="1044525088">
          <w:marLeft w:val="0"/>
          <w:marRight w:val="0"/>
          <w:marTop w:val="120"/>
          <w:marBottom w:val="0"/>
          <w:divBdr>
            <w:top w:val="none" w:sz="0" w:space="0" w:color="auto"/>
            <w:left w:val="none" w:sz="0" w:space="0" w:color="auto"/>
            <w:bottom w:val="none" w:sz="0" w:space="0" w:color="auto"/>
            <w:right w:val="none" w:sz="0" w:space="0" w:color="auto"/>
          </w:divBdr>
        </w:div>
        <w:div w:id="1241478270">
          <w:marLeft w:val="0"/>
          <w:marRight w:val="0"/>
          <w:marTop w:val="120"/>
          <w:marBottom w:val="0"/>
          <w:divBdr>
            <w:top w:val="none" w:sz="0" w:space="0" w:color="auto"/>
            <w:left w:val="none" w:sz="0" w:space="0" w:color="auto"/>
            <w:bottom w:val="none" w:sz="0" w:space="0" w:color="auto"/>
            <w:right w:val="none" w:sz="0" w:space="0" w:color="auto"/>
          </w:divBdr>
        </w:div>
        <w:div w:id="536354180">
          <w:marLeft w:val="0"/>
          <w:marRight w:val="0"/>
          <w:marTop w:val="120"/>
          <w:marBottom w:val="0"/>
          <w:divBdr>
            <w:top w:val="none" w:sz="0" w:space="0" w:color="auto"/>
            <w:left w:val="none" w:sz="0" w:space="0" w:color="auto"/>
            <w:bottom w:val="none" w:sz="0" w:space="0" w:color="auto"/>
            <w:right w:val="none" w:sz="0" w:space="0" w:color="auto"/>
          </w:divBdr>
        </w:div>
        <w:div w:id="1502625472">
          <w:marLeft w:val="0"/>
          <w:marRight w:val="0"/>
          <w:marTop w:val="120"/>
          <w:marBottom w:val="0"/>
          <w:divBdr>
            <w:top w:val="none" w:sz="0" w:space="0" w:color="auto"/>
            <w:left w:val="none" w:sz="0" w:space="0" w:color="auto"/>
            <w:bottom w:val="none" w:sz="0" w:space="0" w:color="auto"/>
            <w:right w:val="none" w:sz="0" w:space="0" w:color="auto"/>
          </w:divBdr>
        </w:div>
        <w:div w:id="1747141222">
          <w:marLeft w:val="0"/>
          <w:marRight w:val="0"/>
          <w:marTop w:val="120"/>
          <w:marBottom w:val="0"/>
          <w:divBdr>
            <w:top w:val="none" w:sz="0" w:space="0" w:color="auto"/>
            <w:left w:val="none" w:sz="0" w:space="0" w:color="auto"/>
            <w:bottom w:val="none" w:sz="0" w:space="0" w:color="auto"/>
            <w:right w:val="none" w:sz="0" w:space="0" w:color="auto"/>
          </w:divBdr>
        </w:div>
        <w:div w:id="1726299511">
          <w:marLeft w:val="0"/>
          <w:marRight w:val="0"/>
          <w:marTop w:val="120"/>
          <w:marBottom w:val="0"/>
          <w:divBdr>
            <w:top w:val="none" w:sz="0" w:space="0" w:color="auto"/>
            <w:left w:val="none" w:sz="0" w:space="0" w:color="auto"/>
            <w:bottom w:val="none" w:sz="0" w:space="0" w:color="auto"/>
            <w:right w:val="none" w:sz="0" w:space="0" w:color="auto"/>
          </w:divBdr>
        </w:div>
        <w:div w:id="568271522">
          <w:marLeft w:val="0"/>
          <w:marRight w:val="0"/>
          <w:marTop w:val="120"/>
          <w:marBottom w:val="0"/>
          <w:divBdr>
            <w:top w:val="none" w:sz="0" w:space="0" w:color="auto"/>
            <w:left w:val="none" w:sz="0" w:space="0" w:color="auto"/>
            <w:bottom w:val="none" w:sz="0" w:space="0" w:color="auto"/>
            <w:right w:val="none" w:sz="0" w:space="0" w:color="auto"/>
          </w:divBdr>
        </w:div>
        <w:div w:id="750006074">
          <w:marLeft w:val="0"/>
          <w:marRight w:val="0"/>
          <w:marTop w:val="120"/>
          <w:marBottom w:val="0"/>
          <w:divBdr>
            <w:top w:val="none" w:sz="0" w:space="0" w:color="auto"/>
            <w:left w:val="none" w:sz="0" w:space="0" w:color="auto"/>
            <w:bottom w:val="none" w:sz="0" w:space="0" w:color="auto"/>
            <w:right w:val="none" w:sz="0" w:space="0" w:color="auto"/>
          </w:divBdr>
        </w:div>
        <w:div w:id="1403140909">
          <w:marLeft w:val="0"/>
          <w:marRight w:val="0"/>
          <w:marTop w:val="120"/>
          <w:marBottom w:val="0"/>
          <w:divBdr>
            <w:top w:val="none" w:sz="0" w:space="0" w:color="auto"/>
            <w:left w:val="none" w:sz="0" w:space="0" w:color="auto"/>
            <w:bottom w:val="none" w:sz="0" w:space="0" w:color="auto"/>
            <w:right w:val="none" w:sz="0" w:space="0" w:color="auto"/>
          </w:divBdr>
        </w:div>
        <w:div w:id="200096949">
          <w:marLeft w:val="0"/>
          <w:marRight w:val="0"/>
          <w:marTop w:val="0"/>
          <w:marBottom w:val="0"/>
          <w:divBdr>
            <w:top w:val="none" w:sz="0" w:space="0" w:color="auto"/>
            <w:left w:val="none" w:sz="0" w:space="0" w:color="auto"/>
            <w:bottom w:val="none" w:sz="0" w:space="0" w:color="auto"/>
            <w:right w:val="none" w:sz="0" w:space="0" w:color="auto"/>
          </w:divBdr>
          <w:divsChild>
            <w:div w:id="601953621">
              <w:marLeft w:val="0"/>
              <w:marRight w:val="0"/>
              <w:marTop w:val="0"/>
              <w:marBottom w:val="0"/>
              <w:divBdr>
                <w:top w:val="none" w:sz="0" w:space="0" w:color="auto"/>
                <w:left w:val="none" w:sz="0" w:space="0" w:color="auto"/>
                <w:bottom w:val="none" w:sz="0" w:space="0" w:color="auto"/>
                <w:right w:val="none" w:sz="0" w:space="0" w:color="auto"/>
              </w:divBdr>
              <w:divsChild>
                <w:div w:id="1136291558">
                  <w:marLeft w:val="0"/>
                  <w:marRight w:val="0"/>
                  <w:marTop w:val="0"/>
                  <w:marBottom w:val="0"/>
                  <w:divBdr>
                    <w:top w:val="none" w:sz="0" w:space="0" w:color="auto"/>
                    <w:left w:val="none" w:sz="0" w:space="0" w:color="auto"/>
                    <w:bottom w:val="none" w:sz="0" w:space="0" w:color="auto"/>
                    <w:right w:val="none" w:sz="0" w:space="0" w:color="auto"/>
                  </w:divBdr>
                </w:div>
              </w:divsChild>
            </w:div>
            <w:div w:id="2073381719">
              <w:marLeft w:val="0"/>
              <w:marRight w:val="0"/>
              <w:marTop w:val="0"/>
              <w:marBottom w:val="0"/>
              <w:divBdr>
                <w:top w:val="none" w:sz="0" w:space="0" w:color="auto"/>
                <w:left w:val="none" w:sz="0" w:space="0" w:color="auto"/>
                <w:bottom w:val="none" w:sz="0" w:space="0" w:color="auto"/>
                <w:right w:val="none" w:sz="0" w:space="0" w:color="auto"/>
              </w:divBdr>
            </w:div>
            <w:div w:id="575436363">
              <w:marLeft w:val="0"/>
              <w:marRight w:val="0"/>
              <w:marTop w:val="0"/>
              <w:marBottom w:val="0"/>
              <w:divBdr>
                <w:top w:val="none" w:sz="0" w:space="0" w:color="auto"/>
                <w:left w:val="none" w:sz="0" w:space="0" w:color="auto"/>
                <w:bottom w:val="none" w:sz="0" w:space="0" w:color="auto"/>
                <w:right w:val="none" w:sz="0" w:space="0" w:color="auto"/>
              </w:divBdr>
              <w:divsChild>
                <w:div w:id="1836147703">
                  <w:marLeft w:val="0"/>
                  <w:marRight w:val="0"/>
                  <w:marTop w:val="0"/>
                  <w:marBottom w:val="0"/>
                  <w:divBdr>
                    <w:top w:val="none" w:sz="0" w:space="0" w:color="auto"/>
                    <w:left w:val="none" w:sz="0" w:space="0" w:color="auto"/>
                    <w:bottom w:val="none" w:sz="0" w:space="0" w:color="auto"/>
                    <w:right w:val="none" w:sz="0" w:space="0" w:color="auto"/>
                  </w:divBdr>
                </w:div>
              </w:divsChild>
            </w:div>
            <w:div w:id="234323148">
              <w:marLeft w:val="0"/>
              <w:marRight w:val="0"/>
              <w:marTop w:val="0"/>
              <w:marBottom w:val="0"/>
              <w:divBdr>
                <w:top w:val="none" w:sz="0" w:space="0" w:color="auto"/>
                <w:left w:val="none" w:sz="0" w:space="0" w:color="auto"/>
                <w:bottom w:val="none" w:sz="0" w:space="0" w:color="auto"/>
                <w:right w:val="none" w:sz="0" w:space="0" w:color="auto"/>
              </w:divBdr>
              <w:divsChild>
                <w:div w:id="1033648185">
                  <w:marLeft w:val="0"/>
                  <w:marRight w:val="0"/>
                  <w:marTop w:val="0"/>
                  <w:marBottom w:val="0"/>
                  <w:divBdr>
                    <w:top w:val="none" w:sz="0" w:space="0" w:color="auto"/>
                    <w:left w:val="none" w:sz="0" w:space="0" w:color="auto"/>
                    <w:bottom w:val="none" w:sz="0" w:space="0" w:color="auto"/>
                    <w:right w:val="none" w:sz="0" w:space="0" w:color="auto"/>
                  </w:divBdr>
                </w:div>
              </w:divsChild>
            </w:div>
            <w:div w:id="1714623115">
              <w:marLeft w:val="0"/>
              <w:marRight w:val="0"/>
              <w:marTop w:val="0"/>
              <w:marBottom w:val="0"/>
              <w:divBdr>
                <w:top w:val="none" w:sz="0" w:space="0" w:color="auto"/>
                <w:left w:val="none" w:sz="0" w:space="0" w:color="auto"/>
                <w:bottom w:val="none" w:sz="0" w:space="0" w:color="auto"/>
                <w:right w:val="none" w:sz="0" w:space="0" w:color="auto"/>
              </w:divBdr>
              <w:divsChild>
                <w:div w:id="1388796663">
                  <w:marLeft w:val="0"/>
                  <w:marRight w:val="0"/>
                  <w:marTop w:val="0"/>
                  <w:marBottom w:val="0"/>
                  <w:divBdr>
                    <w:top w:val="none" w:sz="0" w:space="0" w:color="auto"/>
                    <w:left w:val="none" w:sz="0" w:space="0" w:color="auto"/>
                    <w:bottom w:val="none" w:sz="0" w:space="0" w:color="auto"/>
                    <w:right w:val="none" w:sz="0" w:space="0" w:color="auto"/>
                  </w:divBdr>
                </w:div>
              </w:divsChild>
            </w:div>
            <w:div w:id="942223512">
              <w:marLeft w:val="0"/>
              <w:marRight w:val="0"/>
              <w:marTop w:val="0"/>
              <w:marBottom w:val="0"/>
              <w:divBdr>
                <w:top w:val="none" w:sz="0" w:space="0" w:color="auto"/>
                <w:left w:val="none" w:sz="0" w:space="0" w:color="auto"/>
                <w:bottom w:val="none" w:sz="0" w:space="0" w:color="auto"/>
                <w:right w:val="none" w:sz="0" w:space="0" w:color="auto"/>
              </w:divBdr>
              <w:divsChild>
                <w:div w:id="2040931962">
                  <w:marLeft w:val="0"/>
                  <w:marRight w:val="0"/>
                  <w:marTop w:val="0"/>
                  <w:marBottom w:val="0"/>
                  <w:divBdr>
                    <w:top w:val="none" w:sz="0" w:space="0" w:color="auto"/>
                    <w:left w:val="none" w:sz="0" w:space="0" w:color="auto"/>
                    <w:bottom w:val="none" w:sz="0" w:space="0" w:color="auto"/>
                    <w:right w:val="none" w:sz="0" w:space="0" w:color="auto"/>
                  </w:divBdr>
                </w:div>
              </w:divsChild>
            </w:div>
            <w:div w:id="1849056827">
              <w:marLeft w:val="0"/>
              <w:marRight w:val="0"/>
              <w:marTop w:val="0"/>
              <w:marBottom w:val="0"/>
              <w:divBdr>
                <w:top w:val="none" w:sz="0" w:space="0" w:color="auto"/>
                <w:left w:val="none" w:sz="0" w:space="0" w:color="auto"/>
                <w:bottom w:val="none" w:sz="0" w:space="0" w:color="auto"/>
                <w:right w:val="none" w:sz="0" w:space="0" w:color="auto"/>
              </w:divBdr>
              <w:divsChild>
                <w:div w:id="1524397988">
                  <w:marLeft w:val="0"/>
                  <w:marRight w:val="0"/>
                  <w:marTop w:val="0"/>
                  <w:marBottom w:val="0"/>
                  <w:divBdr>
                    <w:top w:val="none" w:sz="0" w:space="0" w:color="auto"/>
                    <w:left w:val="none" w:sz="0" w:space="0" w:color="auto"/>
                    <w:bottom w:val="none" w:sz="0" w:space="0" w:color="auto"/>
                    <w:right w:val="none" w:sz="0" w:space="0" w:color="auto"/>
                  </w:divBdr>
                </w:div>
              </w:divsChild>
            </w:div>
            <w:div w:id="652375996">
              <w:marLeft w:val="0"/>
              <w:marRight w:val="0"/>
              <w:marTop w:val="0"/>
              <w:marBottom w:val="0"/>
              <w:divBdr>
                <w:top w:val="none" w:sz="0" w:space="0" w:color="auto"/>
                <w:left w:val="none" w:sz="0" w:space="0" w:color="auto"/>
                <w:bottom w:val="none" w:sz="0" w:space="0" w:color="auto"/>
                <w:right w:val="none" w:sz="0" w:space="0" w:color="auto"/>
              </w:divBdr>
              <w:divsChild>
                <w:div w:id="803817258">
                  <w:marLeft w:val="0"/>
                  <w:marRight w:val="0"/>
                  <w:marTop w:val="0"/>
                  <w:marBottom w:val="0"/>
                  <w:divBdr>
                    <w:top w:val="none" w:sz="0" w:space="0" w:color="auto"/>
                    <w:left w:val="none" w:sz="0" w:space="0" w:color="auto"/>
                    <w:bottom w:val="none" w:sz="0" w:space="0" w:color="auto"/>
                    <w:right w:val="none" w:sz="0" w:space="0" w:color="auto"/>
                  </w:divBdr>
                </w:div>
              </w:divsChild>
            </w:div>
            <w:div w:id="1085299922">
              <w:marLeft w:val="0"/>
              <w:marRight w:val="0"/>
              <w:marTop w:val="0"/>
              <w:marBottom w:val="0"/>
              <w:divBdr>
                <w:top w:val="none" w:sz="0" w:space="0" w:color="auto"/>
                <w:left w:val="none" w:sz="0" w:space="0" w:color="auto"/>
                <w:bottom w:val="none" w:sz="0" w:space="0" w:color="auto"/>
                <w:right w:val="none" w:sz="0" w:space="0" w:color="auto"/>
              </w:divBdr>
              <w:divsChild>
                <w:div w:id="591931343">
                  <w:marLeft w:val="0"/>
                  <w:marRight w:val="0"/>
                  <w:marTop w:val="0"/>
                  <w:marBottom w:val="0"/>
                  <w:divBdr>
                    <w:top w:val="none" w:sz="0" w:space="0" w:color="auto"/>
                    <w:left w:val="none" w:sz="0" w:space="0" w:color="auto"/>
                    <w:bottom w:val="none" w:sz="0" w:space="0" w:color="auto"/>
                    <w:right w:val="none" w:sz="0" w:space="0" w:color="auto"/>
                  </w:divBdr>
                </w:div>
              </w:divsChild>
            </w:div>
            <w:div w:id="918753829">
              <w:marLeft w:val="0"/>
              <w:marRight w:val="0"/>
              <w:marTop w:val="0"/>
              <w:marBottom w:val="0"/>
              <w:divBdr>
                <w:top w:val="none" w:sz="0" w:space="0" w:color="auto"/>
                <w:left w:val="none" w:sz="0" w:space="0" w:color="auto"/>
                <w:bottom w:val="none" w:sz="0" w:space="0" w:color="auto"/>
                <w:right w:val="none" w:sz="0" w:space="0" w:color="auto"/>
              </w:divBdr>
              <w:divsChild>
                <w:div w:id="2012179932">
                  <w:marLeft w:val="0"/>
                  <w:marRight w:val="0"/>
                  <w:marTop w:val="0"/>
                  <w:marBottom w:val="0"/>
                  <w:divBdr>
                    <w:top w:val="none" w:sz="0" w:space="0" w:color="auto"/>
                    <w:left w:val="none" w:sz="0" w:space="0" w:color="auto"/>
                    <w:bottom w:val="none" w:sz="0" w:space="0" w:color="auto"/>
                    <w:right w:val="none" w:sz="0" w:space="0" w:color="auto"/>
                  </w:divBdr>
                </w:div>
              </w:divsChild>
            </w:div>
            <w:div w:id="1515001002">
              <w:marLeft w:val="0"/>
              <w:marRight w:val="0"/>
              <w:marTop w:val="0"/>
              <w:marBottom w:val="0"/>
              <w:divBdr>
                <w:top w:val="none" w:sz="0" w:space="0" w:color="auto"/>
                <w:left w:val="none" w:sz="0" w:space="0" w:color="auto"/>
                <w:bottom w:val="none" w:sz="0" w:space="0" w:color="auto"/>
                <w:right w:val="none" w:sz="0" w:space="0" w:color="auto"/>
              </w:divBdr>
              <w:divsChild>
                <w:div w:id="789739747">
                  <w:marLeft w:val="0"/>
                  <w:marRight w:val="0"/>
                  <w:marTop w:val="0"/>
                  <w:marBottom w:val="0"/>
                  <w:divBdr>
                    <w:top w:val="none" w:sz="0" w:space="0" w:color="auto"/>
                    <w:left w:val="none" w:sz="0" w:space="0" w:color="auto"/>
                    <w:bottom w:val="none" w:sz="0" w:space="0" w:color="auto"/>
                    <w:right w:val="none" w:sz="0" w:space="0" w:color="auto"/>
                  </w:divBdr>
                </w:div>
              </w:divsChild>
            </w:div>
            <w:div w:id="1770393227">
              <w:marLeft w:val="0"/>
              <w:marRight w:val="0"/>
              <w:marTop w:val="0"/>
              <w:marBottom w:val="0"/>
              <w:divBdr>
                <w:top w:val="none" w:sz="0" w:space="0" w:color="auto"/>
                <w:left w:val="none" w:sz="0" w:space="0" w:color="auto"/>
                <w:bottom w:val="none" w:sz="0" w:space="0" w:color="auto"/>
                <w:right w:val="none" w:sz="0" w:space="0" w:color="auto"/>
              </w:divBdr>
              <w:divsChild>
                <w:div w:id="1313827193">
                  <w:marLeft w:val="0"/>
                  <w:marRight w:val="0"/>
                  <w:marTop w:val="0"/>
                  <w:marBottom w:val="0"/>
                  <w:divBdr>
                    <w:top w:val="none" w:sz="0" w:space="0" w:color="auto"/>
                    <w:left w:val="none" w:sz="0" w:space="0" w:color="auto"/>
                    <w:bottom w:val="none" w:sz="0" w:space="0" w:color="auto"/>
                    <w:right w:val="none" w:sz="0" w:space="0" w:color="auto"/>
                  </w:divBdr>
                </w:div>
              </w:divsChild>
            </w:div>
            <w:div w:id="302077894">
              <w:marLeft w:val="0"/>
              <w:marRight w:val="0"/>
              <w:marTop w:val="0"/>
              <w:marBottom w:val="0"/>
              <w:divBdr>
                <w:top w:val="none" w:sz="0" w:space="0" w:color="auto"/>
                <w:left w:val="none" w:sz="0" w:space="0" w:color="auto"/>
                <w:bottom w:val="none" w:sz="0" w:space="0" w:color="auto"/>
                <w:right w:val="none" w:sz="0" w:space="0" w:color="auto"/>
              </w:divBdr>
              <w:divsChild>
                <w:div w:id="1964993617">
                  <w:marLeft w:val="0"/>
                  <w:marRight w:val="0"/>
                  <w:marTop w:val="0"/>
                  <w:marBottom w:val="0"/>
                  <w:divBdr>
                    <w:top w:val="none" w:sz="0" w:space="0" w:color="auto"/>
                    <w:left w:val="none" w:sz="0" w:space="0" w:color="auto"/>
                    <w:bottom w:val="none" w:sz="0" w:space="0" w:color="auto"/>
                    <w:right w:val="none" w:sz="0" w:space="0" w:color="auto"/>
                  </w:divBdr>
                </w:div>
              </w:divsChild>
            </w:div>
            <w:div w:id="874732984">
              <w:marLeft w:val="0"/>
              <w:marRight w:val="0"/>
              <w:marTop w:val="0"/>
              <w:marBottom w:val="0"/>
              <w:divBdr>
                <w:top w:val="none" w:sz="0" w:space="0" w:color="auto"/>
                <w:left w:val="none" w:sz="0" w:space="0" w:color="auto"/>
                <w:bottom w:val="none" w:sz="0" w:space="0" w:color="auto"/>
                <w:right w:val="none" w:sz="0" w:space="0" w:color="auto"/>
              </w:divBdr>
              <w:divsChild>
                <w:div w:id="1732119824">
                  <w:marLeft w:val="0"/>
                  <w:marRight w:val="0"/>
                  <w:marTop w:val="0"/>
                  <w:marBottom w:val="0"/>
                  <w:divBdr>
                    <w:top w:val="none" w:sz="0" w:space="0" w:color="auto"/>
                    <w:left w:val="none" w:sz="0" w:space="0" w:color="auto"/>
                    <w:bottom w:val="none" w:sz="0" w:space="0" w:color="auto"/>
                    <w:right w:val="none" w:sz="0" w:space="0" w:color="auto"/>
                  </w:divBdr>
                </w:div>
              </w:divsChild>
            </w:div>
            <w:div w:id="2105412710">
              <w:marLeft w:val="0"/>
              <w:marRight w:val="0"/>
              <w:marTop w:val="0"/>
              <w:marBottom w:val="0"/>
              <w:divBdr>
                <w:top w:val="none" w:sz="0" w:space="0" w:color="auto"/>
                <w:left w:val="none" w:sz="0" w:space="0" w:color="auto"/>
                <w:bottom w:val="none" w:sz="0" w:space="0" w:color="auto"/>
                <w:right w:val="none" w:sz="0" w:space="0" w:color="auto"/>
              </w:divBdr>
              <w:divsChild>
                <w:div w:id="2065060052">
                  <w:marLeft w:val="0"/>
                  <w:marRight w:val="0"/>
                  <w:marTop w:val="0"/>
                  <w:marBottom w:val="0"/>
                  <w:divBdr>
                    <w:top w:val="none" w:sz="0" w:space="0" w:color="auto"/>
                    <w:left w:val="none" w:sz="0" w:space="0" w:color="auto"/>
                    <w:bottom w:val="none" w:sz="0" w:space="0" w:color="auto"/>
                    <w:right w:val="none" w:sz="0" w:space="0" w:color="auto"/>
                  </w:divBdr>
                </w:div>
              </w:divsChild>
            </w:div>
            <w:div w:id="835727547">
              <w:marLeft w:val="0"/>
              <w:marRight w:val="0"/>
              <w:marTop w:val="0"/>
              <w:marBottom w:val="0"/>
              <w:divBdr>
                <w:top w:val="none" w:sz="0" w:space="0" w:color="auto"/>
                <w:left w:val="none" w:sz="0" w:space="0" w:color="auto"/>
                <w:bottom w:val="none" w:sz="0" w:space="0" w:color="auto"/>
                <w:right w:val="none" w:sz="0" w:space="0" w:color="auto"/>
              </w:divBdr>
              <w:divsChild>
                <w:div w:id="838347743">
                  <w:marLeft w:val="0"/>
                  <w:marRight w:val="0"/>
                  <w:marTop w:val="0"/>
                  <w:marBottom w:val="0"/>
                  <w:divBdr>
                    <w:top w:val="none" w:sz="0" w:space="0" w:color="auto"/>
                    <w:left w:val="none" w:sz="0" w:space="0" w:color="auto"/>
                    <w:bottom w:val="none" w:sz="0" w:space="0" w:color="auto"/>
                    <w:right w:val="none" w:sz="0" w:space="0" w:color="auto"/>
                  </w:divBdr>
                </w:div>
              </w:divsChild>
            </w:div>
            <w:div w:id="50467119">
              <w:marLeft w:val="0"/>
              <w:marRight w:val="0"/>
              <w:marTop w:val="0"/>
              <w:marBottom w:val="0"/>
              <w:divBdr>
                <w:top w:val="none" w:sz="0" w:space="0" w:color="auto"/>
                <w:left w:val="none" w:sz="0" w:space="0" w:color="auto"/>
                <w:bottom w:val="none" w:sz="0" w:space="0" w:color="auto"/>
                <w:right w:val="none" w:sz="0" w:space="0" w:color="auto"/>
              </w:divBdr>
              <w:divsChild>
                <w:div w:id="223227387">
                  <w:marLeft w:val="0"/>
                  <w:marRight w:val="0"/>
                  <w:marTop w:val="0"/>
                  <w:marBottom w:val="0"/>
                  <w:divBdr>
                    <w:top w:val="none" w:sz="0" w:space="0" w:color="auto"/>
                    <w:left w:val="none" w:sz="0" w:space="0" w:color="auto"/>
                    <w:bottom w:val="none" w:sz="0" w:space="0" w:color="auto"/>
                    <w:right w:val="none" w:sz="0" w:space="0" w:color="auto"/>
                  </w:divBdr>
                </w:div>
              </w:divsChild>
            </w:div>
            <w:div w:id="303042889">
              <w:marLeft w:val="0"/>
              <w:marRight w:val="0"/>
              <w:marTop w:val="0"/>
              <w:marBottom w:val="0"/>
              <w:divBdr>
                <w:top w:val="none" w:sz="0" w:space="0" w:color="auto"/>
                <w:left w:val="none" w:sz="0" w:space="0" w:color="auto"/>
                <w:bottom w:val="none" w:sz="0" w:space="0" w:color="auto"/>
                <w:right w:val="none" w:sz="0" w:space="0" w:color="auto"/>
              </w:divBdr>
              <w:divsChild>
                <w:div w:id="1143424209">
                  <w:marLeft w:val="0"/>
                  <w:marRight w:val="0"/>
                  <w:marTop w:val="0"/>
                  <w:marBottom w:val="0"/>
                  <w:divBdr>
                    <w:top w:val="none" w:sz="0" w:space="0" w:color="auto"/>
                    <w:left w:val="none" w:sz="0" w:space="0" w:color="auto"/>
                    <w:bottom w:val="none" w:sz="0" w:space="0" w:color="auto"/>
                    <w:right w:val="none" w:sz="0" w:space="0" w:color="auto"/>
                  </w:divBdr>
                </w:div>
              </w:divsChild>
            </w:div>
            <w:div w:id="1945964644">
              <w:marLeft w:val="0"/>
              <w:marRight w:val="0"/>
              <w:marTop w:val="0"/>
              <w:marBottom w:val="0"/>
              <w:divBdr>
                <w:top w:val="none" w:sz="0" w:space="0" w:color="auto"/>
                <w:left w:val="none" w:sz="0" w:space="0" w:color="auto"/>
                <w:bottom w:val="none" w:sz="0" w:space="0" w:color="auto"/>
                <w:right w:val="none" w:sz="0" w:space="0" w:color="auto"/>
              </w:divBdr>
              <w:divsChild>
                <w:div w:id="658919703">
                  <w:marLeft w:val="0"/>
                  <w:marRight w:val="0"/>
                  <w:marTop w:val="0"/>
                  <w:marBottom w:val="0"/>
                  <w:divBdr>
                    <w:top w:val="none" w:sz="0" w:space="0" w:color="auto"/>
                    <w:left w:val="none" w:sz="0" w:space="0" w:color="auto"/>
                    <w:bottom w:val="none" w:sz="0" w:space="0" w:color="auto"/>
                    <w:right w:val="none" w:sz="0" w:space="0" w:color="auto"/>
                  </w:divBdr>
                </w:div>
              </w:divsChild>
            </w:div>
            <w:div w:id="1784038945">
              <w:marLeft w:val="0"/>
              <w:marRight w:val="0"/>
              <w:marTop w:val="0"/>
              <w:marBottom w:val="0"/>
              <w:divBdr>
                <w:top w:val="none" w:sz="0" w:space="0" w:color="auto"/>
                <w:left w:val="none" w:sz="0" w:space="0" w:color="auto"/>
                <w:bottom w:val="none" w:sz="0" w:space="0" w:color="auto"/>
                <w:right w:val="none" w:sz="0" w:space="0" w:color="auto"/>
              </w:divBdr>
              <w:divsChild>
                <w:div w:id="1232080413">
                  <w:marLeft w:val="0"/>
                  <w:marRight w:val="0"/>
                  <w:marTop w:val="0"/>
                  <w:marBottom w:val="0"/>
                  <w:divBdr>
                    <w:top w:val="none" w:sz="0" w:space="0" w:color="auto"/>
                    <w:left w:val="none" w:sz="0" w:space="0" w:color="auto"/>
                    <w:bottom w:val="none" w:sz="0" w:space="0" w:color="auto"/>
                    <w:right w:val="none" w:sz="0" w:space="0" w:color="auto"/>
                  </w:divBdr>
                </w:div>
              </w:divsChild>
            </w:div>
            <w:div w:id="1536389661">
              <w:marLeft w:val="0"/>
              <w:marRight w:val="0"/>
              <w:marTop w:val="0"/>
              <w:marBottom w:val="0"/>
              <w:divBdr>
                <w:top w:val="none" w:sz="0" w:space="0" w:color="auto"/>
                <w:left w:val="none" w:sz="0" w:space="0" w:color="auto"/>
                <w:bottom w:val="none" w:sz="0" w:space="0" w:color="auto"/>
                <w:right w:val="none" w:sz="0" w:space="0" w:color="auto"/>
              </w:divBdr>
              <w:divsChild>
                <w:div w:id="1860467893">
                  <w:marLeft w:val="0"/>
                  <w:marRight w:val="0"/>
                  <w:marTop w:val="0"/>
                  <w:marBottom w:val="0"/>
                  <w:divBdr>
                    <w:top w:val="none" w:sz="0" w:space="0" w:color="auto"/>
                    <w:left w:val="none" w:sz="0" w:space="0" w:color="auto"/>
                    <w:bottom w:val="none" w:sz="0" w:space="0" w:color="auto"/>
                    <w:right w:val="none" w:sz="0" w:space="0" w:color="auto"/>
                  </w:divBdr>
                </w:div>
              </w:divsChild>
            </w:div>
            <w:div w:id="1835684631">
              <w:marLeft w:val="0"/>
              <w:marRight w:val="0"/>
              <w:marTop w:val="0"/>
              <w:marBottom w:val="0"/>
              <w:divBdr>
                <w:top w:val="none" w:sz="0" w:space="0" w:color="auto"/>
                <w:left w:val="none" w:sz="0" w:space="0" w:color="auto"/>
                <w:bottom w:val="none" w:sz="0" w:space="0" w:color="auto"/>
                <w:right w:val="none" w:sz="0" w:space="0" w:color="auto"/>
              </w:divBdr>
              <w:divsChild>
                <w:div w:id="1626037037">
                  <w:marLeft w:val="0"/>
                  <w:marRight w:val="0"/>
                  <w:marTop w:val="0"/>
                  <w:marBottom w:val="0"/>
                  <w:divBdr>
                    <w:top w:val="none" w:sz="0" w:space="0" w:color="auto"/>
                    <w:left w:val="none" w:sz="0" w:space="0" w:color="auto"/>
                    <w:bottom w:val="none" w:sz="0" w:space="0" w:color="auto"/>
                    <w:right w:val="none" w:sz="0" w:space="0" w:color="auto"/>
                  </w:divBdr>
                </w:div>
              </w:divsChild>
            </w:div>
            <w:div w:id="908078326">
              <w:marLeft w:val="0"/>
              <w:marRight w:val="0"/>
              <w:marTop w:val="0"/>
              <w:marBottom w:val="0"/>
              <w:divBdr>
                <w:top w:val="none" w:sz="0" w:space="0" w:color="auto"/>
                <w:left w:val="none" w:sz="0" w:space="0" w:color="auto"/>
                <w:bottom w:val="none" w:sz="0" w:space="0" w:color="auto"/>
                <w:right w:val="none" w:sz="0" w:space="0" w:color="auto"/>
              </w:divBdr>
              <w:divsChild>
                <w:div w:id="773985393">
                  <w:marLeft w:val="0"/>
                  <w:marRight w:val="0"/>
                  <w:marTop w:val="0"/>
                  <w:marBottom w:val="0"/>
                  <w:divBdr>
                    <w:top w:val="none" w:sz="0" w:space="0" w:color="auto"/>
                    <w:left w:val="none" w:sz="0" w:space="0" w:color="auto"/>
                    <w:bottom w:val="none" w:sz="0" w:space="0" w:color="auto"/>
                    <w:right w:val="none" w:sz="0" w:space="0" w:color="auto"/>
                  </w:divBdr>
                </w:div>
              </w:divsChild>
            </w:div>
            <w:div w:id="79567742">
              <w:marLeft w:val="0"/>
              <w:marRight w:val="0"/>
              <w:marTop w:val="0"/>
              <w:marBottom w:val="0"/>
              <w:divBdr>
                <w:top w:val="none" w:sz="0" w:space="0" w:color="auto"/>
                <w:left w:val="none" w:sz="0" w:space="0" w:color="auto"/>
                <w:bottom w:val="none" w:sz="0" w:space="0" w:color="auto"/>
                <w:right w:val="none" w:sz="0" w:space="0" w:color="auto"/>
              </w:divBdr>
              <w:divsChild>
                <w:div w:id="1605383882">
                  <w:marLeft w:val="0"/>
                  <w:marRight w:val="0"/>
                  <w:marTop w:val="0"/>
                  <w:marBottom w:val="0"/>
                  <w:divBdr>
                    <w:top w:val="none" w:sz="0" w:space="0" w:color="auto"/>
                    <w:left w:val="none" w:sz="0" w:space="0" w:color="auto"/>
                    <w:bottom w:val="none" w:sz="0" w:space="0" w:color="auto"/>
                    <w:right w:val="none" w:sz="0" w:space="0" w:color="auto"/>
                  </w:divBdr>
                </w:div>
              </w:divsChild>
            </w:div>
            <w:div w:id="1798790834">
              <w:marLeft w:val="0"/>
              <w:marRight w:val="0"/>
              <w:marTop w:val="0"/>
              <w:marBottom w:val="0"/>
              <w:divBdr>
                <w:top w:val="none" w:sz="0" w:space="0" w:color="auto"/>
                <w:left w:val="none" w:sz="0" w:space="0" w:color="auto"/>
                <w:bottom w:val="none" w:sz="0" w:space="0" w:color="auto"/>
                <w:right w:val="none" w:sz="0" w:space="0" w:color="auto"/>
              </w:divBdr>
              <w:divsChild>
                <w:div w:id="793864295">
                  <w:marLeft w:val="0"/>
                  <w:marRight w:val="0"/>
                  <w:marTop w:val="0"/>
                  <w:marBottom w:val="0"/>
                  <w:divBdr>
                    <w:top w:val="none" w:sz="0" w:space="0" w:color="auto"/>
                    <w:left w:val="none" w:sz="0" w:space="0" w:color="auto"/>
                    <w:bottom w:val="none" w:sz="0" w:space="0" w:color="auto"/>
                    <w:right w:val="none" w:sz="0" w:space="0" w:color="auto"/>
                  </w:divBdr>
                </w:div>
              </w:divsChild>
            </w:div>
            <w:div w:id="1305307665">
              <w:marLeft w:val="0"/>
              <w:marRight w:val="0"/>
              <w:marTop w:val="0"/>
              <w:marBottom w:val="0"/>
              <w:divBdr>
                <w:top w:val="none" w:sz="0" w:space="0" w:color="auto"/>
                <w:left w:val="none" w:sz="0" w:space="0" w:color="auto"/>
                <w:bottom w:val="none" w:sz="0" w:space="0" w:color="auto"/>
                <w:right w:val="none" w:sz="0" w:space="0" w:color="auto"/>
              </w:divBdr>
              <w:divsChild>
                <w:div w:id="1964846662">
                  <w:marLeft w:val="0"/>
                  <w:marRight w:val="0"/>
                  <w:marTop w:val="0"/>
                  <w:marBottom w:val="0"/>
                  <w:divBdr>
                    <w:top w:val="none" w:sz="0" w:space="0" w:color="auto"/>
                    <w:left w:val="none" w:sz="0" w:space="0" w:color="auto"/>
                    <w:bottom w:val="none" w:sz="0" w:space="0" w:color="auto"/>
                    <w:right w:val="none" w:sz="0" w:space="0" w:color="auto"/>
                  </w:divBdr>
                </w:div>
              </w:divsChild>
            </w:div>
            <w:div w:id="1724909893">
              <w:marLeft w:val="0"/>
              <w:marRight w:val="0"/>
              <w:marTop w:val="0"/>
              <w:marBottom w:val="0"/>
              <w:divBdr>
                <w:top w:val="none" w:sz="0" w:space="0" w:color="auto"/>
                <w:left w:val="none" w:sz="0" w:space="0" w:color="auto"/>
                <w:bottom w:val="none" w:sz="0" w:space="0" w:color="auto"/>
                <w:right w:val="none" w:sz="0" w:space="0" w:color="auto"/>
              </w:divBdr>
              <w:divsChild>
                <w:div w:id="760415448">
                  <w:marLeft w:val="0"/>
                  <w:marRight w:val="0"/>
                  <w:marTop w:val="0"/>
                  <w:marBottom w:val="0"/>
                  <w:divBdr>
                    <w:top w:val="none" w:sz="0" w:space="0" w:color="auto"/>
                    <w:left w:val="none" w:sz="0" w:space="0" w:color="auto"/>
                    <w:bottom w:val="none" w:sz="0" w:space="0" w:color="auto"/>
                    <w:right w:val="none" w:sz="0" w:space="0" w:color="auto"/>
                  </w:divBdr>
                </w:div>
              </w:divsChild>
            </w:div>
            <w:div w:id="413361450">
              <w:marLeft w:val="0"/>
              <w:marRight w:val="0"/>
              <w:marTop w:val="0"/>
              <w:marBottom w:val="0"/>
              <w:divBdr>
                <w:top w:val="none" w:sz="0" w:space="0" w:color="auto"/>
                <w:left w:val="none" w:sz="0" w:space="0" w:color="auto"/>
                <w:bottom w:val="none" w:sz="0" w:space="0" w:color="auto"/>
                <w:right w:val="none" w:sz="0" w:space="0" w:color="auto"/>
              </w:divBdr>
              <w:divsChild>
                <w:div w:id="781656093">
                  <w:marLeft w:val="0"/>
                  <w:marRight w:val="0"/>
                  <w:marTop w:val="0"/>
                  <w:marBottom w:val="0"/>
                  <w:divBdr>
                    <w:top w:val="none" w:sz="0" w:space="0" w:color="auto"/>
                    <w:left w:val="none" w:sz="0" w:space="0" w:color="auto"/>
                    <w:bottom w:val="none" w:sz="0" w:space="0" w:color="auto"/>
                    <w:right w:val="none" w:sz="0" w:space="0" w:color="auto"/>
                  </w:divBdr>
                </w:div>
              </w:divsChild>
            </w:div>
            <w:div w:id="88965013">
              <w:marLeft w:val="0"/>
              <w:marRight w:val="0"/>
              <w:marTop w:val="0"/>
              <w:marBottom w:val="0"/>
              <w:divBdr>
                <w:top w:val="none" w:sz="0" w:space="0" w:color="auto"/>
                <w:left w:val="none" w:sz="0" w:space="0" w:color="auto"/>
                <w:bottom w:val="none" w:sz="0" w:space="0" w:color="auto"/>
                <w:right w:val="none" w:sz="0" w:space="0" w:color="auto"/>
              </w:divBdr>
              <w:divsChild>
                <w:div w:id="867792487">
                  <w:marLeft w:val="0"/>
                  <w:marRight w:val="0"/>
                  <w:marTop w:val="0"/>
                  <w:marBottom w:val="0"/>
                  <w:divBdr>
                    <w:top w:val="none" w:sz="0" w:space="0" w:color="auto"/>
                    <w:left w:val="none" w:sz="0" w:space="0" w:color="auto"/>
                    <w:bottom w:val="none" w:sz="0" w:space="0" w:color="auto"/>
                    <w:right w:val="none" w:sz="0" w:space="0" w:color="auto"/>
                  </w:divBdr>
                </w:div>
              </w:divsChild>
            </w:div>
            <w:div w:id="1223174994">
              <w:marLeft w:val="0"/>
              <w:marRight w:val="0"/>
              <w:marTop w:val="0"/>
              <w:marBottom w:val="0"/>
              <w:divBdr>
                <w:top w:val="none" w:sz="0" w:space="0" w:color="auto"/>
                <w:left w:val="none" w:sz="0" w:space="0" w:color="auto"/>
                <w:bottom w:val="none" w:sz="0" w:space="0" w:color="auto"/>
                <w:right w:val="none" w:sz="0" w:space="0" w:color="auto"/>
              </w:divBdr>
              <w:divsChild>
                <w:div w:id="698624155">
                  <w:marLeft w:val="0"/>
                  <w:marRight w:val="0"/>
                  <w:marTop w:val="0"/>
                  <w:marBottom w:val="0"/>
                  <w:divBdr>
                    <w:top w:val="none" w:sz="0" w:space="0" w:color="auto"/>
                    <w:left w:val="none" w:sz="0" w:space="0" w:color="auto"/>
                    <w:bottom w:val="none" w:sz="0" w:space="0" w:color="auto"/>
                    <w:right w:val="none" w:sz="0" w:space="0" w:color="auto"/>
                  </w:divBdr>
                </w:div>
              </w:divsChild>
            </w:div>
            <w:div w:id="491262757">
              <w:marLeft w:val="0"/>
              <w:marRight w:val="0"/>
              <w:marTop w:val="0"/>
              <w:marBottom w:val="0"/>
              <w:divBdr>
                <w:top w:val="none" w:sz="0" w:space="0" w:color="auto"/>
                <w:left w:val="none" w:sz="0" w:space="0" w:color="auto"/>
                <w:bottom w:val="none" w:sz="0" w:space="0" w:color="auto"/>
                <w:right w:val="none" w:sz="0" w:space="0" w:color="auto"/>
              </w:divBdr>
              <w:divsChild>
                <w:div w:id="1948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716989">
      <w:bodyDiv w:val="1"/>
      <w:marLeft w:val="0"/>
      <w:marRight w:val="0"/>
      <w:marTop w:val="0"/>
      <w:marBottom w:val="0"/>
      <w:divBdr>
        <w:top w:val="none" w:sz="0" w:space="0" w:color="auto"/>
        <w:left w:val="none" w:sz="0" w:space="0" w:color="auto"/>
        <w:bottom w:val="none" w:sz="0" w:space="0" w:color="auto"/>
        <w:right w:val="none" w:sz="0" w:space="0" w:color="auto"/>
      </w:divBdr>
      <w:divsChild>
        <w:div w:id="1260985711">
          <w:marLeft w:val="0"/>
          <w:marRight w:val="0"/>
          <w:marTop w:val="240"/>
          <w:marBottom w:val="120"/>
          <w:divBdr>
            <w:top w:val="none" w:sz="0" w:space="0" w:color="auto"/>
            <w:left w:val="none" w:sz="0" w:space="0" w:color="auto"/>
            <w:bottom w:val="none" w:sz="0" w:space="0" w:color="auto"/>
            <w:right w:val="none" w:sz="0" w:space="0" w:color="auto"/>
          </w:divBdr>
        </w:div>
        <w:div w:id="1001855727">
          <w:marLeft w:val="567"/>
          <w:marRight w:val="567"/>
          <w:marTop w:val="120"/>
          <w:marBottom w:val="120"/>
          <w:divBdr>
            <w:top w:val="none" w:sz="0" w:space="0" w:color="auto"/>
            <w:left w:val="none" w:sz="0" w:space="0" w:color="auto"/>
            <w:bottom w:val="none" w:sz="0" w:space="0" w:color="auto"/>
            <w:right w:val="none" w:sz="0" w:space="0" w:color="auto"/>
          </w:divBdr>
        </w:div>
        <w:div w:id="1633705380">
          <w:marLeft w:val="567"/>
          <w:marRight w:val="567"/>
          <w:marTop w:val="120"/>
          <w:marBottom w:val="120"/>
          <w:divBdr>
            <w:top w:val="none" w:sz="0" w:space="0" w:color="auto"/>
            <w:left w:val="none" w:sz="0" w:space="0" w:color="auto"/>
            <w:bottom w:val="none" w:sz="0" w:space="0" w:color="auto"/>
            <w:right w:val="none" w:sz="0" w:space="0" w:color="auto"/>
          </w:divBdr>
        </w:div>
        <w:div w:id="2125533823">
          <w:marLeft w:val="567"/>
          <w:marRight w:val="567"/>
          <w:marTop w:val="120"/>
          <w:marBottom w:val="120"/>
          <w:divBdr>
            <w:top w:val="none" w:sz="0" w:space="0" w:color="auto"/>
            <w:left w:val="none" w:sz="0" w:space="0" w:color="auto"/>
            <w:bottom w:val="none" w:sz="0" w:space="0" w:color="auto"/>
            <w:right w:val="none" w:sz="0" w:space="0" w:color="auto"/>
          </w:divBdr>
        </w:div>
        <w:div w:id="402410192">
          <w:marLeft w:val="0"/>
          <w:marRight w:val="0"/>
          <w:marTop w:val="240"/>
          <w:marBottom w:val="120"/>
          <w:divBdr>
            <w:top w:val="none" w:sz="0" w:space="0" w:color="auto"/>
            <w:left w:val="none" w:sz="0" w:space="0" w:color="auto"/>
            <w:bottom w:val="none" w:sz="0" w:space="0" w:color="auto"/>
            <w:right w:val="none" w:sz="0" w:space="0" w:color="auto"/>
          </w:divBdr>
        </w:div>
        <w:div w:id="1029451216">
          <w:marLeft w:val="0"/>
          <w:marRight w:val="0"/>
          <w:marTop w:val="0"/>
          <w:marBottom w:val="0"/>
          <w:divBdr>
            <w:top w:val="none" w:sz="0" w:space="0" w:color="auto"/>
            <w:left w:val="none" w:sz="0" w:space="0" w:color="auto"/>
            <w:bottom w:val="none" w:sz="0" w:space="0" w:color="auto"/>
            <w:right w:val="none" w:sz="0" w:space="0" w:color="auto"/>
          </w:divBdr>
        </w:div>
        <w:div w:id="624779005">
          <w:marLeft w:val="0"/>
          <w:marRight w:val="0"/>
          <w:marTop w:val="240"/>
          <w:marBottom w:val="120"/>
          <w:divBdr>
            <w:top w:val="none" w:sz="0" w:space="0" w:color="auto"/>
            <w:left w:val="none" w:sz="0" w:space="0" w:color="auto"/>
            <w:bottom w:val="none" w:sz="0" w:space="0" w:color="auto"/>
            <w:right w:val="none" w:sz="0" w:space="0" w:color="auto"/>
          </w:divBdr>
        </w:div>
        <w:div w:id="1090811394">
          <w:marLeft w:val="0"/>
          <w:marRight w:val="0"/>
          <w:marTop w:val="0"/>
          <w:marBottom w:val="0"/>
          <w:divBdr>
            <w:top w:val="none" w:sz="0" w:space="0" w:color="auto"/>
            <w:left w:val="none" w:sz="0" w:space="0" w:color="auto"/>
            <w:bottom w:val="none" w:sz="0" w:space="0" w:color="auto"/>
            <w:right w:val="none" w:sz="0" w:space="0" w:color="auto"/>
          </w:divBdr>
        </w:div>
        <w:div w:id="1332172181">
          <w:marLeft w:val="0"/>
          <w:marRight w:val="0"/>
          <w:marTop w:val="0"/>
          <w:marBottom w:val="0"/>
          <w:divBdr>
            <w:top w:val="none" w:sz="0" w:space="0" w:color="auto"/>
            <w:left w:val="none" w:sz="0" w:space="0" w:color="auto"/>
            <w:bottom w:val="none" w:sz="0" w:space="0" w:color="auto"/>
            <w:right w:val="none" w:sz="0" w:space="0" w:color="auto"/>
          </w:divBdr>
        </w:div>
        <w:div w:id="1136530790">
          <w:marLeft w:val="0"/>
          <w:marRight w:val="0"/>
          <w:marTop w:val="0"/>
          <w:marBottom w:val="0"/>
          <w:divBdr>
            <w:top w:val="none" w:sz="0" w:space="0" w:color="auto"/>
            <w:left w:val="none" w:sz="0" w:space="0" w:color="auto"/>
            <w:bottom w:val="none" w:sz="0" w:space="0" w:color="auto"/>
            <w:right w:val="none" w:sz="0" w:space="0" w:color="auto"/>
          </w:divBdr>
        </w:div>
        <w:div w:id="1848716130">
          <w:marLeft w:val="0"/>
          <w:marRight w:val="0"/>
          <w:marTop w:val="0"/>
          <w:marBottom w:val="0"/>
          <w:divBdr>
            <w:top w:val="none" w:sz="0" w:space="0" w:color="auto"/>
            <w:left w:val="none" w:sz="0" w:space="0" w:color="auto"/>
            <w:bottom w:val="none" w:sz="0" w:space="0" w:color="auto"/>
            <w:right w:val="none" w:sz="0" w:space="0" w:color="auto"/>
          </w:divBdr>
        </w:div>
        <w:div w:id="1890336118">
          <w:marLeft w:val="0"/>
          <w:marRight w:val="0"/>
          <w:marTop w:val="0"/>
          <w:marBottom w:val="0"/>
          <w:divBdr>
            <w:top w:val="none" w:sz="0" w:space="0" w:color="auto"/>
            <w:left w:val="none" w:sz="0" w:space="0" w:color="auto"/>
            <w:bottom w:val="none" w:sz="0" w:space="0" w:color="auto"/>
            <w:right w:val="none" w:sz="0" w:space="0" w:color="auto"/>
          </w:divBdr>
        </w:div>
        <w:div w:id="1620994909">
          <w:marLeft w:val="0"/>
          <w:marRight w:val="0"/>
          <w:marTop w:val="0"/>
          <w:marBottom w:val="0"/>
          <w:divBdr>
            <w:top w:val="none" w:sz="0" w:space="0" w:color="auto"/>
            <w:left w:val="none" w:sz="0" w:space="0" w:color="auto"/>
            <w:bottom w:val="none" w:sz="0" w:space="0" w:color="auto"/>
            <w:right w:val="none" w:sz="0" w:space="0" w:color="auto"/>
          </w:divBdr>
        </w:div>
        <w:div w:id="1705056201">
          <w:marLeft w:val="0"/>
          <w:marRight w:val="0"/>
          <w:marTop w:val="240"/>
          <w:marBottom w:val="120"/>
          <w:divBdr>
            <w:top w:val="none" w:sz="0" w:space="0" w:color="auto"/>
            <w:left w:val="none" w:sz="0" w:space="0" w:color="auto"/>
            <w:bottom w:val="none" w:sz="0" w:space="0" w:color="auto"/>
            <w:right w:val="none" w:sz="0" w:space="0" w:color="auto"/>
          </w:divBdr>
        </w:div>
        <w:div w:id="2059742758">
          <w:marLeft w:val="0"/>
          <w:marRight w:val="0"/>
          <w:marTop w:val="0"/>
          <w:marBottom w:val="0"/>
          <w:divBdr>
            <w:top w:val="none" w:sz="0" w:space="0" w:color="auto"/>
            <w:left w:val="none" w:sz="0" w:space="0" w:color="auto"/>
            <w:bottom w:val="none" w:sz="0" w:space="0" w:color="auto"/>
            <w:right w:val="none" w:sz="0" w:space="0" w:color="auto"/>
          </w:divBdr>
        </w:div>
        <w:div w:id="6715749">
          <w:marLeft w:val="0"/>
          <w:marRight w:val="0"/>
          <w:marTop w:val="0"/>
          <w:marBottom w:val="0"/>
          <w:divBdr>
            <w:top w:val="none" w:sz="0" w:space="0" w:color="auto"/>
            <w:left w:val="none" w:sz="0" w:space="0" w:color="auto"/>
            <w:bottom w:val="none" w:sz="0" w:space="0" w:color="auto"/>
            <w:right w:val="none" w:sz="0" w:space="0" w:color="auto"/>
          </w:divBdr>
        </w:div>
        <w:div w:id="1370060092">
          <w:marLeft w:val="0"/>
          <w:marRight w:val="0"/>
          <w:marTop w:val="0"/>
          <w:marBottom w:val="0"/>
          <w:divBdr>
            <w:top w:val="none" w:sz="0" w:space="0" w:color="auto"/>
            <w:left w:val="none" w:sz="0" w:space="0" w:color="auto"/>
            <w:bottom w:val="none" w:sz="0" w:space="0" w:color="auto"/>
            <w:right w:val="none" w:sz="0" w:space="0" w:color="auto"/>
          </w:divBdr>
        </w:div>
        <w:div w:id="759369819">
          <w:marLeft w:val="0"/>
          <w:marRight w:val="0"/>
          <w:marTop w:val="0"/>
          <w:marBottom w:val="0"/>
          <w:divBdr>
            <w:top w:val="none" w:sz="0" w:space="0" w:color="auto"/>
            <w:left w:val="none" w:sz="0" w:space="0" w:color="auto"/>
            <w:bottom w:val="none" w:sz="0" w:space="0" w:color="auto"/>
            <w:right w:val="none" w:sz="0" w:space="0" w:color="auto"/>
          </w:divBdr>
        </w:div>
        <w:div w:id="225722704">
          <w:marLeft w:val="0"/>
          <w:marRight w:val="0"/>
          <w:marTop w:val="0"/>
          <w:marBottom w:val="0"/>
          <w:divBdr>
            <w:top w:val="none" w:sz="0" w:space="0" w:color="auto"/>
            <w:left w:val="none" w:sz="0" w:space="0" w:color="auto"/>
            <w:bottom w:val="none" w:sz="0" w:space="0" w:color="auto"/>
            <w:right w:val="none" w:sz="0" w:space="0" w:color="auto"/>
          </w:divBdr>
        </w:div>
        <w:div w:id="1022820822">
          <w:marLeft w:val="0"/>
          <w:marRight w:val="0"/>
          <w:marTop w:val="0"/>
          <w:marBottom w:val="0"/>
          <w:divBdr>
            <w:top w:val="none" w:sz="0" w:space="0" w:color="auto"/>
            <w:left w:val="none" w:sz="0" w:space="0" w:color="auto"/>
            <w:bottom w:val="none" w:sz="0" w:space="0" w:color="auto"/>
            <w:right w:val="none" w:sz="0" w:space="0" w:color="auto"/>
          </w:divBdr>
        </w:div>
        <w:div w:id="1796944565">
          <w:marLeft w:val="0"/>
          <w:marRight w:val="0"/>
          <w:marTop w:val="240"/>
          <w:marBottom w:val="120"/>
          <w:divBdr>
            <w:top w:val="none" w:sz="0" w:space="0" w:color="auto"/>
            <w:left w:val="none" w:sz="0" w:space="0" w:color="auto"/>
            <w:bottom w:val="none" w:sz="0" w:space="0" w:color="auto"/>
            <w:right w:val="none" w:sz="0" w:space="0" w:color="auto"/>
          </w:divBdr>
        </w:div>
        <w:div w:id="1459103373">
          <w:marLeft w:val="0"/>
          <w:marRight w:val="0"/>
          <w:marTop w:val="0"/>
          <w:marBottom w:val="0"/>
          <w:divBdr>
            <w:top w:val="none" w:sz="0" w:space="0" w:color="auto"/>
            <w:left w:val="none" w:sz="0" w:space="0" w:color="auto"/>
            <w:bottom w:val="none" w:sz="0" w:space="0" w:color="auto"/>
            <w:right w:val="none" w:sz="0" w:space="0" w:color="auto"/>
          </w:divBdr>
        </w:div>
        <w:div w:id="1994990700">
          <w:marLeft w:val="0"/>
          <w:marRight w:val="0"/>
          <w:marTop w:val="0"/>
          <w:marBottom w:val="0"/>
          <w:divBdr>
            <w:top w:val="none" w:sz="0" w:space="0" w:color="auto"/>
            <w:left w:val="none" w:sz="0" w:space="0" w:color="auto"/>
            <w:bottom w:val="none" w:sz="0" w:space="0" w:color="auto"/>
            <w:right w:val="none" w:sz="0" w:space="0" w:color="auto"/>
          </w:divBdr>
        </w:div>
        <w:div w:id="1716655296">
          <w:marLeft w:val="0"/>
          <w:marRight w:val="0"/>
          <w:marTop w:val="240"/>
          <w:marBottom w:val="120"/>
          <w:divBdr>
            <w:top w:val="none" w:sz="0" w:space="0" w:color="auto"/>
            <w:left w:val="none" w:sz="0" w:space="0" w:color="auto"/>
            <w:bottom w:val="none" w:sz="0" w:space="0" w:color="auto"/>
            <w:right w:val="none" w:sz="0" w:space="0" w:color="auto"/>
          </w:divBdr>
        </w:div>
        <w:div w:id="112139912">
          <w:marLeft w:val="0"/>
          <w:marRight w:val="0"/>
          <w:marTop w:val="0"/>
          <w:marBottom w:val="0"/>
          <w:divBdr>
            <w:top w:val="none" w:sz="0" w:space="0" w:color="auto"/>
            <w:left w:val="none" w:sz="0" w:space="0" w:color="auto"/>
            <w:bottom w:val="none" w:sz="0" w:space="0" w:color="auto"/>
            <w:right w:val="none" w:sz="0" w:space="0" w:color="auto"/>
          </w:divBdr>
        </w:div>
        <w:div w:id="1671904293">
          <w:marLeft w:val="0"/>
          <w:marRight w:val="0"/>
          <w:marTop w:val="0"/>
          <w:marBottom w:val="0"/>
          <w:divBdr>
            <w:top w:val="none" w:sz="0" w:space="0" w:color="auto"/>
            <w:left w:val="none" w:sz="0" w:space="0" w:color="auto"/>
            <w:bottom w:val="none" w:sz="0" w:space="0" w:color="auto"/>
            <w:right w:val="none" w:sz="0" w:space="0" w:color="auto"/>
          </w:divBdr>
        </w:div>
        <w:div w:id="1833566571">
          <w:marLeft w:val="0"/>
          <w:marRight w:val="0"/>
          <w:marTop w:val="0"/>
          <w:marBottom w:val="0"/>
          <w:divBdr>
            <w:top w:val="none" w:sz="0" w:space="0" w:color="auto"/>
            <w:left w:val="none" w:sz="0" w:space="0" w:color="auto"/>
            <w:bottom w:val="none" w:sz="0" w:space="0" w:color="auto"/>
            <w:right w:val="none" w:sz="0" w:space="0" w:color="auto"/>
          </w:divBdr>
        </w:div>
        <w:div w:id="2122533899">
          <w:marLeft w:val="0"/>
          <w:marRight w:val="0"/>
          <w:marTop w:val="0"/>
          <w:marBottom w:val="0"/>
          <w:divBdr>
            <w:top w:val="none" w:sz="0" w:space="0" w:color="auto"/>
            <w:left w:val="none" w:sz="0" w:space="0" w:color="auto"/>
            <w:bottom w:val="none" w:sz="0" w:space="0" w:color="auto"/>
            <w:right w:val="none" w:sz="0" w:space="0" w:color="auto"/>
          </w:divBdr>
        </w:div>
        <w:div w:id="1399861895">
          <w:marLeft w:val="0"/>
          <w:marRight w:val="0"/>
          <w:marTop w:val="0"/>
          <w:marBottom w:val="0"/>
          <w:divBdr>
            <w:top w:val="none" w:sz="0" w:space="0" w:color="auto"/>
            <w:left w:val="none" w:sz="0" w:space="0" w:color="auto"/>
            <w:bottom w:val="none" w:sz="0" w:space="0" w:color="auto"/>
            <w:right w:val="none" w:sz="0" w:space="0" w:color="auto"/>
          </w:divBdr>
        </w:div>
        <w:div w:id="2001736243">
          <w:marLeft w:val="0"/>
          <w:marRight w:val="0"/>
          <w:marTop w:val="240"/>
          <w:marBottom w:val="120"/>
          <w:divBdr>
            <w:top w:val="none" w:sz="0" w:space="0" w:color="auto"/>
            <w:left w:val="none" w:sz="0" w:space="0" w:color="auto"/>
            <w:bottom w:val="none" w:sz="0" w:space="0" w:color="auto"/>
            <w:right w:val="none" w:sz="0" w:space="0" w:color="auto"/>
          </w:divBdr>
        </w:div>
        <w:div w:id="952592540">
          <w:marLeft w:val="0"/>
          <w:marRight w:val="0"/>
          <w:marTop w:val="0"/>
          <w:marBottom w:val="0"/>
          <w:divBdr>
            <w:top w:val="none" w:sz="0" w:space="0" w:color="auto"/>
            <w:left w:val="none" w:sz="0" w:space="0" w:color="auto"/>
            <w:bottom w:val="none" w:sz="0" w:space="0" w:color="auto"/>
            <w:right w:val="none" w:sz="0" w:space="0" w:color="auto"/>
          </w:divBdr>
        </w:div>
        <w:div w:id="1156804329">
          <w:marLeft w:val="0"/>
          <w:marRight w:val="0"/>
          <w:marTop w:val="0"/>
          <w:marBottom w:val="0"/>
          <w:divBdr>
            <w:top w:val="none" w:sz="0" w:space="0" w:color="auto"/>
            <w:left w:val="none" w:sz="0" w:space="0" w:color="auto"/>
            <w:bottom w:val="none" w:sz="0" w:space="0" w:color="auto"/>
            <w:right w:val="none" w:sz="0" w:space="0" w:color="auto"/>
          </w:divBdr>
        </w:div>
        <w:div w:id="242909108">
          <w:marLeft w:val="0"/>
          <w:marRight w:val="0"/>
          <w:marTop w:val="0"/>
          <w:marBottom w:val="0"/>
          <w:divBdr>
            <w:top w:val="none" w:sz="0" w:space="0" w:color="auto"/>
            <w:left w:val="none" w:sz="0" w:space="0" w:color="auto"/>
            <w:bottom w:val="none" w:sz="0" w:space="0" w:color="auto"/>
            <w:right w:val="none" w:sz="0" w:space="0" w:color="auto"/>
          </w:divBdr>
        </w:div>
        <w:div w:id="1408111256">
          <w:marLeft w:val="0"/>
          <w:marRight w:val="0"/>
          <w:marTop w:val="0"/>
          <w:marBottom w:val="0"/>
          <w:divBdr>
            <w:top w:val="none" w:sz="0" w:space="0" w:color="auto"/>
            <w:left w:val="none" w:sz="0" w:space="0" w:color="auto"/>
            <w:bottom w:val="none" w:sz="0" w:space="0" w:color="auto"/>
            <w:right w:val="none" w:sz="0" w:space="0" w:color="auto"/>
          </w:divBdr>
        </w:div>
        <w:div w:id="1392535867">
          <w:marLeft w:val="0"/>
          <w:marRight w:val="0"/>
          <w:marTop w:val="0"/>
          <w:marBottom w:val="0"/>
          <w:divBdr>
            <w:top w:val="none" w:sz="0" w:space="0" w:color="auto"/>
            <w:left w:val="none" w:sz="0" w:space="0" w:color="auto"/>
            <w:bottom w:val="none" w:sz="0" w:space="0" w:color="auto"/>
            <w:right w:val="none" w:sz="0" w:space="0" w:color="auto"/>
          </w:divBdr>
        </w:div>
        <w:div w:id="354621178">
          <w:marLeft w:val="0"/>
          <w:marRight w:val="0"/>
          <w:marTop w:val="0"/>
          <w:marBottom w:val="0"/>
          <w:divBdr>
            <w:top w:val="none" w:sz="0" w:space="0" w:color="auto"/>
            <w:left w:val="none" w:sz="0" w:space="0" w:color="auto"/>
            <w:bottom w:val="none" w:sz="0" w:space="0" w:color="auto"/>
            <w:right w:val="none" w:sz="0" w:space="0" w:color="auto"/>
          </w:divBdr>
        </w:div>
        <w:div w:id="293145762">
          <w:marLeft w:val="0"/>
          <w:marRight w:val="0"/>
          <w:marTop w:val="0"/>
          <w:marBottom w:val="0"/>
          <w:divBdr>
            <w:top w:val="none" w:sz="0" w:space="0" w:color="auto"/>
            <w:left w:val="none" w:sz="0" w:space="0" w:color="auto"/>
            <w:bottom w:val="none" w:sz="0" w:space="0" w:color="auto"/>
            <w:right w:val="none" w:sz="0" w:space="0" w:color="auto"/>
          </w:divBdr>
        </w:div>
        <w:div w:id="730924692">
          <w:marLeft w:val="0"/>
          <w:marRight w:val="0"/>
          <w:marTop w:val="0"/>
          <w:marBottom w:val="0"/>
          <w:divBdr>
            <w:top w:val="none" w:sz="0" w:space="0" w:color="auto"/>
            <w:left w:val="none" w:sz="0" w:space="0" w:color="auto"/>
            <w:bottom w:val="none" w:sz="0" w:space="0" w:color="auto"/>
            <w:right w:val="none" w:sz="0" w:space="0" w:color="auto"/>
          </w:divBdr>
        </w:div>
        <w:div w:id="1675918533">
          <w:marLeft w:val="0"/>
          <w:marRight w:val="0"/>
          <w:marTop w:val="0"/>
          <w:marBottom w:val="0"/>
          <w:divBdr>
            <w:top w:val="none" w:sz="0" w:space="0" w:color="auto"/>
            <w:left w:val="none" w:sz="0" w:space="0" w:color="auto"/>
            <w:bottom w:val="none" w:sz="0" w:space="0" w:color="auto"/>
            <w:right w:val="none" w:sz="0" w:space="0" w:color="auto"/>
          </w:divBdr>
        </w:div>
        <w:div w:id="1270167191">
          <w:marLeft w:val="0"/>
          <w:marRight w:val="0"/>
          <w:marTop w:val="0"/>
          <w:marBottom w:val="0"/>
          <w:divBdr>
            <w:top w:val="none" w:sz="0" w:space="0" w:color="auto"/>
            <w:left w:val="none" w:sz="0" w:space="0" w:color="auto"/>
            <w:bottom w:val="none" w:sz="0" w:space="0" w:color="auto"/>
            <w:right w:val="none" w:sz="0" w:space="0" w:color="auto"/>
          </w:divBdr>
        </w:div>
        <w:div w:id="1544630787">
          <w:marLeft w:val="0"/>
          <w:marRight w:val="0"/>
          <w:marTop w:val="240"/>
          <w:marBottom w:val="120"/>
          <w:divBdr>
            <w:top w:val="none" w:sz="0" w:space="0" w:color="auto"/>
            <w:left w:val="none" w:sz="0" w:space="0" w:color="auto"/>
            <w:bottom w:val="none" w:sz="0" w:space="0" w:color="auto"/>
            <w:right w:val="none" w:sz="0" w:space="0" w:color="auto"/>
          </w:divBdr>
        </w:div>
        <w:div w:id="863010335">
          <w:marLeft w:val="0"/>
          <w:marRight w:val="0"/>
          <w:marTop w:val="0"/>
          <w:marBottom w:val="0"/>
          <w:divBdr>
            <w:top w:val="none" w:sz="0" w:space="0" w:color="auto"/>
            <w:left w:val="none" w:sz="0" w:space="0" w:color="auto"/>
            <w:bottom w:val="none" w:sz="0" w:space="0" w:color="auto"/>
            <w:right w:val="none" w:sz="0" w:space="0" w:color="auto"/>
          </w:divBdr>
        </w:div>
        <w:div w:id="2042630355">
          <w:marLeft w:val="0"/>
          <w:marRight w:val="0"/>
          <w:marTop w:val="0"/>
          <w:marBottom w:val="0"/>
          <w:divBdr>
            <w:top w:val="none" w:sz="0" w:space="0" w:color="auto"/>
            <w:left w:val="none" w:sz="0" w:space="0" w:color="auto"/>
            <w:bottom w:val="none" w:sz="0" w:space="0" w:color="auto"/>
            <w:right w:val="none" w:sz="0" w:space="0" w:color="auto"/>
          </w:divBdr>
          <w:divsChild>
            <w:div w:id="653604309">
              <w:marLeft w:val="0"/>
              <w:marRight w:val="0"/>
              <w:marTop w:val="0"/>
              <w:marBottom w:val="0"/>
              <w:divBdr>
                <w:top w:val="none" w:sz="0" w:space="0" w:color="auto"/>
                <w:left w:val="none" w:sz="0" w:space="0" w:color="auto"/>
                <w:bottom w:val="none" w:sz="0" w:space="0" w:color="auto"/>
                <w:right w:val="none" w:sz="0" w:space="0" w:color="auto"/>
              </w:divBdr>
              <w:divsChild>
                <w:div w:id="565458812">
                  <w:marLeft w:val="0"/>
                  <w:marRight w:val="0"/>
                  <w:marTop w:val="0"/>
                  <w:marBottom w:val="0"/>
                  <w:divBdr>
                    <w:top w:val="none" w:sz="0" w:space="0" w:color="auto"/>
                    <w:left w:val="none" w:sz="0" w:space="0" w:color="auto"/>
                    <w:bottom w:val="none" w:sz="0" w:space="0" w:color="auto"/>
                    <w:right w:val="none" w:sz="0" w:space="0" w:color="auto"/>
                  </w:divBdr>
                </w:div>
                <w:div w:id="625044600">
                  <w:marLeft w:val="0"/>
                  <w:marRight w:val="0"/>
                  <w:marTop w:val="0"/>
                  <w:marBottom w:val="0"/>
                  <w:divBdr>
                    <w:top w:val="none" w:sz="0" w:space="0" w:color="auto"/>
                    <w:left w:val="none" w:sz="0" w:space="0" w:color="auto"/>
                    <w:bottom w:val="none" w:sz="0" w:space="0" w:color="auto"/>
                    <w:right w:val="none" w:sz="0" w:space="0" w:color="auto"/>
                  </w:divBdr>
                </w:div>
                <w:div w:id="1554459696">
                  <w:marLeft w:val="0"/>
                  <w:marRight w:val="0"/>
                  <w:marTop w:val="0"/>
                  <w:marBottom w:val="0"/>
                  <w:divBdr>
                    <w:top w:val="none" w:sz="0" w:space="0" w:color="auto"/>
                    <w:left w:val="none" w:sz="0" w:space="0" w:color="auto"/>
                    <w:bottom w:val="none" w:sz="0" w:space="0" w:color="auto"/>
                    <w:right w:val="none" w:sz="0" w:space="0" w:color="auto"/>
                  </w:divBdr>
                </w:div>
                <w:div w:id="1291470517">
                  <w:marLeft w:val="0"/>
                  <w:marRight w:val="0"/>
                  <w:marTop w:val="0"/>
                  <w:marBottom w:val="0"/>
                  <w:divBdr>
                    <w:top w:val="none" w:sz="0" w:space="0" w:color="auto"/>
                    <w:left w:val="none" w:sz="0" w:space="0" w:color="auto"/>
                    <w:bottom w:val="none" w:sz="0" w:space="0" w:color="auto"/>
                    <w:right w:val="none" w:sz="0" w:space="0" w:color="auto"/>
                  </w:divBdr>
                </w:div>
              </w:divsChild>
            </w:div>
            <w:div w:id="1458255483">
              <w:marLeft w:val="0"/>
              <w:marRight w:val="0"/>
              <w:marTop w:val="0"/>
              <w:marBottom w:val="0"/>
              <w:divBdr>
                <w:top w:val="none" w:sz="0" w:space="0" w:color="auto"/>
                <w:left w:val="none" w:sz="0" w:space="0" w:color="auto"/>
                <w:bottom w:val="none" w:sz="0" w:space="0" w:color="auto"/>
                <w:right w:val="none" w:sz="0" w:space="0" w:color="auto"/>
              </w:divBdr>
            </w:div>
            <w:div w:id="315377600">
              <w:marLeft w:val="0"/>
              <w:marRight w:val="0"/>
              <w:marTop w:val="0"/>
              <w:marBottom w:val="0"/>
              <w:divBdr>
                <w:top w:val="none" w:sz="0" w:space="0" w:color="auto"/>
                <w:left w:val="none" w:sz="0" w:space="0" w:color="auto"/>
                <w:bottom w:val="none" w:sz="0" w:space="0" w:color="auto"/>
                <w:right w:val="none" w:sz="0" w:space="0" w:color="auto"/>
              </w:divBdr>
            </w:div>
            <w:div w:id="783965657">
              <w:marLeft w:val="0"/>
              <w:marRight w:val="0"/>
              <w:marTop w:val="240"/>
              <w:marBottom w:val="120"/>
              <w:divBdr>
                <w:top w:val="none" w:sz="0" w:space="0" w:color="auto"/>
                <w:left w:val="none" w:sz="0" w:space="0" w:color="auto"/>
                <w:bottom w:val="none" w:sz="0" w:space="0" w:color="auto"/>
                <w:right w:val="none" w:sz="0" w:space="0" w:color="auto"/>
              </w:divBdr>
            </w:div>
            <w:div w:id="2037996033">
              <w:marLeft w:val="0"/>
              <w:marRight w:val="0"/>
              <w:marTop w:val="0"/>
              <w:marBottom w:val="0"/>
              <w:divBdr>
                <w:top w:val="none" w:sz="0" w:space="0" w:color="auto"/>
                <w:left w:val="none" w:sz="0" w:space="0" w:color="auto"/>
                <w:bottom w:val="none" w:sz="0" w:space="0" w:color="auto"/>
                <w:right w:val="none" w:sz="0" w:space="0" w:color="auto"/>
              </w:divBdr>
            </w:div>
            <w:div w:id="1863057697">
              <w:marLeft w:val="0"/>
              <w:marRight w:val="0"/>
              <w:marTop w:val="0"/>
              <w:marBottom w:val="0"/>
              <w:divBdr>
                <w:top w:val="none" w:sz="0" w:space="0" w:color="auto"/>
                <w:left w:val="none" w:sz="0" w:space="0" w:color="auto"/>
                <w:bottom w:val="none" w:sz="0" w:space="0" w:color="auto"/>
                <w:right w:val="none" w:sz="0" w:space="0" w:color="auto"/>
              </w:divBdr>
            </w:div>
            <w:div w:id="1195926849">
              <w:marLeft w:val="0"/>
              <w:marRight w:val="0"/>
              <w:marTop w:val="0"/>
              <w:marBottom w:val="0"/>
              <w:divBdr>
                <w:top w:val="none" w:sz="0" w:space="0" w:color="auto"/>
                <w:left w:val="none" w:sz="0" w:space="0" w:color="auto"/>
                <w:bottom w:val="none" w:sz="0" w:space="0" w:color="auto"/>
                <w:right w:val="none" w:sz="0" w:space="0" w:color="auto"/>
              </w:divBdr>
            </w:div>
            <w:div w:id="569193991">
              <w:marLeft w:val="0"/>
              <w:marRight w:val="0"/>
              <w:marTop w:val="120"/>
              <w:marBottom w:val="120"/>
              <w:divBdr>
                <w:top w:val="none" w:sz="0" w:space="0" w:color="auto"/>
                <w:left w:val="none" w:sz="0" w:space="0" w:color="auto"/>
                <w:bottom w:val="none" w:sz="0" w:space="0" w:color="auto"/>
                <w:right w:val="none" w:sz="0" w:space="0" w:color="auto"/>
              </w:divBdr>
            </w:div>
            <w:div w:id="1435636673">
              <w:marLeft w:val="0"/>
              <w:marRight w:val="0"/>
              <w:marTop w:val="0"/>
              <w:marBottom w:val="0"/>
              <w:divBdr>
                <w:top w:val="none" w:sz="0" w:space="0" w:color="auto"/>
                <w:left w:val="none" w:sz="0" w:space="0" w:color="auto"/>
                <w:bottom w:val="none" w:sz="0" w:space="0" w:color="auto"/>
                <w:right w:val="none" w:sz="0" w:space="0" w:color="auto"/>
              </w:divBdr>
            </w:div>
            <w:div w:id="1660040193">
              <w:marLeft w:val="0"/>
              <w:marRight w:val="0"/>
              <w:marTop w:val="0"/>
              <w:marBottom w:val="0"/>
              <w:divBdr>
                <w:top w:val="none" w:sz="0" w:space="0" w:color="auto"/>
                <w:left w:val="none" w:sz="0" w:space="0" w:color="auto"/>
                <w:bottom w:val="none" w:sz="0" w:space="0" w:color="auto"/>
                <w:right w:val="none" w:sz="0" w:space="0" w:color="auto"/>
              </w:divBdr>
            </w:div>
            <w:div w:id="396167228">
              <w:marLeft w:val="0"/>
              <w:marRight w:val="0"/>
              <w:marTop w:val="0"/>
              <w:marBottom w:val="0"/>
              <w:divBdr>
                <w:top w:val="none" w:sz="0" w:space="0" w:color="auto"/>
                <w:left w:val="none" w:sz="0" w:space="0" w:color="auto"/>
                <w:bottom w:val="none" w:sz="0" w:space="0" w:color="auto"/>
                <w:right w:val="none" w:sz="0" w:space="0" w:color="auto"/>
              </w:divBdr>
            </w:div>
            <w:div w:id="1793398993">
              <w:marLeft w:val="0"/>
              <w:marRight w:val="0"/>
              <w:marTop w:val="0"/>
              <w:marBottom w:val="0"/>
              <w:divBdr>
                <w:top w:val="none" w:sz="0" w:space="0" w:color="auto"/>
                <w:left w:val="none" w:sz="0" w:space="0" w:color="auto"/>
                <w:bottom w:val="none" w:sz="0" w:space="0" w:color="auto"/>
                <w:right w:val="none" w:sz="0" w:space="0" w:color="auto"/>
              </w:divBdr>
            </w:div>
            <w:div w:id="566376780">
              <w:marLeft w:val="0"/>
              <w:marRight w:val="0"/>
              <w:marTop w:val="0"/>
              <w:marBottom w:val="0"/>
              <w:divBdr>
                <w:top w:val="none" w:sz="0" w:space="0" w:color="auto"/>
                <w:left w:val="none" w:sz="0" w:space="0" w:color="auto"/>
                <w:bottom w:val="none" w:sz="0" w:space="0" w:color="auto"/>
                <w:right w:val="none" w:sz="0" w:space="0" w:color="auto"/>
              </w:divBdr>
            </w:div>
            <w:div w:id="814225459">
              <w:marLeft w:val="0"/>
              <w:marRight w:val="0"/>
              <w:marTop w:val="0"/>
              <w:marBottom w:val="0"/>
              <w:divBdr>
                <w:top w:val="none" w:sz="0" w:space="0" w:color="auto"/>
                <w:left w:val="none" w:sz="0" w:space="0" w:color="auto"/>
                <w:bottom w:val="none" w:sz="0" w:space="0" w:color="auto"/>
                <w:right w:val="none" w:sz="0" w:space="0" w:color="auto"/>
              </w:divBdr>
            </w:div>
            <w:div w:id="1791900137">
              <w:marLeft w:val="0"/>
              <w:marRight w:val="0"/>
              <w:marTop w:val="0"/>
              <w:marBottom w:val="0"/>
              <w:divBdr>
                <w:top w:val="none" w:sz="0" w:space="0" w:color="auto"/>
                <w:left w:val="none" w:sz="0" w:space="0" w:color="auto"/>
                <w:bottom w:val="none" w:sz="0" w:space="0" w:color="auto"/>
                <w:right w:val="none" w:sz="0" w:space="0" w:color="auto"/>
              </w:divBdr>
            </w:div>
            <w:div w:id="1034308292">
              <w:marLeft w:val="0"/>
              <w:marRight w:val="0"/>
              <w:marTop w:val="0"/>
              <w:marBottom w:val="0"/>
              <w:divBdr>
                <w:top w:val="none" w:sz="0" w:space="0" w:color="auto"/>
                <w:left w:val="none" w:sz="0" w:space="0" w:color="auto"/>
                <w:bottom w:val="none" w:sz="0" w:space="0" w:color="auto"/>
                <w:right w:val="none" w:sz="0" w:space="0" w:color="auto"/>
              </w:divBdr>
            </w:div>
            <w:div w:id="1568495580">
              <w:marLeft w:val="0"/>
              <w:marRight w:val="0"/>
              <w:marTop w:val="0"/>
              <w:marBottom w:val="0"/>
              <w:divBdr>
                <w:top w:val="none" w:sz="0" w:space="0" w:color="auto"/>
                <w:left w:val="none" w:sz="0" w:space="0" w:color="auto"/>
                <w:bottom w:val="none" w:sz="0" w:space="0" w:color="auto"/>
                <w:right w:val="none" w:sz="0" w:space="0" w:color="auto"/>
              </w:divBdr>
            </w:div>
            <w:div w:id="1035697688">
              <w:marLeft w:val="0"/>
              <w:marRight w:val="0"/>
              <w:marTop w:val="0"/>
              <w:marBottom w:val="0"/>
              <w:divBdr>
                <w:top w:val="none" w:sz="0" w:space="0" w:color="auto"/>
                <w:left w:val="none" w:sz="0" w:space="0" w:color="auto"/>
                <w:bottom w:val="none" w:sz="0" w:space="0" w:color="auto"/>
                <w:right w:val="none" w:sz="0" w:space="0" w:color="auto"/>
              </w:divBdr>
            </w:div>
            <w:div w:id="2109351933">
              <w:marLeft w:val="0"/>
              <w:marRight w:val="0"/>
              <w:marTop w:val="0"/>
              <w:marBottom w:val="0"/>
              <w:divBdr>
                <w:top w:val="none" w:sz="0" w:space="0" w:color="auto"/>
                <w:left w:val="none" w:sz="0" w:space="0" w:color="auto"/>
                <w:bottom w:val="none" w:sz="0" w:space="0" w:color="auto"/>
                <w:right w:val="none" w:sz="0" w:space="0" w:color="auto"/>
              </w:divBdr>
            </w:div>
            <w:div w:id="388891972">
              <w:marLeft w:val="0"/>
              <w:marRight w:val="0"/>
              <w:marTop w:val="0"/>
              <w:marBottom w:val="0"/>
              <w:divBdr>
                <w:top w:val="none" w:sz="0" w:space="0" w:color="auto"/>
                <w:left w:val="none" w:sz="0" w:space="0" w:color="auto"/>
                <w:bottom w:val="none" w:sz="0" w:space="0" w:color="auto"/>
                <w:right w:val="none" w:sz="0" w:space="0" w:color="auto"/>
              </w:divBdr>
            </w:div>
            <w:div w:id="266737975">
              <w:marLeft w:val="0"/>
              <w:marRight w:val="0"/>
              <w:marTop w:val="0"/>
              <w:marBottom w:val="0"/>
              <w:divBdr>
                <w:top w:val="none" w:sz="0" w:space="0" w:color="auto"/>
                <w:left w:val="none" w:sz="0" w:space="0" w:color="auto"/>
                <w:bottom w:val="none" w:sz="0" w:space="0" w:color="auto"/>
                <w:right w:val="none" w:sz="0" w:space="0" w:color="auto"/>
              </w:divBdr>
            </w:div>
            <w:div w:id="1833838704">
              <w:marLeft w:val="0"/>
              <w:marRight w:val="0"/>
              <w:marTop w:val="0"/>
              <w:marBottom w:val="0"/>
              <w:divBdr>
                <w:top w:val="none" w:sz="0" w:space="0" w:color="auto"/>
                <w:left w:val="none" w:sz="0" w:space="0" w:color="auto"/>
                <w:bottom w:val="none" w:sz="0" w:space="0" w:color="auto"/>
                <w:right w:val="none" w:sz="0" w:space="0" w:color="auto"/>
              </w:divBdr>
            </w:div>
            <w:div w:id="1380402438">
              <w:marLeft w:val="0"/>
              <w:marRight w:val="0"/>
              <w:marTop w:val="0"/>
              <w:marBottom w:val="0"/>
              <w:divBdr>
                <w:top w:val="none" w:sz="0" w:space="0" w:color="auto"/>
                <w:left w:val="none" w:sz="0" w:space="0" w:color="auto"/>
                <w:bottom w:val="none" w:sz="0" w:space="0" w:color="auto"/>
                <w:right w:val="none" w:sz="0" w:space="0" w:color="auto"/>
              </w:divBdr>
            </w:div>
            <w:div w:id="590813991">
              <w:marLeft w:val="0"/>
              <w:marRight w:val="0"/>
              <w:marTop w:val="0"/>
              <w:marBottom w:val="0"/>
              <w:divBdr>
                <w:top w:val="none" w:sz="0" w:space="0" w:color="auto"/>
                <w:left w:val="none" w:sz="0" w:space="0" w:color="auto"/>
                <w:bottom w:val="none" w:sz="0" w:space="0" w:color="auto"/>
                <w:right w:val="none" w:sz="0" w:space="0" w:color="auto"/>
              </w:divBdr>
            </w:div>
            <w:div w:id="940336942">
              <w:marLeft w:val="0"/>
              <w:marRight w:val="0"/>
              <w:marTop w:val="0"/>
              <w:marBottom w:val="0"/>
              <w:divBdr>
                <w:top w:val="none" w:sz="0" w:space="0" w:color="auto"/>
                <w:left w:val="none" w:sz="0" w:space="0" w:color="auto"/>
                <w:bottom w:val="none" w:sz="0" w:space="0" w:color="auto"/>
                <w:right w:val="none" w:sz="0" w:space="0" w:color="auto"/>
              </w:divBdr>
            </w:div>
            <w:div w:id="1994096085">
              <w:marLeft w:val="0"/>
              <w:marRight w:val="0"/>
              <w:marTop w:val="0"/>
              <w:marBottom w:val="0"/>
              <w:divBdr>
                <w:top w:val="none" w:sz="0" w:space="0" w:color="auto"/>
                <w:left w:val="none" w:sz="0" w:space="0" w:color="auto"/>
                <w:bottom w:val="none" w:sz="0" w:space="0" w:color="auto"/>
                <w:right w:val="none" w:sz="0" w:space="0" w:color="auto"/>
              </w:divBdr>
            </w:div>
            <w:div w:id="2111926272">
              <w:marLeft w:val="0"/>
              <w:marRight w:val="0"/>
              <w:marTop w:val="0"/>
              <w:marBottom w:val="0"/>
              <w:divBdr>
                <w:top w:val="none" w:sz="0" w:space="0" w:color="auto"/>
                <w:left w:val="none" w:sz="0" w:space="0" w:color="auto"/>
                <w:bottom w:val="none" w:sz="0" w:space="0" w:color="auto"/>
                <w:right w:val="none" w:sz="0" w:space="0" w:color="auto"/>
              </w:divBdr>
            </w:div>
            <w:div w:id="1456949244">
              <w:marLeft w:val="0"/>
              <w:marRight w:val="0"/>
              <w:marTop w:val="0"/>
              <w:marBottom w:val="0"/>
              <w:divBdr>
                <w:top w:val="none" w:sz="0" w:space="0" w:color="auto"/>
                <w:left w:val="none" w:sz="0" w:space="0" w:color="auto"/>
                <w:bottom w:val="none" w:sz="0" w:space="0" w:color="auto"/>
                <w:right w:val="none" w:sz="0" w:space="0" w:color="auto"/>
              </w:divBdr>
            </w:div>
            <w:div w:id="435708818">
              <w:marLeft w:val="0"/>
              <w:marRight w:val="0"/>
              <w:marTop w:val="0"/>
              <w:marBottom w:val="0"/>
              <w:divBdr>
                <w:top w:val="none" w:sz="0" w:space="0" w:color="auto"/>
                <w:left w:val="none" w:sz="0" w:space="0" w:color="auto"/>
                <w:bottom w:val="none" w:sz="0" w:space="0" w:color="auto"/>
                <w:right w:val="none" w:sz="0" w:space="0" w:color="auto"/>
              </w:divBdr>
            </w:div>
            <w:div w:id="118691684">
              <w:marLeft w:val="0"/>
              <w:marRight w:val="0"/>
              <w:marTop w:val="0"/>
              <w:marBottom w:val="0"/>
              <w:divBdr>
                <w:top w:val="none" w:sz="0" w:space="0" w:color="auto"/>
                <w:left w:val="none" w:sz="0" w:space="0" w:color="auto"/>
                <w:bottom w:val="none" w:sz="0" w:space="0" w:color="auto"/>
                <w:right w:val="none" w:sz="0" w:space="0" w:color="auto"/>
              </w:divBdr>
            </w:div>
            <w:div w:id="1723551248">
              <w:marLeft w:val="0"/>
              <w:marRight w:val="0"/>
              <w:marTop w:val="0"/>
              <w:marBottom w:val="0"/>
              <w:divBdr>
                <w:top w:val="none" w:sz="0" w:space="0" w:color="auto"/>
                <w:left w:val="none" w:sz="0" w:space="0" w:color="auto"/>
                <w:bottom w:val="none" w:sz="0" w:space="0" w:color="auto"/>
                <w:right w:val="none" w:sz="0" w:space="0" w:color="auto"/>
              </w:divBdr>
            </w:div>
            <w:div w:id="1623075267">
              <w:marLeft w:val="0"/>
              <w:marRight w:val="0"/>
              <w:marTop w:val="0"/>
              <w:marBottom w:val="0"/>
              <w:divBdr>
                <w:top w:val="none" w:sz="0" w:space="0" w:color="auto"/>
                <w:left w:val="none" w:sz="0" w:space="0" w:color="auto"/>
                <w:bottom w:val="none" w:sz="0" w:space="0" w:color="auto"/>
                <w:right w:val="none" w:sz="0" w:space="0" w:color="auto"/>
              </w:divBdr>
            </w:div>
            <w:div w:id="973943354">
              <w:marLeft w:val="0"/>
              <w:marRight w:val="0"/>
              <w:marTop w:val="0"/>
              <w:marBottom w:val="0"/>
              <w:divBdr>
                <w:top w:val="none" w:sz="0" w:space="0" w:color="auto"/>
                <w:left w:val="none" w:sz="0" w:space="0" w:color="auto"/>
                <w:bottom w:val="none" w:sz="0" w:space="0" w:color="auto"/>
                <w:right w:val="none" w:sz="0" w:space="0" w:color="auto"/>
              </w:divBdr>
            </w:div>
            <w:div w:id="1844660639">
              <w:marLeft w:val="0"/>
              <w:marRight w:val="0"/>
              <w:marTop w:val="0"/>
              <w:marBottom w:val="0"/>
              <w:divBdr>
                <w:top w:val="none" w:sz="0" w:space="0" w:color="auto"/>
                <w:left w:val="none" w:sz="0" w:space="0" w:color="auto"/>
                <w:bottom w:val="none" w:sz="0" w:space="0" w:color="auto"/>
                <w:right w:val="none" w:sz="0" w:space="0" w:color="auto"/>
              </w:divBdr>
            </w:div>
            <w:div w:id="1828591075">
              <w:marLeft w:val="0"/>
              <w:marRight w:val="0"/>
              <w:marTop w:val="0"/>
              <w:marBottom w:val="0"/>
              <w:divBdr>
                <w:top w:val="none" w:sz="0" w:space="0" w:color="auto"/>
                <w:left w:val="none" w:sz="0" w:space="0" w:color="auto"/>
                <w:bottom w:val="none" w:sz="0" w:space="0" w:color="auto"/>
                <w:right w:val="none" w:sz="0" w:space="0" w:color="auto"/>
              </w:divBdr>
            </w:div>
            <w:div w:id="1150442958">
              <w:marLeft w:val="0"/>
              <w:marRight w:val="0"/>
              <w:marTop w:val="0"/>
              <w:marBottom w:val="0"/>
              <w:divBdr>
                <w:top w:val="none" w:sz="0" w:space="0" w:color="auto"/>
                <w:left w:val="none" w:sz="0" w:space="0" w:color="auto"/>
                <w:bottom w:val="none" w:sz="0" w:space="0" w:color="auto"/>
                <w:right w:val="none" w:sz="0" w:space="0" w:color="auto"/>
              </w:divBdr>
            </w:div>
            <w:div w:id="1426464654">
              <w:marLeft w:val="0"/>
              <w:marRight w:val="0"/>
              <w:marTop w:val="0"/>
              <w:marBottom w:val="0"/>
              <w:divBdr>
                <w:top w:val="none" w:sz="0" w:space="0" w:color="auto"/>
                <w:left w:val="none" w:sz="0" w:space="0" w:color="auto"/>
                <w:bottom w:val="none" w:sz="0" w:space="0" w:color="auto"/>
                <w:right w:val="none" w:sz="0" w:space="0" w:color="auto"/>
              </w:divBdr>
            </w:div>
            <w:div w:id="185869349">
              <w:marLeft w:val="0"/>
              <w:marRight w:val="0"/>
              <w:marTop w:val="120"/>
              <w:marBottom w:val="0"/>
              <w:divBdr>
                <w:top w:val="none" w:sz="0" w:space="0" w:color="auto"/>
                <w:left w:val="none" w:sz="0" w:space="0" w:color="auto"/>
                <w:bottom w:val="none" w:sz="0" w:space="0" w:color="auto"/>
                <w:right w:val="none" w:sz="0" w:space="0" w:color="auto"/>
              </w:divBdr>
            </w:div>
            <w:div w:id="1089280071">
              <w:marLeft w:val="0"/>
              <w:marRight w:val="0"/>
              <w:marTop w:val="0"/>
              <w:marBottom w:val="0"/>
              <w:divBdr>
                <w:top w:val="none" w:sz="0" w:space="0" w:color="auto"/>
                <w:left w:val="none" w:sz="0" w:space="0" w:color="auto"/>
                <w:bottom w:val="none" w:sz="0" w:space="0" w:color="auto"/>
                <w:right w:val="none" w:sz="0" w:space="0" w:color="auto"/>
              </w:divBdr>
            </w:div>
            <w:div w:id="2044205940">
              <w:marLeft w:val="0"/>
              <w:marRight w:val="0"/>
              <w:marTop w:val="0"/>
              <w:marBottom w:val="0"/>
              <w:divBdr>
                <w:top w:val="none" w:sz="0" w:space="0" w:color="auto"/>
                <w:left w:val="none" w:sz="0" w:space="0" w:color="auto"/>
                <w:bottom w:val="none" w:sz="0" w:space="0" w:color="auto"/>
                <w:right w:val="none" w:sz="0" w:space="0" w:color="auto"/>
              </w:divBdr>
            </w:div>
            <w:div w:id="973759379">
              <w:marLeft w:val="0"/>
              <w:marRight w:val="0"/>
              <w:marTop w:val="120"/>
              <w:marBottom w:val="120"/>
              <w:divBdr>
                <w:top w:val="none" w:sz="0" w:space="0" w:color="auto"/>
                <w:left w:val="none" w:sz="0" w:space="0" w:color="auto"/>
                <w:bottom w:val="none" w:sz="0" w:space="0" w:color="auto"/>
                <w:right w:val="none" w:sz="0" w:space="0" w:color="auto"/>
              </w:divBdr>
            </w:div>
            <w:div w:id="326327642">
              <w:marLeft w:val="0"/>
              <w:marRight w:val="0"/>
              <w:marTop w:val="0"/>
              <w:marBottom w:val="0"/>
              <w:divBdr>
                <w:top w:val="none" w:sz="0" w:space="0" w:color="auto"/>
                <w:left w:val="none" w:sz="0" w:space="0" w:color="auto"/>
                <w:bottom w:val="none" w:sz="0" w:space="0" w:color="auto"/>
                <w:right w:val="none" w:sz="0" w:space="0" w:color="auto"/>
              </w:divBdr>
            </w:div>
            <w:div w:id="1493989361">
              <w:marLeft w:val="0"/>
              <w:marRight w:val="0"/>
              <w:marTop w:val="0"/>
              <w:marBottom w:val="0"/>
              <w:divBdr>
                <w:top w:val="none" w:sz="0" w:space="0" w:color="auto"/>
                <w:left w:val="none" w:sz="0" w:space="0" w:color="auto"/>
                <w:bottom w:val="none" w:sz="0" w:space="0" w:color="auto"/>
                <w:right w:val="none" w:sz="0" w:space="0" w:color="auto"/>
              </w:divBdr>
            </w:div>
            <w:div w:id="30888903">
              <w:marLeft w:val="0"/>
              <w:marRight w:val="0"/>
              <w:marTop w:val="0"/>
              <w:marBottom w:val="0"/>
              <w:divBdr>
                <w:top w:val="none" w:sz="0" w:space="0" w:color="auto"/>
                <w:left w:val="none" w:sz="0" w:space="0" w:color="auto"/>
                <w:bottom w:val="none" w:sz="0" w:space="0" w:color="auto"/>
                <w:right w:val="none" w:sz="0" w:space="0" w:color="auto"/>
              </w:divBdr>
            </w:div>
            <w:div w:id="346180661">
              <w:marLeft w:val="0"/>
              <w:marRight w:val="0"/>
              <w:marTop w:val="0"/>
              <w:marBottom w:val="0"/>
              <w:divBdr>
                <w:top w:val="none" w:sz="0" w:space="0" w:color="auto"/>
                <w:left w:val="none" w:sz="0" w:space="0" w:color="auto"/>
                <w:bottom w:val="none" w:sz="0" w:space="0" w:color="auto"/>
                <w:right w:val="none" w:sz="0" w:space="0" w:color="auto"/>
              </w:divBdr>
            </w:div>
            <w:div w:id="438598731">
              <w:marLeft w:val="0"/>
              <w:marRight w:val="0"/>
              <w:marTop w:val="0"/>
              <w:marBottom w:val="0"/>
              <w:divBdr>
                <w:top w:val="none" w:sz="0" w:space="0" w:color="auto"/>
                <w:left w:val="none" w:sz="0" w:space="0" w:color="auto"/>
                <w:bottom w:val="none" w:sz="0" w:space="0" w:color="auto"/>
                <w:right w:val="none" w:sz="0" w:space="0" w:color="auto"/>
              </w:divBdr>
            </w:div>
            <w:div w:id="91560251">
              <w:marLeft w:val="0"/>
              <w:marRight w:val="0"/>
              <w:marTop w:val="0"/>
              <w:marBottom w:val="0"/>
              <w:divBdr>
                <w:top w:val="none" w:sz="0" w:space="0" w:color="auto"/>
                <w:left w:val="none" w:sz="0" w:space="0" w:color="auto"/>
                <w:bottom w:val="none" w:sz="0" w:space="0" w:color="auto"/>
                <w:right w:val="none" w:sz="0" w:space="0" w:color="auto"/>
              </w:divBdr>
            </w:div>
            <w:div w:id="118381663">
              <w:marLeft w:val="0"/>
              <w:marRight w:val="0"/>
              <w:marTop w:val="0"/>
              <w:marBottom w:val="0"/>
              <w:divBdr>
                <w:top w:val="none" w:sz="0" w:space="0" w:color="auto"/>
                <w:left w:val="none" w:sz="0" w:space="0" w:color="auto"/>
                <w:bottom w:val="none" w:sz="0" w:space="0" w:color="auto"/>
                <w:right w:val="none" w:sz="0" w:space="0" w:color="auto"/>
              </w:divBdr>
            </w:div>
            <w:div w:id="1314988466">
              <w:marLeft w:val="0"/>
              <w:marRight w:val="0"/>
              <w:marTop w:val="0"/>
              <w:marBottom w:val="0"/>
              <w:divBdr>
                <w:top w:val="none" w:sz="0" w:space="0" w:color="auto"/>
                <w:left w:val="none" w:sz="0" w:space="0" w:color="auto"/>
                <w:bottom w:val="none" w:sz="0" w:space="0" w:color="auto"/>
                <w:right w:val="none" w:sz="0" w:space="0" w:color="auto"/>
              </w:divBdr>
            </w:div>
            <w:div w:id="788548297">
              <w:marLeft w:val="0"/>
              <w:marRight w:val="0"/>
              <w:marTop w:val="0"/>
              <w:marBottom w:val="0"/>
              <w:divBdr>
                <w:top w:val="none" w:sz="0" w:space="0" w:color="auto"/>
                <w:left w:val="none" w:sz="0" w:space="0" w:color="auto"/>
                <w:bottom w:val="none" w:sz="0" w:space="0" w:color="auto"/>
                <w:right w:val="none" w:sz="0" w:space="0" w:color="auto"/>
              </w:divBdr>
            </w:div>
            <w:div w:id="312025275">
              <w:marLeft w:val="0"/>
              <w:marRight w:val="0"/>
              <w:marTop w:val="0"/>
              <w:marBottom w:val="0"/>
              <w:divBdr>
                <w:top w:val="none" w:sz="0" w:space="0" w:color="auto"/>
                <w:left w:val="none" w:sz="0" w:space="0" w:color="auto"/>
                <w:bottom w:val="none" w:sz="0" w:space="0" w:color="auto"/>
                <w:right w:val="none" w:sz="0" w:space="0" w:color="auto"/>
              </w:divBdr>
            </w:div>
            <w:div w:id="1020860728">
              <w:marLeft w:val="0"/>
              <w:marRight w:val="0"/>
              <w:marTop w:val="0"/>
              <w:marBottom w:val="0"/>
              <w:divBdr>
                <w:top w:val="none" w:sz="0" w:space="0" w:color="auto"/>
                <w:left w:val="none" w:sz="0" w:space="0" w:color="auto"/>
                <w:bottom w:val="none" w:sz="0" w:space="0" w:color="auto"/>
                <w:right w:val="none" w:sz="0" w:space="0" w:color="auto"/>
              </w:divBdr>
            </w:div>
            <w:div w:id="37902039">
              <w:marLeft w:val="0"/>
              <w:marRight w:val="0"/>
              <w:marTop w:val="0"/>
              <w:marBottom w:val="0"/>
              <w:divBdr>
                <w:top w:val="none" w:sz="0" w:space="0" w:color="auto"/>
                <w:left w:val="none" w:sz="0" w:space="0" w:color="auto"/>
                <w:bottom w:val="none" w:sz="0" w:space="0" w:color="auto"/>
                <w:right w:val="none" w:sz="0" w:space="0" w:color="auto"/>
              </w:divBdr>
            </w:div>
            <w:div w:id="251015560">
              <w:marLeft w:val="0"/>
              <w:marRight w:val="0"/>
              <w:marTop w:val="0"/>
              <w:marBottom w:val="0"/>
              <w:divBdr>
                <w:top w:val="none" w:sz="0" w:space="0" w:color="auto"/>
                <w:left w:val="none" w:sz="0" w:space="0" w:color="auto"/>
                <w:bottom w:val="none" w:sz="0" w:space="0" w:color="auto"/>
                <w:right w:val="none" w:sz="0" w:space="0" w:color="auto"/>
              </w:divBdr>
            </w:div>
            <w:div w:id="1076174217">
              <w:marLeft w:val="0"/>
              <w:marRight w:val="0"/>
              <w:marTop w:val="0"/>
              <w:marBottom w:val="0"/>
              <w:divBdr>
                <w:top w:val="none" w:sz="0" w:space="0" w:color="auto"/>
                <w:left w:val="none" w:sz="0" w:space="0" w:color="auto"/>
                <w:bottom w:val="none" w:sz="0" w:space="0" w:color="auto"/>
                <w:right w:val="none" w:sz="0" w:space="0" w:color="auto"/>
              </w:divBdr>
            </w:div>
            <w:div w:id="355040767">
              <w:marLeft w:val="0"/>
              <w:marRight w:val="0"/>
              <w:marTop w:val="120"/>
              <w:marBottom w:val="0"/>
              <w:divBdr>
                <w:top w:val="none" w:sz="0" w:space="0" w:color="auto"/>
                <w:left w:val="none" w:sz="0" w:space="0" w:color="auto"/>
                <w:bottom w:val="none" w:sz="0" w:space="0" w:color="auto"/>
                <w:right w:val="none" w:sz="0" w:space="0" w:color="auto"/>
              </w:divBdr>
            </w:div>
            <w:div w:id="1019743348">
              <w:marLeft w:val="0"/>
              <w:marRight w:val="0"/>
              <w:marTop w:val="0"/>
              <w:marBottom w:val="0"/>
              <w:divBdr>
                <w:top w:val="none" w:sz="0" w:space="0" w:color="auto"/>
                <w:left w:val="none" w:sz="0" w:space="0" w:color="auto"/>
                <w:bottom w:val="none" w:sz="0" w:space="0" w:color="auto"/>
                <w:right w:val="none" w:sz="0" w:space="0" w:color="auto"/>
              </w:divBdr>
            </w:div>
            <w:div w:id="1153059755">
              <w:marLeft w:val="0"/>
              <w:marRight w:val="0"/>
              <w:marTop w:val="0"/>
              <w:marBottom w:val="0"/>
              <w:divBdr>
                <w:top w:val="none" w:sz="0" w:space="0" w:color="auto"/>
                <w:left w:val="none" w:sz="0" w:space="0" w:color="auto"/>
                <w:bottom w:val="none" w:sz="0" w:space="0" w:color="auto"/>
                <w:right w:val="none" w:sz="0" w:space="0" w:color="auto"/>
              </w:divBdr>
            </w:div>
            <w:div w:id="1998458484">
              <w:marLeft w:val="0"/>
              <w:marRight w:val="0"/>
              <w:marTop w:val="0"/>
              <w:marBottom w:val="120"/>
              <w:divBdr>
                <w:top w:val="none" w:sz="0" w:space="0" w:color="auto"/>
                <w:left w:val="none" w:sz="0" w:space="0" w:color="auto"/>
                <w:bottom w:val="none" w:sz="0" w:space="0" w:color="auto"/>
                <w:right w:val="none" w:sz="0" w:space="0" w:color="auto"/>
              </w:divBdr>
            </w:div>
            <w:div w:id="83234313">
              <w:marLeft w:val="0"/>
              <w:marRight w:val="0"/>
              <w:marTop w:val="0"/>
              <w:marBottom w:val="0"/>
              <w:divBdr>
                <w:top w:val="none" w:sz="0" w:space="0" w:color="auto"/>
                <w:left w:val="none" w:sz="0" w:space="0" w:color="auto"/>
                <w:bottom w:val="none" w:sz="0" w:space="0" w:color="auto"/>
                <w:right w:val="none" w:sz="0" w:space="0" w:color="auto"/>
              </w:divBdr>
            </w:div>
            <w:div w:id="1935287788">
              <w:marLeft w:val="0"/>
              <w:marRight w:val="0"/>
              <w:marTop w:val="0"/>
              <w:marBottom w:val="0"/>
              <w:divBdr>
                <w:top w:val="none" w:sz="0" w:space="0" w:color="auto"/>
                <w:left w:val="none" w:sz="0" w:space="0" w:color="auto"/>
                <w:bottom w:val="none" w:sz="0" w:space="0" w:color="auto"/>
                <w:right w:val="none" w:sz="0" w:space="0" w:color="auto"/>
              </w:divBdr>
            </w:div>
            <w:div w:id="1461413625">
              <w:marLeft w:val="0"/>
              <w:marRight w:val="0"/>
              <w:marTop w:val="0"/>
              <w:marBottom w:val="0"/>
              <w:divBdr>
                <w:top w:val="none" w:sz="0" w:space="0" w:color="auto"/>
                <w:left w:val="none" w:sz="0" w:space="0" w:color="auto"/>
                <w:bottom w:val="none" w:sz="0" w:space="0" w:color="auto"/>
                <w:right w:val="none" w:sz="0" w:space="0" w:color="auto"/>
              </w:divBdr>
            </w:div>
            <w:div w:id="311101963">
              <w:marLeft w:val="0"/>
              <w:marRight w:val="0"/>
              <w:marTop w:val="0"/>
              <w:marBottom w:val="0"/>
              <w:divBdr>
                <w:top w:val="none" w:sz="0" w:space="0" w:color="auto"/>
                <w:left w:val="none" w:sz="0" w:space="0" w:color="auto"/>
                <w:bottom w:val="none" w:sz="0" w:space="0" w:color="auto"/>
                <w:right w:val="none" w:sz="0" w:space="0" w:color="auto"/>
              </w:divBdr>
            </w:div>
            <w:div w:id="1479347897">
              <w:marLeft w:val="0"/>
              <w:marRight w:val="0"/>
              <w:marTop w:val="0"/>
              <w:marBottom w:val="0"/>
              <w:divBdr>
                <w:top w:val="none" w:sz="0" w:space="0" w:color="auto"/>
                <w:left w:val="none" w:sz="0" w:space="0" w:color="auto"/>
                <w:bottom w:val="none" w:sz="0" w:space="0" w:color="auto"/>
                <w:right w:val="none" w:sz="0" w:space="0" w:color="auto"/>
              </w:divBdr>
            </w:div>
            <w:div w:id="1653177714">
              <w:marLeft w:val="0"/>
              <w:marRight w:val="0"/>
              <w:marTop w:val="0"/>
              <w:marBottom w:val="0"/>
              <w:divBdr>
                <w:top w:val="none" w:sz="0" w:space="0" w:color="auto"/>
                <w:left w:val="none" w:sz="0" w:space="0" w:color="auto"/>
                <w:bottom w:val="none" w:sz="0" w:space="0" w:color="auto"/>
                <w:right w:val="none" w:sz="0" w:space="0" w:color="auto"/>
              </w:divBdr>
            </w:div>
            <w:div w:id="586815910">
              <w:marLeft w:val="0"/>
              <w:marRight w:val="0"/>
              <w:marTop w:val="0"/>
              <w:marBottom w:val="0"/>
              <w:divBdr>
                <w:top w:val="none" w:sz="0" w:space="0" w:color="auto"/>
                <w:left w:val="none" w:sz="0" w:space="0" w:color="auto"/>
                <w:bottom w:val="none" w:sz="0" w:space="0" w:color="auto"/>
                <w:right w:val="none" w:sz="0" w:space="0" w:color="auto"/>
              </w:divBdr>
            </w:div>
            <w:div w:id="116725489">
              <w:marLeft w:val="0"/>
              <w:marRight w:val="0"/>
              <w:marTop w:val="0"/>
              <w:marBottom w:val="0"/>
              <w:divBdr>
                <w:top w:val="none" w:sz="0" w:space="0" w:color="auto"/>
                <w:left w:val="none" w:sz="0" w:space="0" w:color="auto"/>
                <w:bottom w:val="none" w:sz="0" w:space="0" w:color="auto"/>
                <w:right w:val="none" w:sz="0" w:space="0" w:color="auto"/>
              </w:divBdr>
            </w:div>
            <w:div w:id="563957027">
              <w:marLeft w:val="0"/>
              <w:marRight w:val="0"/>
              <w:marTop w:val="0"/>
              <w:marBottom w:val="0"/>
              <w:divBdr>
                <w:top w:val="none" w:sz="0" w:space="0" w:color="auto"/>
                <w:left w:val="none" w:sz="0" w:space="0" w:color="auto"/>
                <w:bottom w:val="none" w:sz="0" w:space="0" w:color="auto"/>
                <w:right w:val="none" w:sz="0" w:space="0" w:color="auto"/>
              </w:divBdr>
            </w:div>
            <w:div w:id="1510026762">
              <w:marLeft w:val="0"/>
              <w:marRight w:val="0"/>
              <w:marTop w:val="0"/>
              <w:marBottom w:val="0"/>
              <w:divBdr>
                <w:top w:val="none" w:sz="0" w:space="0" w:color="auto"/>
                <w:left w:val="none" w:sz="0" w:space="0" w:color="auto"/>
                <w:bottom w:val="none" w:sz="0" w:space="0" w:color="auto"/>
                <w:right w:val="none" w:sz="0" w:space="0" w:color="auto"/>
              </w:divBdr>
            </w:div>
            <w:div w:id="1566601052">
              <w:marLeft w:val="0"/>
              <w:marRight w:val="0"/>
              <w:marTop w:val="0"/>
              <w:marBottom w:val="0"/>
              <w:divBdr>
                <w:top w:val="none" w:sz="0" w:space="0" w:color="auto"/>
                <w:left w:val="none" w:sz="0" w:space="0" w:color="auto"/>
                <w:bottom w:val="none" w:sz="0" w:space="0" w:color="auto"/>
                <w:right w:val="none" w:sz="0" w:space="0" w:color="auto"/>
              </w:divBdr>
            </w:div>
            <w:div w:id="1194490957">
              <w:marLeft w:val="0"/>
              <w:marRight w:val="0"/>
              <w:marTop w:val="0"/>
              <w:marBottom w:val="0"/>
              <w:divBdr>
                <w:top w:val="none" w:sz="0" w:space="0" w:color="auto"/>
                <w:left w:val="none" w:sz="0" w:space="0" w:color="auto"/>
                <w:bottom w:val="none" w:sz="0" w:space="0" w:color="auto"/>
                <w:right w:val="none" w:sz="0" w:space="0" w:color="auto"/>
              </w:divBdr>
            </w:div>
            <w:div w:id="1159423677">
              <w:marLeft w:val="0"/>
              <w:marRight w:val="0"/>
              <w:marTop w:val="0"/>
              <w:marBottom w:val="0"/>
              <w:divBdr>
                <w:top w:val="none" w:sz="0" w:space="0" w:color="auto"/>
                <w:left w:val="none" w:sz="0" w:space="0" w:color="auto"/>
                <w:bottom w:val="none" w:sz="0" w:space="0" w:color="auto"/>
                <w:right w:val="none" w:sz="0" w:space="0" w:color="auto"/>
              </w:divBdr>
            </w:div>
            <w:div w:id="434717770">
              <w:marLeft w:val="0"/>
              <w:marRight w:val="0"/>
              <w:marTop w:val="0"/>
              <w:marBottom w:val="0"/>
              <w:divBdr>
                <w:top w:val="none" w:sz="0" w:space="0" w:color="auto"/>
                <w:left w:val="none" w:sz="0" w:space="0" w:color="auto"/>
                <w:bottom w:val="none" w:sz="0" w:space="0" w:color="auto"/>
                <w:right w:val="none" w:sz="0" w:space="0" w:color="auto"/>
              </w:divBdr>
            </w:div>
            <w:div w:id="1836722058">
              <w:marLeft w:val="0"/>
              <w:marRight w:val="0"/>
              <w:marTop w:val="0"/>
              <w:marBottom w:val="0"/>
              <w:divBdr>
                <w:top w:val="none" w:sz="0" w:space="0" w:color="auto"/>
                <w:left w:val="none" w:sz="0" w:space="0" w:color="auto"/>
                <w:bottom w:val="none" w:sz="0" w:space="0" w:color="auto"/>
                <w:right w:val="none" w:sz="0" w:space="0" w:color="auto"/>
              </w:divBdr>
            </w:div>
            <w:div w:id="1723168913">
              <w:marLeft w:val="0"/>
              <w:marRight w:val="0"/>
              <w:marTop w:val="0"/>
              <w:marBottom w:val="0"/>
              <w:divBdr>
                <w:top w:val="none" w:sz="0" w:space="0" w:color="auto"/>
                <w:left w:val="none" w:sz="0" w:space="0" w:color="auto"/>
                <w:bottom w:val="none" w:sz="0" w:space="0" w:color="auto"/>
                <w:right w:val="none" w:sz="0" w:space="0" w:color="auto"/>
              </w:divBdr>
            </w:div>
            <w:div w:id="110326278">
              <w:marLeft w:val="0"/>
              <w:marRight w:val="0"/>
              <w:marTop w:val="0"/>
              <w:marBottom w:val="0"/>
              <w:divBdr>
                <w:top w:val="none" w:sz="0" w:space="0" w:color="auto"/>
                <w:left w:val="none" w:sz="0" w:space="0" w:color="auto"/>
                <w:bottom w:val="none" w:sz="0" w:space="0" w:color="auto"/>
                <w:right w:val="none" w:sz="0" w:space="0" w:color="auto"/>
              </w:divBdr>
            </w:div>
            <w:div w:id="1989823537">
              <w:marLeft w:val="0"/>
              <w:marRight w:val="0"/>
              <w:marTop w:val="0"/>
              <w:marBottom w:val="0"/>
              <w:divBdr>
                <w:top w:val="none" w:sz="0" w:space="0" w:color="auto"/>
                <w:left w:val="none" w:sz="0" w:space="0" w:color="auto"/>
                <w:bottom w:val="none" w:sz="0" w:space="0" w:color="auto"/>
                <w:right w:val="none" w:sz="0" w:space="0" w:color="auto"/>
              </w:divBdr>
            </w:div>
            <w:div w:id="102651270">
              <w:marLeft w:val="0"/>
              <w:marRight w:val="0"/>
              <w:marTop w:val="0"/>
              <w:marBottom w:val="0"/>
              <w:divBdr>
                <w:top w:val="none" w:sz="0" w:space="0" w:color="auto"/>
                <w:left w:val="none" w:sz="0" w:space="0" w:color="auto"/>
                <w:bottom w:val="none" w:sz="0" w:space="0" w:color="auto"/>
                <w:right w:val="none" w:sz="0" w:space="0" w:color="auto"/>
              </w:divBdr>
            </w:div>
            <w:div w:id="491530198">
              <w:marLeft w:val="0"/>
              <w:marRight w:val="0"/>
              <w:marTop w:val="0"/>
              <w:marBottom w:val="0"/>
              <w:divBdr>
                <w:top w:val="none" w:sz="0" w:space="0" w:color="auto"/>
                <w:left w:val="none" w:sz="0" w:space="0" w:color="auto"/>
                <w:bottom w:val="none" w:sz="0" w:space="0" w:color="auto"/>
                <w:right w:val="none" w:sz="0" w:space="0" w:color="auto"/>
              </w:divBdr>
            </w:div>
            <w:div w:id="1079253171">
              <w:marLeft w:val="0"/>
              <w:marRight w:val="0"/>
              <w:marTop w:val="0"/>
              <w:marBottom w:val="0"/>
              <w:divBdr>
                <w:top w:val="none" w:sz="0" w:space="0" w:color="auto"/>
                <w:left w:val="none" w:sz="0" w:space="0" w:color="auto"/>
                <w:bottom w:val="none" w:sz="0" w:space="0" w:color="auto"/>
                <w:right w:val="none" w:sz="0" w:space="0" w:color="auto"/>
              </w:divBdr>
            </w:div>
            <w:div w:id="256642589">
              <w:marLeft w:val="0"/>
              <w:marRight w:val="0"/>
              <w:marTop w:val="0"/>
              <w:marBottom w:val="0"/>
              <w:divBdr>
                <w:top w:val="none" w:sz="0" w:space="0" w:color="auto"/>
                <w:left w:val="none" w:sz="0" w:space="0" w:color="auto"/>
                <w:bottom w:val="none" w:sz="0" w:space="0" w:color="auto"/>
                <w:right w:val="none" w:sz="0" w:space="0" w:color="auto"/>
              </w:divBdr>
            </w:div>
            <w:div w:id="2042776270">
              <w:marLeft w:val="0"/>
              <w:marRight w:val="0"/>
              <w:marTop w:val="0"/>
              <w:marBottom w:val="0"/>
              <w:divBdr>
                <w:top w:val="none" w:sz="0" w:space="0" w:color="auto"/>
                <w:left w:val="none" w:sz="0" w:space="0" w:color="auto"/>
                <w:bottom w:val="none" w:sz="0" w:space="0" w:color="auto"/>
                <w:right w:val="none" w:sz="0" w:space="0" w:color="auto"/>
              </w:divBdr>
            </w:div>
            <w:div w:id="1885022901">
              <w:marLeft w:val="0"/>
              <w:marRight w:val="0"/>
              <w:marTop w:val="120"/>
              <w:marBottom w:val="0"/>
              <w:divBdr>
                <w:top w:val="none" w:sz="0" w:space="0" w:color="auto"/>
                <w:left w:val="none" w:sz="0" w:space="0" w:color="auto"/>
                <w:bottom w:val="none" w:sz="0" w:space="0" w:color="auto"/>
                <w:right w:val="none" w:sz="0" w:space="0" w:color="auto"/>
              </w:divBdr>
            </w:div>
            <w:div w:id="56511280">
              <w:marLeft w:val="0"/>
              <w:marRight w:val="0"/>
              <w:marTop w:val="0"/>
              <w:marBottom w:val="0"/>
              <w:divBdr>
                <w:top w:val="none" w:sz="0" w:space="0" w:color="auto"/>
                <w:left w:val="none" w:sz="0" w:space="0" w:color="auto"/>
                <w:bottom w:val="none" w:sz="0" w:space="0" w:color="auto"/>
                <w:right w:val="none" w:sz="0" w:space="0" w:color="auto"/>
              </w:divBdr>
            </w:div>
            <w:div w:id="68113824">
              <w:marLeft w:val="0"/>
              <w:marRight w:val="0"/>
              <w:marTop w:val="120"/>
              <w:marBottom w:val="120"/>
              <w:divBdr>
                <w:top w:val="none" w:sz="0" w:space="0" w:color="auto"/>
                <w:left w:val="none" w:sz="0" w:space="0" w:color="auto"/>
                <w:bottom w:val="none" w:sz="0" w:space="0" w:color="auto"/>
                <w:right w:val="none" w:sz="0" w:space="0" w:color="auto"/>
              </w:divBdr>
            </w:div>
            <w:div w:id="1908875152">
              <w:marLeft w:val="0"/>
              <w:marRight w:val="0"/>
              <w:marTop w:val="0"/>
              <w:marBottom w:val="0"/>
              <w:divBdr>
                <w:top w:val="none" w:sz="0" w:space="0" w:color="auto"/>
                <w:left w:val="none" w:sz="0" w:space="0" w:color="auto"/>
                <w:bottom w:val="none" w:sz="0" w:space="0" w:color="auto"/>
                <w:right w:val="none" w:sz="0" w:space="0" w:color="auto"/>
              </w:divBdr>
            </w:div>
            <w:div w:id="1860123111">
              <w:marLeft w:val="0"/>
              <w:marRight w:val="0"/>
              <w:marTop w:val="0"/>
              <w:marBottom w:val="0"/>
              <w:divBdr>
                <w:top w:val="none" w:sz="0" w:space="0" w:color="auto"/>
                <w:left w:val="none" w:sz="0" w:space="0" w:color="auto"/>
                <w:bottom w:val="none" w:sz="0" w:space="0" w:color="auto"/>
                <w:right w:val="none" w:sz="0" w:space="0" w:color="auto"/>
              </w:divBdr>
            </w:div>
            <w:div w:id="1761560801">
              <w:marLeft w:val="0"/>
              <w:marRight w:val="0"/>
              <w:marTop w:val="0"/>
              <w:marBottom w:val="0"/>
              <w:divBdr>
                <w:top w:val="none" w:sz="0" w:space="0" w:color="auto"/>
                <w:left w:val="none" w:sz="0" w:space="0" w:color="auto"/>
                <w:bottom w:val="none" w:sz="0" w:space="0" w:color="auto"/>
                <w:right w:val="none" w:sz="0" w:space="0" w:color="auto"/>
              </w:divBdr>
            </w:div>
            <w:div w:id="29500523">
              <w:marLeft w:val="0"/>
              <w:marRight w:val="0"/>
              <w:marTop w:val="0"/>
              <w:marBottom w:val="0"/>
              <w:divBdr>
                <w:top w:val="none" w:sz="0" w:space="0" w:color="auto"/>
                <w:left w:val="none" w:sz="0" w:space="0" w:color="auto"/>
                <w:bottom w:val="none" w:sz="0" w:space="0" w:color="auto"/>
                <w:right w:val="none" w:sz="0" w:space="0" w:color="auto"/>
              </w:divBdr>
            </w:div>
            <w:div w:id="630861804">
              <w:marLeft w:val="0"/>
              <w:marRight w:val="0"/>
              <w:marTop w:val="0"/>
              <w:marBottom w:val="0"/>
              <w:divBdr>
                <w:top w:val="none" w:sz="0" w:space="0" w:color="auto"/>
                <w:left w:val="none" w:sz="0" w:space="0" w:color="auto"/>
                <w:bottom w:val="none" w:sz="0" w:space="0" w:color="auto"/>
                <w:right w:val="none" w:sz="0" w:space="0" w:color="auto"/>
              </w:divBdr>
            </w:div>
            <w:div w:id="136143143">
              <w:marLeft w:val="0"/>
              <w:marRight w:val="0"/>
              <w:marTop w:val="0"/>
              <w:marBottom w:val="0"/>
              <w:divBdr>
                <w:top w:val="none" w:sz="0" w:space="0" w:color="auto"/>
                <w:left w:val="none" w:sz="0" w:space="0" w:color="auto"/>
                <w:bottom w:val="none" w:sz="0" w:space="0" w:color="auto"/>
                <w:right w:val="none" w:sz="0" w:space="0" w:color="auto"/>
              </w:divBdr>
            </w:div>
            <w:div w:id="1242059467">
              <w:marLeft w:val="0"/>
              <w:marRight w:val="0"/>
              <w:marTop w:val="0"/>
              <w:marBottom w:val="0"/>
              <w:divBdr>
                <w:top w:val="none" w:sz="0" w:space="0" w:color="auto"/>
                <w:left w:val="none" w:sz="0" w:space="0" w:color="auto"/>
                <w:bottom w:val="none" w:sz="0" w:space="0" w:color="auto"/>
                <w:right w:val="none" w:sz="0" w:space="0" w:color="auto"/>
              </w:divBdr>
            </w:div>
            <w:div w:id="1544368291">
              <w:marLeft w:val="0"/>
              <w:marRight w:val="0"/>
              <w:marTop w:val="0"/>
              <w:marBottom w:val="0"/>
              <w:divBdr>
                <w:top w:val="none" w:sz="0" w:space="0" w:color="auto"/>
                <w:left w:val="none" w:sz="0" w:space="0" w:color="auto"/>
                <w:bottom w:val="none" w:sz="0" w:space="0" w:color="auto"/>
                <w:right w:val="none" w:sz="0" w:space="0" w:color="auto"/>
              </w:divBdr>
            </w:div>
            <w:div w:id="1970669985">
              <w:marLeft w:val="0"/>
              <w:marRight w:val="0"/>
              <w:marTop w:val="0"/>
              <w:marBottom w:val="0"/>
              <w:divBdr>
                <w:top w:val="none" w:sz="0" w:space="0" w:color="auto"/>
                <w:left w:val="none" w:sz="0" w:space="0" w:color="auto"/>
                <w:bottom w:val="none" w:sz="0" w:space="0" w:color="auto"/>
                <w:right w:val="none" w:sz="0" w:space="0" w:color="auto"/>
              </w:divBdr>
            </w:div>
            <w:div w:id="1629507507">
              <w:marLeft w:val="0"/>
              <w:marRight w:val="0"/>
              <w:marTop w:val="0"/>
              <w:marBottom w:val="0"/>
              <w:divBdr>
                <w:top w:val="none" w:sz="0" w:space="0" w:color="auto"/>
                <w:left w:val="none" w:sz="0" w:space="0" w:color="auto"/>
                <w:bottom w:val="none" w:sz="0" w:space="0" w:color="auto"/>
                <w:right w:val="none" w:sz="0" w:space="0" w:color="auto"/>
              </w:divBdr>
            </w:div>
            <w:div w:id="449781213">
              <w:marLeft w:val="0"/>
              <w:marRight w:val="0"/>
              <w:marTop w:val="0"/>
              <w:marBottom w:val="0"/>
              <w:divBdr>
                <w:top w:val="none" w:sz="0" w:space="0" w:color="auto"/>
                <w:left w:val="none" w:sz="0" w:space="0" w:color="auto"/>
                <w:bottom w:val="none" w:sz="0" w:space="0" w:color="auto"/>
                <w:right w:val="none" w:sz="0" w:space="0" w:color="auto"/>
              </w:divBdr>
            </w:div>
            <w:div w:id="992486027">
              <w:marLeft w:val="0"/>
              <w:marRight w:val="0"/>
              <w:marTop w:val="0"/>
              <w:marBottom w:val="0"/>
              <w:divBdr>
                <w:top w:val="none" w:sz="0" w:space="0" w:color="auto"/>
                <w:left w:val="none" w:sz="0" w:space="0" w:color="auto"/>
                <w:bottom w:val="none" w:sz="0" w:space="0" w:color="auto"/>
                <w:right w:val="none" w:sz="0" w:space="0" w:color="auto"/>
              </w:divBdr>
            </w:div>
            <w:div w:id="1281648867">
              <w:marLeft w:val="0"/>
              <w:marRight w:val="0"/>
              <w:marTop w:val="0"/>
              <w:marBottom w:val="0"/>
              <w:divBdr>
                <w:top w:val="none" w:sz="0" w:space="0" w:color="auto"/>
                <w:left w:val="none" w:sz="0" w:space="0" w:color="auto"/>
                <w:bottom w:val="none" w:sz="0" w:space="0" w:color="auto"/>
                <w:right w:val="none" w:sz="0" w:space="0" w:color="auto"/>
              </w:divBdr>
            </w:div>
            <w:div w:id="27413873">
              <w:marLeft w:val="0"/>
              <w:marRight w:val="0"/>
              <w:marTop w:val="120"/>
              <w:marBottom w:val="0"/>
              <w:divBdr>
                <w:top w:val="none" w:sz="0" w:space="0" w:color="auto"/>
                <w:left w:val="none" w:sz="0" w:space="0" w:color="auto"/>
                <w:bottom w:val="none" w:sz="0" w:space="0" w:color="auto"/>
                <w:right w:val="none" w:sz="0" w:space="0" w:color="auto"/>
              </w:divBdr>
            </w:div>
            <w:div w:id="2009016575">
              <w:marLeft w:val="0"/>
              <w:marRight w:val="0"/>
              <w:marTop w:val="0"/>
              <w:marBottom w:val="0"/>
              <w:divBdr>
                <w:top w:val="none" w:sz="0" w:space="0" w:color="auto"/>
                <w:left w:val="none" w:sz="0" w:space="0" w:color="auto"/>
                <w:bottom w:val="none" w:sz="0" w:space="0" w:color="auto"/>
                <w:right w:val="none" w:sz="0" w:space="0" w:color="auto"/>
              </w:divBdr>
            </w:div>
            <w:div w:id="1701785223">
              <w:marLeft w:val="0"/>
              <w:marRight w:val="0"/>
              <w:marTop w:val="120"/>
              <w:marBottom w:val="120"/>
              <w:divBdr>
                <w:top w:val="none" w:sz="0" w:space="0" w:color="auto"/>
                <w:left w:val="none" w:sz="0" w:space="0" w:color="auto"/>
                <w:bottom w:val="none" w:sz="0" w:space="0" w:color="auto"/>
                <w:right w:val="none" w:sz="0" w:space="0" w:color="auto"/>
              </w:divBdr>
            </w:div>
            <w:div w:id="305011393">
              <w:marLeft w:val="0"/>
              <w:marRight w:val="0"/>
              <w:marTop w:val="0"/>
              <w:marBottom w:val="0"/>
              <w:divBdr>
                <w:top w:val="none" w:sz="0" w:space="0" w:color="auto"/>
                <w:left w:val="none" w:sz="0" w:space="0" w:color="auto"/>
                <w:bottom w:val="none" w:sz="0" w:space="0" w:color="auto"/>
                <w:right w:val="none" w:sz="0" w:space="0" w:color="auto"/>
              </w:divBdr>
            </w:div>
            <w:div w:id="2031253700">
              <w:marLeft w:val="0"/>
              <w:marRight w:val="0"/>
              <w:marTop w:val="0"/>
              <w:marBottom w:val="0"/>
              <w:divBdr>
                <w:top w:val="none" w:sz="0" w:space="0" w:color="auto"/>
                <w:left w:val="none" w:sz="0" w:space="0" w:color="auto"/>
                <w:bottom w:val="none" w:sz="0" w:space="0" w:color="auto"/>
                <w:right w:val="none" w:sz="0" w:space="0" w:color="auto"/>
              </w:divBdr>
            </w:div>
            <w:div w:id="691951863">
              <w:marLeft w:val="0"/>
              <w:marRight w:val="0"/>
              <w:marTop w:val="0"/>
              <w:marBottom w:val="0"/>
              <w:divBdr>
                <w:top w:val="none" w:sz="0" w:space="0" w:color="auto"/>
                <w:left w:val="none" w:sz="0" w:space="0" w:color="auto"/>
                <w:bottom w:val="none" w:sz="0" w:space="0" w:color="auto"/>
                <w:right w:val="none" w:sz="0" w:space="0" w:color="auto"/>
              </w:divBdr>
            </w:div>
            <w:div w:id="371392770">
              <w:marLeft w:val="0"/>
              <w:marRight w:val="0"/>
              <w:marTop w:val="0"/>
              <w:marBottom w:val="0"/>
              <w:divBdr>
                <w:top w:val="none" w:sz="0" w:space="0" w:color="auto"/>
                <w:left w:val="none" w:sz="0" w:space="0" w:color="auto"/>
                <w:bottom w:val="none" w:sz="0" w:space="0" w:color="auto"/>
                <w:right w:val="none" w:sz="0" w:space="0" w:color="auto"/>
              </w:divBdr>
            </w:div>
            <w:div w:id="620767285">
              <w:marLeft w:val="0"/>
              <w:marRight w:val="0"/>
              <w:marTop w:val="0"/>
              <w:marBottom w:val="0"/>
              <w:divBdr>
                <w:top w:val="none" w:sz="0" w:space="0" w:color="auto"/>
                <w:left w:val="none" w:sz="0" w:space="0" w:color="auto"/>
                <w:bottom w:val="none" w:sz="0" w:space="0" w:color="auto"/>
                <w:right w:val="none" w:sz="0" w:space="0" w:color="auto"/>
              </w:divBdr>
            </w:div>
            <w:div w:id="143087989">
              <w:marLeft w:val="0"/>
              <w:marRight w:val="0"/>
              <w:marTop w:val="0"/>
              <w:marBottom w:val="0"/>
              <w:divBdr>
                <w:top w:val="none" w:sz="0" w:space="0" w:color="auto"/>
                <w:left w:val="none" w:sz="0" w:space="0" w:color="auto"/>
                <w:bottom w:val="none" w:sz="0" w:space="0" w:color="auto"/>
                <w:right w:val="none" w:sz="0" w:space="0" w:color="auto"/>
              </w:divBdr>
            </w:div>
            <w:div w:id="322399059">
              <w:marLeft w:val="0"/>
              <w:marRight w:val="0"/>
              <w:marTop w:val="0"/>
              <w:marBottom w:val="0"/>
              <w:divBdr>
                <w:top w:val="none" w:sz="0" w:space="0" w:color="auto"/>
                <w:left w:val="none" w:sz="0" w:space="0" w:color="auto"/>
                <w:bottom w:val="none" w:sz="0" w:space="0" w:color="auto"/>
                <w:right w:val="none" w:sz="0" w:space="0" w:color="auto"/>
              </w:divBdr>
            </w:div>
            <w:div w:id="2061248855">
              <w:marLeft w:val="0"/>
              <w:marRight w:val="0"/>
              <w:marTop w:val="0"/>
              <w:marBottom w:val="0"/>
              <w:divBdr>
                <w:top w:val="none" w:sz="0" w:space="0" w:color="auto"/>
                <w:left w:val="none" w:sz="0" w:space="0" w:color="auto"/>
                <w:bottom w:val="none" w:sz="0" w:space="0" w:color="auto"/>
                <w:right w:val="none" w:sz="0" w:space="0" w:color="auto"/>
              </w:divBdr>
            </w:div>
            <w:div w:id="254172281">
              <w:marLeft w:val="0"/>
              <w:marRight w:val="0"/>
              <w:marTop w:val="0"/>
              <w:marBottom w:val="0"/>
              <w:divBdr>
                <w:top w:val="none" w:sz="0" w:space="0" w:color="auto"/>
                <w:left w:val="none" w:sz="0" w:space="0" w:color="auto"/>
                <w:bottom w:val="none" w:sz="0" w:space="0" w:color="auto"/>
                <w:right w:val="none" w:sz="0" w:space="0" w:color="auto"/>
              </w:divBdr>
            </w:div>
            <w:div w:id="575944589">
              <w:marLeft w:val="0"/>
              <w:marRight w:val="0"/>
              <w:marTop w:val="0"/>
              <w:marBottom w:val="0"/>
              <w:divBdr>
                <w:top w:val="none" w:sz="0" w:space="0" w:color="auto"/>
                <w:left w:val="none" w:sz="0" w:space="0" w:color="auto"/>
                <w:bottom w:val="none" w:sz="0" w:space="0" w:color="auto"/>
                <w:right w:val="none" w:sz="0" w:space="0" w:color="auto"/>
              </w:divBdr>
            </w:div>
            <w:div w:id="982588609">
              <w:marLeft w:val="0"/>
              <w:marRight w:val="0"/>
              <w:marTop w:val="0"/>
              <w:marBottom w:val="0"/>
              <w:divBdr>
                <w:top w:val="none" w:sz="0" w:space="0" w:color="auto"/>
                <w:left w:val="none" w:sz="0" w:space="0" w:color="auto"/>
                <w:bottom w:val="none" w:sz="0" w:space="0" w:color="auto"/>
                <w:right w:val="none" w:sz="0" w:space="0" w:color="auto"/>
              </w:divBdr>
            </w:div>
            <w:div w:id="834609397">
              <w:marLeft w:val="0"/>
              <w:marRight w:val="0"/>
              <w:marTop w:val="0"/>
              <w:marBottom w:val="0"/>
              <w:divBdr>
                <w:top w:val="none" w:sz="0" w:space="0" w:color="auto"/>
                <w:left w:val="none" w:sz="0" w:space="0" w:color="auto"/>
                <w:bottom w:val="none" w:sz="0" w:space="0" w:color="auto"/>
                <w:right w:val="none" w:sz="0" w:space="0" w:color="auto"/>
              </w:divBdr>
            </w:div>
            <w:div w:id="1592355794">
              <w:marLeft w:val="0"/>
              <w:marRight w:val="0"/>
              <w:marTop w:val="0"/>
              <w:marBottom w:val="0"/>
              <w:divBdr>
                <w:top w:val="none" w:sz="0" w:space="0" w:color="auto"/>
                <w:left w:val="none" w:sz="0" w:space="0" w:color="auto"/>
                <w:bottom w:val="none" w:sz="0" w:space="0" w:color="auto"/>
                <w:right w:val="none" w:sz="0" w:space="0" w:color="auto"/>
              </w:divBdr>
            </w:div>
            <w:div w:id="1970281165">
              <w:marLeft w:val="0"/>
              <w:marRight w:val="0"/>
              <w:marTop w:val="0"/>
              <w:marBottom w:val="0"/>
              <w:divBdr>
                <w:top w:val="none" w:sz="0" w:space="0" w:color="auto"/>
                <w:left w:val="none" w:sz="0" w:space="0" w:color="auto"/>
                <w:bottom w:val="none" w:sz="0" w:space="0" w:color="auto"/>
                <w:right w:val="none" w:sz="0" w:space="0" w:color="auto"/>
              </w:divBdr>
            </w:div>
            <w:div w:id="823089096">
              <w:marLeft w:val="0"/>
              <w:marRight w:val="0"/>
              <w:marTop w:val="0"/>
              <w:marBottom w:val="0"/>
              <w:divBdr>
                <w:top w:val="none" w:sz="0" w:space="0" w:color="auto"/>
                <w:left w:val="none" w:sz="0" w:space="0" w:color="auto"/>
                <w:bottom w:val="none" w:sz="0" w:space="0" w:color="auto"/>
                <w:right w:val="none" w:sz="0" w:space="0" w:color="auto"/>
              </w:divBdr>
            </w:div>
            <w:div w:id="738600386">
              <w:marLeft w:val="0"/>
              <w:marRight w:val="0"/>
              <w:marTop w:val="0"/>
              <w:marBottom w:val="0"/>
              <w:divBdr>
                <w:top w:val="none" w:sz="0" w:space="0" w:color="auto"/>
                <w:left w:val="none" w:sz="0" w:space="0" w:color="auto"/>
                <w:bottom w:val="none" w:sz="0" w:space="0" w:color="auto"/>
                <w:right w:val="none" w:sz="0" w:space="0" w:color="auto"/>
              </w:divBdr>
            </w:div>
            <w:div w:id="60569852">
              <w:marLeft w:val="0"/>
              <w:marRight w:val="0"/>
              <w:marTop w:val="0"/>
              <w:marBottom w:val="0"/>
              <w:divBdr>
                <w:top w:val="none" w:sz="0" w:space="0" w:color="auto"/>
                <w:left w:val="none" w:sz="0" w:space="0" w:color="auto"/>
                <w:bottom w:val="none" w:sz="0" w:space="0" w:color="auto"/>
                <w:right w:val="none" w:sz="0" w:space="0" w:color="auto"/>
              </w:divBdr>
            </w:div>
            <w:div w:id="1060832381">
              <w:marLeft w:val="0"/>
              <w:marRight w:val="0"/>
              <w:marTop w:val="0"/>
              <w:marBottom w:val="0"/>
              <w:divBdr>
                <w:top w:val="none" w:sz="0" w:space="0" w:color="auto"/>
                <w:left w:val="none" w:sz="0" w:space="0" w:color="auto"/>
                <w:bottom w:val="none" w:sz="0" w:space="0" w:color="auto"/>
                <w:right w:val="none" w:sz="0" w:space="0" w:color="auto"/>
              </w:divBdr>
            </w:div>
            <w:div w:id="797797847">
              <w:marLeft w:val="0"/>
              <w:marRight w:val="0"/>
              <w:marTop w:val="0"/>
              <w:marBottom w:val="0"/>
              <w:divBdr>
                <w:top w:val="none" w:sz="0" w:space="0" w:color="auto"/>
                <w:left w:val="none" w:sz="0" w:space="0" w:color="auto"/>
                <w:bottom w:val="none" w:sz="0" w:space="0" w:color="auto"/>
                <w:right w:val="none" w:sz="0" w:space="0" w:color="auto"/>
              </w:divBdr>
            </w:div>
            <w:div w:id="65686749">
              <w:marLeft w:val="0"/>
              <w:marRight w:val="0"/>
              <w:marTop w:val="0"/>
              <w:marBottom w:val="0"/>
              <w:divBdr>
                <w:top w:val="none" w:sz="0" w:space="0" w:color="auto"/>
                <w:left w:val="none" w:sz="0" w:space="0" w:color="auto"/>
                <w:bottom w:val="none" w:sz="0" w:space="0" w:color="auto"/>
                <w:right w:val="none" w:sz="0" w:space="0" w:color="auto"/>
              </w:divBdr>
            </w:div>
            <w:div w:id="1701004352">
              <w:marLeft w:val="0"/>
              <w:marRight w:val="0"/>
              <w:marTop w:val="0"/>
              <w:marBottom w:val="0"/>
              <w:divBdr>
                <w:top w:val="none" w:sz="0" w:space="0" w:color="auto"/>
                <w:left w:val="none" w:sz="0" w:space="0" w:color="auto"/>
                <w:bottom w:val="none" w:sz="0" w:space="0" w:color="auto"/>
                <w:right w:val="none" w:sz="0" w:space="0" w:color="auto"/>
              </w:divBdr>
            </w:div>
            <w:div w:id="1608733582">
              <w:marLeft w:val="0"/>
              <w:marRight w:val="0"/>
              <w:marTop w:val="0"/>
              <w:marBottom w:val="0"/>
              <w:divBdr>
                <w:top w:val="none" w:sz="0" w:space="0" w:color="auto"/>
                <w:left w:val="none" w:sz="0" w:space="0" w:color="auto"/>
                <w:bottom w:val="none" w:sz="0" w:space="0" w:color="auto"/>
                <w:right w:val="none" w:sz="0" w:space="0" w:color="auto"/>
              </w:divBdr>
            </w:div>
            <w:div w:id="236214108">
              <w:marLeft w:val="0"/>
              <w:marRight w:val="0"/>
              <w:marTop w:val="0"/>
              <w:marBottom w:val="0"/>
              <w:divBdr>
                <w:top w:val="none" w:sz="0" w:space="0" w:color="auto"/>
                <w:left w:val="none" w:sz="0" w:space="0" w:color="auto"/>
                <w:bottom w:val="none" w:sz="0" w:space="0" w:color="auto"/>
                <w:right w:val="none" w:sz="0" w:space="0" w:color="auto"/>
              </w:divBdr>
            </w:div>
            <w:div w:id="1993557227">
              <w:marLeft w:val="0"/>
              <w:marRight w:val="0"/>
              <w:marTop w:val="120"/>
              <w:marBottom w:val="0"/>
              <w:divBdr>
                <w:top w:val="none" w:sz="0" w:space="0" w:color="auto"/>
                <w:left w:val="none" w:sz="0" w:space="0" w:color="auto"/>
                <w:bottom w:val="none" w:sz="0" w:space="0" w:color="auto"/>
                <w:right w:val="none" w:sz="0" w:space="0" w:color="auto"/>
              </w:divBdr>
            </w:div>
            <w:div w:id="144588439">
              <w:marLeft w:val="0"/>
              <w:marRight w:val="0"/>
              <w:marTop w:val="0"/>
              <w:marBottom w:val="0"/>
              <w:divBdr>
                <w:top w:val="none" w:sz="0" w:space="0" w:color="auto"/>
                <w:left w:val="none" w:sz="0" w:space="0" w:color="auto"/>
                <w:bottom w:val="none" w:sz="0" w:space="0" w:color="auto"/>
                <w:right w:val="none" w:sz="0" w:space="0" w:color="auto"/>
              </w:divBdr>
            </w:div>
            <w:div w:id="923732521">
              <w:marLeft w:val="0"/>
              <w:marRight w:val="0"/>
              <w:marTop w:val="0"/>
              <w:marBottom w:val="0"/>
              <w:divBdr>
                <w:top w:val="none" w:sz="0" w:space="0" w:color="auto"/>
                <w:left w:val="none" w:sz="0" w:space="0" w:color="auto"/>
                <w:bottom w:val="none" w:sz="0" w:space="0" w:color="auto"/>
                <w:right w:val="none" w:sz="0" w:space="0" w:color="auto"/>
              </w:divBdr>
            </w:div>
            <w:div w:id="1535533219">
              <w:marLeft w:val="0"/>
              <w:marRight w:val="0"/>
              <w:marTop w:val="120"/>
              <w:marBottom w:val="120"/>
              <w:divBdr>
                <w:top w:val="none" w:sz="0" w:space="0" w:color="auto"/>
                <w:left w:val="none" w:sz="0" w:space="0" w:color="auto"/>
                <w:bottom w:val="none" w:sz="0" w:space="0" w:color="auto"/>
                <w:right w:val="none" w:sz="0" w:space="0" w:color="auto"/>
              </w:divBdr>
            </w:div>
            <w:div w:id="1667974102">
              <w:marLeft w:val="0"/>
              <w:marRight w:val="0"/>
              <w:marTop w:val="0"/>
              <w:marBottom w:val="0"/>
              <w:divBdr>
                <w:top w:val="none" w:sz="0" w:space="0" w:color="auto"/>
                <w:left w:val="none" w:sz="0" w:space="0" w:color="auto"/>
                <w:bottom w:val="none" w:sz="0" w:space="0" w:color="auto"/>
                <w:right w:val="none" w:sz="0" w:space="0" w:color="auto"/>
              </w:divBdr>
            </w:div>
            <w:div w:id="2038774964">
              <w:marLeft w:val="0"/>
              <w:marRight w:val="0"/>
              <w:marTop w:val="0"/>
              <w:marBottom w:val="0"/>
              <w:divBdr>
                <w:top w:val="none" w:sz="0" w:space="0" w:color="auto"/>
                <w:left w:val="none" w:sz="0" w:space="0" w:color="auto"/>
                <w:bottom w:val="none" w:sz="0" w:space="0" w:color="auto"/>
                <w:right w:val="none" w:sz="0" w:space="0" w:color="auto"/>
              </w:divBdr>
            </w:div>
            <w:div w:id="1570312748">
              <w:marLeft w:val="0"/>
              <w:marRight w:val="0"/>
              <w:marTop w:val="0"/>
              <w:marBottom w:val="0"/>
              <w:divBdr>
                <w:top w:val="none" w:sz="0" w:space="0" w:color="auto"/>
                <w:left w:val="none" w:sz="0" w:space="0" w:color="auto"/>
                <w:bottom w:val="none" w:sz="0" w:space="0" w:color="auto"/>
                <w:right w:val="none" w:sz="0" w:space="0" w:color="auto"/>
              </w:divBdr>
            </w:div>
            <w:div w:id="852651856">
              <w:marLeft w:val="0"/>
              <w:marRight w:val="0"/>
              <w:marTop w:val="0"/>
              <w:marBottom w:val="0"/>
              <w:divBdr>
                <w:top w:val="none" w:sz="0" w:space="0" w:color="auto"/>
                <w:left w:val="none" w:sz="0" w:space="0" w:color="auto"/>
                <w:bottom w:val="none" w:sz="0" w:space="0" w:color="auto"/>
                <w:right w:val="none" w:sz="0" w:space="0" w:color="auto"/>
              </w:divBdr>
            </w:div>
            <w:div w:id="1856385393">
              <w:marLeft w:val="0"/>
              <w:marRight w:val="0"/>
              <w:marTop w:val="0"/>
              <w:marBottom w:val="0"/>
              <w:divBdr>
                <w:top w:val="none" w:sz="0" w:space="0" w:color="auto"/>
                <w:left w:val="none" w:sz="0" w:space="0" w:color="auto"/>
                <w:bottom w:val="none" w:sz="0" w:space="0" w:color="auto"/>
                <w:right w:val="none" w:sz="0" w:space="0" w:color="auto"/>
              </w:divBdr>
            </w:div>
            <w:div w:id="1270891530">
              <w:marLeft w:val="0"/>
              <w:marRight w:val="0"/>
              <w:marTop w:val="0"/>
              <w:marBottom w:val="0"/>
              <w:divBdr>
                <w:top w:val="none" w:sz="0" w:space="0" w:color="auto"/>
                <w:left w:val="none" w:sz="0" w:space="0" w:color="auto"/>
                <w:bottom w:val="none" w:sz="0" w:space="0" w:color="auto"/>
                <w:right w:val="none" w:sz="0" w:space="0" w:color="auto"/>
              </w:divBdr>
            </w:div>
            <w:div w:id="1143036450">
              <w:marLeft w:val="0"/>
              <w:marRight w:val="0"/>
              <w:marTop w:val="0"/>
              <w:marBottom w:val="0"/>
              <w:divBdr>
                <w:top w:val="none" w:sz="0" w:space="0" w:color="auto"/>
                <w:left w:val="none" w:sz="0" w:space="0" w:color="auto"/>
                <w:bottom w:val="none" w:sz="0" w:space="0" w:color="auto"/>
                <w:right w:val="none" w:sz="0" w:space="0" w:color="auto"/>
              </w:divBdr>
            </w:div>
            <w:div w:id="1619605764">
              <w:marLeft w:val="0"/>
              <w:marRight w:val="0"/>
              <w:marTop w:val="0"/>
              <w:marBottom w:val="0"/>
              <w:divBdr>
                <w:top w:val="none" w:sz="0" w:space="0" w:color="auto"/>
                <w:left w:val="none" w:sz="0" w:space="0" w:color="auto"/>
                <w:bottom w:val="none" w:sz="0" w:space="0" w:color="auto"/>
                <w:right w:val="none" w:sz="0" w:space="0" w:color="auto"/>
              </w:divBdr>
            </w:div>
            <w:div w:id="1940336286">
              <w:marLeft w:val="0"/>
              <w:marRight w:val="0"/>
              <w:marTop w:val="0"/>
              <w:marBottom w:val="0"/>
              <w:divBdr>
                <w:top w:val="none" w:sz="0" w:space="0" w:color="auto"/>
                <w:left w:val="none" w:sz="0" w:space="0" w:color="auto"/>
                <w:bottom w:val="none" w:sz="0" w:space="0" w:color="auto"/>
                <w:right w:val="none" w:sz="0" w:space="0" w:color="auto"/>
              </w:divBdr>
            </w:div>
            <w:div w:id="1852600367">
              <w:marLeft w:val="0"/>
              <w:marRight w:val="0"/>
              <w:marTop w:val="0"/>
              <w:marBottom w:val="0"/>
              <w:divBdr>
                <w:top w:val="none" w:sz="0" w:space="0" w:color="auto"/>
                <w:left w:val="none" w:sz="0" w:space="0" w:color="auto"/>
                <w:bottom w:val="none" w:sz="0" w:space="0" w:color="auto"/>
                <w:right w:val="none" w:sz="0" w:space="0" w:color="auto"/>
              </w:divBdr>
            </w:div>
            <w:div w:id="1584299676">
              <w:marLeft w:val="0"/>
              <w:marRight w:val="0"/>
              <w:marTop w:val="0"/>
              <w:marBottom w:val="0"/>
              <w:divBdr>
                <w:top w:val="none" w:sz="0" w:space="0" w:color="auto"/>
                <w:left w:val="none" w:sz="0" w:space="0" w:color="auto"/>
                <w:bottom w:val="none" w:sz="0" w:space="0" w:color="auto"/>
                <w:right w:val="none" w:sz="0" w:space="0" w:color="auto"/>
              </w:divBdr>
            </w:div>
            <w:div w:id="1550409943">
              <w:marLeft w:val="0"/>
              <w:marRight w:val="0"/>
              <w:marTop w:val="0"/>
              <w:marBottom w:val="0"/>
              <w:divBdr>
                <w:top w:val="none" w:sz="0" w:space="0" w:color="auto"/>
                <w:left w:val="none" w:sz="0" w:space="0" w:color="auto"/>
                <w:bottom w:val="none" w:sz="0" w:space="0" w:color="auto"/>
                <w:right w:val="none" w:sz="0" w:space="0" w:color="auto"/>
              </w:divBdr>
            </w:div>
            <w:div w:id="796948316">
              <w:marLeft w:val="0"/>
              <w:marRight w:val="0"/>
              <w:marTop w:val="0"/>
              <w:marBottom w:val="0"/>
              <w:divBdr>
                <w:top w:val="none" w:sz="0" w:space="0" w:color="auto"/>
                <w:left w:val="none" w:sz="0" w:space="0" w:color="auto"/>
                <w:bottom w:val="none" w:sz="0" w:space="0" w:color="auto"/>
                <w:right w:val="none" w:sz="0" w:space="0" w:color="auto"/>
              </w:divBdr>
            </w:div>
            <w:div w:id="568737656">
              <w:marLeft w:val="0"/>
              <w:marRight w:val="0"/>
              <w:marTop w:val="120"/>
              <w:marBottom w:val="0"/>
              <w:divBdr>
                <w:top w:val="none" w:sz="0" w:space="0" w:color="auto"/>
                <w:left w:val="none" w:sz="0" w:space="0" w:color="auto"/>
                <w:bottom w:val="none" w:sz="0" w:space="0" w:color="auto"/>
                <w:right w:val="none" w:sz="0" w:space="0" w:color="auto"/>
              </w:divBdr>
            </w:div>
            <w:div w:id="209608284">
              <w:marLeft w:val="0"/>
              <w:marRight w:val="0"/>
              <w:marTop w:val="0"/>
              <w:marBottom w:val="0"/>
              <w:divBdr>
                <w:top w:val="none" w:sz="0" w:space="0" w:color="auto"/>
                <w:left w:val="none" w:sz="0" w:space="0" w:color="auto"/>
                <w:bottom w:val="none" w:sz="0" w:space="0" w:color="auto"/>
                <w:right w:val="none" w:sz="0" w:space="0" w:color="auto"/>
              </w:divBdr>
            </w:div>
            <w:div w:id="215240722">
              <w:marLeft w:val="0"/>
              <w:marRight w:val="0"/>
              <w:marTop w:val="0"/>
              <w:marBottom w:val="120"/>
              <w:divBdr>
                <w:top w:val="none" w:sz="0" w:space="0" w:color="auto"/>
                <w:left w:val="none" w:sz="0" w:space="0" w:color="auto"/>
                <w:bottom w:val="none" w:sz="0" w:space="0" w:color="auto"/>
                <w:right w:val="none" w:sz="0" w:space="0" w:color="auto"/>
              </w:divBdr>
            </w:div>
            <w:div w:id="1771319552">
              <w:marLeft w:val="0"/>
              <w:marRight w:val="0"/>
              <w:marTop w:val="0"/>
              <w:marBottom w:val="0"/>
              <w:divBdr>
                <w:top w:val="none" w:sz="0" w:space="0" w:color="auto"/>
                <w:left w:val="none" w:sz="0" w:space="0" w:color="auto"/>
                <w:bottom w:val="none" w:sz="0" w:space="0" w:color="auto"/>
                <w:right w:val="none" w:sz="0" w:space="0" w:color="auto"/>
              </w:divBdr>
            </w:div>
            <w:div w:id="1511139769">
              <w:marLeft w:val="0"/>
              <w:marRight w:val="0"/>
              <w:marTop w:val="0"/>
              <w:marBottom w:val="0"/>
              <w:divBdr>
                <w:top w:val="none" w:sz="0" w:space="0" w:color="auto"/>
                <w:left w:val="none" w:sz="0" w:space="0" w:color="auto"/>
                <w:bottom w:val="none" w:sz="0" w:space="0" w:color="auto"/>
                <w:right w:val="none" w:sz="0" w:space="0" w:color="auto"/>
              </w:divBdr>
            </w:div>
            <w:div w:id="915211867">
              <w:marLeft w:val="0"/>
              <w:marRight w:val="0"/>
              <w:marTop w:val="0"/>
              <w:marBottom w:val="0"/>
              <w:divBdr>
                <w:top w:val="none" w:sz="0" w:space="0" w:color="auto"/>
                <w:left w:val="none" w:sz="0" w:space="0" w:color="auto"/>
                <w:bottom w:val="none" w:sz="0" w:space="0" w:color="auto"/>
                <w:right w:val="none" w:sz="0" w:space="0" w:color="auto"/>
              </w:divBdr>
            </w:div>
            <w:div w:id="1407848502">
              <w:marLeft w:val="0"/>
              <w:marRight w:val="0"/>
              <w:marTop w:val="0"/>
              <w:marBottom w:val="0"/>
              <w:divBdr>
                <w:top w:val="none" w:sz="0" w:space="0" w:color="auto"/>
                <w:left w:val="none" w:sz="0" w:space="0" w:color="auto"/>
                <w:bottom w:val="none" w:sz="0" w:space="0" w:color="auto"/>
                <w:right w:val="none" w:sz="0" w:space="0" w:color="auto"/>
              </w:divBdr>
            </w:div>
            <w:div w:id="77946560">
              <w:marLeft w:val="0"/>
              <w:marRight w:val="0"/>
              <w:marTop w:val="0"/>
              <w:marBottom w:val="0"/>
              <w:divBdr>
                <w:top w:val="none" w:sz="0" w:space="0" w:color="auto"/>
                <w:left w:val="none" w:sz="0" w:space="0" w:color="auto"/>
                <w:bottom w:val="none" w:sz="0" w:space="0" w:color="auto"/>
                <w:right w:val="none" w:sz="0" w:space="0" w:color="auto"/>
              </w:divBdr>
            </w:div>
            <w:div w:id="374963598">
              <w:marLeft w:val="0"/>
              <w:marRight w:val="0"/>
              <w:marTop w:val="0"/>
              <w:marBottom w:val="0"/>
              <w:divBdr>
                <w:top w:val="none" w:sz="0" w:space="0" w:color="auto"/>
                <w:left w:val="none" w:sz="0" w:space="0" w:color="auto"/>
                <w:bottom w:val="none" w:sz="0" w:space="0" w:color="auto"/>
                <w:right w:val="none" w:sz="0" w:space="0" w:color="auto"/>
              </w:divBdr>
            </w:div>
            <w:div w:id="1519195601">
              <w:marLeft w:val="0"/>
              <w:marRight w:val="0"/>
              <w:marTop w:val="0"/>
              <w:marBottom w:val="0"/>
              <w:divBdr>
                <w:top w:val="none" w:sz="0" w:space="0" w:color="auto"/>
                <w:left w:val="none" w:sz="0" w:space="0" w:color="auto"/>
                <w:bottom w:val="none" w:sz="0" w:space="0" w:color="auto"/>
                <w:right w:val="none" w:sz="0" w:space="0" w:color="auto"/>
              </w:divBdr>
            </w:div>
            <w:div w:id="2130468747">
              <w:marLeft w:val="0"/>
              <w:marRight w:val="0"/>
              <w:marTop w:val="0"/>
              <w:marBottom w:val="0"/>
              <w:divBdr>
                <w:top w:val="none" w:sz="0" w:space="0" w:color="auto"/>
                <w:left w:val="none" w:sz="0" w:space="0" w:color="auto"/>
                <w:bottom w:val="none" w:sz="0" w:space="0" w:color="auto"/>
                <w:right w:val="none" w:sz="0" w:space="0" w:color="auto"/>
              </w:divBdr>
            </w:div>
            <w:div w:id="67657963">
              <w:marLeft w:val="0"/>
              <w:marRight w:val="0"/>
              <w:marTop w:val="0"/>
              <w:marBottom w:val="0"/>
              <w:divBdr>
                <w:top w:val="none" w:sz="0" w:space="0" w:color="auto"/>
                <w:left w:val="none" w:sz="0" w:space="0" w:color="auto"/>
                <w:bottom w:val="none" w:sz="0" w:space="0" w:color="auto"/>
                <w:right w:val="none" w:sz="0" w:space="0" w:color="auto"/>
              </w:divBdr>
            </w:div>
            <w:div w:id="1112897935">
              <w:marLeft w:val="0"/>
              <w:marRight w:val="0"/>
              <w:marTop w:val="0"/>
              <w:marBottom w:val="0"/>
              <w:divBdr>
                <w:top w:val="none" w:sz="0" w:space="0" w:color="auto"/>
                <w:left w:val="none" w:sz="0" w:space="0" w:color="auto"/>
                <w:bottom w:val="none" w:sz="0" w:space="0" w:color="auto"/>
                <w:right w:val="none" w:sz="0" w:space="0" w:color="auto"/>
              </w:divBdr>
            </w:div>
            <w:div w:id="192310224">
              <w:marLeft w:val="0"/>
              <w:marRight w:val="0"/>
              <w:marTop w:val="0"/>
              <w:marBottom w:val="0"/>
              <w:divBdr>
                <w:top w:val="none" w:sz="0" w:space="0" w:color="auto"/>
                <w:left w:val="none" w:sz="0" w:space="0" w:color="auto"/>
                <w:bottom w:val="none" w:sz="0" w:space="0" w:color="auto"/>
                <w:right w:val="none" w:sz="0" w:space="0" w:color="auto"/>
              </w:divBdr>
            </w:div>
            <w:div w:id="961349262">
              <w:marLeft w:val="0"/>
              <w:marRight w:val="0"/>
              <w:marTop w:val="0"/>
              <w:marBottom w:val="0"/>
              <w:divBdr>
                <w:top w:val="none" w:sz="0" w:space="0" w:color="auto"/>
                <w:left w:val="none" w:sz="0" w:space="0" w:color="auto"/>
                <w:bottom w:val="none" w:sz="0" w:space="0" w:color="auto"/>
                <w:right w:val="none" w:sz="0" w:space="0" w:color="auto"/>
              </w:divBdr>
            </w:div>
            <w:div w:id="258491225">
              <w:marLeft w:val="0"/>
              <w:marRight w:val="0"/>
              <w:marTop w:val="0"/>
              <w:marBottom w:val="0"/>
              <w:divBdr>
                <w:top w:val="none" w:sz="0" w:space="0" w:color="auto"/>
                <w:left w:val="none" w:sz="0" w:space="0" w:color="auto"/>
                <w:bottom w:val="none" w:sz="0" w:space="0" w:color="auto"/>
                <w:right w:val="none" w:sz="0" w:space="0" w:color="auto"/>
              </w:divBdr>
            </w:div>
            <w:div w:id="1219786413">
              <w:marLeft w:val="0"/>
              <w:marRight w:val="0"/>
              <w:marTop w:val="0"/>
              <w:marBottom w:val="0"/>
              <w:divBdr>
                <w:top w:val="none" w:sz="0" w:space="0" w:color="auto"/>
                <w:left w:val="none" w:sz="0" w:space="0" w:color="auto"/>
                <w:bottom w:val="none" w:sz="0" w:space="0" w:color="auto"/>
                <w:right w:val="none" w:sz="0" w:space="0" w:color="auto"/>
              </w:divBdr>
            </w:div>
            <w:div w:id="1925845789">
              <w:marLeft w:val="0"/>
              <w:marRight w:val="0"/>
              <w:marTop w:val="0"/>
              <w:marBottom w:val="0"/>
              <w:divBdr>
                <w:top w:val="none" w:sz="0" w:space="0" w:color="auto"/>
                <w:left w:val="none" w:sz="0" w:space="0" w:color="auto"/>
                <w:bottom w:val="none" w:sz="0" w:space="0" w:color="auto"/>
                <w:right w:val="none" w:sz="0" w:space="0" w:color="auto"/>
              </w:divBdr>
            </w:div>
            <w:div w:id="994644890">
              <w:marLeft w:val="0"/>
              <w:marRight w:val="0"/>
              <w:marTop w:val="0"/>
              <w:marBottom w:val="0"/>
              <w:divBdr>
                <w:top w:val="none" w:sz="0" w:space="0" w:color="auto"/>
                <w:left w:val="none" w:sz="0" w:space="0" w:color="auto"/>
                <w:bottom w:val="none" w:sz="0" w:space="0" w:color="auto"/>
                <w:right w:val="none" w:sz="0" w:space="0" w:color="auto"/>
              </w:divBdr>
            </w:div>
            <w:div w:id="296448496">
              <w:marLeft w:val="0"/>
              <w:marRight w:val="0"/>
              <w:marTop w:val="0"/>
              <w:marBottom w:val="0"/>
              <w:divBdr>
                <w:top w:val="none" w:sz="0" w:space="0" w:color="auto"/>
                <w:left w:val="none" w:sz="0" w:space="0" w:color="auto"/>
                <w:bottom w:val="none" w:sz="0" w:space="0" w:color="auto"/>
                <w:right w:val="none" w:sz="0" w:space="0" w:color="auto"/>
              </w:divBdr>
            </w:div>
            <w:div w:id="734082792">
              <w:marLeft w:val="0"/>
              <w:marRight w:val="0"/>
              <w:marTop w:val="0"/>
              <w:marBottom w:val="0"/>
              <w:divBdr>
                <w:top w:val="none" w:sz="0" w:space="0" w:color="auto"/>
                <w:left w:val="none" w:sz="0" w:space="0" w:color="auto"/>
                <w:bottom w:val="none" w:sz="0" w:space="0" w:color="auto"/>
                <w:right w:val="none" w:sz="0" w:space="0" w:color="auto"/>
              </w:divBdr>
            </w:div>
            <w:div w:id="129594257">
              <w:marLeft w:val="0"/>
              <w:marRight w:val="0"/>
              <w:marTop w:val="0"/>
              <w:marBottom w:val="0"/>
              <w:divBdr>
                <w:top w:val="none" w:sz="0" w:space="0" w:color="auto"/>
                <w:left w:val="none" w:sz="0" w:space="0" w:color="auto"/>
                <w:bottom w:val="none" w:sz="0" w:space="0" w:color="auto"/>
                <w:right w:val="none" w:sz="0" w:space="0" w:color="auto"/>
              </w:divBdr>
            </w:div>
            <w:div w:id="595597284">
              <w:marLeft w:val="0"/>
              <w:marRight w:val="0"/>
              <w:marTop w:val="0"/>
              <w:marBottom w:val="0"/>
              <w:divBdr>
                <w:top w:val="none" w:sz="0" w:space="0" w:color="auto"/>
                <w:left w:val="none" w:sz="0" w:space="0" w:color="auto"/>
                <w:bottom w:val="none" w:sz="0" w:space="0" w:color="auto"/>
                <w:right w:val="none" w:sz="0" w:space="0" w:color="auto"/>
              </w:divBdr>
            </w:div>
            <w:div w:id="591402681">
              <w:marLeft w:val="0"/>
              <w:marRight w:val="0"/>
              <w:marTop w:val="0"/>
              <w:marBottom w:val="0"/>
              <w:divBdr>
                <w:top w:val="none" w:sz="0" w:space="0" w:color="auto"/>
                <w:left w:val="none" w:sz="0" w:space="0" w:color="auto"/>
                <w:bottom w:val="none" w:sz="0" w:space="0" w:color="auto"/>
                <w:right w:val="none" w:sz="0" w:space="0" w:color="auto"/>
              </w:divBdr>
            </w:div>
            <w:div w:id="1389763519">
              <w:marLeft w:val="0"/>
              <w:marRight w:val="0"/>
              <w:marTop w:val="0"/>
              <w:marBottom w:val="0"/>
              <w:divBdr>
                <w:top w:val="none" w:sz="0" w:space="0" w:color="auto"/>
                <w:left w:val="none" w:sz="0" w:space="0" w:color="auto"/>
                <w:bottom w:val="none" w:sz="0" w:space="0" w:color="auto"/>
                <w:right w:val="none" w:sz="0" w:space="0" w:color="auto"/>
              </w:divBdr>
            </w:div>
            <w:div w:id="1905488736">
              <w:marLeft w:val="0"/>
              <w:marRight w:val="0"/>
              <w:marTop w:val="0"/>
              <w:marBottom w:val="0"/>
              <w:divBdr>
                <w:top w:val="none" w:sz="0" w:space="0" w:color="auto"/>
                <w:left w:val="none" w:sz="0" w:space="0" w:color="auto"/>
                <w:bottom w:val="none" w:sz="0" w:space="0" w:color="auto"/>
                <w:right w:val="none" w:sz="0" w:space="0" w:color="auto"/>
              </w:divBdr>
            </w:div>
            <w:div w:id="1341276756">
              <w:marLeft w:val="0"/>
              <w:marRight w:val="0"/>
              <w:marTop w:val="120"/>
              <w:marBottom w:val="0"/>
              <w:divBdr>
                <w:top w:val="none" w:sz="0" w:space="0" w:color="auto"/>
                <w:left w:val="none" w:sz="0" w:space="0" w:color="auto"/>
                <w:bottom w:val="none" w:sz="0" w:space="0" w:color="auto"/>
                <w:right w:val="none" w:sz="0" w:space="0" w:color="auto"/>
              </w:divBdr>
            </w:div>
            <w:div w:id="508562915">
              <w:marLeft w:val="0"/>
              <w:marRight w:val="0"/>
              <w:marTop w:val="0"/>
              <w:marBottom w:val="0"/>
              <w:divBdr>
                <w:top w:val="none" w:sz="0" w:space="0" w:color="auto"/>
                <w:left w:val="none" w:sz="0" w:space="0" w:color="auto"/>
                <w:bottom w:val="none" w:sz="0" w:space="0" w:color="auto"/>
                <w:right w:val="none" w:sz="0" w:space="0" w:color="auto"/>
              </w:divBdr>
            </w:div>
            <w:div w:id="1214928436">
              <w:marLeft w:val="0"/>
              <w:marRight w:val="0"/>
              <w:marTop w:val="0"/>
              <w:marBottom w:val="0"/>
              <w:divBdr>
                <w:top w:val="none" w:sz="0" w:space="0" w:color="auto"/>
                <w:left w:val="none" w:sz="0" w:space="0" w:color="auto"/>
                <w:bottom w:val="none" w:sz="0" w:space="0" w:color="auto"/>
                <w:right w:val="none" w:sz="0" w:space="0" w:color="auto"/>
              </w:divBdr>
            </w:div>
            <w:div w:id="668603012">
              <w:marLeft w:val="0"/>
              <w:marRight w:val="0"/>
              <w:marTop w:val="120"/>
              <w:marBottom w:val="120"/>
              <w:divBdr>
                <w:top w:val="none" w:sz="0" w:space="0" w:color="auto"/>
                <w:left w:val="none" w:sz="0" w:space="0" w:color="auto"/>
                <w:bottom w:val="none" w:sz="0" w:space="0" w:color="auto"/>
                <w:right w:val="none" w:sz="0" w:space="0" w:color="auto"/>
              </w:divBdr>
            </w:div>
            <w:div w:id="1358778682">
              <w:marLeft w:val="0"/>
              <w:marRight w:val="0"/>
              <w:marTop w:val="0"/>
              <w:marBottom w:val="0"/>
              <w:divBdr>
                <w:top w:val="none" w:sz="0" w:space="0" w:color="auto"/>
                <w:left w:val="none" w:sz="0" w:space="0" w:color="auto"/>
                <w:bottom w:val="none" w:sz="0" w:space="0" w:color="auto"/>
                <w:right w:val="none" w:sz="0" w:space="0" w:color="auto"/>
              </w:divBdr>
            </w:div>
            <w:div w:id="1193109483">
              <w:marLeft w:val="0"/>
              <w:marRight w:val="0"/>
              <w:marTop w:val="0"/>
              <w:marBottom w:val="0"/>
              <w:divBdr>
                <w:top w:val="none" w:sz="0" w:space="0" w:color="auto"/>
                <w:left w:val="none" w:sz="0" w:space="0" w:color="auto"/>
                <w:bottom w:val="none" w:sz="0" w:space="0" w:color="auto"/>
                <w:right w:val="none" w:sz="0" w:space="0" w:color="auto"/>
              </w:divBdr>
            </w:div>
            <w:div w:id="1424957872">
              <w:marLeft w:val="0"/>
              <w:marRight w:val="0"/>
              <w:marTop w:val="0"/>
              <w:marBottom w:val="0"/>
              <w:divBdr>
                <w:top w:val="none" w:sz="0" w:space="0" w:color="auto"/>
                <w:left w:val="none" w:sz="0" w:space="0" w:color="auto"/>
                <w:bottom w:val="none" w:sz="0" w:space="0" w:color="auto"/>
                <w:right w:val="none" w:sz="0" w:space="0" w:color="auto"/>
              </w:divBdr>
            </w:div>
            <w:div w:id="1839883483">
              <w:marLeft w:val="0"/>
              <w:marRight w:val="0"/>
              <w:marTop w:val="0"/>
              <w:marBottom w:val="0"/>
              <w:divBdr>
                <w:top w:val="none" w:sz="0" w:space="0" w:color="auto"/>
                <w:left w:val="none" w:sz="0" w:space="0" w:color="auto"/>
                <w:bottom w:val="none" w:sz="0" w:space="0" w:color="auto"/>
                <w:right w:val="none" w:sz="0" w:space="0" w:color="auto"/>
              </w:divBdr>
            </w:div>
            <w:div w:id="966087254">
              <w:marLeft w:val="0"/>
              <w:marRight w:val="0"/>
              <w:marTop w:val="0"/>
              <w:marBottom w:val="0"/>
              <w:divBdr>
                <w:top w:val="none" w:sz="0" w:space="0" w:color="auto"/>
                <w:left w:val="none" w:sz="0" w:space="0" w:color="auto"/>
                <w:bottom w:val="none" w:sz="0" w:space="0" w:color="auto"/>
                <w:right w:val="none" w:sz="0" w:space="0" w:color="auto"/>
              </w:divBdr>
            </w:div>
            <w:div w:id="1278370638">
              <w:marLeft w:val="0"/>
              <w:marRight w:val="0"/>
              <w:marTop w:val="0"/>
              <w:marBottom w:val="0"/>
              <w:divBdr>
                <w:top w:val="none" w:sz="0" w:space="0" w:color="auto"/>
                <w:left w:val="none" w:sz="0" w:space="0" w:color="auto"/>
                <w:bottom w:val="none" w:sz="0" w:space="0" w:color="auto"/>
                <w:right w:val="none" w:sz="0" w:space="0" w:color="auto"/>
              </w:divBdr>
            </w:div>
            <w:div w:id="1448281474">
              <w:marLeft w:val="0"/>
              <w:marRight w:val="0"/>
              <w:marTop w:val="0"/>
              <w:marBottom w:val="0"/>
              <w:divBdr>
                <w:top w:val="none" w:sz="0" w:space="0" w:color="auto"/>
                <w:left w:val="none" w:sz="0" w:space="0" w:color="auto"/>
                <w:bottom w:val="none" w:sz="0" w:space="0" w:color="auto"/>
                <w:right w:val="none" w:sz="0" w:space="0" w:color="auto"/>
              </w:divBdr>
            </w:div>
            <w:div w:id="1359162860">
              <w:marLeft w:val="0"/>
              <w:marRight w:val="0"/>
              <w:marTop w:val="0"/>
              <w:marBottom w:val="0"/>
              <w:divBdr>
                <w:top w:val="none" w:sz="0" w:space="0" w:color="auto"/>
                <w:left w:val="none" w:sz="0" w:space="0" w:color="auto"/>
                <w:bottom w:val="none" w:sz="0" w:space="0" w:color="auto"/>
                <w:right w:val="none" w:sz="0" w:space="0" w:color="auto"/>
              </w:divBdr>
            </w:div>
            <w:div w:id="1533885849">
              <w:marLeft w:val="0"/>
              <w:marRight w:val="0"/>
              <w:marTop w:val="0"/>
              <w:marBottom w:val="0"/>
              <w:divBdr>
                <w:top w:val="none" w:sz="0" w:space="0" w:color="auto"/>
                <w:left w:val="none" w:sz="0" w:space="0" w:color="auto"/>
                <w:bottom w:val="none" w:sz="0" w:space="0" w:color="auto"/>
                <w:right w:val="none" w:sz="0" w:space="0" w:color="auto"/>
              </w:divBdr>
            </w:div>
            <w:div w:id="555511186">
              <w:marLeft w:val="0"/>
              <w:marRight w:val="0"/>
              <w:marTop w:val="0"/>
              <w:marBottom w:val="0"/>
              <w:divBdr>
                <w:top w:val="none" w:sz="0" w:space="0" w:color="auto"/>
                <w:left w:val="none" w:sz="0" w:space="0" w:color="auto"/>
                <w:bottom w:val="none" w:sz="0" w:space="0" w:color="auto"/>
                <w:right w:val="none" w:sz="0" w:space="0" w:color="auto"/>
              </w:divBdr>
            </w:div>
            <w:div w:id="503590856">
              <w:marLeft w:val="0"/>
              <w:marRight w:val="0"/>
              <w:marTop w:val="0"/>
              <w:marBottom w:val="0"/>
              <w:divBdr>
                <w:top w:val="none" w:sz="0" w:space="0" w:color="auto"/>
                <w:left w:val="none" w:sz="0" w:space="0" w:color="auto"/>
                <w:bottom w:val="none" w:sz="0" w:space="0" w:color="auto"/>
                <w:right w:val="none" w:sz="0" w:space="0" w:color="auto"/>
              </w:divBdr>
            </w:div>
            <w:div w:id="492724726">
              <w:marLeft w:val="0"/>
              <w:marRight w:val="0"/>
              <w:marTop w:val="0"/>
              <w:marBottom w:val="0"/>
              <w:divBdr>
                <w:top w:val="none" w:sz="0" w:space="0" w:color="auto"/>
                <w:left w:val="none" w:sz="0" w:space="0" w:color="auto"/>
                <w:bottom w:val="none" w:sz="0" w:space="0" w:color="auto"/>
                <w:right w:val="none" w:sz="0" w:space="0" w:color="auto"/>
              </w:divBdr>
            </w:div>
            <w:div w:id="769862196">
              <w:marLeft w:val="0"/>
              <w:marRight w:val="0"/>
              <w:marTop w:val="0"/>
              <w:marBottom w:val="0"/>
              <w:divBdr>
                <w:top w:val="none" w:sz="0" w:space="0" w:color="auto"/>
                <w:left w:val="none" w:sz="0" w:space="0" w:color="auto"/>
                <w:bottom w:val="none" w:sz="0" w:space="0" w:color="auto"/>
                <w:right w:val="none" w:sz="0" w:space="0" w:color="auto"/>
              </w:divBdr>
            </w:div>
            <w:div w:id="651642775">
              <w:marLeft w:val="0"/>
              <w:marRight w:val="0"/>
              <w:marTop w:val="120"/>
              <w:marBottom w:val="0"/>
              <w:divBdr>
                <w:top w:val="none" w:sz="0" w:space="0" w:color="auto"/>
                <w:left w:val="none" w:sz="0" w:space="0" w:color="auto"/>
                <w:bottom w:val="none" w:sz="0" w:space="0" w:color="auto"/>
                <w:right w:val="none" w:sz="0" w:space="0" w:color="auto"/>
              </w:divBdr>
            </w:div>
            <w:div w:id="269899999">
              <w:marLeft w:val="0"/>
              <w:marRight w:val="0"/>
              <w:marTop w:val="0"/>
              <w:marBottom w:val="0"/>
              <w:divBdr>
                <w:top w:val="none" w:sz="0" w:space="0" w:color="auto"/>
                <w:left w:val="none" w:sz="0" w:space="0" w:color="auto"/>
                <w:bottom w:val="none" w:sz="0" w:space="0" w:color="auto"/>
                <w:right w:val="none" w:sz="0" w:space="0" w:color="auto"/>
              </w:divBdr>
            </w:div>
            <w:div w:id="210072198">
              <w:marLeft w:val="0"/>
              <w:marRight w:val="0"/>
              <w:marTop w:val="0"/>
              <w:marBottom w:val="0"/>
              <w:divBdr>
                <w:top w:val="none" w:sz="0" w:space="0" w:color="auto"/>
                <w:left w:val="none" w:sz="0" w:space="0" w:color="auto"/>
                <w:bottom w:val="none" w:sz="0" w:space="0" w:color="auto"/>
                <w:right w:val="none" w:sz="0" w:space="0" w:color="auto"/>
              </w:divBdr>
            </w:div>
            <w:div w:id="584412155">
              <w:marLeft w:val="0"/>
              <w:marRight w:val="0"/>
              <w:marTop w:val="120"/>
              <w:marBottom w:val="120"/>
              <w:divBdr>
                <w:top w:val="none" w:sz="0" w:space="0" w:color="auto"/>
                <w:left w:val="none" w:sz="0" w:space="0" w:color="auto"/>
                <w:bottom w:val="none" w:sz="0" w:space="0" w:color="auto"/>
                <w:right w:val="none" w:sz="0" w:space="0" w:color="auto"/>
              </w:divBdr>
            </w:div>
            <w:div w:id="646595464">
              <w:marLeft w:val="0"/>
              <w:marRight w:val="0"/>
              <w:marTop w:val="0"/>
              <w:marBottom w:val="0"/>
              <w:divBdr>
                <w:top w:val="none" w:sz="0" w:space="0" w:color="auto"/>
                <w:left w:val="none" w:sz="0" w:space="0" w:color="auto"/>
                <w:bottom w:val="none" w:sz="0" w:space="0" w:color="auto"/>
                <w:right w:val="none" w:sz="0" w:space="0" w:color="auto"/>
              </w:divBdr>
            </w:div>
            <w:div w:id="1267274126">
              <w:marLeft w:val="0"/>
              <w:marRight w:val="0"/>
              <w:marTop w:val="0"/>
              <w:marBottom w:val="0"/>
              <w:divBdr>
                <w:top w:val="none" w:sz="0" w:space="0" w:color="auto"/>
                <w:left w:val="none" w:sz="0" w:space="0" w:color="auto"/>
                <w:bottom w:val="none" w:sz="0" w:space="0" w:color="auto"/>
                <w:right w:val="none" w:sz="0" w:space="0" w:color="auto"/>
              </w:divBdr>
            </w:div>
            <w:div w:id="203637627">
              <w:marLeft w:val="0"/>
              <w:marRight w:val="0"/>
              <w:marTop w:val="0"/>
              <w:marBottom w:val="0"/>
              <w:divBdr>
                <w:top w:val="none" w:sz="0" w:space="0" w:color="auto"/>
                <w:left w:val="none" w:sz="0" w:space="0" w:color="auto"/>
                <w:bottom w:val="none" w:sz="0" w:space="0" w:color="auto"/>
                <w:right w:val="none" w:sz="0" w:space="0" w:color="auto"/>
              </w:divBdr>
            </w:div>
            <w:div w:id="1856261034">
              <w:marLeft w:val="0"/>
              <w:marRight w:val="0"/>
              <w:marTop w:val="0"/>
              <w:marBottom w:val="0"/>
              <w:divBdr>
                <w:top w:val="none" w:sz="0" w:space="0" w:color="auto"/>
                <w:left w:val="none" w:sz="0" w:space="0" w:color="auto"/>
                <w:bottom w:val="none" w:sz="0" w:space="0" w:color="auto"/>
                <w:right w:val="none" w:sz="0" w:space="0" w:color="auto"/>
              </w:divBdr>
            </w:div>
            <w:div w:id="1366298127">
              <w:marLeft w:val="0"/>
              <w:marRight w:val="0"/>
              <w:marTop w:val="0"/>
              <w:marBottom w:val="0"/>
              <w:divBdr>
                <w:top w:val="none" w:sz="0" w:space="0" w:color="auto"/>
                <w:left w:val="none" w:sz="0" w:space="0" w:color="auto"/>
                <w:bottom w:val="none" w:sz="0" w:space="0" w:color="auto"/>
                <w:right w:val="none" w:sz="0" w:space="0" w:color="auto"/>
              </w:divBdr>
            </w:div>
            <w:div w:id="1747875154">
              <w:marLeft w:val="0"/>
              <w:marRight w:val="0"/>
              <w:marTop w:val="0"/>
              <w:marBottom w:val="0"/>
              <w:divBdr>
                <w:top w:val="none" w:sz="0" w:space="0" w:color="auto"/>
                <w:left w:val="none" w:sz="0" w:space="0" w:color="auto"/>
                <w:bottom w:val="none" w:sz="0" w:space="0" w:color="auto"/>
                <w:right w:val="none" w:sz="0" w:space="0" w:color="auto"/>
              </w:divBdr>
            </w:div>
            <w:div w:id="1665546374">
              <w:marLeft w:val="0"/>
              <w:marRight w:val="0"/>
              <w:marTop w:val="0"/>
              <w:marBottom w:val="0"/>
              <w:divBdr>
                <w:top w:val="none" w:sz="0" w:space="0" w:color="auto"/>
                <w:left w:val="none" w:sz="0" w:space="0" w:color="auto"/>
                <w:bottom w:val="none" w:sz="0" w:space="0" w:color="auto"/>
                <w:right w:val="none" w:sz="0" w:space="0" w:color="auto"/>
              </w:divBdr>
            </w:div>
            <w:div w:id="1952473899">
              <w:marLeft w:val="0"/>
              <w:marRight w:val="0"/>
              <w:marTop w:val="0"/>
              <w:marBottom w:val="0"/>
              <w:divBdr>
                <w:top w:val="none" w:sz="0" w:space="0" w:color="auto"/>
                <w:left w:val="none" w:sz="0" w:space="0" w:color="auto"/>
                <w:bottom w:val="none" w:sz="0" w:space="0" w:color="auto"/>
                <w:right w:val="none" w:sz="0" w:space="0" w:color="auto"/>
              </w:divBdr>
            </w:div>
            <w:div w:id="2118520747">
              <w:marLeft w:val="0"/>
              <w:marRight w:val="0"/>
              <w:marTop w:val="0"/>
              <w:marBottom w:val="0"/>
              <w:divBdr>
                <w:top w:val="none" w:sz="0" w:space="0" w:color="auto"/>
                <w:left w:val="none" w:sz="0" w:space="0" w:color="auto"/>
                <w:bottom w:val="none" w:sz="0" w:space="0" w:color="auto"/>
                <w:right w:val="none" w:sz="0" w:space="0" w:color="auto"/>
              </w:divBdr>
            </w:div>
            <w:div w:id="276178699">
              <w:marLeft w:val="0"/>
              <w:marRight w:val="0"/>
              <w:marTop w:val="0"/>
              <w:marBottom w:val="0"/>
              <w:divBdr>
                <w:top w:val="none" w:sz="0" w:space="0" w:color="auto"/>
                <w:left w:val="none" w:sz="0" w:space="0" w:color="auto"/>
                <w:bottom w:val="none" w:sz="0" w:space="0" w:color="auto"/>
                <w:right w:val="none" w:sz="0" w:space="0" w:color="auto"/>
              </w:divBdr>
            </w:div>
            <w:div w:id="1775856372">
              <w:marLeft w:val="0"/>
              <w:marRight w:val="0"/>
              <w:marTop w:val="0"/>
              <w:marBottom w:val="0"/>
              <w:divBdr>
                <w:top w:val="none" w:sz="0" w:space="0" w:color="auto"/>
                <w:left w:val="none" w:sz="0" w:space="0" w:color="auto"/>
                <w:bottom w:val="none" w:sz="0" w:space="0" w:color="auto"/>
                <w:right w:val="none" w:sz="0" w:space="0" w:color="auto"/>
              </w:divBdr>
            </w:div>
            <w:div w:id="1014572708">
              <w:marLeft w:val="0"/>
              <w:marRight w:val="0"/>
              <w:marTop w:val="0"/>
              <w:marBottom w:val="0"/>
              <w:divBdr>
                <w:top w:val="none" w:sz="0" w:space="0" w:color="auto"/>
                <w:left w:val="none" w:sz="0" w:space="0" w:color="auto"/>
                <w:bottom w:val="none" w:sz="0" w:space="0" w:color="auto"/>
                <w:right w:val="none" w:sz="0" w:space="0" w:color="auto"/>
              </w:divBdr>
            </w:div>
            <w:div w:id="1842305785">
              <w:marLeft w:val="0"/>
              <w:marRight w:val="0"/>
              <w:marTop w:val="0"/>
              <w:marBottom w:val="0"/>
              <w:divBdr>
                <w:top w:val="none" w:sz="0" w:space="0" w:color="auto"/>
                <w:left w:val="none" w:sz="0" w:space="0" w:color="auto"/>
                <w:bottom w:val="none" w:sz="0" w:space="0" w:color="auto"/>
                <w:right w:val="none" w:sz="0" w:space="0" w:color="auto"/>
              </w:divBdr>
            </w:div>
            <w:div w:id="589581784">
              <w:marLeft w:val="0"/>
              <w:marRight w:val="0"/>
              <w:marTop w:val="0"/>
              <w:marBottom w:val="0"/>
              <w:divBdr>
                <w:top w:val="none" w:sz="0" w:space="0" w:color="auto"/>
                <w:left w:val="none" w:sz="0" w:space="0" w:color="auto"/>
                <w:bottom w:val="none" w:sz="0" w:space="0" w:color="auto"/>
                <w:right w:val="none" w:sz="0" w:space="0" w:color="auto"/>
              </w:divBdr>
            </w:div>
            <w:div w:id="1892761489">
              <w:marLeft w:val="0"/>
              <w:marRight w:val="0"/>
              <w:marTop w:val="0"/>
              <w:marBottom w:val="0"/>
              <w:divBdr>
                <w:top w:val="none" w:sz="0" w:space="0" w:color="auto"/>
                <w:left w:val="none" w:sz="0" w:space="0" w:color="auto"/>
                <w:bottom w:val="none" w:sz="0" w:space="0" w:color="auto"/>
                <w:right w:val="none" w:sz="0" w:space="0" w:color="auto"/>
              </w:divBdr>
            </w:div>
            <w:div w:id="688222225">
              <w:marLeft w:val="0"/>
              <w:marRight w:val="0"/>
              <w:marTop w:val="0"/>
              <w:marBottom w:val="0"/>
              <w:divBdr>
                <w:top w:val="none" w:sz="0" w:space="0" w:color="auto"/>
                <w:left w:val="none" w:sz="0" w:space="0" w:color="auto"/>
                <w:bottom w:val="none" w:sz="0" w:space="0" w:color="auto"/>
                <w:right w:val="none" w:sz="0" w:space="0" w:color="auto"/>
              </w:divBdr>
            </w:div>
            <w:div w:id="1573736878">
              <w:marLeft w:val="0"/>
              <w:marRight w:val="0"/>
              <w:marTop w:val="0"/>
              <w:marBottom w:val="0"/>
              <w:divBdr>
                <w:top w:val="none" w:sz="0" w:space="0" w:color="auto"/>
                <w:left w:val="none" w:sz="0" w:space="0" w:color="auto"/>
                <w:bottom w:val="none" w:sz="0" w:space="0" w:color="auto"/>
                <w:right w:val="none" w:sz="0" w:space="0" w:color="auto"/>
              </w:divBdr>
            </w:div>
            <w:div w:id="857277806">
              <w:marLeft w:val="0"/>
              <w:marRight w:val="0"/>
              <w:marTop w:val="0"/>
              <w:marBottom w:val="0"/>
              <w:divBdr>
                <w:top w:val="none" w:sz="0" w:space="0" w:color="auto"/>
                <w:left w:val="none" w:sz="0" w:space="0" w:color="auto"/>
                <w:bottom w:val="none" w:sz="0" w:space="0" w:color="auto"/>
                <w:right w:val="none" w:sz="0" w:space="0" w:color="auto"/>
              </w:divBdr>
            </w:div>
            <w:div w:id="1314722664">
              <w:marLeft w:val="0"/>
              <w:marRight w:val="0"/>
              <w:marTop w:val="0"/>
              <w:marBottom w:val="0"/>
              <w:divBdr>
                <w:top w:val="none" w:sz="0" w:space="0" w:color="auto"/>
                <w:left w:val="none" w:sz="0" w:space="0" w:color="auto"/>
                <w:bottom w:val="none" w:sz="0" w:space="0" w:color="auto"/>
                <w:right w:val="none" w:sz="0" w:space="0" w:color="auto"/>
              </w:divBdr>
            </w:div>
            <w:div w:id="2127651593">
              <w:marLeft w:val="0"/>
              <w:marRight w:val="0"/>
              <w:marTop w:val="0"/>
              <w:marBottom w:val="0"/>
              <w:divBdr>
                <w:top w:val="none" w:sz="0" w:space="0" w:color="auto"/>
                <w:left w:val="none" w:sz="0" w:space="0" w:color="auto"/>
                <w:bottom w:val="none" w:sz="0" w:space="0" w:color="auto"/>
                <w:right w:val="none" w:sz="0" w:space="0" w:color="auto"/>
              </w:divBdr>
            </w:div>
            <w:div w:id="38942740">
              <w:marLeft w:val="0"/>
              <w:marRight w:val="0"/>
              <w:marTop w:val="0"/>
              <w:marBottom w:val="0"/>
              <w:divBdr>
                <w:top w:val="none" w:sz="0" w:space="0" w:color="auto"/>
                <w:left w:val="none" w:sz="0" w:space="0" w:color="auto"/>
                <w:bottom w:val="none" w:sz="0" w:space="0" w:color="auto"/>
                <w:right w:val="none" w:sz="0" w:space="0" w:color="auto"/>
              </w:divBdr>
            </w:div>
            <w:div w:id="2121799562">
              <w:marLeft w:val="0"/>
              <w:marRight w:val="0"/>
              <w:marTop w:val="0"/>
              <w:marBottom w:val="0"/>
              <w:divBdr>
                <w:top w:val="none" w:sz="0" w:space="0" w:color="auto"/>
                <w:left w:val="none" w:sz="0" w:space="0" w:color="auto"/>
                <w:bottom w:val="none" w:sz="0" w:space="0" w:color="auto"/>
                <w:right w:val="none" w:sz="0" w:space="0" w:color="auto"/>
              </w:divBdr>
            </w:div>
            <w:div w:id="434327832">
              <w:marLeft w:val="0"/>
              <w:marRight w:val="0"/>
              <w:marTop w:val="0"/>
              <w:marBottom w:val="0"/>
              <w:divBdr>
                <w:top w:val="none" w:sz="0" w:space="0" w:color="auto"/>
                <w:left w:val="none" w:sz="0" w:space="0" w:color="auto"/>
                <w:bottom w:val="none" w:sz="0" w:space="0" w:color="auto"/>
                <w:right w:val="none" w:sz="0" w:space="0" w:color="auto"/>
              </w:divBdr>
            </w:div>
            <w:div w:id="582450947">
              <w:marLeft w:val="0"/>
              <w:marRight w:val="0"/>
              <w:marTop w:val="120"/>
              <w:marBottom w:val="0"/>
              <w:divBdr>
                <w:top w:val="none" w:sz="0" w:space="0" w:color="auto"/>
                <w:left w:val="none" w:sz="0" w:space="0" w:color="auto"/>
                <w:bottom w:val="none" w:sz="0" w:space="0" w:color="auto"/>
                <w:right w:val="none" w:sz="0" w:space="0" w:color="auto"/>
              </w:divBdr>
            </w:div>
            <w:div w:id="1140268601">
              <w:marLeft w:val="0"/>
              <w:marRight w:val="0"/>
              <w:marTop w:val="0"/>
              <w:marBottom w:val="0"/>
              <w:divBdr>
                <w:top w:val="none" w:sz="0" w:space="0" w:color="auto"/>
                <w:left w:val="none" w:sz="0" w:space="0" w:color="auto"/>
                <w:bottom w:val="none" w:sz="0" w:space="0" w:color="auto"/>
                <w:right w:val="none" w:sz="0" w:space="0" w:color="auto"/>
              </w:divBdr>
            </w:div>
            <w:div w:id="18513559">
              <w:marLeft w:val="0"/>
              <w:marRight w:val="0"/>
              <w:marTop w:val="0"/>
              <w:marBottom w:val="0"/>
              <w:divBdr>
                <w:top w:val="none" w:sz="0" w:space="0" w:color="auto"/>
                <w:left w:val="none" w:sz="0" w:space="0" w:color="auto"/>
                <w:bottom w:val="none" w:sz="0" w:space="0" w:color="auto"/>
                <w:right w:val="none" w:sz="0" w:space="0" w:color="auto"/>
              </w:divBdr>
            </w:div>
            <w:div w:id="201982265">
              <w:marLeft w:val="0"/>
              <w:marRight w:val="0"/>
              <w:marTop w:val="0"/>
              <w:marBottom w:val="0"/>
              <w:divBdr>
                <w:top w:val="none" w:sz="0" w:space="0" w:color="auto"/>
                <w:left w:val="none" w:sz="0" w:space="0" w:color="auto"/>
                <w:bottom w:val="none" w:sz="0" w:space="0" w:color="auto"/>
                <w:right w:val="none" w:sz="0" w:space="0" w:color="auto"/>
              </w:divBdr>
            </w:div>
            <w:div w:id="1760562097">
              <w:marLeft w:val="0"/>
              <w:marRight w:val="0"/>
              <w:marTop w:val="0"/>
              <w:marBottom w:val="0"/>
              <w:divBdr>
                <w:top w:val="none" w:sz="0" w:space="0" w:color="auto"/>
                <w:left w:val="none" w:sz="0" w:space="0" w:color="auto"/>
                <w:bottom w:val="none" w:sz="0" w:space="0" w:color="auto"/>
                <w:right w:val="none" w:sz="0" w:space="0" w:color="auto"/>
              </w:divBdr>
            </w:div>
            <w:div w:id="2105875836">
              <w:marLeft w:val="0"/>
              <w:marRight w:val="0"/>
              <w:marTop w:val="120"/>
              <w:marBottom w:val="120"/>
              <w:divBdr>
                <w:top w:val="none" w:sz="0" w:space="0" w:color="auto"/>
                <w:left w:val="none" w:sz="0" w:space="0" w:color="auto"/>
                <w:bottom w:val="none" w:sz="0" w:space="0" w:color="auto"/>
                <w:right w:val="none" w:sz="0" w:space="0" w:color="auto"/>
              </w:divBdr>
            </w:div>
            <w:div w:id="876350719">
              <w:marLeft w:val="0"/>
              <w:marRight w:val="0"/>
              <w:marTop w:val="0"/>
              <w:marBottom w:val="0"/>
              <w:divBdr>
                <w:top w:val="none" w:sz="0" w:space="0" w:color="auto"/>
                <w:left w:val="none" w:sz="0" w:space="0" w:color="auto"/>
                <w:bottom w:val="none" w:sz="0" w:space="0" w:color="auto"/>
                <w:right w:val="none" w:sz="0" w:space="0" w:color="auto"/>
              </w:divBdr>
            </w:div>
            <w:div w:id="605961584">
              <w:marLeft w:val="0"/>
              <w:marRight w:val="0"/>
              <w:marTop w:val="0"/>
              <w:marBottom w:val="0"/>
              <w:divBdr>
                <w:top w:val="none" w:sz="0" w:space="0" w:color="auto"/>
                <w:left w:val="none" w:sz="0" w:space="0" w:color="auto"/>
                <w:bottom w:val="none" w:sz="0" w:space="0" w:color="auto"/>
                <w:right w:val="none" w:sz="0" w:space="0" w:color="auto"/>
              </w:divBdr>
            </w:div>
            <w:div w:id="441847593">
              <w:marLeft w:val="0"/>
              <w:marRight w:val="0"/>
              <w:marTop w:val="0"/>
              <w:marBottom w:val="0"/>
              <w:divBdr>
                <w:top w:val="none" w:sz="0" w:space="0" w:color="auto"/>
                <w:left w:val="none" w:sz="0" w:space="0" w:color="auto"/>
                <w:bottom w:val="none" w:sz="0" w:space="0" w:color="auto"/>
                <w:right w:val="none" w:sz="0" w:space="0" w:color="auto"/>
              </w:divBdr>
            </w:div>
            <w:div w:id="555122663">
              <w:marLeft w:val="0"/>
              <w:marRight w:val="0"/>
              <w:marTop w:val="0"/>
              <w:marBottom w:val="0"/>
              <w:divBdr>
                <w:top w:val="none" w:sz="0" w:space="0" w:color="auto"/>
                <w:left w:val="none" w:sz="0" w:space="0" w:color="auto"/>
                <w:bottom w:val="none" w:sz="0" w:space="0" w:color="auto"/>
                <w:right w:val="none" w:sz="0" w:space="0" w:color="auto"/>
              </w:divBdr>
            </w:div>
            <w:div w:id="2096391660">
              <w:marLeft w:val="0"/>
              <w:marRight w:val="0"/>
              <w:marTop w:val="0"/>
              <w:marBottom w:val="0"/>
              <w:divBdr>
                <w:top w:val="none" w:sz="0" w:space="0" w:color="auto"/>
                <w:left w:val="none" w:sz="0" w:space="0" w:color="auto"/>
                <w:bottom w:val="none" w:sz="0" w:space="0" w:color="auto"/>
                <w:right w:val="none" w:sz="0" w:space="0" w:color="auto"/>
              </w:divBdr>
            </w:div>
            <w:div w:id="848251041">
              <w:marLeft w:val="0"/>
              <w:marRight w:val="0"/>
              <w:marTop w:val="0"/>
              <w:marBottom w:val="0"/>
              <w:divBdr>
                <w:top w:val="none" w:sz="0" w:space="0" w:color="auto"/>
                <w:left w:val="none" w:sz="0" w:space="0" w:color="auto"/>
                <w:bottom w:val="none" w:sz="0" w:space="0" w:color="auto"/>
                <w:right w:val="none" w:sz="0" w:space="0" w:color="auto"/>
              </w:divBdr>
            </w:div>
            <w:div w:id="1704864674">
              <w:marLeft w:val="0"/>
              <w:marRight w:val="0"/>
              <w:marTop w:val="0"/>
              <w:marBottom w:val="0"/>
              <w:divBdr>
                <w:top w:val="none" w:sz="0" w:space="0" w:color="auto"/>
                <w:left w:val="none" w:sz="0" w:space="0" w:color="auto"/>
                <w:bottom w:val="none" w:sz="0" w:space="0" w:color="auto"/>
                <w:right w:val="none" w:sz="0" w:space="0" w:color="auto"/>
              </w:divBdr>
            </w:div>
            <w:div w:id="2082481693">
              <w:marLeft w:val="0"/>
              <w:marRight w:val="0"/>
              <w:marTop w:val="0"/>
              <w:marBottom w:val="0"/>
              <w:divBdr>
                <w:top w:val="none" w:sz="0" w:space="0" w:color="auto"/>
                <w:left w:val="none" w:sz="0" w:space="0" w:color="auto"/>
                <w:bottom w:val="none" w:sz="0" w:space="0" w:color="auto"/>
                <w:right w:val="none" w:sz="0" w:space="0" w:color="auto"/>
              </w:divBdr>
            </w:div>
            <w:div w:id="901410817">
              <w:marLeft w:val="0"/>
              <w:marRight w:val="0"/>
              <w:marTop w:val="0"/>
              <w:marBottom w:val="0"/>
              <w:divBdr>
                <w:top w:val="none" w:sz="0" w:space="0" w:color="auto"/>
                <w:left w:val="none" w:sz="0" w:space="0" w:color="auto"/>
                <w:bottom w:val="none" w:sz="0" w:space="0" w:color="auto"/>
                <w:right w:val="none" w:sz="0" w:space="0" w:color="auto"/>
              </w:divBdr>
            </w:div>
            <w:div w:id="2145855553">
              <w:marLeft w:val="0"/>
              <w:marRight w:val="0"/>
              <w:marTop w:val="0"/>
              <w:marBottom w:val="0"/>
              <w:divBdr>
                <w:top w:val="none" w:sz="0" w:space="0" w:color="auto"/>
                <w:left w:val="none" w:sz="0" w:space="0" w:color="auto"/>
                <w:bottom w:val="none" w:sz="0" w:space="0" w:color="auto"/>
                <w:right w:val="none" w:sz="0" w:space="0" w:color="auto"/>
              </w:divBdr>
            </w:div>
            <w:div w:id="1759673311">
              <w:marLeft w:val="0"/>
              <w:marRight w:val="0"/>
              <w:marTop w:val="0"/>
              <w:marBottom w:val="0"/>
              <w:divBdr>
                <w:top w:val="none" w:sz="0" w:space="0" w:color="auto"/>
                <w:left w:val="none" w:sz="0" w:space="0" w:color="auto"/>
                <w:bottom w:val="none" w:sz="0" w:space="0" w:color="auto"/>
                <w:right w:val="none" w:sz="0" w:space="0" w:color="auto"/>
              </w:divBdr>
            </w:div>
            <w:div w:id="1036202990">
              <w:marLeft w:val="0"/>
              <w:marRight w:val="0"/>
              <w:marTop w:val="0"/>
              <w:marBottom w:val="0"/>
              <w:divBdr>
                <w:top w:val="none" w:sz="0" w:space="0" w:color="auto"/>
                <w:left w:val="none" w:sz="0" w:space="0" w:color="auto"/>
                <w:bottom w:val="none" w:sz="0" w:space="0" w:color="auto"/>
                <w:right w:val="none" w:sz="0" w:space="0" w:color="auto"/>
              </w:divBdr>
            </w:div>
            <w:div w:id="1184124430">
              <w:marLeft w:val="0"/>
              <w:marRight w:val="0"/>
              <w:marTop w:val="240"/>
              <w:marBottom w:val="120"/>
              <w:divBdr>
                <w:top w:val="none" w:sz="0" w:space="0" w:color="auto"/>
                <w:left w:val="none" w:sz="0" w:space="0" w:color="auto"/>
                <w:bottom w:val="none" w:sz="0" w:space="0" w:color="auto"/>
                <w:right w:val="none" w:sz="0" w:space="0" w:color="auto"/>
              </w:divBdr>
            </w:div>
            <w:div w:id="156728068">
              <w:marLeft w:val="0"/>
              <w:marRight w:val="0"/>
              <w:marTop w:val="0"/>
              <w:marBottom w:val="0"/>
              <w:divBdr>
                <w:top w:val="none" w:sz="0" w:space="0" w:color="auto"/>
                <w:left w:val="none" w:sz="0" w:space="0" w:color="auto"/>
                <w:bottom w:val="none" w:sz="0" w:space="0" w:color="auto"/>
                <w:right w:val="none" w:sz="0" w:space="0" w:color="auto"/>
              </w:divBdr>
            </w:div>
            <w:div w:id="1868788776">
              <w:marLeft w:val="0"/>
              <w:marRight w:val="0"/>
              <w:marTop w:val="0"/>
              <w:marBottom w:val="0"/>
              <w:divBdr>
                <w:top w:val="none" w:sz="0" w:space="0" w:color="auto"/>
                <w:left w:val="none" w:sz="0" w:space="0" w:color="auto"/>
                <w:bottom w:val="none" w:sz="0" w:space="0" w:color="auto"/>
                <w:right w:val="none" w:sz="0" w:space="0" w:color="auto"/>
              </w:divBdr>
            </w:div>
            <w:div w:id="1094133571">
              <w:marLeft w:val="0"/>
              <w:marRight w:val="0"/>
              <w:marTop w:val="0"/>
              <w:marBottom w:val="0"/>
              <w:divBdr>
                <w:top w:val="none" w:sz="0" w:space="0" w:color="auto"/>
                <w:left w:val="none" w:sz="0" w:space="0" w:color="auto"/>
                <w:bottom w:val="none" w:sz="0" w:space="0" w:color="auto"/>
                <w:right w:val="none" w:sz="0" w:space="0" w:color="auto"/>
              </w:divBdr>
            </w:div>
            <w:div w:id="1170145305">
              <w:marLeft w:val="0"/>
              <w:marRight w:val="0"/>
              <w:marTop w:val="0"/>
              <w:marBottom w:val="0"/>
              <w:divBdr>
                <w:top w:val="none" w:sz="0" w:space="0" w:color="auto"/>
                <w:left w:val="none" w:sz="0" w:space="0" w:color="auto"/>
                <w:bottom w:val="none" w:sz="0" w:space="0" w:color="auto"/>
                <w:right w:val="none" w:sz="0" w:space="0" w:color="auto"/>
              </w:divBdr>
            </w:div>
            <w:div w:id="1001154351">
              <w:marLeft w:val="0"/>
              <w:marRight w:val="0"/>
              <w:marTop w:val="0"/>
              <w:marBottom w:val="0"/>
              <w:divBdr>
                <w:top w:val="none" w:sz="0" w:space="0" w:color="auto"/>
                <w:left w:val="none" w:sz="0" w:space="0" w:color="auto"/>
                <w:bottom w:val="none" w:sz="0" w:space="0" w:color="auto"/>
                <w:right w:val="none" w:sz="0" w:space="0" w:color="auto"/>
              </w:divBdr>
            </w:div>
            <w:div w:id="467742632">
              <w:marLeft w:val="0"/>
              <w:marRight w:val="0"/>
              <w:marTop w:val="0"/>
              <w:marBottom w:val="0"/>
              <w:divBdr>
                <w:top w:val="none" w:sz="0" w:space="0" w:color="auto"/>
                <w:left w:val="none" w:sz="0" w:space="0" w:color="auto"/>
                <w:bottom w:val="none" w:sz="0" w:space="0" w:color="auto"/>
                <w:right w:val="none" w:sz="0" w:space="0" w:color="auto"/>
              </w:divBdr>
            </w:div>
            <w:div w:id="1334263002">
              <w:marLeft w:val="0"/>
              <w:marRight w:val="0"/>
              <w:marTop w:val="0"/>
              <w:marBottom w:val="0"/>
              <w:divBdr>
                <w:top w:val="none" w:sz="0" w:space="0" w:color="auto"/>
                <w:left w:val="none" w:sz="0" w:space="0" w:color="auto"/>
                <w:bottom w:val="none" w:sz="0" w:space="0" w:color="auto"/>
                <w:right w:val="none" w:sz="0" w:space="0" w:color="auto"/>
              </w:divBdr>
            </w:div>
            <w:div w:id="243955169">
              <w:marLeft w:val="0"/>
              <w:marRight w:val="0"/>
              <w:marTop w:val="0"/>
              <w:marBottom w:val="0"/>
              <w:divBdr>
                <w:top w:val="none" w:sz="0" w:space="0" w:color="auto"/>
                <w:left w:val="none" w:sz="0" w:space="0" w:color="auto"/>
                <w:bottom w:val="none" w:sz="0" w:space="0" w:color="auto"/>
                <w:right w:val="none" w:sz="0" w:space="0" w:color="auto"/>
              </w:divBdr>
            </w:div>
            <w:div w:id="1686512502">
              <w:marLeft w:val="0"/>
              <w:marRight w:val="0"/>
              <w:marTop w:val="0"/>
              <w:marBottom w:val="0"/>
              <w:divBdr>
                <w:top w:val="none" w:sz="0" w:space="0" w:color="auto"/>
                <w:left w:val="none" w:sz="0" w:space="0" w:color="auto"/>
                <w:bottom w:val="none" w:sz="0" w:space="0" w:color="auto"/>
                <w:right w:val="none" w:sz="0" w:space="0" w:color="auto"/>
              </w:divBdr>
            </w:div>
            <w:div w:id="1935627944">
              <w:marLeft w:val="0"/>
              <w:marRight w:val="0"/>
              <w:marTop w:val="0"/>
              <w:marBottom w:val="0"/>
              <w:divBdr>
                <w:top w:val="none" w:sz="0" w:space="0" w:color="auto"/>
                <w:left w:val="none" w:sz="0" w:space="0" w:color="auto"/>
                <w:bottom w:val="none" w:sz="0" w:space="0" w:color="auto"/>
                <w:right w:val="none" w:sz="0" w:space="0" w:color="auto"/>
              </w:divBdr>
            </w:div>
            <w:div w:id="80106270">
              <w:marLeft w:val="0"/>
              <w:marRight w:val="0"/>
              <w:marTop w:val="0"/>
              <w:marBottom w:val="0"/>
              <w:divBdr>
                <w:top w:val="none" w:sz="0" w:space="0" w:color="auto"/>
                <w:left w:val="none" w:sz="0" w:space="0" w:color="auto"/>
                <w:bottom w:val="none" w:sz="0" w:space="0" w:color="auto"/>
                <w:right w:val="none" w:sz="0" w:space="0" w:color="auto"/>
              </w:divBdr>
            </w:div>
            <w:div w:id="1401947486">
              <w:marLeft w:val="0"/>
              <w:marRight w:val="0"/>
              <w:marTop w:val="0"/>
              <w:marBottom w:val="0"/>
              <w:divBdr>
                <w:top w:val="none" w:sz="0" w:space="0" w:color="auto"/>
                <w:left w:val="none" w:sz="0" w:space="0" w:color="auto"/>
                <w:bottom w:val="none" w:sz="0" w:space="0" w:color="auto"/>
                <w:right w:val="none" w:sz="0" w:space="0" w:color="auto"/>
              </w:divBdr>
            </w:div>
            <w:div w:id="1946498922">
              <w:marLeft w:val="0"/>
              <w:marRight w:val="0"/>
              <w:marTop w:val="0"/>
              <w:marBottom w:val="0"/>
              <w:divBdr>
                <w:top w:val="none" w:sz="0" w:space="0" w:color="auto"/>
                <w:left w:val="none" w:sz="0" w:space="0" w:color="auto"/>
                <w:bottom w:val="none" w:sz="0" w:space="0" w:color="auto"/>
                <w:right w:val="none" w:sz="0" w:space="0" w:color="auto"/>
              </w:divBdr>
            </w:div>
            <w:div w:id="1817798664">
              <w:marLeft w:val="0"/>
              <w:marRight w:val="0"/>
              <w:marTop w:val="0"/>
              <w:marBottom w:val="0"/>
              <w:divBdr>
                <w:top w:val="none" w:sz="0" w:space="0" w:color="auto"/>
                <w:left w:val="none" w:sz="0" w:space="0" w:color="auto"/>
                <w:bottom w:val="none" w:sz="0" w:space="0" w:color="auto"/>
                <w:right w:val="none" w:sz="0" w:space="0" w:color="auto"/>
              </w:divBdr>
            </w:div>
            <w:div w:id="648704483">
              <w:marLeft w:val="0"/>
              <w:marRight w:val="0"/>
              <w:marTop w:val="240"/>
              <w:marBottom w:val="120"/>
              <w:divBdr>
                <w:top w:val="none" w:sz="0" w:space="0" w:color="auto"/>
                <w:left w:val="none" w:sz="0" w:space="0" w:color="auto"/>
                <w:bottom w:val="none" w:sz="0" w:space="0" w:color="auto"/>
                <w:right w:val="none" w:sz="0" w:space="0" w:color="auto"/>
              </w:divBdr>
            </w:div>
            <w:div w:id="973677705">
              <w:marLeft w:val="0"/>
              <w:marRight w:val="0"/>
              <w:marTop w:val="0"/>
              <w:marBottom w:val="0"/>
              <w:divBdr>
                <w:top w:val="none" w:sz="0" w:space="0" w:color="auto"/>
                <w:left w:val="none" w:sz="0" w:space="0" w:color="auto"/>
                <w:bottom w:val="none" w:sz="0" w:space="0" w:color="auto"/>
                <w:right w:val="none" w:sz="0" w:space="0" w:color="auto"/>
              </w:divBdr>
            </w:div>
            <w:div w:id="812871703">
              <w:marLeft w:val="0"/>
              <w:marRight w:val="0"/>
              <w:marTop w:val="0"/>
              <w:marBottom w:val="0"/>
              <w:divBdr>
                <w:top w:val="none" w:sz="0" w:space="0" w:color="auto"/>
                <w:left w:val="none" w:sz="0" w:space="0" w:color="auto"/>
                <w:bottom w:val="none" w:sz="0" w:space="0" w:color="auto"/>
                <w:right w:val="none" w:sz="0" w:space="0" w:color="auto"/>
              </w:divBdr>
            </w:div>
            <w:div w:id="1178080466">
              <w:marLeft w:val="0"/>
              <w:marRight w:val="0"/>
              <w:marTop w:val="0"/>
              <w:marBottom w:val="0"/>
              <w:divBdr>
                <w:top w:val="none" w:sz="0" w:space="0" w:color="auto"/>
                <w:left w:val="none" w:sz="0" w:space="0" w:color="auto"/>
                <w:bottom w:val="none" w:sz="0" w:space="0" w:color="auto"/>
                <w:right w:val="none" w:sz="0" w:space="0" w:color="auto"/>
              </w:divBdr>
            </w:div>
            <w:div w:id="1542011038">
              <w:marLeft w:val="0"/>
              <w:marRight w:val="0"/>
              <w:marTop w:val="0"/>
              <w:marBottom w:val="0"/>
              <w:divBdr>
                <w:top w:val="none" w:sz="0" w:space="0" w:color="auto"/>
                <w:left w:val="none" w:sz="0" w:space="0" w:color="auto"/>
                <w:bottom w:val="none" w:sz="0" w:space="0" w:color="auto"/>
                <w:right w:val="none" w:sz="0" w:space="0" w:color="auto"/>
              </w:divBdr>
            </w:div>
            <w:div w:id="677733019">
              <w:marLeft w:val="0"/>
              <w:marRight w:val="0"/>
              <w:marTop w:val="240"/>
              <w:marBottom w:val="120"/>
              <w:divBdr>
                <w:top w:val="none" w:sz="0" w:space="0" w:color="auto"/>
                <w:left w:val="none" w:sz="0" w:space="0" w:color="auto"/>
                <w:bottom w:val="none" w:sz="0" w:space="0" w:color="auto"/>
                <w:right w:val="none" w:sz="0" w:space="0" w:color="auto"/>
              </w:divBdr>
            </w:div>
            <w:div w:id="1877740879">
              <w:marLeft w:val="0"/>
              <w:marRight w:val="0"/>
              <w:marTop w:val="0"/>
              <w:marBottom w:val="0"/>
              <w:divBdr>
                <w:top w:val="none" w:sz="0" w:space="0" w:color="auto"/>
                <w:left w:val="none" w:sz="0" w:space="0" w:color="auto"/>
                <w:bottom w:val="none" w:sz="0" w:space="0" w:color="auto"/>
                <w:right w:val="none" w:sz="0" w:space="0" w:color="auto"/>
              </w:divBdr>
            </w:div>
            <w:div w:id="232393585">
              <w:marLeft w:val="0"/>
              <w:marRight w:val="0"/>
              <w:marTop w:val="0"/>
              <w:marBottom w:val="0"/>
              <w:divBdr>
                <w:top w:val="none" w:sz="0" w:space="0" w:color="auto"/>
                <w:left w:val="none" w:sz="0" w:space="0" w:color="auto"/>
                <w:bottom w:val="none" w:sz="0" w:space="0" w:color="auto"/>
                <w:right w:val="none" w:sz="0" w:space="0" w:color="auto"/>
              </w:divBdr>
            </w:div>
            <w:div w:id="2124768232">
              <w:marLeft w:val="0"/>
              <w:marRight w:val="0"/>
              <w:marTop w:val="0"/>
              <w:marBottom w:val="0"/>
              <w:divBdr>
                <w:top w:val="none" w:sz="0" w:space="0" w:color="auto"/>
                <w:left w:val="none" w:sz="0" w:space="0" w:color="auto"/>
                <w:bottom w:val="none" w:sz="0" w:space="0" w:color="auto"/>
                <w:right w:val="none" w:sz="0" w:space="0" w:color="auto"/>
              </w:divBdr>
            </w:div>
            <w:div w:id="1655455447">
              <w:marLeft w:val="0"/>
              <w:marRight w:val="0"/>
              <w:marTop w:val="0"/>
              <w:marBottom w:val="0"/>
              <w:divBdr>
                <w:top w:val="none" w:sz="0" w:space="0" w:color="auto"/>
                <w:left w:val="none" w:sz="0" w:space="0" w:color="auto"/>
                <w:bottom w:val="none" w:sz="0" w:space="0" w:color="auto"/>
                <w:right w:val="none" w:sz="0" w:space="0" w:color="auto"/>
              </w:divBdr>
            </w:div>
            <w:div w:id="1602296654">
              <w:marLeft w:val="0"/>
              <w:marRight w:val="0"/>
              <w:marTop w:val="0"/>
              <w:marBottom w:val="0"/>
              <w:divBdr>
                <w:top w:val="none" w:sz="0" w:space="0" w:color="auto"/>
                <w:left w:val="none" w:sz="0" w:space="0" w:color="auto"/>
                <w:bottom w:val="none" w:sz="0" w:space="0" w:color="auto"/>
                <w:right w:val="none" w:sz="0" w:space="0" w:color="auto"/>
              </w:divBdr>
            </w:div>
            <w:div w:id="316109237">
              <w:marLeft w:val="0"/>
              <w:marRight w:val="0"/>
              <w:marTop w:val="0"/>
              <w:marBottom w:val="0"/>
              <w:divBdr>
                <w:top w:val="none" w:sz="0" w:space="0" w:color="auto"/>
                <w:left w:val="none" w:sz="0" w:space="0" w:color="auto"/>
                <w:bottom w:val="none" w:sz="0" w:space="0" w:color="auto"/>
                <w:right w:val="none" w:sz="0" w:space="0" w:color="auto"/>
              </w:divBdr>
            </w:div>
            <w:div w:id="1726677517">
              <w:marLeft w:val="0"/>
              <w:marRight w:val="0"/>
              <w:marTop w:val="0"/>
              <w:marBottom w:val="0"/>
              <w:divBdr>
                <w:top w:val="none" w:sz="0" w:space="0" w:color="auto"/>
                <w:left w:val="none" w:sz="0" w:space="0" w:color="auto"/>
                <w:bottom w:val="none" w:sz="0" w:space="0" w:color="auto"/>
                <w:right w:val="none" w:sz="0" w:space="0" w:color="auto"/>
              </w:divBdr>
            </w:div>
            <w:div w:id="1073813798">
              <w:marLeft w:val="0"/>
              <w:marRight w:val="0"/>
              <w:marTop w:val="0"/>
              <w:marBottom w:val="0"/>
              <w:divBdr>
                <w:top w:val="none" w:sz="0" w:space="0" w:color="auto"/>
                <w:left w:val="none" w:sz="0" w:space="0" w:color="auto"/>
                <w:bottom w:val="none" w:sz="0" w:space="0" w:color="auto"/>
                <w:right w:val="none" w:sz="0" w:space="0" w:color="auto"/>
              </w:divBdr>
            </w:div>
            <w:div w:id="1593274942">
              <w:marLeft w:val="0"/>
              <w:marRight w:val="0"/>
              <w:marTop w:val="0"/>
              <w:marBottom w:val="0"/>
              <w:divBdr>
                <w:top w:val="none" w:sz="0" w:space="0" w:color="auto"/>
                <w:left w:val="none" w:sz="0" w:space="0" w:color="auto"/>
                <w:bottom w:val="none" w:sz="0" w:space="0" w:color="auto"/>
                <w:right w:val="none" w:sz="0" w:space="0" w:color="auto"/>
              </w:divBdr>
            </w:div>
            <w:div w:id="1691562025">
              <w:marLeft w:val="0"/>
              <w:marRight w:val="0"/>
              <w:marTop w:val="120"/>
              <w:marBottom w:val="0"/>
              <w:divBdr>
                <w:top w:val="none" w:sz="0" w:space="0" w:color="auto"/>
                <w:left w:val="none" w:sz="0" w:space="0" w:color="auto"/>
                <w:bottom w:val="none" w:sz="0" w:space="0" w:color="auto"/>
                <w:right w:val="none" w:sz="0" w:space="0" w:color="auto"/>
              </w:divBdr>
            </w:div>
            <w:div w:id="899831494">
              <w:marLeft w:val="0"/>
              <w:marRight w:val="0"/>
              <w:marTop w:val="120"/>
              <w:marBottom w:val="0"/>
              <w:divBdr>
                <w:top w:val="none" w:sz="0" w:space="0" w:color="auto"/>
                <w:left w:val="none" w:sz="0" w:space="0" w:color="auto"/>
                <w:bottom w:val="none" w:sz="0" w:space="0" w:color="auto"/>
                <w:right w:val="none" w:sz="0" w:space="0" w:color="auto"/>
              </w:divBdr>
            </w:div>
            <w:div w:id="2137672596">
              <w:marLeft w:val="0"/>
              <w:marRight w:val="0"/>
              <w:marTop w:val="120"/>
              <w:marBottom w:val="0"/>
              <w:divBdr>
                <w:top w:val="none" w:sz="0" w:space="0" w:color="auto"/>
                <w:left w:val="none" w:sz="0" w:space="0" w:color="auto"/>
                <w:bottom w:val="none" w:sz="0" w:space="0" w:color="auto"/>
                <w:right w:val="none" w:sz="0" w:space="0" w:color="auto"/>
              </w:divBdr>
            </w:div>
            <w:div w:id="2018384392">
              <w:marLeft w:val="0"/>
              <w:marRight w:val="0"/>
              <w:marTop w:val="120"/>
              <w:marBottom w:val="0"/>
              <w:divBdr>
                <w:top w:val="none" w:sz="0" w:space="0" w:color="auto"/>
                <w:left w:val="none" w:sz="0" w:space="0" w:color="auto"/>
                <w:bottom w:val="none" w:sz="0" w:space="0" w:color="auto"/>
                <w:right w:val="none" w:sz="0" w:space="0" w:color="auto"/>
              </w:divBdr>
            </w:div>
            <w:div w:id="1125585019">
              <w:marLeft w:val="0"/>
              <w:marRight w:val="0"/>
              <w:marTop w:val="120"/>
              <w:marBottom w:val="0"/>
              <w:divBdr>
                <w:top w:val="none" w:sz="0" w:space="0" w:color="auto"/>
                <w:left w:val="none" w:sz="0" w:space="0" w:color="auto"/>
                <w:bottom w:val="none" w:sz="0" w:space="0" w:color="auto"/>
                <w:right w:val="none" w:sz="0" w:space="0" w:color="auto"/>
              </w:divBdr>
            </w:div>
            <w:div w:id="1429278416">
              <w:marLeft w:val="0"/>
              <w:marRight w:val="0"/>
              <w:marTop w:val="120"/>
              <w:marBottom w:val="0"/>
              <w:divBdr>
                <w:top w:val="none" w:sz="0" w:space="0" w:color="auto"/>
                <w:left w:val="none" w:sz="0" w:space="0" w:color="auto"/>
                <w:bottom w:val="none" w:sz="0" w:space="0" w:color="auto"/>
                <w:right w:val="none" w:sz="0" w:space="0" w:color="auto"/>
              </w:divBdr>
            </w:div>
            <w:div w:id="1259484910">
              <w:marLeft w:val="0"/>
              <w:marRight w:val="0"/>
              <w:marTop w:val="240"/>
              <w:marBottom w:val="120"/>
              <w:divBdr>
                <w:top w:val="none" w:sz="0" w:space="0" w:color="auto"/>
                <w:left w:val="none" w:sz="0" w:space="0" w:color="auto"/>
                <w:bottom w:val="none" w:sz="0" w:space="0" w:color="auto"/>
                <w:right w:val="none" w:sz="0" w:space="0" w:color="auto"/>
              </w:divBdr>
            </w:div>
            <w:div w:id="1767917021">
              <w:marLeft w:val="0"/>
              <w:marRight w:val="0"/>
              <w:marTop w:val="240"/>
              <w:marBottom w:val="120"/>
              <w:divBdr>
                <w:top w:val="none" w:sz="0" w:space="0" w:color="auto"/>
                <w:left w:val="none" w:sz="0" w:space="0" w:color="auto"/>
                <w:bottom w:val="none" w:sz="0" w:space="0" w:color="auto"/>
                <w:right w:val="none" w:sz="0" w:space="0" w:color="auto"/>
              </w:divBdr>
            </w:div>
            <w:div w:id="1293445292">
              <w:marLeft w:val="0"/>
              <w:marRight w:val="0"/>
              <w:marTop w:val="240"/>
              <w:marBottom w:val="120"/>
              <w:divBdr>
                <w:top w:val="none" w:sz="0" w:space="0" w:color="auto"/>
                <w:left w:val="none" w:sz="0" w:space="0" w:color="auto"/>
                <w:bottom w:val="none" w:sz="0" w:space="0" w:color="auto"/>
                <w:right w:val="none" w:sz="0" w:space="0" w:color="auto"/>
              </w:divBdr>
            </w:div>
            <w:div w:id="610015337">
              <w:marLeft w:val="0"/>
              <w:marRight w:val="0"/>
              <w:marTop w:val="240"/>
              <w:marBottom w:val="120"/>
              <w:divBdr>
                <w:top w:val="none" w:sz="0" w:space="0" w:color="auto"/>
                <w:left w:val="none" w:sz="0" w:space="0" w:color="auto"/>
                <w:bottom w:val="none" w:sz="0" w:space="0" w:color="auto"/>
                <w:right w:val="none" w:sz="0" w:space="0" w:color="auto"/>
              </w:divBdr>
            </w:div>
            <w:div w:id="1996764673">
              <w:marLeft w:val="0"/>
              <w:marRight w:val="0"/>
              <w:marTop w:val="240"/>
              <w:marBottom w:val="120"/>
              <w:divBdr>
                <w:top w:val="none" w:sz="0" w:space="0" w:color="auto"/>
                <w:left w:val="none" w:sz="0" w:space="0" w:color="auto"/>
                <w:bottom w:val="none" w:sz="0" w:space="0" w:color="auto"/>
                <w:right w:val="none" w:sz="0" w:space="0" w:color="auto"/>
              </w:divBdr>
            </w:div>
            <w:div w:id="1827277143">
              <w:marLeft w:val="0"/>
              <w:marRight w:val="0"/>
              <w:marTop w:val="240"/>
              <w:marBottom w:val="120"/>
              <w:divBdr>
                <w:top w:val="none" w:sz="0" w:space="0" w:color="auto"/>
                <w:left w:val="none" w:sz="0" w:space="0" w:color="auto"/>
                <w:bottom w:val="none" w:sz="0" w:space="0" w:color="auto"/>
                <w:right w:val="none" w:sz="0" w:space="0" w:color="auto"/>
              </w:divBdr>
            </w:div>
            <w:div w:id="1499537226">
              <w:marLeft w:val="0"/>
              <w:marRight w:val="0"/>
              <w:marTop w:val="240"/>
              <w:marBottom w:val="120"/>
              <w:divBdr>
                <w:top w:val="none" w:sz="0" w:space="0" w:color="auto"/>
                <w:left w:val="none" w:sz="0" w:space="0" w:color="auto"/>
                <w:bottom w:val="none" w:sz="0" w:space="0" w:color="auto"/>
                <w:right w:val="none" w:sz="0" w:space="0" w:color="auto"/>
              </w:divBdr>
            </w:div>
          </w:divsChild>
        </w:div>
        <w:div w:id="2023966038">
          <w:marLeft w:val="567"/>
          <w:marRight w:val="0"/>
          <w:marTop w:val="0"/>
          <w:marBottom w:val="0"/>
          <w:divBdr>
            <w:top w:val="none" w:sz="0" w:space="0" w:color="auto"/>
            <w:left w:val="none" w:sz="0" w:space="0" w:color="auto"/>
            <w:bottom w:val="none" w:sz="0" w:space="0" w:color="auto"/>
            <w:right w:val="none" w:sz="0" w:space="0" w:color="auto"/>
          </w:divBdr>
        </w:div>
        <w:div w:id="461577871">
          <w:marLeft w:val="567"/>
          <w:marRight w:val="0"/>
          <w:marTop w:val="0"/>
          <w:marBottom w:val="0"/>
          <w:divBdr>
            <w:top w:val="none" w:sz="0" w:space="0" w:color="auto"/>
            <w:left w:val="none" w:sz="0" w:space="0" w:color="auto"/>
            <w:bottom w:val="none" w:sz="0" w:space="0" w:color="auto"/>
            <w:right w:val="none" w:sz="0" w:space="0" w:color="auto"/>
          </w:divBdr>
        </w:div>
        <w:div w:id="1764646519">
          <w:marLeft w:val="567"/>
          <w:marRight w:val="0"/>
          <w:marTop w:val="0"/>
          <w:marBottom w:val="0"/>
          <w:divBdr>
            <w:top w:val="none" w:sz="0" w:space="0" w:color="auto"/>
            <w:left w:val="none" w:sz="0" w:space="0" w:color="auto"/>
            <w:bottom w:val="none" w:sz="0" w:space="0" w:color="auto"/>
            <w:right w:val="none" w:sz="0" w:space="0" w:color="auto"/>
          </w:divBdr>
        </w:div>
        <w:div w:id="695424908">
          <w:marLeft w:val="567"/>
          <w:marRight w:val="0"/>
          <w:marTop w:val="0"/>
          <w:marBottom w:val="0"/>
          <w:divBdr>
            <w:top w:val="none" w:sz="0" w:space="0" w:color="auto"/>
            <w:left w:val="none" w:sz="0" w:space="0" w:color="auto"/>
            <w:bottom w:val="none" w:sz="0" w:space="0" w:color="auto"/>
            <w:right w:val="none" w:sz="0" w:space="0" w:color="auto"/>
          </w:divBdr>
        </w:div>
        <w:div w:id="1082264309">
          <w:marLeft w:val="567"/>
          <w:marRight w:val="0"/>
          <w:marTop w:val="0"/>
          <w:marBottom w:val="0"/>
          <w:divBdr>
            <w:top w:val="none" w:sz="0" w:space="0" w:color="auto"/>
            <w:left w:val="none" w:sz="0" w:space="0" w:color="auto"/>
            <w:bottom w:val="none" w:sz="0" w:space="0" w:color="auto"/>
            <w:right w:val="none" w:sz="0" w:space="0" w:color="auto"/>
          </w:divBdr>
        </w:div>
        <w:div w:id="1685401062">
          <w:marLeft w:val="567"/>
          <w:marRight w:val="0"/>
          <w:marTop w:val="0"/>
          <w:marBottom w:val="0"/>
          <w:divBdr>
            <w:top w:val="none" w:sz="0" w:space="0" w:color="auto"/>
            <w:left w:val="none" w:sz="0" w:space="0" w:color="auto"/>
            <w:bottom w:val="none" w:sz="0" w:space="0" w:color="auto"/>
            <w:right w:val="none" w:sz="0" w:space="0" w:color="auto"/>
          </w:divBdr>
        </w:div>
        <w:div w:id="1848516353">
          <w:marLeft w:val="567"/>
          <w:marRight w:val="0"/>
          <w:marTop w:val="0"/>
          <w:marBottom w:val="0"/>
          <w:divBdr>
            <w:top w:val="none" w:sz="0" w:space="0" w:color="auto"/>
            <w:left w:val="none" w:sz="0" w:space="0" w:color="auto"/>
            <w:bottom w:val="none" w:sz="0" w:space="0" w:color="auto"/>
            <w:right w:val="none" w:sz="0" w:space="0" w:color="auto"/>
          </w:divBdr>
        </w:div>
        <w:div w:id="123237532">
          <w:marLeft w:val="567"/>
          <w:marRight w:val="0"/>
          <w:marTop w:val="0"/>
          <w:marBottom w:val="0"/>
          <w:divBdr>
            <w:top w:val="none" w:sz="0" w:space="0" w:color="auto"/>
            <w:left w:val="none" w:sz="0" w:space="0" w:color="auto"/>
            <w:bottom w:val="none" w:sz="0" w:space="0" w:color="auto"/>
            <w:right w:val="none" w:sz="0" w:space="0" w:color="auto"/>
          </w:divBdr>
        </w:div>
        <w:div w:id="686716403">
          <w:marLeft w:val="567"/>
          <w:marRight w:val="0"/>
          <w:marTop w:val="0"/>
          <w:marBottom w:val="0"/>
          <w:divBdr>
            <w:top w:val="none" w:sz="0" w:space="0" w:color="auto"/>
            <w:left w:val="none" w:sz="0" w:space="0" w:color="auto"/>
            <w:bottom w:val="none" w:sz="0" w:space="0" w:color="auto"/>
            <w:right w:val="none" w:sz="0" w:space="0" w:color="auto"/>
          </w:divBdr>
        </w:div>
        <w:div w:id="667900107">
          <w:marLeft w:val="567"/>
          <w:marRight w:val="0"/>
          <w:marTop w:val="0"/>
          <w:marBottom w:val="0"/>
          <w:divBdr>
            <w:top w:val="none" w:sz="0" w:space="0" w:color="auto"/>
            <w:left w:val="none" w:sz="0" w:space="0" w:color="auto"/>
            <w:bottom w:val="none" w:sz="0" w:space="0" w:color="auto"/>
            <w:right w:val="none" w:sz="0" w:space="0" w:color="auto"/>
          </w:divBdr>
        </w:div>
        <w:div w:id="2045324500">
          <w:marLeft w:val="567"/>
          <w:marRight w:val="0"/>
          <w:marTop w:val="0"/>
          <w:marBottom w:val="0"/>
          <w:divBdr>
            <w:top w:val="none" w:sz="0" w:space="0" w:color="auto"/>
            <w:left w:val="none" w:sz="0" w:space="0" w:color="auto"/>
            <w:bottom w:val="none" w:sz="0" w:space="0" w:color="auto"/>
            <w:right w:val="none" w:sz="0" w:space="0" w:color="auto"/>
          </w:divBdr>
        </w:div>
        <w:div w:id="1353143876">
          <w:marLeft w:val="567"/>
          <w:marRight w:val="0"/>
          <w:marTop w:val="0"/>
          <w:marBottom w:val="0"/>
          <w:divBdr>
            <w:top w:val="none" w:sz="0" w:space="0" w:color="auto"/>
            <w:left w:val="none" w:sz="0" w:space="0" w:color="auto"/>
            <w:bottom w:val="none" w:sz="0" w:space="0" w:color="auto"/>
            <w:right w:val="none" w:sz="0" w:space="0" w:color="auto"/>
          </w:divBdr>
        </w:div>
        <w:div w:id="213123440">
          <w:marLeft w:val="567"/>
          <w:marRight w:val="0"/>
          <w:marTop w:val="0"/>
          <w:marBottom w:val="0"/>
          <w:divBdr>
            <w:top w:val="none" w:sz="0" w:space="0" w:color="auto"/>
            <w:left w:val="none" w:sz="0" w:space="0" w:color="auto"/>
            <w:bottom w:val="none" w:sz="0" w:space="0" w:color="auto"/>
            <w:right w:val="none" w:sz="0" w:space="0" w:color="auto"/>
          </w:divBdr>
        </w:div>
        <w:div w:id="585303060">
          <w:marLeft w:val="567"/>
          <w:marRight w:val="0"/>
          <w:marTop w:val="0"/>
          <w:marBottom w:val="0"/>
          <w:divBdr>
            <w:top w:val="none" w:sz="0" w:space="0" w:color="auto"/>
            <w:left w:val="none" w:sz="0" w:space="0" w:color="auto"/>
            <w:bottom w:val="none" w:sz="0" w:space="0" w:color="auto"/>
            <w:right w:val="none" w:sz="0" w:space="0" w:color="auto"/>
          </w:divBdr>
        </w:div>
      </w:divsChild>
    </w:div>
    <w:div w:id="2133206419">
      <w:bodyDiv w:val="1"/>
      <w:marLeft w:val="0"/>
      <w:marRight w:val="0"/>
      <w:marTop w:val="0"/>
      <w:marBottom w:val="0"/>
      <w:divBdr>
        <w:top w:val="none" w:sz="0" w:space="0" w:color="auto"/>
        <w:left w:val="none" w:sz="0" w:space="0" w:color="auto"/>
        <w:bottom w:val="none" w:sz="0" w:space="0" w:color="auto"/>
        <w:right w:val="none" w:sz="0" w:space="0" w:color="auto"/>
      </w:divBdr>
      <w:divsChild>
        <w:div w:id="691541689">
          <w:marLeft w:val="0"/>
          <w:marRight w:val="0"/>
          <w:marTop w:val="0"/>
          <w:marBottom w:val="0"/>
          <w:divBdr>
            <w:top w:val="none" w:sz="0" w:space="0" w:color="auto"/>
            <w:left w:val="none" w:sz="0" w:space="0" w:color="auto"/>
            <w:bottom w:val="none" w:sz="0" w:space="0" w:color="auto"/>
            <w:right w:val="none" w:sz="0" w:space="0" w:color="auto"/>
          </w:divBdr>
        </w:div>
        <w:div w:id="973094780">
          <w:marLeft w:val="0"/>
          <w:marRight w:val="0"/>
          <w:marTop w:val="0"/>
          <w:marBottom w:val="0"/>
          <w:divBdr>
            <w:top w:val="none" w:sz="0" w:space="0" w:color="auto"/>
            <w:left w:val="none" w:sz="0" w:space="0" w:color="auto"/>
            <w:bottom w:val="none" w:sz="0" w:space="0" w:color="auto"/>
            <w:right w:val="none" w:sz="0" w:space="0" w:color="auto"/>
          </w:divBdr>
        </w:div>
        <w:div w:id="538854824">
          <w:marLeft w:val="0"/>
          <w:marRight w:val="0"/>
          <w:marTop w:val="0"/>
          <w:marBottom w:val="0"/>
          <w:divBdr>
            <w:top w:val="none" w:sz="0" w:space="0" w:color="auto"/>
            <w:left w:val="none" w:sz="0" w:space="0" w:color="auto"/>
            <w:bottom w:val="none" w:sz="0" w:space="0" w:color="auto"/>
            <w:right w:val="none" w:sz="0" w:space="0" w:color="auto"/>
          </w:divBdr>
        </w:div>
        <w:div w:id="1635256935">
          <w:marLeft w:val="0"/>
          <w:marRight w:val="0"/>
          <w:marTop w:val="0"/>
          <w:marBottom w:val="0"/>
          <w:divBdr>
            <w:top w:val="none" w:sz="0" w:space="0" w:color="auto"/>
            <w:left w:val="none" w:sz="0" w:space="0" w:color="auto"/>
            <w:bottom w:val="none" w:sz="0" w:space="0" w:color="auto"/>
            <w:right w:val="none" w:sz="0" w:space="0" w:color="auto"/>
          </w:divBdr>
        </w:div>
        <w:div w:id="786125485">
          <w:marLeft w:val="0"/>
          <w:marRight w:val="0"/>
          <w:marTop w:val="0"/>
          <w:marBottom w:val="0"/>
          <w:divBdr>
            <w:top w:val="none" w:sz="0" w:space="0" w:color="auto"/>
            <w:left w:val="none" w:sz="0" w:space="0" w:color="auto"/>
            <w:bottom w:val="none" w:sz="0" w:space="0" w:color="auto"/>
            <w:right w:val="none" w:sz="0" w:space="0" w:color="auto"/>
          </w:divBdr>
        </w:div>
        <w:div w:id="1529833436">
          <w:marLeft w:val="0"/>
          <w:marRight w:val="0"/>
          <w:marTop w:val="0"/>
          <w:marBottom w:val="0"/>
          <w:divBdr>
            <w:top w:val="none" w:sz="0" w:space="0" w:color="auto"/>
            <w:left w:val="none" w:sz="0" w:space="0" w:color="auto"/>
            <w:bottom w:val="none" w:sz="0" w:space="0" w:color="auto"/>
            <w:right w:val="none" w:sz="0" w:space="0" w:color="auto"/>
          </w:divBdr>
        </w:div>
        <w:div w:id="457913201">
          <w:marLeft w:val="0"/>
          <w:marRight w:val="0"/>
          <w:marTop w:val="0"/>
          <w:marBottom w:val="0"/>
          <w:divBdr>
            <w:top w:val="none" w:sz="0" w:space="0" w:color="auto"/>
            <w:left w:val="none" w:sz="0" w:space="0" w:color="auto"/>
            <w:bottom w:val="none" w:sz="0" w:space="0" w:color="auto"/>
            <w:right w:val="none" w:sz="0" w:space="0" w:color="auto"/>
          </w:divBdr>
        </w:div>
        <w:div w:id="42826740">
          <w:marLeft w:val="0"/>
          <w:marRight w:val="0"/>
          <w:marTop w:val="0"/>
          <w:marBottom w:val="0"/>
          <w:divBdr>
            <w:top w:val="none" w:sz="0" w:space="0" w:color="auto"/>
            <w:left w:val="none" w:sz="0" w:space="0" w:color="auto"/>
            <w:bottom w:val="none" w:sz="0" w:space="0" w:color="auto"/>
            <w:right w:val="none" w:sz="0" w:space="0" w:color="auto"/>
          </w:divBdr>
        </w:div>
        <w:div w:id="1724135205">
          <w:marLeft w:val="0"/>
          <w:marRight w:val="0"/>
          <w:marTop w:val="0"/>
          <w:marBottom w:val="0"/>
          <w:divBdr>
            <w:top w:val="none" w:sz="0" w:space="0" w:color="auto"/>
            <w:left w:val="none" w:sz="0" w:space="0" w:color="auto"/>
            <w:bottom w:val="none" w:sz="0" w:space="0" w:color="auto"/>
            <w:right w:val="none" w:sz="0" w:space="0" w:color="auto"/>
          </w:divBdr>
        </w:div>
        <w:div w:id="508374497">
          <w:marLeft w:val="0"/>
          <w:marRight w:val="0"/>
          <w:marTop w:val="0"/>
          <w:marBottom w:val="0"/>
          <w:divBdr>
            <w:top w:val="none" w:sz="0" w:space="0" w:color="auto"/>
            <w:left w:val="none" w:sz="0" w:space="0" w:color="auto"/>
            <w:bottom w:val="none" w:sz="0" w:space="0" w:color="auto"/>
            <w:right w:val="none" w:sz="0" w:space="0" w:color="auto"/>
          </w:divBdr>
        </w:div>
        <w:div w:id="611012712">
          <w:marLeft w:val="0"/>
          <w:marRight w:val="0"/>
          <w:marTop w:val="0"/>
          <w:marBottom w:val="0"/>
          <w:divBdr>
            <w:top w:val="none" w:sz="0" w:space="0" w:color="auto"/>
            <w:left w:val="none" w:sz="0" w:space="0" w:color="auto"/>
            <w:bottom w:val="none" w:sz="0" w:space="0" w:color="auto"/>
            <w:right w:val="none" w:sz="0" w:space="0" w:color="auto"/>
          </w:divBdr>
        </w:div>
        <w:div w:id="984355890">
          <w:marLeft w:val="0"/>
          <w:marRight w:val="0"/>
          <w:marTop w:val="0"/>
          <w:marBottom w:val="0"/>
          <w:divBdr>
            <w:top w:val="none" w:sz="0" w:space="0" w:color="auto"/>
            <w:left w:val="none" w:sz="0" w:space="0" w:color="auto"/>
            <w:bottom w:val="none" w:sz="0" w:space="0" w:color="auto"/>
            <w:right w:val="none" w:sz="0" w:space="0" w:color="auto"/>
          </w:divBdr>
        </w:div>
        <w:div w:id="1025255058">
          <w:marLeft w:val="0"/>
          <w:marRight w:val="0"/>
          <w:marTop w:val="0"/>
          <w:marBottom w:val="0"/>
          <w:divBdr>
            <w:top w:val="none" w:sz="0" w:space="0" w:color="auto"/>
            <w:left w:val="none" w:sz="0" w:space="0" w:color="auto"/>
            <w:bottom w:val="none" w:sz="0" w:space="0" w:color="auto"/>
            <w:right w:val="none" w:sz="0" w:space="0" w:color="auto"/>
          </w:divBdr>
        </w:div>
        <w:div w:id="1415517527">
          <w:marLeft w:val="0"/>
          <w:marRight w:val="0"/>
          <w:marTop w:val="0"/>
          <w:marBottom w:val="0"/>
          <w:divBdr>
            <w:top w:val="none" w:sz="0" w:space="0" w:color="auto"/>
            <w:left w:val="none" w:sz="0" w:space="0" w:color="auto"/>
            <w:bottom w:val="none" w:sz="0" w:space="0" w:color="auto"/>
            <w:right w:val="none" w:sz="0" w:space="0" w:color="auto"/>
          </w:divBdr>
        </w:div>
        <w:div w:id="1051929809">
          <w:marLeft w:val="0"/>
          <w:marRight w:val="0"/>
          <w:marTop w:val="0"/>
          <w:marBottom w:val="0"/>
          <w:divBdr>
            <w:top w:val="none" w:sz="0" w:space="0" w:color="auto"/>
            <w:left w:val="none" w:sz="0" w:space="0" w:color="auto"/>
            <w:bottom w:val="none" w:sz="0" w:space="0" w:color="auto"/>
            <w:right w:val="none" w:sz="0" w:space="0" w:color="auto"/>
          </w:divBdr>
        </w:div>
        <w:div w:id="1396198689">
          <w:marLeft w:val="0"/>
          <w:marRight w:val="0"/>
          <w:marTop w:val="0"/>
          <w:marBottom w:val="0"/>
          <w:divBdr>
            <w:top w:val="none" w:sz="0" w:space="0" w:color="auto"/>
            <w:left w:val="none" w:sz="0" w:space="0" w:color="auto"/>
            <w:bottom w:val="none" w:sz="0" w:space="0" w:color="auto"/>
            <w:right w:val="none" w:sz="0" w:space="0" w:color="auto"/>
          </w:divBdr>
        </w:div>
        <w:div w:id="2113042482">
          <w:marLeft w:val="0"/>
          <w:marRight w:val="0"/>
          <w:marTop w:val="0"/>
          <w:marBottom w:val="0"/>
          <w:divBdr>
            <w:top w:val="none" w:sz="0" w:space="0" w:color="auto"/>
            <w:left w:val="none" w:sz="0" w:space="0" w:color="auto"/>
            <w:bottom w:val="none" w:sz="0" w:space="0" w:color="auto"/>
            <w:right w:val="none" w:sz="0" w:space="0" w:color="auto"/>
          </w:divBdr>
        </w:div>
        <w:div w:id="1199078995">
          <w:marLeft w:val="0"/>
          <w:marRight w:val="0"/>
          <w:marTop w:val="0"/>
          <w:marBottom w:val="0"/>
          <w:divBdr>
            <w:top w:val="none" w:sz="0" w:space="0" w:color="auto"/>
            <w:left w:val="none" w:sz="0" w:space="0" w:color="auto"/>
            <w:bottom w:val="none" w:sz="0" w:space="0" w:color="auto"/>
            <w:right w:val="none" w:sz="0" w:space="0" w:color="auto"/>
          </w:divBdr>
        </w:div>
        <w:div w:id="1894845484">
          <w:marLeft w:val="0"/>
          <w:marRight w:val="0"/>
          <w:marTop w:val="0"/>
          <w:marBottom w:val="0"/>
          <w:divBdr>
            <w:top w:val="none" w:sz="0" w:space="0" w:color="auto"/>
            <w:left w:val="none" w:sz="0" w:space="0" w:color="auto"/>
            <w:bottom w:val="none" w:sz="0" w:space="0" w:color="auto"/>
            <w:right w:val="none" w:sz="0" w:space="0" w:color="auto"/>
          </w:divBdr>
        </w:div>
        <w:div w:id="204754558">
          <w:marLeft w:val="0"/>
          <w:marRight w:val="0"/>
          <w:marTop w:val="0"/>
          <w:marBottom w:val="0"/>
          <w:divBdr>
            <w:top w:val="none" w:sz="0" w:space="0" w:color="auto"/>
            <w:left w:val="none" w:sz="0" w:space="0" w:color="auto"/>
            <w:bottom w:val="none" w:sz="0" w:space="0" w:color="auto"/>
            <w:right w:val="none" w:sz="0" w:space="0" w:color="auto"/>
          </w:divBdr>
        </w:div>
        <w:div w:id="1643610008">
          <w:marLeft w:val="0"/>
          <w:marRight w:val="0"/>
          <w:marTop w:val="0"/>
          <w:marBottom w:val="0"/>
          <w:divBdr>
            <w:top w:val="none" w:sz="0" w:space="0" w:color="auto"/>
            <w:left w:val="none" w:sz="0" w:space="0" w:color="auto"/>
            <w:bottom w:val="none" w:sz="0" w:space="0" w:color="auto"/>
            <w:right w:val="none" w:sz="0" w:space="0" w:color="auto"/>
          </w:divBdr>
        </w:div>
        <w:div w:id="599218461">
          <w:marLeft w:val="0"/>
          <w:marRight w:val="0"/>
          <w:marTop w:val="0"/>
          <w:marBottom w:val="0"/>
          <w:divBdr>
            <w:top w:val="none" w:sz="0" w:space="0" w:color="auto"/>
            <w:left w:val="none" w:sz="0" w:space="0" w:color="auto"/>
            <w:bottom w:val="none" w:sz="0" w:space="0" w:color="auto"/>
            <w:right w:val="none" w:sz="0" w:space="0" w:color="auto"/>
          </w:divBdr>
        </w:div>
        <w:div w:id="1545753247">
          <w:marLeft w:val="0"/>
          <w:marRight w:val="0"/>
          <w:marTop w:val="0"/>
          <w:marBottom w:val="0"/>
          <w:divBdr>
            <w:top w:val="none" w:sz="0" w:space="0" w:color="auto"/>
            <w:left w:val="none" w:sz="0" w:space="0" w:color="auto"/>
            <w:bottom w:val="none" w:sz="0" w:space="0" w:color="auto"/>
            <w:right w:val="none" w:sz="0" w:space="0" w:color="auto"/>
          </w:divBdr>
        </w:div>
        <w:div w:id="987171923">
          <w:marLeft w:val="0"/>
          <w:marRight w:val="0"/>
          <w:marTop w:val="0"/>
          <w:marBottom w:val="0"/>
          <w:divBdr>
            <w:top w:val="none" w:sz="0" w:space="0" w:color="auto"/>
            <w:left w:val="none" w:sz="0" w:space="0" w:color="auto"/>
            <w:bottom w:val="none" w:sz="0" w:space="0" w:color="auto"/>
            <w:right w:val="none" w:sz="0" w:space="0" w:color="auto"/>
          </w:divBdr>
        </w:div>
        <w:div w:id="1367221424">
          <w:marLeft w:val="0"/>
          <w:marRight w:val="0"/>
          <w:marTop w:val="0"/>
          <w:marBottom w:val="0"/>
          <w:divBdr>
            <w:top w:val="none" w:sz="0" w:space="0" w:color="auto"/>
            <w:left w:val="none" w:sz="0" w:space="0" w:color="auto"/>
            <w:bottom w:val="none" w:sz="0" w:space="0" w:color="auto"/>
            <w:right w:val="none" w:sz="0" w:space="0" w:color="auto"/>
          </w:divBdr>
        </w:div>
        <w:div w:id="361827219">
          <w:marLeft w:val="0"/>
          <w:marRight w:val="0"/>
          <w:marTop w:val="0"/>
          <w:marBottom w:val="0"/>
          <w:divBdr>
            <w:top w:val="none" w:sz="0" w:space="0" w:color="auto"/>
            <w:left w:val="none" w:sz="0" w:space="0" w:color="auto"/>
            <w:bottom w:val="none" w:sz="0" w:space="0" w:color="auto"/>
            <w:right w:val="none" w:sz="0" w:space="0" w:color="auto"/>
          </w:divBdr>
        </w:div>
        <w:div w:id="544372642">
          <w:marLeft w:val="0"/>
          <w:marRight w:val="0"/>
          <w:marTop w:val="0"/>
          <w:marBottom w:val="0"/>
          <w:divBdr>
            <w:top w:val="none" w:sz="0" w:space="0" w:color="auto"/>
            <w:left w:val="none" w:sz="0" w:space="0" w:color="auto"/>
            <w:bottom w:val="none" w:sz="0" w:space="0" w:color="auto"/>
            <w:right w:val="none" w:sz="0" w:space="0" w:color="auto"/>
          </w:divBdr>
        </w:div>
        <w:div w:id="988368796">
          <w:marLeft w:val="0"/>
          <w:marRight w:val="0"/>
          <w:marTop w:val="0"/>
          <w:marBottom w:val="0"/>
          <w:divBdr>
            <w:top w:val="none" w:sz="0" w:space="0" w:color="auto"/>
            <w:left w:val="none" w:sz="0" w:space="0" w:color="auto"/>
            <w:bottom w:val="none" w:sz="0" w:space="0" w:color="auto"/>
            <w:right w:val="none" w:sz="0" w:space="0" w:color="auto"/>
          </w:divBdr>
        </w:div>
        <w:div w:id="1025978869">
          <w:marLeft w:val="0"/>
          <w:marRight w:val="0"/>
          <w:marTop w:val="0"/>
          <w:marBottom w:val="0"/>
          <w:divBdr>
            <w:top w:val="none" w:sz="0" w:space="0" w:color="auto"/>
            <w:left w:val="none" w:sz="0" w:space="0" w:color="auto"/>
            <w:bottom w:val="none" w:sz="0" w:space="0" w:color="auto"/>
            <w:right w:val="none" w:sz="0" w:space="0" w:color="auto"/>
          </w:divBdr>
        </w:div>
        <w:div w:id="477962675">
          <w:marLeft w:val="0"/>
          <w:marRight w:val="0"/>
          <w:marTop w:val="0"/>
          <w:marBottom w:val="0"/>
          <w:divBdr>
            <w:top w:val="none" w:sz="0" w:space="0" w:color="auto"/>
            <w:left w:val="none" w:sz="0" w:space="0" w:color="auto"/>
            <w:bottom w:val="none" w:sz="0" w:space="0" w:color="auto"/>
            <w:right w:val="none" w:sz="0" w:space="0" w:color="auto"/>
          </w:divBdr>
        </w:div>
        <w:div w:id="1835879354">
          <w:marLeft w:val="0"/>
          <w:marRight w:val="0"/>
          <w:marTop w:val="0"/>
          <w:marBottom w:val="0"/>
          <w:divBdr>
            <w:top w:val="none" w:sz="0" w:space="0" w:color="auto"/>
            <w:left w:val="none" w:sz="0" w:space="0" w:color="auto"/>
            <w:bottom w:val="none" w:sz="0" w:space="0" w:color="auto"/>
            <w:right w:val="none" w:sz="0" w:space="0" w:color="auto"/>
          </w:divBdr>
        </w:div>
        <w:div w:id="929235003">
          <w:marLeft w:val="0"/>
          <w:marRight w:val="0"/>
          <w:marTop w:val="0"/>
          <w:marBottom w:val="0"/>
          <w:divBdr>
            <w:top w:val="none" w:sz="0" w:space="0" w:color="auto"/>
            <w:left w:val="none" w:sz="0" w:space="0" w:color="auto"/>
            <w:bottom w:val="none" w:sz="0" w:space="0" w:color="auto"/>
            <w:right w:val="none" w:sz="0" w:space="0" w:color="auto"/>
          </w:divBdr>
        </w:div>
        <w:div w:id="1420516863">
          <w:marLeft w:val="0"/>
          <w:marRight w:val="0"/>
          <w:marTop w:val="0"/>
          <w:marBottom w:val="0"/>
          <w:divBdr>
            <w:top w:val="none" w:sz="0" w:space="0" w:color="auto"/>
            <w:left w:val="none" w:sz="0" w:space="0" w:color="auto"/>
            <w:bottom w:val="none" w:sz="0" w:space="0" w:color="auto"/>
            <w:right w:val="none" w:sz="0" w:space="0" w:color="auto"/>
          </w:divBdr>
        </w:div>
        <w:div w:id="285744502">
          <w:marLeft w:val="0"/>
          <w:marRight w:val="0"/>
          <w:marTop w:val="0"/>
          <w:marBottom w:val="0"/>
          <w:divBdr>
            <w:top w:val="none" w:sz="0" w:space="0" w:color="auto"/>
            <w:left w:val="none" w:sz="0" w:space="0" w:color="auto"/>
            <w:bottom w:val="none" w:sz="0" w:space="0" w:color="auto"/>
            <w:right w:val="none" w:sz="0" w:space="0" w:color="auto"/>
          </w:divBdr>
        </w:div>
        <w:div w:id="1050616383">
          <w:marLeft w:val="0"/>
          <w:marRight w:val="0"/>
          <w:marTop w:val="0"/>
          <w:marBottom w:val="0"/>
          <w:divBdr>
            <w:top w:val="none" w:sz="0" w:space="0" w:color="auto"/>
            <w:left w:val="none" w:sz="0" w:space="0" w:color="auto"/>
            <w:bottom w:val="none" w:sz="0" w:space="0" w:color="auto"/>
            <w:right w:val="none" w:sz="0" w:space="0" w:color="auto"/>
          </w:divBdr>
        </w:div>
        <w:div w:id="1285768166">
          <w:marLeft w:val="0"/>
          <w:marRight w:val="0"/>
          <w:marTop w:val="0"/>
          <w:marBottom w:val="0"/>
          <w:divBdr>
            <w:top w:val="none" w:sz="0" w:space="0" w:color="auto"/>
            <w:left w:val="none" w:sz="0" w:space="0" w:color="auto"/>
            <w:bottom w:val="none" w:sz="0" w:space="0" w:color="auto"/>
            <w:right w:val="none" w:sz="0" w:space="0" w:color="auto"/>
          </w:divBdr>
        </w:div>
        <w:div w:id="1585988623">
          <w:marLeft w:val="0"/>
          <w:marRight w:val="0"/>
          <w:marTop w:val="0"/>
          <w:marBottom w:val="0"/>
          <w:divBdr>
            <w:top w:val="none" w:sz="0" w:space="0" w:color="auto"/>
            <w:left w:val="none" w:sz="0" w:space="0" w:color="auto"/>
            <w:bottom w:val="none" w:sz="0" w:space="0" w:color="auto"/>
            <w:right w:val="none" w:sz="0" w:space="0" w:color="auto"/>
          </w:divBdr>
        </w:div>
        <w:div w:id="434907420">
          <w:marLeft w:val="0"/>
          <w:marRight w:val="0"/>
          <w:marTop w:val="0"/>
          <w:marBottom w:val="0"/>
          <w:divBdr>
            <w:top w:val="none" w:sz="0" w:space="0" w:color="auto"/>
            <w:left w:val="none" w:sz="0" w:space="0" w:color="auto"/>
            <w:bottom w:val="none" w:sz="0" w:space="0" w:color="auto"/>
            <w:right w:val="none" w:sz="0" w:space="0" w:color="auto"/>
          </w:divBdr>
        </w:div>
        <w:div w:id="407076042">
          <w:marLeft w:val="0"/>
          <w:marRight w:val="0"/>
          <w:marTop w:val="0"/>
          <w:marBottom w:val="0"/>
          <w:divBdr>
            <w:top w:val="none" w:sz="0" w:space="0" w:color="auto"/>
            <w:left w:val="none" w:sz="0" w:space="0" w:color="auto"/>
            <w:bottom w:val="none" w:sz="0" w:space="0" w:color="auto"/>
            <w:right w:val="none" w:sz="0" w:space="0" w:color="auto"/>
          </w:divBdr>
        </w:div>
        <w:div w:id="99692925">
          <w:marLeft w:val="0"/>
          <w:marRight w:val="0"/>
          <w:marTop w:val="0"/>
          <w:marBottom w:val="0"/>
          <w:divBdr>
            <w:top w:val="none" w:sz="0" w:space="0" w:color="auto"/>
            <w:left w:val="none" w:sz="0" w:space="0" w:color="auto"/>
            <w:bottom w:val="none" w:sz="0" w:space="0" w:color="auto"/>
            <w:right w:val="none" w:sz="0" w:space="0" w:color="auto"/>
          </w:divBdr>
        </w:div>
        <w:div w:id="800342347">
          <w:marLeft w:val="0"/>
          <w:marRight w:val="0"/>
          <w:marTop w:val="0"/>
          <w:marBottom w:val="0"/>
          <w:divBdr>
            <w:top w:val="none" w:sz="0" w:space="0" w:color="auto"/>
            <w:left w:val="none" w:sz="0" w:space="0" w:color="auto"/>
            <w:bottom w:val="none" w:sz="0" w:space="0" w:color="auto"/>
            <w:right w:val="none" w:sz="0" w:space="0" w:color="auto"/>
          </w:divBdr>
        </w:div>
        <w:div w:id="1681811778">
          <w:marLeft w:val="0"/>
          <w:marRight w:val="0"/>
          <w:marTop w:val="0"/>
          <w:marBottom w:val="0"/>
          <w:divBdr>
            <w:top w:val="none" w:sz="0" w:space="0" w:color="auto"/>
            <w:left w:val="none" w:sz="0" w:space="0" w:color="auto"/>
            <w:bottom w:val="none" w:sz="0" w:space="0" w:color="auto"/>
            <w:right w:val="none" w:sz="0" w:space="0" w:color="auto"/>
          </w:divBdr>
        </w:div>
        <w:div w:id="789787321">
          <w:marLeft w:val="0"/>
          <w:marRight w:val="0"/>
          <w:marTop w:val="0"/>
          <w:marBottom w:val="0"/>
          <w:divBdr>
            <w:top w:val="none" w:sz="0" w:space="0" w:color="auto"/>
            <w:left w:val="none" w:sz="0" w:space="0" w:color="auto"/>
            <w:bottom w:val="none" w:sz="0" w:space="0" w:color="auto"/>
            <w:right w:val="none" w:sz="0" w:space="0" w:color="auto"/>
          </w:divBdr>
        </w:div>
        <w:div w:id="1734615943">
          <w:marLeft w:val="0"/>
          <w:marRight w:val="0"/>
          <w:marTop w:val="0"/>
          <w:marBottom w:val="0"/>
          <w:divBdr>
            <w:top w:val="none" w:sz="0" w:space="0" w:color="auto"/>
            <w:left w:val="none" w:sz="0" w:space="0" w:color="auto"/>
            <w:bottom w:val="none" w:sz="0" w:space="0" w:color="auto"/>
            <w:right w:val="none" w:sz="0" w:space="0" w:color="auto"/>
          </w:divBdr>
        </w:div>
        <w:div w:id="41515190">
          <w:marLeft w:val="0"/>
          <w:marRight w:val="0"/>
          <w:marTop w:val="0"/>
          <w:marBottom w:val="0"/>
          <w:divBdr>
            <w:top w:val="none" w:sz="0" w:space="0" w:color="auto"/>
            <w:left w:val="none" w:sz="0" w:space="0" w:color="auto"/>
            <w:bottom w:val="none" w:sz="0" w:space="0" w:color="auto"/>
            <w:right w:val="none" w:sz="0" w:space="0" w:color="auto"/>
          </w:divBdr>
        </w:div>
        <w:div w:id="459692788">
          <w:marLeft w:val="0"/>
          <w:marRight w:val="0"/>
          <w:marTop w:val="0"/>
          <w:marBottom w:val="0"/>
          <w:divBdr>
            <w:top w:val="none" w:sz="0" w:space="0" w:color="auto"/>
            <w:left w:val="none" w:sz="0" w:space="0" w:color="auto"/>
            <w:bottom w:val="none" w:sz="0" w:space="0" w:color="auto"/>
            <w:right w:val="none" w:sz="0" w:space="0" w:color="auto"/>
          </w:divBdr>
        </w:div>
        <w:div w:id="1660843295">
          <w:marLeft w:val="0"/>
          <w:marRight w:val="0"/>
          <w:marTop w:val="0"/>
          <w:marBottom w:val="0"/>
          <w:divBdr>
            <w:top w:val="none" w:sz="0" w:space="0" w:color="auto"/>
            <w:left w:val="none" w:sz="0" w:space="0" w:color="auto"/>
            <w:bottom w:val="none" w:sz="0" w:space="0" w:color="auto"/>
            <w:right w:val="none" w:sz="0" w:space="0" w:color="auto"/>
          </w:divBdr>
        </w:div>
        <w:div w:id="1521554500">
          <w:marLeft w:val="0"/>
          <w:marRight w:val="0"/>
          <w:marTop w:val="0"/>
          <w:marBottom w:val="0"/>
          <w:divBdr>
            <w:top w:val="none" w:sz="0" w:space="0" w:color="auto"/>
            <w:left w:val="none" w:sz="0" w:space="0" w:color="auto"/>
            <w:bottom w:val="none" w:sz="0" w:space="0" w:color="auto"/>
            <w:right w:val="none" w:sz="0" w:space="0" w:color="auto"/>
          </w:divBdr>
        </w:div>
        <w:div w:id="281233761">
          <w:marLeft w:val="0"/>
          <w:marRight w:val="0"/>
          <w:marTop w:val="0"/>
          <w:marBottom w:val="0"/>
          <w:divBdr>
            <w:top w:val="none" w:sz="0" w:space="0" w:color="auto"/>
            <w:left w:val="none" w:sz="0" w:space="0" w:color="auto"/>
            <w:bottom w:val="none" w:sz="0" w:space="0" w:color="auto"/>
            <w:right w:val="none" w:sz="0" w:space="0" w:color="auto"/>
          </w:divBdr>
        </w:div>
        <w:div w:id="850023537">
          <w:marLeft w:val="0"/>
          <w:marRight w:val="0"/>
          <w:marTop w:val="0"/>
          <w:marBottom w:val="0"/>
          <w:divBdr>
            <w:top w:val="none" w:sz="0" w:space="0" w:color="auto"/>
            <w:left w:val="none" w:sz="0" w:space="0" w:color="auto"/>
            <w:bottom w:val="none" w:sz="0" w:space="0" w:color="auto"/>
            <w:right w:val="none" w:sz="0" w:space="0" w:color="auto"/>
          </w:divBdr>
        </w:div>
        <w:div w:id="639305452">
          <w:marLeft w:val="0"/>
          <w:marRight w:val="0"/>
          <w:marTop w:val="0"/>
          <w:marBottom w:val="0"/>
          <w:divBdr>
            <w:top w:val="none" w:sz="0" w:space="0" w:color="auto"/>
            <w:left w:val="none" w:sz="0" w:space="0" w:color="auto"/>
            <w:bottom w:val="none" w:sz="0" w:space="0" w:color="auto"/>
            <w:right w:val="none" w:sz="0" w:space="0" w:color="auto"/>
          </w:divBdr>
        </w:div>
        <w:div w:id="447354465">
          <w:marLeft w:val="0"/>
          <w:marRight w:val="0"/>
          <w:marTop w:val="0"/>
          <w:marBottom w:val="0"/>
          <w:divBdr>
            <w:top w:val="none" w:sz="0" w:space="0" w:color="auto"/>
            <w:left w:val="none" w:sz="0" w:space="0" w:color="auto"/>
            <w:bottom w:val="none" w:sz="0" w:space="0" w:color="auto"/>
            <w:right w:val="none" w:sz="0" w:space="0" w:color="auto"/>
          </w:divBdr>
        </w:div>
        <w:div w:id="286203237">
          <w:marLeft w:val="0"/>
          <w:marRight w:val="0"/>
          <w:marTop w:val="0"/>
          <w:marBottom w:val="0"/>
          <w:divBdr>
            <w:top w:val="none" w:sz="0" w:space="0" w:color="auto"/>
            <w:left w:val="none" w:sz="0" w:space="0" w:color="auto"/>
            <w:bottom w:val="none" w:sz="0" w:space="0" w:color="auto"/>
            <w:right w:val="none" w:sz="0" w:space="0" w:color="auto"/>
          </w:divBdr>
        </w:div>
        <w:div w:id="941108007">
          <w:marLeft w:val="0"/>
          <w:marRight w:val="0"/>
          <w:marTop w:val="0"/>
          <w:marBottom w:val="0"/>
          <w:divBdr>
            <w:top w:val="none" w:sz="0" w:space="0" w:color="auto"/>
            <w:left w:val="none" w:sz="0" w:space="0" w:color="auto"/>
            <w:bottom w:val="none" w:sz="0" w:space="0" w:color="auto"/>
            <w:right w:val="none" w:sz="0" w:space="0" w:color="auto"/>
          </w:divBdr>
        </w:div>
        <w:div w:id="343242134">
          <w:marLeft w:val="0"/>
          <w:marRight w:val="0"/>
          <w:marTop w:val="0"/>
          <w:marBottom w:val="0"/>
          <w:divBdr>
            <w:top w:val="none" w:sz="0" w:space="0" w:color="auto"/>
            <w:left w:val="none" w:sz="0" w:space="0" w:color="auto"/>
            <w:bottom w:val="none" w:sz="0" w:space="0" w:color="auto"/>
            <w:right w:val="none" w:sz="0" w:space="0" w:color="auto"/>
          </w:divBdr>
        </w:div>
        <w:div w:id="449787036">
          <w:marLeft w:val="0"/>
          <w:marRight w:val="0"/>
          <w:marTop w:val="0"/>
          <w:marBottom w:val="0"/>
          <w:divBdr>
            <w:top w:val="none" w:sz="0" w:space="0" w:color="auto"/>
            <w:left w:val="none" w:sz="0" w:space="0" w:color="auto"/>
            <w:bottom w:val="none" w:sz="0" w:space="0" w:color="auto"/>
            <w:right w:val="none" w:sz="0" w:space="0" w:color="auto"/>
          </w:divBdr>
        </w:div>
        <w:div w:id="1705715033">
          <w:marLeft w:val="0"/>
          <w:marRight w:val="0"/>
          <w:marTop w:val="0"/>
          <w:marBottom w:val="0"/>
          <w:divBdr>
            <w:top w:val="none" w:sz="0" w:space="0" w:color="auto"/>
            <w:left w:val="none" w:sz="0" w:space="0" w:color="auto"/>
            <w:bottom w:val="none" w:sz="0" w:space="0" w:color="auto"/>
            <w:right w:val="none" w:sz="0" w:space="0" w:color="auto"/>
          </w:divBdr>
        </w:div>
        <w:div w:id="1457873728">
          <w:marLeft w:val="0"/>
          <w:marRight w:val="0"/>
          <w:marTop w:val="0"/>
          <w:marBottom w:val="0"/>
          <w:divBdr>
            <w:top w:val="none" w:sz="0" w:space="0" w:color="auto"/>
            <w:left w:val="none" w:sz="0" w:space="0" w:color="auto"/>
            <w:bottom w:val="none" w:sz="0" w:space="0" w:color="auto"/>
            <w:right w:val="none" w:sz="0" w:space="0" w:color="auto"/>
          </w:divBdr>
        </w:div>
        <w:div w:id="1063064082">
          <w:marLeft w:val="0"/>
          <w:marRight w:val="0"/>
          <w:marTop w:val="0"/>
          <w:marBottom w:val="0"/>
          <w:divBdr>
            <w:top w:val="none" w:sz="0" w:space="0" w:color="auto"/>
            <w:left w:val="none" w:sz="0" w:space="0" w:color="auto"/>
            <w:bottom w:val="none" w:sz="0" w:space="0" w:color="auto"/>
            <w:right w:val="none" w:sz="0" w:space="0" w:color="auto"/>
          </w:divBdr>
        </w:div>
        <w:div w:id="1267498504">
          <w:marLeft w:val="0"/>
          <w:marRight w:val="0"/>
          <w:marTop w:val="0"/>
          <w:marBottom w:val="0"/>
          <w:divBdr>
            <w:top w:val="none" w:sz="0" w:space="0" w:color="auto"/>
            <w:left w:val="none" w:sz="0" w:space="0" w:color="auto"/>
            <w:bottom w:val="none" w:sz="0" w:space="0" w:color="auto"/>
            <w:right w:val="none" w:sz="0" w:space="0" w:color="auto"/>
          </w:divBdr>
        </w:div>
        <w:div w:id="901982612">
          <w:marLeft w:val="0"/>
          <w:marRight w:val="0"/>
          <w:marTop w:val="0"/>
          <w:marBottom w:val="0"/>
          <w:divBdr>
            <w:top w:val="none" w:sz="0" w:space="0" w:color="auto"/>
            <w:left w:val="none" w:sz="0" w:space="0" w:color="auto"/>
            <w:bottom w:val="none" w:sz="0" w:space="0" w:color="auto"/>
            <w:right w:val="none" w:sz="0" w:space="0" w:color="auto"/>
          </w:divBdr>
        </w:div>
        <w:div w:id="475343712">
          <w:marLeft w:val="0"/>
          <w:marRight w:val="0"/>
          <w:marTop w:val="0"/>
          <w:marBottom w:val="0"/>
          <w:divBdr>
            <w:top w:val="none" w:sz="0" w:space="0" w:color="auto"/>
            <w:left w:val="none" w:sz="0" w:space="0" w:color="auto"/>
            <w:bottom w:val="none" w:sz="0" w:space="0" w:color="auto"/>
            <w:right w:val="none" w:sz="0" w:space="0" w:color="auto"/>
          </w:divBdr>
        </w:div>
        <w:div w:id="175270204">
          <w:marLeft w:val="0"/>
          <w:marRight w:val="0"/>
          <w:marTop w:val="0"/>
          <w:marBottom w:val="0"/>
          <w:divBdr>
            <w:top w:val="none" w:sz="0" w:space="0" w:color="auto"/>
            <w:left w:val="none" w:sz="0" w:space="0" w:color="auto"/>
            <w:bottom w:val="none" w:sz="0" w:space="0" w:color="auto"/>
            <w:right w:val="none" w:sz="0" w:space="0" w:color="auto"/>
          </w:divBdr>
        </w:div>
        <w:div w:id="1132400281">
          <w:marLeft w:val="0"/>
          <w:marRight w:val="0"/>
          <w:marTop w:val="0"/>
          <w:marBottom w:val="0"/>
          <w:divBdr>
            <w:top w:val="none" w:sz="0" w:space="0" w:color="auto"/>
            <w:left w:val="none" w:sz="0" w:space="0" w:color="auto"/>
            <w:bottom w:val="none" w:sz="0" w:space="0" w:color="auto"/>
            <w:right w:val="none" w:sz="0" w:space="0" w:color="auto"/>
          </w:divBdr>
        </w:div>
        <w:div w:id="211698937">
          <w:marLeft w:val="0"/>
          <w:marRight w:val="0"/>
          <w:marTop w:val="0"/>
          <w:marBottom w:val="0"/>
          <w:divBdr>
            <w:top w:val="none" w:sz="0" w:space="0" w:color="auto"/>
            <w:left w:val="none" w:sz="0" w:space="0" w:color="auto"/>
            <w:bottom w:val="none" w:sz="0" w:space="0" w:color="auto"/>
            <w:right w:val="none" w:sz="0" w:space="0" w:color="auto"/>
          </w:divBdr>
        </w:div>
        <w:div w:id="409546163">
          <w:marLeft w:val="0"/>
          <w:marRight w:val="0"/>
          <w:marTop w:val="0"/>
          <w:marBottom w:val="0"/>
          <w:divBdr>
            <w:top w:val="none" w:sz="0" w:space="0" w:color="auto"/>
            <w:left w:val="none" w:sz="0" w:space="0" w:color="auto"/>
            <w:bottom w:val="none" w:sz="0" w:space="0" w:color="auto"/>
            <w:right w:val="none" w:sz="0" w:space="0" w:color="auto"/>
          </w:divBdr>
        </w:div>
        <w:div w:id="870066809">
          <w:marLeft w:val="0"/>
          <w:marRight w:val="0"/>
          <w:marTop w:val="0"/>
          <w:marBottom w:val="0"/>
          <w:divBdr>
            <w:top w:val="none" w:sz="0" w:space="0" w:color="auto"/>
            <w:left w:val="none" w:sz="0" w:space="0" w:color="auto"/>
            <w:bottom w:val="none" w:sz="0" w:space="0" w:color="auto"/>
            <w:right w:val="none" w:sz="0" w:space="0" w:color="auto"/>
          </w:divBdr>
        </w:div>
        <w:div w:id="1900707148">
          <w:marLeft w:val="0"/>
          <w:marRight w:val="0"/>
          <w:marTop w:val="0"/>
          <w:marBottom w:val="0"/>
          <w:divBdr>
            <w:top w:val="none" w:sz="0" w:space="0" w:color="auto"/>
            <w:left w:val="none" w:sz="0" w:space="0" w:color="auto"/>
            <w:bottom w:val="none" w:sz="0" w:space="0" w:color="auto"/>
            <w:right w:val="none" w:sz="0" w:space="0" w:color="auto"/>
          </w:divBdr>
        </w:div>
        <w:div w:id="1821193911">
          <w:marLeft w:val="0"/>
          <w:marRight w:val="0"/>
          <w:marTop w:val="0"/>
          <w:marBottom w:val="0"/>
          <w:divBdr>
            <w:top w:val="none" w:sz="0" w:space="0" w:color="auto"/>
            <w:left w:val="none" w:sz="0" w:space="0" w:color="auto"/>
            <w:bottom w:val="none" w:sz="0" w:space="0" w:color="auto"/>
            <w:right w:val="none" w:sz="0" w:space="0" w:color="auto"/>
          </w:divBdr>
        </w:div>
        <w:div w:id="698974018">
          <w:marLeft w:val="0"/>
          <w:marRight w:val="0"/>
          <w:marTop w:val="0"/>
          <w:marBottom w:val="0"/>
          <w:divBdr>
            <w:top w:val="none" w:sz="0" w:space="0" w:color="auto"/>
            <w:left w:val="none" w:sz="0" w:space="0" w:color="auto"/>
            <w:bottom w:val="none" w:sz="0" w:space="0" w:color="auto"/>
            <w:right w:val="none" w:sz="0" w:space="0" w:color="auto"/>
          </w:divBdr>
        </w:div>
        <w:div w:id="902060886">
          <w:marLeft w:val="0"/>
          <w:marRight w:val="0"/>
          <w:marTop w:val="0"/>
          <w:marBottom w:val="0"/>
          <w:divBdr>
            <w:top w:val="none" w:sz="0" w:space="0" w:color="auto"/>
            <w:left w:val="none" w:sz="0" w:space="0" w:color="auto"/>
            <w:bottom w:val="none" w:sz="0" w:space="0" w:color="auto"/>
            <w:right w:val="none" w:sz="0" w:space="0" w:color="auto"/>
          </w:divBdr>
        </w:div>
        <w:div w:id="39870069">
          <w:marLeft w:val="0"/>
          <w:marRight w:val="0"/>
          <w:marTop w:val="0"/>
          <w:marBottom w:val="0"/>
          <w:divBdr>
            <w:top w:val="none" w:sz="0" w:space="0" w:color="auto"/>
            <w:left w:val="none" w:sz="0" w:space="0" w:color="auto"/>
            <w:bottom w:val="none" w:sz="0" w:space="0" w:color="auto"/>
            <w:right w:val="none" w:sz="0" w:space="0" w:color="auto"/>
          </w:divBdr>
        </w:div>
        <w:div w:id="1337732809">
          <w:marLeft w:val="0"/>
          <w:marRight w:val="0"/>
          <w:marTop w:val="0"/>
          <w:marBottom w:val="0"/>
          <w:divBdr>
            <w:top w:val="none" w:sz="0" w:space="0" w:color="auto"/>
            <w:left w:val="none" w:sz="0" w:space="0" w:color="auto"/>
            <w:bottom w:val="none" w:sz="0" w:space="0" w:color="auto"/>
            <w:right w:val="none" w:sz="0" w:space="0" w:color="auto"/>
          </w:divBdr>
        </w:div>
        <w:div w:id="1683237918">
          <w:marLeft w:val="0"/>
          <w:marRight w:val="0"/>
          <w:marTop w:val="0"/>
          <w:marBottom w:val="0"/>
          <w:divBdr>
            <w:top w:val="none" w:sz="0" w:space="0" w:color="auto"/>
            <w:left w:val="none" w:sz="0" w:space="0" w:color="auto"/>
            <w:bottom w:val="none" w:sz="0" w:space="0" w:color="auto"/>
            <w:right w:val="none" w:sz="0" w:space="0" w:color="auto"/>
          </w:divBdr>
        </w:div>
        <w:div w:id="349180403">
          <w:marLeft w:val="0"/>
          <w:marRight w:val="0"/>
          <w:marTop w:val="0"/>
          <w:marBottom w:val="0"/>
          <w:divBdr>
            <w:top w:val="none" w:sz="0" w:space="0" w:color="auto"/>
            <w:left w:val="none" w:sz="0" w:space="0" w:color="auto"/>
            <w:bottom w:val="none" w:sz="0" w:space="0" w:color="auto"/>
            <w:right w:val="none" w:sz="0" w:space="0" w:color="auto"/>
          </w:divBdr>
        </w:div>
        <w:div w:id="874854896">
          <w:marLeft w:val="0"/>
          <w:marRight w:val="0"/>
          <w:marTop w:val="0"/>
          <w:marBottom w:val="0"/>
          <w:divBdr>
            <w:top w:val="none" w:sz="0" w:space="0" w:color="auto"/>
            <w:left w:val="none" w:sz="0" w:space="0" w:color="auto"/>
            <w:bottom w:val="none" w:sz="0" w:space="0" w:color="auto"/>
            <w:right w:val="none" w:sz="0" w:space="0" w:color="auto"/>
          </w:divBdr>
        </w:div>
        <w:div w:id="1285504238">
          <w:marLeft w:val="0"/>
          <w:marRight w:val="0"/>
          <w:marTop w:val="0"/>
          <w:marBottom w:val="0"/>
          <w:divBdr>
            <w:top w:val="none" w:sz="0" w:space="0" w:color="auto"/>
            <w:left w:val="none" w:sz="0" w:space="0" w:color="auto"/>
            <w:bottom w:val="none" w:sz="0" w:space="0" w:color="auto"/>
            <w:right w:val="none" w:sz="0" w:space="0" w:color="auto"/>
          </w:divBdr>
        </w:div>
        <w:div w:id="252905139">
          <w:marLeft w:val="0"/>
          <w:marRight w:val="0"/>
          <w:marTop w:val="0"/>
          <w:marBottom w:val="0"/>
          <w:divBdr>
            <w:top w:val="none" w:sz="0" w:space="0" w:color="auto"/>
            <w:left w:val="none" w:sz="0" w:space="0" w:color="auto"/>
            <w:bottom w:val="none" w:sz="0" w:space="0" w:color="auto"/>
            <w:right w:val="none" w:sz="0" w:space="0" w:color="auto"/>
          </w:divBdr>
        </w:div>
        <w:div w:id="442503800">
          <w:marLeft w:val="0"/>
          <w:marRight w:val="0"/>
          <w:marTop w:val="0"/>
          <w:marBottom w:val="0"/>
          <w:divBdr>
            <w:top w:val="none" w:sz="0" w:space="0" w:color="auto"/>
            <w:left w:val="none" w:sz="0" w:space="0" w:color="auto"/>
            <w:bottom w:val="none" w:sz="0" w:space="0" w:color="auto"/>
            <w:right w:val="none" w:sz="0" w:space="0" w:color="auto"/>
          </w:divBdr>
        </w:div>
        <w:div w:id="607349413">
          <w:marLeft w:val="0"/>
          <w:marRight w:val="0"/>
          <w:marTop w:val="0"/>
          <w:marBottom w:val="0"/>
          <w:divBdr>
            <w:top w:val="none" w:sz="0" w:space="0" w:color="auto"/>
            <w:left w:val="none" w:sz="0" w:space="0" w:color="auto"/>
            <w:bottom w:val="none" w:sz="0" w:space="0" w:color="auto"/>
            <w:right w:val="none" w:sz="0" w:space="0" w:color="auto"/>
          </w:divBdr>
        </w:div>
        <w:div w:id="1568417504">
          <w:marLeft w:val="0"/>
          <w:marRight w:val="0"/>
          <w:marTop w:val="0"/>
          <w:marBottom w:val="0"/>
          <w:divBdr>
            <w:top w:val="none" w:sz="0" w:space="0" w:color="auto"/>
            <w:left w:val="none" w:sz="0" w:space="0" w:color="auto"/>
            <w:bottom w:val="none" w:sz="0" w:space="0" w:color="auto"/>
            <w:right w:val="none" w:sz="0" w:space="0" w:color="auto"/>
          </w:divBdr>
        </w:div>
        <w:div w:id="2021155798">
          <w:marLeft w:val="0"/>
          <w:marRight w:val="0"/>
          <w:marTop w:val="0"/>
          <w:marBottom w:val="0"/>
          <w:divBdr>
            <w:top w:val="none" w:sz="0" w:space="0" w:color="auto"/>
            <w:left w:val="none" w:sz="0" w:space="0" w:color="auto"/>
            <w:bottom w:val="none" w:sz="0" w:space="0" w:color="auto"/>
            <w:right w:val="none" w:sz="0" w:space="0" w:color="auto"/>
          </w:divBdr>
        </w:div>
        <w:div w:id="1046682123">
          <w:marLeft w:val="0"/>
          <w:marRight w:val="0"/>
          <w:marTop w:val="0"/>
          <w:marBottom w:val="0"/>
          <w:divBdr>
            <w:top w:val="none" w:sz="0" w:space="0" w:color="auto"/>
            <w:left w:val="none" w:sz="0" w:space="0" w:color="auto"/>
            <w:bottom w:val="none" w:sz="0" w:space="0" w:color="auto"/>
            <w:right w:val="none" w:sz="0" w:space="0" w:color="auto"/>
          </w:divBdr>
        </w:div>
        <w:div w:id="831216498">
          <w:marLeft w:val="0"/>
          <w:marRight w:val="0"/>
          <w:marTop w:val="0"/>
          <w:marBottom w:val="0"/>
          <w:divBdr>
            <w:top w:val="none" w:sz="0" w:space="0" w:color="auto"/>
            <w:left w:val="none" w:sz="0" w:space="0" w:color="auto"/>
            <w:bottom w:val="none" w:sz="0" w:space="0" w:color="auto"/>
            <w:right w:val="none" w:sz="0" w:space="0" w:color="auto"/>
          </w:divBdr>
        </w:div>
        <w:div w:id="1052461421">
          <w:marLeft w:val="0"/>
          <w:marRight w:val="0"/>
          <w:marTop w:val="0"/>
          <w:marBottom w:val="0"/>
          <w:divBdr>
            <w:top w:val="none" w:sz="0" w:space="0" w:color="auto"/>
            <w:left w:val="none" w:sz="0" w:space="0" w:color="auto"/>
            <w:bottom w:val="none" w:sz="0" w:space="0" w:color="auto"/>
            <w:right w:val="none" w:sz="0" w:space="0" w:color="auto"/>
          </w:divBdr>
        </w:div>
        <w:div w:id="180583699">
          <w:marLeft w:val="0"/>
          <w:marRight w:val="0"/>
          <w:marTop w:val="0"/>
          <w:marBottom w:val="0"/>
          <w:divBdr>
            <w:top w:val="none" w:sz="0" w:space="0" w:color="auto"/>
            <w:left w:val="none" w:sz="0" w:space="0" w:color="auto"/>
            <w:bottom w:val="none" w:sz="0" w:space="0" w:color="auto"/>
            <w:right w:val="none" w:sz="0" w:space="0" w:color="auto"/>
          </w:divBdr>
        </w:div>
        <w:div w:id="1581981142">
          <w:marLeft w:val="0"/>
          <w:marRight w:val="0"/>
          <w:marTop w:val="0"/>
          <w:marBottom w:val="0"/>
          <w:divBdr>
            <w:top w:val="none" w:sz="0" w:space="0" w:color="auto"/>
            <w:left w:val="none" w:sz="0" w:space="0" w:color="auto"/>
            <w:bottom w:val="none" w:sz="0" w:space="0" w:color="auto"/>
            <w:right w:val="none" w:sz="0" w:space="0" w:color="auto"/>
          </w:divBdr>
        </w:div>
        <w:div w:id="695153893">
          <w:marLeft w:val="0"/>
          <w:marRight w:val="0"/>
          <w:marTop w:val="0"/>
          <w:marBottom w:val="0"/>
          <w:divBdr>
            <w:top w:val="none" w:sz="0" w:space="0" w:color="auto"/>
            <w:left w:val="none" w:sz="0" w:space="0" w:color="auto"/>
            <w:bottom w:val="none" w:sz="0" w:space="0" w:color="auto"/>
            <w:right w:val="none" w:sz="0" w:space="0" w:color="auto"/>
          </w:divBdr>
        </w:div>
        <w:div w:id="994727211">
          <w:marLeft w:val="0"/>
          <w:marRight w:val="0"/>
          <w:marTop w:val="0"/>
          <w:marBottom w:val="0"/>
          <w:divBdr>
            <w:top w:val="none" w:sz="0" w:space="0" w:color="auto"/>
            <w:left w:val="none" w:sz="0" w:space="0" w:color="auto"/>
            <w:bottom w:val="none" w:sz="0" w:space="0" w:color="auto"/>
            <w:right w:val="none" w:sz="0" w:space="0" w:color="auto"/>
          </w:divBdr>
        </w:div>
        <w:div w:id="1760562365">
          <w:marLeft w:val="0"/>
          <w:marRight w:val="0"/>
          <w:marTop w:val="0"/>
          <w:marBottom w:val="0"/>
          <w:divBdr>
            <w:top w:val="none" w:sz="0" w:space="0" w:color="auto"/>
            <w:left w:val="none" w:sz="0" w:space="0" w:color="auto"/>
            <w:bottom w:val="none" w:sz="0" w:space="0" w:color="auto"/>
            <w:right w:val="none" w:sz="0" w:space="0" w:color="auto"/>
          </w:divBdr>
        </w:div>
        <w:div w:id="832574269">
          <w:marLeft w:val="0"/>
          <w:marRight w:val="0"/>
          <w:marTop w:val="0"/>
          <w:marBottom w:val="0"/>
          <w:divBdr>
            <w:top w:val="none" w:sz="0" w:space="0" w:color="auto"/>
            <w:left w:val="none" w:sz="0" w:space="0" w:color="auto"/>
            <w:bottom w:val="none" w:sz="0" w:space="0" w:color="auto"/>
            <w:right w:val="none" w:sz="0" w:space="0" w:color="auto"/>
          </w:divBdr>
        </w:div>
        <w:div w:id="491526996">
          <w:marLeft w:val="0"/>
          <w:marRight w:val="0"/>
          <w:marTop w:val="0"/>
          <w:marBottom w:val="0"/>
          <w:divBdr>
            <w:top w:val="none" w:sz="0" w:space="0" w:color="auto"/>
            <w:left w:val="none" w:sz="0" w:space="0" w:color="auto"/>
            <w:bottom w:val="none" w:sz="0" w:space="0" w:color="auto"/>
            <w:right w:val="none" w:sz="0" w:space="0" w:color="auto"/>
          </w:divBdr>
        </w:div>
        <w:div w:id="57292057">
          <w:marLeft w:val="0"/>
          <w:marRight w:val="0"/>
          <w:marTop w:val="0"/>
          <w:marBottom w:val="0"/>
          <w:divBdr>
            <w:top w:val="none" w:sz="0" w:space="0" w:color="auto"/>
            <w:left w:val="none" w:sz="0" w:space="0" w:color="auto"/>
            <w:bottom w:val="none" w:sz="0" w:space="0" w:color="auto"/>
            <w:right w:val="none" w:sz="0" w:space="0" w:color="auto"/>
          </w:divBdr>
        </w:div>
        <w:div w:id="631061835">
          <w:marLeft w:val="0"/>
          <w:marRight w:val="0"/>
          <w:marTop w:val="0"/>
          <w:marBottom w:val="0"/>
          <w:divBdr>
            <w:top w:val="none" w:sz="0" w:space="0" w:color="auto"/>
            <w:left w:val="none" w:sz="0" w:space="0" w:color="auto"/>
            <w:bottom w:val="none" w:sz="0" w:space="0" w:color="auto"/>
            <w:right w:val="none" w:sz="0" w:space="0" w:color="auto"/>
          </w:divBdr>
        </w:div>
        <w:div w:id="17586019">
          <w:marLeft w:val="0"/>
          <w:marRight w:val="0"/>
          <w:marTop w:val="0"/>
          <w:marBottom w:val="0"/>
          <w:divBdr>
            <w:top w:val="none" w:sz="0" w:space="0" w:color="auto"/>
            <w:left w:val="none" w:sz="0" w:space="0" w:color="auto"/>
            <w:bottom w:val="none" w:sz="0" w:space="0" w:color="auto"/>
            <w:right w:val="none" w:sz="0" w:space="0" w:color="auto"/>
          </w:divBdr>
        </w:div>
        <w:div w:id="264503986">
          <w:marLeft w:val="0"/>
          <w:marRight w:val="0"/>
          <w:marTop w:val="0"/>
          <w:marBottom w:val="0"/>
          <w:divBdr>
            <w:top w:val="none" w:sz="0" w:space="0" w:color="auto"/>
            <w:left w:val="none" w:sz="0" w:space="0" w:color="auto"/>
            <w:bottom w:val="none" w:sz="0" w:space="0" w:color="auto"/>
            <w:right w:val="none" w:sz="0" w:space="0" w:color="auto"/>
          </w:divBdr>
        </w:div>
        <w:div w:id="1765955534">
          <w:marLeft w:val="0"/>
          <w:marRight w:val="0"/>
          <w:marTop w:val="0"/>
          <w:marBottom w:val="0"/>
          <w:divBdr>
            <w:top w:val="none" w:sz="0" w:space="0" w:color="auto"/>
            <w:left w:val="none" w:sz="0" w:space="0" w:color="auto"/>
            <w:bottom w:val="none" w:sz="0" w:space="0" w:color="auto"/>
            <w:right w:val="none" w:sz="0" w:space="0" w:color="auto"/>
          </w:divBdr>
        </w:div>
        <w:div w:id="665716204">
          <w:marLeft w:val="0"/>
          <w:marRight w:val="0"/>
          <w:marTop w:val="0"/>
          <w:marBottom w:val="0"/>
          <w:divBdr>
            <w:top w:val="none" w:sz="0" w:space="0" w:color="auto"/>
            <w:left w:val="none" w:sz="0" w:space="0" w:color="auto"/>
            <w:bottom w:val="none" w:sz="0" w:space="0" w:color="auto"/>
            <w:right w:val="none" w:sz="0" w:space="0" w:color="auto"/>
          </w:divBdr>
        </w:div>
        <w:div w:id="1215459378">
          <w:marLeft w:val="0"/>
          <w:marRight w:val="0"/>
          <w:marTop w:val="0"/>
          <w:marBottom w:val="0"/>
          <w:divBdr>
            <w:top w:val="none" w:sz="0" w:space="0" w:color="auto"/>
            <w:left w:val="none" w:sz="0" w:space="0" w:color="auto"/>
            <w:bottom w:val="none" w:sz="0" w:space="0" w:color="auto"/>
            <w:right w:val="none" w:sz="0" w:space="0" w:color="auto"/>
          </w:divBdr>
        </w:div>
        <w:div w:id="1509252663">
          <w:marLeft w:val="0"/>
          <w:marRight w:val="0"/>
          <w:marTop w:val="0"/>
          <w:marBottom w:val="0"/>
          <w:divBdr>
            <w:top w:val="none" w:sz="0" w:space="0" w:color="auto"/>
            <w:left w:val="none" w:sz="0" w:space="0" w:color="auto"/>
            <w:bottom w:val="none" w:sz="0" w:space="0" w:color="auto"/>
            <w:right w:val="none" w:sz="0" w:space="0" w:color="auto"/>
          </w:divBdr>
        </w:div>
        <w:div w:id="74396884">
          <w:marLeft w:val="0"/>
          <w:marRight w:val="0"/>
          <w:marTop w:val="0"/>
          <w:marBottom w:val="0"/>
          <w:divBdr>
            <w:top w:val="none" w:sz="0" w:space="0" w:color="auto"/>
            <w:left w:val="none" w:sz="0" w:space="0" w:color="auto"/>
            <w:bottom w:val="none" w:sz="0" w:space="0" w:color="auto"/>
            <w:right w:val="none" w:sz="0" w:space="0" w:color="auto"/>
          </w:divBdr>
        </w:div>
        <w:div w:id="840122416">
          <w:marLeft w:val="0"/>
          <w:marRight w:val="0"/>
          <w:marTop w:val="0"/>
          <w:marBottom w:val="0"/>
          <w:divBdr>
            <w:top w:val="none" w:sz="0" w:space="0" w:color="auto"/>
            <w:left w:val="none" w:sz="0" w:space="0" w:color="auto"/>
            <w:bottom w:val="none" w:sz="0" w:space="0" w:color="auto"/>
            <w:right w:val="none" w:sz="0" w:space="0" w:color="auto"/>
          </w:divBdr>
        </w:div>
        <w:div w:id="133640500">
          <w:marLeft w:val="0"/>
          <w:marRight w:val="0"/>
          <w:marTop w:val="0"/>
          <w:marBottom w:val="0"/>
          <w:divBdr>
            <w:top w:val="none" w:sz="0" w:space="0" w:color="auto"/>
            <w:left w:val="none" w:sz="0" w:space="0" w:color="auto"/>
            <w:bottom w:val="none" w:sz="0" w:space="0" w:color="auto"/>
            <w:right w:val="none" w:sz="0" w:space="0" w:color="auto"/>
          </w:divBdr>
        </w:div>
        <w:div w:id="601452505">
          <w:marLeft w:val="0"/>
          <w:marRight w:val="0"/>
          <w:marTop w:val="0"/>
          <w:marBottom w:val="0"/>
          <w:divBdr>
            <w:top w:val="none" w:sz="0" w:space="0" w:color="auto"/>
            <w:left w:val="none" w:sz="0" w:space="0" w:color="auto"/>
            <w:bottom w:val="none" w:sz="0" w:space="0" w:color="auto"/>
            <w:right w:val="none" w:sz="0" w:space="0" w:color="auto"/>
          </w:divBdr>
        </w:div>
        <w:div w:id="1998529785">
          <w:marLeft w:val="0"/>
          <w:marRight w:val="0"/>
          <w:marTop w:val="0"/>
          <w:marBottom w:val="0"/>
          <w:divBdr>
            <w:top w:val="none" w:sz="0" w:space="0" w:color="auto"/>
            <w:left w:val="none" w:sz="0" w:space="0" w:color="auto"/>
            <w:bottom w:val="none" w:sz="0" w:space="0" w:color="auto"/>
            <w:right w:val="none" w:sz="0" w:space="0" w:color="auto"/>
          </w:divBdr>
        </w:div>
        <w:div w:id="94177803">
          <w:marLeft w:val="0"/>
          <w:marRight w:val="0"/>
          <w:marTop w:val="0"/>
          <w:marBottom w:val="0"/>
          <w:divBdr>
            <w:top w:val="none" w:sz="0" w:space="0" w:color="auto"/>
            <w:left w:val="none" w:sz="0" w:space="0" w:color="auto"/>
            <w:bottom w:val="none" w:sz="0" w:space="0" w:color="auto"/>
            <w:right w:val="none" w:sz="0" w:space="0" w:color="auto"/>
          </w:divBdr>
        </w:div>
        <w:div w:id="1242986124">
          <w:marLeft w:val="0"/>
          <w:marRight w:val="0"/>
          <w:marTop w:val="0"/>
          <w:marBottom w:val="0"/>
          <w:divBdr>
            <w:top w:val="none" w:sz="0" w:space="0" w:color="auto"/>
            <w:left w:val="none" w:sz="0" w:space="0" w:color="auto"/>
            <w:bottom w:val="none" w:sz="0" w:space="0" w:color="auto"/>
            <w:right w:val="none" w:sz="0" w:space="0" w:color="auto"/>
          </w:divBdr>
        </w:div>
        <w:div w:id="392853026">
          <w:marLeft w:val="0"/>
          <w:marRight w:val="0"/>
          <w:marTop w:val="0"/>
          <w:marBottom w:val="0"/>
          <w:divBdr>
            <w:top w:val="none" w:sz="0" w:space="0" w:color="auto"/>
            <w:left w:val="none" w:sz="0" w:space="0" w:color="auto"/>
            <w:bottom w:val="none" w:sz="0" w:space="0" w:color="auto"/>
            <w:right w:val="none" w:sz="0" w:space="0" w:color="auto"/>
          </w:divBdr>
        </w:div>
        <w:div w:id="749615271">
          <w:marLeft w:val="0"/>
          <w:marRight w:val="0"/>
          <w:marTop w:val="0"/>
          <w:marBottom w:val="0"/>
          <w:divBdr>
            <w:top w:val="none" w:sz="0" w:space="0" w:color="auto"/>
            <w:left w:val="none" w:sz="0" w:space="0" w:color="auto"/>
            <w:bottom w:val="none" w:sz="0" w:space="0" w:color="auto"/>
            <w:right w:val="none" w:sz="0" w:space="0" w:color="auto"/>
          </w:divBdr>
        </w:div>
        <w:div w:id="1698266085">
          <w:marLeft w:val="0"/>
          <w:marRight w:val="0"/>
          <w:marTop w:val="0"/>
          <w:marBottom w:val="0"/>
          <w:divBdr>
            <w:top w:val="none" w:sz="0" w:space="0" w:color="auto"/>
            <w:left w:val="none" w:sz="0" w:space="0" w:color="auto"/>
            <w:bottom w:val="none" w:sz="0" w:space="0" w:color="auto"/>
            <w:right w:val="none" w:sz="0" w:space="0" w:color="auto"/>
          </w:divBdr>
        </w:div>
        <w:div w:id="1013338133">
          <w:marLeft w:val="0"/>
          <w:marRight w:val="0"/>
          <w:marTop w:val="0"/>
          <w:marBottom w:val="0"/>
          <w:divBdr>
            <w:top w:val="none" w:sz="0" w:space="0" w:color="auto"/>
            <w:left w:val="none" w:sz="0" w:space="0" w:color="auto"/>
            <w:bottom w:val="none" w:sz="0" w:space="0" w:color="auto"/>
            <w:right w:val="none" w:sz="0" w:space="0" w:color="auto"/>
          </w:divBdr>
        </w:div>
        <w:div w:id="1547184286">
          <w:marLeft w:val="0"/>
          <w:marRight w:val="0"/>
          <w:marTop w:val="0"/>
          <w:marBottom w:val="0"/>
          <w:divBdr>
            <w:top w:val="none" w:sz="0" w:space="0" w:color="auto"/>
            <w:left w:val="none" w:sz="0" w:space="0" w:color="auto"/>
            <w:bottom w:val="none" w:sz="0" w:space="0" w:color="auto"/>
            <w:right w:val="none" w:sz="0" w:space="0" w:color="auto"/>
          </w:divBdr>
        </w:div>
        <w:div w:id="959192367">
          <w:marLeft w:val="0"/>
          <w:marRight w:val="0"/>
          <w:marTop w:val="0"/>
          <w:marBottom w:val="0"/>
          <w:divBdr>
            <w:top w:val="none" w:sz="0" w:space="0" w:color="auto"/>
            <w:left w:val="none" w:sz="0" w:space="0" w:color="auto"/>
            <w:bottom w:val="none" w:sz="0" w:space="0" w:color="auto"/>
            <w:right w:val="none" w:sz="0" w:space="0" w:color="auto"/>
          </w:divBdr>
        </w:div>
        <w:div w:id="341904315">
          <w:marLeft w:val="0"/>
          <w:marRight w:val="0"/>
          <w:marTop w:val="0"/>
          <w:marBottom w:val="0"/>
          <w:divBdr>
            <w:top w:val="none" w:sz="0" w:space="0" w:color="auto"/>
            <w:left w:val="none" w:sz="0" w:space="0" w:color="auto"/>
            <w:bottom w:val="none" w:sz="0" w:space="0" w:color="auto"/>
            <w:right w:val="none" w:sz="0" w:space="0" w:color="auto"/>
          </w:divBdr>
        </w:div>
        <w:div w:id="236281560">
          <w:marLeft w:val="0"/>
          <w:marRight w:val="0"/>
          <w:marTop w:val="0"/>
          <w:marBottom w:val="0"/>
          <w:divBdr>
            <w:top w:val="none" w:sz="0" w:space="0" w:color="auto"/>
            <w:left w:val="none" w:sz="0" w:space="0" w:color="auto"/>
            <w:bottom w:val="none" w:sz="0" w:space="0" w:color="auto"/>
            <w:right w:val="none" w:sz="0" w:space="0" w:color="auto"/>
          </w:divBdr>
        </w:div>
        <w:div w:id="436800975">
          <w:marLeft w:val="0"/>
          <w:marRight w:val="0"/>
          <w:marTop w:val="0"/>
          <w:marBottom w:val="0"/>
          <w:divBdr>
            <w:top w:val="none" w:sz="0" w:space="0" w:color="auto"/>
            <w:left w:val="none" w:sz="0" w:space="0" w:color="auto"/>
            <w:bottom w:val="none" w:sz="0" w:space="0" w:color="auto"/>
            <w:right w:val="none" w:sz="0" w:space="0" w:color="auto"/>
          </w:divBdr>
        </w:div>
        <w:div w:id="1020279579">
          <w:marLeft w:val="0"/>
          <w:marRight w:val="0"/>
          <w:marTop w:val="0"/>
          <w:marBottom w:val="0"/>
          <w:divBdr>
            <w:top w:val="none" w:sz="0" w:space="0" w:color="auto"/>
            <w:left w:val="none" w:sz="0" w:space="0" w:color="auto"/>
            <w:bottom w:val="none" w:sz="0" w:space="0" w:color="auto"/>
            <w:right w:val="none" w:sz="0" w:space="0" w:color="auto"/>
          </w:divBdr>
        </w:div>
        <w:div w:id="310066644">
          <w:marLeft w:val="0"/>
          <w:marRight w:val="0"/>
          <w:marTop w:val="0"/>
          <w:marBottom w:val="0"/>
          <w:divBdr>
            <w:top w:val="none" w:sz="0" w:space="0" w:color="auto"/>
            <w:left w:val="none" w:sz="0" w:space="0" w:color="auto"/>
            <w:bottom w:val="none" w:sz="0" w:space="0" w:color="auto"/>
            <w:right w:val="none" w:sz="0" w:space="0" w:color="auto"/>
          </w:divBdr>
        </w:div>
        <w:div w:id="364447541">
          <w:marLeft w:val="0"/>
          <w:marRight w:val="0"/>
          <w:marTop w:val="0"/>
          <w:marBottom w:val="0"/>
          <w:divBdr>
            <w:top w:val="none" w:sz="0" w:space="0" w:color="auto"/>
            <w:left w:val="none" w:sz="0" w:space="0" w:color="auto"/>
            <w:bottom w:val="none" w:sz="0" w:space="0" w:color="auto"/>
            <w:right w:val="none" w:sz="0" w:space="0" w:color="auto"/>
          </w:divBdr>
        </w:div>
        <w:div w:id="362361571">
          <w:marLeft w:val="0"/>
          <w:marRight w:val="0"/>
          <w:marTop w:val="0"/>
          <w:marBottom w:val="0"/>
          <w:divBdr>
            <w:top w:val="none" w:sz="0" w:space="0" w:color="auto"/>
            <w:left w:val="none" w:sz="0" w:space="0" w:color="auto"/>
            <w:bottom w:val="none" w:sz="0" w:space="0" w:color="auto"/>
            <w:right w:val="none" w:sz="0" w:space="0" w:color="auto"/>
          </w:divBdr>
        </w:div>
        <w:div w:id="964041179">
          <w:marLeft w:val="0"/>
          <w:marRight w:val="0"/>
          <w:marTop w:val="0"/>
          <w:marBottom w:val="0"/>
          <w:divBdr>
            <w:top w:val="none" w:sz="0" w:space="0" w:color="auto"/>
            <w:left w:val="none" w:sz="0" w:space="0" w:color="auto"/>
            <w:bottom w:val="none" w:sz="0" w:space="0" w:color="auto"/>
            <w:right w:val="none" w:sz="0" w:space="0" w:color="auto"/>
          </w:divBdr>
        </w:div>
        <w:div w:id="102044427">
          <w:marLeft w:val="0"/>
          <w:marRight w:val="0"/>
          <w:marTop w:val="0"/>
          <w:marBottom w:val="0"/>
          <w:divBdr>
            <w:top w:val="none" w:sz="0" w:space="0" w:color="auto"/>
            <w:left w:val="none" w:sz="0" w:space="0" w:color="auto"/>
            <w:bottom w:val="none" w:sz="0" w:space="0" w:color="auto"/>
            <w:right w:val="none" w:sz="0" w:space="0" w:color="auto"/>
          </w:divBdr>
        </w:div>
        <w:div w:id="245379960">
          <w:marLeft w:val="0"/>
          <w:marRight w:val="0"/>
          <w:marTop w:val="0"/>
          <w:marBottom w:val="0"/>
          <w:divBdr>
            <w:top w:val="none" w:sz="0" w:space="0" w:color="auto"/>
            <w:left w:val="none" w:sz="0" w:space="0" w:color="auto"/>
            <w:bottom w:val="none" w:sz="0" w:space="0" w:color="auto"/>
            <w:right w:val="none" w:sz="0" w:space="0" w:color="auto"/>
          </w:divBdr>
        </w:div>
        <w:div w:id="749740806">
          <w:marLeft w:val="0"/>
          <w:marRight w:val="0"/>
          <w:marTop w:val="0"/>
          <w:marBottom w:val="0"/>
          <w:divBdr>
            <w:top w:val="none" w:sz="0" w:space="0" w:color="auto"/>
            <w:left w:val="none" w:sz="0" w:space="0" w:color="auto"/>
            <w:bottom w:val="none" w:sz="0" w:space="0" w:color="auto"/>
            <w:right w:val="none" w:sz="0" w:space="0" w:color="auto"/>
          </w:divBdr>
        </w:div>
        <w:div w:id="910385745">
          <w:marLeft w:val="0"/>
          <w:marRight w:val="0"/>
          <w:marTop w:val="0"/>
          <w:marBottom w:val="0"/>
          <w:divBdr>
            <w:top w:val="none" w:sz="0" w:space="0" w:color="auto"/>
            <w:left w:val="none" w:sz="0" w:space="0" w:color="auto"/>
            <w:bottom w:val="none" w:sz="0" w:space="0" w:color="auto"/>
            <w:right w:val="none" w:sz="0" w:space="0" w:color="auto"/>
          </w:divBdr>
        </w:div>
        <w:div w:id="1483154797">
          <w:marLeft w:val="0"/>
          <w:marRight w:val="0"/>
          <w:marTop w:val="0"/>
          <w:marBottom w:val="0"/>
          <w:divBdr>
            <w:top w:val="none" w:sz="0" w:space="0" w:color="auto"/>
            <w:left w:val="none" w:sz="0" w:space="0" w:color="auto"/>
            <w:bottom w:val="none" w:sz="0" w:space="0" w:color="auto"/>
            <w:right w:val="none" w:sz="0" w:space="0" w:color="auto"/>
          </w:divBdr>
        </w:div>
        <w:div w:id="1290091669">
          <w:marLeft w:val="0"/>
          <w:marRight w:val="0"/>
          <w:marTop w:val="0"/>
          <w:marBottom w:val="0"/>
          <w:divBdr>
            <w:top w:val="none" w:sz="0" w:space="0" w:color="auto"/>
            <w:left w:val="none" w:sz="0" w:space="0" w:color="auto"/>
            <w:bottom w:val="none" w:sz="0" w:space="0" w:color="auto"/>
            <w:right w:val="none" w:sz="0" w:space="0" w:color="auto"/>
          </w:divBdr>
        </w:div>
        <w:div w:id="893852998">
          <w:marLeft w:val="0"/>
          <w:marRight w:val="0"/>
          <w:marTop w:val="0"/>
          <w:marBottom w:val="0"/>
          <w:divBdr>
            <w:top w:val="none" w:sz="0" w:space="0" w:color="auto"/>
            <w:left w:val="none" w:sz="0" w:space="0" w:color="auto"/>
            <w:bottom w:val="none" w:sz="0" w:space="0" w:color="auto"/>
            <w:right w:val="none" w:sz="0" w:space="0" w:color="auto"/>
          </w:divBdr>
        </w:div>
        <w:div w:id="170948747">
          <w:marLeft w:val="0"/>
          <w:marRight w:val="0"/>
          <w:marTop w:val="0"/>
          <w:marBottom w:val="0"/>
          <w:divBdr>
            <w:top w:val="none" w:sz="0" w:space="0" w:color="auto"/>
            <w:left w:val="none" w:sz="0" w:space="0" w:color="auto"/>
            <w:bottom w:val="none" w:sz="0" w:space="0" w:color="auto"/>
            <w:right w:val="none" w:sz="0" w:space="0" w:color="auto"/>
          </w:divBdr>
        </w:div>
        <w:div w:id="220290806">
          <w:marLeft w:val="0"/>
          <w:marRight w:val="0"/>
          <w:marTop w:val="0"/>
          <w:marBottom w:val="0"/>
          <w:divBdr>
            <w:top w:val="none" w:sz="0" w:space="0" w:color="auto"/>
            <w:left w:val="none" w:sz="0" w:space="0" w:color="auto"/>
            <w:bottom w:val="none" w:sz="0" w:space="0" w:color="auto"/>
            <w:right w:val="none" w:sz="0" w:space="0" w:color="auto"/>
          </w:divBdr>
        </w:div>
        <w:div w:id="941379502">
          <w:marLeft w:val="0"/>
          <w:marRight w:val="0"/>
          <w:marTop w:val="0"/>
          <w:marBottom w:val="0"/>
          <w:divBdr>
            <w:top w:val="none" w:sz="0" w:space="0" w:color="auto"/>
            <w:left w:val="none" w:sz="0" w:space="0" w:color="auto"/>
            <w:bottom w:val="none" w:sz="0" w:space="0" w:color="auto"/>
            <w:right w:val="none" w:sz="0" w:space="0" w:color="auto"/>
          </w:divBdr>
        </w:div>
        <w:div w:id="1603758312">
          <w:marLeft w:val="0"/>
          <w:marRight w:val="0"/>
          <w:marTop w:val="0"/>
          <w:marBottom w:val="0"/>
          <w:divBdr>
            <w:top w:val="none" w:sz="0" w:space="0" w:color="auto"/>
            <w:left w:val="none" w:sz="0" w:space="0" w:color="auto"/>
            <w:bottom w:val="none" w:sz="0" w:space="0" w:color="auto"/>
            <w:right w:val="none" w:sz="0" w:space="0" w:color="auto"/>
          </w:divBdr>
        </w:div>
        <w:div w:id="868494704">
          <w:marLeft w:val="0"/>
          <w:marRight w:val="0"/>
          <w:marTop w:val="0"/>
          <w:marBottom w:val="0"/>
          <w:divBdr>
            <w:top w:val="none" w:sz="0" w:space="0" w:color="auto"/>
            <w:left w:val="none" w:sz="0" w:space="0" w:color="auto"/>
            <w:bottom w:val="none" w:sz="0" w:space="0" w:color="auto"/>
            <w:right w:val="none" w:sz="0" w:space="0" w:color="auto"/>
          </w:divBdr>
        </w:div>
        <w:div w:id="637341446">
          <w:marLeft w:val="0"/>
          <w:marRight w:val="0"/>
          <w:marTop w:val="0"/>
          <w:marBottom w:val="0"/>
          <w:divBdr>
            <w:top w:val="none" w:sz="0" w:space="0" w:color="auto"/>
            <w:left w:val="none" w:sz="0" w:space="0" w:color="auto"/>
            <w:bottom w:val="none" w:sz="0" w:space="0" w:color="auto"/>
            <w:right w:val="none" w:sz="0" w:space="0" w:color="auto"/>
          </w:divBdr>
        </w:div>
        <w:div w:id="1986659077">
          <w:marLeft w:val="0"/>
          <w:marRight w:val="0"/>
          <w:marTop w:val="0"/>
          <w:marBottom w:val="0"/>
          <w:divBdr>
            <w:top w:val="none" w:sz="0" w:space="0" w:color="auto"/>
            <w:left w:val="none" w:sz="0" w:space="0" w:color="auto"/>
            <w:bottom w:val="none" w:sz="0" w:space="0" w:color="auto"/>
            <w:right w:val="none" w:sz="0" w:space="0" w:color="auto"/>
          </w:divBdr>
        </w:div>
        <w:div w:id="1351182058">
          <w:marLeft w:val="0"/>
          <w:marRight w:val="0"/>
          <w:marTop w:val="0"/>
          <w:marBottom w:val="0"/>
          <w:divBdr>
            <w:top w:val="none" w:sz="0" w:space="0" w:color="auto"/>
            <w:left w:val="none" w:sz="0" w:space="0" w:color="auto"/>
            <w:bottom w:val="none" w:sz="0" w:space="0" w:color="auto"/>
            <w:right w:val="none" w:sz="0" w:space="0" w:color="auto"/>
          </w:divBdr>
        </w:div>
        <w:div w:id="933560922">
          <w:marLeft w:val="0"/>
          <w:marRight w:val="0"/>
          <w:marTop w:val="0"/>
          <w:marBottom w:val="0"/>
          <w:divBdr>
            <w:top w:val="none" w:sz="0" w:space="0" w:color="auto"/>
            <w:left w:val="none" w:sz="0" w:space="0" w:color="auto"/>
            <w:bottom w:val="none" w:sz="0" w:space="0" w:color="auto"/>
            <w:right w:val="none" w:sz="0" w:space="0" w:color="auto"/>
          </w:divBdr>
        </w:div>
        <w:div w:id="816263470">
          <w:marLeft w:val="0"/>
          <w:marRight w:val="0"/>
          <w:marTop w:val="0"/>
          <w:marBottom w:val="0"/>
          <w:divBdr>
            <w:top w:val="none" w:sz="0" w:space="0" w:color="auto"/>
            <w:left w:val="none" w:sz="0" w:space="0" w:color="auto"/>
            <w:bottom w:val="none" w:sz="0" w:space="0" w:color="auto"/>
            <w:right w:val="none" w:sz="0" w:space="0" w:color="auto"/>
          </w:divBdr>
        </w:div>
        <w:div w:id="1097794177">
          <w:marLeft w:val="0"/>
          <w:marRight w:val="0"/>
          <w:marTop w:val="0"/>
          <w:marBottom w:val="0"/>
          <w:divBdr>
            <w:top w:val="none" w:sz="0" w:space="0" w:color="auto"/>
            <w:left w:val="none" w:sz="0" w:space="0" w:color="auto"/>
            <w:bottom w:val="none" w:sz="0" w:space="0" w:color="auto"/>
            <w:right w:val="none" w:sz="0" w:space="0" w:color="auto"/>
          </w:divBdr>
        </w:div>
        <w:div w:id="345325210">
          <w:marLeft w:val="0"/>
          <w:marRight w:val="0"/>
          <w:marTop w:val="0"/>
          <w:marBottom w:val="0"/>
          <w:divBdr>
            <w:top w:val="none" w:sz="0" w:space="0" w:color="auto"/>
            <w:left w:val="none" w:sz="0" w:space="0" w:color="auto"/>
            <w:bottom w:val="none" w:sz="0" w:space="0" w:color="auto"/>
            <w:right w:val="none" w:sz="0" w:space="0" w:color="auto"/>
          </w:divBdr>
        </w:div>
        <w:div w:id="734280968">
          <w:marLeft w:val="0"/>
          <w:marRight w:val="0"/>
          <w:marTop w:val="0"/>
          <w:marBottom w:val="0"/>
          <w:divBdr>
            <w:top w:val="none" w:sz="0" w:space="0" w:color="auto"/>
            <w:left w:val="none" w:sz="0" w:space="0" w:color="auto"/>
            <w:bottom w:val="none" w:sz="0" w:space="0" w:color="auto"/>
            <w:right w:val="none" w:sz="0" w:space="0" w:color="auto"/>
          </w:divBdr>
        </w:div>
        <w:div w:id="1934632818">
          <w:marLeft w:val="0"/>
          <w:marRight w:val="0"/>
          <w:marTop w:val="0"/>
          <w:marBottom w:val="0"/>
          <w:divBdr>
            <w:top w:val="none" w:sz="0" w:space="0" w:color="auto"/>
            <w:left w:val="none" w:sz="0" w:space="0" w:color="auto"/>
            <w:bottom w:val="none" w:sz="0" w:space="0" w:color="auto"/>
            <w:right w:val="none" w:sz="0" w:space="0" w:color="auto"/>
          </w:divBdr>
        </w:div>
        <w:div w:id="1429734014">
          <w:marLeft w:val="0"/>
          <w:marRight w:val="0"/>
          <w:marTop w:val="0"/>
          <w:marBottom w:val="0"/>
          <w:divBdr>
            <w:top w:val="none" w:sz="0" w:space="0" w:color="auto"/>
            <w:left w:val="none" w:sz="0" w:space="0" w:color="auto"/>
            <w:bottom w:val="none" w:sz="0" w:space="0" w:color="auto"/>
            <w:right w:val="none" w:sz="0" w:space="0" w:color="auto"/>
          </w:divBdr>
        </w:div>
        <w:div w:id="723649612">
          <w:marLeft w:val="0"/>
          <w:marRight w:val="0"/>
          <w:marTop w:val="0"/>
          <w:marBottom w:val="0"/>
          <w:divBdr>
            <w:top w:val="none" w:sz="0" w:space="0" w:color="auto"/>
            <w:left w:val="none" w:sz="0" w:space="0" w:color="auto"/>
            <w:bottom w:val="none" w:sz="0" w:space="0" w:color="auto"/>
            <w:right w:val="none" w:sz="0" w:space="0" w:color="auto"/>
          </w:divBdr>
        </w:div>
        <w:div w:id="1776974490">
          <w:marLeft w:val="0"/>
          <w:marRight w:val="0"/>
          <w:marTop w:val="0"/>
          <w:marBottom w:val="0"/>
          <w:divBdr>
            <w:top w:val="none" w:sz="0" w:space="0" w:color="auto"/>
            <w:left w:val="none" w:sz="0" w:space="0" w:color="auto"/>
            <w:bottom w:val="none" w:sz="0" w:space="0" w:color="auto"/>
            <w:right w:val="none" w:sz="0" w:space="0" w:color="auto"/>
          </w:divBdr>
        </w:div>
        <w:div w:id="95444205">
          <w:marLeft w:val="0"/>
          <w:marRight w:val="0"/>
          <w:marTop w:val="0"/>
          <w:marBottom w:val="0"/>
          <w:divBdr>
            <w:top w:val="none" w:sz="0" w:space="0" w:color="auto"/>
            <w:left w:val="none" w:sz="0" w:space="0" w:color="auto"/>
            <w:bottom w:val="none" w:sz="0" w:space="0" w:color="auto"/>
            <w:right w:val="none" w:sz="0" w:space="0" w:color="auto"/>
          </w:divBdr>
        </w:div>
        <w:div w:id="544803965">
          <w:marLeft w:val="0"/>
          <w:marRight w:val="0"/>
          <w:marTop w:val="0"/>
          <w:marBottom w:val="0"/>
          <w:divBdr>
            <w:top w:val="none" w:sz="0" w:space="0" w:color="auto"/>
            <w:left w:val="none" w:sz="0" w:space="0" w:color="auto"/>
            <w:bottom w:val="none" w:sz="0" w:space="0" w:color="auto"/>
            <w:right w:val="none" w:sz="0" w:space="0" w:color="auto"/>
          </w:divBdr>
        </w:div>
        <w:div w:id="456141887">
          <w:marLeft w:val="0"/>
          <w:marRight w:val="0"/>
          <w:marTop w:val="0"/>
          <w:marBottom w:val="0"/>
          <w:divBdr>
            <w:top w:val="none" w:sz="0" w:space="0" w:color="auto"/>
            <w:left w:val="none" w:sz="0" w:space="0" w:color="auto"/>
            <w:bottom w:val="none" w:sz="0" w:space="0" w:color="auto"/>
            <w:right w:val="none" w:sz="0" w:space="0" w:color="auto"/>
          </w:divBdr>
        </w:div>
        <w:div w:id="270864961">
          <w:marLeft w:val="0"/>
          <w:marRight w:val="0"/>
          <w:marTop w:val="0"/>
          <w:marBottom w:val="0"/>
          <w:divBdr>
            <w:top w:val="none" w:sz="0" w:space="0" w:color="auto"/>
            <w:left w:val="none" w:sz="0" w:space="0" w:color="auto"/>
            <w:bottom w:val="none" w:sz="0" w:space="0" w:color="auto"/>
            <w:right w:val="none" w:sz="0" w:space="0" w:color="auto"/>
          </w:divBdr>
        </w:div>
        <w:div w:id="1444615661">
          <w:marLeft w:val="0"/>
          <w:marRight w:val="0"/>
          <w:marTop w:val="0"/>
          <w:marBottom w:val="0"/>
          <w:divBdr>
            <w:top w:val="none" w:sz="0" w:space="0" w:color="auto"/>
            <w:left w:val="none" w:sz="0" w:space="0" w:color="auto"/>
            <w:bottom w:val="none" w:sz="0" w:space="0" w:color="auto"/>
            <w:right w:val="none" w:sz="0" w:space="0" w:color="auto"/>
          </w:divBdr>
        </w:div>
        <w:div w:id="983048148">
          <w:marLeft w:val="0"/>
          <w:marRight w:val="0"/>
          <w:marTop w:val="0"/>
          <w:marBottom w:val="0"/>
          <w:divBdr>
            <w:top w:val="none" w:sz="0" w:space="0" w:color="auto"/>
            <w:left w:val="none" w:sz="0" w:space="0" w:color="auto"/>
            <w:bottom w:val="none" w:sz="0" w:space="0" w:color="auto"/>
            <w:right w:val="none" w:sz="0" w:space="0" w:color="auto"/>
          </w:divBdr>
        </w:div>
        <w:div w:id="680592815">
          <w:marLeft w:val="0"/>
          <w:marRight w:val="0"/>
          <w:marTop w:val="0"/>
          <w:marBottom w:val="0"/>
          <w:divBdr>
            <w:top w:val="none" w:sz="0" w:space="0" w:color="auto"/>
            <w:left w:val="none" w:sz="0" w:space="0" w:color="auto"/>
            <w:bottom w:val="none" w:sz="0" w:space="0" w:color="auto"/>
            <w:right w:val="none" w:sz="0" w:space="0" w:color="auto"/>
          </w:divBdr>
        </w:div>
        <w:div w:id="302270871">
          <w:marLeft w:val="0"/>
          <w:marRight w:val="0"/>
          <w:marTop w:val="0"/>
          <w:marBottom w:val="0"/>
          <w:divBdr>
            <w:top w:val="none" w:sz="0" w:space="0" w:color="auto"/>
            <w:left w:val="none" w:sz="0" w:space="0" w:color="auto"/>
            <w:bottom w:val="none" w:sz="0" w:space="0" w:color="auto"/>
            <w:right w:val="none" w:sz="0" w:space="0" w:color="auto"/>
          </w:divBdr>
        </w:div>
        <w:div w:id="1240552426">
          <w:marLeft w:val="0"/>
          <w:marRight w:val="0"/>
          <w:marTop w:val="0"/>
          <w:marBottom w:val="0"/>
          <w:divBdr>
            <w:top w:val="none" w:sz="0" w:space="0" w:color="auto"/>
            <w:left w:val="none" w:sz="0" w:space="0" w:color="auto"/>
            <w:bottom w:val="none" w:sz="0" w:space="0" w:color="auto"/>
            <w:right w:val="none" w:sz="0" w:space="0" w:color="auto"/>
          </w:divBdr>
        </w:div>
        <w:div w:id="1237008080">
          <w:marLeft w:val="0"/>
          <w:marRight w:val="0"/>
          <w:marTop w:val="0"/>
          <w:marBottom w:val="0"/>
          <w:divBdr>
            <w:top w:val="none" w:sz="0" w:space="0" w:color="auto"/>
            <w:left w:val="none" w:sz="0" w:space="0" w:color="auto"/>
            <w:bottom w:val="none" w:sz="0" w:space="0" w:color="auto"/>
            <w:right w:val="none" w:sz="0" w:space="0" w:color="auto"/>
          </w:divBdr>
        </w:div>
        <w:div w:id="1476870913">
          <w:marLeft w:val="0"/>
          <w:marRight w:val="0"/>
          <w:marTop w:val="0"/>
          <w:marBottom w:val="0"/>
          <w:divBdr>
            <w:top w:val="none" w:sz="0" w:space="0" w:color="auto"/>
            <w:left w:val="none" w:sz="0" w:space="0" w:color="auto"/>
            <w:bottom w:val="none" w:sz="0" w:space="0" w:color="auto"/>
            <w:right w:val="none" w:sz="0" w:space="0" w:color="auto"/>
          </w:divBdr>
        </w:div>
        <w:div w:id="111286805">
          <w:marLeft w:val="0"/>
          <w:marRight w:val="0"/>
          <w:marTop w:val="0"/>
          <w:marBottom w:val="0"/>
          <w:divBdr>
            <w:top w:val="none" w:sz="0" w:space="0" w:color="auto"/>
            <w:left w:val="none" w:sz="0" w:space="0" w:color="auto"/>
            <w:bottom w:val="none" w:sz="0" w:space="0" w:color="auto"/>
            <w:right w:val="none" w:sz="0" w:space="0" w:color="auto"/>
          </w:divBdr>
        </w:div>
        <w:div w:id="535309427">
          <w:marLeft w:val="0"/>
          <w:marRight w:val="0"/>
          <w:marTop w:val="0"/>
          <w:marBottom w:val="0"/>
          <w:divBdr>
            <w:top w:val="none" w:sz="0" w:space="0" w:color="auto"/>
            <w:left w:val="none" w:sz="0" w:space="0" w:color="auto"/>
            <w:bottom w:val="none" w:sz="0" w:space="0" w:color="auto"/>
            <w:right w:val="none" w:sz="0" w:space="0" w:color="auto"/>
          </w:divBdr>
        </w:div>
        <w:div w:id="1174764820">
          <w:marLeft w:val="0"/>
          <w:marRight w:val="0"/>
          <w:marTop w:val="0"/>
          <w:marBottom w:val="0"/>
          <w:divBdr>
            <w:top w:val="none" w:sz="0" w:space="0" w:color="auto"/>
            <w:left w:val="none" w:sz="0" w:space="0" w:color="auto"/>
            <w:bottom w:val="none" w:sz="0" w:space="0" w:color="auto"/>
            <w:right w:val="none" w:sz="0" w:space="0" w:color="auto"/>
          </w:divBdr>
        </w:div>
        <w:div w:id="652487485">
          <w:marLeft w:val="0"/>
          <w:marRight w:val="0"/>
          <w:marTop w:val="0"/>
          <w:marBottom w:val="0"/>
          <w:divBdr>
            <w:top w:val="none" w:sz="0" w:space="0" w:color="auto"/>
            <w:left w:val="none" w:sz="0" w:space="0" w:color="auto"/>
            <w:bottom w:val="none" w:sz="0" w:space="0" w:color="auto"/>
            <w:right w:val="none" w:sz="0" w:space="0" w:color="auto"/>
          </w:divBdr>
        </w:div>
        <w:div w:id="1450246666">
          <w:marLeft w:val="0"/>
          <w:marRight w:val="0"/>
          <w:marTop w:val="0"/>
          <w:marBottom w:val="0"/>
          <w:divBdr>
            <w:top w:val="none" w:sz="0" w:space="0" w:color="auto"/>
            <w:left w:val="none" w:sz="0" w:space="0" w:color="auto"/>
            <w:bottom w:val="none" w:sz="0" w:space="0" w:color="auto"/>
            <w:right w:val="none" w:sz="0" w:space="0" w:color="auto"/>
          </w:divBdr>
        </w:div>
        <w:div w:id="1186405631">
          <w:marLeft w:val="0"/>
          <w:marRight w:val="0"/>
          <w:marTop w:val="0"/>
          <w:marBottom w:val="0"/>
          <w:divBdr>
            <w:top w:val="none" w:sz="0" w:space="0" w:color="auto"/>
            <w:left w:val="none" w:sz="0" w:space="0" w:color="auto"/>
            <w:bottom w:val="none" w:sz="0" w:space="0" w:color="auto"/>
            <w:right w:val="none" w:sz="0" w:space="0" w:color="auto"/>
          </w:divBdr>
        </w:div>
        <w:div w:id="1704211848">
          <w:marLeft w:val="0"/>
          <w:marRight w:val="0"/>
          <w:marTop w:val="0"/>
          <w:marBottom w:val="0"/>
          <w:divBdr>
            <w:top w:val="none" w:sz="0" w:space="0" w:color="auto"/>
            <w:left w:val="none" w:sz="0" w:space="0" w:color="auto"/>
            <w:bottom w:val="none" w:sz="0" w:space="0" w:color="auto"/>
            <w:right w:val="none" w:sz="0" w:space="0" w:color="auto"/>
          </w:divBdr>
        </w:div>
        <w:div w:id="721751573">
          <w:marLeft w:val="0"/>
          <w:marRight w:val="0"/>
          <w:marTop w:val="0"/>
          <w:marBottom w:val="0"/>
          <w:divBdr>
            <w:top w:val="none" w:sz="0" w:space="0" w:color="auto"/>
            <w:left w:val="none" w:sz="0" w:space="0" w:color="auto"/>
            <w:bottom w:val="none" w:sz="0" w:space="0" w:color="auto"/>
            <w:right w:val="none" w:sz="0" w:space="0" w:color="auto"/>
          </w:divBdr>
        </w:div>
        <w:div w:id="1390686652">
          <w:marLeft w:val="0"/>
          <w:marRight w:val="0"/>
          <w:marTop w:val="0"/>
          <w:marBottom w:val="0"/>
          <w:divBdr>
            <w:top w:val="none" w:sz="0" w:space="0" w:color="auto"/>
            <w:left w:val="none" w:sz="0" w:space="0" w:color="auto"/>
            <w:bottom w:val="none" w:sz="0" w:space="0" w:color="auto"/>
            <w:right w:val="none" w:sz="0" w:space="0" w:color="auto"/>
          </w:divBdr>
        </w:div>
        <w:div w:id="55125158">
          <w:marLeft w:val="0"/>
          <w:marRight w:val="0"/>
          <w:marTop w:val="0"/>
          <w:marBottom w:val="0"/>
          <w:divBdr>
            <w:top w:val="none" w:sz="0" w:space="0" w:color="auto"/>
            <w:left w:val="none" w:sz="0" w:space="0" w:color="auto"/>
            <w:bottom w:val="none" w:sz="0" w:space="0" w:color="auto"/>
            <w:right w:val="none" w:sz="0" w:space="0" w:color="auto"/>
          </w:divBdr>
        </w:div>
        <w:div w:id="43260208">
          <w:marLeft w:val="0"/>
          <w:marRight w:val="0"/>
          <w:marTop w:val="0"/>
          <w:marBottom w:val="0"/>
          <w:divBdr>
            <w:top w:val="none" w:sz="0" w:space="0" w:color="auto"/>
            <w:left w:val="none" w:sz="0" w:space="0" w:color="auto"/>
            <w:bottom w:val="none" w:sz="0" w:space="0" w:color="auto"/>
            <w:right w:val="none" w:sz="0" w:space="0" w:color="auto"/>
          </w:divBdr>
        </w:div>
        <w:div w:id="1749382375">
          <w:marLeft w:val="0"/>
          <w:marRight w:val="0"/>
          <w:marTop w:val="0"/>
          <w:marBottom w:val="0"/>
          <w:divBdr>
            <w:top w:val="none" w:sz="0" w:space="0" w:color="auto"/>
            <w:left w:val="none" w:sz="0" w:space="0" w:color="auto"/>
            <w:bottom w:val="none" w:sz="0" w:space="0" w:color="auto"/>
            <w:right w:val="none" w:sz="0" w:space="0" w:color="auto"/>
          </w:divBdr>
        </w:div>
        <w:div w:id="1788229883">
          <w:marLeft w:val="0"/>
          <w:marRight w:val="0"/>
          <w:marTop w:val="0"/>
          <w:marBottom w:val="0"/>
          <w:divBdr>
            <w:top w:val="none" w:sz="0" w:space="0" w:color="auto"/>
            <w:left w:val="none" w:sz="0" w:space="0" w:color="auto"/>
            <w:bottom w:val="none" w:sz="0" w:space="0" w:color="auto"/>
            <w:right w:val="none" w:sz="0" w:space="0" w:color="auto"/>
          </w:divBdr>
        </w:div>
        <w:div w:id="136650757">
          <w:marLeft w:val="0"/>
          <w:marRight w:val="0"/>
          <w:marTop w:val="0"/>
          <w:marBottom w:val="0"/>
          <w:divBdr>
            <w:top w:val="none" w:sz="0" w:space="0" w:color="auto"/>
            <w:left w:val="none" w:sz="0" w:space="0" w:color="auto"/>
            <w:bottom w:val="none" w:sz="0" w:space="0" w:color="auto"/>
            <w:right w:val="none" w:sz="0" w:space="0" w:color="auto"/>
          </w:divBdr>
        </w:div>
        <w:div w:id="2052000409">
          <w:marLeft w:val="0"/>
          <w:marRight w:val="0"/>
          <w:marTop w:val="0"/>
          <w:marBottom w:val="0"/>
          <w:divBdr>
            <w:top w:val="none" w:sz="0" w:space="0" w:color="auto"/>
            <w:left w:val="none" w:sz="0" w:space="0" w:color="auto"/>
            <w:bottom w:val="none" w:sz="0" w:space="0" w:color="auto"/>
            <w:right w:val="none" w:sz="0" w:space="0" w:color="auto"/>
          </w:divBdr>
        </w:div>
        <w:div w:id="469246805">
          <w:marLeft w:val="0"/>
          <w:marRight w:val="0"/>
          <w:marTop w:val="0"/>
          <w:marBottom w:val="0"/>
          <w:divBdr>
            <w:top w:val="none" w:sz="0" w:space="0" w:color="auto"/>
            <w:left w:val="none" w:sz="0" w:space="0" w:color="auto"/>
            <w:bottom w:val="none" w:sz="0" w:space="0" w:color="auto"/>
            <w:right w:val="none" w:sz="0" w:space="0" w:color="auto"/>
          </w:divBdr>
        </w:div>
        <w:div w:id="1957716496">
          <w:marLeft w:val="0"/>
          <w:marRight w:val="0"/>
          <w:marTop w:val="0"/>
          <w:marBottom w:val="0"/>
          <w:divBdr>
            <w:top w:val="none" w:sz="0" w:space="0" w:color="auto"/>
            <w:left w:val="none" w:sz="0" w:space="0" w:color="auto"/>
            <w:bottom w:val="none" w:sz="0" w:space="0" w:color="auto"/>
            <w:right w:val="none" w:sz="0" w:space="0" w:color="auto"/>
          </w:divBdr>
        </w:div>
        <w:div w:id="824976198">
          <w:marLeft w:val="0"/>
          <w:marRight w:val="0"/>
          <w:marTop w:val="0"/>
          <w:marBottom w:val="0"/>
          <w:divBdr>
            <w:top w:val="none" w:sz="0" w:space="0" w:color="auto"/>
            <w:left w:val="none" w:sz="0" w:space="0" w:color="auto"/>
            <w:bottom w:val="none" w:sz="0" w:space="0" w:color="auto"/>
            <w:right w:val="none" w:sz="0" w:space="0" w:color="auto"/>
          </w:divBdr>
        </w:div>
        <w:div w:id="926883556">
          <w:marLeft w:val="0"/>
          <w:marRight w:val="0"/>
          <w:marTop w:val="0"/>
          <w:marBottom w:val="0"/>
          <w:divBdr>
            <w:top w:val="none" w:sz="0" w:space="0" w:color="auto"/>
            <w:left w:val="none" w:sz="0" w:space="0" w:color="auto"/>
            <w:bottom w:val="none" w:sz="0" w:space="0" w:color="auto"/>
            <w:right w:val="none" w:sz="0" w:space="0" w:color="auto"/>
          </w:divBdr>
        </w:div>
        <w:div w:id="646131242">
          <w:marLeft w:val="0"/>
          <w:marRight w:val="0"/>
          <w:marTop w:val="0"/>
          <w:marBottom w:val="0"/>
          <w:divBdr>
            <w:top w:val="none" w:sz="0" w:space="0" w:color="auto"/>
            <w:left w:val="none" w:sz="0" w:space="0" w:color="auto"/>
            <w:bottom w:val="none" w:sz="0" w:space="0" w:color="auto"/>
            <w:right w:val="none" w:sz="0" w:space="0" w:color="auto"/>
          </w:divBdr>
        </w:div>
        <w:div w:id="173886772">
          <w:marLeft w:val="0"/>
          <w:marRight w:val="0"/>
          <w:marTop w:val="0"/>
          <w:marBottom w:val="0"/>
          <w:divBdr>
            <w:top w:val="none" w:sz="0" w:space="0" w:color="auto"/>
            <w:left w:val="none" w:sz="0" w:space="0" w:color="auto"/>
            <w:bottom w:val="none" w:sz="0" w:space="0" w:color="auto"/>
            <w:right w:val="none" w:sz="0" w:space="0" w:color="auto"/>
          </w:divBdr>
        </w:div>
        <w:div w:id="1675913646">
          <w:marLeft w:val="0"/>
          <w:marRight w:val="0"/>
          <w:marTop w:val="0"/>
          <w:marBottom w:val="0"/>
          <w:divBdr>
            <w:top w:val="none" w:sz="0" w:space="0" w:color="auto"/>
            <w:left w:val="none" w:sz="0" w:space="0" w:color="auto"/>
            <w:bottom w:val="none" w:sz="0" w:space="0" w:color="auto"/>
            <w:right w:val="none" w:sz="0" w:space="0" w:color="auto"/>
          </w:divBdr>
        </w:div>
        <w:div w:id="1564944469">
          <w:marLeft w:val="0"/>
          <w:marRight w:val="0"/>
          <w:marTop w:val="0"/>
          <w:marBottom w:val="0"/>
          <w:divBdr>
            <w:top w:val="none" w:sz="0" w:space="0" w:color="auto"/>
            <w:left w:val="none" w:sz="0" w:space="0" w:color="auto"/>
            <w:bottom w:val="none" w:sz="0" w:space="0" w:color="auto"/>
            <w:right w:val="none" w:sz="0" w:space="0" w:color="auto"/>
          </w:divBdr>
        </w:div>
        <w:div w:id="1576670044">
          <w:marLeft w:val="0"/>
          <w:marRight w:val="0"/>
          <w:marTop w:val="0"/>
          <w:marBottom w:val="0"/>
          <w:divBdr>
            <w:top w:val="none" w:sz="0" w:space="0" w:color="auto"/>
            <w:left w:val="none" w:sz="0" w:space="0" w:color="auto"/>
            <w:bottom w:val="none" w:sz="0" w:space="0" w:color="auto"/>
            <w:right w:val="none" w:sz="0" w:space="0" w:color="auto"/>
          </w:divBdr>
        </w:div>
        <w:div w:id="1310599554">
          <w:marLeft w:val="0"/>
          <w:marRight w:val="0"/>
          <w:marTop w:val="0"/>
          <w:marBottom w:val="0"/>
          <w:divBdr>
            <w:top w:val="none" w:sz="0" w:space="0" w:color="auto"/>
            <w:left w:val="none" w:sz="0" w:space="0" w:color="auto"/>
            <w:bottom w:val="none" w:sz="0" w:space="0" w:color="auto"/>
            <w:right w:val="none" w:sz="0" w:space="0" w:color="auto"/>
          </w:divBdr>
        </w:div>
        <w:div w:id="97339869">
          <w:marLeft w:val="0"/>
          <w:marRight w:val="0"/>
          <w:marTop w:val="0"/>
          <w:marBottom w:val="0"/>
          <w:divBdr>
            <w:top w:val="none" w:sz="0" w:space="0" w:color="auto"/>
            <w:left w:val="none" w:sz="0" w:space="0" w:color="auto"/>
            <w:bottom w:val="none" w:sz="0" w:space="0" w:color="auto"/>
            <w:right w:val="none" w:sz="0" w:space="0" w:color="auto"/>
          </w:divBdr>
        </w:div>
        <w:div w:id="789395759">
          <w:marLeft w:val="0"/>
          <w:marRight w:val="0"/>
          <w:marTop w:val="0"/>
          <w:marBottom w:val="0"/>
          <w:divBdr>
            <w:top w:val="none" w:sz="0" w:space="0" w:color="auto"/>
            <w:left w:val="none" w:sz="0" w:space="0" w:color="auto"/>
            <w:bottom w:val="none" w:sz="0" w:space="0" w:color="auto"/>
            <w:right w:val="none" w:sz="0" w:space="0" w:color="auto"/>
          </w:divBdr>
        </w:div>
        <w:div w:id="1261260909">
          <w:marLeft w:val="0"/>
          <w:marRight w:val="0"/>
          <w:marTop w:val="0"/>
          <w:marBottom w:val="0"/>
          <w:divBdr>
            <w:top w:val="none" w:sz="0" w:space="0" w:color="auto"/>
            <w:left w:val="none" w:sz="0" w:space="0" w:color="auto"/>
            <w:bottom w:val="none" w:sz="0" w:space="0" w:color="auto"/>
            <w:right w:val="none" w:sz="0" w:space="0" w:color="auto"/>
          </w:divBdr>
        </w:div>
        <w:div w:id="223879035">
          <w:marLeft w:val="0"/>
          <w:marRight w:val="0"/>
          <w:marTop w:val="0"/>
          <w:marBottom w:val="0"/>
          <w:divBdr>
            <w:top w:val="none" w:sz="0" w:space="0" w:color="auto"/>
            <w:left w:val="none" w:sz="0" w:space="0" w:color="auto"/>
            <w:bottom w:val="none" w:sz="0" w:space="0" w:color="auto"/>
            <w:right w:val="none" w:sz="0" w:space="0" w:color="auto"/>
          </w:divBdr>
        </w:div>
        <w:div w:id="1057359137">
          <w:marLeft w:val="0"/>
          <w:marRight w:val="0"/>
          <w:marTop w:val="0"/>
          <w:marBottom w:val="0"/>
          <w:divBdr>
            <w:top w:val="none" w:sz="0" w:space="0" w:color="auto"/>
            <w:left w:val="none" w:sz="0" w:space="0" w:color="auto"/>
            <w:bottom w:val="none" w:sz="0" w:space="0" w:color="auto"/>
            <w:right w:val="none" w:sz="0" w:space="0" w:color="auto"/>
          </w:divBdr>
        </w:div>
        <w:div w:id="1498039561">
          <w:marLeft w:val="0"/>
          <w:marRight w:val="0"/>
          <w:marTop w:val="0"/>
          <w:marBottom w:val="0"/>
          <w:divBdr>
            <w:top w:val="none" w:sz="0" w:space="0" w:color="auto"/>
            <w:left w:val="none" w:sz="0" w:space="0" w:color="auto"/>
            <w:bottom w:val="none" w:sz="0" w:space="0" w:color="auto"/>
            <w:right w:val="none" w:sz="0" w:space="0" w:color="auto"/>
          </w:divBdr>
        </w:div>
        <w:div w:id="11498545">
          <w:marLeft w:val="0"/>
          <w:marRight w:val="0"/>
          <w:marTop w:val="0"/>
          <w:marBottom w:val="0"/>
          <w:divBdr>
            <w:top w:val="none" w:sz="0" w:space="0" w:color="auto"/>
            <w:left w:val="none" w:sz="0" w:space="0" w:color="auto"/>
            <w:bottom w:val="none" w:sz="0" w:space="0" w:color="auto"/>
            <w:right w:val="none" w:sz="0" w:space="0" w:color="auto"/>
          </w:divBdr>
        </w:div>
        <w:div w:id="350645246">
          <w:marLeft w:val="0"/>
          <w:marRight w:val="0"/>
          <w:marTop w:val="0"/>
          <w:marBottom w:val="0"/>
          <w:divBdr>
            <w:top w:val="none" w:sz="0" w:space="0" w:color="auto"/>
            <w:left w:val="none" w:sz="0" w:space="0" w:color="auto"/>
            <w:bottom w:val="none" w:sz="0" w:space="0" w:color="auto"/>
            <w:right w:val="none" w:sz="0" w:space="0" w:color="auto"/>
          </w:divBdr>
        </w:div>
        <w:div w:id="458693349">
          <w:marLeft w:val="0"/>
          <w:marRight w:val="0"/>
          <w:marTop w:val="0"/>
          <w:marBottom w:val="0"/>
          <w:divBdr>
            <w:top w:val="none" w:sz="0" w:space="0" w:color="auto"/>
            <w:left w:val="none" w:sz="0" w:space="0" w:color="auto"/>
            <w:bottom w:val="none" w:sz="0" w:space="0" w:color="auto"/>
            <w:right w:val="none" w:sz="0" w:space="0" w:color="auto"/>
          </w:divBdr>
        </w:div>
        <w:div w:id="1605190035">
          <w:marLeft w:val="0"/>
          <w:marRight w:val="0"/>
          <w:marTop w:val="0"/>
          <w:marBottom w:val="0"/>
          <w:divBdr>
            <w:top w:val="none" w:sz="0" w:space="0" w:color="auto"/>
            <w:left w:val="none" w:sz="0" w:space="0" w:color="auto"/>
            <w:bottom w:val="none" w:sz="0" w:space="0" w:color="auto"/>
            <w:right w:val="none" w:sz="0" w:space="0" w:color="auto"/>
          </w:divBdr>
        </w:div>
        <w:div w:id="960040947">
          <w:marLeft w:val="0"/>
          <w:marRight w:val="0"/>
          <w:marTop w:val="0"/>
          <w:marBottom w:val="0"/>
          <w:divBdr>
            <w:top w:val="none" w:sz="0" w:space="0" w:color="auto"/>
            <w:left w:val="none" w:sz="0" w:space="0" w:color="auto"/>
            <w:bottom w:val="none" w:sz="0" w:space="0" w:color="auto"/>
            <w:right w:val="none" w:sz="0" w:space="0" w:color="auto"/>
          </w:divBdr>
        </w:div>
        <w:div w:id="2055543327">
          <w:marLeft w:val="0"/>
          <w:marRight w:val="0"/>
          <w:marTop w:val="0"/>
          <w:marBottom w:val="0"/>
          <w:divBdr>
            <w:top w:val="none" w:sz="0" w:space="0" w:color="auto"/>
            <w:left w:val="none" w:sz="0" w:space="0" w:color="auto"/>
            <w:bottom w:val="none" w:sz="0" w:space="0" w:color="auto"/>
            <w:right w:val="none" w:sz="0" w:space="0" w:color="auto"/>
          </w:divBdr>
        </w:div>
        <w:div w:id="928466654">
          <w:marLeft w:val="0"/>
          <w:marRight w:val="0"/>
          <w:marTop w:val="0"/>
          <w:marBottom w:val="0"/>
          <w:divBdr>
            <w:top w:val="none" w:sz="0" w:space="0" w:color="auto"/>
            <w:left w:val="none" w:sz="0" w:space="0" w:color="auto"/>
            <w:bottom w:val="none" w:sz="0" w:space="0" w:color="auto"/>
            <w:right w:val="none" w:sz="0" w:space="0" w:color="auto"/>
          </w:divBdr>
        </w:div>
        <w:div w:id="1137994859">
          <w:marLeft w:val="0"/>
          <w:marRight w:val="0"/>
          <w:marTop w:val="0"/>
          <w:marBottom w:val="0"/>
          <w:divBdr>
            <w:top w:val="none" w:sz="0" w:space="0" w:color="auto"/>
            <w:left w:val="none" w:sz="0" w:space="0" w:color="auto"/>
            <w:bottom w:val="none" w:sz="0" w:space="0" w:color="auto"/>
            <w:right w:val="none" w:sz="0" w:space="0" w:color="auto"/>
          </w:divBdr>
        </w:div>
        <w:div w:id="2125803308">
          <w:marLeft w:val="0"/>
          <w:marRight w:val="0"/>
          <w:marTop w:val="0"/>
          <w:marBottom w:val="0"/>
          <w:divBdr>
            <w:top w:val="none" w:sz="0" w:space="0" w:color="auto"/>
            <w:left w:val="none" w:sz="0" w:space="0" w:color="auto"/>
            <w:bottom w:val="none" w:sz="0" w:space="0" w:color="auto"/>
            <w:right w:val="none" w:sz="0" w:space="0" w:color="auto"/>
          </w:divBdr>
        </w:div>
        <w:div w:id="987051833">
          <w:marLeft w:val="0"/>
          <w:marRight w:val="0"/>
          <w:marTop w:val="0"/>
          <w:marBottom w:val="0"/>
          <w:divBdr>
            <w:top w:val="none" w:sz="0" w:space="0" w:color="auto"/>
            <w:left w:val="none" w:sz="0" w:space="0" w:color="auto"/>
            <w:bottom w:val="none" w:sz="0" w:space="0" w:color="auto"/>
            <w:right w:val="none" w:sz="0" w:space="0" w:color="auto"/>
          </w:divBdr>
        </w:div>
        <w:div w:id="634527920">
          <w:marLeft w:val="0"/>
          <w:marRight w:val="0"/>
          <w:marTop w:val="0"/>
          <w:marBottom w:val="0"/>
          <w:divBdr>
            <w:top w:val="none" w:sz="0" w:space="0" w:color="auto"/>
            <w:left w:val="none" w:sz="0" w:space="0" w:color="auto"/>
            <w:bottom w:val="none" w:sz="0" w:space="0" w:color="auto"/>
            <w:right w:val="none" w:sz="0" w:space="0" w:color="auto"/>
          </w:divBdr>
        </w:div>
        <w:div w:id="419058848">
          <w:marLeft w:val="0"/>
          <w:marRight w:val="0"/>
          <w:marTop w:val="0"/>
          <w:marBottom w:val="0"/>
          <w:divBdr>
            <w:top w:val="none" w:sz="0" w:space="0" w:color="auto"/>
            <w:left w:val="none" w:sz="0" w:space="0" w:color="auto"/>
            <w:bottom w:val="none" w:sz="0" w:space="0" w:color="auto"/>
            <w:right w:val="none" w:sz="0" w:space="0" w:color="auto"/>
          </w:divBdr>
        </w:div>
        <w:div w:id="593973089">
          <w:marLeft w:val="0"/>
          <w:marRight w:val="0"/>
          <w:marTop w:val="0"/>
          <w:marBottom w:val="0"/>
          <w:divBdr>
            <w:top w:val="none" w:sz="0" w:space="0" w:color="auto"/>
            <w:left w:val="none" w:sz="0" w:space="0" w:color="auto"/>
            <w:bottom w:val="none" w:sz="0" w:space="0" w:color="auto"/>
            <w:right w:val="none" w:sz="0" w:space="0" w:color="auto"/>
          </w:divBdr>
        </w:div>
        <w:div w:id="1677613033">
          <w:marLeft w:val="0"/>
          <w:marRight w:val="0"/>
          <w:marTop w:val="0"/>
          <w:marBottom w:val="0"/>
          <w:divBdr>
            <w:top w:val="none" w:sz="0" w:space="0" w:color="auto"/>
            <w:left w:val="none" w:sz="0" w:space="0" w:color="auto"/>
            <w:bottom w:val="none" w:sz="0" w:space="0" w:color="auto"/>
            <w:right w:val="none" w:sz="0" w:space="0" w:color="auto"/>
          </w:divBdr>
        </w:div>
        <w:div w:id="558323946">
          <w:marLeft w:val="0"/>
          <w:marRight w:val="0"/>
          <w:marTop w:val="0"/>
          <w:marBottom w:val="0"/>
          <w:divBdr>
            <w:top w:val="none" w:sz="0" w:space="0" w:color="auto"/>
            <w:left w:val="none" w:sz="0" w:space="0" w:color="auto"/>
            <w:bottom w:val="none" w:sz="0" w:space="0" w:color="auto"/>
            <w:right w:val="none" w:sz="0" w:space="0" w:color="auto"/>
          </w:divBdr>
        </w:div>
        <w:div w:id="1011447270">
          <w:marLeft w:val="0"/>
          <w:marRight w:val="0"/>
          <w:marTop w:val="0"/>
          <w:marBottom w:val="0"/>
          <w:divBdr>
            <w:top w:val="none" w:sz="0" w:space="0" w:color="auto"/>
            <w:left w:val="none" w:sz="0" w:space="0" w:color="auto"/>
            <w:bottom w:val="none" w:sz="0" w:space="0" w:color="auto"/>
            <w:right w:val="none" w:sz="0" w:space="0" w:color="auto"/>
          </w:divBdr>
        </w:div>
        <w:div w:id="892236936">
          <w:marLeft w:val="0"/>
          <w:marRight w:val="0"/>
          <w:marTop w:val="0"/>
          <w:marBottom w:val="0"/>
          <w:divBdr>
            <w:top w:val="none" w:sz="0" w:space="0" w:color="auto"/>
            <w:left w:val="none" w:sz="0" w:space="0" w:color="auto"/>
            <w:bottom w:val="none" w:sz="0" w:space="0" w:color="auto"/>
            <w:right w:val="none" w:sz="0" w:space="0" w:color="auto"/>
          </w:divBdr>
        </w:div>
        <w:div w:id="772479238">
          <w:marLeft w:val="0"/>
          <w:marRight w:val="0"/>
          <w:marTop w:val="0"/>
          <w:marBottom w:val="0"/>
          <w:divBdr>
            <w:top w:val="none" w:sz="0" w:space="0" w:color="auto"/>
            <w:left w:val="none" w:sz="0" w:space="0" w:color="auto"/>
            <w:bottom w:val="none" w:sz="0" w:space="0" w:color="auto"/>
            <w:right w:val="none" w:sz="0" w:space="0" w:color="auto"/>
          </w:divBdr>
        </w:div>
        <w:div w:id="2004353821">
          <w:marLeft w:val="0"/>
          <w:marRight w:val="0"/>
          <w:marTop w:val="120"/>
          <w:marBottom w:val="120"/>
          <w:divBdr>
            <w:top w:val="none" w:sz="0" w:space="0" w:color="auto"/>
            <w:left w:val="none" w:sz="0" w:space="0" w:color="auto"/>
            <w:bottom w:val="none" w:sz="0" w:space="0" w:color="auto"/>
            <w:right w:val="none" w:sz="0" w:space="0" w:color="auto"/>
          </w:divBdr>
        </w:div>
        <w:div w:id="1826512060">
          <w:marLeft w:val="0"/>
          <w:marRight w:val="0"/>
          <w:marTop w:val="0"/>
          <w:marBottom w:val="0"/>
          <w:divBdr>
            <w:top w:val="none" w:sz="0" w:space="0" w:color="auto"/>
            <w:left w:val="none" w:sz="0" w:space="0" w:color="auto"/>
            <w:bottom w:val="none" w:sz="0" w:space="0" w:color="auto"/>
            <w:right w:val="none" w:sz="0" w:space="0" w:color="auto"/>
          </w:divBdr>
        </w:div>
        <w:div w:id="1060443056">
          <w:marLeft w:val="0"/>
          <w:marRight w:val="0"/>
          <w:marTop w:val="120"/>
          <w:marBottom w:val="120"/>
          <w:divBdr>
            <w:top w:val="none" w:sz="0" w:space="0" w:color="auto"/>
            <w:left w:val="none" w:sz="0" w:space="0" w:color="auto"/>
            <w:bottom w:val="none" w:sz="0" w:space="0" w:color="auto"/>
            <w:right w:val="none" w:sz="0" w:space="0" w:color="auto"/>
          </w:divBdr>
        </w:div>
        <w:div w:id="1228341705">
          <w:marLeft w:val="0"/>
          <w:marRight w:val="0"/>
          <w:marTop w:val="0"/>
          <w:marBottom w:val="0"/>
          <w:divBdr>
            <w:top w:val="none" w:sz="0" w:space="0" w:color="auto"/>
            <w:left w:val="none" w:sz="0" w:space="0" w:color="auto"/>
            <w:bottom w:val="none" w:sz="0" w:space="0" w:color="auto"/>
            <w:right w:val="none" w:sz="0" w:space="0" w:color="auto"/>
          </w:divBdr>
        </w:div>
        <w:div w:id="75978010">
          <w:marLeft w:val="0"/>
          <w:marRight w:val="0"/>
          <w:marTop w:val="0"/>
          <w:marBottom w:val="0"/>
          <w:divBdr>
            <w:top w:val="none" w:sz="0" w:space="0" w:color="auto"/>
            <w:left w:val="none" w:sz="0" w:space="0" w:color="auto"/>
            <w:bottom w:val="none" w:sz="0" w:space="0" w:color="auto"/>
            <w:right w:val="none" w:sz="0" w:space="0" w:color="auto"/>
          </w:divBdr>
        </w:div>
        <w:div w:id="1904220617">
          <w:marLeft w:val="0"/>
          <w:marRight w:val="0"/>
          <w:marTop w:val="0"/>
          <w:marBottom w:val="0"/>
          <w:divBdr>
            <w:top w:val="none" w:sz="0" w:space="0" w:color="auto"/>
            <w:left w:val="none" w:sz="0" w:space="0" w:color="auto"/>
            <w:bottom w:val="none" w:sz="0" w:space="0" w:color="auto"/>
            <w:right w:val="none" w:sz="0" w:space="0" w:color="auto"/>
          </w:divBdr>
        </w:div>
        <w:div w:id="1455638774">
          <w:marLeft w:val="0"/>
          <w:marRight w:val="0"/>
          <w:marTop w:val="0"/>
          <w:marBottom w:val="0"/>
          <w:divBdr>
            <w:top w:val="none" w:sz="0" w:space="0" w:color="auto"/>
            <w:left w:val="none" w:sz="0" w:space="0" w:color="auto"/>
            <w:bottom w:val="none" w:sz="0" w:space="0" w:color="auto"/>
            <w:right w:val="none" w:sz="0" w:space="0" w:color="auto"/>
          </w:divBdr>
        </w:div>
        <w:div w:id="640690609">
          <w:marLeft w:val="0"/>
          <w:marRight w:val="0"/>
          <w:marTop w:val="0"/>
          <w:marBottom w:val="0"/>
          <w:divBdr>
            <w:top w:val="none" w:sz="0" w:space="0" w:color="auto"/>
            <w:left w:val="none" w:sz="0" w:space="0" w:color="auto"/>
            <w:bottom w:val="none" w:sz="0" w:space="0" w:color="auto"/>
            <w:right w:val="none" w:sz="0" w:space="0" w:color="auto"/>
          </w:divBdr>
        </w:div>
        <w:div w:id="31804836">
          <w:marLeft w:val="0"/>
          <w:marRight w:val="0"/>
          <w:marTop w:val="0"/>
          <w:marBottom w:val="0"/>
          <w:divBdr>
            <w:top w:val="none" w:sz="0" w:space="0" w:color="auto"/>
            <w:left w:val="none" w:sz="0" w:space="0" w:color="auto"/>
            <w:bottom w:val="none" w:sz="0" w:space="0" w:color="auto"/>
            <w:right w:val="none" w:sz="0" w:space="0" w:color="auto"/>
          </w:divBdr>
        </w:div>
        <w:div w:id="520440358">
          <w:marLeft w:val="0"/>
          <w:marRight w:val="0"/>
          <w:marTop w:val="0"/>
          <w:marBottom w:val="0"/>
          <w:divBdr>
            <w:top w:val="none" w:sz="0" w:space="0" w:color="auto"/>
            <w:left w:val="none" w:sz="0" w:space="0" w:color="auto"/>
            <w:bottom w:val="none" w:sz="0" w:space="0" w:color="auto"/>
            <w:right w:val="none" w:sz="0" w:space="0" w:color="auto"/>
          </w:divBdr>
        </w:div>
        <w:div w:id="1142693607">
          <w:marLeft w:val="0"/>
          <w:marRight w:val="0"/>
          <w:marTop w:val="0"/>
          <w:marBottom w:val="0"/>
          <w:divBdr>
            <w:top w:val="none" w:sz="0" w:space="0" w:color="auto"/>
            <w:left w:val="none" w:sz="0" w:space="0" w:color="auto"/>
            <w:bottom w:val="none" w:sz="0" w:space="0" w:color="auto"/>
            <w:right w:val="none" w:sz="0" w:space="0" w:color="auto"/>
          </w:divBdr>
        </w:div>
        <w:div w:id="366415237">
          <w:marLeft w:val="0"/>
          <w:marRight w:val="0"/>
          <w:marTop w:val="0"/>
          <w:marBottom w:val="0"/>
          <w:divBdr>
            <w:top w:val="none" w:sz="0" w:space="0" w:color="auto"/>
            <w:left w:val="none" w:sz="0" w:space="0" w:color="auto"/>
            <w:bottom w:val="none" w:sz="0" w:space="0" w:color="auto"/>
            <w:right w:val="none" w:sz="0" w:space="0" w:color="auto"/>
          </w:divBdr>
        </w:div>
        <w:div w:id="790248802">
          <w:marLeft w:val="0"/>
          <w:marRight w:val="0"/>
          <w:marTop w:val="0"/>
          <w:marBottom w:val="0"/>
          <w:divBdr>
            <w:top w:val="none" w:sz="0" w:space="0" w:color="auto"/>
            <w:left w:val="none" w:sz="0" w:space="0" w:color="auto"/>
            <w:bottom w:val="none" w:sz="0" w:space="0" w:color="auto"/>
            <w:right w:val="none" w:sz="0" w:space="0" w:color="auto"/>
          </w:divBdr>
        </w:div>
        <w:div w:id="90317822">
          <w:marLeft w:val="0"/>
          <w:marRight w:val="0"/>
          <w:marTop w:val="0"/>
          <w:marBottom w:val="0"/>
          <w:divBdr>
            <w:top w:val="none" w:sz="0" w:space="0" w:color="auto"/>
            <w:left w:val="none" w:sz="0" w:space="0" w:color="auto"/>
            <w:bottom w:val="none" w:sz="0" w:space="0" w:color="auto"/>
            <w:right w:val="none" w:sz="0" w:space="0" w:color="auto"/>
          </w:divBdr>
        </w:div>
        <w:div w:id="1533685758">
          <w:marLeft w:val="0"/>
          <w:marRight w:val="0"/>
          <w:marTop w:val="0"/>
          <w:marBottom w:val="0"/>
          <w:divBdr>
            <w:top w:val="none" w:sz="0" w:space="0" w:color="auto"/>
            <w:left w:val="none" w:sz="0" w:space="0" w:color="auto"/>
            <w:bottom w:val="none" w:sz="0" w:space="0" w:color="auto"/>
            <w:right w:val="none" w:sz="0" w:space="0" w:color="auto"/>
          </w:divBdr>
        </w:div>
        <w:div w:id="1000158906">
          <w:marLeft w:val="0"/>
          <w:marRight w:val="0"/>
          <w:marTop w:val="0"/>
          <w:marBottom w:val="0"/>
          <w:divBdr>
            <w:top w:val="none" w:sz="0" w:space="0" w:color="auto"/>
            <w:left w:val="none" w:sz="0" w:space="0" w:color="auto"/>
            <w:bottom w:val="none" w:sz="0" w:space="0" w:color="auto"/>
            <w:right w:val="none" w:sz="0" w:space="0" w:color="auto"/>
          </w:divBdr>
        </w:div>
        <w:div w:id="499976737">
          <w:marLeft w:val="0"/>
          <w:marRight w:val="0"/>
          <w:marTop w:val="0"/>
          <w:marBottom w:val="0"/>
          <w:divBdr>
            <w:top w:val="none" w:sz="0" w:space="0" w:color="auto"/>
            <w:left w:val="none" w:sz="0" w:space="0" w:color="auto"/>
            <w:bottom w:val="none" w:sz="0" w:space="0" w:color="auto"/>
            <w:right w:val="none" w:sz="0" w:space="0" w:color="auto"/>
          </w:divBdr>
        </w:div>
        <w:div w:id="799613351">
          <w:marLeft w:val="0"/>
          <w:marRight w:val="0"/>
          <w:marTop w:val="0"/>
          <w:marBottom w:val="0"/>
          <w:divBdr>
            <w:top w:val="none" w:sz="0" w:space="0" w:color="auto"/>
            <w:left w:val="none" w:sz="0" w:space="0" w:color="auto"/>
            <w:bottom w:val="none" w:sz="0" w:space="0" w:color="auto"/>
            <w:right w:val="none" w:sz="0" w:space="0" w:color="auto"/>
          </w:divBdr>
        </w:div>
        <w:div w:id="261570722">
          <w:marLeft w:val="0"/>
          <w:marRight w:val="0"/>
          <w:marTop w:val="0"/>
          <w:marBottom w:val="0"/>
          <w:divBdr>
            <w:top w:val="none" w:sz="0" w:space="0" w:color="auto"/>
            <w:left w:val="none" w:sz="0" w:space="0" w:color="auto"/>
            <w:bottom w:val="none" w:sz="0" w:space="0" w:color="auto"/>
            <w:right w:val="none" w:sz="0" w:space="0" w:color="auto"/>
          </w:divBdr>
        </w:div>
        <w:div w:id="710493017">
          <w:marLeft w:val="0"/>
          <w:marRight w:val="0"/>
          <w:marTop w:val="0"/>
          <w:marBottom w:val="0"/>
          <w:divBdr>
            <w:top w:val="none" w:sz="0" w:space="0" w:color="auto"/>
            <w:left w:val="none" w:sz="0" w:space="0" w:color="auto"/>
            <w:bottom w:val="none" w:sz="0" w:space="0" w:color="auto"/>
            <w:right w:val="none" w:sz="0" w:space="0" w:color="auto"/>
          </w:divBdr>
        </w:div>
        <w:div w:id="1000541213">
          <w:marLeft w:val="0"/>
          <w:marRight w:val="0"/>
          <w:marTop w:val="0"/>
          <w:marBottom w:val="0"/>
          <w:divBdr>
            <w:top w:val="none" w:sz="0" w:space="0" w:color="auto"/>
            <w:left w:val="none" w:sz="0" w:space="0" w:color="auto"/>
            <w:bottom w:val="none" w:sz="0" w:space="0" w:color="auto"/>
            <w:right w:val="none" w:sz="0" w:space="0" w:color="auto"/>
          </w:divBdr>
        </w:div>
        <w:div w:id="1156722174">
          <w:marLeft w:val="0"/>
          <w:marRight w:val="0"/>
          <w:marTop w:val="0"/>
          <w:marBottom w:val="0"/>
          <w:divBdr>
            <w:top w:val="none" w:sz="0" w:space="0" w:color="auto"/>
            <w:left w:val="none" w:sz="0" w:space="0" w:color="auto"/>
            <w:bottom w:val="none" w:sz="0" w:space="0" w:color="auto"/>
            <w:right w:val="none" w:sz="0" w:space="0" w:color="auto"/>
          </w:divBdr>
        </w:div>
        <w:div w:id="2144735029">
          <w:marLeft w:val="0"/>
          <w:marRight w:val="0"/>
          <w:marTop w:val="0"/>
          <w:marBottom w:val="0"/>
          <w:divBdr>
            <w:top w:val="none" w:sz="0" w:space="0" w:color="auto"/>
            <w:left w:val="none" w:sz="0" w:space="0" w:color="auto"/>
            <w:bottom w:val="none" w:sz="0" w:space="0" w:color="auto"/>
            <w:right w:val="none" w:sz="0" w:space="0" w:color="auto"/>
          </w:divBdr>
        </w:div>
        <w:div w:id="1848400870">
          <w:marLeft w:val="0"/>
          <w:marRight w:val="0"/>
          <w:marTop w:val="0"/>
          <w:marBottom w:val="0"/>
          <w:divBdr>
            <w:top w:val="none" w:sz="0" w:space="0" w:color="auto"/>
            <w:left w:val="none" w:sz="0" w:space="0" w:color="auto"/>
            <w:bottom w:val="none" w:sz="0" w:space="0" w:color="auto"/>
            <w:right w:val="none" w:sz="0" w:space="0" w:color="auto"/>
          </w:divBdr>
        </w:div>
        <w:div w:id="428622959">
          <w:marLeft w:val="0"/>
          <w:marRight w:val="0"/>
          <w:marTop w:val="120"/>
          <w:marBottom w:val="120"/>
          <w:divBdr>
            <w:top w:val="none" w:sz="0" w:space="0" w:color="auto"/>
            <w:left w:val="none" w:sz="0" w:space="0" w:color="auto"/>
            <w:bottom w:val="none" w:sz="0" w:space="0" w:color="auto"/>
            <w:right w:val="none" w:sz="0" w:space="0" w:color="auto"/>
          </w:divBdr>
        </w:div>
        <w:div w:id="2026203298">
          <w:marLeft w:val="0"/>
          <w:marRight w:val="0"/>
          <w:marTop w:val="0"/>
          <w:marBottom w:val="0"/>
          <w:divBdr>
            <w:top w:val="none" w:sz="0" w:space="0" w:color="auto"/>
            <w:left w:val="none" w:sz="0" w:space="0" w:color="auto"/>
            <w:bottom w:val="none" w:sz="0" w:space="0" w:color="auto"/>
            <w:right w:val="none" w:sz="0" w:space="0" w:color="auto"/>
          </w:divBdr>
        </w:div>
        <w:div w:id="634414868">
          <w:marLeft w:val="0"/>
          <w:marRight w:val="0"/>
          <w:marTop w:val="0"/>
          <w:marBottom w:val="0"/>
          <w:divBdr>
            <w:top w:val="none" w:sz="0" w:space="0" w:color="auto"/>
            <w:left w:val="none" w:sz="0" w:space="0" w:color="auto"/>
            <w:bottom w:val="none" w:sz="0" w:space="0" w:color="auto"/>
            <w:right w:val="none" w:sz="0" w:space="0" w:color="auto"/>
          </w:divBdr>
        </w:div>
        <w:div w:id="149954770">
          <w:marLeft w:val="0"/>
          <w:marRight w:val="0"/>
          <w:marTop w:val="0"/>
          <w:marBottom w:val="0"/>
          <w:divBdr>
            <w:top w:val="none" w:sz="0" w:space="0" w:color="auto"/>
            <w:left w:val="none" w:sz="0" w:space="0" w:color="auto"/>
            <w:bottom w:val="none" w:sz="0" w:space="0" w:color="auto"/>
            <w:right w:val="none" w:sz="0" w:space="0" w:color="auto"/>
          </w:divBdr>
        </w:div>
        <w:div w:id="944575586">
          <w:marLeft w:val="0"/>
          <w:marRight w:val="0"/>
          <w:marTop w:val="0"/>
          <w:marBottom w:val="0"/>
          <w:divBdr>
            <w:top w:val="none" w:sz="0" w:space="0" w:color="auto"/>
            <w:left w:val="none" w:sz="0" w:space="0" w:color="auto"/>
            <w:bottom w:val="none" w:sz="0" w:space="0" w:color="auto"/>
            <w:right w:val="none" w:sz="0" w:space="0" w:color="auto"/>
          </w:divBdr>
        </w:div>
        <w:div w:id="2102292599">
          <w:marLeft w:val="0"/>
          <w:marRight w:val="0"/>
          <w:marTop w:val="0"/>
          <w:marBottom w:val="0"/>
          <w:divBdr>
            <w:top w:val="none" w:sz="0" w:space="0" w:color="auto"/>
            <w:left w:val="none" w:sz="0" w:space="0" w:color="auto"/>
            <w:bottom w:val="none" w:sz="0" w:space="0" w:color="auto"/>
            <w:right w:val="none" w:sz="0" w:space="0" w:color="auto"/>
          </w:divBdr>
        </w:div>
        <w:div w:id="1059668294">
          <w:marLeft w:val="0"/>
          <w:marRight w:val="0"/>
          <w:marTop w:val="0"/>
          <w:marBottom w:val="0"/>
          <w:divBdr>
            <w:top w:val="none" w:sz="0" w:space="0" w:color="auto"/>
            <w:left w:val="none" w:sz="0" w:space="0" w:color="auto"/>
            <w:bottom w:val="none" w:sz="0" w:space="0" w:color="auto"/>
            <w:right w:val="none" w:sz="0" w:space="0" w:color="auto"/>
          </w:divBdr>
        </w:div>
        <w:div w:id="740055252">
          <w:marLeft w:val="0"/>
          <w:marRight w:val="0"/>
          <w:marTop w:val="0"/>
          <w:marBottom w:val="0"/>
          <w:divBdr>
            <w:top w:val="none" w:sz="0" w:space="0" w:color="auto"/>
            <w:left w:val="none" w:sz="0" w:space="0" w:color="auto"/>
            <w:bottom w:val="none" w:sz="0" w:space="0" w:color="auto"/>
            <w:right w:val="none" w:sz="0" w:space="0" w:color="auto"/>
          </w:divBdr>
        </w:div>
        <w:div w:id="1605192429">
          <w:marLeft w:val="0"/>
          <w:marRight w:val="0"/>
          <w:marTop w:val="0"/>
          <w:marBottom w:val="0"/>
          <w:divBdr>
            <w:top w:val="none" w:sz="0" w:space="0" w:color="auto"/>
            <w:left w:val="none" w:sz="0" w:space="0" w:color="auto"/>
            <w:bottom w:val="none" w:sz="0" w:space="0" w:color="auto"/>
            <w:right w:val="none" w:sz="0" w:space="0" w:color="auto"/>
          </w:divBdr>
        </w:div>
        <w:div w:id="2081979203">
          <w:marLeft w:val="0"/>
          <w:marRight w:val="0"/>
          <w:marTop w:val="0"/>
          <w:marBottom w:val="0"/>
          <w:divBdr>
            <w:top w:val="none" w:sz="0" w:space="0" w:color="auto"/>
            <w:left w:val="none" w:sz="0" w:space="0" w:color="auto"/>
            <w:bottom w:val="none" w:sz="0" w:space="0" w:color="auto"/>
            <w:right w:val="none" w:sz="0" w:space="0" w:color="auto"/>
          </w:divBdr>
        </w:div>
        <w:div w:id="1737045952">
          <w:marLeft w:val="0"/>
          <w:marRight w:val="0"/>
          <w:marTop w:val="0"/>
          <w:marBottom w:val="0"/>
          <w:divBdr>
            <w:top w:val="none" w:sz="0" w:space="0" w:color="auto"/>
            <w:left w:val="none" w:sz="0" w:space="0" w:color="auto"/>
            <w:bottom w:val="none" w:sz="0" w:space="0" w:color="auto"/>
            <w:right w:val="none" w:sz="0" w:space="0" w:color="auto"/>
          </w:divBdr>
        </w:div>
        <w:div w:id="1780565029">
          <w:marLeft w:val="0"/>
          <w:marRight w:val="0"/>
          <w:marTop w:val="0"/>
          <w:marBottom w:val="0"/>
          <w:divBdr>
            <w:top w:val="none" w:sz="0" w:space="0" w:color="auto"/>
            <w:left w:val="none" w:sz="0" w:space="0" w:color="auto"/>
            <w:bottom w:val="none" w:sz="0" w:space="0" w:color="auto"/>
            <w:right w:val="none" w:sz="0" w:space="0" w:color="auto"/>
          </w:divBdr>
        </w:div>
        <w:div w:id="1613246788">
          <w:marLeft w:val="0"/>
          <w:marRight w:val="0"/>
          <w:marTop w:val="0"/>
          <w:marBottom w:val="0"/>
          <w:divBdr>
            <w:top w:val="none" w:sz="0" w:space="0" w:color="auto"/>
            <w:left w:val="none" w:sz="0" w:space="0" w:color="auto"/>
            <w:bottom w:val="none" w:sz="0" w:space="0" w:color="auto"/>
            <w:right w:val="none" w:sz="0" w:space="0" w:color="auto"/>
          </w:divBdr>
        </w:div>
        <w:div w:id="440682148">
          <w:marLeft w:val="0"/>
          <w:marRight w:val="0"/>
          <w:marTop w:val="0"/>
          <w:marBottom w:val="0"/>
          <w:divBdr>
            <w:top w:val="none" w:sz="0" w:space="0" w:color="auto"/>
            <w:left w:val="none" w:sz="0" w:space="0" w:color="auto"/>
            <w:bottom w:val="none" w:sz="0" w:space="0" w:color="auto"/>
            <w:right w:val="none" w:sz="0" w:space="0" w:color="auto"/>
          </w:divBdr>
        </w:div>
        <w:div w:id="240867468">
          <w:marLeft w:val="0"/>
          <w:marRight w:val="0"/>
          <w:marTop w:val="0"/>
          <w:marBottom w:val="0"/>
          <w:divBdr>
            <w:top w:val="none" w:sz="0" w:space="0" w:color="auto"/>
            <w:left w:val="none" w:sz="0" w:space="0" w:color="auto"/>
            <w:bottom w:val="none" w:sz="0" w:space="0" w:color="auto"/>
            <w:right w:val="none" w:sz="0" w:space="0" w:color="auto"/>
          </w:divBdr>
        </w:div>
        <w:div w:id="442575923">
          <w:marLeft w:val="0"/>
          <w:marRight w:val="0"/>
          <w:marTop w:val="0"/>
          <w:marBottom w:val="0"/>
          <w:divBdr>
            <w:top w:val="none" w:sz="0" w:space="0" w:color="auto"/>
            <w:left w:val="none" w:sz="0" w:space="0" w:color="auto"/>
            <w:bottom w:val="none" w:sz="0" w:space="0" w:color="auto"/>
            <w:right w:val="none" w:sz="0" w:space="0" w:color="auto"/>
          </w:divBdr>
        </w:div>
        <w:div w:id="1079986438">
          <w:marLeft w:val="0"/>
          <w:marRight w:val="0"/>
          <w:marTop w:val="0"/>
          <w:marBottom w:val="0"/>
          <w:divBdr>
            <w:top w:val="none" w:sz="0" w:space="0" w:color="auto"/>
            <w:left w:val="none" w:sz="0" w:space="0" w:color="auto"/>
            <w:bottom w:val="none" w:sz="0" w:space="0" w:color="auto"/>
            <w:right w:val="none" w:sz="0" w:space="0" w:color="auto"/>
          </w:divBdr>
        </w:div>
        <w:div w:id="243760346">
          <w:marLeft w:val="0"/>
          <w:marRight w:val="0"/>
          <w:marTop w:val="0"/>
          <w:marBottom w:val="0"/>
          <w:divBdr>
            <w:top w:val="none" w:sz="0" w:space="0" w:color="auto"/>
            <w:left w:val="none" w:sz="0" w:space="0" w:color="auto"/>
            <w:bottom w:val="none" w:sz="0" w:space="0" w:color="auto"/>
            <w:right w:val="none" w:sz="0" w:space="0" w:color="auto"/>
          </w:divBdr>
        </w:div>
        <w:div w:id="1521313908">
          <w:marLeft w:val="0"/>
          <w:marRight w:val="0"/>
          <w:marTop w:val="0"/>
          <w:marBottom w:val="0"/>
          <w:divBdr>
            <w:top w:val="none" w:sz="0" w:space="0" w:color="auto"/>
            <w:left w:val="none" w:sz="0" w:space="0" w:color="auto"/>
            <w:bottom w:val="none" w:sz="0" w:space="0" w:color="auto"/>
            <w:right w:val="none" w:sz="0" w:space="0" w:color="auto"/>
          </w:divBdr>
        </w:div>
        <w:div w:id="1126048406">
          <w:marLeft w:val="0"/>
          <w:marRight w:val="0"/>
          <w:marTop w:val="0"/>
          <w:marBottom w:val="0"/>
          <w:divBdr>
            <w:top w:val="none" w:sz="0" w:space="0" w:color="auto"/>
            <w:left w:val="none" w:sz="0" w:space="0" w:color="auto"/>
            <w:bottom w:val="none" w:sz="0" w:space="0" w:color="auto"/>
            <w:right w:val="none" w:sz="0" w:space="0" w:color="auto"/>
          </w:divBdr>
        </w:div>
        <w:div w:id="1554848216">
          <w:marLeft w:val="0"/>
          <w:marRight w:val="0"/>
          <w:marTop w:val="0"/>
          <w:marBottom w:val="0"/>
          <w:divBdr>
            <w:top w:val="none" w:sz="0" w:space="0" w:color="auto"/>
            <w:left w:val="none" w:sz="0" w:space="0" w:color="auto"/>
            <w:bottom w:val="none" w:sz="0" w:space="0" w:color="auto"/>
            <w:right w:val="none" w:sz="0" w:space="0" w:color="auto"/>
          </w:divBdr>
        </w:div>
        <w:div w:id="139418773">
          <w:marLeft w:val="0"/>
          <w:marRight w:val="0"/>
          <w:marTop w:val="120"/>
          <w:marBottom w:val="120"/>
          <w:divBdr>
            <w:top w:val="none" w:sz="0" w:space="0" w:color="auto"/>
            <w:left w:val="none" w:sz="0" w:space="0" w:color="auto"/>
            <w:bottom w:val="none" w:sz="0" w:space="0" w:color="auto"/>
            <w:right w:val="none" w:sz="0" w:space="0" w:color="auto"/>
          </w:divBdr>
        </w:div>
        <w:div w:id="1492990695">
          <w:marLeft w:val="0"/>
          <w:marRight w:val="0"/>
          <w:marTop w:val="0"/>
          <w:marBottom w:val="0"/>
          <w:divBdr>
            <w:top w:val="none" w:sz="0" w:space="0" w:color="auto"/>
            <w:left w:val="none" w:sz="0" w:space="0" w:color="auto"/>
            <w:bottom w:val="none" w:sz="0" w:space="0" w:color="auto"/>
            <w:right w:val="none" w:sz="0" w:space="0" w:color="auto"/>
          </w:divBdr>
        </w:div>
        <w:div w:id="1247694328">
          <w:marLeft w:val="0"/>
          <w:marRight w:val="0"/>
          <w:marTop w:val="0"/>
          <w:marBottom w:val="0"/>
          <w:divBdr>
            <w:top w:val="none" w:sz="0" w:space="0" w:color="auto"/>
            <w:left w:val="none" w:sz="0" w:space="0" w:color="auto"/>
            <w:bottom w:val="none" w:sz="0" w:space="0" w:color="auto"/>
            <w:right w:val="none" w:sz="0" w:space="0" w:color="auto"/>
          </w:divBdr>
        </w:div>
        <w:div w:id="1298102764">
          <w:marLeft w:val="0"/>
          <w:marRight w:val="0"/>
          <w:marTop w:val="240"/>
          <w:marBottom w:val="120"/>
          <w:divBdr>
            <w:top w:val="none" w:sz="0" w:space="0" w:color="auto"/>
            <w:left w:val="none" w:sz="0" w:space="0" w:color="auto"/>
            <w:bottom w:val="none" w:sz="0" w:space="0" w:color="auto"/>
            <w:right w:val="none" w:sz="0" w:space="0" w:color="auto"/>
          </w:divBdr>
        </w:div>
        <w:div w:id="1968848019">
          <w:marLeft w:val="0"/>
          <w:marRight w:val="0"/>
          <w:marTop w:val="0"/>
          <w:marBottom w:val="0"/>
          <w:divBdr>
            <w:top w:val="none" w:sz="0" w:space="0" w:color="auto"/>
            <w:left w:val="none" w:sz="0" w:space="0" w:color="auto"/>
            <w:bottom w:val="none" w:sz="0" w:space="0" w:color="auto"/>
            <w:right w:val="none" w:sz="0" w:space="0" w:color="auto"/>
          </w:divBdr>
        </w:div>
        <w:div w:id="1771731570">
          <w:marLeft w:val="0"/>
          <w:marRight w:val="0"/>
          <w:marTop w:val="0"/>
          <w:marBottom w:val="0"/>
          <w:divBdr>
            <w:top w:val="none" w:sz="0" w:space="0" w:color="auto"/>
            <w:left w:val="none" w:sz="0" w:space="0" w:color="auto"/>
            <w:bottom w:val="none" w:sz="0" w:space="0" w:color="auto"/>
            <w:right w:val="none" w:sz="0" w:space="0" w:color="auto"/>
          </w:divBdr>
        </w:div>
        <w:div w:id="85853121">
          <w:marLeft w:val="0"/>
          <w:marRight w:val="0"/>
          <w:marTop w:val="0"/>
          <w:marBottom w:val="0"/>
          <w:divBdr>
            <w:top w:val="none" w:sz="0" w:space="0" w:color="auto"/>
            <w:left w:val="none" w:sz="0" w:space="0" w:color="auto"/>
            <w:bottom w:val="none" w:sz="0" w:space="0" w:color="auto"/>
            <w:right w:val="none" w:sz="0" w:space="0" w:color="auto"/>
          </w:divBdr>
        </w:div>
        <w:div w:id="375008884">
          <w:marLeft w:val="0"/>
          <w:marRight w:val="0"/>
          <w:marTop w:val="0"/>
          <w:marBottom w:val="0"/>
          <w:divBdr>
            <w:top w:val="none" w:sz="0" w:space="0" w:color="auto"/>
            <w:left w:val="none" w:sz="0" w:space="0" w:color="auto"/>
            <w:bottom w:val="none" w:sz="0" w:space="0" w:color="auto"/>
            <w:right w:val="none" w:sz="0" w:space="0" w:color="auto"/>
          </w:divBdr>
        </w:div>
        <w:div w:id="773205309">
          <w:marLeft w:val="0"/>
          <w:marRight w:val="0"/>
          <w:marTop w:val="0"/>
          <w:marBottom w:val="0"/>
          <w:divBdr>
            <w:top w:val="none" w:sz="0" w:space="0" w:color="auto"/>
            <w:left w:val="none" w:sz="0" w:space="0" w:color="auto"/>
            <w:bottom w:val="none" w:sz="0" w:space="0" w:color="auto"/>
            <w:right w:val="none" w:sz="0" w:space="0" w:color="auto"/>
          </w:divBdr>
        </w:div>
        <w:div w:id="332227617">
          <w:marLeft w:val="0"/>
          <w:marRight w:val="0"/>
          <w:marTop w:val="0"/>
          <w:marBottom w:val="0"/>
          <w:divBdr>
            <w:top w:val="none" w:sz="0" w:space="0" w:color="auto"/>
            <w:left w:val="none" w:sz="0" w:space="0" w:color="auto"/>
            <w:bottom w:val="none" w:sz="0" w:space="0" w:color="auto"/>
            <w:right w:val="none" w:sz="0" w:space="0" w:color="auto"/>
          </w:divBdr>
        </w:div>
        <w:div w:id="1798334489">
          <w:marLeft w:val="0"/>
          <w:marRight w:val="0"/>
          <w:marTop w:val="0"/>
          <w:marBottom w:val="0"/>
          <w:divBdr>
            <w:top w:val="none" w:sz="0" w:space="0" w:color="auto"/>
            <w:left w:val="none" w:sz="0" w:space="0" w:color="auto"/>
            <w:bottom w:val="none" w:sz="0" w:space="0" w:color="auto"/>
            <w:right w:val="none" w:sz="0" w:space="0" w:color="auto"/>
          </w:divBdr>
        </w:div>
        <w:div w:id="814032472">
          <w:marLeft w:val="0"/>
          <w:marRight w:val="0"/>
          <w:marTop w:val="0"/>
          <w:marBottom w:val="0"/>
          <w:divBdr>
            <w:top w:val="none" w:sz="0" w:space="0" w:color="auto"/>
            <w:left w:val="none" w:sz="0" w:space="0" w:color="auto"/>
            <w:bottom w:val="none" w:sz="0" w:space="0" w:color="auto"/>
            <w:right w:val="none" w:sz="0" w:space="0" w:color="auto"/>
          </w:divBdr>
        </w:div>
        <w:div w:id="418866526">
          <w:marLeft w:val="0"/>
          <w:marRight w:val="0"/>
          <w:marTop w:val="0"/>
          <w:marBottom w:val="0"/>
          <w:divBdr>
            <w:top w:val="none" w:sz="0" w:space="0" w:color="auto"/>
            <w:left w:val="none" w:sz="0" w:space="0" w:color="auto"/>
            <w:bottom w:val="none" w:sz="0" w:space="0" w:color="auto"/>
            <w:right w:val="none" w:sz="0" w:space="0" w:color="auto"/>
          </w:divBdr>
        </w:div>
        <w:div w:id="1725058551">
          <w:marLeft w:val="0"/>
          <w:marRight w:val="0"/>
          <w:marTop w:val="240"/>
          <w:marBottom w:val="120"/>
          <w:divBdr>
            <w:top w:val="none" w:sz="0" w:space="0" w:color="auto"/>
            <w:left w:val="none" w:sz="0" w:space="0" w:color="auto"/>
            <w:bottom w:val="none" w:sz="0" w:space="0" w:color="auto"/>
            <w:right w:val="none" w:sz="0" w:space="0" w:color="auto"/>
          </w:divBdr>
        </w:div>
        <w:div w:id="722480457">
          <w:marLeft w:val="0"/>
          <w:marRight w:val="0"/>
          <w:marTop w:val="0"/>
          <w:marBottom w:val="0"/>
          <w:divBdr>
            <w:top w:val="none" w:sz="0" w:space="0" w:color="auto"/>
            <w:left w:val="none" w:sz="0" w:space="0" w:color="auto"/>
            <w:bottom w:val="none" w:sz="0" w:space="0" w:color="auto"/>
            <w:right w:val="none" w:sz="0" w:space="0" w:color="auto"/>
          </w:divBdr>
        </w:div>
        <w:div w:id="1684743911">
          <w:marLeft w:val="0"/>
          <w:marRight w:val="0"/>
          <w:marTop w:val="0"/>
          <w:marBottom w:val="0"/>
          <w:divBdr>
            <w:top w:val="none" w:sz="0" w:space="0" w:color="auto"/>
            <w:left w:val="none" w:sz="0" w:space="0" w:color="auto"/>
            <w:bottom w:val="none" w:sz="0" w:space="0" w:color="auto"/>
            <w:right w:val="none" w:sz="0" w:space="0" w:color="auto"/>
          </w:divBdr>
        </w:div>
        <w:div w:id="157429665">
          <w:marLeft w:val="0"/>
          <w:marRight w:val="0"/>
          <w:marTop w:val="0"/>
          <w:marBottom w:val="0"/>
          <w:divBdr>
            <w:top w:val="none" w:sz="0" w:space="0" w:color="auto"/>
            <w:left w:val="none" w:sz="0" w:space="0" w:color="auto"/>
            <w:bottom w:val="none" w:sz="0" w:space="0" w:color="auto"/>
            <w:right w:val="none" w:sz="0" w:space="0" w:color="auto"/>
          </w:divBdr>
        </w:div>
        <w:div w:id="1001739140">
          <w:marLeft w:val="0"/>
          <w:marRight w:val="0"/>
          <w:marTop w:val="0"/>
          <w:marBottom w:val="0"/>
          <w:divBdr>
            <w:top w:val="none" w:sz="0" w:space="0" w:color="auto"/>
            <w:left w:val="none" w:sz="0" w:space="0" w:color="auto"/>
            <w:bottom w:val="none" w:sz="0" w:space="0" w:color="auto"/>
            <w:right w:val="none" w:sz="0" w:space="0" w:color="auto"/>
          </w:divBdr>
        </w:div>
        <w:div w:id="495806710">
          <w:marLeft w:val="0"/>
          <w:marRight w:val="0"/>
          <w:marTop w:val="0"/>
          <w:marBottom w:val="0"/>
          <w:divBdr>
            <w:top w:val="none" w:sz="0" w:space="0" w:color="auto"/>
            <w:left w:val="none" w:sz="0" w:space="0" w:color="auto"/>
            <w:bottom w:val="none" w:sz="0" w:space="0" w:color="auto"/>
            <w:right w:val="none" w:sz="0" w:space="0" w:color="auto"/>
          </w:divBdr>
        </w:div>
        <w:div w:id="1484003876">
          <w:marLeft w:val="0"/>
          <w:marRight w:val="0"/>
          <w:marTop w:val="0"/>
          <w:marBottom w:val="0"/>
          <w:divBdr>
            <w:top w:val="none" w:sz="0" w:space="0" w:color="auto"/>
            <w:left w:val="none" w:sz="0" w:space="0" w:color="auto"/>
            <w:bottom w:val="none" w:sz="0" w:space="0" w:color="auto"/>
            <w:right w:val="none" w:sz="0" w:space="0" w:color="auto"/>
          </w:divBdr>
        </w:div>
        <w:div w:id="2012096588">
          <w:marLeft w:val="0"/>
          <w:marRight w:val="0"/>
          <w:marTop w:val="0"/>
          <w:marBottom w:val="0"/>
          <w:divBdr>
            <w:top w:val="none" w:sz="0" w:space="0" w:color="auto"/>
            <w:left w:val="none" w:sz="0" w:space="0" w:color="auto"/>
            <w:bottom w:val="none" w:sz="0" w:space="0" w:color="auto"/>
            <w:right w:val="none" w:sz="0" w:space="0" w:color="auto"/>
          </w:divBdr>
        </w:div>
        <w:div w:id="2078895280">
          <w:marLeft w:val="0"/>
          <w:marRight w:val="0"/>
          <w:marTop w:val="0"/>
          <w:marBottom w:val="0"/>
          <w:divBdr>
            <w:top w:val="none" w:sz="0" w:space="0" w:color="auto"/>
            <w:left w:val="none" w:sz="0" w:space="0" w:color="auto"/>
            <w:bottom w:val="none" w:sz="0" w:space="0" w:color="auto"/>
            <w:right w:val="none" w:sz="0" w:space="0" w:color="auto"/>
          </w:divBdr>
        </w:div>
        <w:div w:id="1265385235">
          <w:marLeft w:val="0"/>
          <w:marRight w:val="0"/>
          <w:marTop w:val="0"/>
          <w:marBottom w:val="0"/>
          <w:divBdr>
            <w:top w:val="none" w:sz="0" w:space="0" w:color="auto"/>
            <w:left w:val="none" w:sz="0" w:space="0" w:color="auto"/>
            <w:bottom w:val="none" w:sz="0" w:space="0" w:color="auto"/>
            <w:right w:val="none" w:sz="0" w:space="0" w:color="auto"/>
          </w:divBdr>
        </w:div>
        <w:div w:id="1144543683">
          <w:marLeft w:val="0"/>
          <w:marRight w:val="0"/>
          <w:marTop w:val="0"/>
          <w:marBottom w:val="0"/>
          <w:divBdr>
            <w:top w:val="none" w:sz="0" w:space="0" w:color="auto"/>
            <w:left w:val="none" w:sz="0" w:space="0" w:color="auto"/>
            <w:bottom w:val="none" w:sz="0" w:space="0" w:color="auto"/>
            <w:right w:val="none" w:sz="0" w:space="0" w:color="auto"/>
          </w:divBdr>
        </w:div>
        <w:div w:id="612202319">
          <w:marLeft w:val="0"/>
          <w:marRight w:val="0"/>
          <w:marTop w:val="0"/>
          <w:marBottom w:val="0"/>
          <w:divBdr>
            <w:top w:val="none" w:sz="0" w:space="0" w:color="auto"/>
            <w:left w:val="none" w:sz="0" w:space="0" w:color="auto"/>
            <w:bottom w:val="none" w:sz="0" w:space="0" w:color="auto"/>
            <w:right w:val="none" w:sz="0" w:space="0" w:color="auto"/>
          </w:divBdr>
        </w:div>
        <w:div w:id="819344634">
          <w:marLeft w:val="0"/>
          <w:marRight w:val="0"/>
          <w:marTop w:val="0"/>
          <w:marBottom w:val="0"/>
          <w:divBdr>
            <w:top w:val="none" w:sz="0" w:space="0" w:color="auto"/>
            <w:left w:val="none" w:sz="0" w:space="0" w:color="auto"/>
            <w:bottom w:val="none" w:sz="0" w:space="0" w:color="auto"/>
            <w:right w:val="none" w:sz="0" w:space="0" w:color="auto"/>
          </w:divBdr>
        </w:div>
        <w:div w:id="1822647924">
          <w:marLeft w:val="0"/>
          <w:marRight w:val="0"/>
          <w:marTop w:val="0"/>
          <w:marBottom w:val="0"/>
          <w:divBdr>
            <w:top w:val="none" w:sz="0" w:space="0" w:color="auto"/>
            <w:left w:val="none" w:sz="0" w:space="0" w:color="auto"/>
            <w:bottom w:val="none" w:sz="0" w:space="0" w:color="auto"/>
            <w:right w:val="none" w:sz="0" w:space="0" w:color="auto"/>
          </w:divBdr>
        </w:div>
        <w:div w:id="479008050">
          <w:marLeft w:val="0"/>
          <w:marRight w:val="0"/>
          <w:marTop w:val="0"/>
          <w:marBottom w:val="0"/>
          <w:divBdr>
            <w:top w:val="none" w:sz="0" w:space="0" w:color="auto"/>
            <w:left w:val="none" w:sz="0" w:space="0" w:color="auto"/>
            <w:bottom w:val="none" w:sz="0" w:space="0" w:color="auto"/>
            <w:right w:val="none" w:sz="0" w:space="0" w:color="auto"/>
          </w:divBdr>
        </w:div>
        <w:div w:id="988633057">
          <w:marLeft w:val="0"/>
          <w:marRight w:val="0"/>
          <w:marTop w:val="0"/>
          <w:marBottom w:val="0"/>
          <w:divBdr>
            <w:top w:val="none" w:sz="0" w:space="0" w:color="auto"/>
            <w:left w:val="none" w:sz="0" w:space="0" w:color="auto"/>
            <w:bottom w:val="none" w:sz="0" w:space="0" w:color="auto"/>
            <w:right w:val="none" w:sz="0" w:space="0" w:color="auto"/>
          </w:divBdr>
        </w:div>
        <w:div w:id="563226283">
          <w:marLeft w:val="0"/>
          <w:marRight w:val="0"/>
          <w:marTop w:val="0"/>
          <w:marBottom w:val="0"/>
          <w:divBdr>
            <w:top w:val="none" w:sz="0" w:space="0" w:color="auto"/>
            <w:left w:val="none" w:sz="0" w:space="0" w:color="auto"/>
            <w:bottom w:val="none" w:sz="0" w:space="0" w:color="auto"/>
            <w:right w:val="none" w:sz="0" w:space="0" w:color="auto"/>
          </w:divBdr>
          <w:divsChild>
            <w:div w:id="1995866088">
              <w:marLeft w:val="0"/>
              <w:marRight w:val="0"/>
              <w:marTop w:val="0"/>
              <w:marBottom w:val="0"/>
              <w:divBdr>
                <w:top w:val="none" w:sz="0" w:space="0" w:color="auto"/>
                <w:left w:val="none" w:sz="0" w:space="0" w:color="auto"/>
                <w:bottom w:val="none" w:sz="0" w:space="0" w:color="auto"/>
                <w:right w:val="none" w:sz="0" w:space="0" w:color="auto"/>
              </w:divBdr>
            </w:div>
            <w:div w:id="270288469">
              <w:marLeft w:val="0"/>
              <w:marRight w:val="0"/>
              <w:marTop w:val="0"/>
              <w:marBottom w:val="0"/>
              <w:divBdr>
                <w:top w:val="none" w:sz="0" w:space="0" w:color="auto"/>
                <w:left w:val="none" w:sz="0" w:space="0" w:color="auto"/>
                <w:bottom w:val="none" w:sz="0" w:space="0" w:color="auto"/>
                <w:right w:val="none" w:sz="0" w:space="0" w:color="auto"/>
              </w:divBdr>
            </w:div>
            <w:div w:id="106197774">
              <w:marLeft w:val="0"/>
              <w:marRight w:val="0"/>
              <w:marTop w:val="0"/>
              <w:marBottom w:val="0"/>
              <w:divBdr>
                <w:top w:val="none" w:sz="0" w:space="0" w:color="auto"/>
                <w:left w:val="none" w:sz="0" w:space="0" w:color="auto"/>
                <w:bottom w:val="none" w:sz="0" w:space="0" w:color="auto"/>
                <w:right w:val="none" w:sz="0" w:space="0" w:color="auto"/>
              </w:divBdr>
              <w:divsChild>
                <w:div w:id="1287782507">
                  <w:marLeft w:val="0"/>
                  <w:marRight w:val="0"/>
                  <w:marTop w:val="0"/>
                  <w:marBottom w:val="0"/>
                  <w:divBdr>
                    <w:top w:val="none" w:sz="0" w:space="0" w:color="auto"/>
                    <w:left w:val="none" w:sz="0" w:space="0" w:color="auto"/>
                    <w:bottom w:val="none" w:sz="0" w:space="0" w:color="auto"/>
                    <w:right w:val="none" w:sz="0" w:space="0" w:color="auto"/>
                  </w:divBdr>
                </w:div>
              </w:divsChild>
            </w:div>
            <w:div w:id="1054963733">
              <w:marLeft w:val="0"/>
              <w:marRight w:val="0"/>
              <w:marTop w:val="0"/>
              <w:marBottom w:val="0"/>
              <w:divBdr>
                <w:top w:val="none" w:sz="0" w:space="0" w:color="auto"/>
                <w:left w:val="none" w:sz="0" w:space="0" w:color="auto"/>
                <w:bottom w:val="none" w:sz="0" w:space="0" w:color="auto"/>
                <w:right w:val="none" w:sz="0" w:space="0" w:color="auto"/>
              </w:divBdr>
              <w:divsChild>
                <w:div w:id="402065403">
                  <w:marLeft w:val="0"/>
                  <w:marRight w:val="0"/>
                  <w:marTop w:val="0"/>
                  <w:marBottom w:val="0"/>
                  <w:divBdr>
                    <w:top w:val="none" w:sz="0" w:space="0" w:color="auto"/>
                    <w:left w:val="none" w:sz="0" w:space="0" w:color="auto"/>
                    <w:bottom w:val="none" w:sz="0" w:space="0" w:color="auto"/>
                    <w:right w:val="none" w:sz="0" w:space="0" w:color="auto"/>
                  </w:divBdr>
                </w:div>
              </w:divsChild>
            </w:div>
            <w:div w:id="1775707924">
              <w:marLeft w:val="0"/>
              <w:marRight w:val="0"/>
              <w:marTop w:val="0"/>
              <w:marBottom w:val="0"/>
              <w:divBdr>
                <w:top w:val="none" w:sz="0" w:space="0" w:color="auto"/>
                <w:left w:val="none" w:sz="0" w:space="0" w:color="auto"/>
                <w:bottom w:val="none" w:sz="0" w:space="0" w:color="auto"/>
                <w:right w:val="none" w:sz="0" w:space="0" w:color="auto"/>
              </w:divBdr>
              <w:divsChild>
                <w:div w:id="1690326585">
                  <w:marLeft w:val="0"/>
                  <w:marRight w:val="0"/>
                  <w:marTop w:val="0"/>
                  <w:marBottom w:val="0"/>
                  <w:divBdr>
                    <w:top w:val="none" w:sz="0" w:space="0" w:color="auto"/>
                    <w:left w:val="none" w:sz="0" w:space="0" w:color="auto"/>
                    <w:bottom w:val="none" w:sz="0" w:space="0" w:color="auto"/>
                    <w:right w:val="none" w:sz="0" w:space="0" w:color="auto"/>
                  </w:divBdr>
                </w:div>
              </w:divsChild>
            </w:div>
            <w:div w:id="791704917">
              <w:marLeft w:val="0"/>
              <w:marRight w:val="0"/>
              <w:marTop w:val="0"/>
              <w:marBottom w:val="0"/>
              <w:divBdr>
                <w:top w:val="none" w:sz="0" w:space="0" w:color="auto"/>
                <w:left w:val="none" w:sz="0" w:space="0" w:color="auto"/>
                <w:bottom w:val="none" w:sz="0" w:space="0" w:color="auto"/>
                <w:right w:val="none" w:sz="0" w:space="0" w:color="auto"/>
              </w:divBdr>
              <w:divsChild>
                <w:div w:id="1325158967">
                  <w:marLeft w:val="0"/>
                  <w:marRight w:val="0"/>
                  <w:marTop w:val="0"/>
                  <w:marBottom w:val="0"/>
                  <w:divBdr>
                    <w:top w:val="none" w:sz="0" w:space="0" w:color="auto"/>
                    <w:left w:val="none" w:sz="0" w:space="0" w:color="auto"/>
                    <w:bottom w:val="none" w:sz="0" w:space="0" w:color="auto"/>
                    <w:right w:val="none" w:sz="0" w:space="0" w:color="auto"/>
                  </w:divBdr>
                </w:div>
              </w:divsChild>
            </w:div>
            <w:div w:id="1464664088">
              <w:marLeft w:val="0"/>
              <w:marRight w:val="0"/>
              <w:marTop w:val="0"/>
              <w:marBottom w:val="0"/>
              <w:divBdr>
                <w:top w:val="none" w:sz="0" w:space="0" w:color="auto"/>
                <w:left w:val="none" w:sz="0" w:space="0" w:color="auto"/>
                <w:bottom w:val="none" w:sz="0" w:space="0" w:color="auto"/>
                <w:right w:val="none" w:sz="0" w:space="0" w:color="auto"/>
              </w:divBdr>
            </w:div>
            <w:div w:id="487523369">
              <w:marLeft w:val="0"/>
              <w:marRight w:val="0"/>
              <w:marTop w:val="0"/>
              <w:marBottom w:val="0"/>
              <w:divBdr>
                <w:top w:val="none" w:sz="0" w:space="0" w:color="auto"/>
                <w:left w:val="none" w:sz="0" w:space="0" w:color="auto"/>
                <w:bottom w:val="none" w:sz="0" w:space="0" w:color="auto"/>
                <w:right w:val="none" w:sz="0" w:space="0" w:color="auto"/>
              </w:divBdr>
              <w:divsChild>
                <w:div w:id="769006845">
                  <w:marLeft w:val="0"/>
                  <w:marRight w:val="0"/>
                  <w:marTop w:val="0"/>
                  <w:marBottom w:val="0"/>
                  <w:divBdr>
                    <w:top w:val="none" w:sz="0" w:space="0" w:color="auto"/>
                    <w:left w:val="none" w:sz="0" w:space="0" w:color="auto"/>
                    <w:bottom w:val="none" w:sz="0" w:space="0" w:color="auto"/>
                    <w:right w:val="none" w:sz="0" w:space="0" w:color="auto"/>
                  </w:divBdr>
                </w:div>
              </w:divsChild>
            </w:div>
            <w:div w:id="1084910994">
              <w:marLeft w:val="0"/>
              <w:marRight w:val="0"/>
              <w:marTop w:val="0"/>
              <w:marBottom w:val="0"/>
              <w:divBdr>
                <w:top w:val="none" w:sz="0" w:space="0" w:color="auto"/>
                <w:left w:val="none" w:sz="0" w:space="0" w:color="auto"/>
                <w:bottom w:val="none" w:sz="0" w:space="0" w:color="auto"/>
                <w:right w:val="none" w:sz="0" w:space="0" w:color="auto"/>
              </w:divBdr>
              <w:divsChild>
                <w:div w:id="366099178">
                  <w:marLeft w:val="0"/>
                  <w:marRight w:val="0"/>
                  <w:marTop w:val="0"/>
                  <w:marBottom w:val="0"/>
                  <w:divBdr>
                    <w:top w:val="none" w:sz="0" w:space="0" w:color="auto"/>
                    <w:left w:val="none" w:sz="0" w:space="0" w:color="auto"/>
                    <w:bottom w:val="none" w:sz="0" w:space="0" w:color="auto"/>
                    <w:right w:val="none" w:sz="0" w:space="0" w:color="auto"/>
                  </w:divBdr>
                </w:div>
              </w:divsChild>
            </w:div>
            <w:div w:id="1447190358">
              <w:marLeft w:val="0"/>
              <w:marRight w:val="0"/>
              <w:marTop w:val="0"/>
              <w:marBottom w:val="0"/>
              <w:divBdr>
                <w:top w:val="none" w:sz="0" w:space="0" w:color="auto"/>
                <w:left w:val="none" w:sz="0" w:space="0" w:color="auto"/>
                <w:bottom w:val="none" w:sz="0" w:space="0" w:color="auto"/>
                <w:right w:val="none" w:sz="0" w:space="0" w:color="auto"/>
              </w:divBdr>
              <w:divsChild>
                <w:div w:id="279800371">
                  <w:marLeft w:val="0"/>
                  <w:marRight w:val="0"/>
                  <w:marTop w:val="0"/>
                  <w:marBottom w:val="0"/>
                  <w:divBdr>
                    <w:top w:val="none" w:sz="0" w:space="0" w:color="auto"/>
                    <w:left w:val="none" w:sz="0" w:space="0" w:color="auto"/>
                    <w:bottom w:val="none" w:sz="0" w:space="0" w:color="auto"/>
                    <w:right w:val="none" w:sz="0" w:space="0" w:color="auto"/>
                  </w:divBdr>
                </w:div>
              </w:divsChild>
            </w:div>
            <w:div w:id="863978304">
              <w:marLeft w:val="0"/>
              <w:marRight w:val="0"/>
              <w:marTop w:val="0"/>
              <w:marBottom w:val="0"/>
              <w:divBdr>
                <w:top w:val="none" w:sz="0" w:space="0" w:color="auto"/>
                <w:left w:val="none" w:sz="0" w:space="0" w:color="auto"/>
                <w:bottom w:val="none" w:sz="0" w:space="0" w:color="auto"/>
                <w:right w:val="none" w:sz="0" w:space="0" w:color="auto"/>
              </w:divBdr>
              <w:divsChild>
                <w:div w:id="2024361167">
                  <w:marLeft w:val="0"/>
                  <w:marRight w:val="0"/>
                  <w:marTop w:val="0"/>
                  <w:marBottom w:val="0"/>
                  <w:divBdr>
                    <w:top w:val="none" w:sz="0" w:space="0" w:color="auto"/>
                    <w:left w:val="none" w:sz="0" w:space="0" w:color="auto"/>
                    <w:bottom w:val="none" w:sz="0" w:space="0" w:color="auto"/>
                    <w:right w:val="none" w:sz="0" w:space="0" w:color="auto"/>
                  </w:divBdr>
                </w:div>
              </w:divsChild>
            </w:div>
            <w:div w:id="139663571">
              <w:marLeft w:val="0"/>
              <w:marRight w:val="0"/>
              <w:marTop w:val="0"/>
              <w:marBottom w:val="0"/>
              <w:divBdr>
                <w:top w:val="none" w:sz="0" w:space="0" w:color="auto"/>
                <w:left w:val="none" w:sz="0" w:space="0" w:color="auto"/>
                <w:bottom w:val="none" w:sz="0" w:space="0" w:color="auto"/>
                <w:right w:val="none" w:sz="0" w:space="0" w:color="auto"/>
              </w:divBdr>
              <w:divsChild>
                <w:div w:id="117920604">
                  <w:marLeft w:val="0"/>
                  <w:marRight w:val="0"/>
                  <w:marTop w:val="0"/>
                  <w:marBottom w:val="0"/>
                  <w:divBdr>
                    <w:top w:val="none" w:sz="0" w:space="0" w:color="auto"/>
                    <w:left w:val="none" w:sz="0" w:space="0" w:color="auto"/>
                    <w:bottom w:val="none" w:sz="0" w:space="0" w:color="auto"/>
                    <w:right w:val="none" w:sz="0" w:space="0" w:color="auto"/>
                  </w:divBdr>
                </w:div>
              </w:divsChild>
            </w:div>
            <w:div w:id="856192172">
              <w:marLeft w:val="0"/>
              <w:marRight w:val="0"/>
              <w:marTop w:val="0"/>
              <w:marBottom w:val="0"/>
              <w:divBdr>
                <w:top w:val="none" w:sz="0" w:space="0" w:color="auto"/>
                <w:left w:val="none" w:sz="0" w:space="0" w:color="auto"/>
                <w:bottom w:val="none" w:sz="0" w:space="0" w:color="auto"/>
                <w:right w:val="none" w:sz="0" w:space="0" w:color="auto"/>
              </w:divBdr>
              <w:divsChild>
                <w:div w:id="1954240022">
                  <w:marLeft w:val="0"/>
                  <w:marRight w:val="0"/>
                  <w:marTop w:val="0"/>
                  <w:marBottom w:val="0"/>
                  <w:divBdr>
                    <w:top w:val="none" w:sz="0" w:space="0" w:color="auto"/>
                    <w:left w:val="none" w:sz="0" w:space="0" w:color="auto"/>
                    <w:bottom w:val="none" w:sz="0" w:space="0" w:color="auto"/>
                    <w:right w:val="none" w:sz="0" w:space="0" w:color="auto"/>
                  </w:divBdr>
                </w:div>
              </w:divsChild>
            </w:div>
            <w:div w:id="669913221">
              <w:marLeft w:val="0"/>
              <w:marRight w:val="0"/>
              <w:marTop w:val="0"/>
              <w:marBottom w:val="0"/>
              <w:divBdr>
                <w:top w:val="none" w:sz="0" w:space="0" w:color="auto"/>
                <w:left w:val="none" w:sz="0" w:space="0" w:color="auto"/>
                <w:bottom w:val="none" w:sz="0" w:space="0" w:color="auto"/>
                <w:right w:val="none" w:sz="0" w:space="0" w:color="auto"/>
              </w:divBdr>
            </w:div>
            <w:div w:id="152135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sigg.org.uk/arts/arts2001.htm.%5b22sep200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5A676-8B0E-4789-A40B-86710982F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6278</Words>
  <Characters>35788</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41983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2012-01-03T09:34:00Z</dcterms:created>
  <dcterms:modified xsi:type="dcterms:W3CDTF">2012-01-03T09:34:00Z</dcterms:modified>
</cp:coreProperties>
</file>