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8F" w:rsidRPr="00EF748F" w:rsidRDefault="00EF748F" w:rsidP="00EF748F">
      <w:pPr>
        <w:bidi/>
        <w:jc w:val="both"/>
        <w:rPr>
          <w:rFonts w:cs="Arial"/>
          <w:sz w:val="28"/>
          <w:szCs w:val="28"/>
        </w:rPr>
      </w:pPr>
      <w:r w:rsidRPr="00EF748F">
        <w:rPr>
          <w:rFonts w:cs="Arial" w:hint="cs"/>
          <w:sz w:val="28"/>
          <w:szCs w:val="28"/>
          <w:rtl/>
        </w:rPr>
        <w:t>کنش</w:t>
      </w:r>
      <w:r>
        <w:rPr>
          <w:rFonts w:cs="Arial"/>
          <w:sz w:val="28"/>
          <w:szCs w:val="28"/>
          <w:rtl/>
        </w:rPr>
        <w:t xml:space="preserve"> ‌</w:t>
      </w:r>
      <w:r w:rsidRPr="00EF748F">
        <w:rPr>
          <w:rFonts w:cs="Arial" w:hint="cs"/>
          <w:sz w:val="28"/>
          <w:szCs w:val="28"/>
          <w:rtl/>
        </w:rPr>
        <w:t>های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وهابی و واکنش</w:t>
      </w:r>
      <w:r w:rsidRPr="00EF748F">
        <w:rPr>
          <w:rFonts w:cs="Arial"/>
          <w:sz w:val="28"/>
          <w:szCs w:val="28"/>
          <w:rtl/>
        </w:rPr>
        <w:t xml:space="preserve"> ‌ </w:t>
      </w:r>
      <w:r w:rsidRPr="00EF748F">
        <w:rPr>
          <w:rFonts w:cs="Arial" w:hint="cs"/>
          <w:sz w:val="28"/>
          <w:szCs w:val="28"/>
          <w:rtl/>
        </w:rPr>
        <w:t>های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سلفی شيخ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محمود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شُکري</w:t>
      </w:r>
    </w:p>
    <w:p w:rsidR="00EF748F" w:rsidRPr="00EF748F" w:rsidRDefault="00EF748F" w:rsidP="00EF748F">
      <w:pPr>
        <w:bidi/>
        <w:jc w:val="both"/>
        <w:rPr>
          <w:sz w:val="28"/>
          <w:szCs w:val="28"/>
        </w:rPr>
      </w:pPr>
      <w:r w:rsidRPr="00EF748F">
        <w:rPr>
          <w:rFonts w:cs="Arial" w:hint="cs"/>
          <w:sz w:val="28"/>
          <w:szCs w:val="28"/>
          <w:rtl/>
        </w:rPr>
        <w:t>حلاء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فتّاح</w:t>
      </w:r>
      <w:r>
        <w:rPr>
          <w:rFonts w:cs="Arial" w:hint="cs"/>
          <w:sz w:val="28"/>
          <w:szCs w:val="28"/>
          <w:rtl/>
        </w:rPr>
        <w:t xml:space="preserve"> - </w:t>
      </w:r>
      <w:r w:rsidRPr="00EF748F">
        <w:rPr>
          <w:rFonts w:cs="Arial" w:hint="cs"/>
          <w:sz w:val="28"/>
          <w:szCs w:val="28"/>
          <w:rtl/>
        </w:rPr>
        <w:t>محمدحسین</w:t>
      </w:r>
      <w:r w:rsidRPr="00EF748F">
        <w:rPr>
          <w:rFonts w:cs="Arial"/>
          <w:sz w:val="28"/>
          <w:szCs w:val="28"/>
          <w:rtl/>
        </w:rPr>
        <w:t xml:space="preserve"> </w:t>
      </w:r>
      <w:r w:rsidRPr="00EF748F">
        <w:rPr>
          <w:rFonts w:cs="Arial" w:hint="cs"/>
          <w:sz w:val="28"/>
          <w:szCs w:val="28"/>
          <w:rtl/>
        </w:rPr>
        <w:t>رفیعی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بيستم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ميلادي،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افکنده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مبادلات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نواحي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مختلف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اقيانوس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روابط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تنگاتنگ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تنيده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فروش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اسب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هندوستان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سفر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بنگاه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بمبئي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شعبه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ايجاد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فروش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امتعه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اقيانوس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گذشتند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روابط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رونق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بندرگاه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کاروانسراهاي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ارتباطاتِ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بشري؛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شباهت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سبک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معماري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مجلل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حوزة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حجاز،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جستجو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>. 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روشن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بازرگانيِ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مناطق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اشتراک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همساني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پررنگ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ساکنان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جلوه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ديدکلّي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پيشرفت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کشورهاي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توضيح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پيشرفت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روابط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فرامنطقه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مسلک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فراگير؛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نوزده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ميلادي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نهضت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خاستگاه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ريشه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پايبندي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تعلّق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زادگاه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دغدغه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گذاران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جسنجو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دلبستگي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جغرافيايي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نیز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روست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حرکات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روشنفکرانه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گذشته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شبکه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خطيبان،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رغم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بُعد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مراکز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صعوبت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اطلاع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برقراري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وسيع،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شگرفي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نواحي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گذاشت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موحّدي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تاکنون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حيطة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استيلاي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پادشاهي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تجربة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منابع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همسو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موافق،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گزارش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مأموران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منابع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افزوده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فراتر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مورّخان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درآمدي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تحوّل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امروزي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تصوير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بکشند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lastRenderedPageBreak/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فرامنطقه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پرسابقة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مناقشات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متصوّفه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گرايان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متعصب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پيشينه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تعارض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وغيرقابل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موحّدون</w:t>
      </w:r>
      <w:r w:rsidRPr="00EF748F">
        <w:rPr>
          <w:rFonts w:cs="Arial"/>
          <w:sz w:val="24"/>
          <w:szCs w:val="24"/>
          <w:rtl/>
        </w:rPr>
        <w:t>(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تساهل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متصوّف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آداب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شعایر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مذهبی،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متعصب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خصوص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منطقي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محکوم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قرائتي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خشونت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خشونت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ملزومات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ابزارهاي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واپس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وعاظ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برجسته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وعاظ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مبناي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ايفا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دنياي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اثر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گذاشتند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ذائقه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نگرفتند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مثلاً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دانيم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اواخر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نوزدهم،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معدود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صاحب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نفوذ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اعلان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ترويج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وهّابي،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دیگر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زیست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خویش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شدند</w:t>
      </w:r>
      <w:r w:rsidRPr="00EF748F">
        <w:rPr>
          <w:rFonts w:cs="Arial"/>
          <w:sz w:val="24"/>
          <w:szCs w:val="24"/>
          <w:rtl/>
        </w:rPr>
        <w:t xml:space="preserve">. 4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واکنش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دوسويه؛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دشمني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همراهی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جريان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وحدت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گرايي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تکثّرگرايي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جريان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وهّابي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1745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دهة</w:t>
      </w:r>
      <w:r w:rsidRPr="00EF748F">
        <w:rPr>
          <w:rFonts w:cs="Arial"/>
          <w:sz w:val="24"/>
          <w:szCs w:val="24"/>
          <w:rtl/>
        </w:rPr>
        <w:t xml:space="preserve"> 1930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محسوب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می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وحدت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کثرت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پيشامدرن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ورود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مباحث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وهّابي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همجوار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کشورهاي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حاشية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تاکنون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تئوري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نظريه‌اي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بيابد،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سيصد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ساله‌اش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بنگريم،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کشاورزي،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شهرسازي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معماري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شکوفايي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تأثیر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متنوّع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اعتقادي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سردمدار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مورّخان،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عُوَيدة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الجوهاني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جلوه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ظهور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مبذول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مي‌دهد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rFonts w:hint="eastAsia"/>
          <w:sz w:val="24"/>
          <w:szCs w:val="24"/>
        </w:rPr>
        <w:t>«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پانزدهم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ميلادي،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ثباتي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خشونت‌گرايي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مهاجرت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>.</w:t>
      </w:r>
      <w:proofErr w:type="gramEnd"/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معيشت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تعريفي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مهيّاي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قدرتمند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ثبات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گشودن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جوامع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شهرنشين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آرامي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متحد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نقطه‌اي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موازات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جوامع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يکجانشين،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جمعيت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افزايش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نويدبخش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تحوّلي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.»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جوهاني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اينگونه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مي‌گيرد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rFonts w:hint="eastAsia"/>
          <w:sz w:val="24"/>
          <w:szCs w:val="24"/>
        </w:rPr>
        <w:t>«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ذکاوت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معضلات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زد</w:t>
      </w:r>
      <w:r w:rsidRPr="00EF748F">
        <w:rPr>
          <w:rFonts w:cs="Arial"/>
          <w:sz w:val="24"/>
          <w:szCs w:val="24"/>
          <w:rtl/>
        </w:rPr>
        <w:t>.</w:t>
      </w:r>
      <w:proofErr w:type="gramEnd"/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متمرکز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قدرتمند،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صلح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دوستي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امنيت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مبذول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اهداف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متحمّل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مشقات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تحوّلات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ايفا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rFonts w:cs="Arial"/>
          <w:sz w:val="24"/>
          <w:szCs w:val="24"/>
          <w:rtl/>
        </w:rPr>
        <w:t>.»5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lastRenderedPageBreak/>
        <w:t>جوهاني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سخنانش،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ناگزير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قتل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هزينه‌اي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واقع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پاسخ‌هاي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ترکيبي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ومغالطه‌آميزي‌که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نشانه‌هاي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جهت‌گيري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نخبگان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بپرسيم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مشکلات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به‌گربيان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تضادهاکه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موحّدين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وجوهرخويش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مقولة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مي‌گردد</w:t>
      </w:r>
      <w:r w:rsidRPr="00EF748F">
        <w:rPr>
          <w:rFonts w:cs="Arial"/>
          <w:sz w:val="24"/>
          <w:szCs w:val="24"/>
          <w:rtl/>
        </w:rPr>
        <w:t>: «</w:t>
      </w:r>
      <w:r w:rsidRPr="00EF748F">
        <w:rPr>
          <w:rFonts w:cs="Arial" w:hint="cs"/>
          <w:sz w:val="24"/>
          <w:szCs w:val="24"/>
          <w:rtl/>
        </w:rPr>
        <w:t>تجديد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 w:hint="eastAsia"/>
          <w:sz w:val="24"/>
          <w:szCs w:val="24"/>
          <w:rtl/>
        </w:rPr>
        <w:t>«</w:t>
      </w:r>
      <w:r w:rsidRPr="00EF748F">
        <w:rPr>
          <w:rFonts w:cs="Arial" w:hint="cs"/>
          <w:sz w:val="24"/>
          <w:szCs w:val="24"/>
          <w:rtl/>
        </w:rPr>
        <w:t>اصلاح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.6 </w:t>
      </w:r>
      <w:r w:rsidRPr="00EF748F">
        <w:rPr>
          <w:rFonts w:cs="Arial" w:hint="cs"/>
          <w:sz w:val="24"/>
          <w:szCs w:val="24"/>
          <w:rtl/>
        </w:rPr>
        <w:t>چنانکه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اتفاق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مفهوم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عوامل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جهان‌بيني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هستند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صراحت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.7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انديشمندان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جوامع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اخلاقي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عهده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ارزش‌هاي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بکر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مي‌خواندند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منتقدين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استفاده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استناد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اصلاح،</w:t>
      </w:r>
      <w:r w:rsidRPr="00EF748F">
        <w:rPr>
          <w:rFonts w:cs="Arial"/>
          <w:sz w:val="24"/>
          <w:szCs w:val="24"/>
          <w:rtl/>
        </w:rPr>
        <w:t xml:space="preserve">8 </w:t>
      </w:r>
      <w:r w:rsidRPr="00EF748F">
        <w:rPr>
          <w:rFonts w:cs="Arial" w:hint="cs"/>
          <w:sz w:val="24"/>
          <w:szCs w:val="24"/>
          <w:rtl/>
        </w:rPr>
        <w:t>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محکوم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مي‌کوشيدند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وآموزه</w:t>
      </w:r>
      <w:r w:rsidRPr="00EF748F">
        <w:rPr>
          <w:rFonts w:cs="Arial"/>
          <w:sz w:val="24"/>
          <w:szCs w:val="24"/>
          <w:rtl/>
        </w:rPr>
        <w:t xml:space="preserve"> ‌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پرتو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اجتهاد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تأويل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نمايند؛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چنانکه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جان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اسپوزيتو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hint="eastAsia"/>
          <w:sz w:val="24"/>
          <w:szCs w:val="24"/>
        </w:rPr>
        <w:t>«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اجتهاد،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دريافت‌هاي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متمادي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وکج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فهمي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اصحاب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بيراهه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... </w:t>
      </w:r>
      <w:r w:rsidRPr="00EF748F">
        <w:rPr>
          <w:rFonts w:cs="Arial" w:hint="cs"/>
          <w:sz w:val="24"/>
          <w:szCs w:val="24"/>
          <w:rtl/>
        </w:rPr>
        <w:t>مکتب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برقراري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سطحي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قواعد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</w:t>
      </w:r>
      <w:proofErr w:type="gramStart"/>
      <w:r w:rsidRPr="00EF748F">
        <w:rPr>
          <w:rFonts w:cs="Arial"/>
          <w:sz w:val="24"/>
          <w:szCs w:val="24"/>
          <w:rtl/>
        </w:rPr>
        <w:t>.»</w:t>
      </w:r>
      <w:proofErr w:type="gramEnd"/>
      <w:r w:rsidRPr="00EF748F">
        <w:rPr>
          <w:rFonts w:cs="Arial"/>
          <w:sz w:val="24"/>
          <w:szCs w:val="24"/>
          <w:rtl/>
        </w:rPr>
        <w:t>9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مکاتب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حنابله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جدّيت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مباحث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مي‌پرداختند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ابن‌تيميه،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حنبليِ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چهاردهم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تئوري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توحيدگراي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سردمدار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نوگراي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اعضاي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چنانکه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اشتراک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متعصّب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خطباي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زبردست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حنبلي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پيمودن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ارزش‌هاي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متبلور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ساخته‌اند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مي‌خواندند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رستگاري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اسلامصلی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علیه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مي‌دانستند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نحلة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نهضتي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اندازة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پايبندي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ابرام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نورزيده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م</w:t>
      </w:r>
      <w:r w:rsidRPr="00EF748F">
        <w:rPr>
          <w:rFonts w:cs="Arial"/>
          <w:sz w:val="24"/>
          <w:szCs w:val="24"/>
          <w:rtl/>
        </w:rPr>
        <w:t xml:space="preserve">1792)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بهره‌گيري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حرکتي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فراگير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طاعت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پروردگار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ابراز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rFonts w:cs="Arial"/>
          <w:sz w:val="24"/>
          <w:szCs w:val="24"/>
          <w:rtl/>
        </w:rPr>
        <w:t xml:space="preserve"> 10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تيغة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.11 </w:t>
      </w:r>
      <w:r w:rsidRPr="00EF748F">
        <w:rPr>
          <w:rFonts w:cs="Arial" w:hint="cs"/>
          <w:sz w:val="24"/>
          <w:szCs w:val="24"/>
          <w:rtl/>
        </w:rPr>
        <w:t>افزون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تکريم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آرامگاه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بزرگان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...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شفاعت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بجز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اسلامصلی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علیه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ممنوع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پردامنه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سراسر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وخونريزي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جاهلانة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رهانيد،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وغضب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ساکنان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مي‌ورزيدند،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رغم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سابقة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تکفير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تعاليم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مصاديق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تکفير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انگاشتن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اقوام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پيشينه‌‌اي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وجسارت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تقيّدات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وتحديدات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پافشاري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دستاورد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القاي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افکني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مدّعی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ارزش‌هاي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کشورهاي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حاشية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خشونت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18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19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منحصر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پيشينه‌اي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.12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کرده‌اند،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داشته‌اند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نيم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ظهور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1745)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اجازات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ناصربن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الجُبُري،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مدرسة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شاگردان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انحراف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تعاليم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صالح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1742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نوشت،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بپيوندند،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پاسخ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بعدي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مملوک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حکـ</w:t>
      </w:r>
      <w:r w:rsidRPr="00EF748F">
        <w:rPr>
          <w:rFonts w:cs="Arial"/>
          <w:sz w:val="24"/>
          <w:szCs w:val="24"/>
          <w:rtl/>
        </w:rPr>
        <w:t xml:space="preserve"> 1780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1802) </w:t>
      </w:r>
      <w:r w:rsidRPr="00EF748F">
        <w:rPr>
          <w:rFonts w:cs="Arial" w:hint="cs"/>
          <w:sz w:val="24"/>
          <w:szCs w:val="24"/>
          <w:rtl/>
        </w:rPr>
        <w:t>فرستاد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مخاطب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مکاتبات،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عبدالراوي،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مکاتبه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نامه‌ها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بعد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التوضيح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الخلاق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أهل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العراق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قاهره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چاپ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</w:t>
      </w:r>
      <w:r w:rsidRPr="00EF748F">
        <w:rPr>
          <w:rFonts w:cs="Arial"/>
          <w:sz w:val="24"/>
          <w:szCs w:val="24"/>
          <w:rtl/>
        </w:rPr>
        <w:t>.13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رغم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پيشينة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دراز،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اتفاق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شواهد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‌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دريغ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وهابیون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موروثي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قبيلة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عبيد؛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يعني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الشاوي،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جريان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به‌طور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دنبال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دهة</w:t>
      </w:r>
      <w:r w:rsidRPr="00EF748F">
        <w:rPr>
          <w:rFonts w:cs="Arial"/>
          <w:sz w:val="24"/>
          <w:szCs w:val="24"/>
          <w:rtl/>
        </w:rPr>
        <w:t xml:space="preserve"> 1740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مملوک،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هراسان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تبليغات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مقابله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پاسخ‌گويي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بزرگ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پذيرفتند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استقبال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نکردند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گمان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مي‌رود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خفا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>.14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محكم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ناگسستني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السُوَيديِ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مسلک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مملوک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کوچک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حکـ</w:t>
      </w:r>
      <w:r w:rsidRPr="00EF748F">
        <w:rPr>
          <w:rFonts w:cs="Arial"/>
          <w:sz w:val="24"/>
          <w:szCs w:val="24"/>
          <w:rtl/>
        </w:rPr>
        <w:t xml:space="preserve"> 1807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1810) </w:t>
      </w:r>
      <w:r w:rsidRPr="00EF748F">
        <w:rPr>
          <w:rFonts w:cs="Arial" w:hint="cs"/>
          <w:sz w:val="24"/>
          <w:szCs w:val="24"/>
          <w:rtl/>
        </w:rPr>
        <w:t>برقرار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پاشا،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مشاورت‌هاي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سُويدي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مبلغ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ثابت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عادلانه‌اي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به‌جاي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صدقاتي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دريافت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مأموران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ماليات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بگیرند</w:t>
      </w:r>
      <w:r w:rsidRPr="00EF748F">
        <w:rPr>
          <w:rFonts w:cs="Arial"/>
          <w:sz w:val="24"/>
          <w:szCs w:val="24"/>
          <w:rtl/>
        </w:rPr>
        <w:t>.15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به‌هرحال،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تفاوت‌ها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اختلافات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اشتراک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دشواري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حقيقت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ملاحظات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افزود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تهديد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توسّط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وابسته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مماليک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تفاوت‌هاي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مکتب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اختلاف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متحدين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ثبات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18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19 </w:t>
      </w:r>
      <w:r w:rsidRPr="00EF748F">
        <w:rPr>
          <w:rFonts w:cs="Arial" w:hint="cs"/>
          <w:sz w:val="24"/>
          <w:szCs w:val="24"/>
          <w:rtl/>
        </w:rPr>
        <w:t>عربستان،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حاشية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ملاحظه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به‌خصوص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بخش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نواحي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منحرف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فرايض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نادرست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باطل،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موحّدون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قدرتمند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سلاح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lastRenderedPageBreak/>
        <w:t>شرح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مجادلات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مؤلف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لمع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الشهاب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الوهاب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اثري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مي‌رسد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وقايع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احسا،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رشتة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تحرير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طبق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مي‌دانستند،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تعاليم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ابراز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.16 </w:t>
      </w:r>
      <w:r w:rsidRPr="00EF748F">
        <w:rPr>
          <w:rFonts w:cs="Arial" w:hint="cs"/>
          <w:sz w:val="24"/>
          <w:szCs w:val="24"/>
          <w:rtl/>
        </w:rPr>
        <w:t>علاوه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ادعا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مي‌‌کند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قصد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دارد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مماليک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همساني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برگزيده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 «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سند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کِرکوکلي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طرفدار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مماليک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رساله‌هاي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وهابي‌ها‌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عباراتي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مُِغفلون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فاسدون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کرده‌اند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پرسش‌ها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صداقت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صراحت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مي‌کنند،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عقيدتي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بنوخوالد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احسا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مي‌گيرند</w:t>
      </w:r>
      <w:r w:rsidRPr="00EF748F">
        <w:rPr>
          <w:rFonts w:cs="Arial"/>
          <w:sz w:val="24"/>
          <w:szCs w:val="24"/>
          <w:rtl/>
        </w:rPr>
        <w:t>. 17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افراد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مشخصي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محکوم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حاميانش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ادعايي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گزاف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بنابراين،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کوشش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کاستن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مي‌گرفتند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بورکهارت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کتابش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مطالعاتي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صحراگردان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ادعا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نادرست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نتيجة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جوسازي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18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انتظار،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مدتها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لازم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18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19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حاشية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رواج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محافظه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داشته‌اند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کوشيده‌اند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موضوعي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بنگرند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به‌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تقابلات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ظهور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گيرد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نزد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پذيرفته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عوامل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گوناگوني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مخالفينشان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شاهراه‌هاي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داخل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استراتژي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تهاجمات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داخل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جزيره،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منحصراً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مبارزه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فراگير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مثلاً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جايگزين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عوارض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ترتيب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مسافران،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زائران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بازرگانان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ناگزير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صعب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بگذرند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مأموران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کنترل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درعيه،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پايتخت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سعوديان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عوارض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ماليات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.19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دفعات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قطر،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بحرين،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يمن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سواحل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خصوصي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تصرف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نتيجة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انحصارگري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ايجاد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شبکه‌هاي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بازسازي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کنترل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ايفا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نتايج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تغيير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معادلات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بازرگاني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بحرين،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هستي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رايجي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هجوم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حجاز،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1805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حرمين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شريفين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شکنندة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مماليک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به‌سزايي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مناسبات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جنوب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اوضاع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به‌ويژه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مُنتَفِق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استاني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مرکزي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مماليک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مبارزه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تحرّکات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اتحاد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مساعدت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منعقد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مثال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منازعات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درگيري‌هاي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ستيزه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جويانة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تهاجم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کربلا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1801 </w:t>
      </w:r>
      <w:r w:rsidRPr="00EF748F">
        <w:rPr>
          <w:rFonts w:cs="Arial" w:hint="cs"/>
          <w:sz w:val="24"/>
          <w:szCs w:val="24"/>
          <w:rtl/>
        </w:rPr>
        <w:t>جست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تداوم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اوضاع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بيستم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بيستم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ميلادي،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محاصرة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قلمرو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جزيره،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موجب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ائتلاف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بزنند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وصف،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روابط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عبدالعزيز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به‌شدت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متشنج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سواحل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خليج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فارس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تجاوز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احتمالاً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حائل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محسوب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افزايش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قلمرو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وقفه‌اي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مبارک،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نمايندگان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دسيسه‌گري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توطئه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پرداخت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اوضاع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آبستن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حوادث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انتظار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معادلات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فعل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انفعالات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معادلات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تغيير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نضج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شکنندة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رقم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خورد؛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به‌خصوص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قيموميت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شرايط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مشابه،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هجدهم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زماني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مملوک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مجادله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>)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بيستم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اختلافات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نژادي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دولت‌هايي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ضعيف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چنان‌که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اقتضاهاي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آشوب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بحران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هاشمي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نزاع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دشمني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ورزيِ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سکونت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کنسولگري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ايفاي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مي‌ورزيد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دولت‌ها،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حقوقي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قبيله‌اي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پايبند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ايجاد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اتحاد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يکپارچگي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.20 </w:t>
      </w:r>
      <w:r w:rsidRPr="00EF748F">
        <w:rPr>
          <w:rFonts w:cs="Arial" w:hint="cs"/>
          <w:sz w:val="24"/>
          <w:szCs w:val="24"/>
          <w:rtl/>
        </w:rPr>
        <w:t>عراقِ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انگليس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قضايي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بازسازي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انگيزه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عزم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ذکور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افندي‌هاي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پارلمان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مأموران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رتبه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ارتقا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آستانة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پيوستن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حسين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ابتدا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‌</w:t>
      </w:r>
      <w:r w:rsidRPr="00EF748F">
        <w:rPr>
          <w:rFonts w:cs="Arial" w:hint="cs"/>
          <w:sz w:val="24"/>
          <w:szCs w:val="24"/>
          <w:rtl/>
        </w:rPr>
        <w:t>دادند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اکثر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شيعيان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اقليت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پيوستند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نهادهاي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بازسازي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نمايند</w:t>
      </w:r>
      <w:r w:rsidRPr="00EF748F">
        <w:rPr>
          <w:rFonts w:cs="Arial"/>
          <w:sz w:val="24"/>
          <w:szCs w:val="24"/>
          <w:rtl/>
        </w:rPr>
        <w:t xml:space="preserve">.21 </w:t>
      </w:r>
      <w:r w:rsidRPr="00EF748F">
        <w:rPr>
          <w:rFonts w:cs="Arial" w:hint="cs"/>
          <w:sz w:val="24"/>
          <w:szCs w:val="24"/>
          <w:rtl/>
        </w:rPr>
        <w:t>شورش‌هاي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قبيله‌اي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خونيني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1920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گوشه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ظهور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سرآغازي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شکل‌گيري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خودمختار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لحاظ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نژادي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موقعيت‌ها،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نهادهاي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مضمحل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درون،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تحريکات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کنسولگري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پرنفوذ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موقعيت‌هاي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امتزاج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سکه،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اهداف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چندلاية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محقّق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سازد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مهم‌تر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موارد،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خواهي،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مساوات،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پلوراليزم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دموکراسي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بيت‌الغزل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عراقي‌ها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سطوح،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دغدغه‌هايي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ملي‌گرايي،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فرقه‌گرايي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بعضاً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دنبال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مستقل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دخالت‌هاي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تبلور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مي‌يافت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lastRenderedPageBreak/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لحاظ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انشعاب‌گرا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چندصداييِ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چشم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تمامي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فرقه‌گرا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تزريق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تحرّکات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پردامنة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انجمن‌هاي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نشست‌هاي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دهه‌هاي</w:t>
      </w:r>
      <w:r w:rsidRPr="00EF748F">
        <w:rPr>
          <w:rFonts w:cs="Arial"/>
          <w:sz w:val="24"/>
          <w:szCs w:val="24"/>
          <w:rtl/>
        </w:rPr>
        <w:t xml:space="preserve"> 1920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1930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به‌دنبال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تشخيص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هويتي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منحصر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نمونه‌هاي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جلسات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هفتگي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منزل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آناستازيا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الکرملي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مجموعه‌اي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شيعي،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مسيحي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يهودي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ابعاد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فرهنگ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بحث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تبادل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بپردازند</w:t>
      </w:r>
      <w:r w:rsidRPr="00EF748F">
        <w:rPr>
          <w:rFonts w:cs="Arial"/>
          <w:sz w:val="24"/>
          <w:szCs w:val="24"/>
          <w:rtl/>
        </w:rPr>
        <w:t xml:space="preserve">.22 </w:t>
      </w:r>
      <w:r w:rsidRPr="00EF748F">
        <w:rPr>
          <w:rFonts w:cs="Arial" w:hint="cs"/>
          <w:sz w:val="24"/>
          <w:szCs w:val="24"/>
          <w:rtl/>
        </w:rPr>
        <w:t>فراتر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سکولار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مثلاً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اقليت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يهودي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اقتصادي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فرزندان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مي‌فرستادند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اسرائيلي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فرانسه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مي‌پروردند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آغازينِ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شکل‌گيري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سلطنت،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کربلا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پذيرش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تغييراتي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قانوني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زدند</w:t>
      </w:r>
      <w:r w:rsidRPr="00EF748F">
        <w:rPr>
          <w:rFonts w:cs="Arial"/>
          <w:sz w:val="24"/>
          <w:szCs w:val="24"/>
          <w:rtl/>
        </w:rPr>
        <w:t xml:space="preserve">23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کوشيدند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جلوگيري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فرقه‌اي،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مناطق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کنند</w:t>
      </w:r>
      <w:r w:rsidRPr="00EF748F">
        <w:rPr>
          <w:rFonts w:cs="Arial"/>
          <w:sz w:val="24"/>
          <w:szCs w:val="24"/>
          <w:rtl/>
        </w:rPr>
        <w:t>.24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همزمان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رونق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روش‌های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قديمي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بالا،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اقشار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پشتيباني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برخوردار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بودند؛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متصوفه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به‌خصوص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قادريه،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نقشبنديه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رفاعيه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نوزدهم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بيستم،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عرفان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تقسيم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محافظه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متعصب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ولايت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اعتقاد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باطني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مخالفينشان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فرايض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مجعول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رهبران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عوام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الناس،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مي‌کوشيدند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باطن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ممزوج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شعر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ادبيات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کنند</w:t>
      </w:r>
      <w:r w:rsidRPr="00EF748F">
        <w:rPr>
          <w:rFonts w:cs="Arial"/>
          <w:sz w:val="24"/>
          <w:szCs w:val="24"/>
          <w:rtl/>
        </w:rPr>
        <w:t>.25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سرسختي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متصوّفه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به‌شدت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فعال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آگاهي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محصول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تلاش‌های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درازدامن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نوحنبلياني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18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19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هندوستان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گوشه‌اي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رغم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سابقة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نسبتاً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کماکان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دروني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نتوانسته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فراگير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هواخواه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بيابد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اسدآبادي،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رضا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استعماري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دروني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رقيب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دريغ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متصوفه،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به‌خصوص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متفکران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موقعيتي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جهت‌گيري‌هاي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تمايلات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تصوّف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29 </w:t>
      </w:r>
      <w:r w:rsidRPr="00EF748F">
        <w:rPr>
          <w:rFonts w:cs="Arial" w:hint="cs"/>
          <w:sz w:val="24"/>
          <w:szCs w:val="24"/>
          <w:rtl/>
        </w:rPr>
        <w:t>مارس</w:t>
      </w:r>
      <w:r w:rsidRPr="00EF748F">
        <w:rPr>
          <w:rFonts w:cs="Arial"/>
          <w:sz w:val="24"/>
          <w:szCs w:val="24"/>
          <w:rtl/>
        </w:rPr>
        <w:t xml:space="preserve"> 1905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کنسول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گزارش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صبح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شخصيت‌‌های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.26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مدرسة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حيدرخانه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بود؛</w:t>
      </w:r>
      <w:r w:rsidRPr="00EF748F">
        <w:rPr>
          <w:rFonts w:cs="Arial"/>
          <w:sz w:val="24"/>
          <w:szCs w:val="24"/>
          <w:rtl/>
        </w:rPr>
        <w:t xml:space="preserve"> 27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اقوام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نزديک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ثابت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همچنين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عبدالرزاق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افندي،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اعظميه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الآسفي،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تاجر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قهوه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بستگان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گزارش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جاسوسي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توقيف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کنسول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اينگونه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ملاحظات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نگراني‌هايي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بابت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النهرين،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فلسطين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 ...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دفاع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چاپ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فرستاده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هزينه‌هاي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چاپ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عهده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....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ضبط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مکاتبات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مراسلاتي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پيدا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.28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.29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ميانجيگري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متنفّذين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ارسال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تلگراف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مشترکي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استانبول،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همراهانش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کارآمدن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تعهّدات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هواداران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پنهاني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سرانجام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لقب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مواجهه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محمدصلی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علیه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عبدالوهاب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پذيرش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شاگرد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>.30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کيست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طعن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قرارگرفت؟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1856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خانوادة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مشهور،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دانشمند،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متولّد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اندوزي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آستانة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ورود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چهارم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حوزة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حيدرخانه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شأن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رتبه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تحقيق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گوناگوني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موضوعات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متنوع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شعر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الأنساب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منابع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پنجاه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موضوعاتي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تراجم،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لغت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بديع،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فلسفه،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جغرافيا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زبان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شناسي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دارد</w:t>
      </w:r>
      <w:r w:rsidRPr="00EF748F">
        <w:rPr>
          <w:rFonts w:cs="Arial"/>
          <w:sz w:val="24"/>
          <w:szCs w:val="24"/>
          <w:rtl/>
        </w:rPr>
        <w:t>.31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1886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1890 </w:t>
      </w:r>
      <w:r w:rsidRPr="00EF748F">
        <w:rPr>
          <w:rFonts w:cs="Arial" w:hint="cs"/>
          <w:sz w:val="24"/>
          <w:szCs w:val="24"/>
          <w:rtl/>
        </w:rPr>
        <w:t>مقالات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الزوراء،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روزنامة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چاپ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مناسبت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ارزشمندش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حوزة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جاهلي،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1887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تقدير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هشتمين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کنگرة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شناسي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سوئد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شهرت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فرانسه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مجامع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شناسي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به‌طور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لويي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ماسينيون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آشنايي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ماسينيون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محضر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حاضر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چنانکه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پِرِس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مدخل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مربوط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المعارف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گوناگون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شفاهي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آثار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مظاهر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مبارزه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برخااسته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سردمداران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>.32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عمو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ثابت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برآمده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فرزند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مفسّران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مشهور،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به‌نام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نعمان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خيرالدين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1858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دوسال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مختلفي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خبره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بدانجا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دانش‌هايش،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نژاد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متخصص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پرورش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دانسته‌اند</w:t>
      </w:r>
      <w:r w:rsidRPr="00EF748F">
        <w:rPr>
          <w:rFonts w:cs="Arial"/>
          <w:sz w:val="24"/>
          <w:szCs w:val="24"/>
          <w:rtl/>
        </w:rPr>
        <w:t xml:space="preserve">.33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</w:t>
      </w:r>
      <w:r w:rsidRPr="00EF748F">
        <w:rPr>
          <w:rFonts w:cs="Arial"/>
          <w:sz w:val="24"/>
          <w:szCs w:val="24"/>
          <w:rtl/>
        </w:rPr>
        <w:t xml:space="preserve"> 25 </w:t>
      </w:r>
      <w:r w:rsidRPr="00EF748F">
        <w:rPr>
          <w:rFonts w:cs="Arial" w:hint="cs"/>
          <w:sz w:val="24"/>
          <w:szCs w:val="24"/>
          <w:rtl/>
        </w:rPr>
        <w:t>سالگي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قضاوت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کربلا،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سليمانيه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الاحساء</w:t>
      </w:r>
      <w:r w:rsidRPr="00EF748F">
        <w:rPr>
          <w:rFonts w:cs="Arial"/>
          <w:sz w:val="24"/>
          <w:szCs w:val="24"/>
          <w:rtl/>
        </w:rPr>
        <w:t>(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شرقي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رسيد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چهاربار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استانبول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فريضة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رتبه‌هاي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اعلاي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تصميم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بازنشستگي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موانع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روبرو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حوائج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يوميه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عاجز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عسرت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شغل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پيشنهاد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گذراند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واقع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همدستي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معاونت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دسيسه‌هاي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مآب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حرکت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ثابت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زراعت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کشاورزي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پرداخت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ناموفق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سرانجام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1911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قضاوت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سليمانيه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پيشنهاد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رنج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درگذشت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همراهي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اطلاعاتي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متعلق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هستند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پوشيده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بازرگاناني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بوده‌اند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تردد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شده‌اند،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دارد</w:t>
      </w:r>
      <w:r w:rsidRPr="00EF748F">
        <w:rPr>
          <w:rFonts w:cs="Arial"/>
          <w:sz w:val="24"/>
          <w:szCs w:val="24"/>
          <w:rtl/>
        </w:rPr>
        <w:t>. «</w:t>
      </w:r>
      <w:r w:rsidRPr="00EF748F">
        <w:rPr>
          <w:rFonts w:cs="Arial" w:hint="cs"/>
          <w:sz w:val="24"/>
          <w:szCs w:val="24"/>
          <w:rtl/>
        </w:rPr>
        <w:t>اليزابت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سيريه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پژوهش‌هايش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1908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مدافع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سرسخت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رضا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دفاع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محفل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تقدس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بخشيدن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>.34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لقبي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رضا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دامنه‌دار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لعن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محافظه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حاکم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دمشق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صاحب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معتقد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دانسته‌اند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عقيدة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پنهان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</w:t>
      </w:r>
      <w:r w:rsidRPr="00EF748F">
        <w:rPr>
          <w:rFonts w:cs="Arial"/>
          <w:sz w:val="24"/>
          <w:szCs w:val="24"/>
          <w:rtl/>
        </w:rPr>
        <w:t>.35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آثار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نوشته‌هاي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.36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خويشاوندي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نزديکش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عناصر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جستجو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البته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تعليلي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ژرف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مثالي‌که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پيش‌تر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رضا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نادرست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رابطه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ترکيب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ناصحيح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معتقدان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موجب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مبسوط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کامل‌تري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شاگردان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وفادار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دريافت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ابراهيم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الراوي،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سرکردة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طريقت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نوبنياد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رفاعيه،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.37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اظهار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نوزدهم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توضيحاتي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بيشترين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69 </w:t>
      </w:r>
      <w:r w:rsidRPr="00EF748F">
        <w:rPr>
          <w:rFonts w:cs="Arial" w:hint="cs"/>
          <w:sz w:val="24"/>
          <w:szCs w:val="24"/>
          <w:rtl/>
        </w:rPr>
        <w:t>سالة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گذشت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چنانکه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هميشه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مواضعي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پهلو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جانشين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اتخاذ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الأثري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مي‌نويسد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rFonts w:hint="eastAsia"/>
          <w:sz w:val="24"/>
          <w:szCs w:val="24"/>
        </w:rPr>
        <w:t>«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پنج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ملجأ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پناهگاه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</w:t>
      </w:r>
      <w:r w:rsidRPr="00EF748F">
        <w:rPr>
          <w:rFonts w:cs="Arial"/>
          <w:sz w:val="24"/>
          <w:szCs w:val="24"/>
          <w:rtl/>
        </w:rPr>
        <w:t>.</w:t>
      </w:r>
      <w:proofErr w:type="gramEnd"/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توانست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مطامع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توسعه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غربي‌ها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مقاومت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خليفة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بخش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بي‌شک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انحرافي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باطل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خواهند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موضع‌گيري‌هاي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ابراز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انسان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خِرَدگرا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نسبت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وقايعي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دچار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ايستادگي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دفاع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امکان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بازسازي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اتکاي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ويژه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نژاد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فعاليت‌هاي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دامن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استعمارگران،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عظمت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حضيض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ذلّت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درافتاده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مي‌ورزيد</w:t>
      </w:r>
      <w:r w:rsidRPr="00EF748F">
        <w:rPr>
          <w:rFonts w:cs="Arial"/>
          <w:sz w:val="24"/>
          <w:szCs w:val="24"/>
          <w:rtl/>
        </w:rPr>
        <w:t>...»38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چشم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گشود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متغيّر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ناموزون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مراحل،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سلاطين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دائمي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طرفداران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تمرکز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ديواني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نخبگان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مأموران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هواداران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تمرکز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جانبه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مي‌گذراندند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نخبگان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سياستمداران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کشور،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دهندة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رايج،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موقعيت‌هاي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مواضعي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متفاوت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همانندهايش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اتخاذ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منزوي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اکثر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مصروف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نگارش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نموده،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گواهي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شرايط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متغير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ناآرام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اظهارنظر‌هاي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اکثريت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متنفّذين،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پاشاهاي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نمايندگان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نکشيد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طبق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معمول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دغدغة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تحقير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تنزّل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انديشمندان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باورها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اعتقادات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</w:t>
      </w:r>
      <w:r w:rsidRPr="00EF748F">
        <w:rPr>
          <w:rFonts w:cs="Arial"/>
          <w:sz w:val="24"/>
          <w:szCs w:val="24"/>
          <w:rtl/>
        </w:rPr>
        <w:t xml:space="preserve">39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موجب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سياسة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الاسلاميه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يابد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هدف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ايدئولوژي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دهة</w:t>
      </w:r>
      <w:r w:rsidRPr="00EF748F">
        <w:rPr>
          <w:rFonts w:cs="Arial"/>
          <w:sz w:val="24"/>
          <w:szCs w:val="24"/>
          <w:rtl/>
        </w:rPr>
        <w:t xml:space="preserve">1890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حکومت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واحد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پرچم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خلافت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استراتژي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مبناي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 xml:space="preserve">1. </w:t>
      </w:r>
      <w:r w:rsidRPr="00EF748F">
        <w:rPr>
          <w:rFonts w:cs="Arial" w:hint="cs"/>
          <w:sz w:val="24"/>
          <w:szCs w:val="24"/>
          <w:rtl/>
        </w:rPr>
        <w:t>جايگزين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مفاهيم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اخلاقيِ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پوچ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 xml:space="preserve">2. </w:t>
      </w:r>
      <w:r w:rsidRPr="00EF748F">
        <w:rPr>
          <w:rFonts w:cs="Arial" w:hint="cs"/>
          <w:sz w:val="24"/>
          <w:szCs w:val="24"/>
          <w:rtl/>
        </w:rPr>
        <w:t>بالا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التزام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عمومي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اخلاقي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جامعه</w:t>
      </w:r>
      <w:r w:rsidRPr="00EF748F">
        <w:rPr>
          <w:rFonts w:cs="Arial"/>
          <w:sz w:val="24"/>
          <w:szCs w:val="24"/>
          <w:rtl/>
        </w:rPr>
        <w:t>.40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عجيبي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استانبول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اخراج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اصلاح‌گرايانة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ضعيف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محدودي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تشکيل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سکه،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ارسال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مبلّغان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قلمرو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عبد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الحميد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ظاهرسازانه،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جمعي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بزرگ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تبليغ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حقيقي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تکريم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بعضاً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ترفيع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نتايج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ضمني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نتيجة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واقعي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>.41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اصلاح‌گر،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متصوّفه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مخالفت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رافعيه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رافعي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اندرزگوي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قدرتمند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عبدالحميد،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ابوالهدي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الصيادي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رهبري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ثمر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الصيادي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بازتعريف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رافعيه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معتدل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نرم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مقايسه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قادريه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نقشبنديه،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رافعيه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روزگار،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موازين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اَکل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فرايض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جذبه‌اي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نشأه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متززل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.42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مي‌رسد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ابوالهدي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شبکة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محبوبيت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ارتقاي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استفاده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مدت‌ها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مکاتبه‌اي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تفاوت‌هايي‌که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متصوّفانه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الصيادي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احساس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قطع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جهان‌بيني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وقايع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مؤثر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اضمحلال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حکمراني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تسلّط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اهميت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به‌عنوان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نويسندگان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تئوريک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مبرّزترين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اساتيد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پايبند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انحطاط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جانبه‌اي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انواع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فرايض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سطوح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زادگاه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مشاهده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انتقاد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تدريس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سلسلة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خانوادگي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محصور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منحصر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مدرسه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1356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سپاهيان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آسياي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مرکزي،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عبدالرحمان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السلطاني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جغتايي،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حنفي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شافعي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rFonts w:hint="eastAsia"/>
          <w:sz w:val="24"/>
          <w:szCs w:val="24"/>
        </w:rPr>
        <w:t>«</w:t>
      </w:r>
      <w:r w:rsidRPr="00EF748F">
        <w:rPr>
          <w:rFonts w:cs="Arial" w:hint="cs"/>
          <w:sz w:val="24"/>
          <w:szCs w:val="24"/>
          <w:rtl/>
        </w:rPr>
        <w:t>تعداد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موقوفات،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احتياج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تعميرات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بخش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اعظم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غصب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...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مثال،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دارالشفا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يهودي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غصب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اکنون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معروف‌ترين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قهوه‌خانه‌های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برپا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</w:t>
      </w:r>
      <w:proofErr w:type="gramEnd"/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دکان‌ها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انبارهايي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منبع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هزينه‌هاي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مدرسة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مرجانيه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اکنون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مالکيت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خصوصي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خاصي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کليسا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»43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اسناد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شواهد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کوشيد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عرصة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نُعماني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آخر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غاصب،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فضاي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مجزا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مالکيت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بازگرداند،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مسؤوليت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مسأله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عهده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نگرفت</w:t>
      </w:r>
      <w:r w:rsidRPr="00EF748F">
        <w:rPr>
          <w:rFonts w:cs="Arial"/>
          <w:sz w:val="24"/>
          <w:szCs w:val="24"/>
          <w:rtl/>
        </w:rPr>
        <w:t xml:space="preserve">.44 </w:t>
      </w:r>
      <w:r w:rsidRPr="00EF748F">
        <w:rPr>
          <w:rFonts w:cs="Arial" w:hint="cs"/>
          <w:sz w:val="24"/>
          <w:szCs w:val="24"/>
          <w:rtl/>
        </w:rPr>
        <w:t>بعدها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مشخص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عرصة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مذکور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کنسولي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بريتانيا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تعدادي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مبلغين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کرملي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کليسايي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اينجاست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شکوة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آسمان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مي‌رسد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غصب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موقوفات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احداث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کليسا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تأسف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مي‌خورد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فاحشه‌خانه‌ها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ميکده‌هايي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انظار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فعاليت‌هاي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نامشروع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آزادانة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مشغول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.45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تغييرات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ابعاد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مختلف،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زندگي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حلقه‌هاي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جانبة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موافقت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گرايش‌هاي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جانبة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بدنام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عناويني؛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عدالتي‌هاي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روزه‌اي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شاگردانش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اواخر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ستوه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بداقبالي‌ها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مصايب،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تحقير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بدهنگام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افزود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بازگشت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تبعيد،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مصادر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ايالتي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مشغول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برداشت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مي‌شودکه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پرهيز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تصدّي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هرگونه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سرچشمه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ارتباط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ذائقة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خلافت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نداشته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هنگامي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وسيلة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نيروهاي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اشغال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درآمد،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همچنان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سلطنت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امپراتوري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اتخاذ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اقدام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ديپلماتيک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آمادگي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رأس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هيأت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رياض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عبدالعزيز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ترغيب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rFonts w:cs="Arial"/>
          <w:sz w:val="24"/>
          <w:szCs w:val="24"/>
          <w:rtl/>
        </w:rPr>
        <w:t>.46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انديشه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صوفيگري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آثار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مطالب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بخش،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غاية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النبهاني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اساسي‌‌ترين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دفاعيات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اتهاماتي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عثماني،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منتقدين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کرده‌اند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lastRenderedPageBreak/>
        <w:t>اختصار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رجب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1907 </w:t>
      </w:r>
      <w:r w:rsidRPr="00EF748F">
        <w:rPr>
          <w:rFonts w:cs="Arial" w:hint="cs"/>
          <w:sz w:val="24"/>
          <w:szCs w:val="24"/>
          <w:rtl/>
        </w:rPr>
        <w:t>کتابي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عنوان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شواهد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الحق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الاستغاثه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الخلق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نوشتة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فقيه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فلسطيني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يوسف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النّبهاني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طبق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دربارة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محتواي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چيزي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بهتاني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عظيم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الهي</w:t>
      </w:r>
      <w:r w:rsidRPr="00EF748F">
        <w:rPr>
          <w:rFonts w:cs="Arial"/>
          <w:sz w:val="24"/>
          <w:szCs w:val="24"/>
          <w:rtl/>
        </w:rPr>
        <w:t>.47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ابتدا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طبع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تمسخر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استهزا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دنبال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چاپ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هرآنچه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دسترسشان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زمينه‌هاي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فکري،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شخصيت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آموزش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تخريب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ابزاري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فروگذار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تخريب‌گرانة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منسجم،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مي‌شمرد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دريافت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پول،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حاضر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انجام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هرکاري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هستند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افراد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پيوستن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بدعت‌گذار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تحت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تأثير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سلاطين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بيش‌تر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بگيرند</w:t>
      </w:r>
      <w:r w:rsidRPr="00EF748F">
        <w:rPr>
          <w:rFonts w:cs="Arial"/>
          <w:sz w:val="24"/>
          <w:szCs w:val="24"/>
          <w:rtl/>
        </w:rPr>
        <w:t xml:space="preserve">.48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اثبات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ورزي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امثال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ضمير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کشتزاري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خشک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بي‌آب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تشبيه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رويد</w:t>
      </w:r>
      <w:r w:rsidRPr="00EF748F">
        <w:rPr>
          <w:rFonts w:cs="Arial"/>
          <w:sz w:val="24"/>
          <w:szCs w:val="24"/>
          <w:rtl/>
        </w:rPr>
        <w:t xml:space="preserve">. 49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يکتاپرستي،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اساسي‌ترين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پيامبر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اسلامصلی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علیه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سلم</w:t>
      </w:r>
      <w:r w:rsidRPr="00EF748F">
        <w:rPr>
          <w:rFonts w:cs="Arial"/>
          <w:sz w:val="24"/>
          <w:szCs w:val="24"/>
          <w:rtl/>
        </w:rPr>
        <w:t xml:space="preserve"> 50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افتراق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عقرب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آتش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برگرفته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شيطاني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دستورات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دنبالة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انتقاداتش،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: «</w:t>
      </w:r>
      <w:r w:rsidRPr="00EF748F">
        <w:rPr>
          <w:rFonts w:cs="Arial" w:hint="cs"/>
          <w:sz w:val="24"/>
          <w:szCs w:val="24"/>
          <w:rtl/>
        </w:rPr>
        <w:t>واي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بازنويسي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منتشر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سازد</w:t>
      </w:r>
      <w:r w:rsidRPr="00EF748F">
        <w:rPr>
          <w:rFonts w:cs="Arial"/>
          <w:sz w:val="24"/>
          <w:szCs w:val="24"/>
          <w:rtl/>
        </w:rPr>
        <w:t>.»51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رغم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آگاهي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مفهوم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علاقه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تمايلي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تعقيب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ابعاد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مسأله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مي‌توان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افتراق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مهلکه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تدليسي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ازجمله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بدان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مي‌شوند،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تکفير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جدايي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اسلام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حقيقي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استفادة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تخريب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نکوهش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مؤمنان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ايمانشان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دچار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خدشه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مي‌دانست</w:t>
      </w:r>
      <w:r w:rsidRPr="00EF748F">
        <w:rPr>
          <w:rFonts w:cs="Arial"/>
          <w:sz w:val="24"/>
          <w:szCs w:val="24"/>
          <w:rtl/>
        </w:rPr>
        <w:t xml:space="preserve">52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معتقد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مسلمانان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حقيقي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لزوماً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مجريان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شعائر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دستورات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مذهبي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واقعي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زبان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متبلور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شود</w:t>
      </w:r>
      <w:r w:rsidRPr="00EF748F">
        <w:rPr>
          <w:rFonts w:cs="Arial"/>
          <w:sz w:val="24"/>
          <w:szCs w:val="24"/>
          <w:rtl/>
        </w:rPr>
        <w:t>. 53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برخلاف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گشته،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بسياري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مانند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عبدالقادر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جيلاني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صميم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توحيدي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پايبند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بدعت‌گذارکه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کفرگويي‌هاي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خداوند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مي‌ورزيدند</w:t>
      </w:r>
      <w:r w:rsidRPr="00EF748F">
        <w:rPr>
          <w:rFonts w:cs="Arial"/>
          <w:sz w:val="24"/>
          <w:szCs w:val="24"/>
          <w:rtl/>
        </w:rPr>
        <w:t xml:space="preserve">.54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اغراق‌هايي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گذشتگان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مي‌کنند،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جزو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شريعت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فايدة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اعمالي،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يادآوري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معنوي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خداوند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خواهند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زائر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صاحبان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الوهيت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پروردگاري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ستايش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تکريم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فراتر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آدابي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عوام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زيارت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تصوف،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منظور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اعمال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مختص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به‌خدا،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تأکيد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هيچ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تصوف،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اختيار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لازم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آخرت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ندارد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خصيصه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تعالي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>.55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اظهارات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اللحن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تلاش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گذاشتن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ناداني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خرج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دروغ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افترايي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آميخته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طولاني‌تر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حجيم‌تر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سازد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تيميه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lastRenderedPageBreak/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تيميه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هرگونه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تعريف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تکريم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دانسته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جايگاه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تيميه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متزلزل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نمي‌شود</w:t>
      </w:r>
      <w:r w:rsidRPr="00EF748F">
        <w:rPr>
          <w:rFonts w:cs="Arial"/>
          <w:sz w:val="24"/>
          <w:szCs w:val="24"/>
          <w:rtl/>
        </w:rPr>
        <w:t xml:space="preserve">. 56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نبهاني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گمراهي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خوانده،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هدايت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صحيح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فرجام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اخوان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المسلمين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ششم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نوامبر</w:t>
      </w:r>
      <w:r w:rsidRPr="00EF748F">
        <w:rPr>
          <w:rFonts w:cs="Arial"/>
          <w:sz w:val="24"/>
          <w:szCs w:val="24"/>
          <w:rtl/>
        </w:rPr>
        <w:t xml:space="preserve"> 1927 </w:t>
      </w:r>
      <w:r w:rsidRPr="00EF748F">
        <w:rPr>
          <w:rFonts w:cs="Arial" w:hint="cs"/>
          <w:sz w:val="24"/>
          <w:szCs w:val="24"/>
          <w:rtl/>
        </w:rPr>
        <w:t>حمله‌اي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ناگهاني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بوصيه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کردندکه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طليعه‌اي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قديمي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دُوَيش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المُطَيري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مي‌آمد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اخوان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گروهي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تندخو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بنيادگرا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مي‌کوشيدند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بوجار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بوجار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حاصلخيزي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سرکوبي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هاشميان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مدينه،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سکنه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تخليه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</w:t>
      </w:r>
      <w:r w:rsidRPr="00EF748F">
        <w:rPr>
          <w:rFonts w:cs="Arial"/>
          <w:sz w:val="24"/>
          <w:szCs w:val="24"/>
          <w:rtl/>
        </w:rPr>
        <w:t xml:space="preserve"> (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طلبي‌هاي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قبيله‌اي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بازمي‌گشت</w:t>
      </w:r>
      <w:r w:rsidRPr="00EF748F">
        <w:rPr>
          <w:rFonts w:cs="Arial"/>
          <w:sz w:val="24"/>
          <w:szCs w:val="24"/>
          <w:rtl/>
        </w:rPr>
        <w:t xml:space="preserve">) </w:t>
      </w:r>
      <w:r w:rsidRPr="00EF748F">
        <w:rPr>
          <w:rFonts w:cs="Arial" w:hint="cs"/>
          <w:sz w:val="24"/>
          <w:szCs w:val="24"/>
          <w:rtl/>
        </w:rPr>
        <w:t>مزاحمت‌هاي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فراواني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فراهم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مي‌آوردند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حمله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قتل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خونريزي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وکويت،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هم‌پيمانان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منطقه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قدرت‌نمايي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سلطان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حساب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باعث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.57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انگلستان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مذاکرات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تقويت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نقاط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مرزي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احتمالاً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>(</w:t>
      </w:r>
      <w:r w:rsidRPr="00EF748F">
        <w:rPr>
          <w:rFonts w:cs="Arial" w:hint="cs"/>
          <w:sz w:val="24"/>
          <w:szCs w:val="24"/>
          <w:rtl/>
        </w:rPr>
        <w:t>م</w:t>
      </w:r>
      <w:r w:rsidRPr="00EF748F">
        <w:rPr>
          <w:rFonts w:cs="Arial"/>
          <w:sz w:val="24"/>
          <w:szCs w:val="24"/>
          <w:rtl/>
        </w:rPr>
        <w:t xml:space="preserve">.1924)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وقوع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حيات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تازگي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طعنه‌هاي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رهايي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حملات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سخت‌تري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1921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جانب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قبايل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جنوبي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1922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هم‌آيي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مهمي‌که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راستاي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ضدّ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برگزار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مجتهدين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دعوت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58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شرکت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نکرد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نهايت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المسلمين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اشغال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کافر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لقب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مخالفين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قتل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رساندند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يک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ايدئولوژي‌ها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اعتقادات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تبديل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وضعيت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بيست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آماج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تهمت‌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پرستي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مخالفت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کرداري‌هاي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صوفيانه،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موجب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نفرت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همگان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دوران،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شاگردان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بستگانش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کوشيدند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ممکن،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تفاوت‌ها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تمايزات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جهان‌بيني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سلفيِ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عقايد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ديگران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تبيين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تشريح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دهه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زمان،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اختلافات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عقيدتي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دليل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اولويت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يافتن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حس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نژادي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حفظ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تماميّت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ارضي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وحدت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يکپارچگي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کوچک،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ملتي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عظيم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رنگ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باخت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علي‌رغم‌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انديشه‌هاي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سلفي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ظاهر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اشتراکات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فراواني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ليکن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باطن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يکديگر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متفاوت‌اند</w:t>
      </w:r>
      <w:r w:rsidRPr="00EF748F">
        <w:rPr>
          <w:sz w:val="24"/>
          <w:szCs w:val="24"/>
        </w:rPr>
        <w:t>...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مشکلات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مقاومت‌هاي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شديدي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معتقدين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فاصله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گرفته‌اند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مسائل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متعددي،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چون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مميزة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کفر،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شرايط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حدود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کسب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درآمد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نظامات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معماهاي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پيچيده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غيرقابل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حلّي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پيروان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پديد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آوردند،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سقوط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دولت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اول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سعودي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اصلي‌ترين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عامل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بود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اما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مهمترين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دغدغة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آغاز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آن‌را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به‌طور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مبسوط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مطرح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ساختيم،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هنوز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پابرجاست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جنبش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موازات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سرزمين‌هاي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اطراف،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محبوبيت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بزرگان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وثوق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اقبال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مناطق،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دادند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شيوخ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زور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استيلا،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وهابيون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تسليم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شده‌اند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تقابل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قلمرو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موازات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کاهش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ميزان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مشروعيت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مقبوليت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مردمي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مناطق،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موضوعي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پژوهش‌هاي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کامل‌تري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مي‌طلبد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rFonts w:cs="Arial" w:hint="cs"/>
          <w:sz w:val="24"/>
          <w:szCs w:val="24"/>
          <w:rtl/>
        </w:rPr>
        <w:t>پی</w:t>
      </w:r>
      <w:r w:rsidRPr="00EF748F">
        <w:rPr>
          <w:rFonts w:cs="Arial"/>
          <w:sz w:val="24"/>
          <w:szCs w:val="24"/>
          <w:rtl/>
        </w:rPr>
        <w:t xml:space="preserve"> ‌ </w:t>
      </w:r>
      <w:r w:rsidRPr="00EF748F">
        <w:rPr>
          <w:rFonts w:cs="Arial" w:hint="cs"/>
          <w:sz w:val="24"/>
          <w:szCs w:val="24"/>
          <w:rtl/>
        </w:rPr>
        <w:t>نوشت</w:t>
      </w:r>
      <w:r w:rsidRPr="00EF748F">
        <w:rPr>
          <w:sz w:val="24"/>
          <w:szCs w:val="24"/>
        </w:rPr>
        <w:t>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lastRenderedPageBreak/>
        <w:t>1. Wahhabi' Influences, Salafi Responses: Shaikh Mahmud Shukri and the Iraqi Salafi Movement,1745-1930,Hala Fattah(Royal Institue for Inter-Faith Studies, Amman,Jordan), Journal of Islamic Studies(Oxford Centre for Islamic Studies), 14:2 (2003) ,pp.127-148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نخستين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دومين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نشست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سياسي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اجتماعي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مديترانه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21 </w:t>
      </w:r>
      <w:r w:rsidRPr="00EF748F">
        <w:rPr>
          <w:rFonts w:cs="Arial" w:hint="cs"/>
          <w:sz w:val="24"/>
          <w:szCs w:val="24"/>
          <w:rtl/>
        </w:rPr>
        <w:t>مارس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سال</w:t>
      </w:r>
      <w:r w:rsidRPr="00EF748F">
        <w:rPr>
          <w:rFonts w:cs="Arial"/>
          <w:sz w:val="24"/>
          <w:szCs w:val="24"/>
          <w:rtl/>
        </w:rPr>
        <w:t xml:space="preserve"> 2001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فلورانس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برگزار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ارائه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گرديد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اينجا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مي‌دانم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روبرت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شومان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به‌خاطر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کمک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هايش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سپاسگزاري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کنم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همچنين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ادوارد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متنير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سرشناس‌ترين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پژوهشگران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خاندان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اروپا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است،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خاطر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انتقادات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ارزشمند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سازنده‌اش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قدردان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سپاسگزار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باشم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3 .</w:t>
      </w:r>
      <w:proofErr w:type="gramEnd"/>
      <w:r w:rsidRPr="00EF748F">
        <w:rPr>
          <w:sz w:val="24"/>
          <w:szCs w:val="24"/>
        </w:rPr>
        <w:t xml:space="preserve"> G. R. D. King, 'Islamic Architectural Traditions of Arabia and the Gulf', in University Lectures in Islamic Studies, vol. 1 (London: Al-Tajir World of Islam Trust, 1997), 85-107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ابوالثنا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نزهة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الألباب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وغرائب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الاغتراب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الذهاب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والإقامة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والإياب،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شاه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بندر،</w:t>
      </w:r>
      <w:r w:rsidRPr="00EF748F">
        <w:rPr>
          <w:rFonts w:cs="Arial"/>
          <w:sz w:val="24"/>
          <w:szCs w:val="24"/>
          <w:rtl/>
        </w:rPr>
        <w:t xml:space="preserve"> 1909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16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>5. Uwaidah M. Al-Juhany, Najd before the Salafi Reform Movement: Social</w:t>
      </w:r>
      <w:proofErr w:type="gramStart"/>
      <w:r w:rsidRPr="00EF748F">
        <w:rPr>
          <w:sz w:val="24"/>
          <w:szCs w:val="24"/>
        </w:rPr>
        <w:t>,Political</w:t>
      </w:r>
      <w:proofErr w:type="gramEnd"/>
      <w:r w:rsidRPr="00EF748F">
        <w:rPr>
          <w:sz w:val="24"/>
          <w:szCs w:val="24"/>
        </w:rPr>
        <w:t xml:space="preserve"> and Religious Conditions during the Three Centuries Preceding the Rise of the Saudi State (Ithaca Press in association with the King Abdul-Aziz Foundation for Research and Archives: Reading and Riyadh, 2002), 156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>6. John L. Esposito, Islam: The Straight Path (Oxford: Oxford University Press, 1988), 114-18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7 .</w:t>
      </w:r>
      <w:proofErr w:type="gramEnd"/>
      <w:r w:rsidRPr="00EF748F">
        <w:rPr>
          <w:sz w:val="24"/>
          <w:szCs w:val="24"/>
        </w:rPr>
        <w:t xml:space="preserve"> Ibid. 115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>8. Ibid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9 .</w:t>
      </w:r>
      <w:proofErr w:type="gramEnd"/>
      <w:r w:rsidRPr="00EF748F">
        <w:rPr>
          <w:sz w:val="24"/>
          <w:szCs w:val="24"/>
        </w:rPr>
        <w:t xml:space="preserve"> Ibid. 116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10 .</w:t>
      </w:r>
      <w:proofErr w:type="gramEnd"/>
      <w:r w:rsidRPr="00EF748F">
        <w:rPr>
          <w:sz w:val="24"/>
          <w:szCs w:val="24"/>
        </w:rPr>
        <w:t xml:space="preserve"> Elizabeth Sirriyeh, 'Wahhabis, Unbelievers and the Problems of Exclusivism', BRISMES 16/2 (1989), 125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11 .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Ibid. 25.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12 .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مبحث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از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عباس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العضاوي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ذخيره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الثنا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عصره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مجتمعه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الاسلاميه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الأدبيه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التاريخيه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السياسيه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مولفاته؛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مطبعة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تجارة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طباعه،</w:t>
      </w:r>
      <w:r w:rsidRPr="00EF748F">
        <w:rPr>
          <w:rFonts w:cs="Arial"/>
          <w:sz w:val="24"/>
          <w:szCs w:val="24"/>
          <w:rtl/>
        </w:rPr>
        <w:t xml:space="preserve"> 1958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40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35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13 .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Ibid. 35.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14 .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Ibid. 37-8.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15 .</w:t>
      </w:r>
      <w:proofErr w:type="gramEnd"/>
      <w:r w:rsidRPr="00EF748F">
        <w:rPr>
          <w:sz w:val="24"/>
          <w:szCs w:val="24"/>
        </w:rPr>
        <w:t xml:space="preserve"> Ibid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16 .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نويسند</w:t>
      </w:r>
      <w:r w:rsidRPr="00EF748F">
        <w:rPr>
          <w:rFonts w:cs="Arial" w:hint="eastAsia"/>
          <w:sz w:val="24"/>
          <w:szCs w:val="24"/>
          <w:rtl/>
        </w:rPr>
        <w:t>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ناشناس،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«</w:t>
      </w:r>
      <w:r w:rsidRPr="00EF748F">
        <w:rPr>
          <w:rFonts w:cs="Arial" w:hint="cs"/>
          <w:sz w:val="24"/>
          <w:szCs w:val="24"/>
          <w:rtl/>
        </w:rPr>
        <w:t>لمع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الشهاب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سيرة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الوهاب</w:t>
      </w:r>
      <w:r w:rsidRPr="00EF748F">
        <w:rPr>
          <w:rFonts w:cs="Arial" w:hint="eastAsia"/>
          <w:sz w:val="24"/>
          <w:szCs w:val="24"/>
          <w:rtl/>
        </w:rPr>
        <w:t>»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عبدالرحمان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عبداللطيف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الشيخ،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رياض،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دارالملک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عبدالعزيز،</w:t>
      </w:r>
      <w:r w:rsidRPr="00EF748F">
        <w:rPr>
          <w:rFonts w:cs="Arial"/>
          <w:sz w:val="24"/>
          <w:szCs w:val="24"/>
          <w:rtl/>
        </w:rPr>
        <w:t xml:space="preserve"> 1974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24-22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lastRenderedPageBreak/>
        <w:t>17 .Hala Fattah, The Politics of Regional Trade in Iraq, Arabia and the Gulf</w:t>
      </w:r>
      <w:proofErr w:type="gramStart"/>
      <w:r w:rsidRPr="00EF748F">
        <w:rPr>
          <w:sz w:val="24"/>
          <w:szCs w:val="24"/>
        </w:rPr>
        <w:t>,1745</w:t>
      </w:r>
      <w:proofErr w:type="gramEnd"/>
      <w:r w:rsidRPr="00EF748F">
        <w:rPr>
          <w:sz w:val="24"/>
          <w:szCs w:val="24"/>
        </w:rPr>
        <w:t>-1900 (Albany: State University of New York Press, 1997), 43-55.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18 .</w:t>
      </w:r>
      <w:proofErr w:type="gramEnd"/>
      <w:r w:rsidRPr="00EF748F">
        <w:rPr>
          <w:sz w:val="24"/>
          <w:szCs w:val="24"/>
        </w:rPr>
        <w:t xml:space="preserve"> J. L. Burckhardt. Notes on the Beduins and Wahabys Collected during His Travels in the East by John Lewis Burckhardt (London: Coburn &amp; Bentley</w:t>
      </w:r>
      <w:proofErr w:type="gramStart"/>
      <w:r w:rsidRPr="00EF748F">
        <w:rPr>
          <w:sz w:val="24"/>
          <w:szCs w:val="24"/>
        </w:rPr>
        <w:t>,1930</w:t>
      </w:r>
      <w:proofErr w:type="gramEnd"/>
      <w:r w:rsidRPr="00EF748F">
        <w:rPr>
          <w:sz w:val="24"/>
          <w:szCs w:val="24"/>
        </w:rPr>
        <w:t>), 113.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19 .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لمع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الشهاب،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52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20 .</w:t>
      </w:r>
      <w:proofErr w:type="gramEnd"/>
      <w:r w:rsidRPr="00EF748F">
        <w:rPr>
          <w:sz w:val="24"/>
          <w:szCs w:val="24"/>
        </w:rPr>
        <w:t xml:space="preserve"> Charles Tripp, A History of Iraq (Cambridge: Cambridge University Press</w:t>
      </w:r>
      <w:proofErr w:type="gramStart"/>
      <w:r w:rsidRPr="00EF748F">
        <w:rPr>
          <w:sz w:val="24"/>
          <w:szCs w:val="24"/>
        </w:rPr>
        <w:t>,2000</w:t>
      </w:r>
      <w:proofErr w:type="gramEnd"/>
      <w:r w:rsidRPr="00EF748F">
        <w:rPr>
          <w:sz w:val="24"/>
          <w:szCs w:val="24"/>
        </w:rPr>
        <w:t>), 37, 52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21 .</w:t>
      </w:r>
      <w:proofErr w:type="gramEnd"/>
      <w:r w:rsidRPr="00EF748F">
        <w:rPr>
          <w:sz w:val="24"/>
          <w:szCs w:val="24"/>
        </w:rPr>
        <w:t xml:space="preserve"> Ibid. 40, 65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22 .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يوسف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عزالدين،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اليقظة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الفکريه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العراق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مجلة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المجمعة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العلميه،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</w:t>
      </w:r>
      <w:r w:rsidRPr="00EF748F">
        <w:rPr>
          <w:rFonts w:cs="Arial"/>
          <w:sz w:val="24"/>
          <w:szCs w:val="24"/>
          <w:rtl/>
        </w:rPr>
        <w:t>32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شمارگان</w:t>
      </w:r>
      <w:r w:rsidRPr="00EF748F">
        <w:rPr>
          <w:rFonts w:cs="Arial"/>
          <w:sz w:val="24"/>
          <w:szCs w:val="24"/>
          <w:rtl/>
        </w:rPr>
        <w:t xml:space="preserve"> 3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>4 (1981)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 xml:space="preserve">308 </w:t>
      </w:r>
      <w:r w:rsidRPr="00EF748F">
        <w:rPr>
          <w:rFonts w:cs="Arial" w:hint="cs"/>
          <w:sz w:val="24"/>
          <w:szCs w:val="24"/>
          <w:rtl/>
        </w:rPr>
        <w:t>ر</w:t>
      </w:r>
      <w:r w:rsidRPr="00EF748F">
        <w:rPr>
          <w:rFonts w:cs="Arial"/>
          <w:sz w:val="24"/>
          <w:szCs w:val="24"/>
          <w:rtl/>
        </w:rPr>
        <w:t>.</w:t>
      </w:r>
      <w:r w:rsidRPr="00EF748F">
        <w:rPr>
          <w:rFonts w:cs="Arial" w:hint="cs"/>
          <w:sz w:val="24"/>
          <w:szCs w:val="24"/>
          <w:rtl/>
        </w:rPr>
        <w:t>ک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عبدالرزاق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الهلالي،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دراسة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التراجم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العراقيه،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بيروت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مطبعه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نهدي،</w:t>
      </w:r>
      <w:r w:rsidRPr="00EF748F">
        <w:rPr>
          <w:rFonts w:cs="Arial"/>
          <w:sz w:val="24"/>
          <w:szCs w:val="24"/>
          <w:rtl/>
        </w:rPr>
        <w:t xml:space="preserve"> 1972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25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104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23 .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نورالدين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شهرستاني،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الحرکه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العلميه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کربلا،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بيروت،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دارالعلوم</w:t>
      </w:r>
      <w:r w:rsidRPr="00EF748F">
        <w:rPr>
          <w:rFonts w:cs="Arial"/>
          <w:sz w:val="24"/>
          <w:szCs w:val="24"/>
          <w:rtl/>
        </w:rPr>
        <w:t xml:space="preserve"> 1990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200- 170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24 .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عزالدين،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اليقظه،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293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25 .</w:t>
      </w:r>
      <w:proofErr w:type="gramEnd"/>
      <w:r w:rsidRPr="00EF748F">
        <w:rPr>
          <w:sz w:val="24"/>
          <w:szCs w:val="24"/>
        </w:rPr>
        <w:t xml:space="preserve"> Elizabeth Sirriyeh, Sufis and Anti-Sufis: The Defence, Rethinking and Rejection of Sufism in the Modern World (London: Curzon, 1999), 1-11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26 .</w:t>
      </w:r>
      <w:proofErr w:type="gramEnd"/>
      <w:r w:rsidRPr="00EF748F">
        <w:rPr>
          <w:sz w:val="24"/>
          <w:szCs w:val="24"/>
        </w:rPr>
        <w:t xml:space="preserve"> FO 195/2188, Newmarch to the Government of India, Baghdad, 29 Mar. 1905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27 .</w:t>
      </w:r>
      <w:proofErr w:type="gramEnd"/>
      <w:r w:rsidRPr="00EF748F">
        <w:rPr>
          <w:sz w:val="24"/>
          <w:szCs w:val="24"/>
        </w:rPr>
        <w:t xml:space="preserve"> Ibid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28 .</w:t>
      </w:r>
      <w:proofErr w:type="gramEnd"/>
      <w:r w:rsidRPr="00EF748F">
        <w:rPr>
          <w:sz w:val="24"/>
          <w:szCs w:val="24"/>
        </w:rPr>
        <w:t xml:space="preserve"> Ibid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29 .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ظريف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الأعظمي،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مختصر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القديم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الحديث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أو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أربعه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آلاف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سنه،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مطبعة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فرات،</w:t>
      </w:r>
      <w:r w:rsidRPr="00EF748F">
        <w:rPr>
          <w:rFonts w:cs="Arial"/>
          <w:sz w:val="24"/>
          <w:szCs w:val="24"/>
          <w:rtl/>
        </w:rPr>
        <w:t>1926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>246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30 .</w:t>
      </w:r>
      <w:proofErr w:type="gramEnd"/>
      <w:r w:rsidRPr="00EF748F">
        <w:rPr>
          <w:sz w:val="24"/>
          <w:szCs w:val="24"/>
        </w:rPr>
        <w:t xml:space="preserve"> Conversation with the late Shaykh Muhammad Bahjat al-Athari, Baghdad, 11 Nov. 1981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31 .</w:t>
      </w:r>
      <w:proofErr w:type="gramEnd"/>
      <w:r w:rsidRPr="00EF748F">
        <w:rPr>
          <w:sz w:val="24"/>
          <w:szCs w:val="24"/>
        </w:rPr>
        <w:t xml:space="preserve"> H. Peres, 'Al-Alusi', in EI2, 425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32 .</w:t>
      </w:r>
      <w:proofErr w:type="gramEnd"/>
      <w:r w:rsidRPr="00EF748F">
        <w:rPr>
          <w:sz w:val="24"/>
          <w:szCs w:val="24"/>
        </w:rPr>
        <w:t xml:space="preserve"> Ibid. 425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33 .</w:t>
      </w:r>
      <w:proofErr w:type="gramEnd"/>
      <w:r w:rsidRPr="00EF748F">
        <w:rPr>
          <w:sz w:val="24"/>
          <w:szCs w:val="24"/>
        </w:rPr>
        <w:t xml:space="preserve"> Kadhim al-Dujayli, obituary in Lughat al-arab, Dec. 1911, 129-30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34 .</w:t>
      </w:r>
      <w:proofErr w:type="gramEnd"/>
      <w:r w:rsidRPr="00EF748F">
        <w:rPr>
          <w:sz w:val="24"/>
          <w:szCs w:val="24"/>
        </w:rPr>
        <w:t xml:space="preserve"> Sirriyeh, Sufis . . . 103-4.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35 .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عبدالحليم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الرحيمي،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الحرکه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الاسلاميه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العراق،</w:t>
      </w:r>
      <w:r w:rsidRPr="00EF748F">
        <w:rPr>
          <w:rFonts w:cs="Arial"/>
          <w:sz w:val="24"/>
          <w:szCs w:val="24"/>
          <w:rtl/>
        </w:rPr>
        <w:t xml:space="preserve"> 1900-1924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بيروت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الدار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العالميه،</w:t>
      </w:r>
      <w:r w:rsidRPr="00EF748F">
        <w:rPr>
          <w:rFonts w:cs="Arial"/>
          <w:sz w:val="24"/>
          <w:szCs w:val="24"/>
          <w:rtl/>
        </w:rPr>
        <w:t xml:space="preserve"> 1985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133- 115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36 .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ك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غاية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اللأماني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علي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النبهاني،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ويرايش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ادامه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مقاله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بسط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بيشتري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مورد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بررسي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قرار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خواهد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گرفت</w:t>
      </w:r>
      <w:r w:rsidRPr="00EF748F">
        <w:rPr>
          <w:sz w:val="24"/>
          <w:szCs w:val="24"/>
        </w:rPr>
        <w:t>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lastRenderedPageBreak/>
        <w:t>37 .</w:t>
      </w:r>
      <w:proofErr w:type="gramEnd"/>
      <w:r w:rsidRPr="00EF748F">
        <w:rPr>
          <w:sz w:val="24"/>
          <w:szCs w:val="24"/>
        </w:rPr>
        <w:t xml:space="preserve"> Conversation with the late Shaykh Muhammad Bahjat al-Athari, Baghdad, 23 Dec. 1981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38 .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الآلوسي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آرائه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اللغويه،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قاهره،</w:t>
      </w:r>
      <w:r w:rsidRPr="00EF748F">
        <w:rPr>
          <w:rFonts w:cs="Arial"/>
          <w:sz w:val="24"/>
          <w:szCs w:val="24"/>
          <w:rtl/>
        </w:rPr>
        <w:t xml:space="preserve"> 1958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39 .</w:t>
      </w:r>
      <w:proofErr w:type="gramEnd"/>
      <w:r w:rsidRPr="00EF748F">
        <w:rPr>
          <w:sz w:val="24"/>
          <w:szCs w:val="24"/>
        </w:rPr>
        <w:t xml:space="preserve"> Pan Islamism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40 .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ميراث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ادبي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گسترده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قابل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توجهي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باره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وجود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دارد</w:t>
      </w:r>
      <w:r w:rsidRPr="00EF748F">
        <w:rPr>
          <w:rFonts w:cs="Arial"/>
          <w:sz w:val="24"/>
          <w:szCs w:val="24"/>
          <w:rtl/>
        </w:rPr>
        <w:t xml:space="preserve">. </w:t>
      </w:r>
      <w:r w:rsidRPr="00EF748F">
        <w:rPr>
          <w:rFonts w:cs="Arial" w:hint="cs"/>
          <w:sz w:val="24"/>
          <w:szCs w:val="24"/>
          <w:rtl/>
        </w:rPr>
        <w:t>براي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منتخب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ميراث،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ر</w:t>
      </w:r>
      <w:r w:rsidRPr="00EF748F">
        <w:rPr>
          <w:rFonts w:cs="Arial"/>
          <w:sz w:val="24"/>
          <w:szCs w:val="24"/>
          <w:rtl/>
        </w:rPr>
        <w:t>.</w:t>
      </w:r>
      <w:r w:rsidRPr="00EF748F">
        <w:rPr>
          <w:rFonts w:cs="Arial" w:hint="cs"/>
          <w:sz w:val="24"/>
          <w:szCs w:val="24"/>
          <w:rtl/>
        </w:rPr>
        <w:t>ک</w:t>
      </w:r>
      <w:r w:rsidRPr="00EF748F">
        <w:rPr>
          <w:rFonts w:cs="Arial"/>
          <w:sz w:val="24"/>
          <w:szCs w:val="24"/>
          <w:rtl/>
        </w:rPr>
        <w:t xml:space="preserve">: </w:t>
      </w:r>
      <w:r w:rsidRPr="00EF748F">
        <w:rPr>
          <w:rFonts w:cs="Arial" w:hint="cs"/>
          <w:sz w:val="24"/>
          <w:szCs w:val="24"/>
          <w:rtl/>
        </w:rPr>
        <w:t>مصطفي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نورالدين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الواعظ،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الروض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الاظهر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في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تراجم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السيد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جعفر،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موصل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مطبعة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اتحاد،</w:t>
      </w:r>
      <w:r w:rsidRPr="00EF748F">
        <w:rPr>
          <w:rFonts w:cs="Arial"/>
          <w:sz w:val="24"/>
          <w:szCs w:val="24"/>
          <w:rtl/>
        </w:rPr>
        <w:t xml:space="preserve"> 1948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211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207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نيز</w:t>
      </w:r>
      <w:r w:rsidRPr="00EF748F">
        <w:rPr>
          <w:sz w:val="24"/>
          <w:szCs w:val="24"/>
        </w:rPr>
        <w:t xml:space="preserve"> :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>Selim Deringil, 'Legitimacy Structures in the Ottoman State', IJMES 23 (1991); Yitzhak Nakash, The Shi'a of Iraq (Princeton: Princeton University Press,1994), 25-48; and Gokhan Cetinsaya, 'The Ottoman Administration of Iraq,1890-1908', Ph.D. diss., University of Manchester, 1994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41 .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8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42 .</w:t>
      </w:r>
      <w:proofErr w:type="gramEnd"/>
      <w:r w:rsidRPr="00EF748F">
        <w:rPr>
          <w:sz w:val="24"/>
          <w:szCs w:val="24"/>
        </w:rPr>
        <w:t xml:space="preserve"> Sirriyeh, Sufis . . . 104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43 .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شکري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مساجد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و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آثاره،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اهتمام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محمود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بهجة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الأثري،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بغداد،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دارالسلام،</w:t>
      </w:r>
      <w:r w:rsidRPr="00EF748F">
        <w:rPr>
          <w:rFonts w:cs="Arial"/>
          <w:sz w:val="24"/>
          <w:szCs w:val="24"/>
          <w:rtl/>
        </w:rPr>
        <w:t xml:space="preserve"> 1927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71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44 .</w:t>
      </w:r>
      <w:proofErr w:type="gramEnd"/>
      <w:r w:rsidRPr="00EF748F">
        <w:rPr>
          <w:sz w:val="24"/>
          <w:szCs w:val="24"/>
        </w:rPr>
        <w:t xml:space="preserve"> Ibid. 76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45 .</w:t>
      </w:r>
      <w:proofErr w:type="gramEnd"/>
      <w:r w:rsidRPr="00EF748F">
        <w:rPr>
          <w:sz w:val="24"/>
          <w:szCs w:val="24"/>
        </w:rPr>
        <w:t xml:space="preserve"> Ibid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46 .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L/P &amp; S/20/c.199.</w:t>
      </w:r>
      <w:proofErr w:type="gramEnd"/>
      <w:r w:rsidRPr="00EF748F">
        <w:rPr>
          <w:sz w:val="24"/>
          <w:szCs w:val="24"/>
        </w:rPr>
        <w:t xml:space="preserve"> Personalities: Baghdad and Kadhimain (Government Press, 1920).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47 .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آلوسي،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کتاب</w:t>
      </w:r>
      <w:r w:rsidRPr="00EF748F">
        <w:rPr>
          <w:rFonts w:cs="Arial"/>
          <w:sz w:val="24"/>
          <w:szCs w:val="24"/>
          <w:rtl/>
        </w:rPr>
        <w:t>...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ج</w:t>
      </w:r>
      <w:r w:rsidRPr="00EF748F">
        <w:rPr>
          <w:rFonts w:cs="Arial"/>
          <w:sz w:val="24"/>
          <w:szCs w:val="24"/>
          <w:rtl/>
        </w:rPr>
        <w:t xml:space="preserve"> 1</w:t>
      </w:r>
      <w:r w:rsidRPr="00EF748F">
        <w:rPr>
          <w:rFonts w:cs="Arial" w:hint="cs"/>
          <w:sz w:val="24"/>
          <w:szCs w:val="24"/>
          <w:rtl/>
        </w:rPr>
        <w:t>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ص</w:t>
      </w:r>
      <w:r w:rsidRPr="00EF748F">
        <w:rPr>
          <w:rFonts w:cs="Arial"/>
          <w:sz w:val="24"/>
          <w:szCs w:val="24"/>
          <w:rtl/>
        </w:rPr>
        <w:t>3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48 .</w:t>
      </w:r>
      <w:proofErr w:type="gramEnd"/>
      <w:r w:rsidRPr="00EF748F">
        <w:rPr>
          <w:sz w:val="24"/>
          <w:szCs w:val="24"/>
        </w:rPr>
        <w:t xml:space="preserve"> Ibid. 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49 .</w:t>
      </w:r>
      <w:proofErr w:type="gramEnd"/>
      <w:r w:rsidRPr="00EF748F">
        <w:rPr>
          <w:sz w:val="24"/>
          <w:szCs w:val="24"/>
        </w:rPr>
        <w:t xml:space="preserve"> Ibid. 8-9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>50. Ibid. 9.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51 .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Ibid. 13.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52 .</w:t>
      </w:r>
      <w:proofErr w:type="gramEnd"/>
      <w:r w:rsidRPr="00EF748F">
        <w:rPr>
          <w:sz w:val="24"/>
          <w:szCs w:val="24"/>
        </w:rPr>
        <w:t xml:space="preserve"> Ibid. 15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53 .</w:t>
      </w:r>
      <w:proofErr w:type="gramEnd"/>
      <w:r w:rsidRPr="00EF748F">
        <w:rPr>
          <w:sz w:val="24"/>
          <w:szCs w:val="24"/>
        </w:rPr>
        <w:t xml:space="preserve"> Sirriyeh, 'Wahhabis' . . . 125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54 .</w:t>
      </w:r>
      <w:proofErr w:type="gramEnd"/>
      <w:r w:rsidRPr="00EF748F">
        <w:rPr>
          <w:sz w:val="24"/>
          <w:szCs w:val="24"/>
        </w:rPr>
        <w:t xml:space="preserve"> Al-Alusi, Kit</w:t>
      </w:r>
      <w:proofErr w:type="gramStart"/>
      <w:r w:rsidRPr="00EF748F">
        <w:rPr>
          <w:sz w:val="24"/>
          <w:szCs w:val="24"/>
        </w:rPr>
        <w:t>:b</w:t>
      </w:r>
      <w:proofErr w:type="gramEnd"/>
      <w:r w:rsidRPr="00EF748F">
        <w:rPr>
          <w:sz w:val="24"/>
          <w:szCs w:val="24"/>
        </w:rPr>
        <w:t xml:space="preserve"> . . . ii. </w:t>
      </w:r>
      <w:proofErr w:type="gramStart"/>
      <w:r w:rsidRPr="00EF748F">
        <w:rPr>
          <w:sz w:val="24"/>
          <w:szCs w:val="24"/>
        </w:rPr>
        <w:t>5-6.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55 .</w:t>
      </w:r>
      <w:proofErr w:type="gramEnd"/>
      <w:r w:rsidRPr="00EF748F">
        <w:rPr>
          <w:sz w:val="24"/>
          <w:szCs w:val="24"/>
        </w:rPr>
        <w:t xml:space="preserve"> Ibid. 31</w:t>
      </w:r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56 .</w:t>
      </w:r>
      <w:proofErr w:type="gramEnd"/>
      <w:r w:rsidRPr="00EF748F">
        <w:rPr>
          <w:sz w:val="24"/>
          <w:szCs w:val="24"/>
        </w:rPr>
        <w:t xml:space="preserve"> </w:t>
      </w:r>
      <w:proofErr w:type="gramStart"/>
      <w:r w:rsidRPr="00EF748F">
        <w:rPr>
          <w:sz w:val="24"/>
          <w:szCs w:val="24"/>
        </w:rPr>
        <w:t>Ibid. 65.</w:t>
      </w:r>
      <w:proofErr w:type="gramEnd"/>
    </w:p>
    <w:p w:rsidR="00EF748F" w:rsidRPr="00EF748F" w:rsidRDefault="00EF748F" w:rsidP="00EF748F">
      <w:pPr>
        <w:bidi/>
        <w:jc w:val="both"/>
        <w:rPr>
          <w:sz w:val="24"/>
          <w:szCs w:val="24"/>
        </w:rPr>
      </w:pPr>
      <w:r w:rsidRPr="00EF748F">
        <w:rPr>
          <w:sz w:val="24"/>
          <w:szCs w:val="24"/>
        </w:rPr>
        <w:t xml:space="preserve">57. Alexei Vassiliev, </w:t>
      </w:r>
      <w:proofErr w:type="gramStart"/>
      <w:r w:rsidRPr="00EF748F">
        <w:rPr>
          <w:sz w:val="24"/>
          <w:szCs w:val="24"/>
        </w:rPr>
        <w:t>The</w:t>
      </w:r>
      <w:proofErr w:type="gramEnd"/>
      <w:r w:rsidRPr="00EF748F">
        <w:rPr>
          <w:sz w:val="24"/>
          <w:szCs w:val="24"/>
        </w:rPr>
        <w:t xml:space="preserve"> History of Saudi Arabia (London: Saqi Press, 1998), 275. See also Paul J. Magnarella, 'Arabia's Ikhwan Movement: A TheoreticalInterpretation', in Robert Olson (ed.), </w:t>
      </w:r>
      <w:r w:rsidRPr="00EF748F">
        <w:rPr>
          <w:sz w:val="24"/>
          <w:szCs w:val="24"/>
        </w:rPr>
        <w:lastRenderedPageBreak/>
        <w:t>Islamic and Middle Eastern Studies: AFestchrift in Honor of Professor Wadie Jwaideh (Brattleboro, Vt.: Amana Books, 1987), 183-5</w:t>
      </w:r>
    </w:p>
    <w:p w:rsidR="008E1E3E" w:rsidRPr="00EF748F" w:rsidRDefault="00EF748F" w:rsidP="00EF748F">
      <w:pPr>
        <w:bidi/>
        <w:jc w:val="both"/>
        <w:rPr>
          <w:sz w:val="24"/>
          <w:szCs w:val="24"/>
        </w:rPr>
      </w:pPr>
      <w:proofErr w:type="gramStart"/>
      <w:r w:rsidRPr="00EF748F">
        <w:rPr>
          <w:sz w:val="24"/>
          <w:szCs w:val="24"/>
        </w:rPr>
        <w:t>58 .</w:t>
      </w:r>
      <w:proofErr w:type="gramEnd"/>
      <w:r w:rsidRPr="00EF748F">
        <w:rPr>
          <w:sz w:val="24"/>
          <w:szCs w:val="24"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الرُحَيمي،</w:t>
      </w:r>
      <w:r w:rsidRPr="00EF748F">
        <w:rPr>
          <w:rFonts w:cs="Arial"/>
          <w:sz w:val="24"/>
          <w:szCs w:val="24"/>
          <w:rtl/>
        </w:rPr>
        <w:t xml:space="preserve"> </w:t>
      </w:r>
      <w:r w:rsidRPr="00EF748F">
        <w:rPr>
          <w:rFonts w:cs="Arial" w:hint="cs"/>
          <w:sz w:val="24"/>
          <w:szCs w:val="24"/>
          <w:rtl/>
        </w:rPr>
        <w:t>تاريخ،</w:t>
      </w:r>
      <w:r w:rsidRPr="00EF748F">
        <w:rPr>
          <w:rFonts w:cs="Arial"/>
          <w:sz w:val="24"/>
          <w:szCs w:val="24"/>
          <w:rtl/>
        </w:rPr>
        <w:t xml:space="preserve"> 251 </w:t>
      </w:r>
      <w:r w:rsidRPr="00EF748F">
        <w:rPr>
          <w:rFonts w:cs="Arial" w:hint="cs"/>
          <w:sz w:val="24"/>
          <w:szCs w:val="24"/>
          <w:rtl/>
        </w:rPr>
        <w:t>ـ</w:t>
      </w:r>
      <w:r w:rsidRPr="00EF748F">
        <w:rPr>
          <w:rFonts w:cs="Arial"/>
          <w:sz w:val="24"/>
          <w:szCs w:val="24"/>
          <w:rtl/>
        </w:rPr>
        <w:t xml:space="preserve"> 244</w:t>
      </w:r>
    </w:p>
    <w:sectPr w:rsidR="008E1E3E" w:rsidRPr="00EF748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A73E3"/>
    <w:rsid w:val="005E4A6A"/>
    <w:rsid w:val="00602D3C"/>
    <w:rsid w:val="006A3255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7167</Words>
  <Characters>40857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2012-01-17T09:32:00Z</dcterms:created>
  <dcterms:modified xsi:type="dcterms:W3CDTF">2012-01-17T09:32:00Z</dcterms:modified>
</cp:coreProperties>
</file>