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81" w:rsidRPr="000E3781" w:rsidRDefault="000E3781" w:rsidP="000E3781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</w:rPr>
      </w:pPr>
      <w:r w:rsidRPr="000E3781">
        <w:rPr>
          <w:rFonts w:ascii="Times New Roman" w:eastAsia="Times New Roman" w:hAnsi="Times New Roman" w:cs="B Titr"/>
          <w:sz w:val="24"/>
          <w:szCs w:val="24"/>
          <w:rtl/>
        </w:rPr>
        <w:t xml:space="preserve">اعلال 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در شماره قبل مجله رشد عربی وعده شد که روش تدریس اعلام ناقص را تقدیم کنم.اینک به حول و قوهء الهی مطلب را باهم دنبال می‏کنیم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برای تدریس این عنوان،بهتر است قبل از هرچیز معلم تعدادی فعل‏ ناقص واوی و یایی را در دو ستون بنویسد و برای جلب توجه دانش‏آموزان، حرف آخر هر فعل را با رنگ قرمز(یا هر رنگ دیگری به شرط اینکه‏ همرنگ حروف دیگر فعل نباشد)متمایز کند.برای مثال</w:t>
      </w:r>
      <w:r w:rsidRPr="000E378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رجو/رمی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رضو/رضی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تلو/هدی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خطو/جری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دنو/شفی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و پس از معنی کردن آنها از دانش‏آموران سؤال کند:وجه اشتراک‏ تمام این افعال چیست؟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به احتمال قوی پاسخ خواهد شنید که«همهء افعال معتل هستند». آنگاه سؤال می‏کند:وجه افتراق آنها چیست؟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باز ممکن است پاسخ دهند که:«آخرین حرف گروه اول«واو»و آخرین‏ حرف گروه دوم«ی»است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دانش‏آموزان قبلا با اصطلاح«ناقص»آشنا شده‏اند؛از این‏رو معلم‏ می‏تواند بگوید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کلمه‏ای که آخرین حرف آن حرف علّه باشد،«ناقص»نام دارد و ناقص یا«واوی»است یا«یایی».فعلی که ناقص باشد،به هنگام صرف با مشکلاتی روبرو می‏شود که لازم است این مشکلات برطرف شوند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همانطور که می‏دانید به کمک اعلال و قواعد مربوط به آن صرف چنین‏ افعالی امکان‏پذیر است.اکنون برای مثال یک فعل ناقص واوی و یک‏ فعل ناقص یایی را(در ماضی مجرد)صرف می‏کنیم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سپس معلم ابتدا فعل«رجو»را روی تخته سیاه می‏نویسد و از دانش‏آموزان می‏خواهد که در آن با دقت بنگرند و بگویند آیا این صیغه‏ نیاز به اعلال دارد یا نه؟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طبعا جواب خواهند داد که«واو متحرک ما قبل مفتوح قلب به الف‏ می‏شود».و معلم با شنیدن این جواب،اعلال به قلب را انجام می‏دهد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</w:rPr>
        <w:t>(</w:t>
      </w: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البته می‏تواند یکی از دانش‏آموزان را به پای تخته ببرد و از او بخواهد به هنگام صرف چهارده صیغه فعل«رجو»هرجا لازم بود اعلالی صورت‏ گیرد،باتوجه به مطالبی که قبلا فراگرفته،انجام دهد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).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</w:rPr>
        <w:t>1-</w:t>
      </w: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رجو-رجا</w:t>
      </w:r>
    </w:p>
    <w:p w:rsidR="000E3781" w:rsidRPr="000E3781" w:rsidRDefault="000E3781" w:rsidP="0091560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</w:rPr>
        <w:t>2-</w:t>
      </w: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رجوا-</w:t>
      </w:r>
      <w:proofErr w:type="gramStart"/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رجوا(</w:t>
      </w:r>
      <w:proofErr w:type="gramEnd"/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در اینجا لازم است برای دانش‏آموز توضیح‏ داد که اعلال صورت گیرد،واو به الف مبدل می‏شود-رجاا.و یکی از الف‏ها به دلیل التقای ساکنین حذف می‏گردد و شکل به دست</w:t>
      </w:r>
      <w:r w:rsidR="0091560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حرف علّه باشند،آن را لفیف می‏نامند.و چنانچه این دو حرف با فاصله‏ قرار گرفته باشند،لفیف مفروق ولی اگر در کنار هم باشند لفیف مقرون‏ نام دارد.یا</w:t>
      </w:r>
      <w:r w:rsidRPr="000E378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 xml:space="preserve"> سپس برای صرف لفیف مقرون در چهارده صیغهء ماضی و مضارع‏ جدول زیر بر روی تخته سیاه ترسیم می‏شود و همزمان توضیحات لازم‏ ارائه می‏گردد(البته می‏توان قبلا این جدول را بر روی مقوایی بزرگ‏ نوشت و به کلاس برد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).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0E378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ملاحظه</w:t>
      </w:r>
      <w:r w:rsidRPr="000E3781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ممکن است دانش‏آموز در مورد کلمه«کوی»سؤال کند که چرا «واو»کوی که متحرک و ماقبل مفتوح است،قلب به الف نشد؟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در اینجا معلّم توضیح خواهد داد که در لفیف مقرون اعلال فقط روی‏ حرف علهء دوم انجام می‏پذیرد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البته معلم باید منتظر بماند تا دانش‏آموزی این سؤال را مطرح کند نه‏ اینکه خود در همان آغاز صرف فعل مسأله را توضیح دهد.اما چنانچه‏ کسی متوجه این موضوع نشد،در پایان معلم با این عبارت که«راستی‏ بچه‏ها،چرا حرف واو در این فعل باوجود اینکه متحرک و ماقبل مفتوح‏ است،اعلال نشد؟»ولی پس از چند لحظه نکتهء مربوط به آن را برایشان‏ توضیح دهد.ضمنا می‏تواند برای روشن شدن علت عدم انجام اعلال،آن‏ را اعلال کند یعنی بنویسد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کوی-کای-کای-کی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و سپس بگوید کلمه«کی»هر معنایی داشته باشد،به معنی«کوی» نیست و به همین دلیل اعلال نمی‏شود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پس از صرف فعل لفیف مقرون،نوبت به صرف فعل لفیف مقرون می‏رسد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برای صرف این فعل باز معلم می‏تواند جدولی شبیه جدول قبلی را به‏ صورت آماده با خود به کلاس بیاورد و توضیحات لازم را به دانش‏آموزان‏ ارائه کند و یا اینکه این جدول را بر روی تخته سیاه ترسیم کرده و هر مورد را با دانش‏آموزان در میان بگذارد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 xml:space="preserve"> برای اینکه دانش‏آموزان بر صرف و اعلال لفیف مقرون و مفروق‏ تسلط کامل حاصل کنند،معلم می‏تواند تعدادی از افعال مشابه را بر روی تخته سیاه نوشته و از دانش‏آموزان بخواهد آنها را در منزل صرف‏ و اعلال کنند و در جلسه بعد این افعال توسط چند تن از دانش‏آموزان بر روی تخته سیاه صرف و اعلال شود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نکته‏ای که در پایان ذکر می‏دانم این است که بحث قواعد عربی‏ هرچه مفصل‏تر ارائه شود موجب ملال بیشتر دانش‏آموزان می‏گردد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بنابراین باید سعی کرد حتی الامکان این قواعد را به صورت فرمولهای‏ ساده درآورد ولی تمرینهای بیشتری را به آن اختصاص داد تا آموزش به‏ صورت عملی انجام پذیرد و قواعد بر اثر تکرار کاربرد در ذهن دانش‏آموز تثبیت شود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0E378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این اصل در تدریس قواعد اعلال که از نظر دانش‏آموزان مشکل‏ترین‏ قسمت قواعد عربی است باید کاملا در مدنظر قرار گیرد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E3781" w:rsidRPr="000E3781" w:rsidRDefault="000E3781" w:rsidP="0091560C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0E3781">
        <w:rPr>
          <w:rFonts w:ascii="Times New Roman" w:eastAsia="Times New Roman" w:hAnsi="Times New Roman" w:cs="B Nazanin"/>
          <w:sz w:val="28"/>
          <w:szCs w:val="28"/>
          <w:rtl/>
        </w:rPr>
        <w:t>با امید به اینکه این سری مطالب توانسته باشد مفید واقع شود،برای‏ همهء شما عزیزان توفیق خدمت به زبان وحی را از خداوند مسألت می‏نمایم</w:t>
      </w:r>
      <w:r w:rsidRPr="000E378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0E3781" w:rsidRDefault="00E06773" w:rsidP="000E3781">
      <w:p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</w:p>
    <w:sectPr w:rsidR="00E06773" w:rsidRPr="000E3781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43633"/>
    <w:rsid w:val="00344012"/>
    <w:rsid w:val="003526C6"/>
    <w:rsid w:val="00352A09"/>
    <w:rsid w:val="00363F81"/>
    <w:rsid w:val="00376243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11333"/>
    <w:rsid w:val="00D65C94"/>
    <w:rsid w:val="00D732CE"/>
    <w:rsid w:val="00D733B7"/>
    <w:rsid w:val="00D8468D"/>
    <w:rsid w:val="00D87469"/>
    <w:rsid w:val="00D87D9A"/>
    <w:rsid w:val="00DD3B7B"/>
    <w:rsid w:val="00DD43F5"/>
    <w:rsid w:val="00E06773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2012-03-17T06:53:00Z</dcterms:created>
  <dcterms:modified xsi:type="dcterms:W3CDTF">2012-03-17T06:54:00Z</dcterms:modified>
</cp:coreProperties>
</file>