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3407" w:rsidRPr="00693407" w:rsidRDefault="00693407" w:rsidP="00693407">
      <w:pPr>
        <w:bidi/>
        <w:jc w:val="both"/>
        <w:rPr>
          <w:rFonts w:ascii="Arial" w:hAnsi="Arial" w:cs="Arial"/>
          <w:sz w:val="28"/>
          <w:szCs w:val="28"/>
        </w:rPr>
      </w:pPr>
      <w:r w:rsidRPr="00693407">
        <w:rPr>
          <w:rFonts w:ascii="Arial" w:hAnsi="Arial" w:cs="Arial" w:hint="cs"/>
          <w:sz w:val="28"/>
          <w:szCs w:val="28"/>
          <w:rtl/>
        </w:rPr>
        <w:t>ویرایش</w:t>
      </w:r>
      <w:r w:rsidRPr="00693407">
        <w:rPr>
          <w:rFonts w:ascii="Arial" w:hAnsi="Arial" w:cs="Arial"/>
          <w:sz w:val="28"/>
          <w:szCs w:val="28"/>
          <w:rtl/>
        </w:rPr>
        <w:t xml:space="preserve"> </w:t>
      </w:r>
      <w:r w:rsidRPr="00693407">
        <w:rPr>
          <w:rFonts w:ascii="Arial" w:hAnsi="Arial" w:cs="Arial" w:hint="cs"/>
          <w:sz w:val="28"/>
          <w:szCs w:val="28"/>
          <w:rtl/>
        </w:rPr>
        <w:t>دانشنامه</w:t>
      </w:r>
      <w:r w:rsidRPr="00693407">
        <w:rPr>
          <w:rFonts w:ascii="Arial" w:hAnsi="Arial" w:cs="Arial"/>
          <w:sz w:val="28"/>
          <w:szCs w:val="28"/>
          <w:rtl/>
        </w:rPr>
        <w:t xml:space="preserve"> </w:t>
      </w:r>
      <w:r w:rsidRPr="00693407">
        <w:rPr>
          <w:rFonts w:ascii="Arial" w:hAnsi="Arial" w:cs="Arial" w:hint="cs"/>
          <w:sz w:val="28"/>
          <w:szCs w:val="28"/>
          <w:rtl/>
        </w:rPr>
        <w:t>ای؛</w:t>
      </w:r>
      <w:r w:rsidRPr="00693407">
        <w:rPr>
          <w:rFonts w:ascii="Arial" w:hAnsi="Arial" w:cs="Arial"/>
          <w:sz w:val="28"/>
          <w:szCs w:val="28"/>
          <w:rtl/>
        </w:rPr>
        <w:t xml:space="preserve"> </w:t>
      </w:r>
      <w:r w:rsidRPr="00693407">
        <w:rPr>
          <w:rFonts w:ascii="Arial" w:hAnsi="Arial" w:cs="Arial" w:hint="cs"/>
          <w:sz w:val="28"/>
          <w:szCs w:val="28"/>
          <w:rtl/>
        </w:rPr>
        <w:t>روانی</w:t>
      </w:r>
      <w:r w:rsidRPr="00693407">
        <w:rPr>
          <w:rFonts w:ascii="Arial" w:hAnsi="Arial" w:cs="Arial"/>
          <w:sz w:val="28"/>
          <w:szCs w:val="28"/>
          <w:rtl/>
        </w:rPr>
        <w:t xml:space="preserve"> </w:t>
      </w:r>
      <w:r w:rsidRPr="00693407">
        <w:rPr>
          <w:rFonts w:ascii="Arial" w:hAnsi="Arial" w:cs="Arial" w:hint="cs"/>
          <w:sz w:val="28"/>
          <w:szCs w:val="28"/>
          <w:rtl/>
        </w:rPr>
        <w:t>و</w:t>
      </w:r>
      <w:r w:rsidRPr="00693407">
        <w:rPr>
          <w:rFonts w:ascii="Arial" w:hAnsi="Arial" w:cs="Arial"/>
          <w:sz w:val="28"/>
          <w:szCs w:val="28"/>
          <w:rtl/>
        </w:rPr>
        <w:t xml:space="preserve"> </w:t>
      </w:r>
      <w:r w:rsidRPr="00693407">
        <w:rPr>
          <w:rFonts w:ascii="Arial" w:hAnsi="Arial" w:cs="Arial" w:hint="cs"/>
          <w:sz w:val="28"/>
          <w:szCs w:val="28"/>
          <w:rtl/>
        </w:rPr>
        <w:t>یکسان</w:t>
      </w:r>
      <w:r w:rsidRPr="00693407">
        <w:rPr>
          <w:rFonts w:ascii="Arial" w:hAnsi="Arial" w:cs="Arial"/>
          <w:sz w:val="28"/>
          <w:szCs w:val="28"/>
          <w:rtl/>
        </w:rPr>
        <w:t xml:space="preserve"> </w:t>
      </w:r>
      <w:r w:rsidRPr="00693407">
        <w:rPr>
          <w:rFonts w:ascii="Arial" w:hAnsi="Arial" w:cs="Arial" w:hint="cs"/>
          <w:sz w:val="28"/>
          <w:szCs w:val="28"/>
          <w:rtl/>
        </w:rPr>
        <w:t>سازی</w:t>
      </w:r>
      <w:r w:rsidRPr="00693407">
        <w:rPr>
          <w:rFonts w:ascii="Arial" w:hAnsi="Arial" w:cs="Arial"/>
          <w:sz w:val="28"/>
          <w:szCs w:val="28"/>
          <w:rtl/>
        </w:rPr>
        <w:t xml:space="preserve"> </w:t>
      </w:r>
    </w:p>
    <w:p w:rsidR="00693407" w:rsidRPr="00693407" w:rsidRDefault="00693407" w:rsidP="00693407">
      <w:pPr>
        <w:bidi/>
        <w:jc w:val="both"/>
        <w:rPr>
          <w:rFonts w:ascii="Arial" w:hAnsi="Arial" w:cs="Arial"/>
          <w:sz w:val="28"/>
          <w:szCs w:val="28"/>
        </w:rPr>
      </w:pPr>
      <w:r w:rsidRPr="00693407">
        <w:rPr>
          <w:rFonts w:ascii="Arial" w:hAnsi="Arial" w:cs="Arial" w:hint="cs"/>
          <w:sz w:val="28"/>
          <w:szCs w:val="28"/>
          <w:rtl/>
        </w:rPr>
        <w:t>کیهان</w:t>
      </w:r>
      <w:r w:rsidRPr="00693407">
        <w:rPr>
          <w:rFonts w:ascii="Arial" w:hAnsi="Arial" w:cs="Arial"/>
          <w:sz w:val="28"/>
          <w:szCs w:val="28"/>
          <w:rtl/>
        </w:rPr>
        <w:t xml:space="preserve"> </w:t>
      </w:r>
      <w:r w:rsidRPr="00693407">
        <w:rPr>
          <w:rFonts w:ascii="Arial" w:hAnsi="Arial" w:cs="Arial" w:hint="cs"/>
          <w:sz w:val="28"/>
          <w:szCs w:val="28"/>
          <w:rtl/>
        </w:rPr>
        <w:t>فرهنگی</w:t>
      </w:r>
    </w:p>
    <w:p w:rsidR="00693407" w:rsidRDefault="00693407" w:rsidP="00693407">
      <w:pPr>
        <w:bidi/>
        <w:jc w:val="both"/>
        <w:rPr>
          <w:rFonts w:ascii="Arial" w:hAnsi="Arial" w:cs="Arial"/>
          <w:sz w:val="24"/>
          <w:szCs w:val="24"/>
        </w:rPr>
      </w:pPr>
    </w:p>
    <w:p w:rsidR="00693407" w:rsidRPr="00693407" w:rsidRDefault="00693407" w:rsidP="00693407">
      <w:pPr>
        <w:bidi/>
        <w:jc w:val="both"/>
        <w:rPr>
          <w:rFonts w:ascii="Arial" w:hAnsi="Arial" w:cs="Arial"/>
          <w:sz w:val="24"/>
          <w:szCs w:val="24"/>
        </w:rPr>
      </w:pPr>
      <w:r w:rsidRPr="00693407">
        <w:rPr>
          <w:rFonts w:ascii="Arial" w:hAnsi="Arial" w:cs="Arial" w:hint="cs"/>
          <w:sz w:val="24"/>
          <w:szCs w:val="24"/>
          <w:rtl/>
        </w:rPr>
        <w:t>ویرایش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دانشنامه‏ای؛روانی‏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و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یکسان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سازی‏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گفتگو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با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مسؤول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بخش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آماده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سازی‏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علمی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دانشنامهء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جهان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اسلام</w:t>
      </w:r>
    </w:p>
    <w:p w:rsidR="00693407" w:rsidRPr="00693407" w:rsidRDefault="00693407" w:rsidP="00693407">
      <w:pPr>
        <w:bidi/>
        <w:jc w:val="both"/>
        <w:rPr>
          <w:rFonts w:ascii="Arial" w:hAnsi="Arial" w:cs="Arial"/>
          <w:sz w:val="24"/>
          <w:szCs w:val="24"/>
        </w:rPr>
      </w:pPr>
      <w:r w:rsidRPr="00693407">
        <w:rPr>
          <w:rFonts w:ascii="Arial" w:hAnsi="Arial" w:cs="Arial" w:hint="cs"/>
          <w:sz w:val="24"/>
          <w:szCs w:val="24"/>
          <w:rtl/>
        </w:rPr>
        <w:t>کیهان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فرهنگی</w:t>
      </w:r>
      <w:r w:rsidRPr="00693407">
        <w:rPr>
          <w:rFonts w:ascii="Arial" w:hAnsi="Arial" w:cs="Arial"/>
          <w:sz w:val="24"/>
          <w:szCs w:val="24"/>
          <w:rtl/>
        </w:rPr>
        <w:t>:</w:t>
      </w:r>
      <w:r w:rsidRPr="00693407">
        <w:rPr>
          <w:rFonts w:ascii="Arial" w:hAnsi="Arial" w:cs="Arial" w:hint="cs"/>
          <w:sz w:val="24"/>
          <w:szCs w:val="24"/>
          <w:rtl/>
        </w:rPr>
        <w:t>کار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بخش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آماده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سازی‏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چیست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و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از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چه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بخشهایی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تشکیل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شده‏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است؟</w:t>
      </w:r>
    </w:p>
    <w:p w:rsidR="00693407" w:rsidRPr="00693407" w:rsidRDefault="00693407" w:rsidP="00693407">
      <w:pPr>
        <w:bidi/>
        <w:jc w:val="both"/>
        <w:rPr>
          <w:rFonts w:ascii="Arial" w:hAnsi="Arial" w:cs="Arial"/>
          <w:sz w:val="24"/>
          <w:szCs w:val="24"/>
        </w:rPr>
      </w:pPr>
      <w:r w:rsidRPr="00693407">
        <w:rPr>
          <w:rFonts w:ascii="Arial" w:hAnsi="Arial" w:cs="Arial" w:hint="cs"/>
          <w:sz w:val="24"/>
          <w:szCs w:val="24"/>
          <w:rtl/>
        </w:rPr>
        <w:t>این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بخش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از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بخشهای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جدید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بنیاد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است</w:t>
      </w:r>
      <w:r w:rsidRPr="00693407">
        <w:rPr>
          <w:rFonts w:ascii="Arial" w:hAnsi="Arial" w:cs="Arial"/>
          <w:sz w:val="24"/>
          <w:szCs w:val="24"/>
          <w:rtl/>
        </w:rPr>
        <w:t>.</w:t>
      </w:r>
      <w:r w:rsidRPr="00693407">
        <w:rPr>
          <w:rFonts w:ascii="Arial" w:hAnsi="Arial" w:cs="Arial" w:hint="cs"/>
          <w:sz w:val="24"/>
          <w:szCs w:val="24"/>
          <w:rtl/>
        </w:rPr>
        <w:t>پیشتر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تنها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بخش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ویرایش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فعال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بود،ولی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بعد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دو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بخش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دیگر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هم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با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ویرایش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ادغام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شد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و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بخش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بزرگتری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به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نام‏</w:t>
      </w:r>
      <w:r w:rsidRPr="00693407">
        <w:rPr>
          <w:rFonts w:ascii="Arial" w:hAnsi="Arial" w:cs="Arial"/>
          <w:sz w:val="24"/>
          <w:szCs w:val="24"/>
          <w:rtl/>
        </w:rPr>
        <w:t xml:space="preserve"> «</w:t>
      </w:r>
      <w:r w:rsidRPr="00693407">
        <w:rPr>
          <w:rFonts w:ascii="Arial" w:hAnsi="Arial" w:cs="Arial" w:hint="cs"/>
          <w:sz w:val="24"/>
          <w:szCs w:val="24"/>
          <w:rtl/>
        </w:rPr>
        <w:t>آماده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سازی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علمی</w:t>
      </w:r>
      <w:r w:rsidRPr="00693407">
        <w:rPr>
          <w:rFonts w:ascii="Arial" w:hAnsi="Arial" w:cs="Arial" w:hint="eastAsia"/>
          <w:sz w:val="24"/>
          <w:szCs w:val="24"/>
          <w:rtl/>
        </w:rPr>
        <w:t>»</w:t>
      </w:r>
      <w:r w:rsidRPr="00693407">
        <w:rPr>
          <w:rFonts w:ascii="Arial" w:hAnsi="Arial" w:cs="Arial" w:hint="cs"/>
          <w:sz w:val="24"/>
          <w:szCs w:val="24"/>
          <w:rtl/>
        </w:rPr>
        <w:t>پدید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آمد</w:t>
      </w:r>
      <w:r w:rsidRPr="00693407">
        <w:rPr>
          <w:rFonts w:ascii="Arial" w:hAnsi="Arial" w:cs="Arial"/>
          <w:sz w:val="24"/>
          <w:szCs w:val="24"/>
          <w:rtl/>
        </w:rPr>
        <w:t>.</w:t>
      </w:r>
      <w:r w:rsidRPr="00693407">
        <w:rPr>
          <w:rFonts w:ascii="Arial" w:hAnsi="Arial" w:cs="Arial" w:hint="cs"/>
          <w:sz w:val="24"/>
          <w:szCs w:val="24"/>
          <w:rtl/>
        </w:rPr>
        <w:t>بخش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آماده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سازی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علمی‏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حد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فاصل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تولید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علمی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مقاله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است</w:t>
      </w:r>
      <w:r w:rsidRPr="00693407">
        <w:rPr>
          <w:rFonts w:ascii="Arial" w:hAnsi="Arial" w:cs="Arial"/>
          <w:sz w:val="24"/>
          <w:szCs w:val="24"/>
          <w:rtl/>
        </w:rPr>
        <w:t>.</w:t>
      </w:r>
      <w:r w:rsidRPr="00693407">
        <w:rPr>
          <w:rFonts w:ascii="Arial" w:hAnsi="Arial" w:cs="Arial" w:hint="cs"/>
          <w:sz w:val="24"/>
          <w:szCs w:val="24"/>
          <w:rtl/>
        </w:rPr>
        <w:t>مقالهء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نوشته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شده‏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یا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ترجمه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شده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را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تحویل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می‏گیریم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و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آن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را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از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نظر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ویرایشی،کتاب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شناسی،اعلام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و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تجهیز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تصویری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با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توجه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به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ضوابط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مقالات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دانشنامه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آماده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می‏سازیم</w:t>
      </w:r>
      <w:r w:rsidRPr="00693407">
        <w:rPr>
          <w:rFonts w:ascii="Arial" w:hAnsi="Arial" w:cs="Arial"/>
          <w:sz w:val="24"/>
          <w:szCs w:val="24"/>
          <w:rtl/>
        </w:rPr>
        <w:t>.</w:t>
      </w:r>
      <w:r w:rsidRPr="00693407">
        <w:rPr>
          <w:rFonts w:ascii="Arial" w:hAnsi="Arial" w:cs="Arial" w:hint="cs"/>
          <w:sz w:val="24"/>
          <w:szCs w:val="24"/>
          <w:rtl/>
        </w:rPr>
        <w:t>در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بخش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نخست</w:t>
      </w:r>
      <w:r w:rsidRPr="00693407">
        <w:rPr>
          <w:rFonts w:ascii="Arial" w:hAnsi="Arial" w:cs="Arial"/>
          <w:sz w:val="24"/>
          <w:szCs w:val="24"/>
          <w:rtl/>
        </w:rPr>
        <w:t>(</w:t>
      </w:r>
      <w:r w:rsidRPr="00693407">
        <w:rPr>
          <w:rFonts w:ascii="Arial" w:hAnsi="Arial" w:cs="Arial" w:hint="cs"/>
          <w:sz w:val="24"/>
          <w:szCs w:val="24"/>
          <w:rtl/>
        </w:rPr>
        <w:t>ویرایش</w:t>
      </w:r>
      <w:r w:rsidRPr="00693407">
        <w:rPr>
          <w:rFonts w:ascii="Arial" w:hAnsi="Arial" w:cs="Arial"/>
          <w:sz w:val="24"/>
          <w:szCs w:val="24"/>
          <w:rtl/>
        </w:rPr>
        <w:t>)</w:t>
      </w:r>
      <w:r w:rsidRPr="00693407">
        <w:rPr>
          <w:rFonts w:ascii="Arial" w:hAnsi="Arial" w:cs="Arial" w:hint="cs"/>
          <w:sz w:val="24"/>
          <w:szCs w:val="24"/>
          <w:rtl/>
        </w:rPr>
        <w:t>مقاله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از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نظر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ساختاری‏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سنجیده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می‏شود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که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آیا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مقاله‏ای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دانشنامه‏ای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است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یا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خیر</w:t>
      </w:r>
      <w:r w:rsidRPr="00693407">
        <w:rPr>
          <w:rFonts w:ascii="Arial" w:hAnsi="Arial" w:cs="Arial"/>
          <w:sz w:val="24"/>
          <w:szCs w:val="24"/>
          <w:rtl/>
        </w:rPr>
        <w:t>.</w:t>
      </w:r>
      <w:r w:rsidRPr="00693407">
        <w:rPr>
          <w:rFonts w:ascii="Arial" w:hAnsi="Arial" w:cs="Arial" w:hint="cs"/>
          <w:sz w:val="24"/>
          <w:szCs w:val="24"/>
          <w:rtl/>
        </w:rPr>
        <w:t>بسیاری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از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پژوهندگان،مقاله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نویسان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خوبی‏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هستند،اما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مقالهء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ایشان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لزوما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مقالهء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دانشنامه‏ای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نیست‏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و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ما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موظفیم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این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گونه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مقالات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را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به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ساختار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مقالات‏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دانشنامه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درآوریم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که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شیوه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و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ویژگیهایی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دارد؛یعنی‏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باید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مدخل،تعریف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آن،مطالب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عمدهء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ذیل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آن،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کتاب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شناسی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و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مآخذ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روشن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و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مشخص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باشد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و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در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هر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موردی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که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ادعایی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شده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مستند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به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سند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و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مدرکی‏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پذیرفتنی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باشد</w:t>
      </w:r>
      <w:r w:rsidRPr="00693407">
        <w:rPr>
          <w:rFonts w:ascii="Arial" w:hAnsi="Arial" w:cs="Arial"/>
          <w:sz w:val="24"/>
          <w:szCs w:val="24"/>
          <w:rtl/>
        </w:rPr>
        <w:t>.</w:t>
      </w:r>
      <w:r w:rsidRPr="00693407">
        <w:rPr>
          <w:rFonts w:ascii="Arial" w:hAnsi="Arial" w:cs="Arial" w:hint="cs"/>
          <w:sz w:val="24"/>
          <w:szCs w:val="24"/>
          <w:rtl/>
        </w:rPr>
        <w:t>ساختار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مقالات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دانشنامه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باید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به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صورت‏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فشرده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و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مجمل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اطلاعات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اساسی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را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دربارهء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یک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مدخل‏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به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خواننده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بدهد</w:t>
      </w:r>
      <w:r w:rsidRPr="00693407">
        <w:rPr>
          <w:rFonts w:ascii="Arial" w:hAnsi="Arial" w:cs="Arial"/>
          <w:sz w:val="24"/>
          <w:szCs w:val="24"/>
          <w:rtl/>
        </w:rPr>
        <w:t>.</w:t>
      </w:r>
      <w:r w:rsidRPr="00693407">
        <w:rPr>
          <w:rFonts w:ascii="Arial" w:hAnsi="Arial" w:cs="Arial" w:hint="cs"/>
          <w:sz w:val="24"/>
          <w:szCs w:val="24"/>
          <w:rtl/>
        </w:rPr>
        <w:t>به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عبارت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دیگر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باید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راهنمایی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باشد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برای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خواننده‏ای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که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می‏خواهد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در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یک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مورد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اطلاعات‏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کلی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را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بداند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و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پس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از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آن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اگر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دوست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داشت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آن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را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در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جایی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دیگر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دنبال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کند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و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به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اطلاعات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گسترده‏تر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و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با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جزئیات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بیشتری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دسترسی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یابد</w:t>
      </w:r>
      <w:r w:rsidRPr="00693407">
        <w:rPr>
          <w:rFonts w:ascii="Arial" w:hAnsi="Arial" w:cs="Arial"/>
          <w:sz w:val="24"/>
          <w:szCs w:val="24"/>
          <w:rtl/>
        </w:rPr>
        <w:t>.</w:t>
      </w:r>
      <w:r w:rsidRPr="00693407">
        <w:rPr>
          <w:rFonts w:ascii="Arial" w:hAnsi="Arial" w:cs="Arial" w:hint="cs"/>
          <w:sz w:val="24"/>
          <w:szCs w:val="24"/>
          <w:rtl/>
        </w:rPr>
        <w:t>به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این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منظور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سر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آخر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هم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باید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منابعی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داده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شود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که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خواننده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به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آنها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مراجعه‏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کند</w:t>
      </w:r>
      <w:r w:rsidRPr="00693407">
        <w:rPr>
          <w:rFonts w:ascii="Arial" w:hAnsi="Arial" w:cs="Arial"/>
          <w:sz w:val="24"/>
          <w:szCs w:val="24"/>
          <w:rtl/>
        </w:rPr>
        <w:t>.</w:t>
      </w:r>
      <w:r w:rsidRPr="00693407">
        <w:rPr>
          <w:rFonts w:ascii="Arial" w:hAnsi="Arial" w:cs="Arial" w:hint="cs"/>
          <w:sz w:val="24"/>
          <w:szCs w:val="24"/>
          <w:rtl/>
        </w:rPr>
        <w:t>آنگاه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از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دیدگاه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نگارش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آن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را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بررسی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می‏کنیم</w:t>
      </w:r>
      <w:r w:rsidRPr="00693407">
        <w:rPr>
          <w:rFonts w:ascii="Arial" w:hAnsi="Arial" w:cs="Arial"/>
          <w:sz w:val="24"/>
          <w:szCs w:val="24"/>
          <w:rtl/>
        </w:rPr>
        <w:t xml:space="preserve">. </w:t>
      </w:r>
      <w:r w:rsidRPr="00693407">
        <w:rPr>
          <w:rFonts w:ascii="Arial" w:hAnsi="Arial" w:cs="Arial" w:hint="cs"/>
          <w:sz w:val="24"/>
          <w:szCs w:val="24"/>
          <w:rtl/>
        </w:rPr>
        <w:t>ممکن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است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هر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کس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از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نظر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شیوه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نوشتاری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روشی‏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داشته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باشد</w:t>
      </w:r>
      <w:r w:rsidRPr="00693407">
        <w:rPr>
          <w:rFonts w:ascii="Arial" w:hAnsi="Arial" w:cs="Arial"/>
          <w:sz w:val="24"/>
          <w:szCs w:val="24"/>
          <w:rtl/>
        </w:rPr>
        <w:t>.</w:t>
      </w:r>
      <w:r w:rsidRPr="00693407">
        <w:rPr>
          <w:rFonts w:ascii="Arial" w:hAnsi="Arial" w:cs="Arial" w:hint="cs"/>
          <w:sz w:val="24"/>
          <w:szCs w:val="24"/>
          <w:rtl/>
        </w:rPr>
        <w:t>مقالات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دانشنامه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نباید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از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نظر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نوشتاری‏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مجموعهء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اضداد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باشد،یعنی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یکی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بسیار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عربی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مدار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باشد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و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از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کلمات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عربی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بیشتر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استفاده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کرده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باشد،یا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یکی‏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دیگر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تا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آنجا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که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می‏تواند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کلمات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فارسی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را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به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کار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ببرد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و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هنگامی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که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خواننده‏ای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از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یک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مقاله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به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مقالهء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دیگر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مراجعه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می‏کند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متوجه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تفاوت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نوشتار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شود</w:t>
      </w:r>
      <w:r w:rsidRPr="00693407">
        <w:rPr>
          <w:rFonts w:ascii="Arial" w:hAnsi="Arial" w:cs="Arial"/>
          <w:sz w:val="24"/>
          <w:szCs w:val="24"/>
          <w:rtl/>
        </w:rPr>
        <w:t>.</w:t>
      </w:r>
      <w:r w:rsidRPr="00693407">
        <w:rPr>
          <w:rFonts w:ascii="Arial" w:hAnsi="Arial" w:cs="Arial" w:hint="cs"/>
          <w:sz w:val="24"/>
          <w:szCs w:val="24"/>
          <w:rtl/>
        </w:rPr>
        <w:t>می‏کوشیم‏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زبان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فارسی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رایج،کتابی،ادبی،علمی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و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معاصر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را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در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همهء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مقالات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به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کار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گیریم</w:t>
      </w:r>
      <w:r w:rsidRPr="00693407">
        <w:rPr>
          <w:rFonts w:ascii="Arial" w:hAnsi="Arial" w:cs="Arial"/>
          <w:sz w:val="24"/>
          <w:szCs w:val="24"/>
          <w:rtl/>
        </w:rPr>
        <w:t>.</w:t>
      </w:r>
      <w:r w:rsidRPr="00693407">
        <w:rPr>
          <w:rFonts w:ascii="Arial" w:hAnsi="Arial" w:cs="Arial" w:hint="cs"/>
          <w:sz w:val="24"/>
          <w:szCs w:val="24"/>
          <w:rtl/>
        </w:rPr>
        <w:t>در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این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میان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مقاله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را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از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دیدگاههای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دیگری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نیز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بررسی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می‏کنیم</w:t>
      </w:r>
      <w:r w:rsidRPr="00693407">
        <w:rPr>
          <w:rFonts w:ascii="Arial" w:hAnsi="Arial" w:cs="Arial"/>
          <w:sz w:val="24"/>
          <w:szCs w:val="24"/>
          <w:rtl/>
        </w:rPr>
        <w:t>.</w:t>
      </w:r>
      <w:r w:rsidRPr="00693407">
        <w:rPr>
          <w:rFonts w:ascii="Arial" w:hAnsi="Arial" w:cs="Arial" w:hint="cs"/>
          <w:sz w:val="24"/>
          <w:szCs w:val="24"/>
          <w:rtl/>
        </w:rPr>
        <w:t>این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دیدگاهها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به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طور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کلی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اصطلاحات،تاریخ‏ها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و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معادل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شمسی،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قمری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و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میلادی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آنها،ضبط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یکدست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اسامی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و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از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این‏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دست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را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در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بردارند</w:t>
      </w:r>
      <w:r w:rsidRPr="00693407">
        <w:rPr>
          <w:rFonts w:ascii="Arial" w:hAnsi="Arial" w:cs="Arial"/>
          <w:sz w:val="24"/>
          <w:szCs w:val="24"/>
          <w:rtl/>
        </w:rPr>
        <w:t>.</w:t>
      </w:r>
      <w:r w:rsidRPr="00693407">
        <w:rPr>
          <w:rFonts w:ascii="Arial" w:hAnsi="Arial" w:cs="Arial" w:hint="cs"/>
          <w:sz w:val="24"/>
          <w:szCs w:val="24"/>
          <w:rtl/>
        </w:rPr>
        <w:t>پس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از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کار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ویرایش،مقاله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به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بخش‏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کتاب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شناسی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داده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می‏شود</w:t>
      </w:r>
      <w:r w:rsidRPr="00693407">
        <w:rPr>
          <w:rFonts w:ascii="Arial" w:hAnsi="Arial" w:cs="Arial"/>
          <w:sz w:val="24"/>
          <w:szCs w:val="24"/>
          <w:rtl/>
        </w:rPr>
        <w:t>.</w:t>
      </w:r>
      <w:r w:rsidRPr="00693407">
        <w:rPr>
          <w:rFonts w:ascii="Arial" w:hAnsi="Arial" w:cs="Arial" w:hint="cs"/>
          <w:sz w:val="24"/>
          <w:szCs w:val="24"/>
          <w:rtl/>
        </w:rPr>
        <w:t>کار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این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بخش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آن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است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که‏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همهء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منابع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ارجاع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داده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شده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در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مقاله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را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بررسی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می‏کند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تا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از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سندیت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آن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اطمینان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یابد</w:t>
      </w:r>
      <w:r w:rsidRPr="00693407">
        <w:rPr>
          <w:rFonts w:ascii="Arial" w:hAnsi="Arial" w:cs="Arial"/>
          <w:sz w:val="24"/>
          <w:szCs w:val="24"/>
          <w:rtl/>
        </w:rPr>
        <w:t>.</w:t>
      </w:r>
      <w:r w:rsidRPr="00693407">
        <w:rPr>
          <w:rFonts w:ascii="Arial" w:hAnsi="Arial" w:cs="Arial" w:hint="cs"/>
          <w:sz w:val="24"/>
          <w:szCs w:val="24"/>
          <w:rtl/>
        </w:rPr>
        <w:t>اگر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سخنی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بر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اساس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آن‏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منبع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نادرست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باشد،یا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تصحیح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می‏شود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و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یا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آنکه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به‏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نویسنده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یا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مترجم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بازگردانده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می‏شود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تا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آن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را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اصلاح‏</w:t>
      </w:r>
    </w:p>
    <w:p w:rsidR="00693407" w:rsidRPr="00693407" w:rsidRDefault="00693407" w:rsidP="0069340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93407">
        <w:rPr>
          <w:rFonts w:ascii="Arial" w:hAnsi="Arial" w:cs="Arial"/>
          <w:sz w:val="24"/>
          <w:szCs w:val="24"/>
        </w:rPr>
        <w:t>*</w:t>
      </w:r>
      <w:r w:rsidRPr="00693407">
        <w:rPr>
          <w:rFonts w:ascii="Arial" w:hAnsi="Arial" w:cs="Arial" w:hint="cs"/>
          <w:sz w:val="24"/>
          <w:szCs w:val="24"/>
          <w:rtl/>
        </w:rPr>
        <w:t>در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ضبط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اسامی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می‏کوشیم‏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به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زادگاه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و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پروردگاه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شخص‏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باز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گردیم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و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ان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نام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را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ملاک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قرار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دهیم،مگر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در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مواردی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که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ضبط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دیگری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از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آن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نام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در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کشورمان‏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اشهر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شده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باشد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که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برای‏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جلوگیری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از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سردرگمی‏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خوانندگان،آن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را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بر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می‏گزینیم</w:t>
      </w:r>
      <w:r w:rsidRPr="00693407">
        <w:rPr>
          <w:rFonts w:ascii="Arial" w:hAnsi="Arial" w:cs="Arial"/>
          <w:sz w:val="24"/>
          <w:szCs w:val="24"/>
        </w:rPr>
        <w:t>.</w:t>
      </w:r>
      <w:proofErr w:type="gramEnd"/>
    </w:p>
    <w:p w:rsidR="00693407" w:rsidRPr="00693407" w:rsidRDefault="00693407" w:rsidP="00693407">
      <w:pPr>
        <w:bidi/>
        <w:jc w:val="both"/>
        <w:rPr>
          <w:rFonts w:ascii="Arial" w:hAnsi="Arial" w:cs="Arial"/>
          <w:sz w:val="24"/>
          <w:szCs w:val="24"/>
        </w:rPr>
      </w:pPr>
      <w:r w:rsidRPr="00693407">
        <w:rPr>
          <w:rFonts w:ascii="Arial" w:hAnsi="Arial" w:cs="Arial" w:hint="cs"/>
          <w:sz w:val="24"/>
          <w:szCs w:val="24"/>
          <w:rtl/>
        </w:rPr>
        <w:t>کند</w:t>
      </w:r>
      <w:r w:rsidRPr="00693407">
        <w:rPr>
          <w:rFonts w:ascii="Arial" w:hAnsi="Arial" w:cs="Arial"/>
          <w:sz w:val="24"/>
          <w:szCs w:val="24"/>
          <w:rtl/>
        </w:rPr>
        <w:t>.</w:t>
      </w:r>
      <w:r w:rsidRPr="00693407">
        <w:rPr>
          <w:rFonts w:ascii="Arial" w:hAnsi="Arial" w:cs="Arial" w:hint="cs"/>
          <w:sz w:val="24"/>
          <w:szCs w:val="24"/>
          <w:rtl/>
        </w:rPr>
        <w:t>اگر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مطلب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از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زبان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خارجی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گرفته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شده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بود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منبع‏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اصلی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خوانده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می‏شود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تا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از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درک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درست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مطلب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از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سوی‏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مترجم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اطمینان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به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دست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آید</w:t>
      </w:r>
      <w:r w:rsidRPr="00693407">
        <w:rPr>
          <w:rFonts w:ascii="Arial" w:hAnsi="Arial" w:cs="Arial"/>
          <w:sz w:val="24"/>
          <w:szCs w:val="24"/>
          <w:rtl/>
        </w:rPr>
        <w:t>.</w:t>
      </w:r>
      <w:r w:rsidRPr="00693407">
        <w:rPr>
          <w:rFonts w:ascii="Arial" w:hAnsi="Arial" w:cs="Arial" w:hint="cs"/>
          <w:sz w:val="24"/>
          <w:szCs w:val="24"/>
          <w:rtl/>
        </w:rPr>
        <w:t>سپس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منابع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آخر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مقاله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از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نظر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دقت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مؤلف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یا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مترجم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بازبینی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می‏شود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تا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خوانندهء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علاقه‏مند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به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پیگیری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موضوع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بتواند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به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آسانی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و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با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توجه‏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به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مشخصات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داده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شده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به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همان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کتاب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مراجعه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کند</w:t>
      </w:r>
      <w:r w:rsidRPr="00693407">
        <w:rPr>
          <w:rFonts w:ascii="Arial" w:hAnsi="Arial" w:cs="Arial"/>
          <w:sz w:val="24"/>
          <w:szCs w:val="24"/>
        </w:rPr>
        <w:t>.</w:t>
      </w:r>
    </w:p>
    <w:p w:rsidR="00693407" w:rsidRPr="00693407" w:rsidRDefault="00693407" w:rsidP="00693407">
      <w:pPr>
        <w:bidi/>
        <w:jc w:val="both"/>
        <w:rPr>
          <w:rFonts w:ascii="Arial" w:hAnsi="Arial" w:cs="Arial"/>
          <w:sz w:val="24"/>
          <w:szCs w:val="24"/>
        </w:rPr>
      </w:pPr>
      <w:r w:rsidRPr="00693407">
        <w:rPr>
          <w:rFonts w:ascii="Arial" w:hAnsi="Arial" w:cs="Arial" w:hint="cs"/>
          <w:sz w:val="24"/>
          <w:szCs w:val="24"/>
          <w:rtl/>
        </w:rPr>
        <w:t>عنوان،نویسنده،تاریخ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چاپ،محل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چاپ،ویراستار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احتمالی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و</w:t>
      </w:r>
      <w:r w:rsidRPr="00693407">
        <w:rPr>
          <w:rFonts w:ascii="Arial" w:hAnsi="Arial" w:cs="Arial"/>
          <w:sz w:val="24"/>
          <w:szCs w:val="24"/>
          <w:rtl/>
        </w:rPr>
        <w:t>...</w:t>
      </w:r>
      <w:r w:rsidRPr="00693407">
        <w:rPr>
          <w:rFonts w:ascii="Arial" w:hAnsi="Arial" w:cs="Arial" w:hint="cs"/>
          <w:sz w:val="24"/>
          <w:szCs w:val="24"/>
          <w:rtl/>
        </w:rPr>
        <w:t>در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این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کتاب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شناسی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آورده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می‏شود</w:t>
      </w:r>
      <w:r w:rsidRPr="00693407">
        <w:rPr>
          <w:rFonts w:ascii="Arial" w:hAnsi="Arial" w:cs="Arial"/>
          <w:sz w:val="24"/>
          <w:szCs w:val="24"/>
          <w:rtl/>
        </w:rPr>
        <w:t>.</w:t>
      </w:r>
      <w:r w:rsidRPr="00693407">
        <w:rPr>
          <w:rFonts w:ascii="Arial" w:hAnsi="Arial" w:cs="Arial" w:hint="cs"/>
          <w:sz w:val="24"/>
          <w:szCs w:val="24"/>
          <w:rtl/>
        </w:rPr>
        <w:t>در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بخش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اعلام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ضبط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اعلام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و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اسامی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یکدست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می‏شود</w:t>
      </w:r>
      <w:r w:rsidRPr="00693407">
        <w:rPr>
          <w:rFonts w:ascii="Arial" w:hAnsi="Arial" w:cs="Arial"/>
          <w:sz w:val="24"/>
          <w:szCs w:val="24"/>
          <w:rtl/>
        </w:rPr>
        <w:t xml:space="preserve">. </w:t>
      </w:r>
      <w:r w:rsidRPr="00693407">
        <w:rPr>
          <w:rFonts w:ascii="Arial" w:hAnsi="Arial" w:cs="Arial" w:hint="cs"/>
          <w:sz w:val="24"/>
          <w:szCs w:val="24"/>
          <w:rtl/>
        </w:rPr>
        <w:t>برای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نمونه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دربارهء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نامی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چون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بو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علی،ابو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علی،ابن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سینا،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ابو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علی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سینا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و</w:t>
      </w:r>
      <w:r w:rsidRPr="00693407">
        <w:rPr>
          <w:rFonts w:ascii="Arial" w:hAnsi="Arial" w:cs="Arial"/>
          <w:sz w:val="24"/>
          <w:szCs w:val="24"/>
          <w:rtl/>
        </w:rPr>
        <w:t>...</w:t>
      </w:r>
      <w:r w:rsidRPr="00693407">
        <w:rPr>
          <w:rFonts w:ascii="Arial" w:hAnsi="Arial" w:cs="Arial" w:hint="cs"/>
          <w:sz w:val="24"/>
          <w:szCs w:val="24"/>
          <w:rtl/>
        </w:rPr>
        <w:t>اشهر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آن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نام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مشخص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می‏شود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و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آنگاه‏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بررسی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می‏کنیم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که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آیا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رواست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آن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را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به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کار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بریم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یا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خیر؛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یعنی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در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همین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نمونه</w:t>
      </w:r>
      <w:r w:rsidRPr="00693407">
        <w:rPr>
          <w:rFonts w:ascii="Arial" w:hAnsi="Arial" w:cs="Arial" w:hint="eastAsia"/>
          <w:sz w:val="24"/>
          <w:szCs w:val="24"/>
          <w:rtl/>
        </w:rPr>
        <w:t>«</w:t>
      </w:r>
      <w:r w:rsidRPr="00693407">
        <w:rPr>
          <w:rFonts w:ascii="Arial" w:hAnsi="Arial" w:cs="Arial" w:hint="cs"/>
          <w:sz w:val="24"/>
          <w:szCs w:val="24"/>
          <w:rtl/>
        </w:rPr>
        <w:t>شیخ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الرئیس</w:t>
      </w:r>
      <w:r w:rsidRPr="00693407">
        <w:rPr>
          <w:rFonts w:ascii="Arial" w:hAnsi="Arial" w:cs="Arial" w:hint="eastAsia"/>
          <w:sz w:val="24"/>
          <w:szCs w:val="24"/>
          <w:rtl/>
        </w:rPr>
        <w:t>»</w:t>
      </w:r>
      <w:r w:rsidRPr="00693407">
        <w:rPr>
          <w:rFonts w:ascii="Arial" w:hAnsi="Arial" w:cs="Arial" w:hint="cs"/>
          <w:sz w:val="24"/>
          <w:szCs w:val="24"/>
          <w:rtl/>
        </w:rPr>
        <w:t>هم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به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کار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می‏رود،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ولی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این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عنوان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در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عرف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علما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شنیده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می‏شود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و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خواننده‏به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ضرورت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شاید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آن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را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نداند</w:t>
      </w:r>
      <w:r w:rsidRPr="00693407">
        <w:rPr>
          <w:rFonts w:ascii="Arial" w:hAnsi="Arial" w:cs="Arial"/>
          <w:sz w:val="24"/>
          <w:szCs w:val="24"/>
          <w:rtl/>
        </w:rPr>
        <w:t>.</w:t>
      </w:r>
      <w:r w:rsidRPr="00693407">
        <w:rPr>
          <w:rFonts w:ascii="Arial" w:hAnsi="Arial" w:cs="Arial" w:hint="cs"/>
          <w:sz w:val="24"/>
          <w:szCs w:val="24"/>
          <w:rtl/>
        </w:rPr>
        <w:t>در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زمینهء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عالم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اسلام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از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یک‏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دید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نگاه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می‏شود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و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در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عالم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دیگر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از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دیدی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دیگر</w:t>
      </w:r>
      <w:r w:rsidRPr="00693407">
        <w:rPr>
          <w:rFonts w:ascii="Arial" w:hAnsi="Arial" w:cs="Arial"/>
          <w:sz w:val="24"/>
          <w:szCs w:val="24"/>
          <w:rtl/>
        </w:rPr>
        <w:t>.</w:t>
      </w:r>
      <w:r w:rsidRPr="00693407">
        <w:rPr>
          <w:rFonts w:ascii="Arial" w:hAnsi="Arial" w:cs="Arial" w:hint="cs"/>
          <w:sz w:val="24"/>
          <w:szCs w:val="24"/>
          <w:rtl/>
        </w:rPr>
        <w:t>برخی‏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اسامی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خارجی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هستند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که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ضبط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آنها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در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زبانهای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دیگر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با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اصل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آن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تفاوت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دارد</w:t>
      </w:r>
      <w:r w:rsidRPr="00693407">
        <w:rPr>
          <w:rFonts w:ascii="Arial" w:hAnsi="Arial" w:cs="Arial"/>
          <w:sz w:val="24"/>
          <w:szCs w:val="24"/>
          <w:rtl/>
        </w:rPr>
        <w:t>.</w:t>
      </w:r>
      <w:r w:rsidRPr="00693407">
        <w:rPr>
          <w:rFonts w:ascii="Arial" w:hAnsi="Arial" w:cs="Arial" w:hint="cs"/>
          <w:sz w:val="24"/>
          <w:szCs w:val="24"/>
          <w:rtl/>
        </w:rPr>
        <w:t>فرض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کنید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از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متکلمین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قرون‏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وسطایی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مسیحی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نام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توماس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آکویناس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را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شنیده‏اید</w:t>
      </w:r>
      <w:r w:rsidRPr="00693407">
        <w:rPr>
          <w:rFonts w:ascii="Arial" w:hAnsi="Arial" w:cs="Arial"/>
          <w:sz w:val="24"/>
          <w:szCs w:val="24"/>
          <w:rtl/>
        </w:rPr>
        <w:t xml:space="preserve">. </w:t>
      </w:r>
      <w:r w:rsidRPr="00693407">
        <w:rPr>
          <w:rFonts w:ascii="Arial" w:hAnsi="Arial" w:cs="Arial" w:hint="cs"/>
          <w:sz w:val="24"/>
          <w:szCs w:val="24"/>
          <w:rtl/>
        </w:rPr>
        <w:t>در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حالی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که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فرانسویان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lastRenderedPageBreak/>
        <w:t>وی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را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توماسنت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دومادکن</w:t>
      </w:r>
      <w:r w:rsidRPr="00693407">
        <w:rPr>
          <w:rFonts w:ascii="Arial" w:hAnsi="Arial" w:cs="Arial"/>
          <w:sz w:val="24"/>
          <w:szCs w:val="24"/>
          <w:rtl/>
        </w:rPr>
        <w:t xml:space="preserve">- </w:t>
      </w:r>
      <w:r w:rsidRPr="00693407">
        <w:rPr>
          <w:rFonts w:ascii="Arial" w:hAnsi="Arial" w:cs="Arial" w:hint="cs"/>
          <w:sz w:val="24"/>
          <w:szCs w:val="24"/>
          <w:rtl/>
        </w:rPr>
        <w:t>که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در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ظاهر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ربطی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به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هم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ندارند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و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خواننده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اگر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آگاهی‏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کاملی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نداشته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باشد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سردرگم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می‏شود</w:t>
      </w:r>
      <w:r w:rsidRPr="00693407">
        <w:rPr>
          <w:rFonts w:ascii="Arial" w:hAnsi="Arial" w:cs="Arial"/>
          <w:sz w:val="24"/>
          <w:szCs w:val="24"/>
          <w:rtl/>
        </w:rPr>
        <w:t>-</w:t>
      </w:r>
      <w:r w:rsidRPr="00693407">
        <w:rPr>
          <w:rFonts w:ascii="Arial" w:hAnsi="Arial" w:cs="Arial" w:hint="cs"/>
          <w:sz w:val="24"/>
          <w:szCs w:val="24"/>
          <w:rtl/>
        </w:rPr>
        <w:t>می‏نامند</w:t>
      </w:r>
      <w:r w:rsidRPr="00693407">
        <w:rPr>
          <w:rFonts w:ascii="Arial" w:hAnsi="Arial" w:cs="Arial"/>
          <w:sz w:val="24"/>
          <w:szCs w:val="24"/>
          <w:rtl/>
        </w:rPr>
        <w:t xml:space="preserve">. </w:t>
      </w:r>
      <w:r w:rsidRPr="00693407">
        <w:rPr>
          <w:rFonts w:ascii="Arial" w:hAnsi="Arial" w:cs="Arial" w:hint="cs"/>
          <w:sz w:val="24"/>
          <w:szCs w:val="24"/>
          <w:rtl/>
        </w:rPr>
        <w:t>بسیاری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از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اسامی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دیگر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در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زبانهای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دیگر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تلفظ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دیگر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دارند؛بنا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بر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این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باید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ضبط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مورد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قبول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را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شناخت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و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آن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را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در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همه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جا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به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کار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برد</w:t>
      </w:r>
      <w:r w:rsidRPr="00693407">
        <w:rPr>
          <w:rFonts w:ascii="Arial" w:hAnsi="Arial" w:cs="Arial"/>
          <w:sz w:val="24"/>
          <w:szCs w:val="24"/>
          <w:rtl/>
        </w:rPr>
        <w:t>.</w:t>
      </w:r>
      <w:r w:rsidRPr="00693407">
        <w:rPr>
          <w:rFonts w:ascii="Arial" w:hAnsi="Arial" w:cs="Arial" w:hint="cs"/>
          <w:sz w:val="24"/>
          <w:szCs w:val="24"/>
          <w:rtl/>
        </w:rPr>
        <w:t>برای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مثال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اروپاییان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می‏گویند</w:t>
      </w:r>
      <w:r w:rsidRPr="00693407">
        <w:rPr>
          <w:rFonts w:ascii="Arial" w:hAnsi="Arial" w:cs="Arial"/>
          <w:sz w:val="24"/>
          <w:szCs w:val="24"/>
          <w:rtl/>
        </w:rPr>
        <w:t xml:space="preserve">: </w:t>
      </w:r>
      <w:r w:rsidRPr="00693407">
        <w:rPr>
          <w:rFonts w:ascii="Arial" w:hAnsi="Arial" w:cs="Arial" w:hint="cs"/>
          <w:sz w:val="24"/>
          <w:szCs w:val="24"/>
          <w:rtl/>
        </w:rPr>
        <w:t>اریسطوته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ولی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ما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آن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را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با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زبان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خود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همراه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کرده‏ایم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و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می‏گوییم</w:t>
      </w:r>
      <w:r w:rsidRPr="00693407">
        <w:rPr>
          <w:rFonts w:ascii="Arial" w:hAnsi="Arial" w:cs="Arial"/>
          <w:sz w:val="24"/>
          <w:szCs w:val="24"/>
          <w:rtl/>
        </w:rPr>
        <w:t>:</w:t>
      </w:r>
      <w:r w:rsidRPr="00693407">
        <w:rPr>
          <w:rFonts w:ascii="Arial" w:hAnsi="Arial" w:cs="Arial" w:hint="cs"/>
          <w:sz w:val="24"/>
          <w:szCs w:val="24"/>
          <w:rtl/>
        </w:rPr>
        <w:t>ارسطو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یا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انگلیسی‏ها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می‏گویند</w:t>
      </w:r>
      <w:r w:rsidRPr="00693407">
        <w:rPr>
          <w:rFonts w:ascii="Arial" w:hAnsi="Arial" w:cs="Arial"/>
          <w:sz w:val="24"/>
          <w:szCs w:val="24"/>
          <w:rtl/>
        </w:rPr>
        <w:t>:</w:t>
      </w:r>
      <w:r w:rsidRPr="00693407">
        <w:rPr>
          <w:rFonts w:ascii="Arial" w:hAnsi="Arial" w:cs="Arial" w:hint="cs"/>
          <w:sz w:val="24"/>
          <w:szCs w:val="24"/>
          <w:rtl/>
        </w:rPr>
        <w:t>پلاتو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ولی‏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ما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می‏گوییم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افلاطون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درست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است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که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ظاهر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آن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با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اصلش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جور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نیست،ولی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این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دیگر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شهرتی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پیدا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کرده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و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اشهر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شده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است</w:t>
      </w:r>
      <w:r w:rsidRPr="00693407">
        <w:rPr>
          <w:rFonts w:ascii="Arial" w:hAnsi="Arial" w:cs="Arial"/>
          <w:sz w:val="24"/>
          <w:szCs w:val="24"/>
        </w:rPr>
        <w:t>.</w:t>
      </w:r>
    </w:p>
    <w:p w:rsidR="00693407" w:rsidRPr="00693407" w:rsidRDefault="00693407" w:rsidP="00693407">
      <w:pPr>
        <w:bidi/>
        <w:jc w:val="both"/>
        <w:rPr>
          <w:rFonts w:ascii="Arial" w:hAnsi="Arial" w:cs="Arial"/>
          <w:sz w:val="24"/>
          <w:szCs w:val="24"/>
        </w:rPr>
      </w:pPr>
      <w:r w:rsidRPr="00693407">
        <w:rPr>
          <w:rFonts w:ascii="Arial" w:hAnsi="Arial" w:cs="Arial" w:hint="cs"/>
          <w:sz w:val="24"/>
          <w:szCs w:val="24"/>
          <w:rtl/>
        </w:rPr>
        <w:t>می‏کوشیم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تا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حد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امکاناتمان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و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ادراک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خوانندگان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در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ضبط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اسامی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به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زادگاه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و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پروردگاه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شخص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باز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گردیم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و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آن‏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اسم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را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ملاک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قرار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دهیم،مگر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در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مواردی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که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آن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نام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به‏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دلیل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اشهر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بودن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ضبط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دیگری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از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آن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در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کشورمان‏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خواننده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را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سردرگم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کند</w:t>
      </w:r>
      <w:r w:rsidRPr="00693407">
        <w:rPr>
          <w:rFonts w:ascii="Arial" w:hAnsi="Arial" w:cs="Arial"/>
          <w:sz w:val="24"/>
          <w:szCs w:val="24"/>
          <w:rtl/>
        </w:rPr>
        <w:t>.</w:t>
      </w:r>
      <w:r w:rsidRPr="00693407">
        <w:rPr>
          <w:rFonts w:ascii="Arial" w:hAnsi="Arial" w:cs="Arial" w:hint="cs"/>
          <w:sz w:val="24"/>
          <w:szCs w:val="24"/>
          <w:rtl/>
        </w:rPr>
        <w:t>برای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نمونه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در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حالی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که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در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فرانسه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دسکارتس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شهرت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دارد،در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ایران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و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برای‏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خوانندگان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ما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دکارت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اشهر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است</w:t>
      </w:r>
      <w:r w:rsidRPr="00693407">
        <w:rPr>
          <w:rFonts w:ascii="Arial" w:hAnsi="Arial" w:cs="Arial"/>
          <w:sz w:val="24"/>
          <w:szCs w:val="24"/>
        </w:rPr>
        <w:t>.</w:t>
      </w:r>
    </w:p>
    <w:p w:rsidR="00693407" w:rsidRPr="00693407" w:rsidRDefault="00693407" w:rsidP="00693407">
      <w:pPr>
        <w:bidi/>
        <w:jc w:val="both"/>
        <w:rPr>
          <w:rFonts w:ascii="Arial" w:hAnsi="Arial" w:cs="Arial"/>
          <w:sz w:val="24"/>
          <w:szCs w:val="24"/>
        </w:rPr>
      </w:pPr>
      <w:r w:rsidRPr="00693407">
        <w:rPr>
          <w:rFonts w:ascii="Arial" w:hAnsi="Arial" w:cs="Arial" w:hint="cs"/>
          <w:sz w:val="24"/>
          <w:szCs w:val="24"/>
          <w:rtl/>
        </w:rPr>
        <w:t>بخش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تجهیز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مقالات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هم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بخش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کوچکی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در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کنار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بخشهای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دیگر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این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واحد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است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که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تهیهء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عکس،نقاشی،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تصویر،نقشه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و</w:t>
      </w:r>
      <w:r w:rsidRPr="00693407">
        <w:rPr>
          <w:rFonts w:ascii="Arial" w:hAnsi="Arial" w:cs="Arial"/>
          <w:sz w:val="24"/>
          <w:szCs w:val="24"/>
          <w:rtl/>
        </w:rPr>
        <w:t>...</w:t>
      </w:r>
      <w:r w:rsidRPr="00693407">
        <w:rPr>
          <w:rFonts w:ascii="Arial" w:hAnsi="Arial" w:cs="Arial" w:hint="cs"/>
          <w:sz w:val="24"/>
          <w:szCs w:val="24"/>
          <w:rtl/>
        </w:rPr>
        <w:t>را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به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عهده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دارد</w:t>
      </w:r>
      <w:r w:rsidRPr="00693407">
        <w:rPr>
          <w:rFonts w:ascii="Arial" w:hAnsi="Arial" w:cs="Arial"/>
          <w:sz w:val="24"/>
          <w:szCs w:val="24"/>
          <w:rtl/>
        </w:rPr>
        <w:t>.</w:t>
      </w:r>
      <w:r w:rsidRPr="00693407">
        <w:rPr>
          <w:rFonts w:ascii="Arial" w:hAnsi="Arial" w:cs="Arial" w:hint="cs"/>
          <w:sz w:val="24"/>
          <w:szCs w:val="24"/>
          <w:rtl/>
        </w:rPr>
        <w:t>گاهی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اوقات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نیاز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است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شجره‏نامه‏ای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هم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کنار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مقاله‏ای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بیاید،خطی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زیبا،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نسخه‏ای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گرانبها،تصویری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قدیمی،نقشه‏ای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از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جایگاهی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جغرافیایی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و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از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این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دست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همگی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در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روشن‏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کردن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بیشتر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مقاله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سهم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دارند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که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این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موارد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به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عهدهء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بخش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تجهیز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مقالات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است</w:t>
      </w:r>
      <w:r w:rsidRPr="00693407">
        <w:rPr>
          <w:rFonts w:ascii="Arial" w:hAnsi="Arial" w:cs="Arial"/>
          <w:sz w:val="24"/>
          <w:szCs w:val="24"/>
          <w:rtl/>
        </w:rPr>
        <w:t>.</w:t>
      </w:r>
      <w:r w:rsidRPr="00693407">
        <w:rPr>
          <w:rFonts w:ascii="Arial" w:hAnsi="Arial" w:cs="Arial" w:hint="cs"/>
          <w:sz w:val="24"/>
          <w:szCs w:val="24"/>
          <w:rtl/>
        </w:rPr>
        <w:t>گنجینه‏ای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از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عکس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و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تصویر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داریم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و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بیشتر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اوقات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خودمان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نمودارها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و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جدولها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را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طراحی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می‏کنیم</w:t>
      </w:r>
      <w:r w:rsidRPr="00693407">
        <w:rPr>
          <w:rFonts w:ascii="Arial" w:hAnsi="Arial" w:cs="Arial"/>
          <w:sz w:val="24"/>
          <w:szCs w:val="24"/>
          <w:rtl/>
        </w:rPr>
        <w:t>.</w:t>
      </w:r>
      <w:r w:rsidRPr="00693407">
        <w:rPr>
          <w:rFonts w:ascii="Arial" w:hAnsi="Arial" w:cs="Arial" w:hint="cs"/>
          <w:sz w:val="24"/>
          <w:szCs w:val="24"/>
          <w:rtl/>
        </w:rPr>
        <w:t>گاهی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هم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از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طریق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سازمانهای‏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دیگر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به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این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نقشه‏ها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و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تصاویر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دسترسی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پیدا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می‏کنیم</w:t>
      </w:r>
      <w:r w:rsidRPr="00693407">
        <w:rPr>
          <w:rFonts w:ascii="Arial" w:hAnsi="Arial" w:cs="Arial"/>
          <w:sz w:val="24"/>
          <w:szCs w:val="24"/>
        </w:rPr>
        <w:t>.</w:t>
      </w:r>
    </w:p>
    <w:p w:rsidR="00693407" w:rsidRPr="00693407" w:rsidRDefault="00693407" w:rsidP="00693407">
      <w:pPr>
        <w:bidi/>
        <w:jc w:val="both"/>
        <w:rPr>
          <w:rFonts w:ascii="Arial" w:hAnsi="Arial" w:cs="Arial"/>
          <w:sz w:val="24"/>
          <w:szCs w:val="24"/>
        </w:rPr>
      </w:pPr>
      <w:r w:rsidRPr="00693407">
        <w:rPr>
          <w:rFonts w:ascii="Arial" w:hAnsi="Arial" w:cs="Arial" w:hint="cs"/>
          <w:sz w:val="24"/>
          <w:szCs w:val="24"/>
          <w:rtl/>
        </w:rPr>
        <w:t>این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چهار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محور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کاری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در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بخش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آماده‏سازی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علمی‏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انجام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می‏گیرد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و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مقالهء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تایپ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شده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و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غلط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گیری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شده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در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چهره‏ای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پاک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و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منظم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از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این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جهات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آماده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می‏شود</w:t>
      </w:r>
      <w:r w:rsidRPr="00693407">
        <w:rPr>
          <w:rFonts w:ascii="Arial" w:hAnsi="Arial" w:cs="Arial"/>
          <w:sz w:val="24"/>
          <w:szCs w:val="24"/>
          <w:rtl/>
        </w:rPr>
        <w:t>.</w:t>
      </w:r>
      <w:r w:rsidRPr="00693407">
        <w:rPr>
          <w:rFonts w:ascii="Arial" w:hAnsi="Arial" w:cs="Arial" w:hint="cs"/>
          <w:sz w:val="24"/>
          <w:szCs w:val="24"/>
          <w:rtl/>
        </w:rPr>
        <w:t>پیش‏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از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این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مقالهء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پاک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و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منظم،یادداشتهایی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دربارهء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رفت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و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آمدها،اظهارنظرها،اصل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مقاله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که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پس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از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ویرایش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و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اعمال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نظرها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و</w:t>
      </w:r>
      <w:r w:rsidRPr="00693407">
        <w:rPr>
          <w:rFonts w:ascii="Arial" w:hAnsi="Arial" w:cs="Arial"/>
          <w:sz w:val="24"/>
          <w:szCs w:val="24"/>
          <w:rtl/>
        </w:rPr>
        <w:t>...</w:t>
      </w:r>
      <w:r w:rsidRPr="00693407">
        <w:rPr>
          <w:rFonts w:ascii="Arial" w:hAnsi="Arial" w:cs="Arial" w:hint="cs"/>
          <w:sz w:val="24"/>
          <w:szCs w:val="24"/>
          <w:rtl/>
        </w:rPr>
        <w:t>به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صورتی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شلوغ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و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تا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اندازه‏ای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کثیف‏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درآمده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در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پرونده‏ای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بایگانی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می‏شود</w:t>
      </w:r>
      <w:r w:rsidRPr="00693407">
        <w:rPr>
          <w:rFonts w:ascii="Arial" w:hAnsi="Arial" w:cs="Arial"/>
          <w:sz w:val="24"/>
          <w:szCs w:val="24"/>
          <w:rtl/>
        </w:rPr>
        <w:t>.</w:t>
      </w:r>
      <w:r w:rsidRPr="00693407">
        <w:rPr>
          <w:rFonts w:ascii="Arial" w:hAnsi="Arial" w:cs="Arial" w:hint="cs"/>
          <w:sz w:val="24"/>
          <w:szCs w:val="24"/>
          <w:rtl/>
        </w:rPr>
        <w:t>آن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چند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صفحهء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مقالهء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تصحیح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شده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و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منزه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را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در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پوشه‏هایی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جدید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که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هر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یک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رنگی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خاص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دارند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و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موضوع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آن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را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مشخص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می‏کنند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می‏گذاریم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و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برگه‏ای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به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نام</w:t>
      </w:r>
      <w:r w:rsidRPr="00693407">
        <w:rPr>
          <w:rFonts w:ascii="Arial" w:hAnsi="Arial" w:cs="Arial" w:hint="eastAsia"/>
          <w:sz w:val="24"/>
          <w:szCs w:val="24"/>
          <w:rtl/>
        </w:rPr>
        <w:t>«</w:t>
      </w:r>
      <w:r w:rsidRPr="00693407">
        <w:rPr>
          <w:rFonts w:ascii="Arial" w:hAnsi="Arial" w:cs="Arial" w:hint="cs"/>
          <w:sz w:val="24"/>
          <w:szCs w:val="24"/>
          <w:rtl/>
        </w:rPr>
        <w:t>برگهء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نگاه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آخر</w:t>
      </w:r>
      <w:r w:rsidRPr="00693407">
        <w:rPr>
          <w:rFonts w:ascii="Arial" w:hAnsi="Arial" w:cs="Arial" w:hint="eastAsia"/>
          <w:sz w:val="24"/>
          <w:szCs w:val="24"/>
          <w:rtl/>
        </w:rPr>
        <w:t>»</w:t>
      </w:r>
      <w:r w:rsidRPr="00693407">
        <w:rPr>
          <w:rFonts w:ascii="Arial" w:hAnsi="Arial" w:cs="Arial" w:hint="cs"/>
          <w:sz w:val="24"/>
          <w:szCs w:val="24"/>
          <w:rtl/>
        </w:rPr>
        <w:t>پیوستش‏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می‏کنیم</w:t>
      </w:r>
      <w:r w:rsidRPr="00693407">
        <w:rPr>
          <w:rFonts w:ascii="Arial" w:hAnsi="Arial" w:cs="Arial"/>
          <w:sz w:val="24"/>
          <w:szCs w:val="24"/>
          <w:rtl/>
        </w:rPr>
        <w:t>.</w:t>
      </w:r>
      <w:r w:rsidRPr="00693407">
        <w:rPr>
          <w:rFonts w:ascii="Arial" w:hAnsi="Arial" w:cs="Arial" w:hint="cs"/>
          <w:sz w:val="24"/>
          <w:szCs w:val="24"/>
          <w:rtl/>
        </w:rPr>
        <w:t>در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نگاه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آخر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روی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این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برگه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چند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جای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امضا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وجود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دارد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که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اولین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آن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جای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امضای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مؤلف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است</w:t>
      </w:r>
      <w:r w:rsidRPr="00693407">
        <w:rPr>
          <w:rFonts w:ascii="Arial" w:hAnsi="Arial" w:cs="Arial"/>
          <w:sz w:val="24"/>
          <w:szCs w:val="24"/>
          <w:rtl/>
        </w:rPr>
        <w:t>.</w:t>
      </w:r>
      <w:r w:rsidRPr="00693407">
        <w:rPr>
          <w:rFonts w:ascii="Arial" w:hAnsi="Arial" w:cs="Arial" w:hint="cs"/>
          <w:sz w:val="24"/>
          <w:szCs w:val="24"/>
          <w:rtl/>
        </w:rPr>
        <w:t>مؤلف‏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پس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از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بازبینی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مقاله،در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صورت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موافقت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با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کار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ویرایشی</w:t>
      </w:r>
      <w:r>
        <w:rPr>
          <w:rFonts w:ascii="Arial" w:hAnsi="Arial" w:cs="Arial"/>
          <w:sz w:val="24"/>
          <w:szCs w:val="24"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انجام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شده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و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شکل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و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شمایل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کلی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مقاله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آن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را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امضا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می‏کند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برای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چاپ</w:t>
      </w:r>
      <w:r w:rsidRPr="00693407">
        <w:rPr>
          <w:rFonts w:ascii="Arial" w:hAnsi="Arial" w:cs="Arial"/>
          <w:sz w:val="24"/>
          <w:szCs w:val="24"/>
          <w:rtl/>
        </w:rPr>
        <w:t>.</w:t>
      </w:r>
      <w:r w:rsidRPr="00693407">
        <w:rPr>
          <w:rFonts w:ascii="Arial" w:hAnsi="Arial" w:cs="Arial" w:hint="cs"/>
          <w:sz w:val="24"/>
          <w:szCs w:val="24"/>
          <w:rtl/>
        </w:rPr>
        <w:t>دومین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امضا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تأییدیهء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بخش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مدخل‏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است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که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آن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را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می‏بینند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و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اگر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پیشنهادی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به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نظر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اشخاص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آن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بخش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رسید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زیر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مقاله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می‏نویسند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که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برای‏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نمونه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دیکتهء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این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لغت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بدین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شکل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صحیح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است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یا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مقاله‏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را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بدین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صورت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تصویب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کرده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بودیم،در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حالی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که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اکنون‏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به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شکلی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دیگر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درآمده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و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با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آن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تفاوت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دارد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و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در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ضمن‏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همهء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مواردی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را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که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در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آن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مقاله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آورده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شده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و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ما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دربارهء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آن‏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موارد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گفته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شده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مدخلهایی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جداگانه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در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خود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دانشنامه‏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خواهیم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داشت،مشخص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می‏کنند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تا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خواننده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بداند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که‏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برای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اطلاع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بیشتر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از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آن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مدخلی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جدا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آمده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است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و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می‏تواند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بدان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مراجعه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کند</w:t>
      </w:r>
      <w:r w:rsidRPr="00693407">
        <w:rPr>
          <w:rFonts w:ascii="Arial" w:hAnsi="Arial" w:cs="Arial"/>
          <w:sz w:val="24"/>
          <w:szCs w:val="24"/>
          <w:rtl/>
        </w:rPr>
        <w:t>.</w:t>
      </w:r>
      <w:r w:rsidRPr="00693407">
        <w:rPr>
          <w:rFonts w:ascii="Arial" w:hAnsi="Arial" w:cs="Arial" w:hint="cs"/>
          <w:sz w:val="24"/>
          <w:szCs w:val="24"/>
          <w:rtl/>
        </w:rPr>
        <w:t>برای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نمونه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در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مقالهء</w:t>
      </w:r>
      <w:r w:rsidRPr="00693407">
        <w:rPr>
          <w:rFonts w:ascii="Arial" w:hAnsi="Arial" w:cs="Arial"/>
          <w:sz w:val="24"/>
          <w:szCs w:val="24"/>
          <w:rtl/>
        </w:rPr>
        <w:t xml:space="preserve"> «</w:t>
      </w:r>
      <w:r w:rsidRPr="00693407">
        <w:rPr>
          <w:rFonts w:ascii="Arial" w:hAnsi="Arial" w:cs="Arial" w:hint="cs"/>
          <w:sz w:val="24"/>
          <w:szCs w:val="24"/>
          <w:rtl/>
        </w:rPr>
        <w:t>فردوسی</w:t>
      </w:r>
      <w:r w:rsidRPr="00693407">
        <w:rPr>
          <w:rFonts w:ascii="Arial" w:hAnsi="Arial" w:cs="Arial" w:hint="eastAsia"/>
          <w:sz w:val="24"/>
          <w:szCs w:val="24"/>
          <w:rtl/>
        </w:rPr>
        <w:t>»</w:t>
      </w:r>
      <w:r w:rsidRPr="00693407">
        <w:rPr>
          <w:rFonts w:ascii="Arial" w:hAnsi="Arial" w:cs="Arial" w:hint="cs"/>
          <w:sz w:val="24"/>
          <w:szCs w:val="24"/>
          <w:rtl/>
        </w:rPr>
        <w:t>نامهای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زیادی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چون</w:t>
      </w:r>
      <w:r w:rsidRPr="00693407">
        <w:rPr>
          <w:rFonts w:ascii="Arial" w:hAnsi="Arial" w:cs="Arial" w:hint="eastAsia"/>
          <w:sz w:val="24"/>
          <w:szCs w:val="24"/>
          <w:rtl/>
        </w:rPr>
        <w:t>«</w:t>
      </w:r>
      <w:r w:rsidRPr="00693407">
        <w:rPr>
          <w:rFonts w:ascii="Arial" w:hAnsi="Arial" w:cs="Arial" w:hint="cs"/>
          <w:sz w:val="24"/>
          <w:szCs w:val="24"/>
          <w:rtl/>
        </w:rPr>
        <w:t>توس</w:t>
      </w:r>
      <w:r w:rsidRPr="00693407">
        <w:rPr>
          <w:rFonts w:ascii="Arial" w:hAnsi="Arial" w:cs="Arial" w:hint="eastAsia"/>
          <w:sz w:val="24"/>
          <w:szCs w:val="24"/>
          <w:rtl/>
        </w:rPr>
        <w:t>»</w:t>
      </w:r>
      <w:r w:rsidRPr="00693407">
        <w:rPr>
          <w:rFonts w:ascii="Arial" w:hAnsi="Arial" w:cs="Arial" w:hint="cs"/>
          <w:sz w:val="24"/>
          <w:szCs w:val="24"/>
          <w:rtl/>
        </w:rPr>
        <w:t>،</w:t>
      </w:r>
      <w:r w:rsidRPr="00693407">
        <w:rPr>
          <w:rFonts w:ascii="Arial" w:hAnsi="Arial" w:cs="Arial" w:hint="eastAsia"/>
          <w:sz w:val="24"/>
          <w:szCs w:val="24"/>
          <w:rtl/>
        </w:rPr>
        <w:t>«</w:t>
      </w:r>
      <w:r w:rsidRPr="00693407">
        <w:rPr>
          <w:rFonts w:ascii="Arial" w:hAnsi="Arial" w:cs="Arial" w:hint="cs"/>
          <w:sz w:val="24"/>
          <w:szCs w:val="24"/>
          <w:rtl/>
        </w:rPr>
        <w:t>شاهنامه</w:t>
      </w:r>
      <w:r w:rsidRPr="00693407">
        <w:rPr>
          <w:rFonts w:ascii="Arial" w:hAnsi="Arial" w:cs="Arial" w:hint="eastAsia"/>
          <w:sz w:val="24"/>
          <w:szCs w:val="24"/>
          <w:rtl/>
        </w:rPr>
        <w:t>»</w:t>
      </w:r>
      <w:r w:rsidRPr="00693407">
        <w:rPr>
          <w:rFonts w:ascii="Arial" w:hAnsi="Arial" w:cs="Arial" w:hint="cs"/>
          <w:sz w:val="24"/>
          <w:szCs w:val="24"/>
          <w:rtl/>
        </w:rPr>
        <w:t>،</w:t>
      </w:r>
      <w:r w:rsidRPr="00693407">
        <w:rPr>
          <w:rFonts w:ascii="Arial" w:hAnsi="Arial" w:cs="Arial"/>
          <w:sz w:val="24"/>
          <w:szCs w:val="24"/>
          <w:rtl/>
        </w:rPr>
        <w:t xml:space="preserve"> «</w:t>
      </w:r>
      <w:r w:rsidRPr="00693407">
        <w:rPr>
          <w:rFonts w:ascii="Arial" w:hAnsi="Arial" w:cs="Arial" w:hint="cs"/>
          <w:sz w:val="24"/>
          <w:szCs w:val="24"/>
          <w:rtl/>
        </w:rPr>
        <w:t>سلطان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محمود</w:t>
      </w:r>
      <w:r w:rsidRPr="00693407">
        <w:rPr>
          <w:rFonts w:ascii="Arial" w:hAnsi="Arial" w:cs="Arial" w:hint="eastAsia"/>
          <w:sz w:val="24"/>
          <w:szCs w:val="24"/>
          <w:rtl/>
        </w:rPr>
        <w:t>»</w:t>
      </w:r>
      <w:r w:rsidRPr="00693407">
        <w:rPr>
          <w:rFonts w:ascii="Arial" w:hAnsi="Arial" w:cs="Arial" w:hint="cs"/>
          <w:sz w:val="24"/>
          <w:szCs w:val="24"/>
          <w:rtl/>
        </w:rPr>
        <w:t>و</w:t>
      </w:r>
      <w:r w:rsidRPr="00693407">
        <w:rPr>
          <w:rFonts w:ascii="Arial" w:hAnsi="Arial" w:cs="Arial"/>
          <w:sz w:val="24"/>
          <w:szCs w:val="24"/>
          <w:rtl/>
        </w:rPr>
        <w:t>...</w:t>
      </w:r>
      <w:r w:rsidRPr="00693407">
        <w:rPr>
          <w:rFonts w:ascii="Arial" w:hAnsi="Arial" w:cs="Arial" w:hint="cs"/>
          <w:sz w:val="24"/>
          <w:szCs w:val="24"/>
          <w:rtl/>
        </w:rPr>
        <w:t>هم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یک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یا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چندین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بار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تکرار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خواهد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شد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که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با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گذاشتن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ستاره‏ای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بر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آن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مشخص‏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می‏شود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اطلاعات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جداگانه‏ای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دربارهء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آن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کلمهء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مشخص‏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شده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با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ستاره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در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دانشنامه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گرد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آمده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است</w:t>
      </w:r>
      <w:r w:rsidRPr="00693407">
        <w:rPr>
          <w:rFonts w:ascii="Arial" w:hAnsi="Arial" w:cs="Arial"/>
          <w:sz w:val="24"/>
          <w:szCs w:val="24"/>
          <w:rtl/>
        </w:rPr>
        <w:t>.</w:t>
      </w:r>
      <w:r w:rsidRPr="00693407">
        <w:rPr>
          <w:rFonts w:ascii="Arial" w:hAnsi="Arial" w:cs="Arial" w:hint="cs"/>
          <w:sz w:val="24"/>
          <w:szCs w:val="24"/>
          <w:rtl/>
        </w:rPr>
        <w:t>پس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از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</w:p>
    <w:p w:rsidR="00693407" w:rsidRPr="00693407" w:rsidRDefault="00693407" w:rsidP="00693407">
      <w:pPr>
        <w:bidi/>
        <w:jc w:val="both"/>
        <w:rPr>
          <w:rFonts w:ascii="Arial" w:hAnsi="Arial" w:cs="Arial"/>
          <w:sz w:val="24"/>
          <w:szCs w:val="24"/>
        </w:rPr>
      </w:pPr>
      <w:r w:rsidRPr="00693407">
        <w:rPr>
          <w:rFonts w:ascii="Arial" w:hAnsi="Arial" w:cs="Arial" w:hint="cs"/>
          <w:sz w:val="24"/>
          <w:szCs w:val="24"/>
          <w:rtl/>
        </w:rPr>
        <w:t>امضای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بخش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مدخل،در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بخش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آماده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سازی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از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این‏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پیشنهادها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بهره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گرفته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می‏شود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و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پس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از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اعمال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آنها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و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امضای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مسؤول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این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بخش،مقاله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در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دسترس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معاونت‏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علمی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و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سپس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مدیر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عامل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قرار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می‏گیرد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برای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دستور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چاپ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و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یا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احیانا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پیشنهادهای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احتمالی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آنها</w:t>
      </w:r>
      <w:r w:rsidRPr="00693407">
        <w:rPr>
          <w:rFonts w:ascii="Arial" w:hAnsi="Arial" w:cs="Arial"/>
          <w:sz w:val="24"/>
          <w:szCs w:val="24"/>
        </w:rPr>
        <w:t>.</w:t>
      </w:r>
    </w:p>
    <w:p w:rsidR="00693407" w:rsidRPr="00693407" w:rsidRDefault="00693407" w:rsidP="00693407">
      <w:pPr>
        <w:bidi/>
        <w:jc w:val="both"/>
        <w:rPr>
          <w:rFonts w:ascii="Arial" w:hAnsi="Arial" w:cs="Arial"/>
          <w:sz w:val="24"/>
          <w:szCs w:val="24"/>
        </w:rPr>
      </w:pPr>
      <w:r w:rsidRPr="00693407">
        <w:rPr>
          <w:rFonts w:ascii="Arial" w:hAnsi="Arial" w:cs="Arial" w:hint="cs"/>
          <w:sz w:val="24"/>
          <w:szCs w:val="24"/>
          <w:rtl/>
        </w:rPr>
        <w:t>کیهان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فرهنگی</w:t>
      </w:r>
      <w:r w:rsidRPr="00693407">
        <w:rPr>
          <w:rFonts w:ascii="Arial" w:hAnsi="Arial" w:cs="Arial"/>
          <w:sz w:val="24"/>
          <w:szCs w:val="24"/>
          <w:rtl/>
        </w:rPr>
        <w:t>:</w:t>
      </w:r>
      <w:r w:rsidRPr="00693407">
        <w:rPr>
          <w:rFonts w:ascii="Arial" w:hAnsi="Arial" w:cs="Arial" w:hint="cs"/>
          <w:sz w:val="24"/>
          <w:szCs w:val="24"/>
          <w:rtl/>
        </w:rPr>
        <w:t>در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این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بخش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چه‏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کسانی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با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شما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همکاری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می‏کنند؟</w:t>
      </w:r>
    </w:p>
    <w:p w:rsidR="00693407" w:rsidRPr="00693407" w:rsidRDefault="00693407" w:rsidP="00693407">
      <w:pPr>
        <w:bidi/>
        <w:jc w:val="both"/>
        <w:rPr>
          <w:rFonts w:ascii="Arial" w:hAnsi="Arial" w:cs="Arial"/>
          <w:sz w:val="24"/>
          <w:szCs w:val="24"/>
        </w:rPr>
      </w:pPr>
      <w:r w:rsidRPr="00693407">
        <w:rPr>
          <w:rFonts w:ascii="Arial" w:hAnsi="Arial" w:cs="Arial" w:hint="cs"/>
          <w:sz w:val="24"/>
          <w:szCs w:val="24"/>
          <w:rtl/>
        </w:rPr>
        <w:t>در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بخش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ویرایش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آقای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کاتبی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سرویراستار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هستند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و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پنج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شش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نفر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از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خانمها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ایشان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را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برای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ویرایش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مقالات‏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یاری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می‏دهند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که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از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آن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جمله‏اند</w:t>
      </w:r>
      <w:r w:rsidRPr="00693407">
        <w:rPr>
          <w:rFonts w:ascii="Arial" w:hAnsi="Arial" w:cs="Arial"/>
          <w:sz w:val="24"/>
          <w:szCs w:val="24"/>
          <w:rtl/>
        </w:rPr>
        <w:t>:</w:t>
      </w:r>
      <w:r w:rsidRPr="00693407">
        <w:rPr>
          <w:rFonts w:ascii="Arial" w:hAnsi="Arial" w:cs="Arial" w:hint="cs"/>
          <w:sz w:val="24"/>
          <w:szCs w:val="24"/>
          <w:rtl/>
        </w:rPr>
        <w:t>خانمها،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اسماعیل‏زاده،مهین‏فر،منفرد،فرهنگی،سلاحی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و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معتمد</w:t>
      </w:r>
      <w:r w:rsidRPr="00693407">
        <w:rPr>
          <w:rFonts w:ascii="Arial" w:hAnsi="Arial" w:cs="Arial"/>
          <w:sz w:val="24"/>
          <w:szCs w:val="24"/>
          <w:rtl/>
        </w:rPr>
        <w:t>.</w:t>
      </w:r>
      <w:r w:rsidRPr="00693407">
        <w:rPr>
          <w:rFonts w:ascii="Arial" w:hAnsi="Arial" w:cs="Arial" w:hint="cs"/>
          <w:sz w:val="24"/>
          <w:szCs w:val="24"/>
          <w:rtl/>
        </w:rPr>
        <w:t>آقای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حقیقی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سرپرست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بخش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کتاب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شناسی‏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هستند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و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با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دو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تن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از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همکارانشان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خانمها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قطبی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و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ستاری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کار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می‏کنند</w:t>
      </w:r>
      <w:r w:rsidRPr="00693407">
        <w:rPr>
          <w:rFonts w:ascii="Arial" w:hAnsi="Arial" w:cs="Arial"/>
          <w:sz w:val="24"/>
          <w:szCs w:val="24"/>
          <w:rtl/>
        </w:rPr>
        <w:t>.</w:t>
      </w:r>
      <w:r w:rsidRPr="00693407">
        <w:rPr>
          <w:rFonts w:ascii="Arial" w:hAnsi="Arial" w:cs="Arial" w:hint="cs"/>
          <w:sz w:val="24"/>
          <w:szCs w:val="24"/>
          <w:rtl/>
        </w:rPr>
        <w:t>تجهیز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مقالات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به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عهدهء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خانم‏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جاویدی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است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و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خانم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محمدی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هم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مسؤول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بخش‏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اعلام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هستند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که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با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یک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تن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از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همکارانشان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در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حال‏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شکل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دادن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به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بانک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اعلام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بنیاد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هستند</w:t>
      </w:r>
      <w:r w:rsidRPr="00693407">
        <w:rPr>
          <w:rFonts w:ascii="Arial" w:hAnsi="Arial" w:cs="Arial"/>
          <w:sz w:val="24"/>
          <w:szCs w:val="24"/>
        </w:rPr>
        <w:t>.</w:t>
      </w:r>
    </w:p>
    <w:p w:rsidR="00693407" w:rsidRPr="00693407" w:rsidRDefault="00693407" w:rsidP="00693407">
      <w:pPr>
        <w:bidi/>
        <w:jc w:val="both"/>
        <w:rPr>
          <w:rFonts w:ascii="Arial" w:hAnsi="Arial" w:cs="Arial"/>
          <w:sz w:val="24"/>
          <w:szCs w:val="24"/>
        </w:rPr>
      </w:pPr>
      <w:r w:rsidRPr="00693407">
        <w:rPr>
          <w:rFonts w:ascii="Arial" w:hAnsi="Arial" w:cs="Arial" w:hint="cs"/>
          <w:sz w:val="24"/>
          <w:szCs w:val="24"/>
          <w:rtl/>
        </w:rPr>
        <w:lastRenderedPageBreak/>
        <w:t>کیهان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فرهنگی</w:t>
      </w:r>
      <w:r w:rsidRPr="00693407">
        <w:rPr>
          <w:rFonts w:ascii="Arial" w:hAnsi="Arial" w:cs="Arial"/>
          <w:sz w:val="24"/>
          <w:szCs w:val="24"/>
          <w:rtl/>
        </w:rPr>
        <w:t>:</w:t>
      </w:r>
      <w:r w:rsidRPr="00693407">
        <w:rPr>
          <w:rFonts w:ascii="Arial" w:hAnsi="Arial" w:cs="Arial" w:hint="cs"/>
          <w:sz w:val="24"/>
          <w:szCs w:val="24"/>
          <w:rtl/>
        </w:rPr>
        <w:t>در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این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بخش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با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چه‏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مشکلات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یا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موانعی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سر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و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کار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دارید</w:t>
      </w:r>
      <w:r w:rsidRPr="00693407">
        <w:rPr>
          <w:rFonts w:ascii="Arial" w:hAnsi="Arial" w:cs="Arial"/>
          <w:sz w:val="24"/>
          <w:szCs w:val="24"/>
          <w:rtl/>
        </w:rPr>
        <w:t>.</w:t>
      </w:r>
      <w:r w:rsidRPr="00693407">
        <w:rPr>
          <w:rFonts w:ascii="Arial" w:hAnsi="Arial" w:cs="Arial" w:hint="cs"/>
          <w:sz w:val="24"/>
          <w:szCs w:val="24"/>
          <w:rtl/>
        </w:rPr>
        <w:t>چه‏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راهی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را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برای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از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میان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برداشتن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آنها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پیشنهاد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می‏دهید؟</w:t>
      </w:r>
    </w:p>
    <w:p w:rsidR="00693407" w:rsidRPr="00693407" w:rsidRDefault="00693407" w:rsidP="00693407">
      <w:pPr>
        <w:bidi/>
        <w:jc w:val="both"/>
        <w:rPr>
          <w:rFonts w:ascii="Arial" w:hAnsi="Arial" w:cs="Arial"/>
          <w:sz w:val="24"/>
          <w:szCs w:val="24"/>
        </w:rPr>
      </w:pPr>
      <w:r w:rsidRPr="00693407">
        <w:rPr>
          <w:rFonts w:ascii="Arial" w:hAnsi="Arial" w:cs="Arial" w:hint="cs"/>
          <w:sz w:val="24"/>
          <w:szCs w:val="24"/>
          <w:rtl/>
        </w:rPr>
        <w:t>مشکل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عمدهء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ما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مشکل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ویرایش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در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سطح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کشور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است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و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فقط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ویژهء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ما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نیست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هر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کس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که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در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کشور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ما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کارمطبوعاتی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می‏کند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و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با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چاپ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و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کتاب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سر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و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کار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دارد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با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این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مشکل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درگیر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است</w:t>
      </w:r>
      <w:r w:rsidRPr="00693407">
        <w:rPr>
          <w:rFonts w:ascii="Arial" w:hAnsi="Arial" w:cs="Arial"/>
          <w:sz w:val="24"/>
          <w:szCs w:val="24"/>
          <w:rtl/>
        </w:rPr>
        <w:t>.</w:t>
      </w:r>
      <w:r w:rsidRPr="00693407">
        <w:rPr>
          <w:rFonts w:ascii="Arial" w:hAnsi="Arial" w:cs="Arial" w:hint="cs"/>
          <w:sz w:val="24"/>
          <w:szCs w:val="24"/>
          <w:rtl/>
        </w:rPr>
        <w:t>برای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بسیاری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از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نویسندگان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ما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هنوز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جا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نیفتاده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که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زبان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فارسی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متداول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و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چارچوبداری‏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وجود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دارد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که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باید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بکوشیم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تا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به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آن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نزدیک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شویم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و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آن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را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به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کار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بگیریم</w:t>
      </w:r>
      <w:r w:rsidRPr="00693407">
        <w:rPr>
          <w:rFonts w:ascii="Arial" w:hAnsi="Arial" w:cs="Arial"/>
          <w:sz w:val="24"/>
          <w:szCs w:val="24"/>
          <w:rtl/>
        </w:rPr>
        <w:t>.</w:t>
      </w:r>
      <w:r w:rsidRPr="00693407">
        <w:rPr>
          <w:rFonts w:ascii="Arial" w:hAnsi="Arial" w:cs="Arial" w:hint="cs"/>
          <w:sz w:val="24"/>
          <w:szCs w:val="24"/>
          <w:rtl/>
        </w:rPr>
        <w:t>کار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ویراستار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دانشنامه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این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است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که‏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سبکهای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نوشتاری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نویسندگان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را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برگیرد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و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زبان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همهء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مقالات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را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یکنواخت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کند،از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بیانی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فارسی،زبانی‏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متداول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و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چارچوبمند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و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علمی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بهره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گیرد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و</w:t>
      </w:r>
      <w:r w:rsidRPr="00693407">
        <w:rPr>
          <w:rFonts w:ascii="Arial" w:hAnsi="Arial" w:cs="Arial"/>
          <w:sz w:val="24"/>
          <w:szCs w:val="24"/>
          <w:rtl/>
        </w:rPr>
        <w:t>...</w:t>
      </w:r>
      <w:r w:rsidRPr="00693407">
        <w:rPr>
          <w:rFonts w:ascii="Arial" w:hAnsi="Arial" w:cs="Arial" w:hint="cs"/>
          <w:sz w:val="24"/>
          <w:szCs w:val="24"/>
          <w:rtl/>
        </w:rPr>
        <w:t>بسیاری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از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نویسندگان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چنین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کاری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را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نمی‏پسندند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و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گمان‏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می‏کنند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مقالهءشان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بد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می‏شود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یا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سبکشان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تغییر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می‏یابد</w:t>
      </w:r>
      <w:r w:rsidRPr="00693407">
        <w:rPr>
          <w:rFonts w:ascii="Arial" w:hAnsi="Arial" w:cs="Arial"/>
          <w:sz w:val="24"/>
          <w:szCs w:val="24"/>
          <w:rtl/>
        </w:rPr>
        <w:t>.</w:t>
      </w:r>
      <w:r w:rsidRPr="00693407">
        <w:rPr>
          <w:rFonts w:ascii="Arial" w:hAnsi="Arial" w:cs="Arial" w:hint="cs"/>
          <w:sz w:val="24"/>
          <w:szCs w:val="24"/>
          <w:rtl/>
        </w:rPr>
        <w:t>در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کتابها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وضعیت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تفاوت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دارد،ولی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در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دانشنامه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نویسی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از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چنین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کاری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گریزی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نیست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و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ما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نمی‏توانیم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بگوییم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که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اجازه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بدهید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کسی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به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سبک‏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فارسی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برای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نمونه</w:t>
      </w:r>
      <w:r w:rsidRPr="00693407">
        <w:rPr>
          <w:rFonts w:ascii="Arial" w:hAnsi="Arial" w:cs="Arial" w:hint="eastAsia"/>
          <w:sz w:val="24"/>
          <w:szCs w:val="24"/>
          <w:rtl/>
        </w:rPr>
        <w:t>«</w:t>
      </w:r>
      <w:r w:rsidRPr="00693407">
        <w:rPr>
          <w:rFonts w:ascii="Arial" w:hAnsi="Arial" w:cs="Arial" w:hint="cs"/>
          <w:sz w:val="24"/>
          <w:szCs w:val="24"/>
          <w:rtl/>
        </w:rPr>
        <w:t>منشآت</w:t>
      </w:r>
      <w:r w:rsidRPr="00693407">
        <w:rPr>
          <w:rFonts w:ascii="Arial" w:hAnsi="Arial" w:cs="Arial" w:hint="eastAsia"/>
          <w:sz w:val="24"/>
          <w:szCs w:val="24"/>
          <w:rtl/>
        </w:rPr>
        <w:t>»</w:t>
      </w:r>
      <w:r w:rsidRPr="00693407">
        <w:rPr>
          <w:rFonts w:ascii="Arial" w:hAnsi="Arial" w:cs="Arial" w:hint="cs"/>
          <w:sz w:val="24"/>
          <w:szCs w:val="24"/>
          <w:rtl/>
        </w:rPr>
        <w:t>قائم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مقام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بنویسد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و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یکی‏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دیگر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مثل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برخی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گفتگوهای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داستانی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به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زبان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محاوره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و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با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اصطلاحات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همان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زبان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محاوره‏ای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مردم</w:t>
      </w:r>
      <w:r w:rsidRPr="00693407">
        <w:rPr>
          <w:rFonts w:ascii="Arial" w:hAnsi="Arial" w:cs="Arial"/>
          <w:sz w:val="24"/>
          <w:szCs w:val="24"/>
          <w:rtl/>
        </w:rPr>
        <w:t>.</w:t>
      </w:r>
      <w:r w:rsidRPr="00693407">
        <w:rPr>
          <w:rFonts w:ascii="Arial" w:hAnsi="Arial" w:cs="Arial" w:hint="cs"/>
          <w:sz w:val="24"/>
          <w:szCs w:val="24"/>
          <w:rtl/>
        </w:rPr>
        <w:t>مسؤولیت‏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کتاب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با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نویسندهء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آن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است،اما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مسؤولیت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دانشنامه</w:t>
      </w:r>
      <w:r>
        <w:rPr>
          <w:rFonts w:ascii="Arial" w:hAnsi="Arial" w:cs="Arial"/>
          <w:sz w:val="24"/>
          <w:szCs w:val="24"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افزون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بر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نویسنده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با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برپای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دارندهء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آن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هم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هست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و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آن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بر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پای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دارنده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برای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مقالاتش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چارچوبی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معین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کرده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به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نام‏</w:t>
      </w:r>
      <w:r w:rsidRPr="00693407">
        <w:rPr>
          <w:rFonts w:ascii="Arial" w:hAnsi="Arial" w:cs="Arial"/>
          <w:sz w:val="24"/>
          <w:szCs w:val="24"/>
          <w:rtl/>
        </w:rPr>
        <w:t xml:space="preserve"> «</w:t>
      </w:r>
      <w:r w:rsidRPr="00693407">
        <w:rPr>
          <w:rFonts w:ascii="Arial" w:hAnsi="Arial" w:cs="Arial" w:hint="cs"/>
          <w:sz w:val="24"/>
          <w:szCs w:val="24"/>
          <w:rtl/>
        </w:rPr>
        <w:t>شیوه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نامهء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دانشنامهء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جهان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اسلام</w:t>
      </w:r>
      <w:r w:rsidRPr="00693407">
        <w:rPr>
          <w:rFonts w:ascii="Arial" w:hAnsi="Arial" w:cs="Arial" w:hint="eastAsia"/>
          <w:sz w:val="24"/>
          <w:szCs w:val="24"/>
          <w:rtl/>
        </w:rPr>
        <w:t>»</w:t>
      </w:r>
      <w:r w:rsidRPr="00693407">
        <w:rPr>
          <w:rFonts w:ascii="Arial" w:hAnsi="Arial" w:cs="Arial" w:hint="cs"/>
          <w:sz w:val="24"/>
          <w:szCs w:val="24"/>
          <w:rtl/>
        </w:rPr>
        <w:t>که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ویراستاران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هم‏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موظفند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از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آن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پیروی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کنند</w:t>
      </w:r>
      <w:r w:rsidRPr="00693407">
        <w:rPr>
          <w:rFonts w:ascii="Arial" w:hAnsi="Arial" w:cs="Arial"/>
          <w:sz w:val="24"/>
          <w:szCs w:val="24"/>
          <w:rtl/>
        </w:rPr>
        <w:t>.</w:t>
      </w:r>
      <w:r w:rsidRPr="00693407">
        <w:rPr>
          <w:rFonts w:ascii="Arial" w:hAnsi="Arial" w:cs="Arial" w:hint="cs"/>
          <w:sz w:val="24"/>
          <w:szCs w:val="24"/>
          <w:rtl/>
        </w:rPr>
        <w:t>البته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این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حقیقت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هم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هست‏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که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ویراستاران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بنیاد،ویراستاران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زبانی‏اند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و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طبیعی‏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است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که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از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همهء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علوم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و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همهء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اصطلاحات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آن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آگاه‏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نباشند</w:t>
      </w:r>
      <w:r w:rsidRPr="00693407">
        <w:rPr>
          <w:rFonts w:ascii="Arial" w:hAnsi="Arial" w:cs="Arial"/>
          <w:sz w:val="24"/>
          <w:szCs w:val="24"/>
          <w:rtl/>
        </w:rPr>
        <w:t>.</w:t>
      </w:r>
      <w:r w:rsidRPr="00693407">
        <w:rPr>
          <w:rFonts w:ascii="Arial" w:hAnsi="Arial" w:cs="Arial" w:hint="cs"/>
          <w:sz w:val="24"/>
          <w:szCs w:val="24"/>
          <w:rtl/>
        </w:rPr>
        <w:t>ممکن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است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نویسنده‏ای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کلمه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را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به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طور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عمد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به‏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کار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برده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باشد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و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ویراستار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از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آن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آگاهی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نداشته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باشد</w:t>
      </w:r>
      <w:r w:rsidRPr="00693407">
        <w:rPr>
          <w:rFonts w:ascii="Arial" w:hAnsi="Arial" w:cs="Arial"/>
          <w:sz w:val="24"/>
          <w:szCs w:val="24"/>
          <w:rtl/>
        </w:rPr>
        <w:t>.</w:t>
      </w:r>
      <w:r w:rsidRPr="00693407">
        <w:rPr>
          <w:rFonts w:ascii="Arial" w:hAnsi="Arial" w:cs="Arial" w:hint="cs"/>
          <w:sz w:val="24"/>
          <w:szCs w:val="24"/>
          <w:rtl/>
        </w:rPr>
        <w:t>به‏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همین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دلیل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هم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هست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که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مقالات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پس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از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ویرایش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به‏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نویسنده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بازگردانده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می‏شود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تا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این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موارد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را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مشخص‏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کند،نه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آنکه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با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اطلاع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از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آن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به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بحث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و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جدل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بپردازد</w:t>
      </w:r>
      <w:r w:rsidRPr="00693407">
        <w:rPr>
          <w:rFonts w:ascii="Arial" w:hAnsi="Arial" w:cs="Arial"/>
          <w:sz w:val="24"/>
          <w:szCs w:val="24"/>
          <w:rtl/>
        </w:rPr>
        <w:t>.</w:t>
      </w:r>
      <w:r w:rsidRPr="00693407">
        <w:rPr>
          <w:rFonts w:ascii="Arial" w:hAnsi="Arial" w:cs="Arial" w:hint="cs"/>
          <w:sz w:val="24"/>
          <w:szCs w:val="24"/>
          <w:rtl/>
        </w:rPr>
        <w:t>به‏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طور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معمول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ویرایش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مقالات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کاری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است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برای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بهتر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و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روانتر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شدن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مقالات</w:t>
      </w:r>
      <w:r w:rsidRPr="00693407">
        <w:rPr>
          <w:rFonts w:ascii="Arial" w:hAnsi="Arial" w:cs="Arial"/>
          <w:sz w:val="24"/>
          <w:szCs w:val="24"/>
          <w:rtl/>
        </w:rPr>
        <w:t>.</w:t>
      </w:r>
      <w:r w:rsidRPr="00693407">
        <w:rPr>
          <w:rFonts w:ascii="Arial" w:hAnsi="Arial" w:cs="Arial" w:hint="cs"/>
          <w:sz w:val="24"/>
          <w:szCs w:val="24"/>
          <w:rtl/>
        </w:rPr>
        <w:t>گمان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می‏کنم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که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فرهنگ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ویرایش‏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آرام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آرام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دارد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جا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می‏افتد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و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برخی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حتی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از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آن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بسیار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استقبال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می‏کنند</w:t>
      </w:r>
      <w:r w:rsidRPr="00693407">
        <w:rPr>
          <w:rFonts w:ascii="Arial" w:hAnsi="Arial" w:cs="Arial"/>
          <w:sz w:val="24"/>
          <w:szCs w:val="24"/>
          <w:rtl/>
        </w:rPr>
        <w:t>.</w:t>
      </w:r>
      <w:r w:rsidRPr="00693407">
        <w:rPr>
          <w:rFonts w:ascii="Arial" w:hAnsi="Arial" w:cs="Arial" w:hint="cs"/>
          <w:sz w:val="24"/>
          <w:szCs w:val="24"/>
          <w:rtl/>
        </w:rPr>
        <w:t>من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گمان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می‏کنم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اگر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این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راه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را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که‏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در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ایران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به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تازگی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و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چند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سالی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است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به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صورت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گسترده‏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مطرح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شده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ادامه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دهیم،می‏توانیم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این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مشکلات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را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از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راه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برداریم</w:t>
      </w:r>
      <w:r w:rsidRPr="00693407">
        <w:rPr>
          <w:rFonts w:ascii="Arial" w:hAnsi="Arial" w:cs="Arial"/>
          <w:sz w:val="24"/>
          <w:szCs w:val="24"/>
        </w:rPr>
        <w:t>.</w:t>
      </w:r>
    </w:p>
    <w:p w:rsidR="00693407" w:rsidRPr="00693407" w:rsidRDefault="00693407" w:rsidP="00693407">
      <w:pPr>
        <w:bidi/>
        <w:jc w:val="both"/>
        <w:rPr>
          <w:rFonts w:ascii="Arial" w:hAnsi="Arial" w:cs="Arial"/>
          <w:sz w:val="24"/>
          <w:szCs w:val="24"/>
        </w:rPr>
      </w:pPr>
      <w:r w:rsidRPr="00693407">
        <w:rPr>
          <w:rFonts w:ascii="Arial" w:hAnsi="Arial" w:cs="Arial" w:hint="cs"/>
          <w:sz w:val="24"/>
          <w:szCs w:val="24"/>
          <w:rtl/>
        </w:rPr>
        <w:t>مشکل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دیگر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مشکل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ویراستاران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است</w:t>
      </w:r>
      <w:r w:rsidRPr="00693407">
        <w:rPr>
          <w:rFonts w:ascii="Arial" w:hAnsi="Arial" w:cs="Arial"/>
          <w:sz w:val="24"/>
          <w:szCs w:val="24"/>
          <w:rtl/>
        </w:rPr>
        <w:t>.</w:t>
      </w:r>
      <w:r w:rsidRPr="00693407">
        <w:rPr>
          <w:rFonts w:ascii="Arial" w:hAnsi="Arial" w:cs="Arial" w:hint="cs"/>
          <w:sz w:val="24"/>
          <w:szCs w:val="24"/>
          <w:rtl/>
        </w:rPr>
        <w:t>در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بسیاری‏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جاها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ویراستارانی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قوی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و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مسلط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و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تراز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اول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نداریم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و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در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هر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مؤسسه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یکی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دو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تن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هستند</w:t>
      </w:r>
      <w:r w:rsidRPr="00693407">
        <w:rPr>
          <w:rFonts w:ascii="Arial" w:hAnsi="Arial" w:cs="Arial"/>
          <w:sz w:val="24"/>
          <w:szCs w:val="24"/>
          <w:rtl/>
        </w:rPr>
        <w:t>.</w:t>
      </w:r>
      <w:r w:rsidRPr="00693407">
        <w:rPr>
          <w:rFonts w:ascii="Arial" w:hAnsi="Arial" w:cs="Arial" w:hint="cs"/>
          <w:sz w:val="24"/>
          <w:szCs w:val="24"/>
          <w:rtl/>
        </w:rPr>
        <w:t>کسانی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که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بسیار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به‏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کارشان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آگاهی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دارند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و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از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چم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و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خم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آن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مطلعند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بسیار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کم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و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انگشت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شمارند</w:t>
      </w:r>
      <w:r w:rsidRPr="00693407">
        <w:rPr>
          <w:rFonts w:ascii="Arial" w:hAnsi="Arial" w:cs="Arial"/>
          <w:sz w:val="24"/>
          <w:szCs w:val="24"/>
          <w:rtl/>
        </w:rPr>
        <w:t>.</w:t>
      </w:r>
      <w:r w:rsidRPr="00693407">
        <w:rPr>
          <w:rFonts w:ascii="Arial" w:hAnsi="Arial" w:cs="Arial" w:hint="cs"/>
          <w:sz w:val="24"/>
          <w:szCs w:val="24"/>
          <w:rtl/>
        </w:rPr>
        <w:t>در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برخی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جاها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حتی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ویراستاران،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درجه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دومند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چون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ویراستار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درجه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یک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نیست</w:t>
      </w:r>
      <w:r w:rsidRPr="00693407">
        <w:rPr>
          <w:rFonts w:ascii="Arial" w:hAnsi="Arial" w:cs="Arial"/>
          <w:sz w:val="24"/>
          <w:szCs w:val="24"/>
          <w:rtl/>
        </w:rPr>
        <w:t>.</w:t>
      </w:r>
      <w:r w:rsidRPr="00693407">
        <w:rPr>
          <w:rFonts w:ascii="Arial" w:hAnsi="Arial" w:cs="Arial" w:hint="cs"/>
          <w:sz w:val="24"/>
          <w:szCs w:val="24"/>
          <w:rtl/>
        </w:rPr>
        <w:t>این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رامی‏توان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با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کلاسهایی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برای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آموزش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آنان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در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این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زمینه‏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جبران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کرد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و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طی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کارهای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عملی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آنها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را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با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این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مقوله‏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آشناتر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ساخت</w:t>
      </w:r>
      <w:r w:rsidRPr="00693407">
        <w:rPr>
          <w:rFonts w:ascii="Arial" w:hAnsi="Arial" w:cs="Arial"/>
          <w:sz w:val="24"/>
          <w:szCs w:val="24"/>
        </w:rPr>
        <w:t>.</w:t>
      </w:r>
    </w:p>
    <w:p w:rsidR="00693407" w:rsidRPr="00693407" w:rsidRDefault="00693407" w:rsidP="00693407">
      <w:pPr>
        <w:bidi/>
        <w:jc w:val="both"/>
        <w:rPr>
          <w:rFonts w:ascii="Arial" w:hAnsi="Arial" w:cs="Arial"/>
          <w:sz w:val="24"/>
          <w:szCs w:val="24"/>
        </w:rPr>
      </w:pPr>
      <w:r w:rsidRPr="00693407">
        <w:rPr>
          <w:rFonts w:ascii="Arial" w:hAnsi="Arial" w:cs="Arial" w:hint="cs"/>
          <w:sz w:val="24"/>
          <w:szCs w:val="24"/>
          <w:rtl/>
        </w:rPr>
        <w:t>مشکل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دیگر،کتاب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شناسی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است</w:t>
      </w:r>
      <w:r w:rsidRPr="00693407">
        <w:rPr>
          <w:rFonts w:ascii="Arial" w:hAnsi="Arial" w:cs="Arial"/>
          <w:sz w:val="24"/>
          <w:szCs w:val="24"/>
          <w:rtl/>
        </w:rPr>
        <w:t>.</w:t>
      </w:r>
      <w:r w:rsidRPr="00693407">
        <w:rPr>
          <w:rFonts w:ascii="Arial" w:hAnsi="Arial" w:cs="Arial" w:hint="cs"/>
          <w:sz w:val="24"/>
          <w:szCs w:val="24"/>
          <w:rtl/>
        </w:rPr>
        <w:t>خیلی‏ها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هم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با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ذکر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مرجع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و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قواعد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مقاله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نویسی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آشنا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نیستند</w:t>
      </w:r>
      <w:r w:rsidRPr="00693407">
        <w:rPr>
          <w:rFonts w:ascii="Arial" w:hAnsi="Arial" w:cs="Arial"/>
          <w:sz w:val="24"/>
          <w:szCs w:val="24"/>
          <w:rtl/>
        </w:rPr>
        <w:t>.</w:t>
      </w:r>
      <w:r w:rsidRPr="00693407">
        <w:rPr>
          <w:rFonts w:ascii="Arial" w:hAnsi="Arial" w:cs="Arial" w:hint="cs"/>
          <w:sz w:val="24"/>
          <w:szCs w:val="24"/>
          <w:rtl/>
        </w:rPr>
        <w:t>در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ظاهر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به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نظر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می‏آید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که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مقاله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نویسی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کاری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ندارد،اما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مقالات‏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دانشنامه‏ای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متفاوت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از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مقالات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دیگرند</w:t>
      </w:r>
      <w:r w:rsidRPr="00693407">
        <w:rPr>
          <w:rFonts w:ascii="Arial" w:hAnsi="Arial" w:cs="Arial"/>
          <w:sz w:val="24"/>
          <w:szCs w:val="24"/>
          <w:rtl/>
        </w:rPr>
        <w:t>.</w:t>
      </w:r>
      <w:r w:rsidRPr="00693407">
        <w:rPr>
          <w:rFonts w:ascii="Arial" w:hAnsi="Arial" w:cs="Arial" w:hint="cs"/>
          <w:sz w:val="24"/>
          <w:szCs w:val="24"/>
          <w:rtl/>
        </w:rPr>
        <w:t>کسی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هست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که‏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مطلب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را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بسیار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خوب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می‏داند،اما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میان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دانستن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تا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نوشتن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فاصله‏ای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است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که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برخی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از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این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فاصله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ناآگاهند</w:t>
      </w:r>
      <w:r w:rsidRPr="00693407">
        <w:rPr>
          <w:rFonts w:ascii="Arial" w:hAnsi="Arial" w:cs="Arial"/>
          <w:sz w:val="24"/>
          <w:szCs w:val="24"/>
          <w:rtl/>
        </w:rPr>
        <w:t xml:space="preserve">. </w:t>
      </w:r>
      <w:r w:rsidRPr="00693407">
        <w:rPr>
          <w:rFonts w:ascii="Arial" w:hAnsi="Arial" w:cs="Arial" w:hint="cs"/>
          <w:sz w:val="24"/>
          <w:szCs w:val="24"/>
          <w:rtl/>
        </w:rPr>
        <w:t>در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برخی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مقالات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نکات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ارزشمندی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طرح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شده،اما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مقاله،دانشنامه‏ای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و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دایرة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المعارفی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نیست</w:t>
      </w:r>
      <w:r w:rsidRPr="00693407">
        <w:rPr>
          <w:rFonts w:ascii="Arial" w:hAnsi="Arial" w:cs="Arial"/>
          <w:sz w:val="24"/>
          <w:szCs w:val="24"/>
          <w:rtl/>
        </w:rPr>
        <w:t>.</w:t>
      </w:r>
      <w:r w:rsidRPr="00693407">
        <w:rPr>
          <w:rFonts w:ascii="Arial" w:hAnsi="Arial" w:cs="Arial" w:hint="cs"/>
          <w:sz w:val="24"/>
          <w:szCs w:val="24"/>
          <w:rtl/>
        </w:rPr>
        <w:t>خوب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این‏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کارها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بر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دوش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ما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می‏افتد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و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ما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مجبوریم‏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کتاب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شناسیهای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مقاله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را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جای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نویسنده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انجام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دهیم</w:t>
      </w:r>
      <w:r w:rsidRPr="00693407">
        <w:rPr>
          <w:rFonts w:ascii="Arial" w:hAnsi="Arial" w:cs="Arial"/>
          <w:sz w:val="24"/>
          <w:szCs w:val="24"/>
          <w:rtl/>
        </w:rPr>
        <w:t xml:space="preserve">. </w:t>
      </w:r>
      <w:r w:rsidRPr="00693407">
        <w:rPr>
          <w:rFonts w:ascii="Arial" w:hAnsi="Arial" w:cs="Arial" w:hint="cs"/>
          <w:sz w:val="24"/>
          <w:szCs w:val="24"/>
          <w:rtl/>
        </w:rPr>
        <w:t>البته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اینها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کارهایی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هستند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که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به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تازگی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آغاز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کرده‏ایم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و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اگر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برای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نمونه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کتابهای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سی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و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پنج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سال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پیش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را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نگاه‏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کنید،می‏بینید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هیچ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یک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از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ضوابطی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که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ما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امروزه‏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رعایت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می‏کنیم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در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آنها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دیده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نمی‏شود</w:t>
      </w:r>
      <w:r w:rsidRPr="00693407">
        <w:rPr>
          <w:rFonts w:ascii="Arial" w:hAnsi="Arial" w:cs="Arial"/>
          <w:sz w:val="24"/>
          <w:szCs w:val="24"/>
          <w:rtl/>
        </w:rPr>
        <w:t>.</w:t>
      </w:r>
      <w:r w:rsidRPr="00693407">
        <w:rPr>
          <w:rFonts w:ascii="Arial" w:hAnsi="Arial" w:cs="Arial" w:hint="cs"/>
          <w:sz w:val="24"/>
          <w:szCs w:val="24"/>
          <w:rtl/>
        </w:rPr>
        <w:t>حتی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اگر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برخی‏</w:t>
      </w:r>
      <w:r w:rsidRPr="00693407">
        <w:rPr>
          <w:rFonts w:ascii="Arial" w:hAnsi="Arial" w:cs="Arial"/>
          <w:sz w:val="24"/>
          <w:szCs w:val="24"/>
          <w:rtl/>
        </w:rPr>
        <w:t xml:space="preserve"> *</w:t>
      </w:r>
      <w:r w:rsidRPr="00693407">
        <w:rPr>
          <w:rFonts w:ascii="Arial" w:hAnsi="Arial" w:cs="Arial" w:hint="cs"/>
          <w:sz w:val="24"/>
          <w:szCs w:val="24"/>
          <w:rtl/>
        </w:rPr>
        <w:t>کار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ویراستار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دانشنامه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این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است‏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که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سبکهای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نوشتاری‏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نویسندگان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را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برگیرد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و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زبان‏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همهء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مقالات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را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یکنواخت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و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یکدست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کند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تا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تفاوت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سبکها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ذهن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خواننده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را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منحرف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نکند</w:t>
      </w:r>
      <w:r w:rsidRPr="00693407">
        <w:rPr>
          <w:rFonts w:ascii="Arial" w:hAnsi="Arial" w:cs="Arial"/>
          <w:sz w:val="24"/>
          <w:szCs w:val="24"/>
        </w:rPr>
        <w:t>.</w:t>
      </w:r>
    </w:p>
    <w:p w:rsidR="00693407" w:rsidRPr="00693407" w:rsidRDefault="00693407" w:rsidP="0069340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93407">
        <w:rPr>
          <w:rFonts w:ascii="Arial" w:hAnsi="Arial" w:cs="Arial"/>
          <w:sz w:val="24"/>
          <w:szCs w:val="24"/>
        </w:rPr>
        <w:t>*</w:t>
      </w:r>
      <w:r w:rsidRPr="00693407">
        <w:rPr>
          <w:rFonts w:ascii="Arial" w:hAnsi="Arial" w:cs="Arial" w:hint="cs"/>
          <w:sz w:val="24"/>
          <w:szCs w:val="24"/>
          <w:rtl/>
        </w:rPr>
        <w:t>به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طور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معمول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ویرایش‏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مقالات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کاری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است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برای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بهتر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و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روان‏تر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کردن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مقالات</w:t>
      </w:r>
      <w:r w:rsidRPr="00693407">
        <w:rPr>
          <w:rFonts w:ascii="Arial" w:hAnsi="Arial" w:cs="Arial"/>
          <w:sz w:val="24"/>
          <w:szCs w:val="24"/>
        </w:rPr>
        <w:t>.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کتابهای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دانشگاه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تهران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را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نگاه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کنید،که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به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هر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حال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یکی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از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ناشران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بزرگ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علمی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کشور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است،و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با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پشتوانهء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کل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دانشگاه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تهران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که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قدیمترین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مؤسسهء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آموزشی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علمی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ماست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می‏بینید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هر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کس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هر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طور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که‏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دلش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خواسته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نوشته</w:t>
      </w:r>
      <w:r w:rsidRPr="00693407">
        <w:rPr>
          <w:rFonts w:ascii="Arial" w:hAnsi="Arial" w:cs="Arial"/>
          <w:sz w:val="24"/>
          <w:szCs w:val="24"/>
          <w:rtl/>
        </w:rPr>
        <w:t>.</w:t>
      </w:r>
      <w:r w:rsidRPr="00693407">
        <w:rPr>
          <w:rFonts w:ascii="Arial" w:hAnsi="Arial" w:cs="Arial" w:hint="cs"/>
          <w:sz w:val="24"/>
          <w:szCs w:val="24"/>
          <w:rtl/>
        </w:rPr>
        <w:t>امروز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البته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این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طور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نیست</w:t>
      </w:r>
      <w:r w:rsidRPr="00693407">
        <w:rPr>
          <w:rFonts w:ascii="Arial" w:hAnsi="Arial" w:cs="Arial"/>
          <w:sz w:val="24"/>
          <w:szCs w:val="24"/>
          <w:rtl/>
        </w:rPr>
        <w:t>.</w:t>
      </w:r>
      <w:r w:rsidRPr="00693407">
        <w:rPr>
          <w:rFonts w:ascii="Arial" w:hAnsi="Arial" w:cs="Arial" w:hint="cs"/>
          <w:sz w:val="24"/>
          <w:szCs w:val="24"/>
          <w:rtl/>
        </w:rPr>
        <w:t>اگر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کتابهای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مرکز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نشر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دانشگاهی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را</w:t>
      </w:r>
      <w:r w:rsidRPr="00693407">
        <w:rPr>
          <w:rFonts w:ascii="Arial" w:hAnsi="Arial" w:cs="Arial"/>
          <w:sz w:val="24"/>
          <w:szCs w:val="24"/>
          <w:rtl/>
        </w:rPr>
        <w:t>-</w:t>
      </w:r>
      <w:r w:rsidRPr="00693407">
        <w:rPr>
          <w:rFonts w:ascii="Arial" w:hAnsi="Arial" w:cs="Arial" w:hint="cs"/>
          <w:sz w:val="24"/>
          <w:szCs w:val="24"/>
          <w:rtl/>
        </w:rPr>
        <w:t>که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نزدیک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به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دوازده‏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سال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است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منتشر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می‏شود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بنگرید،می‏بینید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یک‏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روالی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پیدا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کرده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و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ضوابط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و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؟؟؟در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آن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به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چشم‏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می‏آید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و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هر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طور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که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خواسته‏اند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ننوشته‏اند</w:t>
      </w:r>
      <w:r w:rsidRPr="00693407">
        <w:rPr>
          <w:rFonts w:ascii="Arial" w:hAnsi="Arial" w:cs="Arial"/>
          <w:sz w:val="24"/>
          <w:szCs w:val="24"/>
          <w:rtl/>
        </w:rPr>
        <w:t>.</w:t>
      </w:r>
      <w:r w:rsidRPr="00693407">
        <w:rPr>
          <w:rFonts w:ascii="Arial" w:hAnsi="Arial" w:cs="Arial" w:hint="cs"/>
          <w:sz w:val="24"/>
          <w:szCs w:val="24"/>
          <w:rtl/>
        </w:rPr>
        <w:t>این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طور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که‏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حرکت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کرده‏ایم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و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متوجه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ضرورت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این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کار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شده‏ایم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و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بیشتر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مؤسسات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بزرگ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بخش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ویرایش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برای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خود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دارند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و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با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ضوابطی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کار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می‏کنند،من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گمان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می‏کنم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تا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ده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یا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پانزده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سال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دیگر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بسیاری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از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مشکلات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ما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در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این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زمینه‏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حل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می‏شود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و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به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اجماعی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کلی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می‏رسیم</w:t>
      </w:r>
      <w:r w:rsidRPr="00693407">
        <w:rPr>
          <w:rFonts w:ascii="Arial" w:hAnsi="Arial" w:cs="Arial"/>
          <w:sz w:val="24"/>
          <w:szCs w:val="24"/>
        </w:rPr>
        <w:t>.</w:t>
      </w:r>
    </w:p>
    <w:p w:rsidR="00693407" w:rsidRPr="00693407" w:rsidRDefault="00693407" w:rsidP="00693407">
      <w:pPr>
        <w:bidi/>
        <w:jc w:val="both"/>
        <w:rPr>
          <w:rFonts w:ascii="Arial" w:hAnsi="Arial" w:cs="Arial"/>
          <w:sz w:val="24"/>
          <w:szCs w:val="24"/>
        </w:rPr>
      </w:pPr>
      <w:r w:rsidRPr="00693407">
        <w:rPr>
          <w:rFonts w:ascii="Arial" w:hAnsi="Arial" w:cs="Arial" w:hint="cs"/>
          <w:sz w:val="24"/>
          <w:szCs w:val="24"/>
          <w:rtl/>
        </w:rPr>
        <w:lastRenderedPageBreak/>
        <w:t>کیهان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فرهنگی</w:t>
      </w:r>
      <w:r w:rsidRPr="00693407">
        <w:rPr>
          <w:rFonts w:ascii="Arial" w:hAnsi="Arial" w:cs="Arial"/>
          <w:sz w:val="24"/>
          <w:szCs w:val="24"/>
          <w:rtl/>
        </w:rPr>
        <w:t>:</w:t>
      </w:r>
      <w:r w:rsidRPr="00693407">
        <w:rPr>
          <w:rFonts w:ascii="Arial" w:hAnsi="Arial" w:cs="Arial" w:hint="cs"/>
          <w:sz w:val="24"/>
          <w:szCs w:val="24"/>
          <w:rtl/>
        </w:rPr>
        <w:t>پیش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از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شما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چه‏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کسانی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مسؤولیت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بخش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آماده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سازی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را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به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عهده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داشته‏اند؟</w:t>
      </w:r>
    </w:p>
    <w:p w:rsidR="00693407" w:rsidRPr="00693407" w:rsidRDefault="00693407" w:rsidP="00693407">
      <w:pPr>
        <w:bidi/>
        <w:jc w:val="both"/>
        <w:rPr>
          <w:rFonts w:ascii="Arial" w:hAnsi="Arial" w:cs="Arial"/>
          <w:sz w:val="24"/>
          <w:szCs w:val="24"/>
        </w:rPr>
      </w:pPr>
      <w:r w:rsidRPr="00693407">
        <w:rPr>
          <w:rFonts w:ascii="Arial" w:hAnsi="Arial" w:cs="Arial" w:hint="cs"/>
          <w:sz w:val="24"/>
          <w:szCs w:val="24"/>
          <w:rtl/>
        </w:rPr>
        <w:t>آقایان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ابو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الحسن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نجفی،احمد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سمیعی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و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عبد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الحسین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آذرنگ</w:t>
      </w:r>
      <w:r w:rsidRPr="00693407">
        <w:rPr>
          <w:rFonts w:ascii="Arial" w:hAnsi="Arial" w:cs="Arial"/>
          <w:sz w:val="24"/>
          <w:szCs w:val="24"/>
          <w:rtl/>
        </w:rPr>
        <w:t>-</w:t>
      </w:r>
      <w:r w:rsidRPr="00693407">
        <w:rPr>
          <w:rFonts w:ascii="Arial" w:hAnsi="Arial" w:cs="Arial" w:hint="cs"/>
          <w:sz w:val="24"/>
          <w:szCs w:val="24"/>
          <w:rtl/>
        </w:rPr>
        <w:t>که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همچنان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اما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در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بخش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دیگر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با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ما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همکاری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دارند</w:t>
      </w:r>
      <w:r w:rsidRPr="00693407">
        <w:rPr>
          <w:rFonts w:ascii="Arial" w:hAnsi="Arial" w:cs="Arial"/>
          <w:sz w:val="24"/>
          <w:szCs w:val="24"/>
          <w:rtl/>
        </w:rPr>
        <w:t>-</w:t>
      </w:r>
      <w:r w:rsidRPr="00693407">
        <w:rPr>
          <w:rFonts w:ascii="Arial" w:hAnsi="Arial" w:cs="Arial" w:hint="cs"/>
          <w:sz w:val="24"/>
          <w:szCs w:val="24"/>
          <w:rtl/>
        </w:rPr>
        <w:t>پیشتر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در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این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سمت،مسؤولیت‏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بخش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ویراستاری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را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به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عهده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داشته‏اند</w:t>
      </w:r>
      <w:r w:rsidRPr="00693407">
        <w:rPr>
          <w:rFonts w:ascii="Arial" w:hAnsi="Arial" w:cs="Arial"/>
          <w:sz w:val="24"/>
          <w:szCs w:val="24"/>
        </w:rPr>
        <w:t>.</w:t>
      </w:r>
    </w:p>
    <w:p w:rsidR="00693407" w:rsidRPr="00693407" w:rsidRDefault="00693407" w:rsidP="00693407">
      <w:pPr>
        <w:bidi/>
        <w:jc w:val="both"/>
        <w:rPr>
          <w:rFonts w:ascii="Arial" w:hAnsi="Arial" w:cs="Arial"/>
          <w:sz w:val="24"/>
          <w:szCs w:val="24"/>
        </w:rPr>
      </w:pPr>
      <w:r w:rsidRPr="00693407">
        <w:rPr>
          <w:rFonts w:ascii="Arial" w:hAnsi="Arial" w:cs="Arial" w:hint="cs"/>
          <w:sz w:val="24"/>
          <w:szCs w:val="24"/>
          <w:rtl/>
        </w:rPr>
        <w:t>کیهان</w:t>
      </w:r>
      <w:r w:rsidRPr="00693407">
        <w:rPr>
          <w:rFonts w:ascii="Arial" w:hAnsi="Arial" w:cs="Arial"/>
          <w:sz w:val="24"/>
          <w:szCs w:val="24"/>
          <w:rtl/>
        </w:rPr>
        <w:t xml:space="preserve"> </w:t>
      </w:r>
      <w:r w:rsidRPr="00693407">
        <w:rPr>
          <w:rFonts w:ascii="Arial" w:hAnsi="Arial" w:cs="Arial" w:hint="cs"/>
          <w:sz w:val="24"/>
          <w:szCs w:val="24"/>
          <w:rtl/>
        </w:rPr>
        <w:t>فرهنگی</w:t>
      </w:r>
      <w:r w:rsidRPr="00693407">
        <w:rPr>
          <w:rFonts w:ascii="Arial" w:hAnsi="Arial" w:cs="Arial"/>
          <w:sz w:val="24"/>
          <w:szCs w:val="24"/>
          <w:rtl/>
        </w:rPr>
        <w:t>:</w:t>
      </w:r>
      <w:r w:rsidRPr="00693407">
        <w:rPr>
          <w:rFonts w:ascii="Arial" w:hAnsi="Arial" w:cs="Arial" w:hint="cs"/>
          <w:sz w:val="24"/>
          <w:szCs w:val="24"/>
          <w:rtl/>
        </w:rPr>
        <w:t>سپاسگزاریم</w:t>
      </w:r>
      <w:r w:rsidRPr="00693407">
        <w:rPr>
          <w:rFonts w:ascii="Arial" w:hAnsi="Arial" w:cs="Arial"/>
          <w:sz w:val="24"/>
          <w:szCs w:val="24"/>
        </w:rPr>
        <w:t>.</w:t>
      </w:r>
    </w:p>
    <w:p w:rsidR="00D949D1" w:rsidRPr="00693407" w:rsidRDefault="00D949D1" w:rsidP="00693407">
      <w:pPr>
        <w:bidi/>
        <w:jc w:val="both"/>
        <w:rPr>
          <w:rFonts w:ascii="Arial" w:hAnsi="Arial" w:cs="Arial"/>
          <w:sz w:val="24"/>
          <w:szCs w:val="24"/>
        </w:rPr>
      </w:pPr>
    </w:p>
    <w:sectPr w:rsidR="00D949D1" w:rsidRPr="00693407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2F55D1"/>
    <w:rsid w:val="000234F7"/>
    <w:rsid w:val="000A25A4"/>
    <w:rsid w:val="001B04BA"/>
    <w:rsid w:val="002247D0"/>
    <w:rsid w:val="002552C7"/>
    <w:rsid w:val="002E7933"/>
    <w:rsid w:val="002F55D1"/>
    <w:rsid w:val="003210A6"/>
    <w:rsid w:val="00440DE0"/>
    <w:rsid w:val="00574455"/>
    <w:rsid w:val="00660540"/>
    <w:rsid w:val="00693407"/>
    <w:rsid w:val="00697C04"/>
    <w:rsid w:val="007862CF"/>
    <w:rsid w:val="008F6EB4"/>
    <w:rsid w:val="00A84A4D"/>
    <w:rsid w:val="00AE711C"/>
    <w:rsid w:val="00C426F8"/>
    <w:rsid w:val="00C66C09"/>
    <w:rsid w:val="00C72BCD"/>
    <w:rsid w:val="00CB1E40"/>
    <w:rsid w:val="00D232B7"/>
    <w:rsid w:val="00D74F85"/>
    <w:rsid w:val="00D8443F"/>
    <w:rsid w:val="00D949D1"/>
    <w:rsid w:val="00DF3E26"/>
    <w:rsid w:val="00FE7C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1613</Words>
  <Characters>9200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2012-03-17T14:08:00Z</dcterms:created>
  <dcterms:modified xsi:type="dcterms:W3CDTF">2012-03-17T14:08:00Z</dcterms:modified>
</cp:coreProperties>
</file>