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15" w:rsidRPr="008F3C19" w:rsidRDefault="00716F15" w:rsidP="008F3C19">
      <w:pPr>
        <w:jc w:val="lowKashida"/>
        <w:rPr>
          <w:rFonts w:ascii="Arial" w:hAnsi="Arial" w:cs="Arial"/>
          <w:sz w:val="28"/>
          <w:szCs w:val="24"/>
          <w:rtl/>
        </w:rPr>
      </w:pPr>
      <w:r w:rsidRPr="008F3C19">
        <w:rPr>
          <w:rFonts w:ascii="Arial" w:hAnsi="Arial" w:cs="Arial" w:hint="cs"/>
          <w:sz w:val="28"/>
          <w:szCs w:val="24"/>
          <w:rtl/>
        </w:rPr>
        <w:t>نکاتی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از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حقوق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سایر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ملل</w:t>
      </w:r>
      <w:r w:rsidRPr="008F3C19">
        <w:rPr>
          <w:rFonts w:ascii="Arial" w:hAnsi="Arial" w:cs="Arial"/>
          <w:sz w:val="28"/>
          <w:szCs w:val="24"/>
          <w:rtl/>
        </w:rPr>
        <w:t xml:space="preserve"> (</w:t>
      </w:r>
      <w:r w:rsidRPr="008F3C19">
        <w:rPr>
          <w:rFonts w:ascii="Arial" w:hAnsi="Arial" w:cs="Arial" w:hint="cs"/>
          <w:sz w:val="28"/>
          <w:szCs w:val="24"/>
          <w:rtl/>
        </w:rPr>
        <w:t>مطبوعات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و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محاکمات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در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انگستان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و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آمریکا</w:t>
      </w:r>
      <w:r w:rsidRPr="008F3C19">
        <w:rPr>
          <w:rFonts w:ascii="Arial" w:hAnsi="Arial" w:cs="Arial"/>
          <w:sz w:val="28"/>
          <w:szCs w:val="24"/>
          <w:rtl/>
        </w:rPr>
        <w:t>)</w:t>
      </w:r>
    </w:p>
    <w:p w:rsidR="00716F15" w:rsidRPr="008F3C19" w:rsidRDefault="00716F15" w:rsidP="00716F1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F3C19">
        <w:rPr>
          <w:rFonts w:ascii="Arial" w:hAnsi="Arial" w:cs="Arial" w:hint="cs"/>
          <w:sz w:val="28"/>
          <w:szCs w:val="24"/>
          <w:rtl/>
        </w:rPr>
        <w:t>امامی،</w:t>
      </w:r>
      <w:r w:rsidRPr="008F3C19">
        <w:rPr>
          <w:rFonts w:ascii="Arial" w:hAnsi="Arial" w:cs="Arial"/>
          <w:sz w:val="28"/>
          <w:szCs w:val="24"/>
          <w:rtl/>
        </w:rPr>
        <w:t xml:space="preserve"> </w:t>
      </w:r>
      <w:r w:rsidRPr="008F3C19">
        <w:rPr>
          <w:rFonts w:ascii="Arial" w:hAnsi="Arial" w:cs="Arial" w:hint="cs"/>
          <w:sz w:val="28"/>
          <w:szCs w:val="24"/>
          <w:rtl/>
        </w:rPr>
        <w:t>م</w:t>
      </w:r>
    </w:p>
    <w:p w:rsidR="008F3C19" w:rsidRPr="00716F15" w:rsidRDefault="008F3C19" w:rsidP="00716F15">
      <w:pPr>
        <w:jc w:val="lowKashida"/>
        <w:rPr>
          <w:rFonts w:ascii="Arial" w:hAnsi="Arial" w:cs="Arial"/>
          <w:sz w:val="24"/>
          <w:rtl/>
        </w:rPr>
      </w:pPr>
    </w:p>
    <w:p w:rsidR="00716F15" w:rsidRDefault="00716F15" w:rsidP="00716F15">
      <w:pPr>
        <w:jc w:val="lowKashida"/>
        <w:rPr>
          <w:rFonts w:ascii="Arial" w:hAnsi="Arial" w:cs="Arial"/>
          <w:sz w:val="24"/>
          <w:rtl/>
        </w:rPr>
      </w:pP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انگلستان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بندرت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دیده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شده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است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روزنامه‏ای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قبل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خاتمه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دادرسی‏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طرف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دادگاه،نسبت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بمتهم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جریان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محاکمه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اظهار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نظر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بکند</w:t>
      </w:r>
      <w:r w:rsidRPr="00716F15">
        <w:rPr>
          <w:rFonts w:ascii="Arial" w:hAnsi="Arial" w:cs="Arial"/>
          <w:sz w:val="24"/>
          <w:rtl/>
        </w:rPr>
        <w:t>.</w:t>
      </w:r>
      <w:r w:rsidRPr="00716F15">
        <w:rPr>
          <w:rFonts w:ascii="Arial" w:hAnsi="Arial" w:cs="Arial" w:hint="cs"/>
          <w:sz w:val="24"/>
          <w:rtl/>
        </w:rPr>
        <w:t>برعکس‏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مطبوعات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آمریکا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روز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مطالب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مختلفی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درباره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موضوع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اتهام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چگونگی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وقوع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میخوانیم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زیرا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آمریکا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ماده</w:t>
      </w:r>
      <w:r w:rsidRPr="00716F15">
        <w:rPr>
          <w:rFonts w:ascii="Arial" w:hAnsi="Arial" w:cs="Arial"/>
          <w:sz w:val="24"/>
          <w:rtl/>
        </w:rPr>
        <w:t xml:space="preserve"> 1 </w:t>
      </w:r>
      <w:r w:rsidRPr="00716F15">
        <w:rPr>
          <w:rFonts w:ascii="Arial" w:hAnsi="Arial" w:cs="Arial" w:hint="cs"/>
          <w:sz w:val="24"/>
          <w:rtl/>
        </w:rPr>
        <w:t>اصلاحیه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شماره</w:t>
      </w:r>
      <w:r w:rsidRPr="00716F15">
        <w:rPr>
          <w:rFonts w:ascii="Arial" w:hAnsi="Arial" w:cs="Arial"/>
          <w:sz w:val="24"/>
          <w:rtl/>
        </w:rPr>
        <w:t xml:space="preserve"> 1 </w:t>
      </w:r>
      <w:r w:rsidRPr="00716F15">
        <w:rPr>
          <w:rFonts w:ascii="Arial" w:hAnsi="Arial" w:cs="Arial" w:hint="cs"/>
          <w:sz w:val="24"/>
          <w:rtl/>
        </w:rPr>
        <w:t>قانون‏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اساسی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میگوید</w:t>
      </w:r>
      <w:r w:rsidRPr="00716F15">
        <w:rPr>
          <w:rFonts w:ascii="Arial" w:hAnsi="Arial" w:cs="Arial"/>
          <w:sz w:val="24"/>
          <w:rtl/>
        </w:rPr>
        <w:t>:«</w:t>
      </w:r>
      <w:r w:rsidRPr="00716F15">
        <w:rPr>
          <w:rFonts w:ascii="Arial" w:hAnsi="Arial" w:cs="Arial" w:hint="cs"/>
          <w:sz w:val="24"/>
          <w:rtl/>
        </w:rPr>
        <w:t>کنگره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نمیتواند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قانونی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وضع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...</w:t>
      </w:r>
      <w:r w:rsidRPr="00716F15">
        <w:rPr>
          <w:rFonts w:ascii="Arial" w:hAnsi="Arial" w:cs="Arial" w:hint="cs"/>
          <w:sz w:val="24"/>
          <w:rtl/>
        </w:rPr>
        <w:t>آزادی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بیان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مطبوعات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محدود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کند</w:t>
      </w:r>
      <w:r w:rsidRPr="00716F15">
        <w:rPr>
          <w:rFonts w:ascii="Arial" w:hAnsi="Arial" w:cs="Arial" w:hint="eastAsia"/>
          <w:sz w:val="24"/>
          <w:rtl/>
        </w:rPr>
        <w:t>»</w:t>
      </w:r>
      <w:r w:rsidRPr="00716F15">
        <w:rPr>
          <w:rFonts w:ascii="Arial" w:hAnsi="Arial" w:cs="Arial" w:hint="cs"/>
          <w:sz w:val="24"/>
          <w:rtl/>
        </w:rPr>
        <w:t>چنین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تعبیر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شده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است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مطبوعات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باید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آزادی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داده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شود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آنها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بتوانند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خواه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قبل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جریان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محاکمات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موقع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جریان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دادرسی‏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فرستنده‏های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رادیو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آمریکا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نیز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حق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برخوردارند</w:t>
      </w:r>
      <w:r w:rsidRPr="00716F15">
        <w:rPr>
          <w:rFonts w:ascii="Arial" w:hAnsi="Arial" w:cs="Arial"/>
          <w:sz w:val="24"/>
          <w:rtl/>
        </w:rPr>
        <w:t>.</w:t>
      </w:r>
      <w:r w:rsidRPr="00716F15">
        <w:rPr>
          <w:rFonts w:ascii="Arial" w:hAnsi="Arial" w:cs="Arial" w:hint="cs"/>
          <w:sz w:val="24"/>
          <w:rtl/>
        </w:rPr>
        <w:t>بنابراین‏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مطبوعات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میتوانند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خواه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قبل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جریان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محاکمات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موقع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جریان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دادرسی‏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بعد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بدرج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مطالب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اظهار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نظرهای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مختلف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بپردازند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حتی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نتیجه‏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محاکمات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پیش‏بینی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کنند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عمل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قاضی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هیئت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قضات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شهود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موقعی‏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اتهام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رسیدگی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میشود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مورد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انتقاد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قرار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دهند</w:t>
      </w:r>
      <w:r w:rsidRPr="00716F15">
        <w:rPr>
          <w:rFonts w:ascii="Arial" w:hAnsi="Arial" w:cs="Arial"/>
          <w:sz w:val="24"/>
          <w:rtl/>
        </w:rPr>
        <w:t>.</w:t>
      </w:r>
    </w:p>
    <w:p w:rsidR="00716F15" w:rsidRDefault="00716F15" w:rsidP="00716F15">
      <w:pPr>
        <w:jc w:val="lowKashida"/>
        <w:rPr>
          <w:rFonts w:ascii="Arial" w:hAnsi="Arial" w:cs="Arial"/>
          <w:sz w:val="24"/>
          <w:rtl/>
        </w:rPr>
      </w:pPr>
      <w:r w:rsidRPr="00716F15">
        <w:rPr>
          <w:rFonts w:ascii="Arial" w:hAnsi="Arial" w:cs="Arial" w:hint="cs"/>
          <w:sz w:val="24"/>
          <w:rtl/>
        </w:rPr>
        <w:t>اما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همانطوریکه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مذکور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افتاد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انگلستان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روزنامه‏ای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مبادرت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بچنین‏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عملی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کند،مسئولین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روزنامه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مجازات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میشوند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زیرا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قوانین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انگلستان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کار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تاحدی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منافی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شئون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قضاوت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أرج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دادگاه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میدانند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معتقدند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مصاحبه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خبر</w:t>
      </w:r>
      <w:r w:rsidRPr="00716F15">
        <w:rPr>
          <w:rFonts w:ascii="Arial" w:hAnsi="Arial" w:cs="Arial"/>
          <w:sz w:val="24"/>
          <w:rtl/>
        </w:rPr>
        <w:t xml:space="preserve">- </w:t>
      </w:r>
      <w:r w:rsidRPr="00716F15">
        <w:rPr>
          <w:rFonts w:ascii="Arial" w:hAnsi="Arial" w:cs="Arial" w:hint="cs"/>
          <w:sz w:val="24"/>
          <w:rtl/>
        </w:rPr>
        <w:t>نگاران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روزنامه‏ها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طرفین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دعوی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شهود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درج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اظهارات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آنها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توجیه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دلائل‏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مدارک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آنها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خورده‏گیری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تمجید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قضات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یا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وکلای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دعاوی،با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رسیدگی‏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اتهام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روی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عدالت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بی‏طرفی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کامل،منافات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دارد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میگویند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برای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رسیدگی‏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باتهامات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بهترین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فقط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همان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دادگاه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است</w:t>
      </w:r>
      <w:r w:rsidRPr="00716F15">
        <w:rPr>
          <w:rFonts w:ascii="Arial" w:hAnsi="Arial" w:cs="Arial"/>
          <w:sz w:val="24"/>
          <w:rtl/>
        </w:rPr>
        <w:t>.</w:t>
      </w:r>
      <w:r w:rsidRPr="00716F15">
        <w:rPr>
          <w:rFonts w:ascii="Arial" w:hAnsi="Arial" w:cs="Arial" w:hint="cs"/>
          <w:sz w:val="24"/>
          <w:rtl/>
        </w:rPr>
        <w:t>بهترین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مثال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اینباره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ماجرای‏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محاکمه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شخصی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بنام</w:t>
      </w:r>
      <w:r w:rsidRPr="00716F15">
        <w:rPr>
          <w:rFonts w:ascii="Arial" w:hAnsi="Arial" w:cs="Arial" w:hint="eastAsia"/>
          <w:sz w:val="24"/>
          <w:rtl/>
        </w:rPr>
        <w:t>«</w:t>
      </w:r>
      <w:r w:rsidRPr="00716F15">
        <w:rPr>
          <w:rFonts w:ascii="Arial" w:hAnsi="Arial" w:cs="Arial" w:hint="cs"/>
          <w:sz w:val="24"/>
          <w:rtl/>
        </w:rPr>
        <w:t>دکتر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ادمس</w:t>
      </w:r>
      <w:r w:rsidRPr="00716F15">
        <w:rPr>
          <w:rFonts w:ascii="Arial" w:hAnsi="Arial" w:cs="Arial" w:hint="eastAsia"/>
          <w:sz w:val="24"/>
          <w:rtl/>
        </w:rPr>
        <w:t>»</w:t>
      </w:r>
      <w:r w:rsidRPr="00716F15">
        <w:rPr>
          <w:rFonts w:ascii="Arial" w:hAnsi="Arial" w:cs="Arial"/>
          <w:sz w:val="24"/>
          <w:rtl/>
        </w:rPr>
        <w:t xml:space="preserve"> </w:t>
      </w:r>
      <w:proofErr w:type="spellStart"/>
      <w:r w:rsidRPr="00716F15">
        <w:rPr>
          <w:rFonts w:ascii="Arial" w:hAnsi="Arial" w:cs="Arial"/>
          <w:sz w:val="24"/>
        </w:rPr>
        <w:t>Dr.Adams</w:t>
      </w:r>
      <w:proofErr w:type="spellEnd"/>
      <w:r w:rsidRPr="00716F15">
        <w:rPr>
          <w:rFonts w:ascii="Arial" w:hAnsi="Arial" w:cs="Arial"/>
          <w:sz w:val="24"/>
          <w:rtl/>
        </w:rPr>
        <w:t xml:space="preserve"> .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لندن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است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شخص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متهم‏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قتل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بود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جریان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رسیدگی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چند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هفته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طول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کشید</w:t>
      </w:r>
      <w:r w:rsidRPr="00716F15">
        <w:rPr>
          <w:rFonts w:ascii="Arial" w:hAnsi="Arial" w:cs="Arial"/>
          <w:sz w:val="24"/>
          <w:rtl/>
        </w:rPr>
        <w:t>.</w:t>
      </w:r>
      <w:r w:rsidRPr="00716F15">
        <w:rPr>
          <w:rFonts w:ascii="Arial" w:hAnsi="Arial" w:cs="Arial" w:hint="cs"/>
          <w:sz w:val="24"/>
          <w:rtl/>
        </w:rPr>
        <w:t>این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محاکمه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توجه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مطبوعات‏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خارج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جمله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مطبوعات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آمریکا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جلب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کرد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مجله</w:t>
      </w:r>
      <w:r w:rsidRPr="00716F15">
        <w:rPr>
          <w:rFonts w:ascii="Arial" w:hAnsi="Arial" w:cs="Arial" w:hint="eastAsia"/>
          <w:sz w:val="24"/>
          <w:rtl/>
        </w:rPr>
        <w:t>«</w:t>
      </w:r>
      <w:r w:rsidRPr="00716F15">
        <w:rPr>
          <w:rFonts w:ascii="Arial" w:hAnsi="Arial" w:cs="Arial" w:hint="cs"/>
          <w:sz w:val="24"/>
          <w:rtl/>
        </w:rPr>
        <w:t>نیویورک</w:t>
      </w:r>
      <w:r w:rsidRPr="00716F15">
        <w:rPr>
          <w:rFonts w:ascii="Arial" w:hAnsi="Arial" w:cs="Arial" w:hint="eastAsia"/>
          <w:sz w:val="24"/>
          <w:rtl/>
        </w:rPr>
        <w:t>»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/>
          <w:sz w:val="24"/>
        </w:rPr>
        <w:t>News Week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مقاله‏ای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تحت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عنوان</w:t>
      </w:r>
      <w:r w:rsidRPr="00716F15">
        <w:rPr>
          <w:rFonts w:ascii="Arial" w:hAnsi="Arial" w:cs="Arial" w:hint="eastAsia"/>
          <w:sz w:val="24"/>
          <w:rtl/>
        </w:rPr>
        <w:t>«</w:t>
      </w:r>
      <w:r w:rsidRPr="00716F15">
        <w:rPr>
          <w:rFonts w:ascii="Arial" w:hAnsi="Arial" w:cs="Arial" w:hint="cs"/>
          <w:sz w:val="24"/>
          <w:rtl/>
        </w:rPr>
        <w:t>محاکمه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دکتر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آدامس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چاپ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منتشر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نمود</w:t>
      </w:r>
      <w:r w:rsidRPr="00716F15">
        <w:rPr>
          <w:rFonts w:ascii="Arial" w:hAnsi="Arial" w:cs="Arial"/>
          <w:sz w:val="24"/>
          <w:rtl/>
        </w:rPr>
        <w:t>.</w:t>
      </w:r>
      <w:r w:rsidRPr="00716F15">
        <w:rPr>
          <w:rFonts w:ascii="Arial" w:hAnsi="Arial" w:cs="Arial" w:hint="cs"/>
          <w:sz w:val="24"/>
          <w:rtl/>
        </w:rPr>
        <w:t>نشریه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اروپائی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همین‏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مجله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آمستردام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چاپ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میشود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همین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مقاله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نقل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کرد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مطابق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معمول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نسخه‏های‏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زیادی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جمله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انگلستان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وارد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منتشر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شد،درحالیکه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هنوز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محاکمه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دکتر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آدامس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خاتمه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نیافته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حکمی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علیه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صادر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نگردیده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بود</w:t>
      </w:r>
      <w:r w:rsidRPr="00716F15">
        <w:rPr>
          <w:rFonts w:ascii="Arial" w:hAnsi="Arial" w:cs="Arial"/>
          <w:sz w:val="24"/>
          <w:rtl/>
        </w:rPr>
        <w:t>.</w:t>
      </w:r>
    </w:p>
    <w:p w:rsidR="00716F15" w:rsidRDefault="00716F15" w:rsidP="00716F15">
      <w:pPr>
        <w:jc w:val="lowKashida"/>
        <w:rPr>
          <w:rFonts w:ascii="Arial" w:hAnsi="Arial" w:cs="Arial"/>
          <w:sz w:val="24"/>
          <w:rtl/>
        </w:rPr>
      </w:pPr>
      <w:r w:rsidRPr="00716F15">
        <w:rPr>
          <w:rFonts w:ascii="Arial" w:hAnsi="Arial" w:cs="Arial" w:hint="cs"/>
          <w:sz w:val="24"/>
          <w:rtl/>
        </w:rPr>
        <w:t>متهم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تحت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عنوان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هنوز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از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نظر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قانون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مقررات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قاتل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شناخته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نشده‏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است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علیه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شرکت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/>
          <w:sz w:val="24"/>
        </w:rPr>
        <w:t>Rolls House Publishing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نمایندگی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پخش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هفته‏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نامه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نیوزویک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را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انگستان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داشت،بمراجع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قضائی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شکایت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کرد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نتیجه،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شرکت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نمایندگی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پخش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در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این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مورد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مقصر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شناخته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شد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و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به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پرداخت</w:t>
      </w:r>
      <w:r w:rsidRPr="00716F15">
        <w:rPr>
          <w:rFonts w:ascii="Arial" w:hAnsi="Arial" w:cs="Arial"/>
          <w:sz w:val="24"/>
          <w:rtl/>
        </w:rPr>
        <w:t xml:space="preserve"> 50 </w:t>
      </w:r>
      <w:r w:rsidRPr="00716F15">
        <w:rPr>
          <w:rFonts w:ascii="Arial" w:hAnsi="Arial" w:cs="Arial" w:hint="cs"/>
          <w:sz w:val="24"/>
          <w:rtl/>
        </w:rPr>
        <w:t>لیره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جریمه‏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محکوم</w:t>
      </w:r>
      <w:r w:rsidRPr="00716F15">
        <w:rPr>
          <w:rFonts w:ascii="Arial" w:hAnsi="Arial" w:cs="Arial"/>
          <w:sz w:val="24"/>
          <w:rtl/>
        </w:rPr>
        <w:t xml:space="preserve"> </w:t>
      </w:r>
      <w:r w:rsidRPr="00716F15">
        <w:rPr>
          <w:rFonts w:ascii="Arial" w:hAnsi="Arial" w:cs="Arial" w:hint="cs"/>
          <w:sz w:val="24"/>
          <w:rtl/>
        </w:rPr>
        <w:t>گردید</w:t>
      </w:r>
      <w:r w:rsidRPr="00716F15">
        <w:rPr>
          <w:rFonts w:ascii="Arial" w:hAnsi="Arial" w:cs="Arial"/>
          <w:sz w:val="24"/>
          <w:rtl/>
        </w:rPr>
        <w:t>.</w:t>
      </w:r>
    </w:p>
    <w:p w:rsidR="000C3574" w:rsidRPr="00716F15" w:rsidRDefault="000C3574" w:rsidP="00716F15">
      <w:pPr>
        <w:jc w:val="lowKashida"/>
        <w:rPr>
          <w:rFonts w:ascii="Arial" w:hAnsi="Arial" w:cs="Arial"/>
          <w:sz w:val="24"/>
        </w:rPr>
      </w:pPr>
    </w:p>
    <w:sectPr w:rsidR="000C3574" w:rsidRPr="00716F1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510B85"/>
    <w:rsid w:val="00525E51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8F3C19"/>
    <w:rsid w:val="009020C7"/>
    <w:rsid w:val="00903399"/>
    <w:rsid w:val="009136FD"/>
    <w:rsid w:val="00932086"/>
    <w:rsid w:val="00933BDE"/>
    <w:rsid w:val="00955C7C"/>
    <w:rsid w:val="0096067B"/>
    <w:rsid w:val="009641EC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2012-01-05T00:18:00Z</dcterms:created>
  <dcterms:modified xsi:type="dcterms:W3CDTF">2012-01-14T19:23:00Z</dcterms:modified>
</cp:coreProperties>
</file>