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11EC1" w:rsidRPr="00211EC1" w:rsidRDefault="00211EC1" w:rsidP="00211EC1">
      <w:pPr>
        <w:bidi/>
        <w:jc w:val="both"/>
        <w:rPr>
          <w:rFonts w:ascii="Arial" w:hAnsi="Arial" w:cs="Arial"/>
          <w:sz w:val="28"/>
          <w:szCs w:val="28"/>
        </w:rPr>
      </w:pPr>
      <w:r w:rsidRPr="00211EC1">
        <w:rPr>
          <w:rFonts w:ascii="Arial" w:hAnsi="Arial" w:cs="Arial" w:hint="cs"/>
          <w:sz w:val="28"/>
          <w:szCs w:val="28"/>
          <w:rtl/>
        </w:rPr>
        <w:t>سایه</w:t>
      </w:r>
      <w:r w:rsidRPr="00211EC1">
        <w:rPr>
          <w:rFonts w:ascii="Arial" w:hAnsi="Arial" w:cs="Arial"/>
          <w:sz w:val="28"/>
          <w:szCs w:val="28"/>
          <w:rtl/>
        </w:rPr>
        <w:t xml:space="preserve"> </w:t>
      </w:r>
      <w:r w:rsidRPr="00211EC1">
        <w:rPr>
          <w:rFonts w:ascii="Arial" w:hAnsi="Arial" w:cs="Arial" w:hint="cs"/>
          <w:sz w:val="28"/>
          <w:szCs w:val="28"/>
          <w:rtl/>
        </w:rPr>
        <w:t>آسمان</w:t>
      </w:r>
      <w:r w:rsidRPr="00211EC1">
        <w:rPr>
          <w:rFonts w:ascii="Arial" w:hAnsi="Arial" w:cs="Arial"/>
          <w:sz w:val="28"/>
          <w:szCs w:val="28"/>
          <w:rtl/>
        </w:rPr>
        <w:t xml:space="preserve"> </w:t>
      </w:r>
      <w:r w:rsidRPr="00211EC1">
        <w:rPr>
          <w:rFonts w:ascii="Arial" w:hAnsi="Arial" w:cs="Arial" w:hint="cs"/>
          <w:sz w:val="28"/>
          <w:szCs w:val="28"/>
          <w:rtl/>
        </w:rPr>
        <w:t>بر</w:t>
      </w:r>
      <w:r w:rsidRPr="00211EC1">
        <w:rPr>
          <w:rFonts w:ascii="Arial" w:hAnsi="Arial" w:cs="Arial"/>
          <w:sz w:val="28"/>
          <w:szCs w:val="28"/>
          <w:rtl/>
        </w:rPr>
        <w:t xml:space="preserve"> </w:t>
      </w:r>
      <w:r w:rsidRPr="00211EC1">
        <w:rPr>
          <w:rFonts w:ascii="Arial" w:hAnsi="Arial" w:cs="Arial" w:hint="cs"/>
          <w:sz w:val="28"/>
          <w:szCs w:val="28"/>
          <w:rtl/>
        </w:rPr>
        <w:t>سر</w:t>
      </w:r>
      <w:r w:rsidRPr="00211EC1">
        <w:rPr>
          <w:rFonts w:ascii="Arial" w:hAnsi="Arial" w:cs="Arial"/>
          <w:sz w:val="28"/>
          <w:szCs w:val="28"/>
          <w:rtl/>
        </w:rPr>
        <w:t xml:space="preserve"> </w:t>
      </w:r>
      <w:r w:rsidRPr="00211EC1">
        <w:rPr>
          <w:rFonts w:ascii="Arial" w:hAnsi="Arial" w:cs="Arial" w:hint="cs"/>
          <w:sz w:val="28"/>
          <w:szCs w:val="28"/>
          <w:rtl/>
        </w:rPr>
        <w:t>همسایگان</w:t>
      </w:r>
      <w:r w:rsidRPr="00211EC1">
        <w:rPr>
          <w:rFonts w:ascii="Arial" w:hAnsi="Arial" w:cs="Arial"/>
          <w:sz w:val="28"/>
          <w:szCs w:val="28"/>
          <w:rtl/>
        </w:rPr>
        <w:t xml:space="preserve"> (</w:t>
      </w:r>
      <w:r w:rsidRPr="00211EC1">
        <w:rPr>
          <w:rFonts w:ascii="Arial" w:hAnsi="Arial" w:cs="Arial" w:hint="cs"/>
          <w:sz w:val="28"/>
          <w:szCs w:val="28"/>
          <w:rtl/>
        </w:rPr>
        <w:t>بررسی</w:t>
      </w:r>
      <w:r w:rsidRPr="00211EC1">
        <w:rPr>
          <w:rFonts w:ascii="Arial" w:hAnsi="Arial" w:cs="Arial"/>
          <w:sz w:val="28"/>
          <w:szCs w:val="28"/>
          <w:rtl/>
        </w:rPr>
        <w:t xml:space="preserve"> </w:t>
      </w:r>
      <w:r w:rsidRPr="00211EC1">
        <w:rPr>
          <w:rFonts w:ascii="Arial" w:hAnsi="Arial" w:cs="Arial" w:hint="cs"/>
          <w:sz w:val="28"/>
          <w:szCs w:val="28"/>
          <w:rtl/>
        </w:rPr>
        <w:t>مفهوم</w:t>
      </w:r>
      <w:r w:rsidRPr="00211EC1">
        <w:rPr>
          <w:rFonts w:ascii="Arial" w:hAnsi="Arial" w:cs="Arial"/>
          <w:sz w:val="28"/>
          <w:szCs w:val="28"/>
          <w:rtl/>
        </w:rPr>
        <w:t xml:space="preserve"> </w:t>
      </w:r>
      <w:r w:rsidRPr="00211EC1">
        <w:rPr>
          <w:rFonts w:ascii="Arial" w:hAnsi="Arial" w:cs="Arial" w:hint="cs"/>
          <w:sz w:val="28"/>
          <w:szCs w:val="28"/>
          <w:rtl/>
        </w:rPr>
        <w:t>جار</w:t>
      </w:r>
      <w:r w:rsidRPr="00211EC1">
        <w:rPr>
          <w:rFonts w:ascii="Arial" w:hAnsi="Arial" w:cs="Arial"/>
          <w:sz w:val="28"/>
          <w:szCs w:val="28"/>
          <w:rtl/>
        </w:rPr>
        <w:t xml:space="preserve"> </w:t>
      </w:r>
      <w:r w:rsidRPr="00211EC1">
        <w:rPr>
          <w:rFonts w:ascii="Arial" w:hAnsi="Arial" w:cs="Arial" w:hint="cs"/>
          <w:sz w:val="28"/>
          <w:szCs w:val="28"/>
          <w:rtl/>
        </w:rPr>
        <w:t>در</w:t>
      </w:r>
      <w:r w:rsidRPr="00211EC1">
        <w:rPr>
          <w:rFonts w:ascii="Arial" w:hAnsi="Arial" w:cs="Arial"/>
          <w:sz w:val="28"/>
          <w:szCs w:val="28"/>
          <w:rtl/>
        </w:rPr>
        <w:t xml:space="preserve"> </w:t>
      </w:r>
      <w:r w:rsidRPr="00211EC1">
        <w:rPr>
          <w:rFonts w:ascii="Arial" w:hAnsi="Arial" w:cs="Arial" w:hint="cs"/>
          <w:sz w:val="28"/>
          <w:szCs w:val="28"/>
          <w:rtl/>
        </w:rPr>
        <w:t>قرآن</w:t>
      </w:r>
      <w:r w:rsidRPr="00211EC1">
        <w:rPr>
          <w:rFonts w:ascii="Arial" w:hAnsi="Arial" w:cs="Arial"/>
          <w:sz w:val="28"/>
          <w:szCs w:val="28"/>
          <w:rtl/>
        </w:rPr>
        <w:t xml:space="preserve">) </w:t>
      </w:r>
    </w:p>
    <w:p w:rsidR="00211EC1" w:rsidRPr="00211EC1" w:rsidRDefault="00211EC1" w:rsidP="00211EC1">
      <w:pPr>
        <w:bidi/>
        <w:jc w:val="both"/>
        <w:rPr>
          <w:rFonts w:ascii="Arial" w:hAnsi="Arial" w:cs="Arial"/>
          <w:sz w:val="28"/>
          <w:szCs w:val="28"/>
        </w:rPr>
      </w:pPr>
      <w:r w:rsidRPr="00211EC1">
        <w:rPr>
          <w:rFonts w:ascii="Arial" w:hAnsi="Arial" w:cs="Arial" w:hint="cs"/>
          <w:sz w:val="28"/>
          <w:szCs w:val="28"/>
          <w:rtl/>
        </w:rPr>
        <w:t>گلی</w:t>
      </w:r>
      <w:r w:rsidRPr="00211EC1">
        <w:rPr>
          <w:rFonts w:ascii="Arial" w:hAnsi="Arial" w:cs="Arial"/>
          <w:sz w:val="28"/>
          <w:szCs w:val="28"/>
          <w:rtl/>
        </w:rPr>
        <w:t xml:space="preserve"> </w:t>
      </w:r>
      <w:r w:rsidRPr="00211EC1">
        <w:rPr>
          <w:rFonts w:ascii="Arial" w:hAnsi="Arial" w:cs="Arial" w:hint="cs"/>
          <w:sz w:val="28"/>
          <w:szCs w:val="28"/>
          <w:rtl/>
        </w:rPr>
        <w:t>زواره،</w:t>
      </w:r>
      <w:r w:rsidRPr="00211EC1">
        <w:rPr>
          <w:rFonts w:ascii="Arial" w:hAnsi="Arial" w:cs="Arial"/>
          <w:sz w:val="28"/>
          <w:szCs w:val="28"/>
          <w:rtl/>
        </w:rPr>
        <w:t xml:space="preserve"> </w:t>
      </w:r>
      <w:r w:rsidRPr="00211EC1">
        <w:rPr>
          <w:rFonts w:ascii="Arial" w:hAnsi="Arial" w:cs="Arial" w:hint="cs"/>
          <w:sz w:val="28"/>
          <w:szCs w:val="28"/>
          <w:rtl/>
        </w:rPr>
        <w:t>غلامرضا</w:t>
      </w:r>
    </w:p>
    <w:p w:rsidR="00211EC1" w:rsidRDefault="00211EC1" w:rsidP="00211EC1">
      <w:pPr>
        <w:bidi/>
        <w:jc w:val="both"/>
        <w:rPr>
          <w:rFonts w:ascii="Arial" w:hAnsi="Arial" w:cs="Arial"/>
          <w:sz w:val="24"/>
          <w:szCs w:val="24"/>
        </w:rPr>
      </w:pPr>
    </w:p>
    <w:p w:rsidR="00211EC1" w:rsidRPr="00211EC1" w:rsidRDefault="00211EC1" w:rsidP="00211EC1">
      <w:pPr>
        <w:bidi/>
        <w:jc w:val="both"/>
        <w:rPr>
          <w:rFonts w:ascii="Arial" w:hAnsi="Arial" w:cs="Arial"/>
          <w:sz w:val="24"/>
          <w:szCs w:val="24"/>
        </w:rPr>
      </w:pPr>
      <w:r w:rsidRPr="00211EC1">
        <w:rPr>
          <w:rFonts w:ascii="Arial" w:hAnsi="Arial" w:cs="Arial" w:hint="cs"/>
          <w:sz w:val="24"/>
          <w:szCs w:val="24"/>
          <w:rtl/>
        </w:rPr>
        <w:t>ریشه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لفظ</w:t>
      </w:r>
      <w:r w:rsidRPr="00211EC1">
        <w:rPr>
          <w:rFonts w:ascii="Arial" w:hAnsi="Arial" w:cs="Arial" w:hint="eastAsia"/>
          <w:sz w:val="24"/>
          <w:szCs w:val="24"/>
          <w:rtl/>
        </w:rPr>
        <w:t>«</w:t>
      </w:r>
      <w:r w:rsidRPr="00211EC1">
        <w:rPr>
          <w:rFonts w:ascii="Arial" w:hAnsi="Arial" w:cs="Arial" w:hint="cs"/>
          <w:sz w:val="24"/>
          <w:szCs w:val="24"/>
          <w:rtl/>
        </w:rPr>
        <w:t>جار</w:t>
      </w:r>
      <w:r w:rsidRPr="00211EC1">
        <w:rPr>
          <w:rFonts w:ascii="Arial" w:hAnsi="Arial" w:cs="Arial" w:hint="eastAsia"/>
          <w:sz w:val="24"/>
          <w:szCs w:val="24"/>
          <w:rtl/>
        </w:rPr>
        <w:t>»«</w:t>
      </w:r>
      <w:r w:rsidRPr="00211EC1">
        <w:rPr>
          <w:rFonts w:ascii="Arial" w:hAnsi="Arial" w:cs="Arial" w:hint="cs"/>
          <w:sz w:val="24"/>
          <w:szCs w:val="24"/>
          <w:rtl/>
        </w:rPr>
        <w:t>جور</w:t>
      </w:r>
      <w:r w:rsidRPr="00211EC1">
        <w:rPr>
          <w:rFonts w:ascii="Arial" w:hAnsi="Arial" w:cs="Arial" w:hint="eastAsia"/>
          <w:sz w:val="24"/>
          <w:szCs w:val="24"/>
          <w:rtl/>
        </w:rPr>
        <w:t>»</w:t>
      </w:r>
      <w:r w:rsidRPr="00211EC1">
        <w:rPr>
          <w:rFonts w:ascii="Arial" w:hAnsi="Arial" w:cs="Arial" w:hint="cs"/>
          <w:sz w:val="24"/>
          <w:szCs w:val="24"/>
          <w:rtl/>
        </w:rPr>
        <w:t>بوده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که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در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کتب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لغت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و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فرهنگ‏های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عربی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برای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آن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معانی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متعددی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را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ذکر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نموده‏اند،از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جمله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افراد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هم‏پیمانی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را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که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با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یکدیگر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عقد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اخّوت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و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عدم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تعرض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منعقد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نموده‏اند،</w:t>
      </w:r>
      <w:r w:rsidRPr="00211EC1">
        <w:rPr>
          <w:rFonts w:ascii="Arial" w:hAnsi="Arial" w:cs="Arial" w:hint="eastAsia"/>
          <w:sz w:val="24"/>
          <w:szCs w:val="24"/>
          <w:rtl/>
        </w:rPr>
        <w:t>«</w:t>
      </w:r>
      <w:r w:rsidRPr="00211EC1">
        <w:rPr>
          <w:rFonts w:ascii="Arial" w:hAnsi="Arial" w:cs="Arial" w:hint="cs"/>
          <w:sz w:val="24"/>
          <w:szCs w:val="24"/>
          <w:rtl/>
        </w:rPr>
        <w:t>جار</w:t>
      </w:r>
      <w:r w:rsidRPr="00211EC1">
        <w:rPr>
          <w:rFonts w:ascii="Arial" w:hAnsi="Arial" w:cs="Arial" w:hint="eastAsia"/>
          <w:sz w:val="24"/>
          <w:szCs w:val="24"/>
          <w:rtl/>
        </w:rPr>
        <w:t>»</w:t>
      </w:r>
      <w:r w:rsidRPr="00211EC1">
        <w:rPr>
          <w:rFonts w:ascii="Arial" w:hAnsi="Arial" w:cs="Arial" w:hint="cs"/>
          <w:sz w:val="24"/>
          <w:szCs w:val="24"/>
          <w:rtl/>
        </w:rPr>
        <w:t>گفته‏اند</w:t>
      </w:r>
      <w:r w:rsidRPr="00211EC1">
        <w:rPr>
          <w:rFonts w:ascii="Arial" w:hAnsi="Arial" w:cs="Arial"/>
          <w:sz w:val="24"/>
          <w:szCs w:val="24"/>
          <w:rtl/>
        </w:rPr>
        <w:t xml:space="preserve">. </w:t>
      </w:r>
      <w:r w:rsidRPr="00211EC1">
        <w:rPr>
          <w:rFonts w:ascii="Arial" w:hAnsi="Arial" w:cs="Arial" w:hint="cs"/>
          <w:sz w:val="24"/>
          <w:szCs w:val="24"/>
          <w:rtl/>
        </w:rPr>
        <w:t>حضرت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علی</w:t>
      </w:r>
      <w:r w:rsidRPr="00211EC1">
        <w:rPr>
          <w:rFonts w:ascii="Arial" w:hAnsi="Arial" w:cs="Arial"/>
          <w:sz w:val="24"/>
          <w:szCs w:val="24"/>
          <w:rtl/>
        </w:rPr>
        <w:t>(</w:t>
      </w:r>
      <w:r w:rsidRPr="00211EC1">
        <w:rPr>
          <w:rFonts w:ascii="Arial" w:hAnsi="Arial" w:cs="Arial" w:hint="cs"/>
          <w:sz w:val="24"/>
          <w:szCs w:val="24"/>
          <w:rtl/>
        </w:rPr>
        <w:t>ع</w:t>
      </w:r>
      <w:r w:rsidRPr="00211EC1">
        <w:rPr>
          <w:rFonts w:ascii="Arial" w:hAnsi="Arial" w:cs="Arial"/>
          <w:sz w:val="24"/>
          <w:szCs w:val="24"/>
          <w:rtl/>
        </w:rPr>
        <w:t>)</w:t>
      </w:r>
      <w:r w:rsidRPr="00211EC1">
        <w:rPr>
          <w:rFonts w:ascii="Arial" w:hAnsi="Arial" w:cs="Arial" w:hint="cs"/>
          <w:sz w:val="24"/>
          <w:szCs w:val="24"/>
          <w:rtl/>
        </w:rPr>
        <w:t>خطاب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به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اصحاب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خود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می‏فرماید</w:t>
      </w:r>
      <w:r w:rsidRPr="00211EC1">
        <w:rPr>
          <w:rFonts w:ascii="Arial" w:hAnsi="Arial" w:cs="Arial"/>
          <w:sz w:val="24"/>
          <w:szCs w:val="24"/>
        </w:rPr>
        <w:t>:</w:t>
      </w:r>
    </w:p>
    <w:p w:rsidR="00211EC1" w:rsidRPr="00211EC1" w:rsidRDefault="00211EC1" w:rsidP="00211EC1">
      <w:pPr>
        <w:bidi/>
        <w:jc w:val="both"/>
        <w:rPr>
          <w:rFonts w:ascii="Arial" w:hAnsi="Arial" w:cs="Arial"/>
          <w:sz w:val="24"/>
          <w:szCs w:val="24"/>
        </w:rPr>
      </w:pPr>
      <w:r w:rsidRPr="00211EC1">
        <w:rPr>
          <w:rFonts w:ascii="Arial" w:hAnsi="Arial" w:cs="Arial" w:hint="cs"/>
          <w:sz w:val="24"/>
          <w:szCs w:val="24"/>
          <w:rtl/>
        </w:rPr>
        <w:t>و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قد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بلغتم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من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کرامة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اللّه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تعالی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لکم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منزلة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تکرم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بها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إماؤکم‏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و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توصل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بها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جیرانکم،یعنی</w:t>
      </w:r>
      <w:r w:rsidRPr="00211EC1">
        <w:rPr>
          <w:rFonts w:ascii="Arial" w:hAnsi="Arial" w:cs="Arial"/>
          <w:sz w:val="24"/>
          <w:szCs w:val="24"/>
          <w:rtl/>
        </w:rPr>
        <w:t>:</w:t>
      </w:r>
      <w:r w:rsidRPr="00211EC1">
        <w:rPr>
          <w:rFonts w:ascii="Arial" w:hAnsi="Arial" w:cs="Arial" w:hint="cs"/>
          <w:sz w:val="24"/>
          <w:szCs w:val="24"/>
          <w:rtl/>
        </w:rPr>
        <w:t>بر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اثر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کرامت</w:t>
      </w:r>
      <w:r w:rsidRPr="00211EC1">
        <w:rPr>
          <w:rFonts w:ascii="Arial" w:hAnsi="Arial" w:cs="Arial"/>
          <w:sz w:val="24"/>
          <w:szCs w:val="24"/>
          <w:rtl/>
        </w:rPr>
        <w:t>(</w:t>
      </w:r>
      <w:r w:rsidRPr="00211EC1">
        <w:rPr>
          <w:rFonts w:ascii="Arial" w:hAnsi="Arial" w:cs="Arial" w:hint="cs"/>
          <w:sz w:val="24"/>
          <w:szCs w:val="24"/>
          <w:rtl/>
        </w:rPr>
        <w:t>لطف</w:t>
      </w:r>
      <w:r w:rsidRPr="00211EC1">
        <w:rPr>
          <w:rFonts w:ascii="Arial" w:hAnsi="Arial" w:cs="Arial"/>
          <w:sz w:val="24"/>
          <w:szCs w:val="24"/>
          <w:rtl/>
        </w:rPr>
        <w:t>)</w:t>
      </w:r>
      <w:r w:rsidRPr="00211EC1">
        <w:rPr>
          <w:rFonts w:ascii="Arial" w:hAnsi="Arial" w:cs="Arial" w:hint="cs"/>
          <w:sz w:val="24"/>
          <w:szCs w:val="24"/>
          <w:rtl/>
        </w:rPr>
        <w:t>الهی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شما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آن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چنان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عزت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و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اعتباری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تحصیل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نموده‏اید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که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کنیزانتان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را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گرامی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داشته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و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هم‏پیمانانتان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از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لطف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الهی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برخوردار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می‏گردند</w:t>
      </w:r>
      <w:r w:rsidRPr="00211EC1">
        <w:rPr>
          <w:rFonts w:ascii="Arial" w:hAnsi="Arial" w:cs="Arial"/>
          <w:sz w:val="24"/>
          <w:szCs w:val="24"/>
          <w:rtl/>
        </w:rPr>
        <w:t>.(1</w:t>
      </w:r>
      <w:r w:rsidRPr="00211EC1">
        <w:rPr>
          <w:rFonts w:ascii="Arial" w:hAnsi="Arial" w:cs="Arial"/>
          <w:sz w:val="24"/>
          <w:szCs w:val="24"/>
        </w:rPr>
        <w:t>)</w:t>
      </w:r>
    </w:p>
    <w:p w:rsidR="00211EC1" w:rsidRPr="00211EC1" w:rsidRDefault="00211EC1" w:rsidP="00211EC1">
      <w:pPr>
        <w:bidi/>
        <w:jc w:val="both"/>
        <w:rPr>
          <w:rFonts w:ascii="Arial" w:hAnsi="Arial" w:cs="Arial"/>
          <w:sz w:val="24"/>
          <w:szCs w:val="24"/>
        </w:rPr>
      </w:pPr>
      <w:r w:rsidRPr="00211EC1">
        <w:rPr>
          <w:rFonts w:ascii="Arial" w:hAnsi="Arial" w:cs="Arial" w:hint="cs"/>
          <w:sz w:val="24"/>
          <w:szCs w:val="24"/>
          <w:rtl/>
        </w:rPr>
        <w:t>در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قرآن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کریم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این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لفظ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با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شقوق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آن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برای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پناه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خواستن‏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یا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پناه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گرفتن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بکار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رفته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است</w:t>
      </w:r>
      <w:r w:rsidRPr="00211EC1">
        <w:rPr>
          <w:rFonts w:ascii="Arial" w:hAnsi="Arial" w:cs="Arial"/>
          <w:sz w:val="24"/>
          <w:szCs w:val="24"/>
        </w:rPr>
        <w:t>.</w:t>
      </w:r>
    </w:p>
    <w:p w:rsidR="00211EC1" w:rsidRPr="00211EC1" w:rsidRDefault="00211EC1" w:rsidP="00211EC1">
      <w:pPr>
        <w:bidi/>
        <w:jc w:val="both"/>
        <w:rPr>
          <w:rFonts w:ascii="Arial" w:hAnsi="Arial" w:cs="Arial"/>
          <w:sz w:val="24"/>
          <w:szCs w:val="24"/>
        </w:rPr>
      </w:pPr>
      <w:r w:rsidRPr="00211EC1">
        <w:rPr>
          <w:rFonts w:ascii="Arial" w:hAnsi="Arial" w:cs="Arial" w:hint="cs"/>
          <w:sz w:val="24"/>
          <w:szCs w:val="24"/>
          <w:rtl/>
        </w:rPr>
        <w:t>قل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من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بیده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ملکوت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کل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شی‏ء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و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هو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یجیر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و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لا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یجار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علیه</w:t>
      </w:r>
      <w:r w:rsidRPr="00211EC1">
        <w:rPr>
          <w:rFonts w:ascii="Arial" w:hAnsi="Arial" w:cs="Arial"/>
          <w:sz w:val="24"/>
          <w:szCs w:val="24"/>
        </w:rPr>
        <w:t>...</w:t>
      </w:r>
    </w:p>
    <w:p w:rsidR="00211EC1" w:rsidRPr="00211EC1" w:rsidRDefault="00211EC1" w:rsidP="00211EC1">
      <w:pPr>
        <w:bidi/>
        <w:jc w:val="both"/>
        <w:rPr>
          <w:rFonts w:ascii="Arial" w:hAnsi="Arial" w:cs="Arial"/>
          <w:sz w:val="24"/>
          <w:szCs w:val="24"/>
        </w:rPr>
      </w:pPr>
      <w:r w:rsidRPr="00211EC1">
        <w:rPr>
          <w:rFonts w:ascii="Arial" w:hAnsi="Arial" w:cs="Arial"/>
          <w:sz w:val="24"/>
          <w:szCs w:val="24"/>
        </w:rPr>
        <w:t>(2)</w:t>
      </w:r>
    </w:p>
    <w:p w:rsidR="00211EC1" w:rsidRPr="00211EC1" w:rsidRDefault="00211EC1" w:rsidP="00211EC1">
      <w:pPr>
        <w:bidi/>
        <w:jc w:val="both"/>
        <w:rPr>
          <w:rFonts w:ascii="Arial" w:hAnsi="Arial" w:cs="Arial"/>
          <w:sz w:val="24"/>
          <w:szCs w:val="24"/>
        </w:rPr>
      </w:pPr>
      <w:r w:rsidRPr="00211EC1">
        <w:rPr>
          <w:rFonts w:ascii="Arial" w:hAnsi="Arial" w:cs="Arial" w:hint="cs"/>
          <w:sz w:val="24"/>
          <w:szCs w:val="24"/>
          <w:rtl/>
        </w:rPr>
        <w:t>بگو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ملکوت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همه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چیزها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به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دست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چه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کسی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است؟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کیست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که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به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همه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کس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پناه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دهد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و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کسی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را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از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او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پناه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نیست</w:t>
      </w:r>
      <w:r w:rsidRPr="00211EC1">
        <w:rPr>
          <w:rFonts w:ascii="Arial" w:hAnsi="Arial" w:cs="Arial"/>
          <w:sz w:val="24"/>
          <w:szCs w:val="24"/>
        </w:rPr>
        <w:t>.</w:t>
      </w:r>
    </w:p>
    <w:p w:rsidR="00211EC1" w:rsidRPr="00211EC1" w:rsidRDefault="00211EC1" w:rsidP="00211EC1">
      <w:pPr>
        <w:bidi/>
        <w:jc w:val="both"/>
        <w:rPr>
          <w:rFonts w:ascii="Arial" w:hAnsi="Arial" w:cs="Arial"/>
          <w:sz w:val="24"/>
          <w:szCs w:val="24"/>
        </w:rPr>
      </w:pPr>
      <w:r w:rsidRPr="00211EC1">
        <w:rPr>
          <w:rFonts w:ascii="Arial" w:hAnsi="Arial" w:cs="Arial" w:hint="cs"/>
          <w:sz w:val="24"/>
          <w:szCs w:val="24"/>
          <w:rtl/>
        </w:rPr>
        <w:t>قل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انّی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لن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یجیرنی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من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اللّه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احد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و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لن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اجد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من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دونه‏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ملتحدا</w:t>
      </w:r>
      <w:r w:rsidRPr="00211EC1">
        <w:rPr>
          <w:rFonts w:ascii="Arial" w:hAnsi="Arial" w:cs="Arial"/>
          <w:sz w:val="24"/>
          <w:szCs w:val="24"/>
        </w:rPr>
        <w:t>.</w:t>
      </w:r>
    </w:p>
    <w:p w:rsidR="00211EC1" w:rsidRPr="00211EC1" w:rsidRDefault="00211EC1" w:rsidP="00211EC1">
      <w:pPr>
        <w:bidi/>
        <w:jc w:val="both"/>
        <w:rPr>
          <w:rFonts w:ascii="Arial" w:hAnsi="Arial" w:cs="Arial"/>
          <w:sz w:val="24"/>
          <w:szCs w:val="24"/>
        </w:rPr>
      </w:pPr>
      <w:r w:rsidRPr="00211EC1">
        <w:rPr>
          <w:rFonts w:ascii="Arial" w:hAnsi="Arial" w:cs="Arial"/>
          <w:sz w:val="24"/>
          <w:szCs w:val="24"/>
        </w:rPr>
        <w:t>(3)</w:t>
      </w:r>
    </w:p>
    <w:p w:rsidR="00211EC1" w:rsidRPr="00211EC1" w:rsidRDefault="00211EC1" w:rsidP="00211EC1">
      <w:pPr>
        <w:bidi/>
        <w:jc w:val="both"/>
        <w:rPr>
          <w:rFonts w:ascii="Arial" w:hAnsi="Arial" w:cs="Arial"/>
          <w:sz w:val="24"/>
          <w:szCs w:val="24"/>
        </w:rPr>
      </w:pPr>
      <w:r w:rsidRPr="00211EC1">
        <w:rPr>
          <w:rFonts w:ascii="Arial" w:hAnsi="Arial" w:cs="Arial"/>
          <w:sz w:val="24"/>
          <w:szCs w:val="24"/>
        </w:rPr>
        <w:t>[</w:t>
      </w:r>
      <w:r w:rsidRPr="00211EC1">
        <w:rPr>
          <w:rFonts w:ascii="Arial" w:hAnsi="Arial" w:cs="Arial" w:hint="cs"/>
          <w:sz w:val="24"/>
          <w:szCs w:val="24"/>
          <w:rtl/>
        </w:rPr>
        <w:t>ای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پیامبر</w:t>
      </w:r>
      <w:proofErr w:type="gramStart"/>
      <w:r w:rsidRPr="00211EC1">
        <w:rPr>
          <w:rFonts w:ascii="Arial" w:hAnsi="Arial" w:cs="Arial"/>
          <w:sz w:val="24"/>
          <w:szCs w:val="24"/>
          <w:rtl/>
        </w:rPr>
        <w:t>]</w:t>
      </w:r>
      <w:r w:rsidRPr="00211EC1">
        <w:rPr>
          <w:rFonts w:ascii="Arial" w:hAnsi="Arial" w:cs="Arial" w:hint="cs"/>
          <w:sz w:val="24"/>
          <w:szCs w:val="24"/>
          <w:rtl/>
        </w:rPr>
        <w:t>بگو</w:t>
      </w:r>
      <w:proofErr w:type="gramEnd"/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به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درستی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که‏</w:t>
      </w:r>
      <w:r w:rsidRPr="00211EC1">
        <w:rPr>
          <w:rFonts w:ascii="Arial" w:hAnsi="Arial" w:cs="Arial"/>
          <w:sz w:val="24"/>
          <w:szCs w:val="24"/>
          <w:rtl/>
        </w:rPr>
        <w:t>[</w:t>
      </w:r>
      <w:r w:rsidRPr="00211EC1">
        <w:rPr>
          <w:rFonts w:ascii="Arial" w:hAnsi="Arial" w:cs="Arial" w:hint="cs"/>
          <w:sz w:val="24"/>
          <w:szCs w:val="24"/>
          <w:rtl/>
        </w:rPr>
        <w:t>در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صورت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قهر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خداوند</w:t>
      </w:r>
      <w:r w:rsidRPr="00211EC1">
        <w:rPr>
          <w:rFonts w:ascii="Arial" w:hAnsi="Arial" w:cs="Arial"/>
          <w:sz w:val="24"/>
          <w:szCs w:val="24"/>
          <w:rtl/>
        </w:rPr>
        <w:t>]</w:t>
      </w:r>
      <w:r w:rsidRPr="00211EC1">
        <w:rPr>
          <w:rFonts w:ascii="Arial" w:hAnsi="Arial" w:cs="Arial" w:hint="cs"/>
          <w:sz w:val="24"/>
          <w:szCs w:val="24"/>
          <w:rtl/>
        </w:rPr>
        <w:t>کسی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نتواند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مرا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در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پناه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خویش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بگیرد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و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جز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او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پناهگاهی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و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گریزگاهی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ندارم</w:t>
      </w:r>
      <w:r w:rsidRPr="00211EC1">
        <w:rPr>
          <w:rFonts w:ascii="Arial" w:hAnsi="Arial" w:cs="Arial"/>
          <w:sz w:val="24"/>
          <w:szCs w:val="24"/>
        </w:rPr>
        <w:t>.</w:t>
      </w:r>
    </w:p>
    <w:p w:rsidR="00211EC1" w:rsidRPr="00211EC1" w:rsidRDefault="00211EC1" w:rsidP="00211EC1">
      <w:pPr>
        <w:bidi/>
        <w:jc w:val="both"/>
        <w:rPr>
          <w:rFonts w:ascii="Arial" w:hAnsi="Arial" w:cs="Arial"/>
          <w:sz w:val="24"/>
          <w:szCs w:val="24"/>
        </w:rPr>
      </w:pPr>
      <w:r w:rsidRPr="00211EC1">
        <w:rPr>
          <w:rFonts w:ascii="Arial" w:hAnsi="Arial" w:cs="Arial"/>
          <w:sz w:val="24"/>
          <w:szCs w:val="24"/>
        </w:rPr>
        <w:t>(1)</w:t>
      </w:r>
      <w:proofErr w:type="gramStart"/>
      <w:r w:rsidRPr="00211EC1">
        <w:rPr>
          <w:rFonts w:ascii="Arial" w:hAnsi="Arial" w:cs="Arial"/>
          <w:sz w:val="24"/>
          <w:szCs w:val="24"/>
        </w:rPr>
        <w:t>-</w:t>
      </w:r>
      <w:r w:rsidRPr="00211EC1">
        <w:rPr>
          <w:rFonts w:ascii="Arial" w:hAnsi="Arial" w:cs="Arial" w:hint="cs"/>
          <w:sz w:val="24"/>
          <w:szCs w:val="24"/>
          <w:rtl/>
        </w:rPr>
        <w:t>نهج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البلاغه،خطبهء</w:t>
      </w:r>
      <w:r w:rsidRPr="00211EC1">
        <w:rPr>
          <w:rFonts w:ascii="Arial" w:hAnsi="Arial" w:cs="Arial"/>
          <w:sz w:val="24"/>
          <w:szCs w:val="24"/>
          <w:rtl/>
        </w:rPr>
        <w:t xml:space="preserve"> 105</w:t>
      </w:r>
      <w:r w:rsidRPr="00211EC1">
        <w:rPr>
          <w:rFonts w:ascii="Arial" w:hAnsi="Arial" w:cs="Arial"/>
          <w:sz w:val="24"/>
          <w:szCs w:val="24"/>
        </w:rPr>
        <w:t>.</w:t>
      </w:r>
      <w:proofErr w:type="gramEnd"/>
    </w:p>
    <w:p w:rsidR="00211EC1" w:rsidRPr="00211EC1" w:rsidRDefault="00211EC1" w:rsidP="00211EC1">
      <w:pPr>
        <w:bidi/>
        <w:jc w:val="both"/>
        <w:rPr>
          <w:rFonts w:ascii="Arial" w:hAnsi="Arial" w:cs="Arial"/>
          <w:sz w:val="24"/>
          <w:szCs w:val="24"/>
        </w:rPr>
      </w:pPr>
      <w:r w:rsidRPr="00211EC1">
        <w:rPr>
          <w:rFonts w:ascii="Arial" w:hAnsi="Arial" w:cs="Arial"/>
          <w:sz w:val="24"/>
          <w:szCs w:val="24"/>
        </w:rPr>
        <w:t>(2)</w:t>
      </w:r>
      <w:proofErr w:type="gramStart"/>
      <w:r w:rsidRPr="00211EC1">
        <w:rPr>
          <w:rFonts w:ascii="Arial" w:hAnsi="Arial" w:cs="Arial"/>
          <w:sz w:val="24"/>
          <w:szCs w:val="24"/>
        </w:rPr>
        <w:t>-</w:t>
      </w:r>
      <w:r w:rsidRPr="00211EC1">
        <w:rPr>
          <w:rFonts w:ascii="Arial" w:hAnsi="Arial" w:cs="Arial" w:hint="cs"/>
          <w:sz w:val="24"/>
          <w:szCs w:val="24"/>
          <w:rtl/>
        </w:rPr>
        <w:t>سورهء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مؤمنون،آیهء</w:t>
      </w:r>
      <w:r w:rsidRPr="00211EC1">
        <w:rPr>
          <w:rFonts w:ascii="Arial" w:hAnsi="Arial" w:cs="Arial"/>
          <w:sz w:val="24"/>
          <w:szCs w:val="24"/>
          <w:rtl/>
        </w:rPr>
        <w:t xml:space="preserve"> 88</w:t>
      </w:r>
      <w:r w:rsidRPr="00211EC1">
        <w:rPr>
          <w:rFonts w:ascii="Arial" w:hAnsi="Arial" w:cs="Arial"/>
          <w:sz w:val="24"/>
          <w:szCs w:val="24"/>
        </w:rPr>
        <w:t>.</w:t>
      </w:r>
      <w:proofErr w:type="gramEnd"/>
    </w:p>
    <w:p w:rsidR="00211EC1" w:rsidRPr="00211EC1" w:rsidRDefault="00211EC1" w:rsidP="00211EC1">
      <w:pPr>
        <w:bidi/>
        <w:jc w:val="both"/>
        <w:rPr>
          <w:rFonts w:ascii="Arial" w:hAnsi="Arial" w:cs="Arial"/>
          <w:sz w:val="24"/>
          <w:szCs w:val="24"/>
        </w:rPr>
      </w:pPr>
      <w:r w:rsidRPr="00211EC1">
        <w:rPr>
          <w:rFonts w:ascii="Arial" w:hAnsi="Arial" w:cs="Arial"/>
          <w:sz w:val="24"/>
          <w:szCs w:val="24"/>
        </w:rPr>
        <w:t>(3)</w:t>
      </w:r>
      <w:proofErr w:type="gramStart"/>
      <w:r w:rsidRPr="00211EC1">
        <w:rPr>
          <w:rFonts w:ascii="Arial" w:hAnsi="Arial" w:cs="Arial"/>
          <w:sz w:val="24"/>
          <w:szCs w:val="24"/>
        </w:rPr>
        <w:t>-</w:t>
      </w:r>
      <w:r w:rsidRPr="00211EC1">
        <w:rPr>
          <w:rFonts w:ascii="Arial" w:hAnsi="Arial" w:cs="Arial" w:hint="cs"/>
          <w:sz w:val="24"/>
          <w:szCs w:val="24"/>
          <w:rtl/>
        </w:rPr>
        <w:t>سورهء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جن،آیهء</w:t>
      </w:r>
      <w:r w:rsidRPr="00211EC1">
        <w:rPr>
          <w:rFonts w:ascii="Arial" w:hAnsi="Arial" w:cs="Arial"/>
          <w:sz w:val="24"/>
          <w:szCs w:val="24"/>
          <w:rtl/>
        </w:rPr>
        <w:t xml:space="preserve"> 22</w:t>
      </w:r>
      <w:r w:rsidRPr="00211EC1">
        <w:rPr>
          <w:rFonts w:ascii="Arial" w:hAnsi="Arial" w:cs="Arial"/>
          <w:sz w:val="24"/>
          <w:szCs w:val="24"/>
        </w:rPr>
        <w:t>.</w:t>
      </w:r>
      <w:proofErr w:type="gramEnd"/>
    </w:p>
    <w:p w:rsidR="00211EC1" w:rsidRPr="00211EC1" w:rsidRDefault="00211EC1" w:rsidP="00211EC1">
      <w:pPr>
        <w:bidi/>
        <w:jc w:val="both"/>
        <w:rPr>
          <w:rFonts w:ascii="Arial" w:hAnsi="Arial" w:cs="Arial"/>
          <w:sz w:val="24"/>
          <w:szCs w:val="24"/>
        </w:rPr>
      </w:pPr>
      <w:r w:rsidRPr="00211EC1">
        <w:rPr>
          <w:rFonts w:ascii="Arial" w:hAnsi="Arial" w:cs="Arial" w:hint="cs"/>
          <w:sz w:val="24"/>
          <w:szCs w:val="24"/>
          <w:rtl/>
        </w:rPr>
        <w:t>در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شأن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نزول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این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آیه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کریمه</w:t>
      </w:r>
      <w:r w:rsidRPr="00211EC1">
        <w:rPr>
          <w:rFonts w:ascii="Arial" w:hAnsi="Arial" w:cs="Arial" w:hint="eastAsia"/>
          <w:sz w:val="24"/>
          <w:szCs w:val="24"/>
          <w:rtl/>
        </w:rPr>
        <w:t>«</w:t>
      </w:r>
      <w:r w:rsidRPr="00211EC1">
        <w:rPr>
          <w:rFonts w:ascii="Arial" w:hAnsi="Arial" w:cs="Arial" w:hint="cs"/>
          <w:sz w:val="24"/>
          <w:szCs w:val="24"/>
          <w:rtl/>
        </w:rPr>
        <w:t>حضرمی</w:t>
      </w:r>
      <w:r w:rsidRPr="00211EC1">
        <w:rPr>
          <w:rFonts w:ascii="Arial" w:hAnsi="Arial" w:cs="Arial" w:hint="eastAsia"/>
          <w:sz w:val="24"/>
          <w:szCs w:val="24"/>
          <w:rtl/>
        </w:rPr>
        <w:t>»</w:t>
      </w:r>
      <w:r w:rsidRPr="00211EC1">
        <w:rPr>
          <w:rFonts w:ascii="Arial" w:hAnsi="Arial" w:cs="Arial" w:hint="cs"/>
          <w:sz w:val="24"/>
          <w:szCs w:val="24"/>
          <w:rtl/>
        </w:rPr>
        <w:t>خاطرنشان‏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نموده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است</w:t>
      </w:r>
      <w:r w:rsidRPr="00211EC1">
        <w:rPr>
          <w:rFonts w:ascii="Arial" w:hAnsi="Arial" w:cs="Arial"/>
          <w:sz w:val="24"/>
          <w:szCs w:val="24"/>
          <w:rtl/>
        </w:rPr>
        <w:t>:</w:t>
      </w:r>
      <w:r w:rsidRPr="00211EC1">
        <w:rPr>
          <w:rFonts w:ascii="Arial" w:hAnsi="Arial" w:cs="Arial" w:hint="cs"/>
          <w:sz w:val="24"/>
          <w:szCs w:val="24"/>
          <w:rtl/>
        </w:rPr>
        <w:t>یکی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از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اشراف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جنّی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که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متابعانی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نیز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داشته،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گفته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است</w:t>
      </w:r>
      <w:r w:rsidRPr="00211EC1">
        <w:rPr>
          <w:rFonts w:ascii="Arial" w:hAnsi="Arial" w:cs="Arial"/>
          <w:sz w:val="24"/>
          <w:szCs w:val="24"/>
          <w:rtl/>
        </w:rPr>
        <w:t>:</w:t>
      </w:r>
      <w:r w:rsidRPr="00211EC1">
        <w:rPr>
          <w:rFonts w:ascii="Arial" w:hAnsi="Arial" w:cs="Arial" w:hint="cs"/>
          <w:sz w:val="24"/>
          <w:szCs w:val="24"/>
          <w:rtl/>
        </w:rPr>
        <w:t>محمد</w:t>
      </w:r>
      <w:r w:rsidRPr="00211EC1">
        <w:rPr>
          <w:rFonts w:ascii="Arial" w:hAnsi="Arial" w:cs="Arial"/>
          <w:sz w:val="24"/>
          <w:szCs w:val="24"/>
          <w:rtl/>
        </w:rPr>
        <w:t>(</w:t>
      </w:r>
      <w:r w:rsidRPr="00211EC1">
        <w:rPr>
          <w:rFonts w:ascii="Arial" w:hAnsi="Arial" w:cs="Arial" w:hint="cs"/>
          <w:sz w:val="24"/>
          <w:szCs w:val="24"/>
          <w:rtl/>
        </w:rPr>
        <w:t>ص</w:t>
      </w:r>
      <w:r w:rsidRPr="00211EC1">
        <w:rPr>
          <w:rFonts w:ascii="Arial" w:hAnsi="Arial" w:cs="Arial"/>
          <w:sz w:val="24"/>
          <w:szCs w:val="24"/>
          <w:rtl/>
        </w:rPr>
        <w:t>)</w:t>
      </w:r>
      <w:r w:rsidRPr="00211EC1">
        <w:rPr>
          <w:rFonts w:ascii="Arial" w:hAnsi="Arial" w:cs="Arial" w:hint="cs"/>
          <w:sz w:val="24"/>
          <w:szCs w:val="24"/>
          <w:rtl/>
        </w:rPr>
        <w:t>می‏خواهد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که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خداوند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او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را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پناه‏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دهد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ولی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من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به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خودش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پناه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می‏برم</w:t>
      </w:r>
      <w:r w:rsidRPr="00211EC1">
        <w:rPr>
          <w:rFonts w:ascii="Arial" w:hAnsi="Arial" w:cs="Arial"/>
          <w:sz w:val="24"/>
          <w:szCs w:val="24"/>
          <w:rtl/>
        </w:rPr>
        <w:t>!</w:t>
      </w:r>
      <w:r w:rsidRPr="00211EC1">
        <w:rPr>
          <w:rFonts w:ascii="Arial" w:hAnsi="Arial" w:cs="Arial" w:hint="cs"/>
          <w:sz w:val="24"/>
          <w:szCs w:val="24"/>
          <w:rtl/>
        </w:rPr>
        <w:t>سپس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این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آیه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نازل‏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گردید</w:t>
      </w:r>
      <w:r w:rsidRPr="00211EC1">
        <w:rPr>
          <w:rFonts w:ascii="Arial" w:hAnsi="Arial" w:cs="Arial"/>
          <w:sz w:val="24"/>
          <w:szCs w:val="24"/>
          <w:rtl/>
        </w:rPr>
        <w:t>.(1</w:t>
      </w:r>
      <w:r w:rsidRPr="00211EC1">
        <w:rPr>
          <w:rFonts w:ascii="Arial" w:hAnsi="Arial" w:cs="Arial"/>
          <w:sz w:val="24"/>
          <w:szCs w:val="24"/>
        </w:rPr>
        <w:t>)</w:t>
      </w:r>
    </w:p>
    <w:p w:rsidR="00211EC1" w:rsidRPr="00211EC1" w:rsidRDefault="00211EC1" w:rsidP="00211EC1">
      <w:pPr>
        <w:bidi/>
        <w:jc w:val="both"/>
        <w:rPr>
          <w:rFonts w:ascii="Arial" w:hAnsi="Arial" w:cs="Arial"/>
          <w:sz w:val="24"/>
          <w:szCs w:val="24"/>
        </w:rPr>
      </w:pPr>
      <w:r w:rsidRPr="00211EC1">
        <w:rPr>
          <w:rFonts w:ascii="Arial" w:hAnsi="Arial" w:cs="Arial" w:hint="cs"/>
          <w:sz w:val="24"/>
          <w:szCs w:val="24"/>
          <w:rtl/>
        </w:rPr>
        <w:t>در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جای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دیگر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قرآن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می‏خوانیم</w:t>
      </w:r>
      <w:r w:rsidRPr="00211EC1">
        <w:rPr>
          <w:rFonts w:ascii="Arial" w:hAnsi="Arial" w:cs="Arial"/>
          <w:sz w:val="24"/>
          <w:szCs w:val="24"/>
        </w:rPr>
        <w:t>:</w:t>
      </w:r>
    </w:p>
    <w:p w:rsidR="00211EC1" w:rsidRPr="00211EC1" w:rsidRDefault="00211EC1" w:rsidP="00211EC1">
      <w:pPr>
        <w:bidi/>
        <w:jc w:val="both"/>
        <w:rPr>
          <w:rFonts w:ascii="Arial" w:hAnsi="Arial" w:cs="Arial"/>
          <w:sz w:val="24"/>
          <w:szCs w:val="24"/>
        </w:rPr>
      </w:pPr>
      <w:r w:rsidRPr="00211EC1">
        <w:rPr>
          <w:rFonts w:ascii="Arial" w:hAnsi="Arial" w:cs="Arial" w:hint="cs"/>
          <w:sz w:val="24"/>
          <w:szCs w:val="24"/>
          <w:rtl/>
        </w:rPr>
        <w:t>و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یجرکم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من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عذاب‏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الیم</w:t>
      </w:r>
    </w:p>
    <w:p w:rsidR="00211EC1" w:rsidRPr="00211EC1" w:rsidRDefault="00211EC1" w:rsidP="00211EC1">
      <w:pPr>
        <w:bidi/>
        <w:jc w:val="both"/>
        <w:rPr>
          <w:rFonts w:ascii="Arial" w:hAnsi="Arial" w:cs="Arial"/>
          <w:sz w:val="24"/>
          <w:szCs w:val="24"/>
        </w:rPr>
      </w:pPr>
      <w:r w:rsidRPr="00211EC1">
        <w:rPr>
          <w:rFonts w:ascii="Arial" w:hAnsi="Arial" w:cs="Arial"/>
          <w:sz w:val="24"/>
          <w:szCs w:val="24"/>
        </w:rPr>
        <w:t>(2)</w:t>
      </w:r>
      <w:proofErr w:type="gramStart"/>
      <w:r w:rsidRPr="00211EC1">
        <w:rPr>
          <w:rFonts w:ascii="Arial" w:hAnsi="Arial" w:cs="Arial"/>
          <w:sz w:val="24"/>
          <w:szCs w:val="24"/>
        </w:rPr>
        <w:t>(</w:t>
      </w:r>
      <w:r w:rsidRPr="00211EC1">
        <w:rPr>
          <w:rFonts w:ascii="Arial" w:hAnsi="Arial" w:cs="Arial" w:hint="cs"/>
          <w:sz w:val="24"/>
          <w:szCs w:val="24"/>
          <w:rtl/>
        </w:rPr>
        <w:t>و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شما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را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از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عذابی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المناک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مصون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دارد</w:t>
      </w:r>
      <w:r w:rsidRPr="00211EC1">
        <w:rPr>
          <w:rFonts w:ascii="Arial" w:hAnsi="Arial" w:cs="Arial"/>
          <w:sz w:val="24"/>
          <w:szCs w:val="24"/>
        </w:rPr>
        <w:t>).</w:t>
      </w:r>
      <w:proofErr w:type="gramEnd"/>
    </w:p>
    <w:p w:rsidR="00211EC1" w:rsidRPr="00211EC1" w:rsidRDefault="00211EC1" w:rsidP="00211EC1">
      <w:pPr>
        <w:bidi/>
        <w:jc w:val="both"/>
        <w:rPr>
          <w:rFonts w:ascii="Arial" w:hAnsi="Arial" w:cs="Arial"/>
          <w:sz w:val="24"/>
          <w:szCs w:val="24"/>
        </w:rPr>
      </w:pPr>
      <w:r w:rsidRPr="00211EC1">
        <w:rPr>
          <w:rFonts w:ascii="Arial" w:hAnsi="Arial" w:cs="Arial" w:hint="cs"/>
          <w:sz w:val="24"/>
          <w:szCs w:val="24"/>
          <w:rtl/>
        </w:rPr>
        <w:t>مفسّرین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و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برخی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از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مورخین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نقل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کرده‏اند</w:t>
      </w:r>
      <w:r w:rsidRPr="00211EC1">
        <w:rPr>
          <w:rFonts w:ascii="Arial" w:hAnsi="Arial" w:cs="Arial"/>
          <w:sz w:val="24"/>
          <w:szCs w:val="24"/>
          <w:rtl/>
        </w:rPr>
        <w:t>:</w:t>
      </w:r>
      <w:r w:rsidRPr="00211EC1">
        <w:rPr>
          <w:rFonts w:ascii="Arial" w:hAnsi="Arial" w:cs="Arial" w:hint="cs"/>
          <w:sz w:val="24"/>
          <w:szCs w:val="24"/>
          <w:rtl/>
        </w:rPr>
        <w:t>چون‏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گروهی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از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مشرکان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عازم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منطقهء</w:t>
      </w:r>
      <w:r w:rsidRPr="00211EC1">
        <w:rPr>
          <w:rFonts w:ascii="Arial" w:hAnsi="Arial" w:cs="Arial" w:hint="eastAsia"/>
          <w:sz w:val="24"/>
          <w:szCs w:val="24"/>
          <w:rtl/>
        </w:rPr>
        <w:t>«</w:t>
      </w:r>
      <w:r w:rsidRPr="00211EC1">
        <w:rPr>
          <w:rFonts w:ascii="Arial" w:hAnsi="Arial" w:cs="Arial" w:hint="cs"/>
          <w:sz w:val="24"/>
          <w:szCs w:val="24"/>
          <w:rtl/>
        </w:rPr>
        <w:t>بدر</w:t>
      </w:r>
      <w:r w:rsidRPr="00211EC1">
        <w:rPr>
          <w:rFonts w:ascii="Arial" w:hAnsi="Arial" w:cs="Arial" w:hint="eastAsia"/>
          <w:sz w:val="24"/>
          <w:szCs w:val="24"/>
          <w:rtl/>
        </w:rPr>
        <w:t>»</w:t>
      </w:r>
      <w:r w:rsidRPr="00211EC1">
        <w:rPr>
          <w:rFonts w:ascii="Arial" w:hAnsi="Arial" w:cs="Arial" w:hint="cs"/>
          <w:sz w:val="24"/>
          <w:szCs w:val="24"/>
          <w:rtl/>
        </w:rPr>
        <w:t>شدند،ابلیس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در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چهرهء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مردی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از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قبیلهء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بنی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کنانه</w:t>
      </w:r>
      <w:r w:rsidRPr="00211EC1">
        <w:rPr>
          <w:rFonts w:ascii="Arial" w:hAnsi="Arial" w:cs="Arial"/>
          <w:sz w:val="24"/>
          <w:szCs w:val="24"/>
          <w:rtl/>
        </w:rPr>
        <w:t>-</w:t>
      </w:r>
      <w:r w:rsidRPr="00211EC1">
        <w:rPr>
          <w:rFonts w:ascii="Arial" w:hAnsi="Arial" w:cs="Arial" w:hint="cs"/>
          <w:sz w:val="24"/>
          <w:szCs w:val="24"/>
          <w:rtl/>
        </w:rPr>
        <w:t>که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سراقة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بن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مالک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نام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داشت‏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و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فرد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سرشناسی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بود</w:t>
      </w:r>
      <w:r w:rsidRPr="00211EC1">
        <w:rPr>
          <w:rFonts w:ascii="Arial" w:hAnsi="Arial" w:cs="Arial"/>
          <w:sz w:val="24"/>
          <w:szCs w:val="24"/>
          <w:rtl/>
        </w:rPr>
        <w:t>-</w:t>
      </w:r>
      <w:r w:rsidRPr="00211EC1">
        <w:rPr>
          <w:rFonts w:ascii="Arial" w:hAnsi="Arial" w:cs="Arial" w:hint="cs"/>
          <w:sz w:val="24"/>
          <w:szCs w:val="24"/>
          <w:rtl/>
        </w:rPr>
        <w:t>درآمد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و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به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مشرکان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مکه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که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از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ناحیه‏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این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قبیله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هراس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داشتند،اطمینان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داد</w:t>
      </w:r>
      <w:r w:rsidRPr="00211EC1">
        <w:rPr>
          <w:rFonts w:ascii="Arial" w:hAnsi="Arial" w:cs="Arial"/>
          <w:sz w:val="24"/>
          <w:szCs w:val="24"/>
          <w:rtl/>
        </w:rPr>
        <w:t>:</w:t>
      </w:r>
      <w:r w:rsidRPr="00211EC1">
        <w:rPr>
          <w:rFonts w:ascii="Arial" w:hAnsi="Arial" w:cs="Arial" w:hint="cs"/>
          <w:sz w:val="24"/>
          <w:szCs w:val="24"/>
          <w:rtl/>
        </w:rPr>
        <w:t>حامیتان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بوده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و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موافق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برنامهء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شما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خواهم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بود</w:t>
      </w:r>
      <w:r w:rsidRPr="00211EC1">
        <w:rPr>
          <w:rFonts w:ascii="Arial" w:hAnsi="Arial" w:cs="Arial"/>
          <w:sz w:val="24"/>
          <w:szCs w:val="24"/>
          <w:rtl/>
        </w:rPr>
        <w:t>.</w:t>
      </w:r>
      <w:r w:rsidRPr="00211EC1">
        <w:rPr>
          <w:rFonts w:ascii="Arial" w:hAnsi="Arial" w:cs="Arial" w:hint="cs"/>
          <w:sz w:val="24"/>
          <w:szCs w:val="24"/>
          <w:rtl/>
        </w:rPr>
        <w:t>اما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وقتی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نزول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فرشتگان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و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امدادهای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غیبی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را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در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جنگ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lastRenderedPageBreak/>
        <w:t>بدر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ناظر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گردید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متواری‏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گشت،لشکر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دشمن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به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دنبال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ضربات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کوبنده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و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سختی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که‏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از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رزمندگان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مسلمان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خوردند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چون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به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مکه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بازگشتند،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گفتند</w:t>
      </w:r>
      <w:r w:rsidRPr="00211EC1">
        <w:rPr>
          <w:rFonts w:ascii="Arial" w:hAnsi="Arial" w:cs="Arial"/>
          <w:sz w:val="24"/>
          <w:szCs w:val="24"/>
          <w:rtl/>
        </w:rPr>
        <w:t>:</w:t>
      </w:r>
      <w:r w:rsidRPr="00211EC1">
        <w:rPr>
          <w:rFonts w:ascii="Arial" w:hAnsi="Arial" w:cs="Arial" w:hint="cs"/>
          <w:sz w:val="24"/>
          <w:szCs w:val="24"/>
          <w:rtl/>
        </w:rPr>
        <w:t>سراقة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بن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مالک</w:t>
      </w:r>
      <w:r w:rsidRPr="00211EC1">
        <w:rPr>
          <w:rFonts w:ascii="Arial" w:hAnsi="Arial" w:cs="Arial"/>
          <w:sz w:val="24"/>
          <w:szCs w:val="24"/>
          <w:rtl/>
        </w:rPr>
        <w:t>-</w:t>
      </w:r>
      <w:r w:rsidRPr="00211EC1">
        <w:rPr>
          <w:rFonts w:ascii="Arial" w:hAnsi="Arial" w:cs="Arial" w:hint="cs"/>
          <w:sz w:val="24"/>
          <w:szCs w:val="24"/>
          <w:rtl/>
        </w:rPr>
        <w:t>سرشناس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قبیلهء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بنی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کنانه</w:t>
      </w:r>
      <w:r w:rsidRPr="00211EC1">
        <w:rPr>
          <w:rFonts w:ascii="Arial" w:hAnsi="Arial" w:cs="Arial"/>
          <w:sz w:val="24"/>
          <w:szCs w:val="24"/>
          <w:rtl/>
        </w:rPr>
        <w:t>-</w:t>
      </w:r>
      <w:r w:rsidRPr="00211EC1">
        <w:rPr>
          <w:rFonts w:ascii="Arial" w:hAnsi="Arial" w:cs="Arial" w:hint="cs"/>
          <w:sz w:val="24"/>
          <w:szCs w:val="24"/>
          <w:rtl/>
        </w:rPr>
        <w:t>موجب‏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انهزام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ما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گشت،چون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این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سخن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به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گوش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وی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رسید،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سوگند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یاد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نمود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که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از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چنین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برنامه‏ای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مطلع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نبوده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است،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مفسّرین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افزوده‏اند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آیه</w:t>
      </w:r>
      <w:r w:rsidRPr="00211EC1">
        <w:rPr>
          <w:rFonts w:ascii="Arial" w:hAnsi="Arial" w:cs="Arial"/>
          <w:sz w:val="24"/>
          <w:szCs w:val="24"/>
          <w:rtl/>
        </w:rPr>
        <w:t xml:space="preserve"> 48 </w:t>
      </w:r>
      <w:r w:rsidRPr="00211EC1">
        <w:rPr>
          <w:rFonts w:ascii="Arial" w:hAnsi="Arial" w:cs="Arial" w:hint="cs"/>
          <w:sz w:val="24"/>
          <w:szCs w:val="24"/>
          <w:rtl/>
        </w:rPr>
        <w:t>از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سورهء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انفال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که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در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بخشی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از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آن،قرآن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از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زبان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شیطان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خطاب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به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مشرکین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می‏گوید</w:t>
      </w:r>
      <w:r w:rsidRPr="00211EC1">
        <w:rPr>
          <w:rFonts w:ascii="Arial" w:hAnsi="Arial" w:cs="Arial"/>
          <w:sz w:val="24"/>
          <w:szCs w:val="24"/>
        </w:rPr>
        <w:t>:</w:t>
      </w:r>
    </w:p>
    <w:p w:rsidR="00211EC1" w:rsidRPr="00211EC1" w:rsidRDefault="00211EC1" w:rsidP="00211EC1">
      <w:pPr>
        <w:bidi/>
        <w:jc w:val="both"/>
        <w:rPr>
          <w:rFonts w:ascii="Arial" w:hAnsi="Arial" w:cs="Arial"/>
          <w:sz w:val="24"/>
          <w:szCs w:val="24"/>
        </w:rPr>
      </w:pPr>
      <w:r w:rsidRPr="00211EC1">
        <w:rPr>
          <w:rFonts w:ascii="Arial" w:hAnsi="Arial" w:cs="Arial" w:hint="cs"/>
          <w:sz w:val="24"/>
          <w:szCs w:val="24"/>
          <w:rtl/>
        </w:rPr>
        <w:t>انی‏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جار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لکم</w:t>
      </w:r>
    </w:p>
    <w:p w:rsidR="00211EC1" w:rsidRPr="00211EC1" w:rsidRDefault="00211EC1" w:rsidP="00211EC1">
      <w:pPr>
        <w:bidi/>
        <w:jc w:val="both"/>
        <w:rPr>
          <w:rFonts w:ascii="Arial" w:hAnsi="Arial" w:cs="Arial"/>
          <w:sz w:val="24"/>
          <w:szCs w:val="24"/>
        </w:rPr>
      </w:pPr>
      <w:r w:rsidRPr="00211EC1">
        <w:rPr>
          <w:rFonts w:ascii="Arial" w:hAnsi="Arial" w:cs="Arial" w:hint="cs"/>
          <w:sz w:val="24"/>
          <w:szCs w:val="24"/>
          <w:rtl/>
        </w:rPr>
        <w:t>،در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این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ارتباط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نازل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شده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است</w:t>
      </w:r>
      <w:r w:rsidRPr="00211EC1">
        <w:rPr>
          <w:rFonts w:ascii="Arial" w:hAnsi="Arial" w:cs="Arial"/>
          <w:sz w:val="24"/>
          <w:szCs w:val="24"/>
          <w:rtl/>
        </w:rPr>
        <w:t>.(3</w:t>
      </w:r>
      <w:r w:rsidRPr="00211EC1">
        <w:rPr>
          <w:rFonts w:ascii="Arial" w:hAnsi="Arial" w:cs="Arial"/>
          <w:sz w:val="24"/>
          <w:szCs w:val="24"/>
        </w:rPr>
        <w:t>)</w:t>
      </w:r>
    </w:p>
    <w:p w:rsidR="00211EC1" w:rsidRPr="00211EC1" w:rsidRDefault="00211EC1" w:rsidP="00211EC1">
      <w:pPr>
        <w:bidi/>
        <w:jc w:val="both"/>
        <w:rPr>
          <w:rFonts w:ascii="Arial" w:hAnsi="Arial" w:cs="Arial"/>
          <w:sz w:val="24"/>
          <w:szCs w:val="24"/>
        </w:rPr>
      </w:pPr>
      <w:r w:rsidRPr="00211EC1">
        <w:rPr>
          <w:rFonts w:ascii="Arial" w:hAnsi="Arial" w:cs="Arial" w:hint="cs"/>
          <w:sz w:val="24"/>
          <w:szCs w:val="24"/>
          <w:rtl/>
        </w:rPr>
        <w:t>لفظ</w:t>
      </w:r>
      <w:r w:rsidRPr="00211EC1">
        <w:rPr>
          <w:rFonts w:ascii="Arial" w:hAnsi="Arial" w:cs="Arial" w:hint="eastAsia"/>
          <w:sz w:val="24"/>
          <w:szCs w:val="24"/>
          <w:rtl/>
        </w:rPr>
        <w:t>«</w:t>
      </w:r>
      <w:r w:rsidRPr="00211EC1">
        <w:rPr>
          <w:rFonts w:ascii="Arial" w:hAnsi="Arial" w:cs="Arial" w:hint="cs"/>
          <w:sz w:val="24"/>
          <w:szCs w:val="24"/>
          <w:rtl/>
        </w:rPr>
        <w:t>جور</w:t>
      </w:r>
      <w:r w:rsidRPr="00211EC1">
        <w:rPr>
          <w:rFonts w:ascii="Arial" w:hAnsi="Arial" w:cs="Arial" w:hint="eastAsia"/>
          <w:sz w:val="24"/>
          <w:szCs w:val="24"/>
          <w:rtl/>
        </w:rPr>
        <w:t>»</w:t>
      </w:r>
      <w:r w:rsidRPr="00211EC1">
        <w:rPr>
          <w:rFonts w:ascii="Arial" w:hAnsi="Arial" w:cs="Arial" w:hint="cs"/>
          <w:sz w:val="24"/>
          <w:szCs w:val="24"/>
          <w:rtl/>
        </w:rPr>
        <w:t>مایل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بودن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از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طریق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حق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را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نیز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می‏رساند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و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جائر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کسی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را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گویند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که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با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اعمال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و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رفتار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خود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ناقض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حق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و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نافی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عدل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را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خواستار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است</w:t>
      </w:r>
      <w:r w:rsidRPr="00211EC1">
        <w:rPr>
          <w:rFonts w:ascii="Arial" w:hAnsi="Arial" w:cs="Arial"/>
          <w:sz w:val="24"/>
          <w:szCs w:val="24"/>
          <w:rtl/>
        </w:rPr>
        <w:t>.</w:t>
      </w:r>
      <w:r w:rsidRPr="00211EC1">
        <w:rPr>
          <w:rFonts w:ascii="Arial" w:hAnsi="Arial" w:cs="Arial" w:hint="cs"/>
          <w:sz w:val="24"/>
          <w:szCs w:val="24"/>
          <w:rtl/>
        </w:rPr>
        <w:t>اعراب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کسی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را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که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از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راه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اصلی‏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نمی‏رود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و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طریق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متداول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را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طی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نمی‏کند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جائر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گویند</w:t>
      </w:r>
      <w:r w:rsidRPr="00211EC1">
        <w:rPr>
          <w:rFonts w:ascii="Arial" w:hAnsi="Arial" w:cs="Arial"/>
          <w:sz w:val="24"/>
          <w:szCs w:val="24"/>
          <w:rtl/>
        </w:rPr>
        <w:t>.</w:t>
      </w:r>
      <w:r w:rsidRPr="00211EC1">
        <w:rPr>
          <w:rFonts w:ascii="Arial" w:hAnsi="Arial" w:cs="Arial" w:hint="cs"/>
          <w:sz w:val="24"/>
          <w:szCs w:val="24"/>
          <w:rtl/>
        </w:rPr>
        <w:t>در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قرآن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کریم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لفظ</w:t>
      </w:r>
      <w:r w:rsidRPr="00211EC1">
        <w:rPr>
          <w:rFonts w:ascii="Arial" w:hAnsi="Arial" w:cs="Arial" w:hint="eastAsia"/>
          <w:sz w:val="24"/>
          <w:szCs w:val="24"/>
          <w:rtl/>
        </w:rPr>
        <w:t>«</w:t>
      </w:r>
      <w:r w:rsidRPr="00211EC1">
        <w:rPr>
          <w:rFonts w:ascii="Arial" w:hAnsi="Arial" w:cs="Arial" w:hint="cs"/>
          <w:sz w:val="24"/>
          <w:szCs w:val="24"/>
          <w:rtl/>
        </w:rPr>
        <w:t>جائر</w:t>
      </w:r>
      <w:r w:rsidRPr="00211EC1">
        <w:rPr>
          <w:rFonts w:ascii="Arial" w:hAnsi="Arial" w:cs="Arial" w:hint="eastAsia"/>
          <w:sz w:val="24"/>
          <w:szCs w:val="24"/>
          <w:rtl/>
        </w:rPr>
        <w:t>»</w:t>
      </w:r>
      <w:r w:rsidRPr="00211EC1">
        <w:rPr>
          <w:rFonts w:ascii="Arial" w:hAnsi="Arial" w:cs="Arial" w:hint="cs"/>
          <w:sz w:val="24"/>
          <w:szCs w:val="24"/>
          <w:rtl/>
        </w:rPr>
        <w:t>به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مفهوم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راه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منحرف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به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کار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رفته‏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است</w:t>
      </w:r>
      <w:r w:rsidRPr="00211EC1">
        <w:rPr>
          <w:rFonts w:ascii="Arial" w:hAnsi="Arial" w:cs="Arial"/>
          <w:sz w:val="24"/>
          <w:szCs w:val="24"/>
        </w:rPr>
        <w:t>:</w:t>
      </w:r>
    </w:p>
    <w:p w:rsidR="00211EC1" w:rsidRPr="00211EC1" w:rsidRDefault="00211EC1" w:rsidP="00211EC1">
      <w:pPr>
        <w:bidi/>
        <w:jc w:val="both"/>
        <w:rPr>
          <w:rFonts w:ascii="Arial" w:hAnsi="Arial" w:cs="Arial"/>
          <w:sz w:val="24"/>
          <w:szCs w:val="24"/>
        </w:rPr>
      </w:pPr>
      <w:r w:rsidRPr="00211EC1">
        <w:rPr>
          <w:rFonts w:ascii="Arial" w:hAnsi="Arial" w:cs="Arial" w:hint="cs"/>
          <w:sz w:val="24"/>
          <w:szCs w:val="24"/>
          <w:rtl/>
        </w:rPr>
        <w:t>و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علی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اللّه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قصد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السّبیل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و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منها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جائر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و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لو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شاء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لهدیکم‏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اجمعین</w:t>
      </w:r>
    </w:p>
    <w:p w:rsidR="00211EC1" w:rsidRPr="00211EC1" w:rsidRDefault="00211EC1" w:rsidP="00211EC1">
      <w:pPr>
        <w:bidi/>
        <w:jc w:val="both"/>
        <w:rPr>
          <w:rFonts w:ascii="Arial" w:hAnsi="Arial" w:cs="Arial"/>
          <w:sz w:val="24"/>
          <w:szCs w:val="24"/>
        </w:rPr>
      </w:pPr>
      <w:r w:rsidRPr="00211EC1">
        <w:rPr>
          <w:rFonts w:ascii="Arial" w:hAnsi="Arial" w:cs="Arial"/>
          <w:sz w:val="24"/>
          <w:szCs w:val="24"/>
        </w:rPr>
        <w:t>(4)</w:t>
      </w:r>
      <w:proofErr w:type="gramStart"/>
      <w:r w:rsidRPr="00211EC1">
        <w:rPr>
          <w:rFonts w:ascii="Arial" w:hAnsi="Arial" w:cs="Arial"/>
          <w:sz w:val="24"/>
          <w:szCs w:val="24"/>
        </w:rPr>
        <w:t>:</w:t>
      </w:r>
      <w:r w:rsidRPr="00211EC1">
        <w:rPr>
          <w:rFonts w:ascii="Arial" w:hAnsi="Arial" w:cs="Arial" w:hint="cs"/>
          <w:sz w:val="24"/>
          <w:szCs w:val="24"/>
          <w:rtl/>
        </w:rPr>
        <w:t>بر</w:t>
      </w:r>
      <w:proofErr w:type="gramEnd"/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خداست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که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راه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راست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را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مشخص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کند</w:t>
      </w:r>
      <w:r w:rsidRPr="00211EC1">
        <w:rPr>
          <w:rFonts w:ascii="Arial" w:hAnsi="Arial" w:cs="Arial"/>
          <w:sz w:val="24"/>
          <w:szCs w:val="24"/>
          <w:rtl/>
        </w:rPr>
        <w:t>.</w:t>
      </w:r>
      <w:r w:rsidRPr="00211EC1">
        <w:rPr>
          <w:rFonts w:ascii="Arial" w:hAnsi="Arial" w:cs="Arial" w:hint="cs"/>
          <w:sz w:val="24"/>
          <w:szCs w:val="24"/>
          <w:rtl/>
        </w:rPr>
        <w:t>از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میان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طرق،راهی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است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منحرف،اگر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خدا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می‏خواست‏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تمامی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شما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را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هدایت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می‏کرد</w:t>
      </w:r>
      <w:r w:rsidRPr="00211EC1">
        <w:rPr>
          <w:rFonts w:ascii="Arial" w:hAnsi="Arial" w:cs="Arial"/>
          <w:sz w:val="24"/>
          <w:szCs w:val="24"/>
          <w:rtl/>
        </w:rPr>
        <w:t>.</w:t>
      </w:r>
      <w:r w:rsidRPr="00211EC1">
        <w:rPr>
          <w:rFonts w:ascii="Arial" w:hAnsi="Arial" w:cs="Arial" w:hint="cs"/>
          <w:sz w:val="24"/>
          <w:szCs w:val="24"/>
          <w:rtl/>
        </w:rPr>
        <w:t>حضرت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علی</w:t>
      </w:r>
      <w:r w:rsidRPr="00211EC1">
        <w:rPr>
          <w:rFonts w:ascii="Arial" w:hAnsi="Arial" w:cs="Arial"/>
          <w:sz w:val="24"/>
          <w:szCs w:val="24"/>
          <w:rtl/>
        </w:rPr>
        <w:t>(</w:t>
      </w:r>
      <w:r w:rsidRPr="00211EC1">
        <w:rPr>
          <w:rFonts w:ascii="Arial" w:hAnsi="Arial" w:cs="Arial" w:hint="cs"/>
          <w:sz w:val="24"/>
          <w:szCs w:val="24"/>
          <w:rtl/>
        </w:rPr>
        <w:t>ع</w:t>
      </w:r>
      <w:r w:rsidRPr="00211EC1">
        <w:rPr>
          <w:rFonts w:ascii="Arial" w:hAnsi="Arial" w:cs="Arial"/>
          <w:sz w:val="24"/>
          <w:szCs w:val="24"/>
          <w:rtl/>
        </w:rPr>
        <w:t>)</w:t>
      </w:r>
      <w:r w:rsidRPr="00211EC1">
        <w:rPr>
          <w:rFonts w:ascii="Arial" w:hAnsi="Arial" w:cs="Arial" w:hint="cs"/>
          <w:sz w:val="24"/>
          <w:szCs w:val="24"/>
          <w:rtl/>
        </w:rPr>
        <w:t>در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سخنی‏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گهربار</w:t>
      </w:r>
      <w:r w:rsidRPr="00211EC1">
        <w:rPr>
          <w:rFonts w:ascii="Arial" w:hAnsi="Arial" w:cs="Arial" w:hint="eastAsia"/>
          <w:sz w:val="24"/>
          <w:szCs w:val="24"/>
          <w:rtl/>
        </w:rPr>
        <w:t>«</w:t>
      </w:r>
      <w:r w:rsidRPr="00211EC1">
        <w:rPr>
          <w:rFonts w:ascii="Arial" w:hAnsi="Arial" w:cs="Arial" w:hint="cs"/>
          <w:sz w:val="24"/>
          <w:szCs w:val="24"/>
          <w:rtl/>
        </w:rPr>
        <w:t>جار</w:t>
      </w:r>
      <w:r w:rsidRPr="00211EC1">
        <w:rPr>
          <w:rFonts w:ascii="Arial" w:hAnsi="Arial" w:cs="Arial" w:hint="eastAsia"/>
          <w:sz w:val="24"/>
          <w:szCs w:val="24"/>
          <w:rtl/>
        </w:rPr>
        <w:t>»</w:t>
      </w:r>
      <w:r w:rsidRPr="00211EC1">
        <w:rPr>
          <w:rFonts w:ascii="Arial" w:hAnsi="Arial" w:cs="Arial" w:hint="cs"/>
          <w:sz w:val="24"/>
          <w:szCs w:val="24"/>
          <w:rtl/>
        </w:rPr>
        <w:t>را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به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معنی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ستم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آورده‏اند</w:t>
      </w:r>
      <w:r w:rsidRPr="00211EC1">
        <w:rPr>
          <w:rFonts w:ascii="Arial" w:hAnsi="Arial" w:cs="Arial"/>
          <w:sz w:val="24"/>
          <w:szCs w:val="24"/>
          <w:rtl/>
        </w:rPr>
        <w:t>:</w:t>
      </w:r>
      <w:r w:rsidRPr="00211EC1">
        <w:rPr>
          <w:rFonts w:ascii="Arial" w:hAnsi="Arial" w:cs="Arial" w:hint="cs"/>
          <w:sz w:val="24"/>
          <w:szCs w:val="24"/>
          <w:rtl/>
        </w:rPr>
        <w:t>من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جار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اهلکه‏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جوره</w:t>
      </w:r>
      <w:r w:rsidRPr="00211EC1">
        <w:rPr>
          <w:rFonts w:ascii="Arial" w:hAnsi="Arial" w:cs="Arial"/>
          <w:sz w:val="24"/>
          <w:szCs w:val="24"/>
          <w:rtl/>
        </w:rPr>
        <w:t>:</w:t>
      </w:r>
      <w:r w:rsidRPr="00211EC1">
        <w:rPr>
          <w:rFonts w:ascii="Arial" w:hAnsi="Arial" w:cs="Arial" w:hint="cs"/>
          <w:sz w:val="24"/>
          <w:szCs w:val="24"/>
          <w:rtl/>
        </w:rPr>
        <w:t>یعنی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هر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کس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ستمی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پیشه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کند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ظلمش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او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را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هلاک‏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خواهد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نمود</w:t>
      </w:r>
      <w:r w:rsidRPr="00211EC1">
        <w:rPr>
          <w:rFonts w:ascii="Arial" w:hAnsi="Arial" w:cs="Arial"/>
          <w:sz w:val="24"/>
          <w:szCs w:val="24"/>
          <w:rtl/>
        </w:rPr>
        <w:t>.(5</w:t>
      </w:r>
      <w:r w:rsidRPr="00211EC1">
        <w:rPr>
          <w:rFonts w:ascii="Arial" w:hAnsi="Arial" w:cs="Arial"/>
          <w:sz w:val="24"/>
          <w:szCs w:val="24"/>
        </w:rPr>
        <w:t>)</w:t>
      </w:r>
    </w:p>
    <w:p w:rsidR="00211EC1" w:rsidRPr="00211EC1" w:rsidRDefault="00211EC1" w:rsidP="00211EC1">
      <w:pPr>
        <w:bidi/>
        <w:jc w:val="both"/>
        <w:rPr>
          <w:rFonts w:ascii="Arial" w:hAnsi="Arial" w:cs="Arial"/>
          <w:sz w:val="24"/>
          <w:szCs w:val="24"/>
        </w:rPr>
      </w:pPr>
      <w:r w:rsidRPr="00211EC1">
        <w:rPr>
          <w:rFonts w:ascii="Arial" w:hAnsi="Arial" w:cs="Arial" w:hint="cs"/>
          <w:sz w:val="24"/>
          <w:szCs w:val="24"/>
          <w:rtl/>
        </w:rPr>
        <w:t>هم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خانوادگی</w:t>
      </w:r>
      <w:r w:rsidRPr="00211EC1">
        <w:rPr>
          <w:rFonts w:ascii="Arial" w:hAnsi="Arial" w:cs="Arial" w:hint="eastAsia"/>
          <w:sz w:val="24"/>
          <w:szCs w:val="24"/>
          <w:rtl/>
        </w:rPr>
        <w:t>«</w:t>
      </w:r>
      <w:r w:rsidRPr="00211EC1">
        <w:rPr>
          <w:rFonts w:ascii="Arial" w:hAnsi="Arial" w:cs="Arial" w:hint="cs"/>
          <w:sz w:val="24"/>
          <w:szCs w:val="24"/>
          <w:rtl/>
        </w:rPr>
        <w:t>جور</w:t>
      </w:r>
      <w:r w:rsidRPr="00211EC1">
        <w:rPr>
          <w:rFonts w:ascii="Arial" w:hAnsi="Arial" w:cs="Arial" w:hint="eastAsia"/>
          <w:sz w:val="24"/>
          <w:szCs w:val="24"/>
          <w:rtl/>
        </w:rPr>
        <w:t>»</w:t>
      </w:r>
      <w:r w:rsidRPr="00211EC1">
        <w:rPr>
          <w:rFonts w:ascii="Arial" w:hAnsi="Arial" w:cs="Arial" w:hint="cs"/>
          <w:sz w:val="24"/>
          <w:szCs w:val="24"/>
          <w:rtl/>
        </w:rPr>
        <w:t>به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معنای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ظلم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با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جور</w:t>
      </w:r>
      <w:r w:rsidRPr="00211EC1">
        <w:rPr>
          <w:rFonts w:ascii="Arial" w:hAnsi="Arial" w:cs="Arial"/>
          <w:sz w:val="24"/>
          <w:szCs w:val="24"/>
          <w:rtl/>
        </w:rPr>
        <w:t>(</w:t>
      </w:r>
      <w:r w:rsidRPr="00211EC1">
        <w:rPr>
          <w:rFonts w:ascii="Arial" w:hAnsi="Arial" w:cs="Arial" w:hint="cs"/>
          <w:sz w:val="24"/>
          <w:szCs w:val="24"/>
          <w:rtl/>
        </w:rPr>
        <w:t>به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معنای‏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پناهنده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و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افراد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هم‏قسم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و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نیز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همسایگان</w:t>
      </w:r>
      <w:r w:rsidRPr="00211EC1">
        <w:rPr>
          <w:rFonts w:ascii="Arial" w:hAnsi="Arial" w:cs="Arial"/>
          <w:sz w:val="24"/>
          <w:szCs w:val="24"/>
          <w:rtl/>
        </w:rPr>
        <w:t>)</w:t>
      </w:r>
      <w:r w:rsidRPr="00211EC1">
        <w:rPr>
          <w:rFonts w:ascii="Arial" w:hAnsi="Arial" w:cs="Arial" w:hint="cs"/>
          <w:sz w:val="24"/>
          <w:szCs w:val="24"/>
          <w:rtl/>
        </w:rPr>
        <w:t>به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دلیل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آن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است‏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که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از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دیدگاهی،شخص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جائر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از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طریق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حقیقت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به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سویی‏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غیر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از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آن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تمایل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یافته،چنانچه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در</w:t>
      </w:r>
      <w:r w:rsidRPr="00211EC1">
        <w:rPr>
          <w:rFonts w:ascii="Arial" w:hAnsi="Arial" w:cs="Arial" w:hint="eastAsia"/>
          <w:sz w:val="24"/>
          <w:szCs w:val="24"/>
          <w:rtl/>
        </w:rPr>
        <w:t>«</w:t>
      </w:r>
      <w:r w:rsidRPr="00211EC1">
        <w:rPr>
          <w:rFonts w:ascii="Arial" w:hAnsi="Arial" w:cs="Arial" w:hint="cs"/>
          <w:sz w:val="24"/>
          <w:szCs w:val="24"/>
          <w:rtl/>
        </w:rPr>
        <w:t>اقرب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الموارد</w:t>
      </w:r>
      <w:r w:rsidRPr="00211EC1">
        <w:rPr>
          <w:rFonts w:ascii="Arial" w:hAnsi="Arial" w:cs="Arial" w:hint="eastAsia"/>
          <w:sz w:val="24"/>
          <w:szCs w:val="24"/>
          <w:rtl/>
        </w:rPr>
        <w:t>»</w:t>
      </w:r>
      <w:r w:rsidRPr="00211EC1">
        <w:rPr>
          <w:rFonts w:ascii="Arial" w:hAnsi="Arial" w:cs="Arial" w:hint="cs"/>
          <w:sz w:val="24"/>
          <w:szCs w:val="24"/>
          <w:rtl/>
        </w:rPr>
        <w:t>است</w:t>
      </w:r>
      <w:r w:rsidRPr="00211EC1">
        <w:rPr>
          <w:rFonts w:ascii="Arial" w:hAnsi="Arial" w:cs="Arial"/>
          <w:sz w:val="24"/>
          <w:szCs w:val="24"/>
          <w:rtl/>
        </w:rPr>
        <w:t xml:space="preserve">: </w:t>
      </w:r>
      <w:r w:rsidRPr="00211EC1">
        <w:rPr>
          <w:rFonts w:ascii="Arial" w:hAnsi="Arial" w:cs="Arial" w:hint="cs"/>
          <w:sz w:val="24"/>
          <w:szCs w:val="24"/>
          <w:rtl/>
        </w:rPr>
        <w:t>جار</w:t>
      </w:r>
      <w:r w:rsidRPr="00211EC1">
        <w:rPr>
          <w:rFonts w:ascii="Arial" w:hAnsi="Arial" w:cs="Arial"/>
          <w:sz w:val="24"/>
          <w:szCs w:val="24"/>
          <w:rtl/>
        </w:rPr>
        <w:t>:«</w:t>
      </w:r>
      <w:r w:rsidRPr="00211EC1">
        <w:rPr>
          <w:rFonts w:ascii="Arial" w:hAnsi="Arial" w:cs="Arial" w:hint="cs"/>
          <w:sz w:val="24"/>
          <w:szCs w:val="24"/>
          <w:rtl/>
        </w:rPr>
        <w:t>مال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عن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القصد</w:t>
      </w:r>
      <w:r w:rsidRPr="00211EC1">
        <w:rPr>
          <w:rFonts w:ascii="Arial" w:hAnsi="Arial" w:cs="Arial" w:hint="eastAsia"/>
          <w:sz w:val="24"/>
          <w:szCs w:val="24"/>
          <w:rtl/>
        </w:rPr>
        <w:t>»</w:t>
      </w:r>
      <w:r w:rsidRPr="00211EC1">
        <w:rPr>
          <w:rFonts w:ascii="Arial" w:hAnsi="Arial" w:cs="Arial" w:hint="cs"/>
          <w:sz w:val="24"/>
          <w:szCs w:val="24"/>
          <w:rtl/>
        </w:rPr>
        <w:t>و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نیز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در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فرهنگهای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عربی</w:t>
      </w:r>
      <w:r w:rsidRPr="00211EC1">
        <w:rPr>
          <w:rFonts w:ascii="Arial" w:hAnsi="Arial" w:cs="Arial" w:hint="eastAsia"/>
          <w:sz w:val="24"/>
          <w:szCs w:val="24"/>
          <w:rtl/>
        </w:rPr>
        <w:t>«</w:t>
      </w:r>
      <w:r w:rsidRPr="00211EC1">
        <w:rPr>
          <w:rFonts w:ascii="Arial" w:hAnsi="Arial" w:cs="Arial" w:hint="cs"/>
          <w:sz w:val="24"/>
          <w:szCs w:val="24"/>
          <w:rtl/>
        </w:rPr>
        <w:t>الحائد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عن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الطریق</w:t>
      </w:r>
      <w:r w:rsidRPr="00211EC1">
        <w:rPr>
          <w:rFonts w:ascii="Arial" w:hAnsi="Arial" w:cs="Arial" w:hint="eastAsia"/>
          <w:sz w:val="24"/>
          <w:szCs w:val="24"/>
          <w:rtl/>
        </w:rPr>
        <w:t>»</w:t>
      </w:r>
      <w:r w:rsidRPr="00211EC1">
        <w:rPr>
          <w:rFonts w:ascii="Arial" w:hAnsi="Arial" w:cs="Arial" w:hint="cs"/>
          <w:sz w:val="24"/>
          <w:szCs w:val="24"/>
          <w:rtl/>
        </w:rPr>
        <w:t>و</w:t>
      </w:r>
      <w:r w:rsidRPr="00211EC1">
        <w:rPr>
          <w:rFonts w:ascii="Arial" w:hAnsi="Arial" w:cs="Arial" w:hint="eastAsia"/>
          <w:sz w:val="24"/>
          <w:szCs w:val="24"/>
          <w:rtl/>
        </w:rPr>
        <w:t>«</w:t>
      </w:r>
      <w:r w:rsidRPr="00211EC1">
        <w:rPr>
          <w:rFonts w:ascii="Arial" w:hAnsi="Arial" w:cs="Arial" w:hint="cs"/>
          <w:sz w:val="24"/>
          <w:szCs w:val="24"/>
          <w:rtl/>
        </w:rPr>
        <w:t>الزائق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عن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الطریق</w:t>
      </w:r>
      <w:r w:rsidRPr="00211EC1">
        <w:rPr>
          <w:rFonts w:ascii="Arial" w:hAnsi="Arial" w:cs="Arial" w:hint="eastAsia"/>
          <w:sz w:val="24"/>
          <w:szCs w:val="24"/>
          <w:rtl/>
        </w:rPr>
        <w:t>»</w:t>
      </w:r>
      <w:r w:rsidRPr="00211EC1">
        <w:rPr>
          <w:rFonts w:ascii="Arial" w:hAnsi="Arial" w:cs="Arial" w:hint="cs"/>
          <w:sz w:val="24"/>
          <w:szCs w:val="24"/>
          <w:rtl/>
        </w:rPr>
        <w:t>را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برای</w:t>
      </w:r>
      <w:r w:rsidRPr="00211EC1">
        <w:rPr>
          <w:rFonts w:ascii="Arial" w:hAnsi="Arial" w:cs="Arial" w:hint="eastAsia"/>
          <w:sz w:val="24"/>
          <w:szCs w:val="24"/>
          <w:rtl/>
        </w:rPr>
        <w:t>«</w:t>
      </w:r>
      <w:r w:rsidRPr="00211EC1">
        <w:rPr>
          <w:rFonts w:ascii="Arial" w:hAnsi="Arial" w:cs="Arial" w:hint="cs"/>
          <w:sz w:val="24"/>
          <w:szCs w:val="24"/>
          <w:rtl/>
        </w:rPr>
        <w:t>جائر</w:t>
      </w:r>
      <w:r w:rsidRPr="00211EC1">
        <w:rPr>
          <w:rFonts w:ascii="Arial" w:hAnsi="Arial" w:cs="Arial" w:hint="eastAsia"/>
          <w:sz w:val="24"/>
          <w:szCs w:val="24"/>
          <w:rtl/>
        </w:rPr>
        <w:t>»</w:t>
      </w:r>
      <w:r w:rsidRPr="00211EC1">
        <w:rPr>
          <w:rFonts w:ascii="Arial" w:hAnsi="Arial" w:cs="Arial" w:hint="cs"/>
          <w:sz w:val="24"/>
          <w:szCs w:val="24"/>
          <w:rtl/>
        </w:rPr>
        <w:t>ذکر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کرده‏اند</w:t>
      </w:r>
      <w:r w:rsidRPr="00211EC1">
        <w:rPr>
          <w:rFonts w:ascii="Arial" w:hAnsi="Arial" w:cs="Arial"/>
          <w:sz w:val="24"/>
          <w:szCs w:val="24"/>
          <w:rtl/>
        </w:rPr>
        <w:t>.(6)</w:t>
      </w:r>
      <w:r w:rsidRPr="00211EC1">
        <w:rPr>
          <w:rFonts w:ascii="Arial" w:hAnsi="Arial" w:cs="Arial" w:hint="cs"/>
          <w:sz w:val="24"/>
          <w:szCs w:val="24"/>
          <w:rtl/>
        </w:rPr>
        <w:t>در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موضوع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پناهندگی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نیز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نوعی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تمایل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وجود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دارد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و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همسایگان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نیز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میل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به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ارتباط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با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یکدیگر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دارند،در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برخی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منابع،افراد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شریک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در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مال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را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به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عنوان</w:t>
      </w:r>
      <w:r w:rsidRPr="00211EC1">
        <w:rPr>
          <w:rFonts w:ascii="Arial" w:hAnsi="Arial" w:cs="Arial" w:hint="eastAsia"/>
          <w:sz w:val="24"/>
          <w:szCs w:val="24"/>
          <w:rtl/>
        </w:rPr>
        <w:t>«</w:t>
      </w:r>
      <w:r w:rsidRPr="00211EC1">
        <w:rPr>
          <w:rFonts w:ascii="Arial" w:hAnsi="Arial" w:cs="Arial" w:hint="cs"/>
          <w:sz w:val="24"/>
          <w:szCs w:val="24"/>
          <w:rtl/>
        </w:rPr>
        <w:t>جار</w:t>
      </w:r>
      <w:r w:rsidRPr="00211EC1">
        <w:rPr>
          <w:rFonts w:ascii="Arial" w:hAnsi="Arial" w:cs="Arial" w:hint="eastAsia"/>
          <w:sz w:val="24"/>
          <w:szCs w:val="24"/>
          <w:rtl/>
        </w:rPr>
        <w:t>»</w:t>
      </w:r>
      <w:r w:rsidRPr="00211EC1">
        <w:rPr>
          <w:rFonts w:ascii="Arial" w:hAnsi="Arial" w:cs="Arial" w:hint="cs"/>
          <w:sz w:val="24"/>
          <w:szCs w:val="24"/>
          <w:rtl/>
        </w:rPr>
        <w:t>معرفی‏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نموده‏اند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و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گفته‏اند</w:t>
      </w:r>
      <w:r w:rsidRPr="00211EC1">
        <w:rPr>
          <w:rFonts w:ascii="Arial" w:hAnsi="Arial" w:cs="Arial"/>
          <w:sz w:val="24"/>
          <w:szCs w:val="24"/>
          <w:rtl/>
        </w:rPr>
        <w:t>:</w:t>
      </w:r>
      <w:r w:rsidRPr="00211EC1">
        <w:rPr>
          <w:rFonts w:ascii="Arial" w:hAnsi="Arial" w:cs="Arial" w:hint="cs"/>
          <w:sz w:val="24"/>
          <w:szCs w:val="24"/>
          <w:rtl/>
        </w:rPr>
        <w:t>الجار</w:t>
      </w:r>
      <w:r w:rsidRPr="00211EC1">
        <w:rPr>
          <w:rFonts w:ascii="Arial" w:hAnsi="Arial" w:cs="Arial"/>
          <w:sz w:val="24"/>
          <w:szCs w:val="24"/>
          <w:rtl/>
        </w:rPr>
        <w:t>:«</w:t>
      </w:r>
      <w:r w:rsidRPr="00211EC1">
        <w:rPr>
          <w:rFonts w:ascii="Arial" w:hAnsi="Arial" w:cs="Arial" w:hint="cs"/>
          <w:sz w:val="24"/>
          <w:szCs w:val="24"/>
          <w:rtl/>
        </w:rPr>
        <w:t>لشریک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فی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العقار</w:t>
      </w:r>
      <w:r w:rsidRPr="00211EC1">
        <w:rPr>
          <w:rFonts w:ascii="Arial" w:hAnsi="Arial" w:cs="Arial" w:hint="eastAsia"/>
          <w:sz w:val="24"/>
          <w:szCs w:val="24"/>
          <w:rtl/>
        </w:rPr>
        <w:t>»</w:t>
      </w:r>
      <w:r w:rsidRPr="00211EC1">
        <w:rPr>
          <w:rFonts w:ascii="Arial" w:hAnsi="Arial" w:cs="Arial" w:hint="cs"/>
          <w:sz w:val="24"/>
          <w:szCs w:val="24"/>
          <w:rtl/>
        </w:rPr>
        <w:t>؛اقامت‏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گزیدن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در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کنار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خانه‏ای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اعم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از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خانهء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خدا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و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غیر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آن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را</w:t>
      </w:r>
      <w:r w:rsidRPr="00211EC1">
        <w:rPr>
          <w:rFonts w:ascii="Arial" w:hAnsi="Arial" w:cs="Arial" w:hint="eastAsia"/>
          <w:sz w:val="24"/>
          <w:szCs w:val="24"/>
          <w:rtl/>
        </w:rPr>
        <w:t>«</w:t>
      </w:r>
      <w:r w:rsidRPr="00211EC1">
        <w:rPr>
          <w:rFonts w:ascii="Arial" w:hAnsi="Arial" w:cs="Arial" w:hint="cs"/>
          <w:sz w:val="24"/>
          <w:szCs w:val="24"/>
          <w:rtl/>
        </w:rPr>
        <w:t>جار</w:t>
      </w:r>
      <w:r w:rsidRPr="00211EC1">
        <w:rPr>
          <w:rFonts w:ascii="Arial" w:hAnsi="Arial" w:cs="Arial" w:hint="eastAsia"/>
          <w:sz w:val="24"/>
          <w:szCs w:val="24"/>
          <w:rtl/>
        </w:rPr>
        <w:t>»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نامیده‏اند،چنانچه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اعتکاف‏کنندگان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در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مسجد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را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تحت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این‏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لفظ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مشخص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کرده‏اند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و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کسانی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را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که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در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جوار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خانهء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خدا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سکونت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اختیار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می‏نمایند</w:t>
      </w:r>
      <w:r w:rsidRPr="00211EC1">
        <w:rPr>
          <w:rFonts w:ascii="Arial" w:hAnsi="Arial" w:cs="Arial" w:hint="eastAsia"/>
          <w:sz w:val="24"/>
          <w:szCs w:val="24"/>
          <w:rtl/>
        </w:rPr>
        <w:t>«</w:t>
      </w:r>
      <w:r w:rsidRPr="00211EC1">
        <w:rPr>
          <w:rFonts w:ascii="Arial" w:hAnsi="Arial" w:cs="Arial" w:hint="cs"/>
          <w:sz w:val="24"/>
          <w:szCs w:val="24"/>
          <w:rtl/>
        </w:rPr>
        <w:t>جار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اللّه</w:t>
      </w:r>
      <w:r w:rsidRPr="00211EC1">
        <w:rPr>
          <w:rFonts w:ascii="Arial" w:hAnsi="Arial" w:cs="Arial" w:hint="eastAsia"/>
          <w:sz w:val="24"/>
          <w:szCs w:val="24"/>
          <w:rtl/>
        </w:rPr>
        <w:t>»</w:t>
      </w:r>
      <w:r w:rsidRPr="00211EC1">
        <w:rPr>
          <w:rFonts w:ascii="Arial" w:hAnsi="Arial" w:cs="Arial" w:hint="cs"/>
          <w:sz w:val="24"/>
          <w:szCs w:val="24"/>
          <w:rtl/>
        </w:rPr>
        <w:t>گفته‏اند</w:t>
      </w:r>
      <w:r w:rsidRPr="00211EC1">
        <w:rPr>
          <w:rFonts w:ascii="Arial" w:hAnsi="Arial" w:cs="Arial"/>
          <w:sz w:val="24"/>
          <w:szCs w:val="24"/>
        </w:rPr>
        <w:t>.</w:t>
      </w:r>
    </w:p>
    <w:p w:rsidR="00211EC1" w:rsidRPr="00211EC1" w:rsidRDefault="00211EC1" w:rsidP="00211EC1">
      <w:pPr>
        <w:bidi/>
        <w:jc w:val="both"/>
        <w:rPr>
          <w:rFonts w:ascii="Arial" w:hAnsi="Arial" w:cs="Arial"/>
          <w:sz w:val="24"/>
          <w:szCs w:val="24"/>
        </w:rPr>
      </w:pPr>
      <w:r w:rsidRPr="00211EC1">
        <w:rPr>
          <w:rFonts w:ascii="Arial" w:hAnsi="Arial" w:cs="Arial" w:hint="cs"/>
          <w:sz w:val="24"/>
          <w:szCs w:val="24"/>
          <w:rtl/>
        </w:rPr>
        <w:t>انتخاب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کردن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چیزی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یا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کسی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را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که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موجب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انس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فرد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با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آن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شود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و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یا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نوعی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تمایل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در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او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نسبت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به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آن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پدید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آید</w:t>
      </w:r>
      <w:r w:rsidRPr="00211EC1">
        <w:rPr>
          <w:rFonts w:ascii="Arial" w:hAnsi="Arial" w:cs="Arial" w:hint="eastAsia"/>
          <w:sz w:val="24"/>
          <w:szCs w:val="24"/>
          <w:rtl/>
        </w:rPr>
        <w:t>«</w:t>
      </w:r>
      <w:r w:rsidRPr="00211EC1">
        <w:rPr>
          <w:rFonts w:ascii="Arial" w:hAnsi="Arial" w:cs="Arial" w:hint="cs"/>
          <w:sz w:val="24"/>
          <w:szCs w:val="24"/>
          <w:rtl/>
        </w:rPr>
        <w:t>جار</w:t>
      </w:r>
      <w:r w:rsidRPr="00211EC1">
        <w:rPr>
          <w:rFonts w:ascii="Arial" w:hAnsi="Arial" w:cs="Arial" w:hint="eastAsia"/>
          <w:sz w:val="24"/>
          <w:szCs w:val="24"/>
          <w:rtl/>
        </w:rPr>
        <w:t>»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گفته‏اند،حضرت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علی</w:t>
      </w:r>
      <w:r w:rsidRPr="00211EC1">
        <w:rPr>
          <w:rFonts w:ascii="Arial" w:hAnsi="Arial" w:cs="Arial"/>
          <w:sz w:val="24"/>
          <w:szCs w:val="24"/>
          <w:rtl/>
        </w:rPr>
        <w:t>(</w:t>
      </w:r>
      <w:r w:rsidRPr="00211EC1">
        <w:rPr>
          <w:rFonts w:ascii="Arial" w:hAnsi="Arial" w:cs="Arial" w:hint="cs"/>
          <w:sz w:val="24"/>
          <w:szCs w:val="24"/>
          <w:rtl/>
        </w:rPr>
        <w:t>ع</w:t>
      </w:r>
      <w:r w:rsidRPr="00211EC1">
        <w:rPr>
          <w:rFonts w:ascii="Arial" w:hAnsi="Arial" w:cs="Arial"/>
          <w:sz w:val="24"/>
          <w:szCs w:val="24"/>
          <w:rtl/>
        </w:rPr>
        <w:t>)</w:t>
      </w:r>
      <w:r w:rsidRPr="00211EC1">
        <w:rPr>
          <w:rFonts w:ascii="Arial" w:hAnsi="Arial" w:cs="Arial" w:hint="cs"/>
          <w:sz w:val="24"/>
          <w:szCs w:val="24"/>
          <w:rtl/>
        </w:rPr>
        <w:t>در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کلام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ارزنده‏ای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می‏فرماید</w:t>
      </w:r>
      <w:r w:rsidRPr="00211EC1">
        <w:rPr>
          <w:rFonts w:ascii="Arial" w:hAnsi="Arial" w:cs="Arial"/>
          <w:sz w:val="24"/>
          <w:szCs w:val="24"/>
        </w:rPr>
        <w:t>:</w:t>
      </w:r>
    </w:p>
    <w:p w:rsidR="00211EC1" w:rsidRPr="00211EC1" w:rsidRDefault="00211EC1" w:rsidP="00211EC1">
      <w:pPr>
        <w:bidi/>
        <w:jc w:val="both"/>
        <w:rPr>
          <w:rFonts w:ascii="Arial" w:hAnsi="Arial" w:cs="Arial"/>
          <w:sz w:val="24"/>
          <w:szCs w:val="24"/>
        </w:rPr>
      </w:pPr>
      <w:r w:rsidRPr="00211EC1">
        <w:rPr>
          <w:rFonts w:ascii="Arial" w:hAnsi="Arial" w:cs="Arial"/>
          <w:sz w:val="24"/>
          <w:szCs w:val="24"/>
        </w:rPr>
        <w:t>(1)</w:t>
      </w:r>
      <w:proofErr w:type="gramStart"/>
      <w:r w:rsidRPr="00211EC1">
        <w:rPr>
          <w:rFonts w:ascii="Arial" w:hAnsi="Arial" w:cs="Arial"/>
          <w:sz w:val="24"/>
          <w:szCs w:val="24"/>
        </w:rPr>
        <w:t>-</w:t>
      </w:r>
      <w:r w:rsidRPr="00211EC1">
        <w:rPr>
          <w:rFonts w:ascii="Arial" w:hAnsi="Arial" w:cs="Arial" w:hint="cs"/>
          <w:sz w:val="24"/>
          <w:szCs w:val="24"/>
          <w:rtl/>
        </w:rPr>
        <w:t>نمونهء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بینات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در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شأن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نزول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آیات،محمد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باقر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محقق،ص</w:t>
      </w:r>
      <w:r w:rsidRPr="00211EC1">
        <w:rPr>
          <w:rFonts w:ascii="Arial" w:hAnsi="Arial" w:cs="Arial"/>
          <w:sz w:val="24"/>
          <w:szCs w:val="24"/>
          <w:rtl/>
        </w:rPr>
        <w:t xml:space="preserve"> 838</w:t>
      </w:r>
      <w:r w:rsidRPr="00211EC1">
        <w:rPr>
          <w:rFonts w:ascii="Arial" w:hAnsi="Arial" w:cs="Arial"/>
          <w:sz w:val="24"/>
          <w:szCs w:val="24"/>
        </w:rPr>
        <w:t>.</w:t>
      </w:r>
      <w:proofErr w:type="gramEnd"/>
    </w:p>
    <w:p w:rsidR="00211EC1" w:rsidRPr="00211EC1" w:rsidRDefault="00211EC1" w:rsidP="00211EC1">
      <w:pPr>
        <w:bidi/>
        <w:jc w:val="both"/>
        <w:rPr>
          <w:rFonts w:ascii="Arial" w:hAnsi="Arial" w:cs="Arial"/>
          <w:sz w:val="24"/>
          <w:szCs w:val="24"/>
        </w:rPr>
      </w:pPr>
      <w:r w:rsidRPr="00211EC1">
        <w:rPr>
          <w:rFonts w:ascii="Arial" w:hAnsi="Arial" w:cs="Arial"/>
          <w:sz w:val="24"/>
          <w:szCs w:val="24"/>
        </w:rPr>
        <w:t>(2)</w:t>
      </w:r>
      <w:proofErr w:type="gramStart"/>
      <w:r w:rsidRPr="00211EC1">
        <w:rPr>
          <w:rFonts w:ascii="Arial" w:hAnsi="Arial" w:cs="Arial"/>
          <w:sz w:val="24"/>
          <w:szCs w:val="24"/>
        </w:rPr>
        <w:t>-</w:t>
      </w:r>
      <w:r w:rsidRPr="00211EC1">
        <w:rPr>
          <w:rFonts w:ascii="Arial" w:hAnsi="Arial" w:cs="Arial" w:hint="cs"/>
          <w:sz w:val="24"/>
          <w:szCs w:val="24"/>
          <w:rtl/>
        </w:rPr>
        <w:t>سورهء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احقاف،آیهء</w:t>
      </w:r>
      <w:r w:rsidRPr="00211EC1">
        <w:rPr>
          <w:rFonts w:ascii="Arial" w:hAnsi="Arial" w:cs="Arial"/>
          <w:sz w:val="24"/>
          <w:szCs w:val="24"/>
          <w:rtl/>
        </w:rPr>
        <w:t xml:space="preserve"> 31</w:t>
      </w:r>
      <w:r w:rsidRPr="00211EC1">
        <w:rPr>
          <w:rFonts w:ascii="Arial" w:hAnsi="Arial" w:cs="Arial"/>
          <w:sz w:val="24"/>
          <w:szCs w:val="24"/>
        </w:rPr>
        <w:t>.</w:t>
      </w:r>
      <w:proofErr w:type="gramEnd"/>
    </w:p>
    <w:p w:rsidR="00211EC1" w:rsidRPr="00211EC1" w:rsidRDefault="00211EC1" w:rsidP="00211EC1">
      <w:pPr>
        <w:bidi/>
        <w:jc w:val="both"/>
        <w:rPr>
          <w:rFonts w:ascii="Arial" w:hAnsi="Arial" w:cs="Arial"/>
          <w:sz w:val="24"/>
          <w:szCs w:val="24"/>
        </w:rPr>
      </w:pPr>
      <w:r w:rsidRPr="00211EC1">
        <w:rPr>
          <w:rFonts w:ascii="Arial" w:hAnsi="Arial" w:cs="Arial"/>
          <w:sz w:val="24"/>
          <w:szCs w:val="24"/>
        </w:rPr>
        <w:t>(3)</w:t>
      </w:r>
      <w:proofErr w:type="gramStart"/>
      <w:r w:rsidRPr="00211EC1">
        <w:rPr>
          <w:rFonts w:ascii="Arial" w:hAnsi="Arial" w:cs="Arial"/>
          <w:sz w:val="24"/>
          <w:szCs w:val="24"/>
        </w:rPr>
        <w:t>-</w:t>
      </w:r>
      <w:r w:rsidRPr="00211EC1">
        <w:rPr>
          <w:rFonts w:ascii="Arial" w:hAnsi="Arial" w:cs="Arial" w:hint="cs"/>
          <w:sz w:val="24"/>
          <w:szCs w:val="24"/>
          <w:rtl/>
        </w:rPr>
        <w:t>لسان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العرب،ابن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منظور،ج</w:t>
      </w:r>
      <w:r w:rsidRPr="00211EC1">
        <w:rPr>
          <w:rFonts w:ascii="Arial" w:hAnsi="Arial" w:cs="Arial"/>
          <w:sz w:val="24"/>
          <w:szCs w:val="24"/>
          <w:rtl/>
        </w:rPr>
        <w:t xml:space="preserve"> 4</w:t>
      </w:r>
      <w:r w:rsidRPr="00211EC1">
        <w:rPr>
          <w:rFonts w:ascii="Arial" w:hAnsi="Arial" w:cs="Arial" w:hint="cs"/>
          <w:sz w:val="24"/>
          <w:szCs w:val="24"/>
          <w:rtl/>
        </w:rPr>
        <w:t>،ص</w:t>
      </w:r>
      <w:r w:rsidRPr="00211EC1">
        <w:rPr>
          <w:rFonts w:ascii="Arial" w:hAnsi="Arial" w:cs="Arial"/>
          <w:sz w:val="24"/>
          <w:szCs w:val="24"/>
          <w:rtl/>
        </w:rPr>
        <w:t xml:space="preserve"> 155</w:t>
      </w:r>
      <w:r w:rsidRPr="00211EC1">
        <w:rPr>
          <w:rFonts w:ascii="Arial" w:hAnsi="Arial" w:cs="Arial" w:hint="cs"/>
          <w:sz w:val="24"/>
          <w:szCs w:val="24"/>
          <w:rtl/>
        </w:rPr>
        <w:t>،ذیل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جور</w:t>
      </w:r>
      <w:r w:rsidRPr="00211EC1">
        <w:rPr>
          <w:rFonts w:ascii="Arial" w:hAnsi="Arial" w:cs="Arial"/>
          <w:sz w:val="24"/>
          <w:szCs w:val="24"/>
        </w:rPr>
        <w:t>.</w:t>
      </w:r>
      <w:proofErr w:type="gramEnd"/>
    </w:p>
    <w:p w:rsidR="00211EC1" w:rsidRPr="00211EC1" w:rsidRDefault="00211EC1" w:rsidP="00211EC1">
      <w:pPr>
        <w:bidi/>
        <w:jc w:val="both"/>
        <w:rPr>
          <w:rFonts w:ascii="Arial" w:hAnsi="Arial" w:cs="Arial"/>
          <w:sz w:val="24"/>
          <w:szCs w:val="24"/>
        </w:rPr>
      </w:pPr>
      <w:r w:rsidRPr="00211EC1">
        <w:rPr>
          <w:rFonts w:ascii="Arial" w:hAnsi="Arial" w:cs="Arial"/>
          <w:sz w:val="24"/>
          <w:szCs w:val="24"/>
        </w:rPr>
        <w:t>(4)</w:t>
      </w:r>
      <w:proofErr w:type="gramStart"/>
      <w:r w:rsidRPr="00211EC1">
        <w:rPr>
          <w:rFonts w:ascii="Arial" w:hAnsi="Arial" w:cs="Arial"/>
          <w:sz w:val="24"/>
          <w:szCs w:val="24"/>
        </w:rPr>
        <w:t>-</w:t>
      </w:r>
      <w:r w:rsidRPr="00211EC1">
        <w:rPr>
          <w:rFonts w:ascii="Arial" w:hAnsi="Arial" w:cs="Arial" w:hint="cs"/>
          <w:sz w:val="24"/>
          <w:szCs w:val="24"/>
          <w:rtl/>
        </w:rPr>
        <w:t>سورهء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نحل،آیهء</w:t>
      </w:r>
      <w:r w:rsidRPr="00211EC1">
        <w:rPr>
          <w:rFonts w:ascii="Arial" w:hAnsi="Arial" w:cs="Arial"/>
          <w:sz w:val="24"/>
          <w:szCs w:val="24"/>
          <w:rtl/>
        </w:rPr>
        <w:t xml:space="preserve"> 9</w:t>
      </w:r>
      <w:r w:rsidRPr="00211EC1">
        <w:rPr>
          <w:rFonts w:ascii="Arial" w:hAnsi="Arial" w:cs="Arial"/>
          <w:sz w:val="24"/>
          <w:szCs w:val="24"/>
        </w:rPr>
        <w:t>.</w:t>
      </w:r>
      <w:proofErr w:type="gramEnd"/>
    </w:p>
    <w:p w:rsidR="00211EC1" w:rsidRPr="00211EC1" w:rsidRDefault="00211EC1" w:rsidP="00211EC1">
      <w:pPr>
        <w:bidi/>
        <w:jc w:val="both"/>
        <w:rPr>
          <w:rFonts w:ascii="Arial" w:hAnsi="Arial" w:cs="Arial"/>
          <w:sz w:val="24"/>
          <w:szCs w:val="24"/>
        </w:rPr>
      </w:pPr>
      <w:r w:rsidRPr="00211EC1">
        <w:rPr>
          <w:rFonts w:ascii="Arial" w:hAnsi="Arial" w:cs="Arial"/>
          <w:sz w:val="24"/>
          <w:szCs w:val="24"/>
        </w:rPr>
        <w:t>(5)</w:t>
      </w:r>
      <w:proofErr w:type="gramStart"/>
      <w:r w:rsidRPr="00211EC1">
        <w:rPr>
          <w:rFonts w:ascii="Arial" w:hAnsi="Arial" w:cs="Arial"/>
          <w:sz w:val="24"/>
          <w:szCs w:val="24"/>
        </w:rPr>
        <w:t>-</w:t>
      </w:r>
      <w:r w:rsidRPr="00211EC1">
        <w:rPr>
          <w:rFonts w:ascii="Arial" w:hAnsi="Arial" w:cs="Arial" w:hint="cs"/>
          <w:sz w:val="24"/>
          <w:szCs w:val="24"/>
          <w:rtl/>
        </w:rPr>
        <w:t>غرر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الحکم،ص</w:t>
      </w:r>
      <w:r w:rsidRPr="00211EC1">
        <w:rPr>
          <w:rFonts w:ascii="Arial" w:hAnsi="Arial" w:cs="Arial"/>
          <w:sz w:val="24"/>
          <w:szCs w:val="24"/>
          <w:rtl/>
        </w:rPr>
        <w:t xml:space="preserve"> 619</w:t>
      </w:r>
      <w:r w:rsidRPr="00211EC1">
        <w:rPr>
          <w:rFonts w:ascii="Arial" w:hAnsi="Arial" w:cs="Arial"/>
          <w:sz w:val="24"/>
          <w:szCs w:val="24"/>
        </w:rPr>
        <w:t>.</w:t>
      </w:r>
      <w:proofErr w:type="gramEnd"/>
    </w:p>
    <w:p w:rsidR="00211EC1" w:rsidRPr="00211EC1" w:rsidRDefault="00211EC1" w:rsidP="00211EC1">
      <w:pPr>
        <w:bidi/>
        <w:jc w:val="both"/>
        <w:rPr>
          <w:rFonts w:ascii="Arial" w:hAnsi="Arial" w:cs="Arial"/>
          <w:sz w:val="24"/>
          <w:szCs w:val="24"/>
        </w:rPr>
      </w:pPr>
      <w:r w:rsidRPr="00211EC1">
        <w:rPr>
          <w:rFonts w:ascii="Arial" w:hAnsi="Arial" w:cs="Arial"/>
          <w:sz w:val="24"/>
          <w:szCs w:val="24"/>
        </w:rPr>
        <w:t>(6)</w:t>
      </w:r>
      <w:proofErr w:type="gramStart"/>
      <w:r w:rsidRPr="00211EC1">
        <w:rPr>
          <w:rFonts w:ascii="Arial" w:hAnsi="Arial" w:cs="Arial"/>
          <w:sz w:val="24"/>
          <w:szCs w:val="24"/>
        </w:rPr>
        <w:t>-</w:t>
      </w:r>
      <w:r w:rsidRPr="00211EC1">
        <w:rPr>
          <w:rFonts w:ascii="Arial" w:hAnsi="Arial" w:cs="Arial" w:hint="cs"/>
          <w:sz w:val="24"/>
          <w:szCs w:val="24"/>
          <w:rtl/>
        </w:rPr>
        <w:t>اقرب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الموارد،الجزء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الاول،علامه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سعید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الحوزی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الشرتوتی،ص</w:t>
      </w:r>
      <w:r w:rsidRPr="00211EC1">
        <w:rPr>
          <w:rFonts w:ascii="Arial" w:hAnsi="Arial" w:cs="Arial"/>
          <w:sz w:val="24"/>
          <w:szCs w:val="24"/>
          <w:rtl/>
        </w:rPr>
        <w:t xml:space="preserve"> 149</w:t>
      </w:r>
      <w:r w:rsidRPr="00211EC1">
        <w:rPr>
          <w:rFonts w:ascii="Arial" w:hAnsi="Arial" w:cs="Arial"/>
          <w:sz w:val="24"/>
          <w:szCs w:val="24"/>
        </w:rPr>
        <w:t>.</w:t>
      </w:r>
      <w:proofErr w:type="gramEnd"/>
    </w:p>
    <w:p w:rsidR="00211EC1" w:rsidRPr="00211EC1" w:rsidRDefault="00211EC1" w:rsidP="00211EC1">
      <w:pPr>
        <w:bidi/>
        <w:jc w:val="both"/>
        <w:rPr>
          <w:rFonts w:ascii="Arial" w:hAnsi="Arial" w:cs="Arial"/>
          <w:sz w:val="24"/>
          <w:szCs w:val="24"/>
        </w:rPr>
      </w:pPr>
      <w:r w:rsidRPr="00211EC1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 w:hint="cs"/>
          <w:sz w:val="24"/>
          <w:szCs w:val="24"/>
          <w:rtl/>
          <w:lang w:bidi="fa-IR"/>
        </w:rPr>
        <w:t>ج</w:t>
      </w:r>
      <w:r w:rsidRPr="00211EC1">
        <w:rPr>
          <w:rFonts w:ascii="Arial" w:hAnsi="Arial" w:cs="Arial" w:hint="cs"/>
          <w:sz w:val="24"/>
          <w:szCs w:val="24"/>
          <w:rtl/>
        </w:rPr>
        <w:t>ار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الدنیا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محروب</w:t>
      </w:r>
      <w:r w:rsidRPr="00211EC1">
        <w:rPr>
          <w:rFonts w:ascii="Arial" w:hAnsi="Arial" w:cs="Arial"/>
          <w:sz w:val="24"/>
          <w:szCs w:val="24"/>
          <w:rtl/>
        </w:rPr>
        <w:t>:(1)</w:t>
      </w:r>
      <w:r w:rsidRPr="00211EC1">
        <w:rPr>
          <w:rFonts w:ascii="Arial" w:hAnsi="Arial" w:cs="Arial" w:hint="cs"/>
          <w:sz w:val="24"/>
          <w:szCs w:val="24"/>
          <w:rtl/>
        </w:rPr>
        <w:t>همسایهء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دنیا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جنگ‏زده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است</w:t>
      </w:r>
      <w:r w:rsidRPr="00211EC1">
        <w:rPr>
          <w:rFonts w:ascii="Arial" w:hAnsi="Arial" w:cs="Arial"/>
          <w:sz w:val="24"/>
          <w:szCs w:val="24"/>
          <w:rtl/>
        </w:rPr>
        <w:t>.</w:t>
      </w:r>
      <w:r w:rsidRPr="00211EC1">
        <w:rPr>
          <w:rFonts w:ascii="Arial" w:hAnsi="Arial" w:cs="Arial" w:hint="cs"/>
          <w:sz w:val="24"/>
          <w:szCs w:val="24"/>
          <w:rtl/>
        </w:rPr>
        <w:t>یعنی‏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روی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آورنده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به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دنیا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دچار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خسران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و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زیان‏باری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است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و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ظاهرا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در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اینجا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معنی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تمایل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را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هم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می‏رساند</w:t>
      </w:r>
      <w:r w:rsidRPr="00211EC1">
        <w:rPr>
          <w:rFonts w:ascii="Arial" w:hAnsi="Arial" w:cs="Arial"/>
          <w:sz w:val="24"/>
          <w:szCs w:val="24"/>
        </w:rPr>
        <w:t>.</w:t>
      </w:r>
    </w:p>
    <w:p w:rsidR="00211EC1" w:rsidRPr="00211EC1" w:rsidRDefault="00211EC1" w:rsidP="00211EC1">
      <w:pPr>
        <w:bidi/>
        <w:jc w:val="both"/>
        <w:rPr>
          <w:rFonts w:ascii="Arial" w:hAnsi="Arial" w:cs="Arial"/>
          <w:sz w:val="24"/>
          <w:szCs w:val="24"/>
        </w:rPr>
      </w:pPr>
      <w:r w:rsidRPr="00211EC1">
        <w:rPr>
          <w:rFonts w:ascii="Arial" w:hAnsi="Arial" w:cs="Arial" w:hint="cs"/>
          <w:sz w:val="24"/>
          <w:szCs w:val="24"/>
          <w:rtl/>
        </w:rPr>
        <w:lastRenderedPageBreak/>
        <w:t>از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برخی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آیات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و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پاره‏ای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روایات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برمی‏آید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که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انسانهای‏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وارسته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و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آنان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که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به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تزکیهء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درون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و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صفای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باطن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پرداخته‏اند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به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حالتی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معنایی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در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همسایگی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لطف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حق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و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رحمت‏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پروردگار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قرار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دارند،چنانچه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در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سورهء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اعراف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آمده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است</w:t>
      </w:r>
      <w:r w:rsidRPr="00211EC1">
        <w:rPr>
          <w:rFonts w:ascii="Arial" w:hAnsi="Arial" w:cs="Arial"/>
          <w:sz w:val="24"/>
          <w:szCs w:val="24"/>
        </w:rPr>
        <w:t>:</w:t>
      </w:r>
    </w:p>
    <w:p w:rsidR="00211EC1" w:rsidRPr="00211EC1" w:rsidRDefault="00211EC1" w:rsidP="00211EC1">
      <w:pPr>
        <w:bidi/>
        <w:jc w:val="both"/>
        <w:rPr>
          <w:rFonts w:ascii="Arial" w:hAnsi="Arial" w:cs="Arial"/>
          <w:sz w:val="24"/>
          <w:szCs w:val="24"/>
        </w:rPr>
      </w:pPr>
      <w:r w:rsidRPr="00211EC1">
        <w:rPr>
          <w:rFonts w:ascii="Arial" w:hAnsi="Arial" w:cs="Arial" w:hint="cs"/>
          <w:sz w:val="24"/>
          <w:szCs w:val="24"/>
          <w:rtl/>
        </w:rPr>
        <w:t>انّ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رحمة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اللّه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قریب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من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المحسنین</w:t>
      </w:r>
      <w:r w:rsidRPr="00211EC1">
        <w:rPr>
          <w:rFonts w:ascii="Arial" w:hAnsi="Arial" w:cs="Arial"/>
          <w:sz w:val="24"/>
          <w:szCs w:val="24"/>
        </w:rPr>
        <w:t>.</w:t>
      </w:r>
    </w:p>
    <w:p w:rsidR="00211EC1" w:rsidRPr="00211EC1" w:rsidRDefault="00211EC1" w:rsidP="00211EC1">
      <w:pPr>
        <w:bidi/>
        <w:jc w:val="both"/>
        <w:rPr>
          <w:rFonts w:ascii="Arial" w:hAnsi="Arial" w:cs="Arial"/>
          <w:sz w:val="24"/>
          <w:szCs w:val="24"/>
        </w:rPr>
      </w:pPr>
      <w:r w:rsidRPr="00211EC1">
        <w:rPr>
          <w:rFonts w:ascii="Arial" w:hAnsi="Arial" w:cs="Arial"/>
          <w:sz w:val="24"/>
          <w:szCs w:val="24"/>
        </w:rPr>
        <w:t>(2</w:t>
      </w:r>
      <w:proofErr w:type="gramStart"/>
      <w:r w:rsidRPr="00211EC1">
        <w:rPr>
          <w:rFonts w:ascii="Arial" w:hAnsi="Arial" w:cs="Arial"/>
          <w:sz w:val="24"/>
          <w:szCs w:val="24"/>
        </w:rPr>
        <w:t>)</w:t>
      </w:r>
      <w:r w:rsidRPr="00211EC1">
        <w:rPr>
          <w:rFonts w:ascii="Arial" w:hAnsi="Arial" w:cs="Arial" w:hint="cs"/>
          <w:sz w:val="24"/>
          <w:szCs w:val="24"/>
          <w:rtl/>
        </w:rPr>
        <w:t>در</w:t>
      </w:r>
      <w:proofErr w:type="gramEnd"/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جای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دیگر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این‏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کتاب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آسمانی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می‏خوانیم</w:t>
      </w:r>
      <w:r w:rsidRPr="00211EC1">
        <w:rPr>
          <w:rFonts w:ascii="Arial" w:hAnsi="Arial" w:cs="Arial"/>
          <w:sz w:val="24"/>
          <w:szCs w:val="24"/>
        </w:rPr>
        <w:t>:</w:t>
      </w:r>
    </w:p>
    <w:p w:rsidR="00211EC1" w:rsidRPr="00211EC1" w:rsidRDefault="00211EC1" w:rsidP="00211EC1">
      <w:pPr>
        <w:bidi/>
        <w:jc w:val="both"/>
        <w:rPr>
          <w:rFonts w:ascii="Arial" w:hAnsi="Arial" w:cs="Arial"/>
          <w:sz w:val="24"/>
          <w:szCs w:val="24"/>
        </w:rPr>
      </w:pPr>
      <w:r w:rsidRPr="00211EC1">
        <w:rPr>
          <w:rFonts w:ascii="Arial" w:hAnsi="Arial" w:cs="Arial" w:hint="cs"/>
          <w:sz w:val="24"/>
          <w:szCs w:val="24"/>
          <w:rtl/>
        </w:rPr>
        <w:t>انّ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المتقین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فی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جنات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و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نهر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فی‏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مقعد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صدق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عند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ملیک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مقتدر</w:t>
      </w:r>
      <w:r w:rsidRPr="00211EC1">
        <w:rPr>
          <w:rFonts w:ascii="Arial" w:hAnsi="Arial" w:cs="Arial"/>
          <w:sz w:val="24"/>
          <w:szCs w:val="24"/>
        </w:rPr>
        <w:t>.</w:t>
      </w:r>
    </w:p>
    <w:p w:rsidR="00211EC1" w:rsidRPr="00211EC1" w:rsidRDefault="00211EC1" w:rsidP="00211EC1">
      <w:pPr>
        <w:bidi/>
        <w:jc w:val="both"/>
        <w:rPr>
          <w:rFonts w:ascii="Arial" w:hAnsi="Arial" w:cs="Arial"/>
          <w:sz w:val="24"/>
          <w:szCs w:val="24"/>
        </w:rPr>
      </w:pPr>
      <w:r w:rsidRPr="00211EC1">
        <w:rPr>
          <w:rFonts w:ascii="Arial" w:hAnsi="Arial" w:cs="Arial"/>
          <w:sz w:val="24"/>
          <w:szCs w:val="24"/>
        </w:rPr>
        <w:t>(3</w:t>
      </w:r>
      <w:proofErr w:type="gramStart"/>
      <w:r w:rsidRPr="00211EC1">
        <w:rPr>
          <w:rFonts w:ascii="Arial" w:hAnsi="Arial" w:cs="Arial"/>
          <w:sz w:val="24"/>
          <w:szCs w:val="24"/>
        </w:rPr>
        <w:t>)</w:t>
      </w:r>
      <w:r w:rsidRPr="00211EC1">
        <w:rPr>
          <w:rFonts w:ascii="Arial" w:hAnsi="Arial" w:cs="Arial" w:hint="cs"/>
          <w:sz w:val="24"/>
          <w:szCs w:val="24"/>
          <w:rtl/>
        </w:rPr>
        <w:t>در</w:t>
      </w:r>
      <w:proofErr w:type="gramEnd"/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این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دو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آیه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همسایگی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با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رحمت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حق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مطرح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شده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ولی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نزدیک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بودن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به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لحاظ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مکانی‏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و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زمانی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مطرح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نمی‏باشد</w:t>
      </w:r>
      <w:r w:rsidRPr="00211EC1">
        <w:rPr>
          <w:rFonts w:ascii="Arial" w:hAnsi="Arial" w:cs="Arial"/>
          <w:sz w:val="24"/>
          <w:szCs w:val="24"/>
          <w:rtl/>
        </w:rPr>
        <w:t>.</w:t>
      </w:r>
      <w:r w:rsidRPr="00211EC1">
        <w:rPr>
          <w:rFonts w:ascii="Arial" w:hAnsi="Arial" w:cs="Arial" w:hint="cs"/>
          <w:sz w:val="24"/>
          <w:szCs w:val="24"/>
          <w:rtl/>
        </w:rPr>
        <w:t>زیرا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اولا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خداوند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خالق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این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دو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است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و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ثانیا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چنین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نزدیک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شدنی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کمال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محسوب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نمی‏شود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و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منظور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این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است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که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انسان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به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دلیل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شکوفا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نمودن‏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تمایلات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عالی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خویش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و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رسیدن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به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کمالاتی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که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شایستگی‏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و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لیاقت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آنها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را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دارد،بیشتر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از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لطف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حق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بهره‏مند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است</w:t>
      </w:r>
      <w:r w:rsidRPr="00211EC1">
        <w:rPr>
          <w:rFonts w:ascii="Arial" w:hAnsi="Arial" w:cs="Arial"/>
          <w:sz w:val="24"/>
          <w:szCs w:val="24"/>
        </w:rPr>
        <w:t>.</w:t>
      </w:r>
    </w:p>
    <w:p w:rsidR="00211EC1" w:rsidRPr="00211EC1" w:rsidRDefault="00211EC1" w:rsidP="00211EC1">
      <w:pPr>
        <w:bidi/>
        <w:jc w:val="both"/>
        <w:rPr>
          <w:rFonts w:ascii="Arial" w:hAnsi="Arial" w:cs="Arial"/>
          <w:sz w:val="24"/>
          <w:szCs w:val="24"/>
        </w:rPr>
      </w:pPr>
      <w:r w:rsidRPr="00211EC1">
        <w:rPr>
          <w:rFonts w:ascii="Arial" w:hAnsi="Arial" w:cs="Arial" w:hint="cs"/>
          <w:sz w:val="24"/>
          <w:szCs w:val="24"/>
          <w:rtl/>
        </w:rPr>
        <w:t>وقتی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معنویت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و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تقوا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باشد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حضرت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علی</w:t>
      </w:r>
      <w:r w:rsidRPr="00211EC1">
        <w:rPr>
          <w:rFonts w:ascii="Arial" w:hAnsi="Arial" w:cs="Arial"/>
          <w:sz w:val="24"/>
          <w:szCs w:val="24"/>
          <w:rtl/>
        </w:rPr>
        <w:t>(</w:t>
      </w:r>
      <w:r w:rsidRPr="00211EC1">
        <w:rPr>
          <w:rFonts w:ascii="Arial" w:hAnsi="Arial" w:cs="Arial" w:hint="cs"/>
          <w:sz w:val="24"/>
          <w:szCs w:val="24"/>
          <w:rtl/>
        </w:rPr>
        <w:t>ع</w:t>
      </w:r>
      <w:r w:rsidRPr="00211EC1">
        <w:rPr>
          <w:rFonts w:ascii="Arial" w:hAnsi="Arial" w:cs="Arial"/>
          <w:sz w:val="24"/>
          <w:szCs w:val="24"/>
          <w:rtl/>
        </w:rPr>
        <w:t xml:space="preserve">) </w:t>
      </w:r>
      <w:r w:rsidRPr="00211EC1">
        <w:rPr>
          <w:rFonts w:ascii="Arial" w:hAnsi="Arial" w:cs="Arial" w:hint="cs"/>
          <w:sz w:val="24"/>
          <w:szCs w:val="24"/>
          <w:rtl/>
        </w:rPr>
        <w:t>می‏فرماید</w:t>
      </w:r>
      <w:r w:rsidRPr="00211EC1">
        <w:rPr>
          <w:rFonts w:ascii="Arial" w:hAnsi="Arial" w:cs="Arial"/>
          <w:sz w:val="24"/>
          <w:szCs w:val="24"/>
          <w:rtl/>
        </w:rPr>
        <w:t>:</w:t>
      </w:r>
      <w:r w:rsidRPr="00211EC1">
        <w:rPr>
          <w:rFonts w:ascii="Arial" w:hAnsi="Arial" w:cs="Arial" w:hint="cs"/>
          <w:sz w:val="24"/>
          <w:szCs w:val="24"/>
          <w:rtl/>
        </w:rPr>
        <w:t>فأمّا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اهل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الطاعتة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فأثابهم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بجواره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و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خلّد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فی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داره؛</w:t>
      </w:r>
      <w:r w:rsidRPr="00211EC1">
        <w:rPr>
          <w:rFonts w:ascii="Arial" w:hAnsi="Arial" w:cs="Arial"/>
          <w:sz w:val="24"/>
          <w:szCs w:val="24"/>
          <w:rtl/>
        </w:rPr>
        <w:t xml:space="preserve">(4) </w:t>
      </w:r>
      <w:r w:rsidRPr="00211EC1">
        <w:rPr>
          <w:rFonts w:ascii="Arial" w:hAnsi="Arial" w:cs="Arial" w:hint="cs"/>
          <w:sz w:val="24"/>
          <w:szCs w:val="24"/>
          <w:rtl/>
        </w:rPr>
        <w:t>یعنی</w:t>
      </w:r>
      <w:r w:rsidRPr="00211EC1">
        <w:rPr>
          <w:rFonts w:ascii="Arial" w:hAnsi="Arial" w:cs="Arial"/>
          <w:sz w:val="24"/>
          <w:szCs w:val="24"/>
          <w:rtl/>
        </w:rPr>
        <w:t>:</w:t>
      </w:r>
      <w:r w:rsidRPr="00211EC1">
        <w:rPr>
          <w:rFonts w:ascii="Arial" w:hAnsi="Arial" w:cs="Arial" w:hint="cs"/>
          <w:sz w:val="24"/>
          <w:szCs w:val="24"/>
          <w:rtl/>
        </w:rPr>
        <w:t>خداوند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پاداش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اهل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طاعت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را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در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همسایگی‏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رحمتش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قرار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داده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و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در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بهشت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جاودانی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خود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جای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دهد</w:t>
      </w:r>
      <w:r w:rsidRPr="00211EC1">
        <w:rPr>
          <w:rFonts w:ascii="Arial" w:hAnsi="Arial" w:cs="Arial"/>
          <w:sz w:val="24"/>
          <w:szCs w:val="24"/>
        </w:rPr>
        <w:t>.</w:t>
      </w:r>
    </w:p>
    <w:p w:rsidR="00211EC1" w:rsidRPr="00211EC1" w:rsidRDefault="00211EC1" w:rsidP="00211EC1">
      <w:pPr>
        <w:bidi/>
        <w:jc w:val="both"/>
        <w:rPr>
          <w:rFonts w:ascii="Arial" w:hAnsi="Arial" w:cs="Arial"/>
          <w:sz w:val="24"/>
          <w:szCs w:val="24"/>
        </w:rPr>
      </w:pPr>
      <w:r w:rsidRPr="00211EC1">
        <w:rPr>
          <w:rFonts w:ascii="Arial" w:hAnsi="Arial" w:cs="Arial" w:hint="cs"/>
          <w:sz w:val="24"/>
          <w:szCs w:val="24"/>
          <w:rtl/>
        </w:rPr>
        <w:t>آن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حضرت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در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فراز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خطبه‏ای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دیگر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می‏فرمایند</w:t>
      </w:r>
      <w:r w:rsidRPr="00211EC1">
        <w:rPr>
          <w:rFonts w:ascii="Arial" w:hAnsi="Arial" w:cs="Arial"/>
          <w:sz w:val="24"/>
          <w:szCs w:val="24"/>
          <w:rtl/>
        </w:rPr>
        <w:t>:</w:t>
      </w:r>
      <w:r w:rsidRPr="00211EC1">
        <w:rPr>
          <w:rFonts w:ascii="Arial" w:hAnsi="Arial" w:cs="Arial" w:hint="cs"/>
          <w:sz w:val="24"/>
          <w:szCs w:val="24"/>
          <w:rtl/>
        </w:rPr>
        <w:t>فبادرو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بأعمالکم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تکونوا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مع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جیران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اللّه؛</w:t>
      </w:r>
      <w:r w:rsidRPr="00211EC1">
        <w:rPr>
          <w:rFonts w:ascii="Arial" w:hAnsi="Arial" w:cs="Arial"/>
          <w:sz w:val="24"/>
          <w:szCs w:val="24"/>
          <w:rtl/>
        </w:rPr>
        <w:t>(5)</w:t>
      </w:r>
      <w:r w:rsidRPr="00211EC1">
        <w:rPr>
          <w:rFonts w:ascii="Arial" w:hAnsi="Arial" w:cs="Arial" w:hint="cs"/>
          <w:sz w:val="24"/>
          <w:szCs w:val="24"/>
          <w:rtl/>
        </w:rPr>
        <w:t>یعنی</w:t>
      </w:r>
      <w:r w:rsidRPr="00211EC1">
        <w:rPr>
          <w:rFonts w:ascii="Arial" w:hAnsi="Arial" w:cs="Arial"/>
          <w:sz w:val="24"/>
          <w:szCs w:val="24"/>
          <w:rtl/>
        </w:rPr>
        <w:t>:</w:t>
      </w:r>
      <w:r w:rsidRPr="00211EC1">
        <w:rPr>
          <w:rFonts w:ascii="Arial" w:hAnsi="Arial" w:cs="Arial" w:hint="cs"/>
          <w:sz w:val="24"/>
          <w:szCs w:val="24"/>
          <w:rtl/>
        </w:rPr>
        <w:t>پس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به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کردار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نیک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و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اعمال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صالح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مبادرت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ورزید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تا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با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همسایگان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خداوند</w:t>
      </w:r>
      <w:r w:rsidRPr="00211EC1">
        <w:rPr>
          <w:rFonts w:ascii="Arial" w:hAnsi="Arial" w:cs="Arial"/>
          <w:sz w:val="24"/>
          <w:szCs w:val="24"/>
          <w:rtl/>
        </w:rPr>
        <w:t xml:space="preserve"> (</w:t>
      </w:r>
      <w:r w:rsidRPr="00211EC1">
        <w:rPr>
          <w:rFonts w:ascii="Arial" w:hAnsi="Arial" w:cs="Arial" w:hint="cs"/>
          <w:sz w:val="24"/>
          <w:szCs w:val="24"/>
          <w:rtl/>
        </w:rPr>
        <w:t>نیکوکاران</w:t>
      </w:r>
      <w:r w:rsidRPr="00211EC1">
        <w:rPr>
          <w:rFonts w:ascii="Arial" w:hAnsi="Arial" w:cs="Arial"/>
          <w:sz w:val="24"/>
          <w:szCs w:val="24"/>
          <w:rtl/>
        </w:rPr>
        <w:t>)</w:t>
      </w:r>
      <w:r w:rsidRPr="00211EC1">
        <w:rPr>
          <w:rFonts w:ascii="Arial" w:hAnsi="Arial" w:cs="Arial" w:hint="cs"/>
          <w:sz w:val="24"/>
          <w:szCs w:val="24"/>
          <w:rtl/>
        </w:rPr>
        <w:t>باشید</w:t>
      </w:r>
      <w:r w:rsidRPr="00211EC1">
        <w:rPr>
          <w:rFonts w:ascii="Arial" w:hAnsi="Arial" w:cs="Arial"/>
          <w:sz w:val="24"/>
          <w:szCs w:val="24"/>
        </w:rPr>
        <w:t>.</w:t>
      </w:r>
    </w:p>
    <w:p w:rsidR="00211EC1" w:rsidRPr="00211EC1" w:rsidRDefault="00211EC1" w:rsidP="00211EC1">
      <w:pPr>
        <w:bidi/>
        <w:jc w:val="both"/>
        <w:rPr>
          <w:rFonts w:ascii="Arial" w:hAnsi="Arial" w:cs="Arial"/>
          <w:sz w:val="24"/>
          <w:szCs w:val="24"/>
        </w:rPr>
      </w:pPr>
      <w:r w:rsidRPr="00211EC1">
        <w:rPr>
          <w:rFonts w:ascii="Arial" w:hAnsi="Arial" w:cs="Arial" w:hint="cs"/>
          <w:sz w:val="24"/>
          <w:szCs w:val="24"/>
          <w:rtl/>
        </w:rPr>
        <w:t>در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تفسیر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کشف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الاسرار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و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عدة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الابرار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آمده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است</w:t>
      </w:r>
      <w:r w:rsidRPr="00211EC1">
        <w:rPr>
          <w:rFonts w:ascii="Arial" w:hAnsi="Arial" w:cs="Arial"/>
          <w:sz w:val="24"/>
          <w:szCs w:val="24"/>
        </w:rPr>
        <w:t>:</w:t>
      </w:r>
    </w:p>
    <w:p w:rsidR="00211EC1" w:rsidRPr="00211EC1" w:rsidRDefault="00211EC1" w:rsidP="00211EC1">
      <w:pPr>
        <w:bidi/>
        <w:jc w:val="both"/>
        <w:rPr>
          <w:rFonts w:ascii="Arial" w:hAnsi="Arial" w:cs="Arial"/>
          <w:sz w:val="24"/>
          <w:szCs w:val="24"/>
        </w:rPr>
      </w:pPr>
      <w:r w:rsidRPr="00211EC1">
        <w:rPr>
          <w:rFonts w:ascii="Arial" w:hAnsi="Arial" w:cs="Arial" w:hint="cs"/>
          <w:sz w:val="24"/>
          <w:szCs w:val="24"/>
          <w:rtl/>
        </w:rPr>
        <w:t>آسیه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زن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فرعون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همسایگی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حق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طلب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کرد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و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قربت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وی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خواست،گفت</w:t>
      </w:r>
      <w:r w:rsidRPr="00211EC1">
        <w:rPr>
          <w:rFonts w:ascii="Arial" w:hAnsi="Arial" w:cs="Arial"/>
          <w:sz w:val="24"/>
          <w:szCs w:val="24"/>
          <w:rtl/>
        </w:rPr>
        <w:t>:</w:t>
      </w:r>
      <w:r w:rsidRPr="00211EC1">
        <w:rPr>
          <w:rFonts w:ascii="Arial" w:hAnsi="Arial" w:cs="Arial" w:hint="cs"/>
          <w:sz w:val="24"/>
          <w:szCs w:val="24"/>
          <w:rtl/>
        </w:rPr>
        <w:t>ربّ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ابن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لی‏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عندک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بیتا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فی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الجنة</w:t>
      </w:r>
      <w:r w:rsidRPr="00211EC1">
        <w:rPr>
          <w:rFonts w:ascii="Arial" w:hAnsi="Arial" w:cs="Arial"/>
          <w:sz w:val="24"/>
          <w:szCs w:val="24"/>
          <w:rtl/>
        </w:rPr>
        <w:t>:</w:t>
      </w:r>
      <w:r w:rsidRPr="00211EC1">
        <w:rPr>
          <w:rFonts w:ascii="Arial" w:hAnsi="Arial" w:cs="Arial" w:hint="cs"/>
          <w:sz w:val="24"/>
          <w:szCs w:val="24"/>
          <w:rtl/>
        </w:rPr>
        <w:t>خداوندا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در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همسایگی‏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تو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حجره‏ای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خواهم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که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در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کوی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دوست‏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حجره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نیکوست</w:t>
      </w:r>
      <w:r w:rsidRPr="00211EC1">
        <w:rPr>
          <w:rFonts w:ascii="Arial" w:hAnsi="Arial" w:cs="Arial"/>
          <w:sz w:val="24"/>
          <w:szCs w:val="24"/>
          <w:rtl/>
        </w:rPr>
        <w:t>.</w:t>
      </w:r>
      <w:r w:rsidRPr="00211EC1">
        <w:rPr>
          <w:rFonts w:ascii="Arial" w:hAnsi="Arial" w:cs="Arial" w:hint="cs"/>
          <w:sz w:val="24"/>
          <w:szCs w:val="24"/>
          <w:rtl/>
        </w:rPr>
        <w:t>آری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نیکوست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و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لکن‏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بهای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آن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گرانست،گر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هر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چیزی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به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زر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فروشند،این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را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به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جان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و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دل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فروشند</w:t>
      </w:r>
      <w:r w:rsidRPr="00211EC1">
        <w:rPr>
          <w:rFonts w:ascii="Arial" w:hAnsi="Arial" w:cs="Arial"/>
          <w:sz w:val="24"/>
          <w:szCs w:val="24"/>
          <w:rtl/>
        </w:rPr>
        <w:t>.</w:t>
      </w:r>
      <w:r w:rsidRPr="00211EC1">
        <w:rPr>
          <w:rFonts w:ascii="Arial" w:hAnsi="Arial" w:cs="Arial" w:hint="cs"/>
          <w:sz w:val="24"/>
          <w:szCs w:val="24"/>
          <w:rtl/>
        </w:rPr>
        <w:t>آسیه‏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گفت</w:t>
      </w:r>
      <w:r w:rsidRPr="00211EC1">
        <w:rPr>
          <w:rFonts w:ascii="Arial" w:hAnsi="Arial" w:cs="Arial"/>
          <w:sz w:val="24"/>
          <w:szCs w:val="24"/>
          <w:rtl/>
        </w:rPr>
        <w:t>:</w:t>
      </w:r>
      <w:r w:rsidRPr="00211EC1">
        <w:rPr>
          <w:rFonts w:ascii="Arial" w:hAnsi="Arial" w:cs="Arial" w:hint="cs"/>
          <w:sz w:val="24"/>
          <w:szCs w:val="24"/>
          <w:rtl/>
        </w:rPr>
        <w:t>باکی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نیست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و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گر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به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جای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جانی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هزار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جان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بود،دریغ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نیست،پس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آسیه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را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چهار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میخ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کردند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و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در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چشم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وی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میخ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آهنین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فرو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بردند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و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او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در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آن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تعذیب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می‏خندید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و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شادمانی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همی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کرد</w:t>
      </w:r>
      <w:r w:rsidRPr="00211EC1">
        <w:rPr>
          <w:rFonts w:ascii="Arial" w:hAnsi="Arial" w:cs="Arial"/>
          <w:sz w:val="24"/>
          <w:szCs w:val="24"/>
          <w:rtl/>
        </w:rPr>
        <w:t>....(6</w:t>
      </w:r>
      <w:r w:rsidRPr="00211EC1">
        <w:rPr>
          <w:rFonts w:ascii="Arial" w:hAnsi="Arial" w:cs="Arial"/>
          <w:sz w:val="24"/>
          <w:szCs w:val="24"/>
        </w:rPr>
        <w:t>)</w:t>
      </w:r>
    </w:p>
    <w:p w:rsidR="00211EC1" w:rsidRPr="00211EC1" w:rsidRDefault="00211EC1" w:rsidP="00211EC1">
      <w:pPr>
        <w:bidi/>
        <w:jc w:val="both"/>
        <w:rPr>
          <w:rFonts w:ascii="Arial" w:hAnsi="Arial" w:cs="Arial"/>
          <w:sz w:val="24"/>
          <w:szCs w:val="24"/>
        </w:rPr>
      </w:pPr>
      <w:r w:rsidRPr="00211EC1">
        <w:rPr>
          <w:rFonts w:ascii="Arial" w:hAnsi="Arial" w:cs="Arial" w:hint="cs"/>
          <w:sz w:val="24"/>
          <w:szCs w:val="24"/>
          <w:rtl/>
        </w:rPr>
        <w:t>کاوشی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در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تفاسیر</w:t>
      </w:r>
    </w:p>
    <w:p w:rsidR="00211EC1" w:rsidRPr="00211EC1" w:rsidRDefault="00211EC1" w:rsidP="00211EC1">
      <w:pPr>
        <w:bidi/>
        <w:jc w:val="both"/>
        <w:rPr>
          <w:rFonts w:ascii="Arial" w:hAnsi="Arial" w:cs="Arial"/>
          <w:sz w:val="24"/>
          <w:szCs w:val="24"/>
        </w:rPr>
      </w:pPr>
      <w:r w:rsidRPr="00211EC1">
        <w:rPr>
          <w:rFonts w:ascii="Arial" w:hAnsi="Arial" w:cs="Arial" w:hint="cs"/>
          <w:sz w:val="24"/>
          <w:szCs w:val="24"/>
          <w:rtl/>
        </w:rPr>
        <w:t>موضوع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همسایه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به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عنوان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بحثی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اجتماعی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در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قرآن‏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مورد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توجه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قرار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گرفته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و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به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عنوان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پدیده‏ای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که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می‏تواند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ضامن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استحکام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جامعه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باشد،مطرح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گردیده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است</w:t>
      </w:r>
      <w:r w:rsidRPr="00211EC1">
        <w:rPr>
          <w:rFonts w:ascii="Arial" w:hAnsi="Arial" w:cs="Arial"/>
          <w:sz w:val="24"/>
          <w:szCs w:val="24"/>
          <w:rtl/>
        </w:rPr>
        <w:t>.</w:t>
      </w:r>
      <w:r w:rsidRPr="00211EC1">
        <w:rPr>
          <w:rFonts w:ascii="Arial" w:hAnsi="Arial" w:cs="Arial" w:hint="cs"/>
          <w:sz w:val="24"/>
          <w:szCs w:val="24"/>
          <w:rtl/>
        </w:rPr>
        <w:t>اصولا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دعوت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به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اجتماعی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بودن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با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صراحت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و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به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صورت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مستقل‏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جز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از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ناحیهء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پیامبران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و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در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قالب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مفاهیم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و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تعلیمات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دینی‏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از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جای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دیگر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شروع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نشده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است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و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بدون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شک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قرآن‏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بطور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صریح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بنای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دعوت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خود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را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روی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اجتماع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گذاشته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و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در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هیچ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یک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از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شئون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خود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این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امر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را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به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اهمال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واگذار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نکرده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است</w:t>
      </w:r>
      <w:r w:rsidRPr="00211EC1">
        <w:rPr>
          <w:rFonts w:ascii="Arial" w:hAnsi="Arial" w:cs="Arial"/>
          <w:sz w:val="24"/>
          <w:szCs w:val="24"/>
          <w:rtl/>
        </w:rPr>
        <w:t>.(7</w:t>
      </w:r>
      <w:r w:rsidRPr="00211EC1">
        <w:rPr>
          <w:rFonts w:ascii="Arial" w:hAnsi="Arial" w:cs="Arial"/>
          <w:sz w:val="24"/>
          <w:szCs w:val="24"/>
        </w:rPr>
        <w:t>)</w:t>
      </w:r>
    </w:p>
    <w:p w:rsidR="00211EC1" w:rsidRPr="00211EC1" w:rsidRDefault="00211EC1" w:rsidP="00211EC1">
      <w:pPr>
        <w:bidi/>
        <w:jc w:val="both"/>
        <w:rPr>
          <w:rFonts w:ascii="Arial" w:hAnsi="Arial" w:cs="Arial"/>
          <w:sz w:val="24"/>
          <w:szCs w:val="24"/>
        </w:rPr>
      </w:pPr>
      <w:r w:rsidRPr="00211EC1">
        <w:rPr>
          <w:rFonts w:ascii="Arial" w:hAnsi="Arial" w:cs="Arial" w:hint="cs"/>
          <w:sz w:val="24"/>
          <w:szCs w:val="24"/>
          <w:rtl/>
        </w:rPr>
        <w:t>قرآن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اصل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اجتماعی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بودن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را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در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نظر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داشته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و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در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آیات‏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متعددی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انسانها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را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به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اتحاد،تشکل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و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انسجام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دعوت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کرده‏</w:t>
      </w:r>
      <w:r w:rsidRPr="00211EC1">
        <w:rPr>
          <w:rFonts w:ascii="Arial" w:hAnsi="Arial" w:cs="Arial"/>
          <w:sz w:val="24"/>
          <w:szCs w:val="24"/>
          <w:rtl/>
        </w:rPr>
        <w:t xml:space="preserve"> (1)-</w:t>
      </w:r>
      <w:r w:rsidRPr="00211EC1">
        <w:rPr>
          <w:rFonts w:ascii="Arial" w:hAnsi="Arial" w:cs="Arial" w:hint="cs"/>
          <w:sz w:val="24"/>
          <w:szCs w:val="24"/>
          <w:rtl/>
        </w:rPr>
        <w:t>غرر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الحکم،ج</w:t>
      </w:r>
      <w:r w:rsidRPr="00211EC1">
        <w:rPr>
          <w:rFonts w:ascii="Arial" w:hAnsi="Arial" w:cs="Arial"/>
          <w:sz w:val="24"/>
          <w:szCs w:val="24"/>
          <w:rtl/>
        </w:rPr>
        <w:t xml:space="preserve"> 2</w:t>
      </w:r>
      <w:r w:rsidRPr="00211EC1">
        <w:rPr>
          <w:rFonts w:ascii="Arial" w:hAnsi="Arial" w:cs="Arial" w:hint="cs"/>
          <w:sz w:val="24"/>
          <w:szCs w:val="24"/>
          <w:rtl/>
        </w:rPr>
        <w:t>،ص</w:t>
      </w:r>
      <w:r w:rsidRPr="00211EC1">
        <w:rPr>
          <w:rFonts w:ascii="Arial" w:hAnsi="Arial" w:cs="Arial"/>
          <w:sz w:val="24"/>
          <w:szCs w:val="24"/>
          <w:rtl/>
        </w:rPr>
        <w:t xml:space="preserve"> 731</w:t>
      </w:r>
      <w:r w:rsidRPr="00211EC1">
        <w:rPr>
          <w:rFonts w:ascii="Arial" w:hAnsi="Arial" w:cs="Arial"/>
          <w:sz w:val="24"/>
          <w:szCs w:val="24"/>
        </w:rPr>
        <w:t>.</w:t>
      </w:r>
    </w:p>
    <w:p w:rsidR="00211EC1" w:rsidRPr="00211EC1" w:rsidRDefault="00211EC1" w:rsidP="00211EC1">
      <w:pPr>
        <w:bidi/>
        <w:jc w:val="both"/>
        <w:rPr>
          <w:rFonts w:ascii="Arial" w:hAnsi="Arial" w:cs="Arial"/>
          <w:sz w:val="24"/>
          <w:szCs w:val="24"/>
        </w:rPr>
      </w:pPr>
      <w:r w:rsidRPr="00211EC1">
        <w:rPr>
          <w:rFonts w:ascii="Arial" w:hAnsi="Arial" w:cs="Arial"/>
          <w:sz w:val="24"/>
          <w:szCs w:val="24"/>
        </w:rPr>
        <w:t>(2)</w:t>
      </w:r>
      <w:proofErr w:type="gramStart"/>
      <w:r w:rsidRPr="00211EC1">
        <w:rPr>
          <w:rFonts w:ascii="Arial" w:hAnsi="Arial" w:cs="Arial"/>
          <w:sz w:val="24"/>
          <w:szCs w:val="24"/>
        </w:rPr>
        <w:t>-</w:t>
      </w:r>
      <w:r w:rsidRPr="00211EC1">
        <w:rPr>
          <w:rFonts w:ascii="Arial" w:hAnsi="Arial" w:cs="Arial" w:hint="cs"/>
          <w:sz w:val="24"/>
          <w:szCs w:val="24"/>
          <w:rtl/>
        </w:rPr>
        <w:t>سورهء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اعراف،آیهء</w:t>
      </w:r>
      <w:r w:rsidRPr="00211EC1">
        <w:rPr>
          <w:rFonts w:ascii="Arial" w:hAnsi="Arial" w:cs="Arial"/>
          <w:sz w:val="24"/>
          <w:szCs w:val="24"/>
          <w:rtl/>
        </w:rPr>
        <w:t xml:space="preserve"> 5</w:t>
      </w:r>
      <w:r w:rsidRPr="00211EC1">
        <w:rPr>
          <w:rFonts w:ascii="Arial" w:hAnsi="Arial" w:cs="Arial"/>
          <w:sz w:val="24"/>
          <w:szCs w:val="24"/>
        </w:rPr>
        <w:t>.</w:t>
      </w:r>
      <w:proofErr w:type="gramEnd"/>
    </w:p>
    <w:p w:rsidR="00211EC1" w:rsidRPr="00211EC1" w:rsidRDefault="00211EC1" w:rsidP="00211EC1">
      <w:pPr>
        <w:bidi/>
        <w:jc w:val="both"/>
        <w:rPr>
          <w:rFonts w:ascii="Arial" w:hAnsi="Arial" w:cs="Arial"/>
          <w:sz w:val="24"/>
          <w:szCs w:val="24"/>
        </w:rPr>
      </w:pPr>
      <w:r w:rsidRPr="00211EC1">
        <w:rPr>
          <w:rFonts w:ascii="Arial" w:hAnsi="Arial" w:cs="Arial"/>
          <w:sz w:val="24"/>
          <w:szCs w:val="24"/>
        </w:rPr>
        <w:t>(3)</w:t>
      </w:r>
      <w:proofErr w:type="gramStart"/>
      <w:r w:rsidRPr="00211EC1">
        <w:rPr>
          <w:rFonts w:ascii="Arial" w:hAnsi="Arial" w:cs="Arial"/>
          <w:sz w:val="24"/>
          <w:szCs w:val="24"/>
        </w:rPr>
        <w:t>-</w:t>
      </w:r>
      <w:r w:rsidRPr="00211EC1">
        <w:rPr>
          <w:rFonts w:ascii="Arial" w:hAnsi="Arial" w:cs="Arial" w:hint="cs"/>
          <w:sz w:val="24"/>
          <w:szCs w:val="24"/>
          <w:rtl/>
        </w:rPr>
        <w:t>سورهء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قمر،آیات</w:t>
      </w:r>
      <w:r w:rsidRPr="00211EC1">
        <w:rPr>
          <w:rFonts w:ascii="Arial" w:hAnsi="Arial" w:cs="Arial"/>
          <w:sz w:val="24"/>
          <w:szCs w:val="24"/>
          <w:rtl/>
        </w:rPr>
        <w:t xml:space="preserve"> 54-55</w:t>
      </w:r>
      <w:r w:rsidRPr="00211EC1">
        <w:rPr>
          <w:rFonts w:ascii="Arial" w:hAnsi="Arial" w:cs="Arial"/>
          <w:sz w:val="24"/>
          <w:szCs w:val="24"/>
        </w:rPr>
        <w:t>.</w:t>
      </w:r>
      <w:proofErr w:type="gramEnd"/>
    </w:p>
    <w:p w:rsidR="00211EC1" w:rsidRPr="00211EC1" w:rsidRDefault="00211EC1" w:rsidP="00211EC1">
      <w:pPr>
        <w:bidi/>
        <w:jc w:val="both"/>
        <w:rPr>
          <w:rFonts w:ascii="Arial" w:hAnsi="Arial" w:cs="Arial"/>
          <w:sz w:val="24"/>
          <w:szCs w:val="24"/>
        </w:rPr>
      </w:pPr>
      <w:r w:rsidRPr="00211EC1">
        <w:rPr>
          <w:rFonts w:ascii="Arial" w:hAnsi="Arial" w:cs="Arial"/>
          <w:sz w:val="24"/>
          <w:szCs w:val="24"/>
        </w:rPr>
        <w:t>(4)</w:t>
      </w:r>
      <w:proofErr w:type="gramStart"/>
      <w:r w:rsidRPr="00211EC1">
        <w:rPr>
          <w:rFonts w:ascii="Arial" w:hAnsi="Arial" w:cs="Arial"/>
          <w:sz w:val="24"/>
          <w:szCs w:val="24"/>
        </w:rPr>
        <w:t>-</w:t>
      </w:r>
      <w:r w:rsidRPr="00211EC1">
        <w:rPr>
          <w:rFonts w:ascii="Arial" w:hAnsi="Arial" w:cs="Arial" w:hint="cs"/>
          <w:sz w:val="24"/>
          <w:szCs w:val="24"/>
          <w:rtl/>
        </w:rPr>
        <w:t>نهج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البلاغه،خطبهء</w:t>
      </w:r>
      <w:r w:rsidRPr="00211EC1">
        <w:rPr>
          <w:rFonts w:ascii="Arial" w:hAnsi="Arial" w:cs="Arial"/>
          <w:sz w:val="24"/>
          <w:szCs w:val="24"/>
          <w:rtl/>
        </w:rPr>
        <w:t xml:space="preserve"> 108</w:t>
      </w:r>
      <w:r w:rsidRPr="00211EC1">
        <w:rPr>
          <w:rFonts w:ascii="Arial" w:hAnsi="Arial" w:cs="Arial"/>
          <w:sz w:val="24"/>
          <w:szCs w:val="24"/>
        </w:rPr>
        <w:t>.</w:t>
      </w:r>
      <w:proofErr w:type="gramEnd"/>
    </w:p>
    <w:p w:rsidR="00211EC1" w:rsidRPr="00211EC1" w:rsidRDefault="00211EC1" w:rsidP="00211EC1">
      <w:pPr>
        <w:bidi/>
        <w:jc w:val="both"/>
        <w:rPr>
          <w:rFonts w:ascii="Arial" w:hAnsi="Arial" w:cs="Arial"/>
          <w:sz w:val="24"/>
          <w:szCs w:val="24"/>
        </w:rPr>
      </w:pPr>
      <w:r w:rsidRPr="00211EC1">
        <w:rPr>
          <w:rFonts w:ascii="Arial" w:hAnsi="Arial" w:cs="Arial"/>
          <w:sz w:val="24"/>
          <w:szCs w:val="24"/>
        </w:rPr>
        <w:t>(5)</w:t>
      </w:r>
      <w:proofErr w:type="gramStart"/>
      <w:r w:rsidRPr="00211EC1">
        <w:rPr>
          <w:rFonts w:ascii="Arial" w:hAnsi="Arial" w:cs="Arial"/>
          <w:sz w:val="24"/>
          <w:szCs w:val="24"/>
        </w:rPr>
        <w:t>-</w:t>
      </w:r>
      <w:r w:rsidRPr="00211EC1">
        <w:rPr>
          <w:rFonts w:ascii="Arial" w:hAnsi="Arial" w:cs="Arial" w:hint="cs"/>
          <w:sz w:val="24"/>
          <w:szCs w:val="24"/>
          <w:rtl/>
        </w:rPr>
        <w:t>نهج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البلاغه،خطبهء</w:t>
      </w:r>
      <w:r w:rsidRPr="00211EC1">
        <w:rPr>
          <w:rFonts w:ascii="Arial" w:hAnsi="Arial" w:cs="Arial"/>
          <w:sz w:val="24"/>
          <w:szCs w:val="24"/>
          <w:rtl/>
        </w:rPr>
        <w:t xml:space="preserve"> 182</w:t>
      </w:r>
      <w:r w:rsidRPr="00211EC1">
        <w:rPr>
          <w:rFonts w:ascii="Arial" w:hAnsi="Arial" w:cs="Arial"/>
          <w:sz w:val="24"/>
          <w:szCs w:val="24"/>
        </w:rPr>
        <w:t>.</w:t>
      </w:r>
      <w:proofErr w:type="gramEnd"/>
    </w:p>
    <w:p w:rsidR="00211EC1" w:rsidRPr="00211EC1" w:rsidRDefault="00211EC1" w:rsidP="00211EC1">
      <w:pPr>
        <w:bidi/>
        <w:jc w:val="both"/>
        <w:rPr>
          <w:rFonts w:ascii="Arial" w:hAnsi="Arial" w:cs="Arial"/>
          <w:sz w:val="24"/>
          <w:szCs w:val="24"/>
        </w:rPr>
      </w:pPr>
      <w:r w:rsidRPr="00211EC1">
        <w:rPr>
          <w:rFonts w:ascii="Arial" w:hAnsi="Arial" w:cs="Arial"/>
          <w:sz w:val="24"/>
          <w:szCs w:val="24"/>
        </w:rPr>
        <w:t>(6)</w:t>
      </w:r>
      <w:proofErr w:type="gramStart"/>
      <w:r w:rsidRPr="00211EC1">
        <w:rPr>
          <w:rFonts w:ascii="Arial" w:hAnsi="Arial" w:cs="Arial"/>
          <w:sz w:val="24"/>
          <w:szCs w:val="24"/>
        </w:rPr>
        <w:t>-</w:t>
      </w:r>
      <w:r w:rsidRPr="00211EC1">
        <w:rPr>
          <w:rFonts w:ascii="Arial" w:hAnsi="Arial" w:cs="Arial" w:hint="cs"/>
          <w:sz w:val="24"/>
          <w:szCs w:val="24"/>
          <w:rtl/>
        </w:rPr>
        <w:t>گزیدهء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تفسیر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کشف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الاسرار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و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عدة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الابرار،رضا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اترابی‏نژاد،ص</w:t>
      </w:r>
      <w:r w:rsidRPr="00211EC1">
        <w:rPr>
          <w:rFonts w:ascii="Arial" w:hAnsi="Arial" w:cs="Arial"/>
          <w:sz w:val="24"/>
          <w:szCs w:val="24"/>
          <w:rtl/>
        </w:rPr>
        <w:t xml:space="preserve"> 71</w:t>
      </w:r>
      <w:r w:rsidRPr="00211EC1">
        <w:rPr>
          <w:rFonts w:ascii="Arial" w:hAnsi="Arial" w:cs="Arial"/>
          <w:sz w:val="24"/>
          <w:szCs w:val="24"/>
        </w:rPr>
        <w:t>.</w:t>
      </w:r>
      <w:proofErr w:type="gramEnd"/>
    </w:p>
    <w:p w:rsidR="00211EC1" w:rsidRPr="00211EC1" w:rsidRDefault="00211EC1" w:rsidP="00211EC1">
      <w:pPr>
        <w:bidi/>
        <w:jc w:val="both"/>
        <w:rPr>
          <w:rFonts w:ascii="Arial" w:hAnsi="Arial" w:cs="Arial"/>
          <w:sz w:val="24"/>
          <w:szCs w:val="24"/>
        </w:rPr>
      </w:pPr>
      <w:r w:rsidRPr="00211EC1">
        <w:rPr>
          <w:rFonts w:ascii="Arial" w:hAnsi="Arial" w:cs="Arial"/>
          <w:sz w:val="24"/>
          <w:szCs w:val="24"/>
        </w:rPr>
        <w:lastRenderedPageBreak/>
        <w:t>(7)-</w:t>
      </w:r>
      <w:r w:rsidRPr="00211EC1">
        <w:rPr>
          <w:rFonts w:ascii="Arial" w:hAnsi="Arial" w:cs="Arial" w:hint="cs"/>
          <w:sz w:val="24"/>
          <w:szCs w:val="24"/>
          <w:rtl/>
        </w:rPr>
        <w:t>نک</w:t>
      </w:r>
      <w:proofErr w:type="gramStart"/>
      <w:r w:rsidRPr="00211EC1">
        <w:rPr>
          <w:rFonts w:ascii="Arial" w:hAnsi="Arial" w:cs="Arial"/>
          <w:sz w:val="24"/>
          <w:szCs w:val="24"/>
          <w:rtl/>
        </w:rPr>
        <w:t>:</w:t>
      </w:r>
      <w:r w:rsidRPr="00211EC1">
        <w:rPr>
          <w:rFonts w:ascii="Arial" w:hAnsi="Arial" w:cs="Arial" w:hint="cs"/>
          <w:sz w:val="24"/>
          <w:szCs w:val="24"/>
          <w:rtl/>
        </w:rPr>
        <w:t>روابط</w:t>
      </w:r>
      <w:proofErr w:type="gramEnd"/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اجتماعی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در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اسلام،علامه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طباطبایی،ص</w:t>
      </w:r>
      <w:r w:rsidRPr="00211EC1">
        <w:rPr>
          <w:rFonts w:ascii="Arial" w:hAnsi="Arial" w:cs="Arial"/>
          <w:sz w:val="24"/>
          <w:szCs w:val="24"/>
          <w:rtl/>
        </w:rPr>
        <w:t xml:space="preserve"> 8</w:t>
      </w:r>
      <w:r w:rsidRPr="00211EC1">
        <w:rPr>
          <w:rFonts w:ascii="Arial" w:hAnsi="Arial" w:cs="Arial"/>
          <w:sz w:val="24"/>
          <w:szCs w:val="24"/>
        </w:rPr>
        <w:t>.</w:t>
      </w:r>
    </w:p>
    <w:p w:rsidR="00211EC1" w:rsidRPr="00211EC1" w:rsidRDefault="00211EC1" w:rsidP="00211EC1">
      <w:pPr>
        <w:bidi/>
        <w:jc w:val="both"/>
        <w:rPr>
          <w:rFonts w:ascii="Arial" w:hAnsi="Arial" w:cs="Arial"/>
          <w:sz w:val="24"/>
          <w:szCs w:val="24"/>
        </w:rPr>
      </w:pPr>
      <w:r w:rsidRPr="00211EC1">
        <w:rPr>
          <w:rFonts w:ascii="Arial" w:hAnsi="Arial" w:cs="Arial" w:hint="cs"/>
          <w:sz w:val="24"/>
          <w:szCs w:val="24"/>
          <w:rtl/>
        </w:rPr>
        <w:t>است</w:t>
      </w:r>
      <w:r w:rsidRPr="00211EC1">
        <w:rPr>
          <w:rFonts w:ascii="Arial" w:hAnsi="Arial" w:cs="Arial"/>
          <w:sz w:val="24"/>
          <w:szCs w:val="24"/>
          <w:rtl/>
        </w:rPr>
        <w:t>.(1)</w:t>
      </w:r>
      <w:r w:rsidRPr="00211EC1">
        <w:rPr>
          <w:rFonts w:ascii="Arial" w:hAnsi="Arial" w:cs="Arial" w:hint="cs"/>
          <w:sz w:val="24"/>
          <w:szCs w:val="24"/>
          <w:rtl/>
        </w:rPr>
        <w:t>دستور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ساختمان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جامعهء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سالم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اسلامی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بر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مبنای‏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وفاق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و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اتحاد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و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به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هم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پیوستگی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در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حفظ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و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حراست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منافع‏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و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مزایای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مادی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و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معنوی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نیز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در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قرآن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به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کرّات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مورد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تأکید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قرار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گرفته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است</w:t>
      </w:r>
      <w:r w:rsidRPr="00211EC1">
        <w:rPr>
          <w:rFonts w:ascii="Arial" w:hAnsi="Arial" w:cs="Arial"/>
          <w:sz w:val="24"/>
          <w:szCs w:val="24"/>
          <w:rtl/>
        </w:rPr>
        <w:t>.(2</w:t>
      </w:r>
      <w:r w:rsidRPr="00211EC1">
        <w:rPr>
          <w:rFonts w:ascii="Arial" w:hAnsi="Arial" w:cs="Arial"/>
          <w:sz w:val="24"/>
          <w:szCs w:val="24"/>
        </w:rPr>
        <w:t>)</w:t>
      </w:r>
    </w:p>
    <w:p w:rsidR="00211EC1" w:rsidRPr="00211EC1" w:rsidRDefault="00211EC1" w:rsidP="00211EC1">
      <w:pPr>
        <w:bidi/>
        <w:jc w:val="both"/>
        <w:rPr>
          <w:rFonts w:ascii="Arial" w:hAnsi="Arial" w:cs="Arial"/>
          <w:sz w:val="24"/>
          <w:szCs w:val="24"/>
        </w:rPr>
      </w:pPr>
      <w:r w:rsidRPr="00211EC1">
        <w:rPr>
          <w:rFonts w:ascii="Arial" w:hAnsi="Arial" w:cs="Arial" w:hint="cs"/>
          <w:sz w:val="24"/>
          <w:szCs w:val="24"/>
          <w:rtl/>
        </w:rPr>
        <w:t>بدون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شک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پس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از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اجتماع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کوچک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خانواده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که‏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مهمترین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و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اساسی‏ترین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نهاد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تشّکل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اجتماعی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به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شمار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می‏رود،افرادی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که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در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محله‏ای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گرد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هم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می‏آیند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و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با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یکدیگر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همسایه‏اند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جامعهء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نسبتا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کوچکی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را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تشکیل‏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می‏دهند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که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وحدت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و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وفاق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و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نیز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معاشرتهای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گرم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و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متقابل‏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آنان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می‏تواند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استواری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و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استحکام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این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جمع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را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تضمین‏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کند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و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نیز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آثار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مفید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آن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چون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جویباری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به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جامعهء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بزرگتر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طراوت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و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تازگی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را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انتقال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دهد</w:t>
      </w:r>
      <w:r w:rsidRPr="00211EC1">
        <w:rPr>
          <w:rFonts w:ascii="Arial" w:hAnsi="Arial" w:cs="Arial"/>
          <w:sz w:val="24"/>
          <w:szCs w:val="24"/>
        </w:rPr>
        <w:t>.</w:t>
      </w:r>
    </w:p>
    <w:p w:rsidR="00211EC1" w:rsidRPr="00211EC1" w:rsidRDefault="00211EC1" w:rsidP="00211EC1">
      <w:pPr>
        <w:bidi/>
        <w:jc w:val="both"/>
        <w:rPr>
          <w:rFonts w:ascii="Arial" w:hAnsi="Arial" w:cs="Arial"/>
          <w:sz w:val="24"/>
          <w:szCs w:val="24"/>
        </w:rPr>
      </w:pPr>
      <w:r w:rsidRPr="00211EC1">
        <w:rPr>
          <w:rFonts w:ascii="Arial" w:hAnsi="Arial" w:cs="Arial" w:hint="cs"/>
          <w:sz w:val="24"/>
          <w:szCs w:val="24"/>
          <w:rtl/>
        </w:rPr>
        <w:t>سورهء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نساء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ضمن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آنکه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مردم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را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به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صداقت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در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عقیده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و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اخلاص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در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عبادت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پروردگار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فرا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خوانده،مردم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را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به‏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احسان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نسبت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به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والدین،صله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رحم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و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احترام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به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یتیمان،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بینوایان،درماندگان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و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نیکی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به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همسایگان</w:t>
      </w:r>
      <w:r w:rsidRPr="00211EC1">
        <w:rPr>
          <w:rFonts w:ascii="Arial" w:hAnsi="Arial" w:cs="Arial"/>
          <w:sz w:val="24"/>
          <w:szCs w:val="24"/>
          <w:rtl/>
        </w:rPr>
        <w:t>...</w:t>
      </w:r>
      <w:r w:rsidRPr="00211EC1">
        <w:rPr>
          <w:rFonts w:ascii="Arial" w:hAnsi="Arial" w:cs="Arial" w:hint="cs"/>
          <w:sz w:val="24"/>
          <w:szCs w:val="24"/>
          <w:rtl/>
        </w:rPr>
        <w:t>فرا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خوانده‏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است</w:t>
      </w:r>
      <w:r w:rsidRPr="00211EC1">
        <w:rPr>
          <w:rFonts w:ascii="Arial" w:hAnsi="Arial" w:cs="Arial"/>
          <w:sz w:val="24"/>
          <w:szCs w:val="24"/>
          <w:rtl/>
        </w:rPr>
        <w:t>.</w:t>
      </w:r>
      <w:r w:rsidRPr="00211EC1">
        <w:rPr>
          <w:rFonts w:ascii="Arial" w:hAnsi="Arial" w:cs="Arial" w:hint="cs"/>
          <w:sz w:val="24"/>
          <w:szCs w:val="24"/>
          <w:rtl/>
        </w:rPr>
        <w:t>همهء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این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توصیه‏ها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در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طی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آیهء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زیر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مطرح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شده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است</w:t>
      </w:r>
      <w:r w:rsidRPr="00211EC1">
        <w:rPr>
          <w:rFonts w:ascii="Arial" w:hAnsi="Arial" w:cs="Arial"/>
          <w:sz w:val="24"/>
          <w:szCs w:val="24"/>
        </w:rPr>
        <w:t>:</w:t>
      </w:r>
    </w:p>
    <w:p w:rsidR="00211EC1" w:rsidRPr="00211EC1" w:rsidRDefault="00211EC1" w:rsidP="00211EC1">
      <w:pPr>
        <w:bidi/>
        <w:jc w:val="both"/>
        <w:rPr>
          <w:rFonts w:ascii="Arial" w:hAnsi="Arial" w:cs="Arial"/>
          <w:sz w:val="24"/>
          <w:szCs w:val="24"/>
        </w:rPr>
      </w:pPr>
      <w:r w:rsidRPr="00211EC1">
        <w:rPr>
          <w:rFonts w:ascii="Arial" w:hAnsi="Arial" w:cs="Arial" w:hint="cs"/>
          <w:sz w:val="24"/>
          <w:szCs w:val="24"/>
          <w:rtl/>
        </w:rPr>
        <w:t>و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اعبدوا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اللّه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و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لا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تشرکوا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به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شیئا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و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بالوالدین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احسانا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و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بذی‏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القربی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و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الیتامی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و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المساکین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و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الجار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ذی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القربی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و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الجار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الجنب‏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و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الصاحب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بالجنب</w:t>
      </w:r>
      <w:r w:rsidRPr="00211EC1">
        <w:rPr>
          <w:rFonts w:ascii="Arial" w:hAnsi="Arial" w:cs="Arial"/>
          <w:sz w:val="24"/>
          <w:szCs w:val="24"/>
        </w:rPr>
        <w:t>...</w:t>
      </w:r>
    </w:p>
    <w:p w:rsidR="00211EC1" w:rsidRPr="00211EC1" w:rsidRDefault="00211EC1" w:rsidP="00211EC1">
      <w:pPr>
        <w:bidi/>
        <w:jc w:val="both"/>
        <w:rPr>
          <w:rFonts w:ascii="Arial" w:hAnsi="Arial" w:cs="Arial"/>
          <w:sz w:val="24"/>
          <w:szCs w:val="24"/>
        </w:rPr>
      </w:pPr>
      <w:r w:rsidRPr="00211EC1">
        <w:rPr>
          <w:rFonts w:ascii="Arial" w:hAnsi="Arial" w:cs="Arial"/>
          <w:sz w:val="24"/>
          <w:szCs w:val="24"/>
        </w:rPr>
        <w:t>(3)</w:t>
      </w:r>
    </w:p>
    <w:p w:rsidR="00211EC1" w:rsidRPr="00211EC1" w:rsidRDefault="00211EC1" w:rsidP="00211EC1">
      <w:pPr>
        <w:bidi/>
        <w:jc w:val="both"/>
        <w:rPr>
          <w:rFonts w:ascii="Arial" w:hAnsi="Arial" w:cs="Arial"/>
          <w:sz w:val="24"/>
          <w:szCs w:val="24"/>
        </w:rPr>
      </w:pPr>
      <w:r w:rsidRPr="00211EC1">
        <w:rPr>
          <w:rFonts w:ascii="Arial" w:hAnsi="Arial" w:cs="Arial" w:hint="cs"/>
          <w:sz w:val="24"/>
          <w:szCs w:val="24"/>
          <w:rtl/>
        </w:rPr>
        <w:t>یعنی</w:t>
      </w:r>
      <w:r w:rsidRPr="00211EC1">
        <w:rPr>
          <w:rFonts w:ascii="Arial" w:hAnsi="Arial" w:cs="Arial"/>
          <w:sz w:val="24"/>
          <w:szCs w:val="24"/>
          <w:rtl/>
        </w:rPr>
        <w:t>:</w:t>
      </w:r>
      <w:r w:rsidRPr="00211EC1">
        <w:rPr>
          <w:rFonts w:ascii="Arial" w:hAnsi="Arial" w:cs="Arial" w:hint="cs"/>
          <w:sz w:val="24"/>
          <w:szCs w:val="24"/>
          <w:rtl/>
        </w:rPr>
        <w:t>خداوند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را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پرستش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کنید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و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هیچ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چیز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را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با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او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شریک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قرار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ندهید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و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به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والدین،خویشاوندان،افراد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یتیم،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مسکین،همسایهء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نزدیک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و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دور،دوست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و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همنشین</w:t>
      </w:r>
      <w:r w:rsidRPr="00211EC1">
        <w:rPr>
          <w:rFonts w:ascii="Arial" w:hAnsi="Arial" w:cs="Arial"/>
          <w:sz w:val="24"/>
          <w:szCs w:val="24"/>
          <w:rtl/>
        </w:rPr>
        <w:t xml:space="preserve">... </w:t>
      </w:r>
      <w:r w:rsidRPr="00211EC1">
        <w:rPr>
          <w:rFonts w:ascii="Arial" w:hAnsi="Arial" w:cs="Arial" w:hint="cs"/>
          <w:sz w:val="24"/>
          <w:szCs w:val="24"/>
          <w:rtl/>
        </w:rPr>
        <w:t>احسان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نمایید</w:t>
      </w:r>
      <w:r w:rsidRPr="00211EC1">
        <w:rPr>
          <w:rFonts w:ascii="Arial" w:hAnsi="Arial" w:cs="Arial"/>
          <w:sz w:val="24"/>
          <w:szCs w:val="24"/>
        </w:rPr>
        <w:t>.</w:t>
      </w:r>
    </w:p>
    <w:p w:rsidR="00211EC1" w:rsidRPr="00211EC1" w:rsidRDefault="00211EC1" w:rsidP="00211EC1">
      <w:pPr>
        <w:bidi/>
        <w:jc w:val="both"/>
        <w:rPr>
          <w:rFonts w:ascii="Arial" w:hAnsi="Arial" w:cs="Arial"/>
          <w:sz w:val="24"/>
          <w:szCs w:val="24"/>
        </w:rPr>
      </w:pPr>
      <w:r w:rsidRPr="00211EC1">
        <w:rPr>
          <w:rFonts w:ascii="Arial" w:hAnsi="Arial" w:cs="Arial" w:hint="cs"/>
          <w:sz w:val="24"/>
          <w:szCs w:val="24"/>
          <w:rtl/>
        </w:rPr>
        <w:t>در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این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آیه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بعد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از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امر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پرستش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خداوند،دومین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موضوع‏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مورد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اهمیت،احسان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به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کسانی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است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که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آیه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آنان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را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برشمرده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و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از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جملهء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آنان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همسایگان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است،همچنین‏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رعایت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حقوق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این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افراد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در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واقع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عملی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نمودن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فرمان‏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واجب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الهی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است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و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اعراض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از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آن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گناهی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نابخشودنی‏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خواهد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بود</w:t>
      </w:r>
      <w:r w:rsidRPr="00211EC1">
        <w:rPr>
          <w:rFonts w:ascii="Arial" w:hAnsi="Arial" w:cs="Arial"/>
          <w:sz w:val="24"/>
          <w:szCs w:val="24"/>
        </w:rPr>
        <w:t>.</w:t>
      </w:r>
    </w:p>
    <w:p w:rsidR="00211EC1" w:rsidRPr="00211EC1" w:rsidRDefault="00211EC1" w:rsidP="00211EC1">
      <w:pPr>
        <w:bidi/>
        <w:jc w:val="both"/>
        <w:rPr>
          <w:rFonts w:ascii="Arial" w:hAnsi="Arial" w:cs="Arial"/>
          <w:sz w:val="24"/>
          <w:szCs w:val="24"/>
        </w:rPr>
      </w:pPr>
      <w:r w:rsidRPr="00211EC1">
        <w:rPr>
          <w:rFonts w:ascii="Arial" w:hAnsi="Arial" w:cs="Arial" w:hint="cs"/>
          <w:sz w:val="24"/>
          <w:szCs w:val="24"/>
          <w:rtl/>
        </w:rPr>
        <w:t>مفسّرین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برای</w:t>
      </w:r>
      <w:r w:rsidRPr="00211EC1">
        <w:rPr>
          <w:rFonts w:ascii="Arial" w:hAnsi="Arial" w:cs="Arial" w:hint="eastAsia"/>
          <w:sz w:val="24"/>
          <w:szCs w:val="24"/>
          <w:rtl/>
        </w:rPr>
        <w:t>«</w:t>
      </w:r>
      <w:r w:rsidRPr="00211EC1">
        <w:rPr>
          <w:rFonts w:ascii="Arial" w:hAnsi="Arial" w:cs="Arial" w:hint="cs"/>
          <w:sz w:val="24"/>
          <w:szCs w:val="24"/>
          <w:rtl/>
        </w:rPr>
        <w:t>جار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ذی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القربی</w:t>
      </w:r>
      <w:r w:rsidRPr="00211EC1">
        <w:rPr>
          <w:rFonts w:ascii="Arial" w:hAnsi="Arial" w:cs="Arial" w:hint="eastAsia"/>
          <w:sz w:val="24"/>
          <w:szCs w:val="24"/>
          <w:rtl/>
        </w:rPr>
        <w:t>»</w:t>
      </w:r>
      <w:r w:rsidRPr="00211EC1">
        <w:rPr>
          <w:rFonts w:ascii="Arial" w:hAnsi="Arial" w:cs="Arial" w:hint="cs"/>
          <w:sz w:val="24"/>
          <w:szCs w:val="24"/>
          <w:rtl/>
        </w:rPr>
        <w:t>و</w:t>
      </w:r>
      <w:r w:rsidRPr="00211EC1">
        <w:rPr>
          <w:rFonts w:ascii="Arial" w:hAnsi="Arial" w:cs="Arial" w:hint="eastAsia"/>
          <w:sz w:val="24"/>
          <w:szCs w:val="24"/>
          <w:rtl/>
        </w:rPr>
        <w:t>«</w:t>
      </w:r>
      <w:r w:rsidRPr="00211EC1">
        <w:rPr>
          <w:rFonts w:ascii="Arial" w:hAnsi="Arial" w:cs="Arial" w:hint="cs"/>
          <w:sz w:val="24"/>
          <w:szCs w:val="24"/>
          <w:rtl/>
        </w:rPr>
        <w:t>جار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جنب</w:t>
      </w:r>
      <w:r w:rsidRPr="00211EC1">
        <w:rPr>
          <w:rFonts w:ascii="Arial" w:hAnsi="Arial" w:cs="Arial" w:hint="eastAsia"/>
          <w:sz w:val="24"/>
          <w:szCs w:val="24"/>
          <w:rtl/>
        </w:rPr>
        <w:t>»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احتمالات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و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مفاهیم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متفاوتی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را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مطرح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نموده‏اند</w:t>
      </w:r>
      <w:r w:rsidRPr="00211EC1">
        <w:rPr>
          <w:rFonts w:ascii="Arial" w:hAnsi="Arial" w:cs="Arial"/>
          <w:sz w:val="24"/>
          <w:szCs w:val="24"/>
          <w:rtl/>
        </w:rPr>
        <w:t>.</w:t>
      </w:r>
      <w:r w:rsidRPr="00211EC1">
        <w:rPr>
          <w:rFonts w:ascii="Arial" w:hAnsi="Arial" w:cs="Arial" w:hint="cs"/>
          <w:sz w:val="24"/>
          <w:szCs w:val="24"/>
          <w:rtl/>
        </w:rPr>
        <w:t>برخی‏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اظهار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داشته‏اند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منظور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از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عبارت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نخست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همسایهء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نزدیک‏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و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خویشاوند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می‏باشد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و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عبارت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دومی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به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همسایهء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دور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از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خانه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و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یا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غیر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خویشاوند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اشاره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دارد</w:t>
      </w:r>
      <w:r w:rsidRPr="00211EC1">
        <w:rPr>
          <w:rFonts w:ascii="Arial" w:hAnsi="Arial" w:cs="Arial"/>
          <w:sz w:val="24"/>
          <w:szCs w:val="24"/>
          <w:rtl/>
        </w:rPr>
        <w:t>.(4</w:t>
      </w:r>
      <w:r w:rsidRPr="00211EC1">
        <w:rPr>
          <w:rFonts w:ascii="Arial" w:hAnsi="Arial" w:cs="Arial"/>
          <w:sz w:val="24"/>
          <w:szCs w:val="24"/>
        </w:rPr>
        <w:t>)</w:t>
      </w:r>
    </w:p>
    <w:p w:rsidR="00211EC1" w:rsidRPr="00211EC1" w:rsidRDefault="00211EC1" w:rsidP="00211EC1">
      <w:pPr>
        <w:bidi/>
        <w:jc w:val="both"/>
        <w:rPr>
          <w:rFonts w:ascii="Arial" w:hAnsi="Arial" w:cs="Arial"/>
          <w:sz w:val="24"/>
          <w:szCs w:val="24"/>
        </w:rPr>
      </w:pPr>
      <w:r w:rsidRPr="00211EC1">
        <w:rPr>
          <w:rFonts w:ascii="Arial" w:hAnsi="Arial" w:cs="Arial" w:hint="cs"/>
          <w:sz w:val="24"/>
          <w:szCs w:val="24"/>
          <w:rtl/>
        </w:rPr>
        <w:t>ابو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الفتوح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رازی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در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تفسیر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خویش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به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نقل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از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عبد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اللّه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بن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عباس‏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منظور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از</w:t>
      </w:r>
      <w:r w:rsidRPr="00211EC1">
        <w:rPr>
          <w:rFonts w:ascii="Arial" w:hAnsi="Arial" w:cs="Arial" w:hint="eastAsia"/>
          <w:sz w:val="24"/>
          <w:szCs w:val="24"/>
          <w:rtl/>
        </w:rPr>
        <w:t>«</w:t>
      </w:r>
      <w:r w:rsidRPr="00211EC1">
        <w:rPr>
          <w:rFonts w:ascii="Arial" w:hAnsi="Arial" w:cs="Arial" w:hint="cs"/>
          <w:sz w:val="24"/>
          <w:szCs w:val="24"/>
          <w:rtl/>
        </w:rPr>
        <w:t>جار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ذی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القربی</w:t>
      </w:r>
      <w:r w:rsidRPr="00211EC1">
        <w:rPr>
          <w:rFonts w:ascii="Arial" w:hAnsi="Arial" w:cs="Arial" w:hint="eastAsia"/>
          <w:sz w:val="24"/>
          <w:szCs w:val="24"/>
          <w:rtl/>
        </w:rPr>
        <w:t>»</w:t>
      </w:r>
      <w:r w:rsidRPr="00211EC1">
        <w:rPr>
          <w:rFonts w:ascii="Arial" w:hAnsi="Arial" w:cs="Arial" w:hint="cs"/>
          <w:sz w:val="24"/>
          <w:szCs w:val="24"/>
          <w:rtl/>
        </w:rPr>
        <w:t>را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همسایهء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خویشاوند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تلقی‏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کرده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و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آن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دیگری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را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همسایهء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بیگانه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قلمداد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نموده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است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که‏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احسان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به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این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دو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همسایه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در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آیه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مورد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توجه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بوده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است</w:t>
      </w:r>
      <w:r w:rsidRPr="00211EC1">
        <w:rPr>
          <w:rFonts w:ascii="Arial" w:hAnsi="Arial" w:cs="Arial"/>
          <w:sz w:val="24"/>
          <w:szCs w:val="24"/>
          <w:rtl/>
        </w:rPr>
        <w:t xml:space="preserve">. </w:t>
      </w:r>
      <w:r w:rsidRPr="00211EC1">
        <w:rPr>
          <w:rFonts w:ascii="Arial" w:hAnsi="Arial" w:cs="Arial" w:hint="cs"/>
          <w:sz w:val="24"/>
          <w:szCs w:val="24"/>
          <w:rtl/>
        </w:rPr>
        <w:t>نامبرده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در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ادامه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و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ذیل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تفسیر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آیهء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سی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و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شش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از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سورهء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نساء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چنین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می‏نگارد</w:t>
      </w:r>
      <w:r w:rsidRPr="00211EC1">
        <w:rPr>
          <w:rFonts w:ascii="Arial" w:hAnsi="Arial" w:cs="Arial"/>
          <w:sz w:val="24"/>
          <w:szCs w:val="24"/>
        </w:rPr>
        <w:t>:</w:t>
      </w:r>
    </w:p>
    <w:p w:rsidR="00211EC1" w:rsidRPr="00211EC1" w:rsidRDefault="00211EC1" w:rsidP="00211EC1">
      <w:pPr>
        <w:bidi/>
        <w:jc w:val="both"/>
        <w:rPr>
          <w:rFonts w:ascii="Arial" w:hAnsi="Arial" w:cs="Arial"/>
          <w:sz w:val="24"/>
          <w:szCs w:val="24"/>
        </w:rPr>
      </w:pPr>
      <w:r w:rsidRPr="00211EC1">
        <w:rPr>
          <w:rFonts w:ascii="Arial" w:hAnsi="Arial" w:cs="Arial"/>
          <w:sz w:val="24"/>
          <w:szCs w:val="24"/>
        </w:rPr>
        <w:t>...</w:t>
      </w:r>
      <w:r w:rsidRPr="00211EC1">
        <w:rPr>
          <w:rFonts w:ascii="Arial" w:hAnsi="Arial" w:cs="Arial" w:hint="cs"/>
          <w:sz w:val="24"/>
          <w:szCs w:val="24"/>
          <w:rtl/>
        </w:rPr>
        <w:t>و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جنب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را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برای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آن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خوانند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که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از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نماز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و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مسجد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دور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باشد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و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نوف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گفت</w:t>
      </w:r>
      <w:proofErr w:type="gramStart"/>
      <w:r w:rsidRPr="00211EC1">
        <w:rPr>
          <w:rFonts w:ascii="Arial" w:hAnsi="Arial" w:cs="Arial"/>
          <w:sz w:val="24"/>
          <w:szCs w:val="24"/>
          <w:rtl/>
        </w:rPr>
        <w:t>:«</w:t>
      </w:r>
      <w:proofErr w:type="gramEnd"/>
      <w:r w:rsidRPr="00211EC1">
        <w:rPr>
          <w:rFonts w:ascii="Arial" w:hAnsi="Arial" w:cs="Arial" w:hint="cs"/>
          <w:sz w:val="24"/>
          <w:szCs w:val="24"/>
          <w:rtl/>
        </w:rPr>
        <w:t>الجار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الجنب</w:t>
      </w:r>
      <w:r w:rsidRPr="00211EC1">
        <w:rPr>
          <w:rFonts w:ascii="Arial" w:hAnsi="Arial" w:cs="Arial" w:hint="eastAsia"/>
          <w:sz w:val="24"/>
          <w:szCs w:val="24"/>
          <w:rtl/>
        </w:rPr>
        <w:t>»</w:t>
      </w:r>
      <w:r w:rsidRPr="00211EC1">
        <w:rPr>
          <w:rFonts w:ascii="Arial" w:hAnsi="Arial" w:cs="Arial" w:hint="cs"/>
          <w:sz w:val="24"/>
          <w:szCs w:val="24"/>
          <w:rtl/>
        </w:rPr>
        <w:t>مراد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همسایهء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کافر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است</w:t>
      </w:r>
      <w:r w:rsidRPr="00211EC1">
        <w:rPr>
          <w:rFonts w:ascii="Arial" w:hAnsi="Arial" w:cs="Arial"/>
          <w:sz w:val="24"/>
          <w:szCs w:val="24"/>
          <w:rtl/>
        </w:rPr>
        <w:t>...</w:t>
      </w:r>
      <w:r w:rsidRPr="00211EC1">
        <w:rPr>
          <w:rFonts w:ascii="Arial" w:hAnsi="Arial" w:cs="Arial" w:hint="cs"/>
          <w:sz w:val="24"/>
          <w:szCs w:val="24"/>
          <w:rtl/>
        </w:rPr>
        <w:t>بعضی‏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دیگر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گفتند</w:t>
      </w:r>
      <w:r w:rsidRPr="00211EC1">
        <w:rPr>
          <w:rFonts w:ascii="Arial" w:hAnsi="Arial" w:cs="Arial" w:hint="eastAsia"/>
          <w:sz w:val="24"/>
          <w:szCs w:val="24"/>
          <w:rtl/>
        </w:rPr>
        <w:t>«</w:t>
      </w:r>
      <w:r w:rsidRPr="00211EC1">
        <w:rPr>
          <w:rFonts w:ascii="Arial" w:hAnsi="Arial" w:cs="Arial" w:hint="cs"/>
          <w:sz w:val="24"/>
          <w:szCs w:val="24"/>
          <w:rtl/>
        </w:rPr>
        <w:t>الصاحب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بالجنب</w:t>
      </w:r>
      <w:r w:rsidRPr="00211EC1">
        <w:rPr>
          <w:rFonts w:ascii="Arial" w:hAnsi="Arial" w:cs="Arial" w:hint="eastAsia"/>
          <w:sz w:val="24"/>
          <w:szCs w:val="24"/>
          <w:rtl/>
        </w:rPr>
        <w:t>»</w:t>
      </w:r>
      <w:r w:rsidRPr="00211EC1">
        <w:rPr>
          <w:rFonts w:ascii="Arial" w:hAnsi="Arial" w:cs="Arial" w:hint="cs"/>
          <w:sz w:val="24"/>
          <w:szCs w:val="24"/>
          <w:rtl/>
        </w:rPr>
        <w:t>همسایه‏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ملاصق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باشد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که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سرایش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به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پهلوی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سرای‏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تو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بود</w:t>
      </w:r>
      <w:r w:rsidRPr="00211EC1">
        <w:rPr>
          <w:rFonts w:ascii="Arial" w:hAnsi="Arial" w:cs="Arial"/>
          <w:sz w:val="24"/>
          <w:szCs w:val="24"/>
          <w:rtl/>
        </w:rPr>
        <w:t>.</w:t>
      </w:r>
      <w:r w:rsidRPr="00211EC1">
        <w:rPr>
          <w:rFonts w:ascii="Arial" w:hAnsi="Arial" w:cs="Arial" w:hint="cs"/>
          <w:sz w:val="24"/>
          <w:szCs w:val="24"/>
          <w:rtl/>
        </w:rPr>
        <w:t>بعضی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دیگر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گفتند</w:t>
      </w:r>
      <w:r w:rsidRPr="00211EC1">
        <w:rPr>
          <w:rFonts w:ascii="Arial" w:hAnsi="Arial" w:cs="Arial"/>
          <w:sz w:val="24"/>
          <w:szCs w:val="24"/>
          <w:rtl/>
        </w:rPr>
        <w:t>:</w:t>
      </w:r>
      <w:r w:rsidRPr="00211EC1">
        <w:rPr>
          <w:rFonts w:ascii="Arial" w:hAnsi="Arial" w:cs="Arial" w:hint="cs"/>
          <w:sz w:val="24"/>
          <w:szCs w:val="24"/>
          <w:rtl/>
        </w:rPr>
        <w:t>آن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کس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که‏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ملازم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تو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باشد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و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به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پهلوی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تو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بنشیند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و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طمع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دارد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به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خیر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تو،عبد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اللّه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بن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عباس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گفت</w:t>
      </w:r>
      <w:r w:rsidRPr="00211EC1">
        <w:rPr>
          <w:rFonts w:ascii="Arial" w:hAnsi="Arial" w:cs="Arial"/>
          <w:sz w:val="24"/>
          <w:szCs w:val="24"/>
          <w:rtl/>
        </w:rPr>
        <w:t xml:space="preserve">: </w:t>
      </w:r>
      <w:r w:rsidRPr="00211EC1">
        <w:rPr>
          <w:rFonts w:ascii="Arial" w:hAnsi="Arial" w:cs="Arial" w:hint="cs"/>
          <w:sz w:val="24"/>
          <w:szCs w:val="24"/>
          <w:rtl/>
        </w:rPr>
        <w:t>من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شرم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دارم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از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مردی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که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او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سه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بار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پای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بر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بساط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من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نهد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و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از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من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بر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او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اثری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نباشد</w:t>
      </w:r>
      <w:r w:rsidRPr="00211EC1">
        <w:rPr>
          <w:rFonts w:ascii="Arial" w:hAnsi="Arial" w:cs="Arial"/>
          <w:sz w:val="24"/>
          <w:szCs w:val="24"/>
          <w:rtl/>
        </w:rPr>
        <w:t xml:space="preserve">. </w:t>
      </w:r>
      <w:r w:rsidRPr="00211EC1">
        <w:rPr>
          <w:rFonts w:ascii="Arial" w:hAnsi="Arial" w:cs="Arial" w:hint="cs"/>
          <w:sz w:val="24"/>
          <w:szCs w:val="24"/>
          <w:rtl/>
        </w:rPr>
        <w:t>مهلب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گفت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پسرانش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را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که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چون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مردی‏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بامّداد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و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شبانگاه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خویشتن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بر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شما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عرضه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کند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بس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باد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او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را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از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سؤال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به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این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قدر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و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رسول</w:t>
      </w:r>
      <w:r w:rsidRPr="00211EC1">
        <w:rPr>
          <w:rFonts w:ascii="Arial" w:hAnsi="Arial" w:cs="Arial"/>
          <w:sz w:val="24"/>
          <w:szCs w:val="24"/>
          <w:rtl/>
        </w:rPr>
        <w:t>(</w:t>
      </w:r>
      <w:r w:rsidRPr="00211EC1">
        <w:rPr>
          <w:rFonts w:ascii="Arial" w:hAnsi="Arial" w:cs="Arial" w:hint="cs"/>
          <w:sz w:val="24"/>
          <w:szCs w:val="24"/>
          <w:rtl/>
        </w:rPr>
        <w:t>ص</w:t>
      </w:r>
      <w:r w:rsidRPr="00211EC1">
        <w:rPr>
          <w:rFonts w:ascii="Arial" w:hAnsi="Arial" w:cs="Arial"/>
          <w:sz w:val="24"/>
          <w:szCs w:val="24"/>
          <w:rtl/>
        </w:rPr>
        <w:t>)</w:t>
      </w:r>
      <w:r w:rsidRPr="00211EC1">
        <w:rPr>
          <w:rFonts w:ascii="Arial" w:hAnsi="Arial" w:cs="Arial" w:hint="cs"/>
          <w:sz w:val="24"/>
          <w:szCs w:val="24"/>
          <w:rtl/>
        </w:rPr>
        <w:t>گفت</w:t>
      </w:r>
      <w:r w:rsidRPr="00211EC1">
        <w:rPr>
          <w:rFonts w:ascii="Arial" w:hAnsi="Arial" w:cs="Arial"/>
          <w:sz w:val="24"/>
          <w:szCs w:val="24"/>
          <w:rtl/>
        </w:rPr>
        <w:t>:</w:t>
      </w:r>
      <w:r w:rsidRPr="00211EC1">
        <w:rPr>
          <w:rFonts w:ascii="Arial" w:hAnsi="Arial" w:cs="Arial" w:hint="cs"/>
          <w:sz w:val="24"/>
          <w:szCs w:val="24"/>
          <w:rtl/>
        </w:rPr>
        <w:t>ان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خیر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الاصحاب‏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عند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اللّه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خیرهم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لصاحبه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و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خیر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جیران‏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عند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اللّه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خیرهم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لجاره،بهترین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رفیقان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به‏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نزدیک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خدای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آن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بود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که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رفیقش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را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به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بود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و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بهترین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همسایگان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به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نزدیک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خدای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آن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بود</w:t>
      </w:r>
      <w:r w:rsidRPr="00211EC1">
        <w:rPr>
          <w:rFonts w:ascii="Arial" w:hAnsi="Arial" w:cs="Arial"/>
          <w:sz w:val="24"/>
          <w:szCs w:val="24"/>
          <w:rtl/>
        </w:rPr>
        <w:t xml:space="preserve"> (1)-</w:t>
      </w:r>
      <w:r w:rsidRPr="00211EC1">
        <w:rPr>
          <w:rFonts w:ascii="Arial" w:hAnsi="Arial" w:cs="Arial" w:hint="cs"/>
          <w:sz w:val="24"/>
          <w:szCs w:val="24"/>
          <w:rtl/>
        </w:rPr>
        <w:t>بنگرید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به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سورهء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آل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عمران،آیه</w:t>
      </w:r>
      <w:r w:rsidRPr="00211EC1">
        <w:rPr>
          <w:rFonts w:ascii="Arial" w:hAnsi="Arial" w:cs="Arial"/>
          <w:sz w:val="24"/>
          <w:szCs w:val="24"/>
          <w:rtl/>
        </w:rPr>
        <w:t xml:space="preserve"> 105</w:t>
      </w:r>
      <w:r w:rsidRPr="00211EC1">
        <w:rPr>
          <w:rFonts w:ascii="Arial" w:hAnsi="Arial" w:cs="Arial" w:hint="cs"/>
          <w:sz w:val="24"/>
          <w:szCs w:val="24"/>
          <w:rtl/>
        </w:rPr>
        <w:t>؛سورهء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انعام،آیهء</w:t>
      </w:r>
      <w:r w:rsidRPr="00211EC1">
        <w:rPr>
          <w:rFonts w:ascii="Arial" w:hAnsi="Arial" w:cs="Arial"/>
          <w:sz w:val="24"/>
          <w:szCs w:val="24"/>
          <w:rtl/>
        </w:rPr>
        <w:t xml:space="preserve"> 152 </w:t>
      </w:r>
      <w:r w:rsidRPr="00211EC1">
        <w:rPr>
          <w:rFonts w:ascii="Arial" w:hAnsi="Arial" w:cs="Arial" w:hint="cs"/>
          <w:sz w:val="24"/>
          <w:szCs w:val="24"/>
          <w:rtl/>
        </w:rPr>
        <w:t>و</w:t>
      </w:r>
      <w:r w:rsidRPr="00211EC1">
        <w:rPr>
          <w:rFonts w:ascii="Arial" w:hAnsi="Arial" w:cs="Arial"/>
          <w:sz w:val="24"/>
          <w:szCs w:val="24"/>
          <w:rtl/>
        </w:rPr>
        <w:t xml:space="preserve"> 153</w:t>
      </w:r>
      <w:r w:rsidRPr="00211EC1">
        <w:rPr>
          <w:rFonts w:ascii="Arial" w:hAnsi="Arial" w:cs="Arial"/>
          <w:sz w:val="24"/>
          <w:szCs w:val="24"/>
        </w:rPr>
        <w:t>.</w:t>
      </w:r>
    </w:p>
    <w:p w:rsidR="00211EC1" w:rsidRPr="00211EC1" w:rsidRDefault="00211EC1" w:rsidP="00211EC1">
      <w:pPr>
        <w:bidi/>
        <w:jc w:val="both"/>
        <w:rPr>
          <w:rFonts w:ascii="Arial" w:hAnsi="Arial" w:cs="Arial"/>
          <w:sz w:val="24"/>
          <w:szCs w:val="24"/>
        </w:rPr>
      </w:pPr>
      <w:r w:rsidRPr="00211EC1">
        <w:rPr>
          <w:rFonts w:ascii="Arial" w:hAnsi="Arial" w:cs="Arial"/>
          <w:sz w:val="24"/>
          <w:szCs w:val="24"/>
        </w:rPr>
        <w:t>(2)</w:t>
      </w:r>
      <w:proofErr w:type="gramStart"/>
      <w:r w:rsidRPr="00211EC1">
        <w:rPr>
          <w:rFonts w:ascii="Arial" w:hAnsi="Arial" w:cs="Arial"/>
          <w:sz w:val="24"/>
          <w:szCs w:val="24"/>
        </w:rPr>
        <w:t>-</w:t>
      </w:r>
      <w:r w:rsidRPr="00211EC1">
        <w:rPr>
          <w:rFonts w:ascii="Arial" w:hAnsi="Arial" w:cs="Arial" w:hint="cs"/>
          <w:sz w:val="24"/>
          <w:szCs w:val="24"/>
          <w:rtl/>
        </w:rPr>
        <w:t>رجوع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کنید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به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سورهء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آل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عمران،آیه</w:t>
      </w:r>
      <w:r w:rsidRPr="00211EC1">
        <w:rPr>
          <w:rFonts w:ascii="Arial" w:hAnsi="Arial" w:cs="Arial"/>
          <w:sz w:val="24"/>
          <w:szCs w:val="24"/>
          <w:rtl/>
        </w:rPr>
        <w:t xml:space="preserve"> 104</w:t>
      </w:r>
      <w:r w:rsidRPr="00211EC1">
        <w:rPr>
          <w:rFonts w:ascii="Arial" w:hAnsi="Arial" w:cs="Arial" w:hint="cs"/>
          <w:sz w:val="24"/>
          <w:szCs w:val="24"/>
          <w:rtl/>
        </w:rPr>
        <w:t>؛مائده،آیهء</w:t>
      </w:r>
      <w:r w:rsidRPr="00211EC1">
        <w:rPr>
          <w:rFonts w:ascii="Arial" w:hAnsi="Arial" w:cs="Arial"/>
          <w:sz w:val="24"/>
          <w:szCs w:val="24"/>
          <w:rtl/>
        </w:rPr>
        <w:t xml:space="preserve"> 2</w:t>
      </w:r>
      <w:r w:rsidRPr="00211EC1">
        <w:rPr>
          <w:rFonts w:ascii="Arial" w:hAnsi="Arial" w:cs="Arial" w:hint="cs"/>
          <w:sz w:val="24"/>
          <w:szCs w:val="24"/>
          <w:rtl/>
        </w:rPr>
        <w:t>؛انفال،آیهء</w:t>
      </w:r>
      <w:r w:rsidRPr="00211EC1">
        <w:rPr>
          <w:rFonts w:ascii="Arial" w:hAnsi="Arial" w:cs="Arial"/>
          <w:sz w:val="24"/>
          <w:szCs w:val="24"/>
          <w:rtl/>
        </w:rPr>
        <w:t xml:space="preserve"> 46</w:t>
      </w:r>
      <w:r w:rsidRPr="00211EC1">
        <w:rPr>
          <w:rFonts w:ascii="Arial" w:hAnsi="Arial" w:cs="Arial" w:hint="cs"/>
          <w:sz w:val="24"/>
          <w:szCs w:val="24"/>
          <w:rtl/>
        </w:rPr>
        <w:t>؛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حجرات،آیهء</w:t>
      </w:r>
      <w:r w:rsidRPr="00211EC1">
        <w:rPr>
          <w:rFonts w:ascii="Arial" w:hAnsi="Arial" w:cs="Arial"/>
          <w:sz w:val="24"/>
          <w:szCs w:val="24"/>
          <w:rtl/>
        </w:rPr>
        <w:t xml:space="preserve"> 10</w:t>
      </w:r>
      <w:r w:rsidRPr="00211EC1">
        <w:rPr>
          <w:rFonts w:ascii="Arial" w:hAnsi="Arial" w:cs="Arial"/>
          <w:sz w:val="24"/>
          <w:szCs w:val="24"/>
        </w:rPr>
        <w:t>.</w:t>
      </w:r>
      <w:proofErr w:type="gramEnd"/>
    </w:p>
    <w:p w:rsidR="00211EC1" w:rsidRPr="00211EC1" w:rsidRDefault="00211EC1" w:rsidP="00211EC1">
      <w:pPr>
        <w:bidi/>
        <w:jc w:val="both"/>
        <w:rPr>
          <w:rFonts w:ascii="Arial" w:hAnsi="Arial" w:cs="Arial"/>
          <w:sz w:val="24"/>
          <w:szCs w:val="24"/>
        </w:rPr>
      </w:pPr>
      <w:r w:rsidRPr="00211EC1">
        <w:rPr>
          <w:rFonts w:ascii="Arial" w:hAnsi="Arial" w:cs="Arial"/>
          <w:sz w:val="24"/>
          <w:szCs w:val="24"/>
        </w:rPr>
        <w:t>(3)</w:t>
      </w:r>
      <w:proofErr w:type="gramStart"/>
      <w:r w:rsidRPr="00211EC1">
        <w:rPr>
          <w:rFonts w:ascii="Arial" w:hAnsi="Arial" w:cs="Arial"/>
          <w:sz w:val="24"/>
          <w:szCs w:val="24"/>
        </w:rPr>
        <w:t>-</w:t>
      </w:r>
      <w:r w:rsidRPr="00211EC1">
        <w:rPr>
          <w:rFonts w:ascii="Arial" w:hAnsi="Arial" w:cs="Arial" w:hint="cs"/>
          <w:sz w:val="24"/>
          <w:szCs w:val="24"/>
          <w:rtl/>
        </w:rPr>
        <w:t>سورهء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نساء،آیهء</w:t>
      </w:r>
      <w:r w:rsidRPr="00211EC1">
        <w:rPr>
          <w:rFonts w:ascii="Arial" w:hAnsi="Arial" w:cs="Arial"/>
          <w:sz w:val="24"/>
          <w:szCs w:val="24"/>
          <w:rtl/>
        </w:rPr>
        <w:t xml:space="preserve"> 36</w:t>
      </w:r>
      <w:r w:rsidRPr="00211EC1">
        <w:rPr>
          <w:rFonts w:ascii="Arial" w:hAnsi="Arial" w:cs="Arial"/>
          <w:sz w:val="24"/>
          <w:szCs w:val="24"/>
        </w:rPr>
        <w:t>.</w:t>
      </w:r>
      <w:proofErr w:type="gramEnd"/>
    </w:p>
    <w:p w:rsidR="00211EC1" w:rsidRPr="00211EC1" w:rsidRDefault="00211EC1" w:rsidP="00211EC1">
      <w:pPr>
        <w:bidi/>
        <w:jc w:val="both"/>
        <w:rPr>
          <w:rFonts w:ascii="Arial" w:hAnsi="Arial" w:cs="Arial"/>
          <w:sz w:val="24"/>
          <w:szCs w:val="24"/>
        </w:rPr>
      </w:pPr>
      <w:r w:rsidRPr="00211EC1">
        <w:rPr>
          <w:rFonts w:ascii="Arial" w:hAnsi="Arial" w:cs="Arial"/>
          <w:sz w:val="24"/>
          <w:szCs w:val="24"/>
        </w:rPr>
        <w:lastRenderedPageBreak/>
        <w:t>(4)</w:t>
      </w:r>
      <w:proofErr w:type="gramStart"/>
      <w:r w:rsidRPr="00211EC1">
        <w:rPr>
          <w:rFonts w:ascii="Arial" w:hAnsi="Arial" w:cs="Arial"/>
          <w:sz w:val="24"/>
          <w:szCs w:val="24"/>
        </w:rPr>
        <w:t>-</w:t>
      </w:r>
      <w:r w:rsidRPr="00211EC1">
        <w:rPr>
          <w:rFonts w:ascii="Arial" w:hAnsi="Arial" w:cs="Arial" w:hint="cs"/>
          <w:sz w:val="24"/>
          <w:szCs w:val="24"/>
          <w:rtl/>
        </w:rPr>
        <w:t>تفسیر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غریب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القرآن،منسوب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به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زید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بن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علی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بن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الحسین،تحقیق‏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محمد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جواد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الحسینی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الحلالی،ص</w:t>
      </w:r>
      <w:r w:rsidRPr="00211EC1">
        <w:rPr>
          <w:rFonts w:ascii="Arial" w:hAnsi="Arial" w:cs="Arial"/>
          <w:sz w:val="24"/>
          <w:szCs w:val="24"/>
          <w:rtl/>
        </w:rPr>
        <w:t xml:space="preserve"> 170</w:t>
      </w:r>
      <w:r w:rsidRPr="00211EC1">
        <w:rPr>
          <w:rFonts w:ascii="Arial" w:hAnsi="Arial" w:cs="Arial"/>
          <w:sz w:val="24"/>
          <w:szCs w:val="24"/>
        </w:rPr>
        <w:t>.</w:t>
      </w:r>
      <w:proofErr w:type="gramEnd"/>
    </w:p>
    <w:p w:rsidR="00211EC1" w:rsidRPr="00211EC1" w:rsidRDefault="00211EC1" w:rsidP="00211EC1">
      <w:pPr>
        <w:bidi/>
        <w:jc w:val="both"/>
        <w:rPr>
          <w:rFonts w:ascii="Arial" w:hAnsi="Arial" w:cs="Arial"/>
          <w:sz w:val="24"/>
          <w:szCs w:val="24"/>
        </w:rPr>
      </w:pPr>
      <w:r w:rsidRPr="00211EC1">
        <w:rPr>
          <w:rFonts w:ascii="Arial" w:hAnsi="Arial" w:cs="Arial" w:hint="cs"/>
          <w:sz w:val="24"/>
          <w:szCs w:val="24"/>
          <w:rtl/>
        </w:rPr>
        <w:t>که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صالح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و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متعبد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بود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به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صدق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نه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به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ریا</w:t>
      </w:r>
      <w:r w:rsidRPr="00211EC1">
        <w:rPr>
          <w:rFonts w:ascii="Arial" w:hAnsi="Arial" w:cs="Arial"/>
          <w:sz w:val="24"/>
          <w:szCs w:val="24"/>
          <w:rtl/>
        </w:rPr>
        <w:t xml:space="preserve">...(1) </w:t>
      </w:r>
      <w:r w:rsidRPr="00211EC1">
        <w:rPr>
          <w:rFonts w:ascii="Arial" w:hAnsi="Arial" w:cs="Arial" w:hint="cs"/>
          <w:sz w:val="24"/>
          <w:szCs w:val="24"/>
          <w:rtl/>
        </w:rPr>
        <w:t>سید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عبد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اللّه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شبّر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ذیل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تفسیر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این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آیه،سه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معنا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برای</w:t>
      </w:r>
      <w:r w:rsidRPr="00211EC1">
        <w:rPr>
          <w:rFonts w:ascii="Arial" w:hAnsi="Arial" w:cs="Arial" w:hint="eastAsia"/>
          <w:sz w:val="24"/>
          <w:szCs w:val="24"/>
          <w:rtl/>
        </w:rPr>
        <w:t>«</w:t>
      </w:r>
      <w:r w:rsidRPr="00211EC1">
        <w:rPr>
          <w:rFonts w:ascii="Arial" w:hAnsi="Arial" w:cs="Arial" w:hint="cs"/>
          <w:sz w:val="24"/>
          <w:szCs w:val="24"/>
          <w:rtl/>
        </w:rPr>
        <w:t>جار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ذی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القربی</w:t>
      </w:r>
      <w:r w:rsidRPr="00211EC1">
        <w:rPr>
          <w:rFonts w:ascii="Arial" w:hAnsi="Arial" w:cs="Arial" w:hint="eastAsia"/>
          <w:sz w:val="24"/>
          <w:szCs w:val="24"/>
          <w:rtl/>
        </w:rPr>
        <w:t>»</w:t>
      </w:r>
      <w:r w:rsidRPr="00211EC1">
        <w:rPr>
          <w:rFonts w:ascii="Arial" w:hAnsi="Arial" w:cs="Arial" w:hint="cs"/>
          <w:sz w:val="24"/>
          <w:szCs w:val="24"/>
          <w:rtl/>
        </w:rPr>
        <w:t>احتمال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داده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است</w:t>
      </w:r>
      <w:r w:rsidRPr="00211EC1">
        <w:rPr>
          <w:rFonts w:ascii="Arial" w:hAnsi="Arial" w:cs="Arial"/>
          <w:sz w:val="24"/>
          <w:szCs w:val="24"/>
          <w:rtl/>
        </w:rPr>
        <w:t>:</w:t>
      </w:r>
      <w:r w:rsidRPr="00211EC1">
        <w:rPr>
          <w:rFonts w:ascii="Arial" w:hAnsi="Arial" w:cs="Arial" w:hint="cs"/>
          <w:sz w:val="24"/>
          <w:szCs w:val="24"/>
          <w:rtl/>
        </w:rPr>
        <w:t>القریب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فی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الجوار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او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النسب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او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الدین</w:t>
      </w:r>
      <w:r w:rsidRPr="00211EC1">
        <w:rPr>
          <w:rFonts w:ascii="Arial" w:hAnsi="Arial" w:cs="Arial"/>
          <w:sz w:val="24"/>
          <w:szCs w:val="24"/>
          <w:rtl/>
        </w:rPr>
        <w:t>(</w:t>
      </w:r>
      <w:r w:rsidRPr="00211EC1">
        <w:rPr>
          <w:rFonts w:ascii="Arial" w:hAnsi="Arial" w:cs="Arial" w:hint="cs"/>
          <w:sz w:val="24"/>
          <w:szCs w:val="24"/>
          <w:rtl/>
        </w:rPr>
        <w:t>همسایهء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نزدیک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یا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خویشاوند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یا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هم‏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عقیده</w:t>
      </w:r>
      <w:r w:rsidRPr="00211EC1">
        <w:rPr>
          <w:rFonts w:ascii="Arial" w:hAnsi="Arial" w:cs="Arial"/>
          <w:sz w:val="24"/>
          <w:szCs w:val="24"/>
          <w:rtl/>
        </w:rPr>
        <w:t>)</w:t>
      </w:r>
      <w:r w:rsidRPr="00211EC1">
        <w:rPr>
          <w:rFonts w:ascii="Arial" w:hAnsi="Arial" w:cs="Arial" w:hint="cs"/>
          <w:sz w:val="24"/>
          <w:szCs w:val="24"/>
          <w:rtl/>
        </w:rPr>
        <w:t>و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الجار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الجنب</w:t>
      </w:r>
      <w:r w:rsidRPr="00211EC1">
        <w:rPr>
          <w:rFonts w:ascii="Arial" w:hAnsi="Arial" w:cs="Arial"/>
          <w:sz w:val="24"/>
          <w:szCs w:val="24"/>
          <w:rtl/>
        </w:rPr>
        <w:t>:</w:t>
      </w:r>
      <w:r w:rsidRPr="00211EC1">
        <w:rPr>
          <w:rFonts w:ascii="Arial" w:hAnsi="Arial" w:cs="Arial" w:hint="cs"/>
          <w:sz w:val="24"/>
          <w:szCs w:val="24"/>
          <w:rtl/>
        </w:rPr>
        <w:t>البعید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جوارا،او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نسابة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او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دینا</w:t>
      </w:r>
      <w:r w:rsidRPr="00211EC1">
        <w:rPr>
          <w:rFonts w:ascii="Arial" w:hAnsi="Arial" w:cs="Arial"/>
          <w:sz w:val="24"/>
          <w:szCs w:val="24"/>
          <w:rtl/>
        </w:rPr>
        <w:t xml:space="preserve"> (</w:t>
      </w:r>
      <w:r w:rsidRPr="00211EC1">
        <w:rPr>
          <w:rFonts w:ascii="Arial" w:hAnsi="Arial" w:cs="Arial" w:hint="cs"/>
          <w:sz w:val="24"/>
          <w:szCs w:val="24"/>
          <w:rtl/>
        </w:rPr>
        <w:t>همسایهء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جنب</w:t>
      </w:r>
      <w:r w:rsidRPr="00211EC1">
        <w:rPr>
          <w:rFonts w:ascii="Arial" w:hAnsi="Arial" w:cs="Arial"/>
          <w:sz w:val="24"/>
          <w:szCs w:val="24"/>
          <w:rtl/>
        </w:rPr>
        <w:t>:</w:t>
      </w:r>
      <w:r w:rsidRPr="00211EC1">
        <w:rPr>
          <w:rFonts w:ascii="Arial" w:hAnsi="Arial" w:cs="Arial" w:hint="cs"/>
          <w:sz w:val="24"/>
          <w:szCs w:val="24"/>
          <w:rtl/>
        </w:rPr>
        <w:t>دور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بودن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در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فاصله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یا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خویشاوند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یا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اعتقاد</w:t>
      </w:r>
      <w:r w:rsidRPr="00211EC1">
        <w:rPr>
          <w:rFonts w:ascii="Arial" w:hAnsi="Arial" w:cs="Arial"/>
          <w:sz w:val="24"/>
          <w:szCs w:val="24"/>
          <w:rtl/>
        </w:rPr>
        <w:t>)(2)</w:t>
      </w:r>
      <w:r w:rsidRPr="00211EC1">
        <w:rPr>
          <w:rFonts w:ascii="Arial" w:hAnsi="Arial" w:cs="Arial" w:hint="cs"/>
          <w:sz w:val="24"/>
          <w:szCs w:val="24"/>
          <w:rtl/>
        </w:rPr>
        <w:t>در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لسان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التنزیل</w:t>
      </w:r>
      <w:r w:rsidRPr="00211EC1">
        <w:rPr>
          <w:rFonts w:ascii="Arial" w:hAnsi="Arial" w:cs="Arial"/>
          <w:sz w:val="24"/>
          <w:szCs w:val="24"/>
          <w:rtl/>
        </w:rPr>
        <w:t>-</w:t>
      </w:r>
      <w:r w:rsidRPr="00211EC1">
        <w:rPr>
          <w:rFonts w:ascii="Arial" w:hAnsi="Arial" w:cs="Arial" w:hint="cs"/>
          <w:sz w:val="24"/>
          <w:szCs w:val="24"/>
          <w:rtl/>
        </w:rPr>
        <w:t>که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در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قرن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چهارم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یا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پنجم‏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هجری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تألیف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شده</w:t>
      </w:r>
      <w:r w:rsidRPr="00211EC1">
        <w:rPr>
          <w:rFonts w:ascii="Arial" w:hAnsi="Arial" w:cs="Arial"/>
          <w:sz w:val="24"/>
          <w:szCs w:val="24"/>
          <w:rtl/>
        </w:rPr>
        <w:t>-</w:t>
      </w:r>
      <w:r w:rsidRPr="00211EC1">
        <w:rPr>
          <w:rFonts w:ascii="Arial" w:hAnsi="Arial" w:cs="Arial" w:hint="cs"/>
          <w:sz w:val="24"/>
          <w:szCs w:val="24"/>
          <w:rtl/>
        </w:rPr>
        <w:t>سه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احتمال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مذکور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برای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هر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دو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نوع‏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همسایه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ذکر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گردیده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است</w:t>
      </w:r>
      <w:r w:rsidRPr="00211EC1">
        <w:rPr>
          <w:rFonts w:ascii="Arial" w:hAnsi="Arial" w:cs="Arial"/>
          <w:sz w:val="24"/>
          <w:szCs w:val="24"/>
        </w:rPr>
        <w:t>.</w:t>
      </w:r>
    </w:p>
    <w:p w:rsidR="00211EC1" w:rsidRPr="00211EC1" w:rsidRDefault="00211EC1" w:rsidP="00211EC1">
      <w:pPr>
        <w:bidi/>
        <w:jc w:val="both"/>
        <w:rPr>
          <w:rFonts w:ascii="Arial" w:hAnsi="Arial" w:cs="Arial"/>
          <w:sz w:val="24"/>
          <w:szCs w:val="24"/>
        </w:rPr>
      </w:pPr>
      <w:r w:rsidRPr="00211EC1">
        <w:rPr>
          <w:rFonts w:ascii="Arial" w:hAnsi="Arial" w:cs="Arial" w:hint="cs"/>
          <w:sz w:val="24"/>
          <w:szCs w:val="24"/>
          <w:rtl/>
        </w:rPr>
        <w:t>علامه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سید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محمد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حسین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طباطبایی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عقیده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دارد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جملهء</w:t>
      </w:r>
      <w:r w:rsidRPr="00211EC1">
        <w:rPr>
          <w:rFonts w:ascii="Arial" w:hAnsi="Arial" w:cs="Arial"/>
          <w:sz w:val="24"/>
          <w:szCs w:val="24"/>
          <w:rtl/>
        </w:rPr>
        <w:t xml:space="preserve"> «</w:t>
      </w:r>
      <w:r w:rsidRPr="00211EC1">
        <w:rPr>
          <w:rFonts w:ascii="Arial" w:hAnsi="Arial" w:cs="Arial" w:hint="cs"/>
          <w:sz w:val="24"/>
          <w:szCs w:val="24"/>
          <w:rtl/>
        </w:rPr>
        <w:t>و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الجار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ذی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القربی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و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الجار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الجنب</w:t>
      </w:r>
      <w:r w:rsidRPr="00211EC1">
        <w:rPr>
          <w:rFonts w:ascii="Arial" w:hAnsi="Arial" w:cs="Arial" w:hint="eastAsia"/>
          <w:sz w:val="24"/>
          <w:szCs w:val="24"/>
          <w:rtl/>
        </w:rPr>
        <w:t>»</w:t>
      </w:r>
      <w:r w:rsidRPr="00211EC1">
        <w:rPr>
          <w:rFonts w:ascii="Arial" w:hAnsi="Arial" w:cs="Arial" w:hint="cs"/>
          <w:sz w:val="24"/>
          <w:szCs w:val="24"/>
          <w:rtl/>
        </w:rPr>
        <w:t>به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قرینهء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مقابله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وصف،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می‏شود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فهمید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مراد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از</w:t>
      </w:r>
      <w:r w:rsidRPr="00211EC1">
        <w:rPr>
          <w:rFonts w:ascii="Arial" w:hAnsi="Arial" w:cs="Arial" w:hint="eastAsia"/>
          <w:sz w:val="24"/>
          <w:szCs w:val="24"/>
          <w:rtl/>
        </w:rPr>
        <w:t>«</w:t>
      </w:r>
      <w:r w:rsidRPr="00211EC1">
        <w:rPr>
          <w:rFonts w:ascii="Arial" w:hAnsi="Arial" w:cs="Arial" w:hint="cs"/>
          <w:sz w:val="24"/>
          <w:szCs w:val="24"/>
          <w:rtl/>
        </w:rPr>
        <w:t>جار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ذی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القربی</w:t>
      </w:r>
      <w:r w:rsidRPr="00211EC1">
        <w:rPr>
          <w:rFonts w:ascii="Arial" w:hAnsi="Arial" w:cs="Arial" w:hint="eastAsia"/>
          <w:sz w:val="24"/>
          <w:szCs w:val="24"/>
          <w:rtl/>
        </w:rPr>
        <w:t>»</w:t>
      </w:r>
      <w:r w:rsidRPr="00211EC1">
        <w:rPr>
          <w:rFonts w:ascii="Arial" w:hAnsi="Arial" w:cs="Arial" w:hint="cs"/>
          <w:sz w:val="24"/>
          <w:szCs w:val="24"/>
          <w:rtl/>
        </w:rPr>
        <w:t>همسایهء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نزدیک‏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است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و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مراد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از</w:t>
      </w:r>
      <w:r w:rsidRPr="00211EC1">
        <w:rPr>
          <w:rFonts w:ascii="Arial" w:hAnsi="Arial" w:cs="Arial" w:hint="eastAsia"/>
          <w:sz w:val="24"/>
          <w:szCs w:val="24"/>
          <w:rtl/>
        </w:rPr>
        <w:t>«</w:t>
      </w:r>
      <w:r w:rsidRPr="00211EC1">
        <w:rPr>
          <w:rFonts w:ascii="Arial" w:hAnsi="Arial" w:cs="Arial" w:hint="cs"/>
          <w:sz w:val="24"/>
          <w:szCs w:val="24"/>
          <w:rtl/>
        </w:rPr>
        <w:t>جار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الجنب</w:t>
      </w:r>
      <w:r w:rsidRPr="00211EC1">
        <w:rPr>
          <w:rFonts w:ascii="Arial" w:hAnsi="Arial" w:cs="Arial" w:hint="eastAsia"/>
          <w:sz w:val="24"/>
          <w:szCs w:val="24"/>
          <w:rtl/>
        </w:rPr>
        <w:t>»</w:t>
      </w:r>
      <w:r w:rsidRPr="00211EC1">
        <w:rPr>
          <w:rFonts w:ascii="Arial" w:hAnsi="Arial" w:cs="Arial"/>
          <w:sz w:val="24"/>
          <w:szCs w:val="24"/>
          <w:rtl/>
        </w:rPr>
        <w:t>(</w:t>
      </w:r>
      <w:r w:rsidRPr="00211EC1">
        <w:rPr>
          <w:rFonts w:ascii="Arial" w:hAnsi="Arial" w:cs="Arial" w:hint="cs"/>
          <w:sz w:val="24"/>
          <w:szCs w:val="24"/>
          <w:rtl/>
        </w:rPr>
        <w:t>همسایهء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اجنبی</w:t>
      </w:r>
      <w:r w:rsidRPr="00211EC1">
        <w:rPr>
          <w:rFonts w:ascii="Arial" w:hAnsi="Arial" w:cs="Arial"/>
          <w:sz w:val="24"/>
          <w:szCs w:val="24"/>
          <w:rtl/>
        </w:rPr>
        <w:t>)</w:t>
      </w:r>
      <w:r w:rsidRPr="00211EC1">
        <w:rPr>
          <w:rFonts w:ascii="Arial" w:hAnsi="Arial" w:cs="Arial" w:hint="cs"/>
          <w:sz w:val="24"/>
          <w:szCs w:val="24"/>
          <w:rtl/>
        </w:rPr>
        <w:t>همسایه‏ای‏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است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که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خانه‏اش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دور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باشد</w:t>
      </w:r>
      <w:r w:rsidRPr="00211EC1">
        <w:rPr>
          <w:rFonts w:ascii="Arial" w:hAnsi="Arial" w:cs="Arial"/>
          <w:sz w:val="24"/>
          <w:szCs w:val="24"/>
          <w:rtl/>
        </w:rPr>
        <w:t>.«</w:t>
      </w:r>
      <w:r w:rsidRPr="00211EC1">
        <w:rPr>
          <w:rFonts w:ascii="Arial" w:hAnsi="Arial" w:cs="Arial" w:hint="cs"/>
          <w:sz w:val="24"/>
          <w:szCs w:val="24"/>
          <w:rtl/>
        </w:rPr>
        <w:t>الصاحب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بالجنب</w:t>
      </w:r>
      <w:r w:rsidRPr="00211EC1">
        <w:rPr>
          <w:rFonts w:ascii="Arial" w:hAnsi="Arial" w:cs="Arial" w:hint="eastAsia"/>
          <w:sz w:val="24"/>
          <w:szCs w:val="24"/>
          <w:rtl/>
        </w:rPr>
        <w:t>»</w:t>
      </w:r>
      <w:r w:rsidRPr="00211EC1">
        <w:rPr>
          <w:rFonts w:ascii="Arial" w:hAnsi="Arial" w:cs="Arial" w:hint="cs"/>
          <w:sz w:val="24"/>
          <w:szCs w:val="24"/>
          <w:rtl/>
        </w:rPr>
        <w:t>به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معنی‏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فردی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که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همیشه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نزد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کسی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باشد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و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مفهوما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اعم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از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رفیق‏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حضر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و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سفر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و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منزل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و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مانند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اینهاست</w:t>
      </w:r>
      <w:r w:rsidRPr="00211EC1">
        <w:rPr>
          <w:rFonts w:ascii="Arial" w:hAnsi="Arial" w:cs="Arial"/>
          <w:sz w:val="24"/>
          <w:szCs w:val="24"/>
          <w:rtl/>
        </w:rPr>
        <w:t>.(3</w:t>
      </w:r>
      <w:r w:rsidRPr="00211EC1">
        <w:rPr>
          <w:rFonts w:ascii="Arial" w:hAnsi="Arial" w:cs="Arial"/>
          <w:sz w:val="24"/>
          <w:szCs w:val="24"/>
        </w:rPr>
        <w:t>)</w:t>
      </w:r>
    </w:p>
    <w:p w:rsidR="00211EC1" w:rsidRPr="00211EC1" w:rsidRDefault="00211EC1" w:rsidP="00211EC1">
      <w:pPr>
        <w:bidi/>
        <w:jc w:val="both"/>
        <w:rPr>
          <w:rFonts w:ascii="Arial" w:hAnsi="Arial" w:cs="Arial"/>
          <w:sz w:val="24"/>
          <w:szCs w:val="24"/>
        </w:rPr>
      </w:pPr>
      <w:r w:rsidRPr="00211EC1">
        <w:rPr>
          <w:rFonts w:ascii="Arial" w:hAnsi="Arial" w:cs="Arial" w:hint="cs"/>
          <w:sz w:val="24"/>
          <w:szCs w:val="24"/>
          <w:rtl/>
        </w:rPr>
        <w:t>در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تفسیر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اطیب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البیان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منظور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از</w:t>
      </w:r>
      <w:r w:rsidRPr="00211EC1">
        <w:rPr>
          <w:rFonts w:ascii="Arial" w:hAnsi="Arial" w:cs="Arial" w:hint="eastAsia"/>
          <w:sz w:val="24"/>
          <w:szCs w:val="24"/>
          <w:rtl/>
        </w:rPr>
        <w:t>«</w:t>
      </w:r>
      <w:r w:rsidRPr="00211EC1">
        <w:rPr>
          <w:rFonts w:ascii="Arial" w:hAnsi="Arial" w:cs="Arial" w:hint="cs"/>
          <w:sz w:val="24"/>
          <w:szCs w:val="24"/>
          <w:rtl/>
        </w:rPr>
        <w:t>و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الجار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ذی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القربی</w:t>
      </w:r>
      <w:r w:rsidRPr="00211EC1">
        <w:rPr>
          <w:rFonts w:ascii="Arial" w:hAnsi="Arial" w:cs="Arial" w:hint="eastAsia"/>
          <w:sz w:val="24"/>
          <w:szCs w:val="24"/>
          <w:rtl/>
        </w:rPr>
        <w:t>»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همسایهء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خویشاوند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ذکر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شده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و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عبارت</w:t>
      </w:r>
      <w:r w:rsidRPr="00211EC1">
        <w:rPr>
          <w:rFonts w:ascii="Arial" w:hAnsi="Arial" w:cs="Arial" w:hint="eastAsia"/>
          <w:sz w:val="24"/>
          <w:szCs w:val="24"/>
          <w:rtl/>
        </w:rPr>
        <w:t>«</w:t>
      </w:r>
      <w:r w:rsidRPr="00211EC1">
        <w:rPr>
          <w:rFonts w:ascii="Arial" w:hAnsi="Arial" w:cs="Arial" w:hint="cs"/>
          <w:sz w:val="24"/>
          <w:szCs w:val="24"/>
          <w:rtl/>
        </w:rPr>
        <w:t>و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الجار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الجنب</w:t>
      </w:r>
      <w:r w:rsidRPr="00211EC1">
        <w:rPr>
          <w:rFonts w:ascii="Arial" w:hAnsi="Arial" w:cs="Arial" w:hint="eastAsia"/>
          <w:sz w:val="24"/>
          <w:szCs w:val="24"/>
          <w:rtl/>
        </w:rPr>
        <w:t>»</w:t>
      </w:r>
      <w:r w:rsidRPr="00211EC1">
        <w:rPr>
          <w:rFonts w:ascii="Arial" w:hAnsi="Arial" w:cs="Arial" w:hint="cs"/>
          <w:sz w:val="24"/>
          <w:szCs w:val="24"/>
          <w:rtl/>
        </w:rPr>
        <w:t>را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به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همسایهء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بیگانه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بیان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کرده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و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در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خصوص</w:t>
      </w:r>
      <w:r w:rsidRPr="00211EC1">
        <w:rPr>
          <w:rFonts w:ascii="Arial" w:hAnsi="Arial" w:cs="Arial" w:hint="eastAsia"/>
          <w:sz w:val="24"/>
          <w:szCs w:val="24"/>
          <w:rtl/>
        </w:rPr>
        <w:t>«</w:t>
      </w:r>
      <w:r w:rsidRPr="00211EC1">
        <w:rPr>
          <w:rFonts w:ascii="Arial" w:hAnsi="Arial" w:cs="Arial" w:hint="cs"/>
          <w:sz w:val="24"/>
          <w:szCs w:val="24"/>
          <w:rtl/>
        </w:rPr>
        <w:t>و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الصاحب‏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بالجنب</w:t>
      </w:r>
      <w:r w:rsidRPr="00211EC1">
        <w:rPr>
          <w:rFonts w:ascii="Arial" w:hAnsi="Arial" w:cs="Arial" w:hint="eastAsia"/>
          <w:sz w:val="24"/>
          <w:szCs w:val="24"/>
          <w:rtl/>
        </w:rPr>
        <w:t>»</w:t>
      </w:r>
      <w:r w:rsidRPr="00211EC1">
        <w:rPr>
          <w:rFonts w:ascii="Arial" w:hAnsi="Arial" w:cs="Arial" w:hint="cs"/>
          <w:sz w:val="24"/>
          <w:szCs w:val="24"/>
          <w:rtl/>
        </w:rPr>
        <w:t>گفته</w:t>
      </w:r>
      <w:r w:rsidRPr="00211EC1">
        <w:rPr>
          <w:rFonts w:ascii="Arial" w:hAnsi="Arial" w:cs="Arial"/>
          <w:sz w:val="24"/>
          <w:szCs w:val="24"/>
          <w:rtl/>
        </w:rPr>
        <w:t>:</w:t>
      </w:r>
      <w:r w:rsidRPr="00211EC1">
        <w:rPr>
          <w:rFonts w:ascii="Arial" w:hAnsi="Arial" w:cs="Arial" w:hint="cs"/>
          <w:sz w:val="24"/>
          <w:szCs w:val="24"/>
          <w:rtl/>
        </w:rPr>
        <w:t>مراد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افراد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هم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سفری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است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که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در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مسافرت‏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حسن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معاشرت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و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معاونت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در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امور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به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یکدیگر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کنند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و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بعضی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گفته‏اند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مقصود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همسایهء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نزدیک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به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اصطلاح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یک‏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دیوار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و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یک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بام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است</w:t>
      </w:r>
      <w:r w:rsidRPr="00211EC1">
        <w:rPr>
          <w:rFonts w:ascii="Arial" w:hAnsi="Arial" w:cs="Arial"/>
          <w:sz w:val="24"/>
          <w:szCs w:val="24"/>
          <w:rtl/>
        </w:rPr>
        <w:t>.(4</w:t>
      </w:r>
      <w:r w:rsidRPr="00211EC1">
        <w:rPr>
          <w:rFonts w:ascii="Arial" w:hAnsi="Arial" w:cs="Arial"/>
          <w:sz w:val="24"/>
          <w:szCs w:val="24"/>
        </w:rPr>
        <w:t>)</w:t>
      </w:r>
    </w:p>
    <w:p w:rsidR="00211EC1" w:rsidRPr="00211EC1" w:rsidRDefault="00211EC1" w:rsidP="00211EC1">
      <w:pPr>
        <w:bidi/>
        <w:jc w:val="both"/>
        <w:rPr>
          <w:rFonts w:ascii="Arial" w:hAnsi="Arial" w:cs="Arial"/>
          <w:sz w:val="24"/>
          <w:szCs w:val="24"/>
        </w:rPr>
      </w:pPr>
      <w:r w:rsidRPr="00211EC1">
        <w:rPr>
          <w:rFonts w:ascii="Arial" w:hAnsi="Arial" w:cs="Arial" w:hint="cs"/>
          <w:sz w:val="24"/>
          <w:szCs w:val="24"/>
          <w:rtl/>
        </w:rPr>
        <w:t>مؤلف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تفسیر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اثنی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عشری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ذیل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بحثهای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تفسیری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آیه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سی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و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شش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از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سورهء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نساء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در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خصوص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همسایه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احادیثی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به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نقل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از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معصومین</w:t>
      </w:r>
      <w:r w:rsidRPr="00211EC1">
        <w:rPr>
          <w:rFonts w:ascii="Arial" w:hAnsi="Arial" w:cs="Arial"/>
          <w:sz w:val="24"/>
          <w:szCs w:val="24"/>
          <w:rtl/>
        </w:rPr>
        <w:t>(</w:t>
      </w:r>
      <w:r w:rsidRPr="00211EC1">
        <w:rPr>
          <w:rFonts w:ascii="Arial" w:hAnsi="Arial" w:cs="Arial" w:hint="cs"/>
          <w:sz w:val="24"/>
          <w:szCs w:val="24"/>
          <w:rtl/>
        </w:rPr>
        <w:t>علیهم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السلام</w:t>
      </w:r>
      <w:r w:rsidRPr="00211EC1">
        <w:rPr>
          <w:rFonts w:ascii="Arial" w:hAnsi="Arial" w:cs="Arial"/>
          <w:sz w:val="24"/>
          <w:szCs w:val="24"/>
          <w:rtl/>
        </w:rPr>
        <w:t>)</w:t>
      </w:r>
      <w:r w:rsidRPr="00211EC1">
        <w:rPr>
          <w:rFonts w:ascii="Arial" w:hAnsi="Arial" w:cs="Arial" w:hint="cs"/>
          <w:sz w:val="24"/>
          <w:szCs w:val="24"/>
          <w:rtl/>
        </w:rPr>
        <w:t>آورده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و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افزوده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است</w:t>
      </w:r>
      <w:r w:rsidRPr="00211EC1">
        <w:rPr>
          <w:rFonts w:ascii="Arial" w:hAnsi="Arial" w:cs="Arial"/>
          <w:sz w:val="24"/>
          <w:szCs w:val="24"/>
        </w:rPr>
        <w:t>:</w:t>
      </w:r>
    </w:p>
    <w:p w:rsidR="00211EC1" w:rsidRPr="00211EC1" w:rsidRDefault="00211EC1" w:rsidP="00211EC1">
      <w:pPr>
        <w:bidi/>
        <w:jc w:val="both"/>
        <w:rPr>
          <w:rFonts w:ascii="Arial" w:hAnsi="Arial" w:cs="Arial"/>
          <w:sz w:val="24"/>
          <w:szCs w:val="24"/>
        </w:rPr>
      </w:pPr>
      <w:r w:rsidRPr="00211EC1">
        <w:rPr>
          <w:rFonts w:ascii="Arial" w:hAnsi="Arial" w:cs="Arial" w:hint="cs"/>
          <w:sz w:val="24"/>
          <w:szCs w:val="24"/>
          <w:rtl/>
        </w:rPr>
        <w:t>احسان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به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همسایگان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خویشاوند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که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هم‏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حق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جوار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و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هم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حق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قرابت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دارند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و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رحمت‏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و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شفقت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نمودن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به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آنان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یا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نیکویی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به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کسانی‏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که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قرب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جوار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دارند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منظور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عبارت‏</w:t>
      </w:r>
      <w:r w:rsidRPr="00211EC1">
        <w:rPr>
          <w:rFonts w:ascii="Arial" w:hAnsi="Arial" w:cs="Arial"/>
          <w:sz w:val="24"/>
          <w:szCs w:val="24"/>
          <w:rtl/>
        </w:rPr>
        <w:t xml:space="preserve"> «</w:t>
      </w:r>
      <w:r w:rsidRPr="00211EC1">
        <w:rPr>
          <w:rFonts w:ascii="Arial" w:hAnsi="Arial" w:cs="Arial" w:hint="cs"/>
          <w:sz w:val="24"/>
          <w:szCs w:val="24"/>
          <w:rtl/>
        </w:rPr>
        <w:t>و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الجار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ذی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القربی</w:t>
      </w:r>
      <w:r w:rsidRPr="00211EC1">
        <w:rPr>
          <w:rFonts w:ascii="Arial" w:hAnsi="Arial" w:cs="Arial" w:hint="eastAsia"/>
          <w:sz w:val="24"/>
          <w:szCs w:val="24"/>
          <w:rtl/>
        </w:rPr>
        <w:t>»</w:t>
      </w:r>
      <w:r w:rsidRPr="00211EC1">
        <w:rPr>
          <w:rFonts w:ascii="Arial" w:hAnsi="Arial" w:cs="Arial" w:hint="cs"/>
          <w:sz w:val="24"/>
          <w:szCs w:val="24"/>
          <w:rtl/>
        </w:rPr>
        <w:t>است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و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ذیل‏</w:t>
      </w:r>
      <w:r w:rsidRPr="00211EC1">
        <w:rPr>
          <w:rFonts w:ascii="Arial" w:hAnsi="Arial" w:cs="Arial"/>
          <w:sz w:val="24"/>
          <w:szCs w:val="24"/>
          <w:rtl/>
        </w:rPr>
        <w:t xml:space="preserve"> «</w:t>
      </w:r>
      <w:r w:rsidRPr="00211EC1">
        <w:rPr>
          <w:rFonts w:ascii="Arial" w:hAnsi="Arial" w:cs="Arial" w:hint="cs"/>
          <w:sz w:val="24"/>
          <w:szCs w:val="24"/>
          <w:rtl/>
        </w:rPr>
        <w:t>و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الصاحب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بالجنب</w:t>
      </w:r>
      <w:r w:rsidRPr="00211EC1">
        <w:rPr>
          <w:rFonts w:ascii="Arial" w:hAnsi="Arial" w:cs="Arial" w:hint="eastAsia"/>
          <w:sz w:val="24"/>
          <w:szCs w:val="24"/>
          <w:rtl/>
        </w:rPr>
        <w:t>»</w:t>
      </w:r>
      <w:r w:rsidRPr="00211EC1">
        <w:rPr>
          <w:rFonts w:ascii="Arial" w:hAnsi="Arial" w:cs="Arial" w:hint="cs"/>
          <w:sz w:val="24"/>
          <w:szCs w:val="24"/>
          <w:rtl/>
        </w:rPr>
        <w:t>خاطر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نشان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نموده‏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است</w:t>
      </w:r>
      <w:r w:rsidRPr="00211EC1">
        <w:rPr>
          <w:rFonts w:ascii="Arial" w:hAnsi="Arial" w:cs="Arial" w:hint="eastAsia"/>
          <w:sz w:val="24"/>
          <w:szCs w:val="24"/>
          <w:rtl/>
        </w:rPr>
        <w:t>«</w:t>
      </w:r>
      <w:r w:rsidRPr="00211EC1">
        <w:rPr>
          <w:rFonts w:ascii="Arial" w:hAnsi="Arial" w:cs="Arial"/>
          <w:sz w:val="24"/>
          <w:szCs w:val="24"/>
          <w:rtl/>
        </w:rPr>
        <w:t>...</w:t>
      </w:r>
      <w:r w:rsidRPr="00211EC1">
        <w:rPr>
          <w:rFonts w:ascii="Arial" w:hAnsi="Arial" w:cs="Arial" w:hint="cs"/>
          <w:sz w:val="24"/>
          <w:szCs w:val="24"/>
          <w:rtl/>
        </w:rPr>
        <w:t>و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احسان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به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هم‏نشین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و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هم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صحبت،زمخشری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گفته</w:t>
      </w:r>
      <w:r w:rsidRPr="00211EC1">
        <w:rPr>
          <w:rFonts w:ascii="Arial" w:hAnsi="Arial" w:cs="Arial"/>
          <w:sz w:val="24"/>
          <w:szCs w:val="24"/>
          <w:rtl/>
        </w:rPr>
        <w:t>:</w:t>
      </w:r>
      <w:r w:rsidRPr="00211EC1">
        <w:rPr>
          <w:rFonts w:ascii="Arial" w:hAnsi="Arial" w:cs="Arial" w:hint="cs"/>
          <w:sz w:val="24"/>
          <w:szCs w:val="24"/>
          <w:rtl/>
        </w:rPr>
        <w:t>مراد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مصاحب‏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است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و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یمکن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رفیق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در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سفر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یا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شریک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در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تعلم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علم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یا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آموختن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حرفه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و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صنعت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باشد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یا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همنشین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در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مسجد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و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یا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مجلس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یا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زوجه‏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یا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خادم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یا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غیر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آن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که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نیکویی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نماید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به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آنها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به‏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مهربانی،موعظه،نصیحت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و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امر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به‏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معروف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و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نهی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از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منکر</w:t>
      </w:r>
      <w:r w:rsidRPr="00211EC1">
        <w:rPr>
          <w:rFonts w:ascii="Arial" w:hAnsi="Arial" w:cs="Arial"/>
          <w:sz w:val="24"/>
          <w:szCs w:val="24"/>
          <w:rtl/>
        </w:rPr>
        <w:t>....(5</w:t>
      </w:r>
      <w:r w:rsidRPr="00211EC1">
        <w:rPr>
          <w:rFonts w:ascii="Arial" w:hAnsi="Arial" w:cs="Arial"/>
          <w:sz w:val="24"/>
          <w:szCs w:val="24"/>
        </w:rPr>
        <w:t>)</w:t>
      </w:r>
    </w:p>
    <w:p w:rsidR="00211EC1" w:rsidRPr="00211EC1" w:rsidRDefault="00211EC1" w:rsidP="00211EC1">
      <w:pPr>
        <w:bidi/>
        <w:jc w:val="both"/>
        <w:rPr>
          <w:rFonts w:ascii="Arial" w:hAnsi="Arial" w:cs="Arial"/>
          <w:sz w:val="24"/>
          <w:szCs w:val="24"/>
        </w:rPr>
      </w:pPr>
      <w:r w:rsidRPr="00211EC1">
        <w:rPr>
          <w:rFonts w:ascii="Arial" w:hAnsi="Arial" w:cs="Arial" w:hint="cs"/>
          <w:sz w:val="24"/>
          <w:szCs w:val="24"/>
          <w:rtl/>
        </w:rPr>
        <w:t>در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تفسیر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عاملی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مسطور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است</w:t>
      </w:r>
      <w:r w:rsidRPr="00211EC1">
        <w:rPr>
          <w:rFonts w:ascii="Arial" w:hAnsi="Arial" w:cs="Arial" w:hint="eastAsia"/>
          <w:sz w:val="24"/>
          <w:szCs w:val="24"/>
          <w:rtl/>
        </w:rPr>
        <w:t>«</w:t>
      </w:r>
      <w:r w:rsidRPr="00211EC1">
        <w:rPr>
          <w:rFonts w:ascii="Arial" w:hAnsi="Arial" w:cs="Arial"/>
          <w:sz w:val="24"/>
          <w:szCs w:val="24"/>
          <w:rtl/>
        </w:rPr>
        <w:t>...«</w:t>
      </w:r>
      <w:r w:rsidRPr="00211EC1">
        <w:rPr>
          <w:rFonts w:ascii="Arial" w:hAnsi="Arial" w:cs="Arial" w:hint="cs"/>
          <w:sz w:val="24"/>
          <w:szCs w:val="24"/>
          <w:rtl/>
        </w:rPr>
        <w:t>و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الجار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ذی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القربی</w:t>
      </w:r>
      <w:r w:rsidRPr="00211EC1">
        <w:rPr>
          <w:rFonts w:ascii="Arial" w:hAnsi="Arial" w:cs="Arial" w:hint="eastAsia"/>
          <w:sz w:val="24"/>
          <w:szCs w:val="24"/>
          <w:rtl/>
        </w:rPr>
        <w:t>»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به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نقل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از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طبری</w:t>
      </w:r>
      <w:r w:rsidRPr="00211EC1">
        <w:rPr>
          <w:rFonts w:ascii="Arial" w:hAnsi="Arial" w:cs="Arial"/>
          <w:sz w:val="24"/>
          <w:szCs w:val="24"/>
          <w:rtl/>
        </w:rPr>
        <w:t>:</w:t>
      </w:r>
      <w:r w:rsidRPr="00211EC1">
        <w:rPr>
          <w:rFonts w:ascii="Arial" w:hAnsi="Arial" w:cs="Arial" w:hint="cs"/>
          <w:sz w:val="24"/>
          <w:szCs w:val="24"/>
          <w:rtl/>
        </w:rPr>
        <w:t>ابن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عباس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و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مجاهد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و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ضحاک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گفته‏اند</w:t>
      </w:r>
      <w:r w:rsidRPr="00211EC1">
        <w:rPr>
          <w:rFonts w:ascii="Arial" w:hAnsi="Arial" w:cs="Arial"/>
          <w:sz w:val="24"/>
          <w:szCs w:val="24"/>
          <w:rtl/>
        </w:rPr>
        <w:t>:</w:t>
      </w:r>
      <w:r w:rsidRPr="00211EC1">
        <w:rPr>
          <w:rFonts w:ascii="Arial" w:hAnsi="Arial" w:cs="Arial" w:hint="cs"/>
          <w:sz w:val="24"/>
          <w:szCs w:val="24"/>
          <w:rtl/>
        </w:rPr>
        <w:t>یعنی‏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همسایه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که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خویش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باشد</w:t>
      </w:r>
      <w:r w:rsidRPr="00211EC1">
        <w:rPr>
          <w:rFonts w:ascii="Arial" w:hAnsi="Arial" w:cs="Arial"/>
          <w:sz w:val="24"/>
          <w:szCs w:val="24"/>
          <w:rtl/>
        </w:rPr>
        <w:t>.</w:t>
      </w:r>
      <w:r w:rsidRPr="00211EC1">
        <w:rPr>
          <w:rFonts w:ascii="Arial" w:hAnsi="Arial" w:cs="Arial" w:hint="cs"/>
          <w:sz w:val="24"/>
          <w:szCs w:val="24"/>
          <w:rtl/>
        </w:rPr>
        <w:t>میمون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بن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مهران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گفته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است</w:t>
      </w:r>
      <w:r w:rsidRPr="00211EC1">
        <w:rPr>
          <w:rFonts w:ascii="Arial" w:hAnsi="Arial" w:cs="Arial"/>
          <w:sz w:val="24"/>
          <w:szCs w:val="24"/>
          <w:rtl/>
        </w:rPr>
        <w:t>:</w:t>
      </w:r>
      <w:r w:rsidRPr="00211EC1">
        <w:rPr>
          <w:rFonts w:ascii="Arial" w:hAnsi="Arial" w:cs="Arial" w:hint="cs"/>
          <w:sz w:val="24"/>
          <w:szCs w:val="24"/>
          <w:rtl/>
        </w:rPr>
        <w:t>یعنی‏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همسایه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با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خویشاوند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باشد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نه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با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خود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شخص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و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نوف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شامی‏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گفته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است</w:t>
      </w:r>
      <w:r w:rsidRPr="00211EC1">
        <w:rPr>
          <w:rFonts w:ascii="Arial" w:hAnsi="Arial" w:cs="Arial"/>
          <w:sz w:val="24"/>
          <w:szCs w:val="24"/>
          <w:rtl/>
        </w:rPr>
        <w:t>:</w:t>
      </w:r>
      <w:r w:rsidRPr="00211EC1">
        <w:rPr>
          <w:rFonts w:ascii="Arial" w:hAnsi="Arial" w:cs="Arial" w:hint="cs"/>
          <w:sz w:val="24"/>
          <w:szCs w:val="24"/>
          <w:rtl/>
        </w:rPr>
        <w:t>یعنی</w:t>
      </w:r>
      <w:r w:rsidRPr="00211EC1">
        <w:rPr>
          <w:rFonts w:ascii="Arial" w:hAnsi="Arial" w:cs="Arial"/>
          <w:sz w:val="24"/>
          <w:szCs w:val="24"/>
          <w:rtl/>
        </w:rPr>
        <w:t>:</w:t>
      </w:r>
      <w:r w:rsidRPr="00211EC1">
        <w:rPr>
          <w:rFonts w:ascii="Arial" w:hAnsi="Arial" w:cs="Arial" w:hint="cs"/>
          <w:sz w:val="24"/>
          <w:szCs w:val="24"/>
          <w:rtl/>
        </w:rPr>
        <w:t>مسلمان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باشد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و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همسایه‏ای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باشد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که‏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نزدیکی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او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به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واسطه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هم‏کیش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و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هم‏دینی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باشد</w:t>
      </w:r>
      <w:r w:rsidRPr="00211EC1">
        <w:rPr>
          <w:rFonts w:ascii="Arial" w:hAnsi="Arial" w:cs="Arial" w:hint="eastAsia"/>
          <w:sz w:val="24"/>
          <w:szCs w:val="24"/>
          <w:rtl/>
        </w:rPr>
        <w:t>»</w:t>
      </w:r>
      <w:r w:rsidRPr="00211EC1">
        <w:rPr>
          <w:rFonts w:ascii="Arial" w:hAnsi="Arial" w:cs="Arial"/>
          <w:sz w:val="24"/>
          <w:szCs w:val="24"/>
          <w:rtl/>
        </w:rPr>
        <w:t>.</w:t>
      </w:r>
      <w:r w:rsidRPr="00211EC1">
        <w:rPr>
          <w:rFonts w:ascii="Arial" w:hAnsi="Arial" w:cs="Arial" w:hint="cs"/>
          <w:sz w:val="24"/>
          <w:szCs w:val="24"/>
          <w:rtl/>
        </w:rPr>
        <w:t>ذیل‏</w:t>
      </w:r>
      <w:r w:rsidRPr="00211EC1">
        <w:rPr>
          <w:rFonts w:ascii="Arial" w:hAnsi="Arial" w:cs="Arial"/>
          <w:sz w:val="24"/>
          <w:szCs w:val="24"/>
          <w:rtl/>
        </w:rPr>
        <w:t xml:space="preserve"> «</w:t>
      </w:r>
      <w:r w:rsidRPr="00211EC1">
        <w:rPr>
          <w:rFonts w:ascii="Arial" w:hAnsi="Arial" w:cs="Arial" w:hint="cs"/>
          <w:sz w:val="24"/>
          <w:szCs w:val="24"/>
          <w:rtl/>
        </w:rPr>
        <w:t>و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الصاحب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بالجنب</w:t>
      </w:r>
      <w:r w:rsidRPr="00211EC1">
        <w:rPr>
          <w:rFonts w:ascii="Arial" w:hAnsi="Arial" w:cs="Arial" w:hint="eastAsia"/>
          <w:sz w:val="24"/>
          <w:szCs w:val="24"/>
          <w:rtl/>
        </w:rPr>
        <w:t>»</w:t>
      </w:r>
      <w:r w:rsidRPr="00211EC1">
        <w:rPr>
          <w:rFonts w:ascii="Arial" w:hAnsi="Arial" w:cs="Arial" w:hint="cs"/>
          <w:sz w:val="24"/>
          <w:szCs w:val="24"/>
          <w:rtl/>
        </w:rPr>
        <w:t>از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قول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طبری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گفته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که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ابن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عباس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و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مجاهد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و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عکرمه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اظهار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داشته‏اند</w:t>
      </w:r>
      <w:r w:rsidRPr="00211EC1">
        <w:rPr>
          <w:rFonts w:ascii="Arial" w:hAnsi="Arial" w:cs="Arial"/>
          <w:sz w:val="24"/>
          <w:szCs w:val="24"/>
          <w:rtl/>
        </w:rPr>
        <w:t>:</w:t>
      </w:r>
      <w:r w:rsidRPr="00211EC1">
        <w:rPr>
          <w:rFonts w:ascii="Arial" w:hAnsi="Arial" w:cs="Arial" w:hint="cs"/>
          <w:sz w:val="24"/>
          <w:szCs w:val="24"/>
          <w:rtl/>
        </w:rPr>
        <w:t>یعنی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رفیق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در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سفر</w:t>
      </w:r>
      <w:r w:rsidRPr="00211EC1">
        <w:rPr>
          <w:rFonts w:ascii="Arial" w:hAnsi="Arial" w:cs="Arial"/>
          <w:sz w:val="24"/>
          <w:szCs w:val="24"/>
          <w:rtl/>
        </w:rPr>
        <w:t>.</w:t>
      </w:r>
      <w:r w:rsidRPr="00211EC1">
        <w:rPr>
          <w:rFonts w:ascii="Arial" w:hAnsi="Arial" w:cs="Arial" w:hint="cs"/>
          <w:sz w:val="24"/>
          <w:szCs w:val="24"/>
          <w:rtl/>
        </w:rPr>
        <w:t>و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عده‏ای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گفته‏اند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مقصود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همسر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است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که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همیشه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با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مرد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در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یک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منزل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است</w:t>
      </w:r>
      <w:r w:rsidRPr="00211EC1">
        <w:rPr>
          <w:rFonts w:ascii="Arial" w:hAnsi="Arial" w:cs="Arial"/>
          <w:sz w:val="24"/>
          <w:szCs w:val="24"/>
          <w:rtl/>
        </w:rPr>
        <w:t>.</w:t>
      </w:r>
      <w:r w:rsidRPr="00211EC1">
        <w:rPr>
          <w:rFonts w:ascii="Arial" w:hAnsi="Arial" w:cs="Arial" w:hint="cs"/>
          <w:sz w:val="24"/>
          <w:szCs w:val="24"/>
          <w:rtl/>
        </w:rPr>
        <w:t>ابن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جریح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گفته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است</w:t>
      </w:r>
      <w:r w:rsidRPr="00211EC1">
        <w:rPr>
          <w:rFonts w:ascii="Arial" w:hAnsi="Arial" w:cs="Arial"/>
          <w:sz w:val="24"/>
          <w:szCs w:val="24"/>
          <w:rtl/>
        </w:rPr>
        <w:t>:</w:t>
      </w:r>
      <w:r w:rsidRPr="00211EC1">
        <w:rPr>
          <w:rFonts w:ascii="Arial" w:hAnsi="Arial" w:cs="Arial" w:hint="cs"/>
          <w:sz w:val="24"/>
          <w:szCs w:val="24"/>
          <w:rtl/>
        </w:rPr>
        <w:t>یعنی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آنکه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پیوسته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با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توست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برای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انتظار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نفع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و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سود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از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تو</w:t>
      </w:r>
      <w:r w:rsidRPr="00211EC1">
        <w:rPr>
          <w:rFonts w:ascii="Arial" w:hAnsi="Arial" w:cs="Arial"/>
          <w:sz w:val="24"/>
          <w:szCs w:val="24"/>
          <w:rtl/>
        </w:rPr>
        <w:t>-</w:t>
      </w:r>
      <w:r w:rsidRPr="00211EC1">
        <w:rPr>
          <w:rFonts w:ascii="Arial" w:hAnsi="Arial" w:cs="Arial" w:hint="cs"/>
          <w:sz w:val="24"/>
          <w:szCs w:val="24"/>
          <w:rtl/>
        </w:rPr>
        <w:t>که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همسایه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را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هم‏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در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بر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می‏گیرد</w:t>
      </w:r>
      <w:r w:rsidRPr="00211EC1">
        <w:rPr>
          <w:rFonts w:ascii="Arial" w:hAnsi="Arial" w:cs="Arial"/>
          <w:sz w:val="24"/>
          <w:szCs w:val="24"/>
          <w:rtl/>
        </w:rPr>
        <w:t>-</w:t>
      </w:r>
      <w:r w:rsidRPr="00211EC1">
        <w:rPr>
          <w:rFonts w:ascii="Arial" w:hAnsi="Arial" w:cs="Arial" w:hint="cs"/>
          <w:sz w:val="24"/>
          <w:szCs w:val="24"/>
          <w:rtl/>
        </w:rPr>
        <w:t>و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طبری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افزوده،برخی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گفته‏اند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مقصود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خدمتگزار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است</w:t>
      </w:r>
      <w:r w:rsidRPr="00211EC1">
        <w:rPr>
          <w:rFonts w:ascii="Arial" w:hAnsi="Arial" w:cs="Arial"/>
          <w:sz w:val="24"/>
          <w:szCs w:val="24"/>
          <w:rtl/>
        </w:rPr>
        <w:t>.(6</w:t>
      </w:r>
      <w:r w:rsidRPr="00211EC1">
        <w:rPr>
          <w:rFonts w:ascii="Arial" w:hAnsi="Arial" w:cs="Arial"/>
          <w:sz w:val="24"/>
          <w:szCs w:val="24"/>
        </w:rPr>
        <w:t>)</w:t>
      </w:r>
    </w:p>
    <w:p w:rsidR="00211EC1" w:rsidRPr="00211EC1" w:rsidRDefault="00211EC1" w:rsidP="00211EC1">
      <w:pPr>
        <w:bidi/>
        <w:jc w:val="both"/>
        <w:rPr>
          <w:rFonts w:ascii="Arial" w:hAnsi="Arial" w:cs="Arial"/>
          <w:sz w:val="24"/>
          <w:szCs w:val="24"/>
        </w:rPr>
      </w:pPr>
      <w:r w:rsidRPr="00211EC1">
        <w:rPr>
          <w:rFonts w:ascii="Arial" w:hAnsi="Arial" w:cs="Arial" w:hint="cs"/>
          <w:sz w:val="24"/>
          <w:szCs w:val="24"/>
          <w:rtl/>
        </w:rPr>
        <w:t>در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کتاب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تنبیه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الغافلین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ذیل</w:t>
      </w:r>
      <w:r w:rsidRPr="00211EC1">
        <w:rPr>
          <w:rFonts w:ascii="Arial" w:hAnsi="Arial" w:cs="Arial" w:hint="eastAsia"/>
          <w:sz w:val="24"/>
          <w:szCs w:val="24"/>
          <w:rtl/>
        </w:rPr>
        <w:t>«</w:t>
      </w:r>
      <w:r w:rsidRPr="00211EC1">
        <w:rPr>
          <w:rFonts w:ascii="Arial" w:hAnsi="Arial" w:cs="Arial" w:hint="cs"/>
          <w:sz w:val="24"/>
          <w:szCs w:val="24"/>
          <w:rtl/>
        </w:rPr>
        <w:t>و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الجار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ذی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القربی</w:t>
      </w:r>
      <w:r w:rsidRPr="00211EC1">
        <w:rPr>
          <w:rFonts w:ascii="Arial" w:hAnsi="Arial" w:cs="Arial" w:hint="eastAsia"/>
          <w:sz w:val="24"/>
          <w:szCs w:val="24"/>
          <w:rtl/>
        </w:rPr>
        <w:t>»</w:t>
      </w:r>
      <w:r w:rsidRPr="00211EC1">
        <w:rPr>
          <w:rFonts w:ascii="Arial" w:hAnsi="Arial" w:cs="Arial" w:hint="cs"/>
          <w:sz w:val="24"/>
          <w:szCs w:val="24"/>
          <w:rtl/>
        </w:rPr>
        <w:t>آمده</w:t>
      </w:r>
      <w:r w:rsidRPr="00211EC1">
        <w:rPr>
          <w:rFonts w:ascii="Arial" w:hAnsi="Arial" w:cs="Arial"/>
          <w:sz w:val="24"/>
          <w:szCs w:val="24"/>
          <w:rtl/>
        </w:rPr>
        <w:t xml:space="preserve">: </w:t>
      </w:r>
      <w:r w:rsidRPr="00211EC1">
        <w:rPr>
          <w:rFonts w:ascii="Arial" w:hAnsi="Arial" w:cs="Arial" w:hint="cs"/>
          <w:sz w:val="24"/>
          <w:szCs w:val="24"/>
          <w:rtl/>
        </w:rPr>
        <w:t>یعنی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احسنوا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الی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الجار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الذی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بینک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و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بینه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قرابة</w:t>
      </w:r>
      <w:r w:rsidRPr="00211EC1">
        <w:rPr>
          <w:rFonts w:ascii="Arial" w:hAnsi="Arial" w:cs="Arial"/>
          <w:sz w:val="24"/>
          <w:szCs w:val="24"/>
          <w:rtl/>
        </w:rPr>
        <w:t>(</w:t>
      </w:r>
      <w:r w:rsidRPr="00211EC1">
        <w:rPr>
          <w:rFonts w:ascii="Arial" w:hAnsi="Arial" w:cs="Arial" w:hint="cs"/>
          <w:sz w:val="24"/>
          <w:szCs w:val="24"/>
          <w:rtl/>
        </w:rPr>
        <w:t>به‏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همسایه‏ای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که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بین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شما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و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او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قرابت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وجود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دارد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نیکی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کنید</w:t>
      </w:r>
      <w:r w:rsidRPr="00211EC1">
        <w:rPr>
          <w:rFonts w:ascii="Arial" w:hAnsi="Arial" w:cs="Arial"/>
          <w:sz w:val="24"/>
          <w:szCs w:val="24"/>
          <w:rtl/>
        </w:rPr>
        <w:t xml:space="preserve">) </w:t>
      </w:r>
      <w:r w:rsidRPr="00211EC1">
        <w:rPr>
          <w:rFonts w:ascii="Arial" w:hAnsi="Arial" w:cs="Arial" w:hint="cs"/>
          <w:sz w:val="24"/>
          <w:szCs w:val="24"/>
          <w:rtl/>
        </w:rPr>
        <w:t>و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در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توضیح</w:t>
      </w:r>
      <w:r w:rsidRPr="00211EC1">
        <w:rPr>
          <w:rFonts w:ascii="Arial" w:hAnsi="Arial" w:cs="Arial" w:hint="eastAsia"/>
          <w:sz w:val="24"/>
          <w:szCs w:val="24"/>
          <w:rtl/>
        </w:rPr>
        <w:t>«</w:t>
      </w:r>
      <w:r w:rsidRPr="00211EC1">
        <w:rPr>
          <w:rFonts w:ascii="Arial" w:hAnsi="Arial" w:cs="Arial" w:hint="cs"/>
          <w:sz w:val="24"/>
          <w:szCs w:val="24"/>
          <w:rtl/>
        </w:rPr>
        <w:t>و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الجار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الجنب</w:t>
      </w:r>
      <w:r w:rsidRPr="00211EC1">
        <w:rPr>
          <w:rFonts w:ascii="Arial" w:hAnsi="Arial" w:cs="Arial" w:hint="eastAsia"/>
          <w:sz w:val="24"/>
          <w:szCs w:val="24"/>
          <w:rtl/>
        </w:rPr>
        <w:t>»</w:t>
      </w:r>
      <w:r w:rsidRPr="00211EC1">
        <w:rPr>
          <w:rFonts w:ascii="Arial" w:hAnsi="Arial" w:cs="Arial" w:hint="cs"/>
          <w:sz w:val="24"/>
          <w:szCs w:val="24"/>
          <w:rtl/>
        </w:rPr>
        <w:t>می‏خوانیم</w:t>
      </w:r>
      <w:r w:rsidRPr="00211EC1">
        <w:rPr>
          <w:rFonts w:ascii="Arial" w:hAnsi="Arial" w:cs="Arial"/>
          <w:sz w:val="24"/>
          <w:szCs w:val="24"/>
          <w:rtl/>
        </w:rPr>
        <w:t>:</w:t>
      </w:r>
      <w:r w:rsidRPr="00211EC1">
        <w:rPr>
          <w:rFonts w:ascii="Arial" w:hAnsi="Arial" w:cs="Arial" w:hint="cs"/>
          <w:sz w:val="24"/>
          <w:szCs w:val="24"/>
          <w:rtl/>
        </w:rPr>
        <w:t>یعنی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الجار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الذی‏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هو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اجنبی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لا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قرابة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بینک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و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بینه؛همسایه‏ای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که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اجنبی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است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و</w:t>
      </w:r>
      <w:r w:rsidRPr="00211EC1">
        <w:rPr>
          <w:rFonts w:ascii="Arial" w:hAnsi="Arial" w:cs="Arial"/>
          <w:sz w:val="24"/>
          <w:szCs w:val="24"/>
          <w:rtl/>
        </w:rPr>
        <w:t xml:space="preserve"> (1)-</w:t>
      </w:r>
      <w:r w:rsidRPr="00211EC1">
        <w:rPr>
          <w:rFonts w:ascii="Arial" w:hAnsi="Arial" w:cs="Arial" w:hint="cs"/>
          <w:sz w:val="24"/>
          <w:szCs w:val="24"/>
          <w:rtl/>
        </w:rPr>
        <w:t>تفسیر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ابو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الفتوح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رازی،به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تصحیح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و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حواشی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حکیم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میرزا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مهدی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الهی‏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قمشه‏ای،ج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سوم،ص</w:t>
      </w:r>
      <w:r w:rsidRPr="00211EC1">
        <w:rPr>
          <w:rFonts w:ascii="Arial" w:hAnsi="Arial" w:cs="Arial"/>
          <w:sz w:val="24"/>
          <w:szCs w:val="24"/>
          <w:rtl/>
        </w:rPr>
        <w:t xml:space="preserve"> 176-177</w:t>
      </w:r>
      <w:r w:rsidRPr="00211EC1">
        <w:rPr>
          <w:rFonts w:ascii="Arial" w:hAnsi="Arial" w:cs="Arial"/>
          <w:sz w:val="24"/>
          <w:szCs w:val="24"/>
        </w:rPr>
        <w:t>.</w:t>
      </w:r>
    </w:p>
    <w:p w:rsidR="00211EC1" w:rsidRPr="00211EC1" w:rsidRDefault="00211EC1" w:rsidP="00211EC1">
      <w:pPr>
        <w:bidi/>
        <w:jc w:val="both"/>
        <w:rPr>
          <w:rFonts w:ascii="Arial" w:hAnsi="Arial" w:cs="Arial"/>
          <w:sz w:val="24"/>
          <w:szCs w:val="24"/>
        </w:rPr>
      </w:pPr>
      <w:r w:rsidRPr="00211EC1">
        <w:rPr>
          <w:rFonts w:ascii="Arial" w:hAnsi="Arial" w:cs="Arial"/>
          <w:sz w:val="24"/>
          <w:szCs w:val="24"/>
        </w:rPr>
        <w:t>(2)</w:t>
      </w:r>
      <w:proofErr w:type="gramStart"/>
      <w:r w:rsidRPr="00211EC1">
        <w:rPr>
          <w:rFonts w:ascii="Arial" w:hAnsi="Arial" w:cs="Arial"/>
          <w:sz w:val="24"/>
          <w:szCs w:val="24"/>
        </w:rPr>
        <w:t>-</w:t>
      </w:r>
      <w:r w:rsidRPr="00211EC1">
        <w:rPr>
          <w:rFonts w:ascii="Arial" w:hAnsi="Arial" w:cs="Arial" w:hint="cs"/>
          <w:sz w:val="24"/>
          <w:szCs w:val="24"/>
          <w:rtl/>
        </w:rPr>
        <w:t>تفسیر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القرآن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الکریم،السید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عبد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اللّه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شبّر،ص</w:t>
      </w:r>
      <w:r w:rsidRPr="00211EC1">
        <w:rPr>
          <w:rFonts w:ascii="Arial" w:hAnsi="Arial" w:cs="Arial"/>
          <w:sz w:val="24"/>
          <w:szCs w:val="24"/>
          <w:rtl/>
        </w:rPr>
        <w:t xml:space="preserve"> 114</w:t>
      </w:r>
      <w:r w:rsidRPr="00211EC1">
        <w:rPr>
          <w:rFonts w:ascii="Arial" w:hAnsi="Arial" w:cs="Arial"/>
          <w:sz w:val="24"/>
          <w:szCs w:val="24"/>
        </w:rPr>
        <w:t>.</w:t>
      </w:r>
      <w:proofErr w:type="gramEnd"/>
    </w:p>
    <w:p w:rsidR="00211EC1" w:rsidRPr="00211EC1" w:rsidRDefault="00211EC1" w:rsidP="00211EC1">
      <w:pPr>
        <w:bidi/>
        <w:jc w:val="both"/>
        <w:rPr>
          <w:rFonts w:ascii="Arial" w:hAnsi="Arial" w:cs="Arial"/>
          <w:sz w:val="24"/>
          <w:szCs w:val="24"/>
        </w:rPr>
      </w:pPr>
      <w:r w:rsidRPr="00211EC1">
        <w:rPr>
          <w:rFonts w:ascii="Arial" w:hAnsi="Arial" w:cs="Arial"/>
          <w:sz w:val="24"/>
          <w:szCs w:val="24"/>
        </w:rPr>
        <w:t>(3)-</w:t>
      </w:r>
      <w:r w:rsidRPr="00211EC1">
        <w:rPr>
          <w:rFonts w:ascii="Arial" w:hAnsi="Arial" w:cs="Arial" w:hint="cs"/>
          <w:sz w:val="24"/>
          <w:szCs w:val="24"/>
          <w:rtl/>
        </w:rPr>
        <w:t>نک</w:t>
      </w:r>
      <w:proofErr w:type="gramStart"/>
      <w:r w:rsidRPr="00211EC1">
        <w:rPr>
          <w:rFonts w:ascii="Arial" w:hAnsi="Arial" w:cs="Arial"/>
          <w:sz w:val="24"/>
          <w:szCs w:val="24"/>
          <w:rtl/>
        </w:rPr>
        <w:t>:</w:t>
      </w:r>
      <w:r w:rsidRPr="00211EC1">
        <w:rPr>
          <w:rFonts w:ascii="Arial" w:hAnsi="Arial" w:cs="Arial" w:hint="cs"/>
          <w:sz w:val="24"/>
          <w:szCs w:val="24"/>
          <w:rtl/>
        </w:rPr>
        <w:t>المیزان</w:t>
      </w:r>
      <w:proofErr w:type="gramEnd"/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فی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تفسیر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القرآن،ذیل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تفسیر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آیات</w:t>
      </w:r>
      <w:r w:rsidRPr="00211EC1">
        <w:rPr>
          <w:rFonts w:ascii="Arial" w:hAnsi="Arial" w:cs="Arial"/>
          <w:sz w:val="24"/>
          <w:szCs w:val="24"/>
          <w:rtl/>
        </w:rPr>
        <w:t xml:space="preserve"> 36-42 </w:t>
      </w:r>
      <w:r w:rsidRPr="00211EC1">
        <w:rPr>
          <w:rFonts w:ascii="Arial" w:hAnsi="Arial" w:cs="Arial" w:hint="cs"/>
          <w:sz w:val="24"/>
          <w:szCs w:val="24"/>
          <w:rtl/>
        </w:rPr>
        <w:t>سورهء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نساء</w:t>
      </w:r>
      <w:r w:rsidRPr="00211EC1">
        <w:rPr>
          <w:rFonts w:ascii="Arial" w:hAnsi="Arial" w:cs="Arial"/>
          <w:sz w:val="24"/>
          <w:szCs w:val="24"/>
        </w:rPr>
        <w:t>.</w:t>
      </w:r>
    </w:p>
    <w:p w:rsidR="00211EC1" w:rsidRPr="00211EC1" w:rsidRDefault="00211EC1" w:rsidP="00211EC1">
      <w:pPr>
        <w:bidi/>
        <w:jc w:val="both"/>
        <w:rPr>
          <w:rFonts w:ascii="Arial" w:hAnsi="Arial" w:cs="Arial"/>
          <w:sz w:val="24"/>
          <w:szCs w:val="24"/>
        </w:rPr>
      </w:pPr>
      <w:r w:rsidRPr="00211EC1">
        <w:rPr>
          <w:rFonts w:ascii="Arial" w:hAnsi="Arial" w:cs="Arial"/>
          <w:sz w:val="24"/>
          <w:szCs w:val="24"/>
        </w:rPr>
        <w:t>(4)</w:t>
      </w:r>
      <w:proofErr w:type="gramStart"/>
      <w:r w:rsidRPr="00211EC1">
        <w:rPr>
          <w:rFonts w:ascii="Arial" w:hAnsi="Arial" w:cs="Arial"/>
          <w:sz w:val="24"/>
          <w:szCs w:val="24"/>
        </w:rPr>
        <w:t>-</w:t>
      </w:r>
      <w:r w:rsidRPr="00211EC1">
        <w:rPr>
          <w:rFonts w:ascii="Arial" w:hAnsi="Arial" w:cs="Arial" w:hint="cs"/>
          <w:sz w:val="24"/>
          <w:szCs w:val="24"/>
          <w:rtl/>
        </w:rPr>
        <w:t>تفسیر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اطیب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البیان،حاج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سید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حسین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طیب،ج</w:t>
      </w:r>
      <w:r w:rsidRPr="00211EC1">
        <w:rPr>
          <w:rFonts w:ascii="Arial" w:hAnsi="Arial" w:cs="Arial"/>
          <w:sz w:val="24"/>
          <w:szCs w:val="24"/>
          <w:rtl/>
        </w:rPr>
        <w:t xml:space="preserve"> 4</w:t>
      </w:r>
      <w:r w:rsidRPr="00211EC1">
        <w:rPr>
          <w:rFonts w:ascii="Arial" w:hAnsi="Arial" w:cs="Arial" w:hint="cs"/>
          <w:sz w:val="24"/>
          <w:szCs w:val="24"/>
          <w:rtl/>
        </w:rPr>
        <w:t>،ص</w:t>
      </w:r>
      <w:r w:rsidRPr="00211EC1">
        <w:rPr>
          <w:rFonts w:ascii="Arial" w:hAnsi="Arial" w:cs="Arial"/>
          <w:sz w:val="24"/>
          <w:szCs w:val="24"/>
          <w:rtl/>
        </w:rPr>
        <w:t xml:space="preserve"> 27-78</w:t>
      </w:r>
      <w:r w:rsidRPr="00211EC1">
        <w:rPr>
          <w:rFonts w:ascii="Arial" w:hAnsi="Arial" w:cs="Arial"/>
          <w:sz w:val="24"/>
          <w:szCs w:val="24"/>
        </w:rPr>
        <w:t>.</w:t>
      </w:r>
      <w:proofErr w:type="gramEnd"/>
    </w:p>
    <w:p w:rsidR="00211EC1" w:rsidRPr="00211EC1" w:rsidRDefault="00211EC1" w:rsidP="00211EC1">
      <w:pPr>
        <w:bidi/>
        <w:jc w:val="both"/>
        <w:rPr>
          <w:rFonts w:ascii="Arial" w:hAnsi="Arial" w:cs="Arial"/>
          <w:sz w:val="24"/>
          <w:szCs w:val="24"/>
        </w:rPr>
      </w:pPr>
      <w:r w:rsidRPr="00211EC1">
        <w:rPr>
          <w:rFonts w:ascii="Arial" w:hAnsi="Arial" w:cs="Arial"/>
          <w:sz w:val="24"/>
          <w:szCs w:val="24"/>
        </w:rPr>
        <w:t>(5)</w:t>
      </w:r>
      <w:proofErr w:type="gramStart"/>
      <w:r w:rsidRPr="00211EC1">
        <w:rPr>
          <w:rFonts w:ascii="Arial" w:hAnsi="Arial" w:cs="Arial"/>
          <w:sz w:val="24"/>
          <w:szCs w:val="24"/>
        </w:rPr>
        <w:t>-</w:t>
      </w:r>
      <w:r w:rsidRPr="00211EC1">
        <w:rPr>
          <w:rFonts w:ascii="Arial" w:hAnsi="Arial" w:cs="Arial" w:hint="cs"/>
          <w:sz w:val="24"/>
          <w:szCs w:val="24"/>
          <w:rtl/>
        </w:rPr>
        <w:t>تفسیر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اثنی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عشری،حسین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بن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احمد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الحسینی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الشاه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عبد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العظیمی،ج</w:t>
      </w:r>
      <w:r w:rsidRPr="00211EC1">
        <w:rPr>
          <w:rFonts w:ascii="Arial" w:hAnsi="Arial" w:cs="Arial"/>
          <w:sz w:val="24"/>
          <w:szCs w:val="24"/>
          <w:rtl/>
        </w:rPr>
        <w:t xml:space="preserve"> 2</w:t>
      </w:r>
      <w:r w:rsidRPr="00211EC1">
        <w:rPr>
          <w:rFonts w:ascii="Arial" w:hAnsi="Arial" w:cs="Arial" w:hint="cs"/>
          <w:sz w:val="24"/>
          <w:szCs w:val="24"/>
          <w:rtl/>
        </w:rPr>
        <w:t>،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ص</w:t>
      </w:r>
      <w:r w:rsidRPr="00211EC1">
        <w:rPr>
          <w:rFonts w:ascii="Arial" w:hAnsi="Arial" w:cs="Arial"/>
          <w:sz w:val="24"/>
          <w:szCs w:val="24"/>
          <w:rtl/>
        </w:rPr>
        <w:t xml:space="preserve"> 431 </w:t>
      </w:r>
      <w:r w:rsidRPr="00211EC1">
        <w:rPr>
          <w:rFonts w:ascii="Arial" w:hAnsi="Arial" w:cs="Arial" w:hint="cs"/>
          <w:sz w:val="24"/>
          <w:szCs w:val="24"/>
          <w:rtl/>
        </w:rPr>
        <w:t>و</w:t>
      </w:r>
      <w:r w:rsidRPr="00211EC1">
        <w:rPr>
          <w:rFonts w:ascii="Arial" w:hAnsi="Arial" w:cs="Arial"/>
          <w:sz w:val="24"/>
          <w:szCs w:val="24"/>
          <w:rtl/>
        </w:rPr>
        <w:t xml:space="preserve"> 433</w:t>
      </w:r>
      <w:r w:rsidRPr="00211EC1">
        <w:rPr>
          <w:rFonts w:ascii="Arial" w:hAnsi="Arial" w:cs="Arial"/>
          <w:sz w:val="24"/>
          <w:szCs w:val="24"/>
        </w:rPr>
        <w:t>.</w:t>
      </w:r>
      <w:proofErr w:type="gramEnd"/>
    </w:p>
    <w:p w:rsidR="00211EC1" w:rsidRPr="00211EC1" w:rsidRDefault="00211EC1" w:rsidP="00211EC1">
      <w:pPr>
        <w:bidi/>
        <w:jc w:val="both"/>
        <w:rPr>
          <w:rFonts w:ascii="Arial" w:hAnsi="Arial" w:cs="Arial"/>
          <w:sz w:val="24"/>
          <w:szCs w:val="24"/>
        </w:rPr>
      </w:pPr>
      <w:r w:rsidRPr="00211EC1">
        <w:rPr>
          <w:rFonts w:ascii="Arial" w:hAnsi="Arial" w:cs="Arial"/>
          <w:sz w:val="24"/>
          <w:szCs w:val="24"/>
        </w:rPr>
        <w:lastRenderedPageBreak/>
        <w:t>(6)-</w:t>
      </w:r>
      <w:r w:rsidRPr="00211EC1">
        <w:rPr>
          <w:rFonts w:ascii="Arial" w:hAnsi="Arial" w:cs="Arial" w:hint="cs"/>
          <w:sz w:val="24"/>
          <w:szCs w:val="24"/>
          <w:rtl/>
        </w:rPr>
        <w:t>تفسیر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عاملی،ابراهیم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proofErr w:type="gramStart"/>
      <w:r w:rsidRPr="00211EC1">
        <w:rPr>
          <w:rFonts w:ascii="Arial" w:hAnsi="Arial" w:cs="Arial" w:hint="cs"/>
          <w:sz w:val="24"/>
          <w:szCs w:val="24"/>
          <w:rtl/>
        </w:rPr>
        <w:t>عاملی</w:t>
      </w:r>
      <w:r w:rsidRPr="00211EC1">
        <w:rPr>
          <w:rFonts w:ascii="Arial" w:hAnsi="Arial" w:cs="Arial"/>
          <w:sz w:val="24"/>
          <w:szCs w:val="24"/>
          <w:rtl/>
        </w:rPr>
        <w:t>(</w:t>
      </w:r>
      <w:proofErr w:type="gramEnd"/>
      <w:r w:rsidRPr="00211EC1">
        <w:rPr>
          <w:rFonts w:ascii="Arial" w:hAnsi="Arial" w:cs="Arial" w:hint="cs"/>
          <w:sz w:val="24"/>
          <w:szCs w:val="24"/>
          <w:rtl/>
        </w:rPr>
        <w:t>موثق</w:t>
      </w:r>
      <w:r w:rsidRPr="00211EC1">
        <w:rPr>
          <w:rFonts w:ascii="Arial" w:hAnsi="Arial" w:cs="Arial"/>
          <w:sz w:val="24"/>
          <w:szCs w:val="24"/>
          <w:rtl/>
        </w:rPr>
        <w:t>)</w:t>
      </w:r>
      <w:r w:rsidRPr="00211EC1">
        <w:rPr>
          <w:rFonts w:ascii="Arial" w:hAnsi="Arial" w:cs="Arial" w:hint="cs"/>
          <w:sz w:val="24"/>
          <w:szCs w:val="24"/>
          <w:rtl/>
        </w:rPr>
        <w:t>ج</w:t>
      </w:r>
      <w:r w:rsidRPr="00211EC1">
        <w:rPr>
          <w:rFonts w:ascii="Arial" w:hAnsi="Arial" w:cs="Arial"/>
          <w:sz w:val="24"/>
          <w:szCs w:val="24"/>
          <w:rtl/>
        </w:rPr>
        <w:t xml:space="preserve"> 2</w:t>
      </w:r>
      <w:r w:rsidRPr="00211EC1">
        <w:rPr>
          <w:rFonts w:ascii="Arial" w:hAnsi="Arial" w:cs="Arial" w:hint="cs"/>
          <w:sz w:val="24"/>
          <w:szCs w:val="24"/>
          <w:rtl/>
        </w:rPr>
        <w:t>،ص</w:t>
      </w:r>
      <w:r w:rsidRPr="00211EC1">
        <w:rPr>
          <w:rFonts w:ascii="Arial" w:hAnsi="Arial" w:cs="Arial"/>
          <w:sz w:val="24"/>
          <w:szCs w:val="24"/>
          <w:rtl/>
        </w:rPr>
        <w:t xml:space="preserve"> 400</w:t>
      </w:r>
      <w:r w:rsidRPr="00211EC1">
        <w:rPr>
          <w:rFonts w:ascii="Arial" w:hAnsi="Arial" w:cs="Arial"/>
          <w:sz w:val="24"/>
          <w:szCs w:val="24"/>
        </w:rPr>
        <w:t>.</w:t>
      </w:r>
    </w:p>
    <w:p w:rsidR="00211EC1" w:rsidRPr="00211EC1" w:rsidRDefault="00211EC1" w:rsidP="00211EC1">
      <w:pPr>
        <w:bidi/>
        <w:jc w:val="both"/>
        <w:rPr>
          <w:rFonts w:ascii="Arial" w:hAnsi="Arial" w:cs="Arial"/>
          <w:sz w:val="24"/>
          <w:szCs w:val="24"/>
        </w:rPr>
      </w:pPr>
      <w:r w:rsidRPr="00211EC1">
        <w:rPr>
          <w:rFonts w:ascii="Arial" w:hAnsi="Arial" w:cs="Arial" w:hint="cs"/>
          <w:sz w:val="24"/>
          <w:szCs w:val="24"/>
          <w:rtl/>
        </w:rPr>
        <w:t>بین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شما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و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ایشان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خویشاوندی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وجود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ندارد</w:t>
      </w:r>
      <w:r w:rsidRPr="00211EC1">
        <w:rPr>
          <w:rFonts w:ascii="Arial" w:hAnsi="Arial" w:cs="Arial"/>
          <w:sz w:val="24"/>
          <w:szCs w:val="24"/>
          <w:rtl/>
        </w:rPr>
        <w:t>.(1</w:t>
      </w:r>
      <w:r w:rsidRPr="00211EC1">
        <w:rPr>
          <w:rFonts w:ascii="Arial" w:hAnsi="Arial" w:cs="Arial"/>
          <w:sz w:val="24"/>
          <w:szCs w:val="24"/>
        </w:rPr>
        <w:t>)</w:t>
      </w:r>
    </w:p>
    <w:p w:rsidR="00211EC1" w:rsidRPr="00211EC1" w:rsidRDefault="00211EC1" w:rsidP="00211EC1">
      <w:pPr>
        <w:bidi/>
        <w:jc w:val="both"/>
        <w:rPr>
          <w:rFonts w:ascii="Arial" w:hAnsi="Arial" w:cs="Arial"/>
          <w:sz w:val="24"/>
          <w:szCs w:val="24"/>
        </w:rPr>
      </w:pPr>
      <w:r w:rsidRPr="00211EC1">
        <w:rPr>
          <w:rFonts w:ascii="Arial" w:hAnsi="Arial" w:cs="Arial" w:hint="cs"/>
          <w:sz w:val="24"/>
          <w:szCs w:val="24"/>
          <w:rtl/>
        </w:rPr>
        <w:t>تفسیر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نمونه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برای</w:t>
      </w:r>
      <w:r w:rsidRPr="00211EC1">
        <w:rPr>
          <w:rFonts w:ascii="Arial" w:hAnsi="Arial" w:cs="Arial" w:hint="eastAsia"/>
          <w:sz w:val="24"/>
          <w:szCs w:val="24"/>
          <w:rtl/>
        </w:rPr>
        <w:t>«</w:t>
      </w:r>
      <w:r w:rsidRPr="00211EC1">
        <w:rPr>
          <w:rFonts w:ascii="Arial" w:hAnsi="Arial" w:cs="Arial" w:hint="cs"/>
          <w:sz w:val="24"/>
          <w:szCs w:val="24"/>
          <w:rtl/>
        </w:rPr>
        <w:t>و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الجار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ذی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القربی</w:t>
      </w:r>
      <w:r w:rsidRPr="00211EC1">
        <w:rPr>
          <w:rFonts w:ascii="Arial" w:hAnsi="Arial" w:cs="Arial" w:hint="eastAsia"/>
          <w:sz w:val="24"/>
          <w:szCs w:val="24"/>
          <w:rtl/>
        </w:rPr>
        <w:t>»</w:t>
      </w:r>
      <w:r w:rsidRPr="00211EC1">
        <w:rPr>
          <w:rFonts w:ascii="Arial" w:hAnsi="Arial" w:cs="Arial" w:hint="cs"/>
          <w:sz w:val="24"/>
          <w:szCs w:val="24"/>
          <w:rtl/>
        </w:rPr>
        <w:t>نزدیکی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مکانی‏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را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معنا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کرده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و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افزوده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است</w:t>
      </w:r>
      <w:r w:rsidRPr="00211EC1">
        <w:rPr>
          <w:rFonts w:ascii="Arial" w:hAnsi="Arial" w:cs="Arial"/>
          <w:sz w:val="24"/>
          <w:szCs w:val="24"/>
          <w:rtl/>
        </w:rPr>
        <w:t>:</w:t>
      </w:r>
      <w:r w:rsidRPr="00211EC1">
        <w:rPr>
          <w:rFonts w:ascii="Arial" w:hAnsi="Arial" w:cs="Arial" w:hint="cs"/>
          <w:sz w:val="24"/>
          <w:szCs w:val="24"/>
          <w:rtl/>
        </w:rPr>
        <w:t>همسایگان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نزدیکتر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حقوق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و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احترام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بیشتری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دارند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و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یا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اینکه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منظور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همسایگانی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است‏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که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از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نظر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مذهبی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با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انسان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نزدیک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باشند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و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ذیل</w:t>
      </w:r>
      <w:r w:rsidRPr="00211EC1">
        <w:rPr>
          <w:rFonts w:ascii="Arial" w:hAnsi="Arial" w:cs="Arial" w:hint="eastAsia"/>
          <w:sz w:val="24"/>
          <w:szCs w:val="24"/>
          <w:rtl/>
        </w:rPr>
        <w:t>«</w:t>
      </w:r>
      <w:r w:rsidRPr="00211EC1">
        <w:rPr>
          <w:rFonts w:ascii="Arial" w:hAnsi="Arial" w:cs="Arial" w:hint="cs"/>
          <w:sz w:val="24"/>
          <w:szCs w:val="24"/>
          <w:rtl/>
        </w:rPr>
        <w:t>و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الجار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الجنب</w:t>
      </w:r>
      <w:r w:rsidRPr="00211EC1">
        <w:rPr>
          <w:rFonts w:ascii="Arial" w:hAnsi="Arial" w:cs="Arial" w:hint="eastAsia"/>
          <w:sz w:val="24"/>
          <w:szCs w:val="24"/>
          <w:rtl/>
        </w:rPr>
        <w:t>»</w:t>
      </w:r>
      <w:r w:rsidRPr="00211EC1">
        <w:rPr>
          <w:rFonts w:ascii="Arial" w:hAnsi="Arial" w:cs="Arial" w:hint="cs"/>
          <w:sz w:val="24"/>
          <w:szCs w:val="24"/>
          <w:rtl/>
        </w:rPr>
        <w:t>این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عبارت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را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به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همسایگان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دور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تفسیر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کرده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است‏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و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در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توجیه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این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بیان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گفته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است</w:t>
      </w:r>
      <w:r w:rsidRPr="00211EC1">
        <w:rPr>
          <w:rFonts w:ascii="Arial" w:hAnsi="Arial" w:cs="Arial"/>
          <w:sz w:val="24"/>
          <w:szCs w:val="24"/>
        </w:rPr>
        <w:t>:</w:t>
      </w:r>
    </w:p>
    <w:p w:rsidR="00211EC1" w:rsidRPr="00211EC1" w:rsidRDefault="00211EC1" w:rsidP="00211EC1">
      <w:pPr>
        <w:bidi/>
        <w:jc w:val="both"/>
        <w:rPr>
          <w:rFonts w:ascii="Arial" w:hAnsi="Arial" w:cs="Arial"/>
          <w:sz w:val="24"/>
          <w:szCs w:val="24"/>
        </w:rPr>
      </w:pPr>
      <w:r w:rsidRPr="00211EC1">
        <w:rPr>
          <w:rFonts w:ascii="Arial" w:hAnsi="Arial" w:cs="Arial" w:hint="cs"/>
          <w:sz w:val="24"/>
          <w:szCs w:val="24"/>
          <w:rtl/>
        </w:rPr>
        <w:t>کلمهء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همسایه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مفهوم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محدودی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دارد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و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تنها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همسایگان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نزدیکی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را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در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بر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می‏گیرد،لذا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برای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توجه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دادن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به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وسعت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مفهوم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آن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از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نظر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اسلام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راهی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جز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این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نبوده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که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صریحا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از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همسایگان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دور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نامی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برده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شود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و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نیز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امکان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دارد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همسایگان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غیر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مسلمان‏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باشند</w:t>
      </w:r>
      <w:r w:rsidRPr="00211EC1">
        <w:rPr>
          <w:rFonts w:ascii="Arial" w:hAnsi="Arial" w:cs="Arial"/>
          <w:sz w:val="24"/>
          <w:szCs w:val="24"/>
          <w:rtl/>
        </w:rPr>
        <w:t>.(2</w:t>
      </w:r>
      <w:r w:rsidRPr="00211EC1">
        <w:rPr>
          <w:rFonts w:ascii="Arial" w:hAnsi="Arial" w:cs="Arial"/>
          <w:sz w:val="24"/>
          <w:szCs w:val="24"/>
        </w:rPr>
        <w:t>)</w:t>
      </w:r>
    </w:p>
    <w:p w:rsidR="00211EC1" w:rsidRPr="00211EC1" w:rsidRDefault="00211EC1" w:rsidP="00211EC1">
      <w:pPr>
        <w:bidi/>
        <w:jc w:val="both"/>
        <w:rPr>
          <w:rFonts w:ascii="Arial" w:hAnsi="Arial" w:cs="Arial"/>
          <w:sz w:val="24"/>
          <w:szCs w:val="24"/>
        </w:rPr>
      </w:pPr>
      <w:r w:rsidRPr="00211EC1">
        <w:rPr>
          <w:rFonts w:ascii="Arial" w:hAnsi="Arial" w:cs="Arial" w:hint="cs"/>
          <w:sz w:val="24"/>
          <w:szCs w:val="24"/>
          <w:rtl/>
        </w:rPr>
        <w:t>ضمنا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در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دروس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نهج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البلاغه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آیة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اللّه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مکارم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شیرازی‏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ذیل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تفسیر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خطبه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متقین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آمده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است</w:t>
      </w:r>
      <w:r w:rsidRPr="00211EC1">
        <w:rPr>
          <w:rFonts w:ascii="Arial" w:hAnsi="Arial" w:cs="Arial"/>
          <w:sz w:val="24"/>
          <w:szCs w:val="24"/>
        </w:rPr>
        <w:t>:</w:t>
      </w:r>
    </w:p>
    <w:p w:rsidR="00211EC1" w:rsidRPr="00211EC1" w:rsidRDefault="00211EC1" w:rsidP="00211EC1">
      <w:pPr>
        <w:bidi/>
        <w:jc w:val="both"/>
        <w:rPr>
          <w:rFonts w:ascii="Arial" w:hAnsi="Arial" w:cs="Arial"/>
          <w:sz w:val="24"/>
          <w:szCs w:val="24"/>
        </w:rPr>
      </w:pPr>
      <w:r w:rsidRPr="00211EC1">
        <w:rPr>
          <w:rFonts w:ascii="Arial" w:hAnsi="Arial" w:cs="Arial" w:hint="eastAsia"/>
          <w:sz w:val="24"/>
          <w:szCs w:val="24"/>
        </w:rPr>
        <w:t>«</w:t>
      </w:r>
      <w:r w:rsidRPr="00211EC1">
        <w:rPr>
          <w:rFonts w:ascii="Arial" w:hAnsi="Arial" w:cs="Arial" w:hint="cs"/>
          <w:sz w:val="24"/>
          <w:szCs w:val="24"/>
          <w:rtl/>
        </w:rPr>
        <w:t>الجار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ذی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القربی</w:t>
      </w:r>
      <w:r w:rsidRPr="00211EC1">
        <w:rPr>
          <w:rFonts w:ascii="Arial" w:hAnsi="Arial" w:cs="Arial" w:hint="eastAsia"/>
          <w:sz w:val="24"/>
          <w:szCs w:val="24"/>
          <w:rtl/>
        </w:rPr>
        <w:t>»</w:t>
      </w:r>
      <w:r w:rsidRPr="00211EC1">
        <w:rPr>
          <w:rFonts w:ascii="Arial" w:hAnsi="Arial" w:cs="Arial" w:hint="cs"/>
          <w:sz w:val="24"/>
          <w:szCs w:val="24"/>
          <w:rtl/>
        </w:rPr>
        <w:t>یعنی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همسایگان‏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نزدیک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از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نظر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مکانی،بعضی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خواسته‏اند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همسایگان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خویشاوند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را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بگویند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ولی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بعید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به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نظر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می‏رسد؛زیرا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از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خویشاوندان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با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عبارت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ذی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القربی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تعبیر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شده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است</w:t>
      </w:r>
      <w:r w:rsidRPr="00211EC1">
        <w:rPr>
          <w:rFonts w:ascii="Arial" w:hAnsi="Arial" w:cs="Arial"/>
          <w:sz w:val="24"/>
          <w:szCs w:val="24"/>
          <w:rtl/>
        </w:rPr>
        <w:t>.</w:t>
      </w:r>
      <w:r w:rsidRPr="00211EC1">
        <w:rPr>
          <w:rFonts w:ascii="Arial" w:hAnsi="Arial" w:cs="Arial" w:hint="cs"/>
          <w:sz w:val="24"/>
          <w:szCs w:val="24"/>
          <w:rtl/>
        </w:rPr>
        <w:t>پس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یا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همسایگان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مکانی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یا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همسایگانی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که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از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نظر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مذهب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نزدیکند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مراد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است</w:t>
      </w:r>
      <w:proofErr w:type="gramStart"/>
      <w:r w:rsidRPr="00211EC1">
        <w:rPr>
          <w:rFonts w:ascii="Arial" w:hAnsi="Arial" w:cs="Arial"/>
          <w:sz w:val="24"/>
          <w:szCs w:val="24"/>
          <w:rtl/>
        </w:rPr>
        <w:t>.(</w:t>
      </w:r>
      <w:proofErr w:type="gramEnd"/>
      <w:r w:rsidRPr="00211EC1">
        <w:rPr>
          <w:rFonts w:ascii="Arial" w:hAnsi="Arial" w:cs="Arial"/>
          <w:sz w:val="24"/>
          <w:szCs w:val="24"/>
          <w:rtl/>
        </w:rPr>
        <w:t>3</w:t>
      </w:r>
      <w:r w:rsidRPr="00211EC1">
        <w:rPr>
          <w:rFonts w:ascii="Arial" w:hAnsi="Arial" w:cs="Arial"/>
          <w:sz w:val="24"/>
          <w:szCs w:val="24"/>
        </w:rPr>
        <w:t>)</w:t>
      </w:r>
    </w:p>
    <w:p w:rsidR="00211EC1" w:rsidRPr="00211EC1" w:rsidRDefault="00211EC1" w:rsidP="00211EC1">
      <w:pPr>
        <w:bidi/>
        <w:jc w:val="both"/>
        <w:rPr>
          <w:rFonts w:ascii="Arial" w:hAnsi="Arial" w:cs="Arial"/>
          <w:sz w:val="24"/>
          <w:szCs w:val="24"/>
        </w:rPr>
      </w:pPr>
      <w:r w:rsidRPr="00211EC1">
        <w:rPr>
          <w:rFonts w:ascii="Arial" w:hAnsi="Arial" w:cs="Arial" w:hint="cs"/>
          <w:sz w:val="24"/>
          <w:szCs w:val="24"/>
          <w:rtl/>
        </w:rPr>
        <w:t>این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دستور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بزرگ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و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درخشان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اسلامی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متضمن‏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برنامه‏ای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است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که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اگر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از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سوی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مسلمین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به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کار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گرفته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شود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بسیاری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از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مشکلات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جوامع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انسانی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که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در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مجاورت‏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یکدیگر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سکونت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دارند،حل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شده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و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نیز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باید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در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نظر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داشت‏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احسان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به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همسایگان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ادای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تکلیف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دینی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بوده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و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باید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به‏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قصد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قربت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و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در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متن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توحید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عملی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صورت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گیرد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و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اخلاص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و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انگیزه‏های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دینی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و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اخلاقی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و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سازندگی‏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اجتماعی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در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آن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منظور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باشد،نه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مقاصد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شخصی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و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تأمین‏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منافع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فردی</w:t>
      </w:r>
      <w:r w:rsidRPr="00211EC1">
        <w:rPr>
          <w:rFonts w:ascii="Arial" w:hAnsi="Arial" w:cs="Arial"/>
          <w:sz w:val="24"/>
          <w:szCs w:val="24"/>
        </w:rPr>
        <w:t>.</w:t>
      </w:r>
    </w:p>
    <w:p w:rsidR="00211EC1" w:rsidRPr="00211EC1" w:rsidRDefault="00211EC1" w:rsidP="00211EC1">
      <w:pPr>
        <w:bidi/>
        <w:jc w:val="both"/>
        <w:rPr>
          <w:rFonts w:ascii="Arial" w:hAnsi="Arial" w:cs="Arial"/>
          <w:sz w:val="24"/>
          <w:szCs w:val="24"/>
        </w:rPr>
      </w:pPr>
      <w:r w:rsidRPr="00211EC1">
        <w:rPr>
          <w:rFonts w:ascii="Arial" w:hAnsi="Arial" w:cs="Arial" w:hint="cs"/>
          <w:sz w:val="24"/>
          <w:szCs w:val="24"/>
          <w:rtl/>
        </w:rPr>
        <w:t>اهمیت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احسان</w:t>
      </w:r>
    </w:p>
    <w:p w:rsidR="00211EC1" w:rsidRPr="00211EC1" w:rsidRDefault="00211EC1" w:rsidP="00211EC1">
      <w:pPr>
        <w:bidi/>
        <w:jc w:val="both"/>
        <w:rPr>
          <w:rFonts w:ascii="Arial" w:hAnsi="Arial" w:cs="Arial"/>
          <w:sz w:val="24"/>
          <w:szCs w:val="24"/>
        </w:rPr>
      </w:pPr>
      <w:r w:rsidRPr="00211EC1">
        <w:rPr>
          <w:rFonts w:ascii="Arial" w:hAnsi="Arial" w:cs="Arial" w:hint="cs"/>
          <w:sz w:val="24"/>
          <w:szCs w:val="24"/>
          <w:rtl/>
        </w:rPr>
        <w:t>موضوعی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که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این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آیهء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شریفه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و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سخن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گران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سنگ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آسمانی‏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مورد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تأکید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قرار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داده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اهمیت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احسان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به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همسایه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است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و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درجهء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این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برنامه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در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حد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توحید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عبادی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ذکر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شده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است</w:t>
      </w:r>
      <w:r w:rsidRPr="00211EC1">
        <w:rPr>
          <w:rFonts w:ascii="Arial" w:hAnsi="Arial" w:cs="Arial"/>
          <w:sz w:val="24"/>
          <w:szCs w:val="24"/>
          <w:rtl/>
        </w:rPr>
        <w:t>.</w:t>
      </w:r>
      <w:r w:rsidRPr="00211EC1">
        <w:rPr>
          <w:rFonts w:ascii="Arial" w:hAnsi="Arial" w:cs="Arial" w:hint="cs"/>
          <w:sz w:val="24"/>
          <w:szCs w:val="24"/>
          <w:rtl/>
        </w:rPr>
        <w:t>این‏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ویژگی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از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قرآن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در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فرهنگ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اهلبیت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و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کلام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معصومین‏</w:t>
      </w:r>
      <w:r w:rsidRPr="00211EC1">
        <w:rPr>
          <w:rFonts w:ascii="Arial" w:hAnsi="Arial" w:cs="Arial"/>
          <w:sz w:val="24"/>
          <w:szCs w:val="24"/>
          <w:rtl/>
        </w:rPr>
        <w:t xml:space="preserve"> (</w:t>
      </w:r>
      <w:r w:rsidRPr="00211EC1">
        <w:rPr>
          <w:rFonts w:ascii="Arial" w:hAnsi="Arial" w:cs="Arial" w:hint="cs"/>
          <w:sz w:val="24"/>
          <w:szCs w:val="24"/>
          <w:rtl/>
        </w:rPr>
        <w:t>علیهم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السلام</w:t>
      </w:r>
      <w:r w:rsidRPr="00211EC1">
        <w:rPr>
          <w:rFonts w:ascii="Arial" w:hAnsi="Arial" w:cs="Arial"/>
          <w:sz w:val="24"/>
          <w:szCs w:val="24"/>
          <w:rtl/>
        </w:rPr>
        <w:t>)</w:t>
      </w:r>
      <w:r w:rsidRPr="00211EC1">
        <w:rPr>
          <w:rFonts w:ascii="Arial" w:hAnsi="Arial" w:cs="Arial" w:hint="cs"/>
          <w:sz w:val="24"/>
          <w:szCs w:val="24"/>
          <w:rtl/>
        </w:rPr>
        <w:t>نیز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از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اعتباری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بالا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و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والا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برخوردار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است؛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به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نحوی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که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حضرت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امام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رضا</w:t>
      </w:r>
      <w:r w:rsidRPr="00211EC1">
        <w:rPr>
          <w:rFonts w:ascii="Arial" w:hAnsi="Arial" w:cs="Arial"/>
          <w:sz w:val="24"/>
          <w:szCs w:val="24"/>
          <w:rtl/>
        </w:rPr>
        <w:t>(</w:t>
      </w:r>
      <w:r w:rsidRPr="00211EC1">
        <w:rPr>
          <w:rFonts w:ascii="Arial" w:hAnsi="Arial" w:cs="Arial" w:hint="cs"/>
          <w:sz w:val="24"/>
          <w:szCs w:val="24"/>
          <w:rtl/>
        </w:rPr>
        <w:t>ع</w:t>
      </w:r>
      <w:r w:rsidRPr="00211EC1">
        <w:rPr>
          <w:rFonts w:ascii="Arial" w:hAnsi="Arial" w:cs="Arial"/>
          <w:sz w:val="24"/>
          <w:szCs w:val="24"/>
          <w:rtl/>
        </w:rPr>
        <w:t>)</w:t>
      </w:r>
      <w:r w:rsidRPr="00211EC1">
        <w:rPr>
          <w:rFonts w:ascii="Arial" w:hAnsi="Arial" w:cs="Arial" w:hint="cs"/>
          <w:sz w:val="24"/>
          <w:szCs w:val="24"/>
          <w:rtl/>
        </w:rPr>
        <w:t>در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سخنی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گهربار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ارتباط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شایسته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با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همسایگان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و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خوش‏رفتاری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با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آنان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را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از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جملهء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اهداف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بعثت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رسول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اکرم</w:t>
      </w:r>
      <w:r w:rsidRPr="00211EC1">
        <w:rPr>
          <w:rFonts w:ascii="Arial" w:hAnsi="Arial" w:cs="Arial"/>
          <w:sz w:val="24"/>
          <w:szCs w:val="24"/>
          <w:rtl/>
        </w:rPr>
        <w:t>(</w:t>
      </w:r>
      <w:r w:rsidRPr="00211EC1">
        <w:rPr>
          <w:rFonts w:ascii="Arial" w:hAnsi="Arial" w:cs="Arial" w:hint="cs"/>
          <w:sz w:val="24"/>
          <w:szCs w:val="24"/>
          <w:rtl/>
        </w:rPr>
        <w:t>ص</w:t>
      </w:r>
      <w:r w:rsidRPr="00211EC1">
        <w:rPr>
          <w:rFonts w:ascii="Arial" w:hAnsi="Arial" w:cs="Arial"/>
          <w:sz w:val="24"/>
          <w:szCs w:val="24"/>
          <w:rtl/>
        </w:rPr>
        <w:t>)</w:t>
      </w:r>
      <w:r w:rsidRPr="00211EC1">
        <w:rPr>
          <w:rFonts w:ascii="Arial" w:hAnsi="Arial" w:cs="Arial" w:hint="cs"/>
          <w:sz w:val="24"/>
          <w:szCs w:val="24"/>
          <w:rtl/>
        </w:rPr>
        <w:t>دانسته‏اند</w:t>
      </w:r>
      <w:r w:rsidRPr="00211EC1">
        <w:rPr>
          <w:rFonts w:ascii="Arial" w:hAnsi="Arial" w:cs="Arial"/>
          <w:sz w:val="24"/>
          <w:szCs w:val="24"/>
          <w:rtl/>
        </w:rPr>
        <w:t>.(4</w:t>
      </w:r>
      <w:r w:rsidRPr="00211EC1">
        <w:rPr>
          <w:rFonts w:ascii="Arial" w:hAnsi="Arial" w:cs="Arial"/>
          <w:sz w:val="24"/>
          <w:szCs w:val="24"/>
        </w:rPr>
        <w:t>)</w:t>
      </w:r>
    </w:p>
    <w:p w:rsidR="00211EC1" w:rsidRPr="00211EC1" w:rsidRDefault="00211EC1" w:rsidP="00211EC1">
      <w:pPr>
        <w:bidi/>
        <w:jc w:val="both"/>
        <w:rPr>
          <w:rFonts w:ascii="Arial" w:hAnsi="Arial" w:cs="Arial"/>
          <w:sz w:val="24"/>
          <w:szCs w:val="24"/>
        </w:rPr>
      </w:pPr>
      <w:r w:rsidRPr="00211EC1">
        <w:rPr>
          <w:rFonts w:ascii="Arial" w:hAnsi="Arial" w:cs="Arial" w:hint="cs"/>
          <w:sz w:val="24"/>
          <w:szCs w:val="24"/>
          <w:rtl/>
        </w:rPr>
        <w:t>حضرت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علی</w:t>
      </w:r>
      <w:r w:rsidRPr="00211EC1">
        <w:rPr>
          <w:rFonts w:ascii="Arial" w:hAnsi="Arial" w:cs="Arial"/>
          <w:sz w:val="24"/>
          <w:szCs w:val="24"/>
          <w:rtl/>
        </w:rPr>
        <w:t>(</w:t>
      </w:r>
      <w:r w:rsidRPr="00211EC1">
        <w:rPr>
          <w:rFonts w:ascii="Arial" w:hAnsi="Arial" w:cs="Arial" w:hint="cs"/>
          <w:sz w:val="24"/>
          <w:szCs w:val="24"/>
          <w:rtl/>
        </w:rPr>
        <w:t>ع</w:t>
      </w:r>
      <w:r w:rsidRPr="00211EC1">
        <w:rPr>
          <w:rFonts w:ascii="Arial" w:hAnsi="Arial" w:cs="Arial"/>
          <w:sz w:val="24"/>
          <w:szCs w:val="24"/>
          <w:rtl/>
        </w:rPr>
        <w:t>)</w:t>
      </w:r>
      <w:r w:rsidRPr="00211EC1">
        <w:rPr>
          <w:rFonts w:ascii="Arial" w:hAnsi="Arial" w:cs="Arial" w:hint="cs"/>
          <w:sz w:val="24"/>
          <w:szCs w:val="24"/>
          <w:rtl/>
        </w:rPr>
        <w:t>پیروان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خویش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را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افرادی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می‏دانند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که‏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موجب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برکت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همسایگان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باشند،</w:t>
      </w:r>
      <w:r w:rsidRPr="00211EC1">
        <w:rPr>
          <w:rFonts w:ascii="Arial" w:hAnsi="Arial" w:cs="Arial"/>
          <w:sz w:val="24"/>
          <w:szCs w:val="24"/>
          <w:rtl/>
        </w:rPr>
        <w:t>(5)</w:t>
      </w:r>
      <w:r w:rsidRPr="00211EC1">
        <w:rPr>
          <w:rFonts w:ascii="Arial" w:hAnsi="Arial" w:cs="Arial" w:hint="cs"/>
          <w:sz w:val="24"/>
          <w:szCs w:val="24"/>
          <w:rtl/>
        </w:rPr>
        <w:t>همچنین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آن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حضرت‏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چهار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خصلت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را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برشمرده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که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اگر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کسی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به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مراعات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آنان‏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اهتمام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ورزد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اهل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بهشت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خواهد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بود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که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یکی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از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موارد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آن‏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خوش‏رفتاری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با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همسایه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است</w:t>
      </w:r>
      <w:r w:rsidRPr="00211EC1">
        <w:rPr>
          <w:rFonts w:ascii="Arial" w:hAnsi="Arial" w:cs="Arial"/>
          <w:sz w:val="24"/>
          <w:szCs w:val="24"/>
          <w:rtl/>
        </w:rPr>
        <w:t>.(6)</w:t>
      </w:r>
      <w:r w:rsidRPr="00211EC1">
        <w:rPr>
          <w:rFonts w:ascii="Arial" w:hAnsi="Arial" w:cs="Arial" w:hint="cs"/>
          <w:sz w:val="24"/>
          <w:szCs w:val="24"/>
          <w:rtl/>
        </w:rPr>
        <w:t>ششمین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فروغ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امامت‏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نیک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رفتاری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با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همسایه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را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بعد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از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نماز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و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در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ردیف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اقامه‏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نماز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جماعت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در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مسجد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ذکر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کرده‏اند</w:t>
      </w:r>
      <w:r w:rsidRPr="00211EC1">
        <w:rPr>
          <w:rFonts w:ascii="Arial" w:hAnsi="Arial" w:cs="Arial"/>
          <w:sz w:val="24"/>
          <w:szCs w:val="24"/>
          <w:rtl/>
        </w:rPr>
        <w:t>.(7</w:t>
      </w:r>
      <w:r w:rsidRPr="00211EC1">
        <w:rPr>
          <w:rFonts w:ascii="Arial" w:hAnsi="Arial" w:cs="Arial"/>
          <w:sz w:val="24"/>
          <w:szCs w:val="24"/>
        </w:rPr>
        <w:t>)</w:t>
      </w:r>
    </w:p>
    <w:p w:rsidR="00211EC1" w:rsidRPr="00211EC1" w:rsidRDefault="00211EC1" w:rsidP="00211EC1">
      <w:pPr>
        <w:bidi/>
        <w:jc w:val="both"/>
        <w:rPr>
          <w:rFonts w:ascii="Arial" w:hAnsi="Arial" w:cs="Arial"/>
          <w:sz w:val="24"/>
          <w:szCs w:val="24"/>
        </w:rPr>
      </w:pPr>
      <w:r w:rsidRPr="00211EC1">
        <w:rPr>
          <w:rFonts w:ascii="Arial" w:hAnsi="Arial" w:cs="Arial" w:hint="cs"/>
          <w:sz w:val="24"/>
          <w:szCs w:val="24"/>
          <w:rtl/>
        </w:rPr>
        <w:t>از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ائمه</w:t>
      </w:r>
      <w:r w:rsidRPr="00211EC1">
        <w:rPr>
          <w:rFonts w:ascii="Arial" w:hAnsi="Arial" w:cs="Arial"/>
          <w:sz w:val="24"/>
          <w:szCs w:val="24"/>
          <w:rtl/>
        </w:rPr>
        <w:t>(</w:t>
      </w:r>
      <w:r w:rsidRPr="00211EC1">
        <w:rPr>
          <w:rFonts w:ascii="Arial" w:hAnsi="Arial" w:cs="Arial" w:hint="cs"/>
          <w:sz w:val="24"/>
          <w:szCs w:val="24"/>
          <w:rtl/>
        </w:rPr>
        <w:t>علیهم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السلام</w:t>
      </w:r>
      <w:r w:rsidRPr="00211EC1">
        <w:rPr>
          <w:rFonts w:ascii="Arial" w:hAnsi="Arial" w:cs="Arial"/>
          <w:sz w:val="24"/>
          <w:szCs w:val="24"/>
          <w:rtl/>
        </w:rPr>
        <w:t>)</w:t>
      </w:r>
      <w:r w:rsidRPr="00211EC1">
        <w:rPr>
          <w:rFonts w:ascii="Arial" w:hAnsi="Arial" w:cs="Arial" w:hint="cs"/>
          <w:sz w:val="24"/>
          <w:szCs w:val="24"/>
          <w:rtl/>
        </w:rPr>
        <w:t>روایت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شده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که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مکارم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اخلاق‏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ده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چیز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است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و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یکی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از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این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مکارم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حمایت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از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همسایه‏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می‏باشد</w:t>
      </w:r>
      <w:r w:rsidRPr="00211EC1">
        <w:rPr>
          <w:rFonts w:ascii="Arial" w:hAnsi="Arial" w:cs="Arial"/>
          <w:sz w:val="24"/>
          <w:szCs w:val="24"/>
          <w:rtl/>
        </w:rPr>
        <w:t>.(8</w:t>
      </w:r>
      <w:r w:rsidRPr="00211EC1">
        <w:rPr>
          <w:rFonts w:ascii="Arial" w:hAnsi="Arial" w:cs="Arial"/>
          <w:sz w:val="24"/>
          <w:szCs w:val="24"/>
        </w:rPr>
        <w:t>)</w:t>
      </w:r>
    </w:p>
    <w:p w:rsidR="00211EC1" w:rsidRPr="00211EC1" w:rsidRDefault="00211EC1" w:rsidP="00211EC1">
      <w:pPr>
        <w:bidi/>
        <w:jc w:val="both"/>
        <w:rPr>
          <w:rFonts w:ascii="Arial" w:hAnsi="Arial" w:cs="Arial"/>
          <w:sz w:val="24"/>
          <w:szCs w:val="24"/>
        </w:rPr>
      </w:pPr>
      <w:r w:rsidRPr="00211EC1">
        <w:rPr>
          <w:rFonts w:ascii="Arial" w:hAnsi="Arial" w:cs="Arial" w:hint="cs"/>
          <w:sz w:val="24"/>
          <w:szCs w:val="24"/>
          <w:rtl/>
        </w:rPr>
        <w:t>هنگامی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که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رسول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اکرم</w:t>
      </w:r>
      <w:r w:rsidRPr="00211EC1">
        <w:rPr>
          <w:rFonts w:ascii="Arial" w:hAnsi="Arial" w:cs="Arial"/>
          <w:sz w:val="24"/>
          <w:szCs w:val="24"/>
          <w:rtl/>
        </w:rPr>
        <w:t>(</w:t>
      </w:r>
      <w:r w:rsidRPr="00211EC1">
        <w:rPr>
          <w:rFonts w:ascii="Arial" w:hAnsi="Arial" w:cs="Arial" w:hint="cs"/>
          <w:sz w:val="24"/>
          <w:szCs w:val="24"/>
          <w:rtl/>
        </w:rPr>
        <w:t>ص</w:t>
      </w:r>
      <w:r w:rsidRPr="00211EC1">
        <w:rPr>
          <w:rFonts w:ascii="Arial" w:hAnsi="Arial" w:cs="Arial"/>
          <w:sz w:val="24"/>
          <w:szCs w:val="24"/>
          <w:rtl/>
        </w:rPr>
        <w:t>)</w:t>
      </w:r>
      <w:r w:rsidRPr="00211EC1">
        <w:rPr>
          <w:rFonts w:ascii="Arial" w:hAnsi="Arial" w:cs="Arial" w:hint="cs"/>
          <w:sz w:val="24"/>
          <w:szCs w:val="24"/>
          <w:rtl/>
        </w:rPr>
        <w:t>معاذ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بن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جبل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را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به‏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استانداری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یمن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منصوب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فرمود،در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وقت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عزیمت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وی‏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خطاب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به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این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صحابی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پاک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سرشت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خویش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نکاتی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را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سفارش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فرمود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که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رعایت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حال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همسایه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از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موضوعات‏</w:t>
      </w:r>
      <w:r w:rsidRPr="00211EC1">
        <w:rPr>
          <w:rFonts w:ascii="Arial" w:hAnsi="Arial" w:cs="Arial"/>
          <w:sz w:val="24"/>
          <w:szCs w:val="24"/>
          <w:rtl/>
        </w:rPr>
        <w:t xml:space="preserve"> (1)-</w:t>
      </w:r>
      <w:r w:rsidRPr="00211EC1">
        <w:rPr>
          <w:rFonts w:ascii="Arial" w:hAnsi="Arial" w:cs="Arial" w:hint="cs"/>
          <w:sz w:val="24"/>
          <w:szCs w:val="24"/>
          <w:rtl/>
        </w:rPr>
        <w:t>تنبیه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الغافلین،ص</w:t>
      </w:r>
      <w:r w:rsidRPr="00211EC1">
        <w:rPr>
          <w:rFonts w:ascii="Arial" w:hAnsi="Arial" w:cs="Arial"/>
          <w:sz w:val="24"/>
          <w:szCs w:val="24"/>
          <w:rtl/>
        </w:rPr>
        <w:t xml:space="preserve"> 107</w:t>
      </w:r>
      <w:r w:rsidRPr="00211EC1">
        <w:rPr>
          <w:rFonts w:ascii="Arial" w:hAnsi="Arial" w:cs="Arial"/>
          <w:sz w:val="24"/>
          <w:szCs w:val="24"/>
        </w:rPr>
        <w:t>.</w:t>
      </w:r>
    </w:p>
    <w:p w:rsidR="00211EC1" w:rsidRPr="00211EC1" w:rsidRDefault="00211EC1" w:rsidP="00211EC1">
      <w:pPr>
        <w:bidi/>
        <w:jc w:val="both"/>
        <w:rPr>
          <w:rFonts w:ascii="Arial" w:hAnsi="Arial" w:cs="Arial"/>
          <w:sz w:val="24"/>
          <w:szCs w:val="24"/>
        </w:rPr>
      </w:pPr>
      <w:r w:rsidRPr="00211EC1">
        <w:rPr>
          <w:rFonts w:ascii="Arial" w:hAnsi="Arial" w:cs="Arial"/>
          <w:sz w:val="24"/>
          <w:szCs w:val="24"/>
        </w:rPr>
        <w:t>(2)</w:t>
      </w:r>
      <w:proofErr w:type="gramStart"/>
      <w:r w:rsidRPr="00211EC1">
        <w:rPr>
          <w:rFonts w:ascii="Arial" w:hAnsi="Arial" w:cs="Arial"/>
          <w:sz w:val="24"/>
          <w:szCs w:val="24"/>
        </w:rPr>
        <w:t>-</w:t>
      </w:r>
      <w:r w:rsidRPr="00211EC1">
        <w:rPr>
          <w:rFonts w:ascii="Arial" w:hAnsi="Arial" w:cs="Arial" w:hint="cs"/>
          <w:sz w:val="24"/>
          <w:szCs w:val="24"/>
          <w:rtl/>
        </w:rPr>
        <w:t>تفسیر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نمونه،ج</w:t>
      </w:r>
      <w:r w:rsidRPr="00211EC1">
        <w:rPr>
          <w:rFonts w:ascii="Arial" w:hAnsi="Arial" w:cs="Arial"/>
          <w:sz w:val="24"/>
          <w:szCs w:val="24"/>
          <w:rtl/>
        </w:rPr>
        <w:t xml:space="preserve"> 3</w:t>
      </w:r>
      <w:r w:rsidRPr="00211EC1">
        <w:rPr>
          <w:rFonts w:ascii="Arial" w:hAnsi="Arial" w:cs="Arial" w:hint="cs"/>
          <w:sz w:val="24"/>
          <w:szCs w:val="24"/>
          <w:rtl/>
        </w:rPr>
        <w:t>،ص</w:t>
      </w:r>
      <w:r w:rsidRPr="00211EC1">
        <w:rPr>
          <w:rFonts w:ascii="Arial" w:hAnsi="Arial" w:cs="Arial"/>
          <w:sz w:val="24"/>
          <w:szCs w:val="24"/>
          <w:rtl/>
        </w:rPr>
        <w:t xml:space="preserve"> 380-381</w:t>
      </w:r>
      <w:r w:rsidRPr="00211EC1">
        <w:rPr>
          <w:rFonts w:ascii="Arial" w:hAnsi="Arial" w:cs="Arial"/>
          <w:sz w:val="24"/>
          <w:szCs w:val="24"/>
        </w:rPr>
        <w:t>.</w:t>
      </w:r>
      <w:proofErr w:type="gramEnd"/>
    </w:p>
    <w:p w:rsidR="00211EC1" w:rsidRPr="00211EC1" w:rsidRDefault="00211EC1" w:rsidP="00211EC1">
      <w:pPr>
        <w:bidi/>
        <w:jc w:val="both"/>
        <w:rPr>
          <w:rFonts w:ascii="Arial" w:hAnsi="Arial" w:cs="Arial"/>
          <w:sz w:val="24"/>
          <w:szCs w:val="24"/>
        </w:rPr>
      </w:pPr>
      <w:r w:rsidRPr="00211EC1">
        <w:rPr>
          <w:rFonts w:ascii="Arial" w:hAnsi="Arial" w:cs="Arial"/>
          <w:sz w:val="24"/>
          <w:szCs w:val="24"/>
        </w:rPr>
        <w:t>(3)-</w:t>
      </w:r>
      <w:r w:rsidRPr="00211EC1">
        <w:rPr>
          <w:rFonts w:ascii="Arial" w:hAnsi="Arial" w:cs="Arial" w:hint="cs"/>
          <w:sz w:val="24"/>
          <w:szCs w:val="24"/>
          <w:rtl/>
        </w:rPr>
        <w:t>اخلاق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اسلامی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در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نهج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proofErr w:type="gramStart"/>
      <w:r w:rsidRPr="00211EC1">
        <w:rPr>
          <w:rFonts w:ascii="Arial" w:hAnsi="Arial" w:cs="Arial" w:hint="cs"/>
          <w:sz w:val="24"/>
          <w:szCs w:val="24"/>
          <w:rtl/>
        </w:rPr>
        <w:t>البلاغه</w:t>
      </w:r>
      <w:r w:rsidRPr="00211EC1">
        <w:rPr>
          <w:rFonts w:ascii="Arial" w:hAnsi="Arial" w:cs="Arial"/>
          <w:sz w:val="24"/>
          <w:szCs w:val="24"/>
          <w:rtl/>
        </w:rPr>
        <w:t>(</w:t>
      </w:r>
      <w:proofErr w:type="gramEnd"/>
      <w:r w:rsidRPr="00211EC1">
        <w:rPr>
          <w:rFonts w:ascii="Arial" w:hAnsi="Arial" w:cs="Arial" w:hint="cs"/>
          <w:sz w:val="24"/>
          <w:szCs w:val="24"/>
          <w:rtl/>
        </w:rPr>
        <w:t>دروس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نهج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البلاغه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آیة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اللّه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مکارم‏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شیرازی</w:t>
      </w:r>
      <w:r w:rsidRPr="00211EC1">
        <w:rPr>
          <w:rFonts w:ascii="Arial" w:hAnsi="Arial" w:cs="Arial"/>
          <w:sz w:val="24"/>
          <w:szCs w:val="24"/>
          <w:rtl/>
        </w:rPr>
        <w:t>)</w:t>
      </w:r>
      <w:r w:rsidRPr="00211EC1">
        <w:rPr>
          <w:rFonts w:ascii="Arial" w:hAnsi="Arial" w:cs="Arial" w:hint="cs"/>
          <w:sz w:val="24"/>
          <w:szCs w:val="24"/>
          <w:rtl/>
        </w:rPr>
        <w:t>،اکبر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خادم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الذاکرین،ج</w:t>
      </w:r>
      <w:r w:rsidRPr="00211EC1">
        <w:rPr>
          <w:rFonts w:ascii="Arial" w:hAnsi="Arial" w:cs="Arial"/>
          <w:sz w:val="24"/>
          <w:szCs w:val="24"/>
          <w:rtl/>
        </w:rPr>
        <w:t xml:space="preserve"> 2</w:t>
      </w:r>
      <w:r w:rsidRPr="00211EC1">
        <w:rPr>
          <w:rFonts w:ascii="Arial" w:hAnsi="Arial" w:cs="Arial" w:hint="cs"/>
          <w:sz w:val="24"/>
          <w:szCs w:val="24"/>
          <w:rtl/>
        </w:rPr>
        <w:t>،</w:t>
      </w:r>
      <w:r w:rsidRPr="00211EC1">
        <w:rPr>
          <w:rFonts w:ascii="Arial" w:hAnsi="Arial" w:cs="Arial"/>
          <w:sz w:val="24"/>
          <w:szCs w:val="24"/>
          <w:rtl/>
        </w:rPr>
        <w:t>550-551</w:t>
      </w:r>
      <w:r w:rsidRPr="00211EC1">
        <w:rPr>
          <w:rFonts w:ascii="Arial" w:hAnsi="Arial" w:cs="Arial"/>
          <w:sz w:val="24"/>
          <w:szCs w:val="24"/>
        </w:rPr>
        <w:t>.</w:t>
      </w:r>
    </w:p>
    <w:p w:rsidR="00211EC1" w:rsidRPr="00211EC1" w:rsidRDefault="00211EC1" w:rsidP="00211EC1">
      <w:pPr>
        <w:bidi/>
        <w:jc w:val="both"/>
        <w:rPr>
          <w:rFonts w:ascii="Arial" w:hAnsi="Arial" w:cs="Arial"/>
          <w:sz w:val="24"/>
          <w:szCs w:val="24"/>
        </w:rPr>
      </w:pPr>
      <w:r w:rsidRPr="00211EC1">
        <w:rPr>
          <w:rFonts w:ascii="Arial" w:hAnsi="Arial" w:cs="Arial"/>
          <w:sz w:val="24"/>
          <w:szCs w:val="24"/>
        </w:rPr>
        <w:t>(4)</w:t>
      </w:r>
      <w:proofErr w:type="gramStart"/>
      <w:r w:rsidRPr="00211EC1">
        <w:rPr>
          <w:rFonts w:ascii="Arial" w:hAnsi="Arial" w:cs="Arial"/>
          <w:sz w:val="24"/>
          <w:szCs w:val="24"/>
        </w:rPr>
        <w:t>-</w:t>
      </w:r>
      <w:r w:rsidRPr="00211EC1">
        <w:rPr>
          <w:rFonts w:ascii="Arial" w:hAnsi="Arial" w:cs="Arial" w:hint="cs"/>
          <w:sz w:val="24"/>
          <w:szCs w:val="24"/>
          <w:rtl/>
        </w:rPr>
        <w:t>سیری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در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نماز،حسین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انصاریان،ص</w:t>
      </w:r>
      <w:r w:rsidRPr="00211EC1">
        <w:rPr>
          <w:rFonts w:ascii="Arial" w:hAnsi="Arial" w:cs="Arial"/>
          <w:sz w:val="24"/>
          <w:szCs w:val="24"/>
          <w:rtl/>
        </w:rPr>
        <w:t xml:space="preserve"> 23</w:t>
      </w:r>
      <w:r w:rsidRPr="00211EC1">
        <w:rPr>
          <w:rFonts w:ascii="Arial" w:hAnsi="Arial" w:cs="Arial"/>
          <w:sz w:val="24"/>
          <w:szCs w:val="24"/>
        </w:rPr>
        <w:t>.</w:t>
      </w:r>
      <w:proofErr w:type="gramEnd"/>
    </w:p>
    <w:p w:rsidR="00211EC1" w:rsidRPr="00211EC1" w:rsidRDefault="00211EC1" w:rsidP="00211EC1">
      <w:pPr>
        <w:bidi/>
        <w:jc w:val="both"/>
        <w:rPr>
          <w:rFonts w:ascii="Arial" w:hAnsi="Arial" w:cs="Arial"/>
          <w:sz w:val="24"/>
          <w:szCs w:val="24"/>
        </w:rPr>
      </w:pPr>
      <w:r w:rsidRPr="00211EC1">
        <w:rPr>
          <w:rFonts w:ascii="Arial" w:hAnsi="Arial" w:cs="Arial"/>
          <w:sz w:val="24"/>
          <w:szCs w:val="24"/>
        </w:rPr>
        <w:lastRenderedPageBreak/>
        <w:t>(5)</w:t>
      </w:r>
      <w:proofErr w:type="gramStart"/>
      <w:r w:rsidRPr="00211EC1">
        <w:rPr>
          <w:rFonts w:ascii="Arial" w:hAnsi="Arial" w:cs="Arial"/>
          <w:sz w:val="24"/>
          <w:szCs w:val="24"/>
        </w:rPr>
        <w:t>-</w:t>
      </w:r>
      <w:r w:rsidRPr="00211EC1">
        <w:rPr>
          <w:rFonts w:ascii="Arial" w:hAnsi="Arial" w:cs="Arial" w:hint="cs"/>
          <w:sz w:val="24"/>
          <w:szCs w:val="24"/>
          <w:rtl/>
        </w:rPr>
        <w:t>کافی،ج</w:t>
      </w:r>
      <w:r w:rsidRPr="00211EC1">
        <w:rPr>
          <w:rFonts w:ascii="Arial" w:hAnsi="Arial" w:cs="Arial"/>
          <w:sz w:val="24"/>
          <w:szCs w:val="24"/>
          <w:rtl/>
        </w:rPr>
        <w:t xml:space="preserve"> 3</w:t>
      </w:r>
      <w:r w:rsidRPr="00211EC1">
        <w:rPr>
          <w:rFonts w:ascii="Arial" w:hAnsi="Arial" w:cs="Arial" w:hint="cs"/>
          <w:sz w:val="24"/>
          <w:szCs w:val="24"/>
          <w:rtl/>
        </w:rPr>
        <w:t>،ص</w:t>
      </w:r>
      <w:r w:rsidRPr="00211EC1">
        <w:rPr>
          <w:rFonts w:ascii="Arial" w:hAnsi="Arial" w:cs="Arial"/>
          <w:sz w:val="24"/>
          <w:szCs w:val="24"/>
          <w:rtl/>
        </w:rPr>
        <w:t xml:space="preserve"> 333</w:t>
      </w:r>
      <w:r w:rsidRPr="00211EC1">
        <w:rPr>
          <w:rFonts w:ascii="Arial" w:hAnsi="Arial" w:cs="Arial"/>
          <w:sz w:val="24"/>
          <w:szCs w:val="24"/>
        </w:rPr>
        <w:t>.</w:t>
      </w:r>
      <w:proofErr w:type="gramEnd"/>
    </w:p>
    <w:p w:rsidR="00211EC1" w:rsidRPr="00211EC1" w:rsidRDefault="00211EC1" w:rsidP="00211EC1">
      <w:pPr>
        <w:bidi/>
        <w:jc w:val="both"/>
        <w:rPr>
          <w:rFonts w:ascii="Arial" w:hAnsi="Arial" w:cs="Arial"/>
          <w:sz w:val="24"/>
          <w:szCs w:val="24"/>
        </w:rPr>
      </w:pPr>
      <w:r w:rsidRPr="00211EC1">
        <w:rPr>
          <w:rFonts w:ascii="Arial" w:hAnsi="Arial" w:cs="Arial"/>
          <w:sz w:val="24"/>
          <w:szCs w:val="24"/>
        </w:rPr>
        <w:t>(6)</w:t>
      </w:r>
      <w:proofErr w:type="gramStart"/>
      <w:r w:rsidRPr="00211EC1">
        <w:rPr>
          <w:rFonts w:ascii="Arial" w:hAnsi="Arial" w:cs="Arial"/>
          <w:sz w:val="24"/>
          <w:szCs w:val="24"/>
        </w:rPr>
        <w:t>-</w:t>
      </w:r>
      <w:r w:rsidRPr="00211EC1">
        <w:rPr>
          <w:rFonts w:ascii="Arial" w:hAnsi="Arial" w:cs="Arial" w:hint="cs"/>
          <w:sz w:val="24"/>
          <w:szCs w:val="24"/>
          <w:rtl/>
        </w:rPr>
        <w:t>سفینة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البحار،حاج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شیخ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عباس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قمی،ماده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رحم</w:t>
      </w:r>
      <w:r w:rsidRPr="00211EC1">
        <w:rPr>
          <w:rFonts w:ascii="Arial" w:hAnsi="Arial" w:cs="Arial"/>
          <w:sz w:val="24"/>
          <w:szCs w:val="24"/>
        </w:rPr>
        <w:t>.</w:t>
      </w:r>
      <w:proofErr w:type="gramEnd"/>
    </w:p>
    <w:p w:rsidR="00211EC1" w:rsidRPr="00211EC1" w:rsidRDefault="00211EC1" w:rsidP="00211EC1">
      <w:pPr>
        <w:bidi/>
        <w:jc w:val="both"/>
        <w:rPr>
          <w:rFonts w:ascii="Arial" w:hAnsi="Arial" w:cs="Arial"/>
          <w:sz w:val="24"/>
          <w:szCs w:val="24"/>
        </w:rPr>
      </w:pPr>
      <w:r w:rsidRPr="00211EC1">
        <w:rPr>
          <w:rFonts w:ascii="Arial" w:hAnsi="Arial" w:cs="Arial"/>
          <w:sz w:val="24"/>
          <w:szCs w:val="24"/>
        </w:rPr>
        <w:t>(7)</w:t>
      </w:r>
      <w:proofErr w:type="gramStart"/>
      <w:r w:rsidRPr="00211EC1">
        <w:rPr>
          <w:rFonts w:ascii="Arial" w:hAnsi="Arial" w:cs="Arial"/>
          <w:sz w:val="24"/>
          <w:szCs w:val="24"/>
        </w:rPr>
        <w:t>-</w:t>
      </w:r>
      <w:r w:rsidRPr="00211EC1">
        <w:rPr>
          <w:rFonts w:ascii="Arial" w:hAnsi="Arial" w:cs="Arial" w:hint="cs"/>
          <w:sz w:val="24"/>
          <w:szCs w:val="24"/>
          <w:rtl/>
        </w:rPr>
        <w:t>امالی،شیخ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مفید،ص</w:t>
      </w:r>
      <w:r w:rsidRPr="00211EC1">
        <w:rPr>
          <w:rFonts w:ascii="Arial" w:hAnsi="Arial" w:cs="Arial"/>
          <w:sz w:val="24"/>
          <w:szCs w:val="24"/>
          <w:rtl/>
        </w:rPr>
        <w:t xml:space="preserve"> 205</w:t>
      </w:r>
      <w:r w:rsidRPr="00211EC1">
        <w:rPr>
          <w:rFonts w:ascii="Arial" w:hAnsi="Arial" w:cs="Arial"/>
          <w:sz w:val="24"/>
          <w:szCs w:val="24"/>
        </w:rPr>
        <w:t>.</w:t>
      </w:r>
      <w:proofErr w:type="gramEnd"/>
    </w:p>
    <w:p w:rsidR="00211EC1" w:rsidRPr="00211EC1" w:rsidRDefault="00211EC1" w:rsidP="00211EC1">
      <w:pPr>
        <w:bidi/>
        <w:jc w:val="both"/>
        <w:rPr>
          <w:rFonts w:ascii="Arial" w:hAnsi="Arial" w:cs="Arial"/>
          <w:sz w:val="24"/>
          <w:szCs w:val="24"/>
        </w:rPr>
      </w:pPr>
      <w:r w:rsidRPr="00211EC1">
        <w:rPr>
          <w:rFonts w:ascii="Arial" w:hAnsi="Arial" w:cs="Arial"/>
          <w:sz w:val="24"/>
          <w:szCs w:val="24"/>
        </w:rPr>
        <w:t>(8)-</w:t>
      </w:r>
      <w:r w:rsidRPr="00211EC1">
        <w:rPr>
          <w:rFonts w:ascii="Arial" w:hAnsi="Arial" w:cs="Arial" w:hint="cs"/>
          <w:sz w:val="24"/>
          <w:szCs w:val="24"/>
          <w:rtl/>
        </w:rPr>
        <w:t>این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حدیث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در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تاریخ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یعقوبی،ج</w:t>
      </w:r>
      <w:r w:rsidRPr="00211EC1">
        <w:rPr>
          <w:rFonts w:ascii="Arial" w:hAnsi="Arial" w:cs="Arial"/>
          <w:sz w:val="24"/>
          <w:szCs w:val="24"/>
          <w:rtl/>
        </w:rPr>
        <w:t xml:space="preserve"> 2</w:t>
      </w:r>
      <w:r w:rsidRPr="00211EC1">
        <w:rPr>
          <w:rFonts w:ascii="Arial" w:hAnsi="Arial" w:cs="Arial" w:hint="cs"/>
          <w:sz w:val="24"/>
          <w:szCs w:val="24"/>
          <w:rtl/>
        </w:rPr>
        <w:t>،ص</w:t>
      </w:r>
      <w:r w:rsidRPr="00211EC1">
        <w:rPr>
          <w:rFonts w:ascii="Arial" w:hAnsi="Arial" w:cs="Arial"/>
          <w:sz w:val="24"/>
          <w:szCs w:val="24"/>
          <w:rtl/>
        </w:rPr>
        <w:t xml:space="preserve"> 201-202 </w:t>
      </w:r>
      <w:r w:rsidRPr="00211EC1">
        <w:rPr>
          <w:rFonts w:ascii="Arial" w:hAnsi="Arial" w:cs="Arial" w:hint="cs"/>
          <w:sz w:val="24"/>
          <w:szCs w:val="24"/>
          <w:rtl/>
        </w:rPr>
        <w:t>به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نقل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از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امام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حسن‏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proofErr w:type="gramStart"/>
      <w:r w:rsidRPr="00211EC1">
        <w:rPr>
          <w:rFonts w:ascii="Arial" w:hAnsi="Arial" w:cs="Arial" w:hint="cs"/>
          <w:sz w:val="24"/>
          <w:szCs w:val="24"/>
          <w:rtl/>
        </w:rPr>
        <w:t>مجتبی</w:t>
      </w:r>
      <w:r w:rsidRPr="00211EC1">
        <w:rPr>
          <w:rFonts w:ascii="Arial" w:hAnsi="Arial" w:cs="Arial"/>
          <w:sz w:val="24"/>
          <w:szCs w:val="24"/>
          <w:rtl/>
        </w:rPr>
        <w:t>(</w:t>
      </w:r>
      <w:proofErr w:type="gramEnd"/>
      <w:r w:rsidRPr="00211EC1">
        <w:rPr>
          <w:rFonts w:ascii="Arial" w:hAnsi="Arial" w:cs="Arial" w:hint="cs"/>
          <w:sz w:val="24"/>
          <w:szCs w:val="24"/>
          <w:rtl/>
        </w:rPr>
        <w:t>ع</w:t>
      </w:r>
      <w:r w:rsidRPr="00211EC1">
        <w:rPr>
          <w:rFonts w:ascii="Arial" w:hAnsi="Arial" w:cs="Arial"/>
          <w:sz w:val="24"/>
          <w:szCs w:val="24"/>
          <w:rtl/>
        </w:rPr>
        <w:t>)</w:t>
      </w:r>
      <w:r w:rsidRPr="00211EC1">
        <w:rPr>
          <w:rFonts w:ascii="Arial" w:hAnsi="Arial" w:cs="Arial" w:hint="cs"/>
          <w:sz w:val="24"/>
          <w:szCs w:val="24"/>
          <w:rtl/>
        </w:rPr>
        <w:t>درج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شده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ولی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در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وسایل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الشیعه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کتاب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جهاد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النفس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و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نیز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کتاب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مواعظ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العددیه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از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امام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صادق</w:t>
      </w:r>
      <w:r w:rsidRPr="00211EC1">
        <w:rPr>
          <w:rFonts w:ascii="Arial" w:hAnsi="Arial" w:cs="Arial"/>
          <w:sz w:val="24"/>
          <w:szCs w:val="24"/>
          <w:rtl/>
        </w:rPr>
        <w:t>(</w:t>
      </w:r>
      <w:r w:rsidRPr="00211EC1">
        <w:rPr>
          <w:rFonts w:ascii="Arial" w:hAnsi="Arial" w:cs="Arial" w:hint="cs"/>
          <w:sz w:val="24"/>
          <w:szCs w:val="24"/>
          <w:rtl/>
        </w:rPr>
        <w:t>ع</w:t>
      </w:r>
      <w:r w:rsidRPr="00211EC1">
        <w:rPr>
          <w:rFonts w:ascii="Arial" w:hAnsi="Arial" w:cs="Arial"/>
          <w:sz w:val="24"/>
          <w:szCs w:val="24"/>
          <w:rtl/>
        </w:rPr>
        <w:t>)</w:t>
      </w:r>
      <w:r w:rsidRPr="00211EC1">
        <w:rPr>
          <w:rFonts w:ascii="Arial" w:hAnsi="Arial" w:cs="Arial" w:hint="cs"/>
          <w:sz w:val="24"/>
          <w:szCs w:val="24"/>
          <w:rtl/>
        </w:rPr>
        <w:t>روایت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گردیده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است</w:t>
      </w:r>
      <w:r w:rsidRPr="00211EC1">
        <w:rPr>
          <w:rFonts w:ascii="Arial" w:hAnsi="Arial" w:cs="Arial"/>
          <w:sz w:val="24"/>
          <w:szCs w:val="24"/>
        </w:rPr>
        <w:t>.</w:t>
      </w:r>
    </w:p>
    <w:p w:rsidR="00211EC1" w:rsidRPr="00211EC1" w:rsidRDefault="00211EC1" w:rsidP="00211EC1">
      <w:pPr>
        <w:bidi/>
        <w:jc w:val="both"/>
        <w:rPr>
          <w:rFonts w:ascii="Arial" w:hAnsi="Arial" w:cs="Arial"/>
          <w:sz w:val="24"/>
          <w:szCs w:val="24"/>
        </w:rPr>
      </w:pPr>
      <w:r w:rsidRPr="00211EC1">
        <w:rPr>
          <w:rFonts w:ascii="Arial" w:hAnsi="Arial" w:cs="Arial" w:hint="cs"/>
          <w:sz w:val="24"/>
          <w:szCs w:val="24"/>
          <w:rtl/>
        </w:rPr>
        <w:t>مهم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سفارشهای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آن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سفیر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آسمانی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بود</w:t>
      </w:r>
      <w:r w:rsidRPr="00211EC1">
        <w:rPr>
          <w:rFonts w:ascii="Arial" w:hAnsi="Arial" w:cs="Arial"/>
          <w:sz w:val="24"/>
          <w:szCs w:val="24"/>
          <w:rtl/>
        </w:rPr>
        <w:t>.(1)</w:t>
      </w:r>
      <w:r w:rsidRPr="00211EC1">
        <w:rPr>
          <w:rFonts w:ascii="Arial" w:hAnsi="Arial" w:cs="Arial" w:hint="cs"/>
          <w:sz w:val="24"/>
          <w:szCs w:val="24"/>
          <w:rtl/>
        </w:rPr>
        <w:t>در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این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سخنان‏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ارزشمند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اهتمام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هر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مسلمانی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نسبت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به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مجاورین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خود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آنچنان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با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اهمیت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تلقی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گردیده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که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در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ردیف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نخستین‏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دستورات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و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توصیه‏های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اخلاقی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معصومین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قرار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گرفته‏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است</w:t>
      </w:r>
      <w:r w:rsidRPr="00211EC1">
        <w:rPr>
          <w:rFonts w:ascii="Arial" w:hAnsi="Arial" w:cs="Arial"/>
          <w:sz w:val="24"/>
          <w:szCs w:val="24"/>
          <w:rtl/>
        </w:rPr>
        <w:t>.</w:t>
      </w:r>
      <w:r w:rsidRPr="00211EC1">
        <w:rPr>
          <w:rFonts w:ascii="Arial" w:hAnsi="Arial" w:cs="Arial" w:hint="cs"/>
          <w:sz w:val="24"/>
          <w:szCs w:val="24"/>
          <w:rtl/>
        </w:rPr>
        <w:t>در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این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واقعیت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تردیدی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نیست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که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در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کنار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یکدیگر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و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به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صورت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دسته‏جمعی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زیستن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به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شرطی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با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سعادت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و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آرامش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قرین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خواهد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بود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که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هر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کدام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به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وظایف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خویش‏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آشنا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بوده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و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ادای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حقوق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هم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را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محترم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شمرده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و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روابطشان‏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منبعث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از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ارزشهای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قرآنی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و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عواطف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عمیق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مبتنی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بر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باورها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و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توصیه‏های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آسمانی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باشد،آیهء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ذیل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یکی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از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اصول‏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اساسی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و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بنیادین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در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ایجاد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رابطه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با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دوستان،همسایگان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و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آشنایان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می‏باشد</w:t>
      </w:r>
      <w:r w:rsidRPr="00211EC1">
        <w:rPr>
          <w:rFonts w:ascii="Arial" w:hAnsi="Arial" w:cs="Arial"/>
          <w:sz w:val="24"/>
          <w:szCs w:val="24"/>
        </w:rPr>
        <w:t>:</w:t>
      </w:r>
    </w:p>
    <w:p w:rsidR="00211EC1" w:rsidRPr="00211EC1" w:rsidRDefault="00211EC1" w:rsidP="00211EC1">
      <w:pPr>
        <w:bidi/>
        <w:jc w:val="both"/>
        <w:rPr>
          <w:rFonts w:ascii="Arial" w:hAnsi="Arial" w:cs="Arial"/>
          <w:sz w:val="24"/>
          <w:szCs w:val="24"/>
        </w:rPr>
      </w:pPr>
      <w:r w:rsidRPr="00211EC1">
        <w:rPr>
          <w:rFonts w:ascii="Arial" w:hAnsi="Arial" w:cs="Arial" w:hint="cs"/>
          <w:sz w:val="24"/>
          <w:szCs w:val="24"/>
          <w:rtl/>
        </w:rPr>
        <w:t>یا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ایها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الذین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امنوا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اصبروا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و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صابروا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و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رابطوا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و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اتقوا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اللّه‏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لعلکم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تفلحون</w:t>
      </w:r>
      <w:r w:rsidRPr="00211EC1">
        <w:rPr>
          <w:rFonts w:ascii="Arial" w:hAnsi="Arial" w:cs="Arial"/>
          <w:sz w:val="24"/>
          <w:szCs w:val="24"/>
        </w:rPr>
        <w:t>.</w:t>
      </w:r>
    </w:p>
    <w:p w:rsidR="00211EC1" w:rsidRPr="00211EC1" w:rsidRDefault="00211EC1" w:rsidP="00211EC1">
      <w:pPr>
        <w:bidi/>
        <w:jc w:val="both"/>
        <w:rPr>
          <w:rFonts w:ascii="Arial" w:hAnsi="Arial" w:cs="Arial"/>
          <w:sz w:val="24"/>
          <w:szCs w:val="24"/>
        </w:rPr>
      </w:pPr>
      <w:r w:rsidRPr="00211EC1">
        <w:rPr>
          <w:rFonts w:ascii="Arial" w:hAnsi="Arial" w:cs="Arial"/>
          <w:sz w:val="24"/>
          <w:szCs w:val="24"/>
        </w:rPr>
        <w:t>(2)</w:t>
      </w:r>
    </w:p>
    <w:p w:rsidR="00211EC1" w:rsidRPr="00211EC1" w:rsidRDefault="00211EC1" w:rsidP="00211EC1">
      <w:pPr>
        <w:bidi/>
        <w:jc w:val="both"/>
        <w:rPr>
          <w:rFonts w:ascii="Arial" w:hAnsi="Arial" w:cs="Arial"/>
          <w:sz w:val="24"/>
          <w:szCs w:val="24"/>
        </w:rPr>
      </w:pPr>
      <w:r w:rsidRPr="00211EC1">
        <w:rPr>
          <w:rFonts w:ascii="Arial" w:hAnsi="Arial" w:cs="Arial" w:hint="cs"/>
          <w:sz w:val="24"/>
          <w:szCs w:val="24"/>
          <w:rtl/>
        </w:rPr>
        <w:t>یعنی</w:t>
      </w:r>
      <w:r w:rsidRPr="00211EC1">
        <w:rPr>
          <w:rFonts w:ascii="Arial" w:hAnsi="Arial" w:cs="Arial"/>
          <w:sz w:val="24"/>
          <w:szCs w:val="24"/>
          <w:rtl/>
        </w:rPr>
        <w:t>:</w:t>
      </w:r>
      <w:r w:rsidRPr="00211EC1">
        <w:rPr>
          <w:rFonts w:ascii="Arial" w:hAnsi="Arial" w:cs="Arial" w:hint="cs"/>
          <w:sz w:val="24"/>
          <w:szCs w:val="24"/>
          <w:rtl/>
        </w:rPr>
        <w:t>ای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کسانی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که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ایمان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آورده‏اید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شکیبا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باشید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و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دیگران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را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به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صبر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فرا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خوانید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و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با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یکدیگر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رابطه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برقرار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کنید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و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از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خدا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پروا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داشته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باشید،باشد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که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رستگار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گردید</w:t>
      </w:r>
      <w:r w:rsidRPr="00211EC1">
        <w:rPr>
          <w:rFonts w:ascii="Arial" w:hAnsi="Arial" w:cs="Arial"/>
          <w:sz w:val="24"/>
          <w:szCs w:val="24"/>
        </w:rPr>
        <w:t>.</w:t>
      </w:r>
    </w:p>
    <w:p w:rsidR="00211EC1" w:rsidRPr="00211EC1" w:rsidRDefault="00211EC1" w:rsidP="00211EC1">
      <w:pPr>
        <w:bidi/>
        <w:jc w:val="both"/>
        <w:rPr>
          <w:rFonts w:ascii="Arial" w:hAnsi="Arial" w:cs="Arial"/>
          <w:sz w:val="24"/>
          <w:szCs w:val="24"/>
        </w:rPr>
      </w:pPr>
      <w:r w:rsidRPr="00211EC1">
        <w:rPr>
          <w:rFonts w:ascii="Arial" w:hAnsi="Arial" w:cs="Arial" w:hint="cs"/>
          <w:sz w:val="24"/>
          <w:szCs w:val="24"/>
          <w:rtl/>
        </w:rPr>
        <w:t>از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نظرگاه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قرآنی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هر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انسان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مسلمانی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باید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قلمرو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محظوظ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بودن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از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امکانات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زندگی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و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نعم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الهی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و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سایر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توفیقات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و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تسهیلات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و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نیز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هر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گونه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همکاری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و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همیاری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را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از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چهار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دیواری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خانهء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خویش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بیرون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آورده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و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به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محیط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پیرامون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و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حداقل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محله‏ای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که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در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آن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اقامت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دارد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سرایت‏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دهد</w:t>
      </w:r>
      <w:r w:rsidRPr="00211EC1">
        <w:rPr>
          <w:rFonts w:ascii="Arial" w:hAnsi="Arial" w:cs="Arial"/>
          <w:sz w:val="24"/>
          <w:szCs w:val="24"/>
          <w:rtl/>
        </w:rPr>
        <w:t>.</w:t>
      </w:r>
      <w:r w:rsidRPr="00211EC1">
        <w:rPr>
          <w:rFonts w:ascii="Arial" w:hAnsi="Arial" w:cs="Arial" w:hint="cs"/>
          <w:sz w:val="24"/>
          <w:szCs w:val="24"/>
          <w:rtl/>
        </w:rPr>
        <w:t>رسیدگی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به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امور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نزدیکان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و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اطرافیان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را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مد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نظر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داشته‏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و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در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معاشرتها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و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فراز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و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فرودهای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زندگی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مراعات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حال‏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همسایه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جدّ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تلقی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شود</w:t>
      </w:r>
      <w:r w:rsidRPr="00211EC1">
        <w:rPr>
          <w:rFonts w:ascii="Arial" w:hAnsi="Arial" w:cs="Arial"/>
          <w:sz w:val="24"/>
          <w:szCs w:val="24"/>
          <w:rtl/>
        </w:rPr>
        <w:t>.</w:t>
      </w:r>
      <w:r w:rsidRPr="00211EC1">
        <w:rPr>
          <w:rFonts w:ascii="Arial" w:hAnsi="Arial" w:cs="Arial" w:hint="cs"/>
          <w:sz w:val="24"/>
          <w:szCs w:val="24"/>
          <w:rtl/>
        </w:rPr>
        <w:t>هر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مسلمانی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باید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بر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این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باور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باشد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که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هر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گونه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مناسبات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اخلاقی</w:t>
      </w:r>
      <w:r w:rsidRPr="00211EC1">
        <w:rPr>
          <w:rFonts w:ascii="Arial" w:hAnsi="Arial" w:cs="Arial"/>
          <w:sz w:val="24"/>
          <w:szCs w:val="24"/>
          <w:rtl/>
        </w:rPr>
        <w:t>-</w:t>
      </w:r>
      <w:r w:rsidRPr="00211EC1">
        <w:rPr>
          <w:rFonts w:ascii="Arial" w:hAnsi="Arial" w:cs="Arial" w:hint="cs"/>
          <w:sz w:val="24"/>
          <w:szCs w:val="24"/>
          <w:rtl/>
        </w:rPr>
        <w:t>رفتاری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با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همسایگان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در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پروندهء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اعمال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او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ضبط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گردیده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و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سعادت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و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شقاوت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آدمی‏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به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خوش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سلوکی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با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دوستان،آشنایان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و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افراد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همسایه‏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بستگی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دارد</w:t>
      </w:r>
      <w:r w:rsidRPr="00211EC1">
        <w:rPr>
          <w:rFonts w:ascii="Arial" w:hAnsi="Arial" w:cs="Arial"/>
          <w:sz w:val="24"/>
          <w:szCs w:val="24"/>
          <w:rtl/>
        </w:rPr>
        <w:t>.</w:t>
      </w:r>
      <w:r w:rsidRPr="00211EC1">
        <w:rPr>
          <w:rFonts w:ascii="Arial" w:hAnsi="Arial" w:cs="Arial" w:hint="cs"/>
          <w:sz w:val="24"/>
          <w:szCs w:val="24"/>
          <w:rtl/>
        </w:rPr>
        <w:t>به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حکم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مسلمان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بودن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و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تبعیت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از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دستورات‏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قرآنی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و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تعهد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و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مسؤولیتی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که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قرآن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کریم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برایمان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ترسیم‏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نموده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است،باید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روابط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خویش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را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با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همسایگان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بر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اساس‏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صفا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و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صمیمیت،عطوفت،خوش‏بینی،تأمین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امنیت،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احتراز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از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اذیت،بردباری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در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مقابل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برخی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ناملایمات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عالم‏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همسایگی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برقرار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کنیم</w:t>
      </w:r>
      <w:r w:rsidRPr="00211EC1">
        <w:rPr>
          <w:rFonts w:ascii="Arial" w:hAnsi="Arial" w:cs="Arial"/>
          <w:sz w:val="24"/>
          <w:szCs w:val="24"/>
        </w:rPr>
        <w:t>.</w:t>
      </w:r>
    </w:p>
    <w:p w:rsidR="00211EC1" w:rsidRPr="00211EC1" w:rsidRDefault="00211EC1" w:rsidP="00211EC1">
      <w:pPr>
        <w:bidi/>
        <w:jc w:val="both"/>
        <w:rPr>
          <w:rFonts w:ascii="Arial" w:hAnsi="Arial" w:cs="Arial"/>
          <w:sz w:val="24"/>
          <w:szCs w:val="24"/>
        </w:rPr>
      </w:pPr>
      <w:r w:rsidRPr="00211EC1">
        <w:rPr>
          <w:rFonts w:ascii="Arial" w:hAnsi="Arial" w:cs="Arial" w:hint="cs"/>
          <w:sz w:val="24"/>
          <w:szCs w:val="24"/>
          <w:rtl/>
        </w:rPr>
        <w:t>لزوم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و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اهمیت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قوانین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دین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اسلام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که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اساسش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قرآن‏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بوده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و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بر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توحید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و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تقوا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مبتنی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است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در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مناسبات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اجتماعی‏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هنگامی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روشن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می‏شود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که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روحیهء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فرد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را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نسبت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به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مصالح‏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همسایگان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تقویت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و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ترغیب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می‏نماید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و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چنان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او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را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تربیت‏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می‏کند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که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در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هنگام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تصادم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منافع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شخصی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با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برنامه‏های‏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افراد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همسایه،از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حق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خویش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صرف‏نظر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کرده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و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حالت‏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تسلیم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و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خرسندی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نسبت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به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رفع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امور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آنان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دارد</w:t>
      </w:r>
      <w:r w:rsidRPr="00211EC1">
        <w:rPr>
          <w:rFonts w:ascii="Arial" w:hAnsi="Arial" w:cs="Arial"/>
          <w:sz w:val="24"/>
          <w:szCs w:val="24"/>
          <w:rtl/>
        </w:rPr>
        <w:t>.</w:t>
      </w:r>
      <w:r w:rsidRPr="00211EC1">
        <w:rPr>
          <w:rFonts w:ascii="Arial" w:hAnsi="Arial" w:cs="Arial" w:hint="cs"/>
          <w:sz w:val="24"/>
          <w:szCs w:val="24"/>
          <w:rtl/>
        </w:rPr>
        <w:t>البته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اگر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مصالح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مجاورین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ما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بر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محور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حق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و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عدالت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باشد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چنین‏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گذشتی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تجویز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و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توصیه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شده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و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در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غیر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این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صورت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باید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در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مقابل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کجرویها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و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خلافکاریهای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همسایگان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مقاومت‏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نموده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و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در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این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طریق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از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هر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گونه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تلاش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مضایقه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نکنیم</w:t>
      </w:r>
      <w:r w:rsidRPr="00211EC1">
        <w:rPr>
          <w:rFonts w:ascii="Arial" w:hAnsi="Arial" w:cs="Arial"/>
          <w:sz w:val="24"/>
          <w:szCs w:val="24"/>
          <w:rtl/>
        </w:rPr>
        <w:t xml:space="preserve">. </w:t>
      </w:r>
      <w:r w:rsidRPr="00211EC1">
        <w:rPr>
          <w:rFonts w:ascii="Arial" w:hAnsi="Arial" w:cs="Arial" w:hint="cs"/>
          <w:sz w:val="24"/>
          <w:szCs w:val="24"/>
          <w:rtl/>
        </w:rPr>
        <w:t>همچنین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اسلام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جمیع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همسایگان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را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ملزم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می‏نماید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که‏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مصالحشان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با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روحیات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جمع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توافق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و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انطباق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داشته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باشد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و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امور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به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گونه‏ای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باشد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که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بقا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و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دوام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و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آرامش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جمع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را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ضمانت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کند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و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غبن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و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خسرانی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متوجه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افراد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نگردد</w:t>
      </w:r>
      <w:r w:rsidRPr="00211EC1">
        <w:rPr>
          <w:rFonts w:ascii="Arial" w:hAnsi="Arial" w:cs="Arial"/>
          <w:sz w:val="24"/>
          <w:szCs w:val="24"/>
        </w:rPr>
        <w:t>.</w:t>
      </w:r>
    </w:p>
    <w:p w:rsidR="00211EC1" w:rsidRPr="00211EC1" w:rsidRDefault="00211EC1" w:rsidP="00211EC1">
      <w:pPr>
        <w:bidi/>
        <w:jc w:val="both"/>
        <w:rPr>
          <w:rFonts w:ascii="Arial" w:hAnsi="Arial" w:cs="Arial"/>
          <w:sz w:val="24"/>
          <w:szCs w:val="24"/>
        </w:rPr>
      </w:pPr>
      <w:r w:rsidRPr="00211EC1">
        <w:rPr>
          <w:rFonts w:ascii="Arial" w:hAnsi="Arial" w:cs="Arial" w:hint="cs"/>
          <w:sz w:val="24"/>
          <w:szCs w:val="24"/>
          <w:rtl/>
        </w:rPr>
        <w:t>در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اندیشه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و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عمل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عترت</w:t>
      </w:r>
      <w:r w:rsidRPr="00211EC1">
        <w:rPr>
          <w:rFonts w:ascii="Arial" w:hAnsi="Arial" w:cs="Arial"/>
          <w:sz w:val="24"/>
          <w:szCs w:val="24"/>
          <w:rtl/>
        </w:rPr>
        <w:t>(</w:t>
      </w:r>
      <w:r w:rsidRPr="00211EC1">
        <w:rPr>
          <w:rFonts w:ascii="Arial" w:hAnsi="Arial" w:cs="Arial" w:hint="cs"/>
          <w:sz w:val="24"/>
          <w:szCs w:val="24"/>
          <w:rtl/>
        </w:rPr>
        <w:t>علیهم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السلام</w:t>
      </w:r>
      <w:r w:rsidRPr="00211EC1">
        <w:rPr>
          <w:rFonts w:ascii="Arial" w:hAnsi="Arial" w:cs="Arial"/>
          <w:sz w:val="24"/>
          <w:szCs w:val="24"/>
        </w:rPr>
        <w:t>)</w:t>
      </w:r>
    </w:p>
    <w:p w:rsidR="00211EC1" w:rsidRPr="00211EC1" w:rsidRDefault="00211EC1" w:rsidP="00211EC1">
      <w:pPr>
        <w:bidi/>
        <w:jc w:val="both"/>
        <w:rPr>
          <w:rFonts w:ascii="Arial" w:hAnsi="Arial" w:cs="Arial"/>
          <w:sz w:val="24"/>
          <w:szCs w:val="24"/>
        </w:rPr>
      </w:pPr>
      <w:r w:rsidRPr="00211EC1">
        <w:rPr>
          <w:rFonts w:ascii="Arial" w:hAnsi="Arial" w:cs="Arial" w:hint="cs"/>
          <w:sz w:val="24"/>
          <w:szCs w:val="24"/>
          <w:rtl/>
        </w:rPr>
        <w:t>عده‏ای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از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اصحاب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رسول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اکرم</w:t>
      </w:r>
      <w:r w:rsidRPr="00211EC1">
        <w:rPr>
          <w:rFonts w:ascii="Arial" w:hAnsi="Arial" w:cs="Arial"/>
          <w:sz w:val="24"/>
          <w:szCs w:val="24"/>
          <w:rtl/>
        </w:rPr>
        <w:t>(</w:t>
      </w:r>
      <w:r w:rsidRPr="00211EC1">
        <w:rPr>
          <w:rFonts w:ascii="Arial" w:hAnsi="Arial" w:cs="Arial" w:hint="cs"/>
          <w:sz w:val="24"/>
          <w:szCs w:val="24"/>
          <w:rtl/>
        </w:rPr>
        <w:t>ص</w:t>
      </w:r>
      <w:r w:rsidRPr="00211EC1">
        <w:rPr>
          <w:rFonts w:ascii="Arial" w:hAnsi="Arial" w:cs="Arial"/>
          <w:sz w:val="24"/>
          <w:szCs w:val="24"/>
          <w:rtl/>
        </w:rPr>
        <w:t>)</w:t>
      </w:r>
      <w:r w:rsidRPr="00211EC1">
        <w:rPr>
          <w:rFonts w:ascii="Arial" w:hAnsi="Arial" w:cs="Arial" w:hint="cs"/>
          <w:sz w:val="24"/>
          <w:szCs w:val="24"/>
          <w:rtl/>
        </w:rPr>
        <w:t>به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سرپرستی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جعفر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بن‏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ابی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طالب</w:t>
      </w:r>
      <w:r w:rsidRPr="00211EC1">
        <w:rPr>
          <w:rFonts w:ascii="Arial" w:hAnsi="Arial" w:cs="Arial"/>
          <w:sz w:val="24"/>
          <w:szCs w:val="24"/>
          <w:rtl/>
        </w:rPr>
        <w:t>(</w:t>
      </w:r>
      <w:r w:rsidRPr="00211EC1">
        <w:rPr>
          <w:rFonts w:ascii="Arial" w:hAnsi="Arial" w:cs="Arial" w:hint="cs"/>
          <w:sz w:val="24"/>
          <w:szCs w:val="24"/>
          <w:rtl/>
        </w:rPr>
        <w:t>ع</w:t>
      </w:r>
      <w:r w:rsidRPr="00211EC1">
        <w:rPr>
          <w:rFonts w:ascii="Arial" w:hAnsi="Arial" w:cs="Arial"/>
          <w:sz w:val="24"/>
          <w:szCs w:val="24"/>
          <w:rtl/>
        </w:rPr>
        <w:t>)</w:t>
      </w:r>
      <w:r w:rsidRPr="00211EC1">
        <w:rPr>
          <w:rFonts w:ascii="Arial" w:hAnsi="Arial" w:cs="Arial" w:hint="cs"/>
          <w:sz w:val="24"/>
          <w:szCs w:val="24"/>
          <w:rtl/>
        </w:rPr>
        <w:t>با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مشورت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رسول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اکرم</w:t>
      </w:r>
      <w:r w:rsidRPr="00211EC1">
        <w:rPr>
          <w:rFonts w:ascii="Arial" w:hAnsi="Arial" w:cs="Arial"/>
          <w:sz w:val="24"/>
          <w:szCs w:val="24"/>
          <w:rtl/>
        </w:rPr>
        <w:t>(</w:t>
      </w:r>
      <w:r w:rsidRPr="00211EC1">
        <w:rPr>
          <w:rFonts w:ascii="Arial" w:hAnsi="Arial" w:cs="Arial" w:hint="cs"/>
          <w:sz w:val="24"/>
          <w:szCs w:val="24"/>
          <w:rtl/>
        </w:rPr>
        <w:t>ص</w:t>
      </w:r>
      <w:r w:rsidRPr="00211EC1">
        <w:rPr>
          <w:rFonts w:ascii="Arial" w:hAnsi="Arial" w:cs="Arial"/>
          <w:sz w:val="24"/>
          <w:szCs w:val="24"/>
          <w:rtl/>
        </w:rPr>
        <w:t>)</w:t>
      </w:r>
      <w:r w:rsidRPr="00211EC1">
        <w:rPr>
          <w:rFonts w:ascii="Arial" w:hAnsi="Arial" w:cs="Arial" w:hint="cs"/>
          <w:sz w:val="24"/>
          <w:szCs w:val="24"/>
          <w:rtl/>
        </w:rPr>
        <w:t>تصمیم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گرفتند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به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سرزمین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حبشه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مهاجرت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کنند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تا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از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یک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سو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فرهنگ‏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قرآنی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را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تبلیغ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نموده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و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از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سوی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دیگر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برای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مدتی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از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فشار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مشرکان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مکه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در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امان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باشند</w:t>
      </w:r>
      <w:r w:rsidRPr="00211EC1">
        <w:rPr>
          <w:rFonts w:ascii="Arial" w:hAnsi="Arial" w:cs="Arial"/>
          <w:sz w:val="24"/>
          <w:szCs w:val="24"/>
          <w:rtl/>
        </w:rPr>
        <w:t>.</w:t>
      </w:r>
      <w:r w:rsidRPr="00211EC1">
        <w:rPr>
          <w:rFonts w:ascii="Arial" w:hAnsi="Arial" w:cs="Arial" w:hint="cs"/>
          <w:sz w:val="24"/>
          <w:szCs w:val="24"/>
          <w:rtl/>
        </w:rPr>
        <w:t>سخنگوی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این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جمع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مبلّغ،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جعفر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است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که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می‏خواهد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در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ملاقات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با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پادشاهی‏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غیر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مسلمان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هم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در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ترسیم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lastRenderedPageBreak/>
        <w:t>اوضاع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جاهلیت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و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هم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در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مورد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برنامه‏های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قرآنی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که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از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طریق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وحی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به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رسول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اکرم</w:t>
      </w:r>
      <w:r w:rsidRPr="00211EC1">
        <w:rPr>
          <w:rFonts w:ascii="Arial" w:hAnsi="Arial" w:cs="Arial"/>
          <w:sz w:val="24"/>
          <w:szCs w:val="24"/>
          <w:rtl/>
        </w:rPr>
        <w:t>(</w:t>
      </w:r>
      <w:r w:rsidRPr="00211EC1">
        <w:rPr>
          <w:rFonts w:ascii="Arial" w:hAnsi="Arial" w:cs="Arial" w:hint="cs"/>
          <w:sz w:val="24"/>
          <w:szCs w:val="24"/>
          <w:rtl/>
        </w:rPr>
        <w:t>ص</w:t>
      </w:r>
      <w:r w:rsidRPr="00211EC1">
        <w:rPr>
          <w:rFonts w:ascii="Arial" w:hAnsi="Arial" w:cs="Arial"/>
          <w:sz w:val="24"/>
          <w:szCs w:val="24"/>
          <w:rtl/>
        </w:rPr>
        <w:t xml:space="preserve">) </w:t>
      </w:r>
      <w:r w:rsidRPr="00211EC1">
        <w:rPr>
          <w:rFonts w:ascii="Arial" w:hAnsi="Arial" w:cs="Arial" w:hint="cs"/>
          <w:sz w:val="24"/>
          <w:szCs w:val="24"/>
          <w:rtl/>
        </w:rPr>
        <w:t>نازل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گردید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به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نکات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مهمی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اشاره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کند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و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چون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وقت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تشریح‏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کلیهء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مباحث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نبود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مسائل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زبده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و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خاصی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را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مطرح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نمود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که‏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موضوع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همسایه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و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رعایت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امور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مجاوران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در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دستور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کار</w:t>
      </w:r>
      <w:r w:rsidRPr="00211EC1">
        <w:rPr>
          <w:rFonts w:ascii="Arial" w:hAnsi="Arial" w:cs="Arial"/>
          <w:sz w:val="24"/>
          <w:szCs w:val="24"/>
          <w:rtl/>
        </w:rPr>
        <w:t xml:space="preserve"> (1)-</w:t>
      </w:r>
      <w:r w:rsidRPr="00211EC1">
        <w:rPr>
          <w:rFonts w:ascii="Arial" w:hAnsi="Arial" w:cs="Arial" w:hint="cs"/>
          <w:sz w:val="24"/>
          <w:szCs w:val="24"/>
          <w:rtl/>
        </w:rPr>
        <w:t>تحف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العقول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فی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ما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جاء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من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الحکم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و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المواعظ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عن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آل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الرسول</w:t>
      </w:r>
      <w:r w:rsidRPr="00211EC1">
        <w:rPr>
          <w:rFonts w:ascii="Arial" w:hAnsi="Arial" w:cs="Arial"/>
          <w:sz w:val="24"/>
          <w:szCs w:val="24"/>
          <w:rtl/>
        </w:rPr>
        <w:t>(</w:t>
      </w:r>
      <w:r w:rsidRPr="00211EC1">
        <w:rPr>
          <w:rFonts w:ascii="Arial" w:hAnsi="Arial" w:cs="Arial" w:hint="cs"/>
          <w:sz w:val="24"/>
          <w:szCs w:val="24"/>
          <w:rtl/>
        </w:rPr>
        <w:t>ص</w:t>
      </w:r>
      <w:r w:rsidRPr="00211EC1">
        <w:rPr>
          <w:rFonts w:ascii="Arial" w:hAnsi="Arial" w:cs="Arial"/>
          <w:sz w:val="24"/>
          <w:szCs w:val="24"/>
          <w:rtl/>
        </w:rPr>
        <w:t>)</w:t>
      </w:r>
      <w:r w:rsidRPr="00211EC1">
        <w:rPr>
          <w:rFonts w:ascii="Arial" w:hAnsi="Arial" w:cs="Arial" w:hint="cs"/>
          <w:sz w:val="24"/>
          <w:szCs w:val="24"/>
          <w:rtl/>
        </w:rPr>
        <w:t>،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شیخ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حرّانی</w:t>
      </w:r>
      <w:r w:rsidRPr="00211EC1">
        <w:rPr>
          <w:rFonts w:ascii="Arial" w:hAnsi="Arial" w:cs="Arial"/>
          <w:sz w:val="24"/>
          <w:szCs w:val="24"/>
          <w:rtl/>
        </w:rPr>
        <w:t>(</w:t>
      </w:r>
      <w:r w:rsidRPr="00211EC1">
        <w:rPr>
          <w:rFonts w:ascii="Arial" w:hAnsi="Arial" w:cs="Arial" w:hint="cs"/>
          <w:sz w:val="24"/>
          <w:szCs w:val="24"/>
          <w:rtl/>
        </w:rPr>
        <w:t>قرن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چهارم</w:t>
      </w:r>
      <w:r w:rsidRPr="00211EC1">
        <w:rPr>
          <w:rFonts w:ascii="Arial" w:hAnsi="Arial" w:cs="Arial"/>
          <w:sz w:val="24"/>
          <w:szCs w:val="24"/>
          <w:rtl/>
        </w:rPr>
        <w:t>)</w:t>
      </w:r>
      <w:r w:rsidRPr="00211EC1">
        <w:rPr>
          <w:rFonts w:ascii="Arial" w:hAnsi="Arial" w:cs="Arial" w:hint="cs"/>
          <w:sz w:val="24"/>
          <w:szCs w:val="24"/>
          <w:rtl/>
        </w:rPr>
        <w:t>،ص</w:t>
      </w:r>
      <w:r w:rsidRPr="00211EC1">
        <w:rPr>
          <w:rFonts w:ascii="Arial" w:hAnsi="Arial" w:cs="Arial"/>
          <w:sz w:val="24"/>
          <w:szCs w:val="24"/>
          <w:rtl/>
        </w:rPr>
        <w:t xml:space="preserve"> 29</w:t>
      </w:r>
      <w:r w:rsidRPr="00211EC1">
        <w:rPr>
          <w:rFonts w:ascii="Arial" w:hAnsi="Arial" w:cs="Arial"/>
          <w:sz w:val="24"/>
          <w:szCs w:val="24"/>
        </w:rPr>
        <w:t>.</w:t>
      </w:r>
    </w:p>
    <w:p w:rsidR="00211EC1" w:rsidRPr="00211EC1" w:rsidRDefault="00211EC1" w:rsidP="00211EC1">
      <w:pPr>
        <w:bidi/>
        <w:jc w:val="both"/>
        <w:rPr>
          <w:rFonts w:ascii="Arial" w:hAnsi="Arial" w:cs="Arial"/>
          <w:sz w:val="24"/>
          <w:szCs w:val="24"/>
        </w:rPr>
      </w:pPr>
      <w:r w:rsidRPr="00211EC1">
        <w:rPr>
          <w:rFonts w:ascii="Arial" w:hAnsi="Arial" w:cs="Arial"/>
          <w:sz w:val="24"/>
          <w:szCs w:val="24"/>
        </w:rPr>
        <w:t>(2)</w:t>
      </w:r>
      <w:proofErr w:type="gramStart"/>
      <w:r w:rsidRPr="00211EC1">
        <w:rPr>
          <w:rFonts w:ascii="Arial" w:hAnsi="Arial" w:cs="Arial"/>
          <w:sz w:val="24"/>
          <w:szCs w:val="24"/>
        </w:rPr>
        <w:t>-</w:t>
      </w:r>
      <w:r w:rsidRPr="00211EC1">
        <w:rPr>
          <w:rFonts w:ascii="Arial" w:hAnsi="Arial" w:cs="Arial" w:hint="cs"/>
          <w:sz w:val="24"/>
          <w:szCs w:val="24"/>
          <w:rtl/>
        </w:rPr>
        <w:t>سورهء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آل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عمران،آیهء</w:t>
      </w:r>
      <w:r w:rsidRPr="00211EC1">
        <w:rPr>
          <w:rFonts w:ascii="Arial" w:hAnsi="Arial" w:cs="Arial"/>
          <w:sz w:val="24"/>
          <w:szCs w:val="24"/>
          <w:rtl/>
        </w:rPr>
        <w:t xml:space="preserve"> 200</w:t>
      </w:r>
      <w:r w:rsidRPr="00211EC1">
        <w:rPr>
          <w:rFonts w:ascii="Arial" w:hAnsi="Arial" w:cs="Arial"/>
          <w:sz w:val="24"/>
          <w:szCs w:val="24"/>
        </w:rPr>
        <w:t>.</w:t>
      </w:r>
      <w:proofErr w:type="gramEnd"/>
    </w:p>
    <w:p w:rsidR="00211EC1" w:rsidRPr="00211EC1" w:rsidRDefault="00211EC1" w:rsidP="00211EC1">
      <w:pPr>
        <w:bidi/>
        <w:jc w:val="both"/>
        <w:rPr>
          <w:rFonts w:ascii="Arial" w:hAnsi="Arial" w:cs="Arial"/>
          <w:sz w:val="24"/>
          <w:szCs w:val="24"/>
        </w:rPr>
      </w:pPr>
      <w:r w:rsidRPr="00211EC1">
        <w:rPr>
          <w:rFonts w:ascii="Arial" w:hAnsi="Arial" w:cs="Arial" w:hint="cs"/>
          <w:sz w:val="24"/>
          <w:szCs w:val="24"/>
          <w:rtl/>
        </w:rPr>
        <w:t>جعفر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قرار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گرفته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بود</w:t>
      </w:r>
      <w:r w:rsidRPr="00211EC1">
        <w:rPr>
          <w:rFonts w:ascii="Arial" w:hAnsi="Arial" w:cs="Arial"/>
          <w:sz w:val="24"/>
          <w:szCs w:val="24"/>
        </w:rPr>
        <w:t>.</w:t>
      </w:r>
    </w:p>
    <w:p w:rsidR="00211EC1" w:rsidRPr="00211EC1" w:rsidRDefault="00211EC1" w:rsidP="00211EC1">
      <w:pPr>
        <w:bidi/>
        <w:jc w:val="both"/>
        <w:rPr>
          <w:rFonts w:ascii="Arial" w:hAnsi="Arial" w:cs="Arial"/>
          <w:sz w:val="24"/>
          <w:szCs w:val="24"/>
        </w:rPr>
      </w:pPr>
      <w:r w:rsidRPr="00211EC1">
        <w:rPr>
          <w:rFonts w:ascii="Arial" w:hAnsi="Arial" w:cs="Arial" w:hint="cs"/>
          <w:sz w:val="24"/>
          <w:szCs w:val="24"/>
          <w:rtl/>
        </w:rPr>
        <w:t>رسول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اکرم</w:t>
      </w:r>
      <w:r w:rsidRPr="00211EC1">
        <w:rPr>
          <w:rFonts w:ascii="Arial" w:hAnsi="Arial" w:cs="Arial"/>
          <w:sz w:val="24"/>
          <w:szCs w:val="24"/>
          <w:rtl/>
        </w:rPr>
        <w:t>(</w:t>
      </w:r>
      <w:r w:rsidRPr="00211EC1">
        <w:rPr>
          <w:rFonts w:ascii="Arial" w:hAnsi="Arial" w:cs="Arial" w:hint="cs"/>
          <w:sz w:val="24"/>
          <w:szCs w:val="24"/>
          <w:rtl/>
        </w:rPr>
        <w:t>ص</w:t>
      </w:r>
      <w:r w:rsidRPr="00211EC1">
        <w:rPr>
          <w:rFonts w:ascii="Arial" w:hAnsi="Arial" w:cs="Arial"/>
          <w:sz w:val="24"/>
          <w:szCs w:val="24"/>
          <w:rtl/>
        </w:rPr>
        <w:t>)</w:t>
      </w:r>
      <w:r w:rsidRPr="00211EC1">
        <w:rPr>
          <w:rFonts w:ascii="Arial" w:hAnsi="Arial" w:cs="Arial" w:hint="cs"/>
          <w:sz w:val="24"/>
          <w:szCs w:val="24"/>
          <w:rtl/>
        </w:rPr>
        <w:t>در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فرمایشی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افتخار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آفرین‏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فرموده‏اند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آن‏چنان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جبرئیل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دربارهء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همسایه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به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من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سفارش‏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می‏نمود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تا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آنجا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که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تصور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کردم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همسایه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می‏تواند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وارث‏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همسایهء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دیگر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باشد</w:t>
      </w:r>
      <w:r w:rsidRPr="00211EC1">
        <w:rPr>
          <w:rFonts w:ascii="Arial" w:hAnsi="Arial" w:cs="Arial"/>
          <w:sz w:val="24"/>
          <w:szCs w:val="24"/>
          <w:rtl/>
        </w:rPr>
        <w:t>(</w:t>
      </w:r>
      <w:r w:rsidRPr="00211EC1">
        <w:rPr>
          <w:rFonts w:ascii="Arial" w:hAnsi="Arial" w:cs="Arial" w:hint="cs"/>
          <w:sz w:val="24"/>
          <w:szCs w:val="24"/>
          <w:rtl/>
        </w:rPr>
        <w:t>ما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زال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جبرئیل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یوصینی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بالجار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حتی‏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ظننت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انه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سیورثه</w:t>
      </w:r>
      <w:r w:rsidRPr="00211EC1">
        <w:rPr>
          <w:rFonts w:ascii="Arial" w:hAnsi="Arial" w:cs="Arial"/>
          <w:sz w:val="24"/>
          <w:szCs w:val="24"/>
          <w:rtl/>
        </w:rPr>
        <w:t>).(1</w:t>
      </w:r>
      <w:r w:rsidRPr="00211EC1">
        <w:rPr>
          <w:rFonts w:ascii="Arial" w:hAnsi="Arial" w:cs="Arial"/>
          <w:sz w:val="24"/>
          <w:szCs w:val="24"/>
        </w:rPr>
        <w:t>)</w:t>
      </w:r>
    </w:p>
    <w:p w:rsidR="00211EC1" w:rsidRPr="00211EC1" w:rsidRDefault="00211EC1" w:rsidP="00211EC1">
      <w:pPr>
        <w:bidi/>
        <w:jc w:val="both"/>
        <w:rPr>
          <w:rFonts w:ascii="Arial" w:hAnsi="Arial" w:cs="Arial"/>
          <w:sz w:val="24"/>
          <w:szCs w:val="24"/>
        </w:rPr>
      </w:pPr>
      <w:r w:rsidRPr="00211EC1">
        <w:rPr>
          <w:rFonts w:ascii="Arial" w:hAnsi="Arial" w:cs="Arial" w:hint="cs"/>
          <w:sz w:val="24"/>
          <w:szCs w:val="24"/>
          <w:rtl/>
        </w:rPr>
        <w:t>مصطفای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پیامبران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و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آورندهء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قرآن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در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واپسین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روزهای‏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حیات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دنیوی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خویش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در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نظر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دارد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برای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اصحابی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که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از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فرشتگان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برترند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و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در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جلسه‏ای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که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گروهی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انسانهای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با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ایمان،وارسته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و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نیز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فرشتگان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حضور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دارند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مطالب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مهمی‏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بیان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فرمایند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و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حاضرین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را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نسبت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به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مسائل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مهمی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توجه‏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داده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و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نصیحت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فرمایند</w:t>
      </w:r>
      <w:r w:rsidRPr="00211EC1">
        <w:rPr>
          <w:rFonts w:ascii="Arial" w:hAnsi="Arial" w:cs="Arial"/>
          <w:sz w:val="24"/>
          <w:szCs w:val="24"/>
          <w:rtl/>
        </w:rPr>
        <w:t>.</w:t>
      </w:r>
      <w:r w:rsidRPr="00211EC1">
        <w:rPr>
          <w:rFonts w:ascii="Arial" w:hAnsi="Arial" w:cs="Arial" w:hint="cs"/>
          <w:sz w:val="24"/>
          <w:szCs w:val="24"/>
          <w:rtl/>
        </w:rPr>
        <w:t>به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متن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خطبهء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رسول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اکرم</w:t>
      </w:r>
      <w:r w:rsidRPr="00211EC1">
        <w:rPr>
          <w:rFonts w:ascii="Arial" w:hAnsi="Arial" w:cs="Arial"/>
          <w:sz w:val="24"/>
          <w:szCs w:val="24"/>
          <w:rtl/>
        </w:rPr>
        <w:t>(</w:t>
      </w:r>
      <w:r w:rsidRPr="00211EC1">
        <w:rPr>
          <w:rFonts w:ascii="Arial" w:hAnsi="Arial" w:cs="Arial" w:hint="cs"/>
          <w:sz w:val="24"/>
          <w:szCs w:val="24"/>
          <w:rtl/>
        </w:rPr>
        <w:t>ص</w:t>
      </w:r>
      <w:r w:rsidRPr="00211EC1">
        <w:rPr>
          <w:rFonts w:ascii="Arial" w:hAnsi="Arial" w:cs="Arial"/>
          <w:sz w:val="24"/>
          <w:szCs w:val="24"/>
          <w:rtl/>
        </w:rPr>
        <w:t>)</w:t>
      </w:r>
      <w:r w:rsidRPr="00211EC1">
        <w:rPr>
          <w:rFonts w:ascii="Arial" w:hAnsi="Arial" w:cs="Arial" w:hint="cs"/>
          <w:sz w:val="24"/>
          <w:szCs w:val="24"/>
          <w:rtl/>
        </w:rPr>
        <w:t>که‏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مراجعه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می‏شود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ملاحظه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می‏کنیم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در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چهار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فراز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آن،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حضرت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در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مورد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همسایگان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نکاتی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را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تذکر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می‏دهند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و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اصحاب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معتقد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و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برگزیدهء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خویش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را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از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آزار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همسایه‏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بر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حذر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می‏دارند</w:t>
      </w:r>
      <w:r w:rsidRPr="00211EC1">
        <w:rPr>
          <w:rFonts w:ascii="Arial" w:hAnsi="Arial" w:cs="Arial"/>
          <w:sz w:val="24"/>
          <w:szCs w:val="24"/>
        </w:rPr>
        <w:t>.</w:t>
      </w:r>
    </w:p>
    <w:p w:rsidR="00211EC1" w:rsidRPr="00211EC1" w:rsidRDefault="00211EC1" w:rsidP="00211EC1">
      <w:pPr>
        <w:bidi/>
        <w:jc w:val="both"/>
        <w:rPr>
          <w:rFonts w:ascii="Arial" w:hAnsi="Arial" w:cs="Arial"/>
          <w:sz w:val="24"/>
          <w:szCs w:val="24"/>
        </w:rPr>
      </w:pPr>
      <w:r w:rsidRPr="00211EC1">
        <w:rPr>
          <w:rFonts w:ascii="Arial" w:hAnsi="Arial" w:cs="Arial" w:hint="cs"/>
          <w:sz w:val="24"/>
          <w:szCs w:val="24"/>
          <w:rtl/>
        </w:rPr>
        <w:t>حضرت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امام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حسن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مجتبی</w:t>
      </w:r>
      <w:r w:rsidRPr="00211EC1">
        <w:rPr>
          <w:rFonts w:ascii="Arial" w:hAnsi="Arial" w:cs="Arial"/>
          <w:sz w:val="24"/>
          <w:szCs w:val="24"/>
          <w:rtl/>
        </w:rPr>
        <w:t>(</w:t>
      </w:r>
      <w:r w:rsidRPr="00211EC1">
        <w:rPr>
          <w:rFonts w:ascii="Arial" w:hAnsi="Arial" w:cs="Arial" w:hint="cs"/>
          <w:sz w:val="24"/>
          <w:szCs w:val="24"/>
          <w:rtl/>
        </w:rPr>
        <w:t>ع</w:t>
      </w:r>
      <w:r w:rsidRPr="00211EC1">
        <w:rPr>
          <w:rFonts w:ascii="Arial" w:hAnsi="Arial" w:cs="Arial"/>
          <w:sz w:val="24"/>
          <w:szCs w:val="24"/>
          <w:rtl/>
        </w:rPr>
        <w:t>)</w:t>
      </w:r>
      <w:r w:rsidRPr="00211EC1">
        <w:rPr>
          <w:rFonts w:ascii="Arial" w:hAnsi="Arial" w:cs="Arial" w:hint="cs"/>
          <w:sz w:val="24"/>
          <w:szCs w:val="24"/>
          <w:rtl/>
        </w:rPr>
        <w:t>در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ایام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کودکی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شبی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تا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صبح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مراقب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عبادت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مادرش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حضرت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فاطمهء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زهرا</w:t>
      </w:r>
      <w:r w:rsidRPr="00211EC1">
        <w:rPr>
          <w:rFonts w:ascii="Arial" w:hAnsi="Arial" w:cs="Arial"/>
          <w:sz w:val="24"/>
          <w:szCs w:val="24"/>
          <w:rtl/>
        </w:rPr>
        <w:t>(</w:t>
      </w:r>
      <w:r w:rsidRPr="00211EC1">
        <w:rPr>
          <w:rFonts w:ascii="Arial" w:hAnsi="Arial" w:cs="Arial" w:hint="cs"/>
          <w:sz w:val="24"/>
          <w:szCs w:val="24"/>
          <w:rtl/>
        </w:rPr>
        <w:t>س</w:t>
      </w:r>
      <w:r w:rsidRPr="00211EC1">
        <w:rPr>
          <w:rFonts w:ascii="Arial" w:hAnsi="Arial" w:cs="Arial"/>
          <w:sz w:val="24"/>
          <w:szCs w:val="24"/>
          <w:rtl/>
        </w:rPr>
        <w:t xml:space="preserve">) </w:t>
      </w:r>
      <w:r w:rsidRPr="00211EC1">
        <w:rPr>
          <w:rFonts w:ascii="Arial" w:hAnsi="Arial" w:cs="Arial" w:hint="cs"/>
          <w:sz w:val="24"/>
          <w:szCs w:val="24"/>
          <w:rtl/>
        </w:rPr>
        <w:t>بود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و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به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زمزمه‏های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عارفانهء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این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اسوهء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زنان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عالم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و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تجلی‏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همت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و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تقوا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گوش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سپرده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بود</w:t>
      </w:r>
      <w:r w:rsidRPr="00211EC1">
        <w:rPr>
          <w:rFonts w:ascii="Arial" w:hAnsi="Arial" w:cs="Arial"/>
          <w:sz w:val="24"/>
          <w:szCs w:val="24"/>
          <w:rtl/>
        </w:rPr>
        <w:t>.</w:t>
      </w:r>
      <w:r w:rsidRPr="00211EC1">
        <w:rPr>
          <w:rFonts w:ascii="Arial" w:hAnsi="Arial" w:cs="Arial" w:hint="cs"/>
          <w:sz w:val="24"/>
          <w:szCs w:val="24"/>
          <w:rtl/>
        </w:rPr>
        <w:t>می‏شنید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که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مادرش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مدام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در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حق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زنان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و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مردان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مسلمان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دعای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خیر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می‏کند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و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یکایک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آنان‏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را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برمی‏شمارد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و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از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خدای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بزرگ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برای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هر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یک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از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آنان‏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سعادت،رحمت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و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برکت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خواستار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است</w:t>
      </w:r>
      <w:r w:rsidRPr="00211EC1">
        <w:rPr>
          <w:rFonts w:ascii="Arial" w:hAnsi="Arial" w:cs="Arial"/>
          <w:sz w:val="24"/>
          <w:szCs w:val="24"/>
          <w:rtl/>
        </w:rPr>
        <w:t>.</w:t>
      </w:r>
      <w:r w:rsidRPr="00211EC1">
        <w:rPr>
          <w:rFonts w:ascii="Arial" w:hAnsi="Arial" w:cs="Arial" w:hint="cs"/>
          <w:sz w:val="24"/>
          <w:szCs w:val="24"/>
          <w:rtl/>
        </w:rPr>
        <w:t>آن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امام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و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پیشوای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شیعیان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صبح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آن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شب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خطاب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به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مادرش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گفت</w:t>
      </w:r>
      <w:r w:rsidRPr="00211EC1">
        <w:rPr>
          <w:rFonts w:ascii="Arial" w:hAnsi="Arial" w:cs="Arial"/>
          <w:sz w:val="24"/>
          <w:szCs w:val="24"/>
          <w:rtl/>
        </w:rPr>
        <w:t xml:space="preserve">: </w:t>
      </w:r>
      <w:r w:rsidRPr="00211EC1">
        <w:rPr>
          <w:rFonts w:ascii="Arial" w:hAnsi="Arial" w:cs="Arial" w:hint="cs"/>
          <w:sz w:val="24"/>
          <w:szCs w:val="24"/>
          <w:rtl/>
        </w:rPr>
        <w:t>هرچه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گوش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کردم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دربارهء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دیگران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دعای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خیر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کردی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اما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دربارهء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خویشتن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دعایی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ننمودی،دلیل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آن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چیست؟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حضرت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صدیقهء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طاهره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فرمود</w:t>
      </w:r>
      <w:r w:rsidRPr="00211EC1">
        <w:rPr>
          <w:rFonts w:ascii="Arial" w:hAnsi="Arial" w:cs="Arial"/>
          <w:sz w:val="24"/>
          <w:szCs w:val="24"/>
          <w:rtl/>
        </w:rPr>
        <w:t>:</w:t>
      </w:r>
      <w:r w:rsidRPr="00211EC1">
        <w:rPr>
          <w:rFonts w:ascii="Arial" w:hAnsi="Arial" w:cs="Arial" w:hint="cs"/>
          <w:sz w:val="24"/>
          <w:szCs w:val="24"/>
          <w:rtl/>
        </w:rPr>
        <w:t>یا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بنیّ</w:t>
      </w:r>
      <w:r w:rsidRPr="00211EC1">
        <w:rPr>
          <w:rFonts w:ascii="Arial" w:hAnsi="Arial" w:cs="Arial"/>
          <w:sz w:val="24"/>
          <w:szCs w:val="24"/>
          <w:rtl/>
        </w:rPr>
        <w:t>:</w:t>
      </w:r>
      <w:r w:rsidRPr="00211EC1">
        <w:rPr>
          <w:rFonts w:ascii="Arial" w:hAnsi="Arial" w:cs="Arial" w:hint="cs"/>
          <w:sz w:val="24"/>
          <w:szCs w:val="24"/>
          <w:rtl/>
        </w:rPr>
        <w:t>الجار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ثم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الدار</w:t>
      </w:r>
      <w:r w:rsidRPr="00211EC1">
        <w:rPr>
          <w:rFonts w:ascii="Arial" w:hAnsi="Arial" w:cs="Arial"/>
          <w:sz w:val="24"/>
          <w:szCs w:val="24"/>
          <w:rtl/>
        </w:rPr>
        <w:t>(</w:t>
      </w:r>
      <w:r w:rsidRPr="00211EC1">
        <w:rPr>
          <w:rFonts w:ascii="Arial" w:hAnsi="Arial" w:cs="Arial" w:hint="cs"/>
          <w:sz w:val="24"/>
          <w:szCs w:val="24"/>
          <w:rtl/>
        </w:rPr>
        <w:t>ای‏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فرزندم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اول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همسایه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بعد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خانه</w:t>
      </w:r>
      <w:r w:rsidRPr="00211EC1">
        <w:rPr>
          <w:rFonts w:ascii="Arial" w:hAnsi="Arial" w:cs="Arial"/>
          <w:sz w:val="24"/>
          <w:szCs w:val="24"/>
          <w:rtl/>
        </w:rPr>
        <w:t>).(2</w:t>
      </w:r>
      <w:r w:rsidRPr="00211EC1">
        <w:rPr>
          <w:rFonts w:ascii="Arial" w:hAnsi="Arial" w:cs="Arial"/>
          <w:sz w:val="24"/>
          <w:szCs w:val="24"/>
        </w:rPr>
        <w:t>)</w:t>
      </w:r>
    </w:p>
    <w:p w:rsidR="00211EC1" w:rsidRPr="00211EC1" w:rsidRDefault="00211EC1" w:rsidP="00211EC1">
      <w:pPr>
        <w:bidi/>
        <w:jc w:val="both"/>
        <w:rPr>
          <w:rFonts w:ascii="Arial" w:hAnsi="Arial" w:cs="Arial"/>
          <w:sz w:val="24"/>
          <w:szCs w:val="24"/>
        </w:rPr>
      </w:pPr>
      <w:r w:rsidRPr="00211EC1">
        <w:rPr>
          <w:rFonts w:ascii="Arial" w:hAnsi="Arial" w:cs="Arial" w:hint="cs"/>
          <w:sz w:val="24"/>
          <w:szCs w:val="24"/>
          <w:rtl/>
        </w:rPr>
        <w:t>نخستین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پیشوای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شیعیان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در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خطبهء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قاصعهء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نهج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البلاغه‏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تعصب‏های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غلط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و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افتخارات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بیهوده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را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به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باد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انتقاد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می‏گیرد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و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سپس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می‏فرماید</w:t>
      </w:r>
      <w:r w:rsidRPr="00211EC1">
        <w:rPr>
          <w:rFonts w:ascii="Arial" w:hAnsi="Arial" w:cs="Arial"/>
          <w:sz w:val="24"/>
          <w:szCs w:val="24"/>
          <w:rtl/>
        </w:rPr>
        <w:t>:</w:t>
      </w:r>
      <w:r w:rsidRPr="00211EC1">
        <w:rPr>
          <w:rFonts w:ascii="Arial" w:hAnsi="Arial" w:cs="Arial" w:hint="cs"/>
          <w:sz w:val="24"/>
          <w:szCs w:val="24"/>
          <w:rtl/>
        </w:rPr>
        <w:t>اگر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کسی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بخواهد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تعصب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به‏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خرج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دهد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و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افتخار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نماید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باید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کردار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نیک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و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خصال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خوب‏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را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ملاک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مباهات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قرار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دهد،نخستین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این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حالات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پسندیده‏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از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دیدگاه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آن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حضرت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حفظ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حقوق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همسایه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است</w:t>
      </w:r>
      <w:r w:rsidRPr="00211EC1">
        <w:rPr>
          <w:rFonts w:ascii="Arial" w:hAnsi="Arial" w:cs="Arial"/>
          <w:sz w:val="24"/>
          <w:szCs w:val="24"/>
          <w:rtl/>
        </w:rPr>
        <w:t>:</w:t>
      </w:r>
      <w:r w:rsidRPr="00211EC1">
        <w:rPr>
          <w:rFonts w:ascii="Arial" w:hAnsi="Arial" w:cs="Arial" w:hint="cs"/>
          <w:sz w:val="24"/>
          <w:szCs w:val="24"/>
          <w:rtl/>
        </w:rPr>
        <w:t>من‏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الحفظ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للجوار</w:t>
      </w:r>
      <w:r w:rsidRPr="00211EC1">
        <w:rPr>
          <w:rFonts w:ascii="Arial" w:hAnsi="Arial" w:cs="Arial"/>
          <w:sz w:val="24"/>
          <w:szCs w:val="24"/>
          <w:rtl/>
        </w:rPr>
        <w:t>.(3)</w:t>
      </w:r>
      <w:r w:rsidRPr="00211EC1">
        <w:rPr>
          <w:rFonts w:ascii="Arial" w:hAnsi="Arial" w:cs="Arial" w:hint="cs"/>
          <w:sz w:val="24"/>
          <w:szCs w:val="24"/>
          <w:rtl/>
        </w:rPr>
        <w:t>وقتی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یکی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از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اصحاب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وارستهء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آن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امام‏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خواهان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وصف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خصوصیات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پرهیزگاران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از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پیشگاه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امام‏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گردید،امام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در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فرازی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از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خطبهء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متقین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یکی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از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ویژگی‏های‏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افراد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باتقوا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را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ضرر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نرسانیدن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به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همسایه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برشمرد</w:t>
      </w:r>
      <w:r w:rsidRPr="00211EC1">
        <w:rPr>
          <w:rFonts w:ascii="Arial" w:hAnsi="Arial" w:cs="Arial"/>
          <w:sz w:val="24"/>
          <w:szCs w:val="24"/>
          <w:rtl/>
        </w:rPr>
        <w:t xml:space="preserve">: </w:t>
      </w:r>
      <w:r w:rsidRPr="00211EC1">
        <w:rPr>
          <w:rFonts w:ascii="Arial" w:hAnsi="Arial" w:cs="Arial" w:hint="cs"/>
          <w:sz w:val="24"/>
          <w:szCs w:val="24"/>
          <w:rtl/>
        </w:rPr>
        <w:t>و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لا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یضّارّ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بالجار</w:t>
      </w:r>
      <w:r w:rsidRPr="00211EC1">
        <w:rPr>
          <w:rFonts w:ascii="Arial" w:hAnsi="Arial" w:cs="Arial"/>
          <w:sz w:val="24"/>
          <w:szCs w:val="24"/>
          <w:rtl/>
        </w:rPr>
        <w:t>(4)</w:t>
      </w:r>
      <w:r w:rsidRPr="00211EC1">
        <w:rPr>
          <w:rFonts w:ascii="Arial" w:hAnsi="Arial" w:cs="Arial" w:hint="cs"/>
          <w:sz w:val="24"/>
          <w:szCs w:val="24"/>
          <w:rtl/>
        </w:rPr>
        <w:t>همچنین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حضرت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علی</w:t>
      </w:r>
      <w:r w:rsidRPr="00211EC1">
        <w:rPr>
          <w:rFonts w:ascii="Arial" w:hAnsi="Arial" w:cs="Arial"/>
          <w:sz w:val="24"/>
          <w:szCs w:val="24"/>
          <w:rtl/>
        </w:rPr>
        <w:t>(</w:t>
      </w:r>
      <w:r w:rsidRPr="00211EC1">
        <w:rPr>
          <w:rFonts w:ascii="Arial" w:hAnsi="Arial" w:cs="Arial" w:hint="cs"/>
          <w:sz w:val="24"/>
          <w:szCs w:val="24"/>
          <w:rtl/>
        </w:rPr>
        <w:t>ع</w:t>
      </w:r>
      <w:r w:rsidRPr="00211EC1">
        <w:rPr>
          <w:rFonts w:ascii="Arial" w:hAnsi="Arial" w:cs="Arial"/>
          <w:sz w:val="24"/>
          <w:szCs w:val="24"/>
          <w:rtl/>
        </w:rPr>
        <w:t>)</w:t>
      </w:r>
      <w:r w:rsidRPr="00211EC1">
        <w:rPr>
          <w:rFonts w:ascii="Arial" w:hAnsi="Arial" w:cs="Arial" w:hint="cs"/>
          <w:sz w:val="24"/>
          <w:szCs w:val="24"/>
          <w:rtl/>
        </w:rPr>
        <w:t>در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وصیت‏نامهء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خویش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خطاب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به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فرزندش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می‏فرماید</w:t>
      </w:r>
      <w:r w:rsidRPr="00211EC1">
        <w:rPr>
          <w:rFonts w:ascii="Arial" w:hAnsi="Arial" w:cs="Arial"/>
          <w:sz w:val="24"/>
          <w:szCs w:val="24"/>
          <w:rtl/>
        </w:rPr>
        <w:t>:</w:t>
      </w:r>
      <w:r w:rsidRPr="00211EC1">
        <w:rPr>
          <w:rFonts w:ascii="Arial" w:hAnsi="Arial" w:cs="Arial" w:hint="cs"/>
          <w:sz w:val="24"/>
          <w:szCs w:val="24"/>
          <w:rtl/>
        </w:rPr>
        <w:t>و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اللّه‏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اللّه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فی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جیرانکم</w:t>
      </w:r>
      <w:r w:rsidRPr="00211EC1">
        <w:rPr>
          <w:rFonts w:ascii="Arial" w:hAnsi="Arial" w:cs="Arial"/>
          <w:sz w:val="24"/>
          <w:szCs w:val="24"/>
          <w:rtl/>
        </w:rPr>
        <w:t>...(5</w:t>
      </w:r>
      <w:r w:rsidRPr="00211EC1">
        <w:rPr>
          <w:rFonts w:ascii="Arial" w:hAnsi="Arial" w:cs="Arial"/>
          <w:sz w:val="24"/>
          <w:szCs w:val="24"/>
        </w:rPr>
        <w:t>)</w:t>
      </w:r>
    </w:p>
    <w:p w:rsidR="00211EC1" w:rsidRPr="00211EC1" w:rsidRDefault="00211EC1" w:rsidP="00211EC1">
      <w:pPr>
        <w:bidi/>
        <w:jc w:val="both"/>
        <w:rPr>
          <w:rFonts w:ascii="Arial" w:hAnsi="Arial" w:cs="Arial"/>
          <w:sz w:val="24"/>
          <w:szCs w:val="24"/>
        </w:rPr>
      </w:pPr>
      <w:r w:rsidRPr="00211EC1">
        <w:rPr>
          <w:rFonts w:ascii="Arial" w:hAnsi="Arial" w:cs="Arial" w:hint="cs"/>
          <w:sz w:val="24"/>
          <w:szCs w:val="24"/>
          <w:rtl/>
        </w:rPr>
        <w:t>حضرت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امام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سجاد</w:t>
      </w:r>
      <w:r w:rsidRPr="00211EC1">
        <w:rPr>
          <w:rFonts w:ascii="Arial" w:hAnsi="Arial" w:cs="Arial"/>
          <w:sz w:val="24"/>
          <w:szCs w:val="24"/>
          <w:rtl/>
        </w:rPr>
        <w:t>(</w:t>
      </w:r>
      <w:r w:rsidRPr="00211EC1">
        <w:rPr>
          <w:rFonts w:ascii="Arial" w:hAnsi="Arial" w:cs="Arial" w:hint="cs"/>
          <w:sz w:val="24"/>
          <w:szCs w:val="24"/>
          <w:rtl/>
        </w:rPr>
        <w:t>ع</w:t>
      </w:r>
      <w:r w:rsidRPr="00211EC1">
        <w:rPr>
          <w:rFonts w:ascii="Arial" w:hAnsi="Arial" w:cs="Arial"/>
          <w:sz w:val="24"/>
          <w:szCs w:val="24"/>
          <w:rtl/>
        </w:rPr>
        <w:t>)</w:t>
      </w:r>
      <w:r w:rsidRPr="00211EC1">
        <w:rPr>
          <w:rFonts w:ascii="Arial" w:hAnsi="Arial" w:cs="Arial" w:hint="cs"/>
          <w:sz w:val="24"/>
          <w:szCs w:val="24"/>
          <w:rtl/>
        </w:rPr>
        <w:t>در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رسالهء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حقوق،پنجاه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و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یک‏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حق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را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مطرح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فرموده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که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هر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انسانی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ملزم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به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رعایت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آنان‏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است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که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در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فرازی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از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این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نوشته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نورانی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پیشوای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چهارم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از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حق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همسایه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سخن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گفته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و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فرموده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است</w:t>
      </w:r>
      <w:r w:rsidRPr="00211EC1">
        <w:rPr>
          <w:rFonts w:ascii="Arial" w:hAnsi="Arial" w:cs="Arial"/>
          <w:sz w:val="24"/>
          <w:szCs w:val="24"/>
          <w:rtl/>
        </w:rPr>
        <w:t>:</w:t>
      </w:r>
      <w:r w:rsidRPr="00211EC1">
        <w:rPr>
          <w:rFonts w:ascii="Arial" w:hAnsi="Arial" w:cs="Arial" w:hint="cs"/>
          <w:sz w:val="24"/>
          <w:szCs w:val="24"/>
          <w:rtl/>
        </w:rPr>
        <w:t>امّا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حق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همسایه‏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حفظ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اوست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در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نهان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و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بزرگداشت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وی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در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عیان،حمایت‏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او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در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صورتی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که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ستم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دیده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باشد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و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اگر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احتمال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تأثیر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اندرز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می‏دهی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او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را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نصیحت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کنی،در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وقت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مشقات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او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را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رها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نکنی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و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از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خطا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و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جرم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وی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در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گذری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و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گناهش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را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ببخشی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و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با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او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بزرگوارانه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معاشرت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کنی</w:t>
      </w:r>
      <w:r w:rsidRPr="00211EC1">
        <w:rPr>
          <w:rFonts w:ascii="Arial" w:hAnsi="Arial" w:cs="Arial"/>
          <w:sz w:val="24"/>
          <w:szCs w:val="24"/>
          <w:rtl/>
        </w:rPr>
        <w:t>.</w:t>
      </w:r>
      <w:r w:rsidRPr="00211EC1">
        <w:rPr>
          <w:rFonts w:ascii="Arial" w:hAnsi="Arial" w:cs="Arial" w:hint="cs"/>
          <w:sz w:val="24"/>
          <w:szCs w:val="24"/>
          <w:rtl/>
        </w:rPr>
        <w:t>ضمنا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بیست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و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ششمین‏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دعای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صحیفهء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سجادیه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به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مسایل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همسایگان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و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دوستان‏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اختصاص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دارد</w:t>
      </w:r>
      <w:r w:rsidRPr="00211EC1">
        <w:rPr>
          <w:rFonts w:ascii="Arial" w:hAnsi="Arial" w:cs="Arial"/>
          <w:sz w:val="24"/>
          <w:szCs w:val="24"/>
        </w:rPr>
        <w:t>.</w:t>
      </w:r>
    </w:p>
    <w:p w:rsidR="00211EC1" w:rsidRPr="00211EC1" w:rsidRDefault="00211EC1" w:rsidP="00211EC1">
      <w:pPr>
        <w:bidi/>
        <w:jc w:val="both"/>
        <w:rPr>
          <w:rFonts w:ascii="Arial" w:hAnsi="Arial" w:cs="Arial"/>
          <w:sz w:val="24"/>
          <w:szCs w:val="24"/>
        </w:rPr>
      </w:pPr>
      <w:r w:rsidRPr="00211EC1">
        <w:rPr>
          <w:rFonts w:ascii="Arial" w:hAnsi="Arial" w:cs="Arial" w:hint="cs"/>
          <w:sz w:val="24"/>
          <w:szCs w:val="24"/>
          <w:rtl/>
        </w:rPr>
        <w:t>همسایه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بودن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با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معصومین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و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اولیاء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خدا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نعمت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بزرگی‏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بوده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است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که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نصیب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برخی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افراد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می‏شده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اما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قرائن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تاریخی‏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مبین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آن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است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که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قلیلی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از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افراد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که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با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این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وجودهای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معنوی‏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هم‏جوار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بوده‏اند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از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برکات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ملکوتی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آن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سروران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بهره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برده‏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و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این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سعادت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را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مغتنم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شمرده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و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از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پرتو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فروزان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این‏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ستارگان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درخشان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محظوظ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گردیده‏اند</w:t>
      </w:r>
      <w:r w:rsidRPr="00211EC1">
        <w:rPr>
          <w:rFonts w:ascii="Arial" w:hAnsi="Arial" w:cs="Arial"/>
          <w:sz w:val="24"/>
          <w:szCs w:val="24"/>
        </w:rPr>
        <w:t>.</w:t>
      </w:r>
    </w:p>
    <w:p w:rsidR="00211EC1" w:rsidRPr="00211EC1" w:rsidRDefault="00211EC1" w:rsidP="00211EC1">
      <w:pPr>
        <w:bidi/>
        <w:jc w:val="both"/>
        <w:rPr>
          <w:rFonts w:ascii="Arial" w:hAnsi="Arial" w:cs="Arial"/>
          <w:sz w:val="24"/>
          <w:szCs w:val="24"/>
        </w:rPr>
      </w:pPr>
      <w:r w:rsidRPr="00211EC1">
        <w:rPr>
          <w:rFonts w:ascii="Arial" w:hAnsi="Arial" w:cs="Arial" w:hint="cs"/>
          <w:sz w:val="24"/>
          <w:szCs w:val="24"/>
          <w:rtl/>
        </w:rPr>
        <w:t>حضرت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رسول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اکرم</w:t>
      </w:r>
      <w:r w:rsidRPr="00211EC1">
        <w:rPr>
          <w:rFonts w:ascii="Arial" w:hAnsi="Arial" w:cs="Arial"/>
          <w:sz w:val="24"/>
          <w:szCs w:val="24"/>
          <w:rtl/>
        </w:rPr>
        <w:t>(</w:t>
      </w:r>
      <w:r w:rsidRPr="00211EC1">
        <w:rPr>
          <w:rFonts w:ascii="Arial" w:hAnsi="Arial" w:cs="Arial" w:hint="cs"/>
          <w:sz w:val="24"/>
          <w:szCs w:val="24"/>
          <w:rtl/>
        </w:rPr>
        <w:t>ص</w:t>
      </w:r>
      <w:r w:rsidRPr="00211EC1">
        <w:rPr>
          <w:rFonts w:ascii="Arial" w:hAnsi="Arial" w:cs="Arial"/>
          <w:sz w:val="24"/>
          <w:szCs w:val="24"/>
          <w:rtl/>
        </w:rPr>
        <w:t>)</w:t>
      </w:r>
      <w:r w:rsidRPr="00211EC1">
        <w:rPr>
          <w:rFonts w:ascii="Arial" w:hAnsi="Arial" w:cs="Arial" w:hint="cs"/>
          <w:sz w:val="24"/>
          <w:szCs w:val="24"/>
          <w:rtl/>
        </w:rPr>
        <w:t>همسایگانی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ناهنجار</w:t>
      </w:r>
      <w:r w:rsidRPr="00211EC1">
        <w:rPr>
          <w:rFonts w:ascii="Arial" w:hAnsi="Arial" w:cs="Arial"/>
          <w:sz w:val="24"/>
          <w:szCs w:val="24"/>
          <w:rtl/>
        </w:rPr>
        <w:t xml:space="preserve"> (1)-</w:t>
      </w:r>
      <w:r w:rsidRPr="00211EC1">
        <w:rPr>
          <w:rFonts w:ascii="Arial" w:hAnsi="Arial" w:cs="Arial" w:hint="cs"/>
          <w:sz w:val="24"/>
          <w:szCs w:val="24"/>
          <w:rtl/>
        </w:rPr>
        <w:t>نهج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الفصاحه،ص</w:t>
      </w:r>
      <w:r w:rsidRPr="00211EC1">
        <w:rPr>
          <w:rFonts w:ascii="Arial" w:hAnsi="Arial" w:cs="Arial"/>
          <w:sz w:val="24"/>
          <w:szCs w:val="24"/>
          <w:rtl/>
        </w:rPr>
        <w:t xml:space="preserve"> 546</w:t>
      </w:r>
      <w:r w:rsidRPr="00211EC1">
        <w:rPr>
          <w:rFonts w:ascii="Arial" w:hAnsi="Arial" w:cs="Arial" w:hint="cs"/>
          <w:sz w:val="24"/>
          <w:szCs w:val="24"/>
          <w:rtl/>
        </w:rPr>
        <w:t>،لئالی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الاخبار،تویسرکانی،ج</w:t>
      </w:r>
      <w:r w:rsidRPr="00211EC1">
        <w:rPr>
          <w:rFonts w:ascii="Arial" w:hAnsi="Arial" w:cs="Arial"/>
          <w:sz w:val="24"/>
          <w:szCs w:val="24"/>
          <w:rtl/>
        </w:rPr>
        <w:t xml:space="preserve"> 2</w:t>
      </w:r>
      <w:r w:rsidRPr="00211EC1">
        <w:rPr>
          <w:rFonts w:ascii="Arial" w:hAnsi="Arial" w:cs="Arial" w:hint="cs"/>
          <w:sz w:val="24"/>
          <w:szCs w:val="24"/>
          <w:rtl/>
        </w:rPr>
        <w:t>،ص</w:t>
      </w:r>
      <w:r w:rsidRPr="00211EC1">
        <w:rPr>
          <w:rFonts w:ascii="Arial" w:hAnsi="Arial" w:cs="Arial"/>
          <w:sz w:val="24"/>
          <w:szCs w:val="24"/>
          <w:rtl/>
        </w:rPr>
        <w:t xml:space="preserve"> 5</w:t>
      </w:r>
      <w:r w:rsidRPr="00211EC1">
        <w:rPr>
          <w:rFonts w:ascii="Arial" w:hAnsi="Arial" w:cs="Arial" w:hint="cs"/>
          <w:sz w:val="24"/>
          <w:szCs w:val="24"/>
          <w:rtl/>
        </w:rPr>
        <w:t>؛سفینة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البحار،ج</w:t>
      </w:r>
      <w:r w:rsidRPr="00211EC1">
        <w:rPr>
          <w:rFonts w:ascii="Arial" w:hAnsi="Arial" w:cs="Arial"/>
          <w:sz w:val="24"/>
          <w:szCs w:val="24"/>
          <w:rtl/>
        </w:rPr>
        <w:t xml:space="preserve"> 1</w:t>
      </w:r>
      <w:r w:rsidRPr="00211EC1">
        <w:rPr>
          <w:rFonts w:ascii="Arial" w:hAnsi="Arial" w:cs="Arial" w:hint="cs"/>
          <w:sz w:val="24"/>
          <w:szCs w:val="24"/>
          <w:rtl/>
        </w:rPr>
        <w:t>،ص</w:t>
      </w:r>
      <w:r w:rsidRPr="00211EC1">
        <w:rPr>
          <w:rFonts w:ascii="Arial" w:hAnsi="Arial" w:cs="Arial"/>
          <w:sz w:val="24"/>
          <w:szCs w:val="24"/>
          <w:rtl/>
        </w:rPr>
        <w:t xml:space="preserve"> 413 414</w:t>
      </w:r>
      <w:r w:rsidRPr="00211EC1">
        <w:rPr>
          <w:rFonts w:ascii="Arial" w:hAnsi="Arial" w:cs="Arial"/>
          <w:sz w:val="24"/>
          <w:szCs w:val="24"/>
        </w:rPr>
        <w:t>.</w:t>
      </w:r>
    </w:p>
    <w:p w:rsidR="00211EC1" w:rsidRPr="00211EC1" w:rsidRDefault="00211EC1" w:rsidP="00211EC1">
      <w:pPr>
        <w:bidi/>
        <w:jc w:val="both"/>
        <w:rPr>
          <w:rFonts w:ascii="Arial" w:hAnsi="Arial" w:cs="Arial"/>
          <w:sz w:val="24"/>
          <w:szCs w:val="24"/>
        </w:rPr>
      </w:pPr>
      <w:r w:rsidRPr="00211EC1">
        <w:rPr>
          <w:rFonts w:ascii="Arial" w:hAnsi="Arial" w:cs="Arial"/>
          <w:sz w:val="24"/>
          <w:szCs w:val="24"/>
        </w:rPr>
        <w:lastRenderedPageBreak/>
        <w:t>(2)</w:t>
      </w:r>
      <w:proofErr w:type="gramStart"/>
      <w:r w:rsidRPr="00211EC1">
        <w:rPr>
          <w:rFonts w:ascii="Arial" w:hAnsi="Arial" w:cs="Arial"/>
          <w:sz w:val="24"/>
          <w:szCs w:val="24"/>
        </w:rPr>
        <w:t>-</w:t>
      </w:r>
      <w:r w:rsidRPr="00211EC1">
        <w:rPr>
          <w:rFonts w:ascii="Arial" w:hAnsi="Arial" w:cs="Arial" w:hint="cs"/>
          <w:sz w:val="24"/>
          <w:szCs w:val="24"/>
          <w:rtl/>
        </w:rPr>
        <w:t>کشف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الغمه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فی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معرفة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الائمه،علی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بن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عیسی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اربلی،ج</w:t>
      </w:r>
      <w:r w:rsidRPr="00211EC1">
        <w:rPr>
          <w:rFonts w:ascii="Arial" w:hAnsi="Arial" w:cs="Arial"/>
          <w:sz w:val="24"/>
          <w:szCs w:val="24"/>
          <w:rtl/>
        </w:rPr>
        <w:t xml:space="preserve"> 2</w:t>
      </w:r>
      <w:r w:rsidRPr="00211EC1">
        <w:rPr>
          <w:rFonts w:ascii="Arial" w:hAnsi="Arial" w:cs="Arial" w:hint="cs"/>
          <w:sz w:val="24"/>
          <w:szCs w:val="24"/>
          <w:rtl/>
        </w:rPr>
        <w:t>،ص</w:t>
      </w:r>
      <w:r w:rsidRPr="00211EC1">
        <w:rPr>
          <w:rFonts w:ascii="Arial" w:hAnsi="Arial" w:cs="Arial"/>
          <w:sz w:val="24"/>
          <w:szCs w:val="24"/>
          <w:rtl/>
        </w:rPr>
        <w:t xml:space="preserve"> 25-26</w:t>
      </w:r>
      <w:r w:rsidRPr="00211EC1">
        <w:rPr>
          <w:rFonts w:ascii="Arial" w:hAnsi="Arial" w:cs="Arial" w:hint="cs"/>
          <w:sz w:val="24"/>
          <w:szCs w:val="24"/>
          <w:rtl/>
        </w:rPr>
        <w:t>،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بحار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الانوار،ج</w:t>
      </w:r>
      <w:r w:rsidRPr="00211EC1">
        <w:rPr>
          <w:rFonts w:ascii="Arial" w:hAnsi="Arial" w:cs="Arial"/>
          <w:sz w:val="24"/>
          <w:szCs w:val="24"/>
          <w:rtl/>
        </w:rPr>
        <w:t xml:space="preserve"> 3</w:t>
      </w:r>
      <w:r w:rsidRPr="00211EC1">
        <w:rPr>
          <w:rFonts w:ascii="Arial" w:hAnsi="Arial" w:cs="Arial" w:hint="cs"/>
          <w:sz w:val="24"/>
          <w:szCs w:val="24"/>
          <w:rtl/>
        </w:rPr>
        <w:t>،ص</w:t>
      </w:r>
      <w:r w:rsidRPr="00211EC1">
        <w:rPr>
          <w:rFonts w:ascii="Arial" w:hAnsi="Arial" w:cs="Arial"/>
          <w:sz w:val="24"/>
          <w:szCs w:val="24"/>
          <w:rtl/>
        </w:rPr>
        <w:t xml:space="preserve"> 81</w:t>
      </w:r>
      <w:r w:rsidRPr="00211EC1">
        <w:rPr>
          <w:rFonts w:ascii="Arial" w:hAnsi="Arial" w:cs="Arial"/>
          <w:sz w:val="24"/>
          <w:szCs w:val="24"/>
        </w:rPr>
        <w:t>.</w:t>
      </w:r>
      <w:proofErr w:type="gramEnd"/>
    </w:p>
    <w:p w:rsidR="00211EC1" w:rsidRPr="00211EC1" w:rsidRDefault="00211EC1" w:rsidP="00211EC1">
      <w:pPr>
        <w:bidi/>
        <w:jc w:val="both"/>
        <w:rPr>
          <w:rFonts w:ascii="Arial" w:hAnsi="Arial" w:cs="Arial"/>
          <w:sz w:val="24"/>
          <w:szCs w:val="24"/>
        </w:rPr>
      </w:pPr>
      <w:r w:rsidRPr="00211EC1">
        <w:rPr>
          <w:rFonts w:ascii="Arial" w:hAnsi="Arial" w:cs="Arial"/>
          <w:sz w:val="24"/>
          <w:szCs w:val="24"/>
        </w:rPr>
        <w:t>(3)-</w:t>
      </w:r>
      <w:r w:rsidRPr="00211EC1">
        <w:rPr>
          <w:rFonts w:ascii="Arial" w:hAnsi="Arial" w:cs="Arial" w:hint="cs"/>
          <w:sz w:val="24"/>
          <w:szCs w:val="24"/>
          <w:rtl/>
        </w:rPr>
        <w:t>نهج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البلاغه،خطبهء</w:t>
      </w:r>
      <w:r w:rsidRPr="00211EC1">
        <w:rPr>
          <w:rFonts w:ascii="Arial" w:hAnsi="Arial" w:cs="Arial"/>
          <w:sz w:val="24"/>
          <w:szCs w:val="24"/>
          <w:rtl/>
        </w:rPr>
        <w:t xml:space="preserve"> 192(</w:t>
      </w:r>
      <w:r w:rsidRPr="00211EC1">
        <w:rPr>
          <w:rFonts w:ascii="Arial" w:hAnsi="Arial" w:cs="Arial" w:hint="cs"/>
          <w:sz w:val="24"/>
          <w:szCs w:val="24"/>
          <w:rtl/>
        </w:rPr>
        <w:t>قاصعه</w:t>
      </w:r>
      <w:r w:rsidRPr="00211EC1">
        <w:rPr>
          <w:rFonts w:ascii="Arial" w:hAnsi="Arial" w:cs="Arial"/>
          <w:sz w:val="24"/>
          <w:szCs w:val="24"/>
        </w:rPr>
        <w:t>)</w:t>
      </w:r>
    </w:p>
    <w:p w:rsidR="00211EC1" w:rsidRPr="00211EC1" w:rsidRDefault="00211EC1" w:rsidP="00211EC1">
      <w:pPr>
        <w:bidi/>
        <w:jc w:val="both"/>
        <w:rPr>
          <w:rFonts w:ascii="Arial" w:hAnsi="Arial" w:cs="Arial"/>
          <w:sz w:val="24"/>
          <w:szCs w:val="24"/>
        </w:rPr>
      </w:pPr>
      <w:r w:rsidRPr="00211EC1">
        <w:rPr>
          <w:rFonts w:ascii="Arial" w:hAnsi="Arial" w:cs="Arial"/>
          <w:sz w:val="24"/>
          <w:szCs w:val="24"/>
        </w:rPr>
        <w:t>(4)-</w:t>
      </w:r>
      <w:r w:rsidRPr="00211EC1">
        <w:rPr>
          <w:rFonts w:ascii="Arial" w:hAnsi="Arial" w:cs="Arial" w:hint="cs"/>
          <w:sz w:val="24"/>
          <w:szCs w:val="24"/>
          <w:rtl/>
        </w:rPr>
        <w:t>نهج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البلاغه،خطبهء</w:t>
      </w:r>
      <w:r w:rsidRPr="00211EC1">
        <w:rPr>
          <w:rFonts w:ascii="Arial" w:hAnsi="Arial" w:cs="Arial"/>
          <w:sz w:val="24"/>
          <w:szCs w:val="24"/>
          <w:rtl/>
        </w:rPr>
        <w:t xml:space="preserve"> 193(</w:t>
      </w:r>
      <w:r w:rsidRPr="00211EC1">
        <w:rPr>
          <w:rFonts w:ascii="Arial" w:hAnsi="Arial" w:cs="Arial" w:hint="cs"/>
          <w:sz w:val="24"/>
          <w:szCs w:val="24"/>
          <w:rtl/>
        </w:rPr>
        <w:t>خطبهء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همّام</w:t>
      </w:r>
      <w:r w:rsidRPr="00211EC1">
        <w:rPr>
          <w:rFonts w:ascii="Arial" w:hAnsi="Arial" w:cs="Arial"/>
          <w:sz w:val="24"/>
          <w:szCs w:val="24"/>
        </w:rPr>
        <w:t>)</w:t>
      </w:r>
    </w:p>
    <w:p w:rsidR="00211EC1" w:rsidRPr="00211EC1" w:rsidRDefault="00211EC1" w:rsidP="00211EC1">
      <w:pPr>
        <w:bidi/>
        <w:jc w:val="both"/>
        <w:rPr>
          <w:rFonts w:ascii="Arial" w:hAnsi="Arial" w:cs="Arial"/>
          <w:sz w:val="24"/>
          <w:szCs w:val="24"/>
        </w:rPr>
      </w:pPr>
      <w:r w:rsidRPr="00211EC1">
        <w:rPr>
          <w:rFonts w:ascii="Arial" w:hAnsi="Arial" w:cs="Arial"/>
          <w:sz w:val="24"/>
          <w:szCs w:val="24"/>
        </w:rPr>
        <w:t>(5)</w:t>
      </w:r>
      <w:proofErr w:type="gramStart"/>
      <w:r w:rsidRPr="00211EC1">
        <w:rPr>
          <w:rFonts w:ascii="Arial" w:hAnsi="Arial" w:cs="Arial"/>
          <w:sz w:val="24"/>
          <w:szCs w:val="24"/>
        </w:rPr>
        <w:t>-</w:t>
      </w:r>
      <w:r w:rsidRPr="00211EC1">
        <w:rPr>
          <w:rFonts w:ascii="Arial" w:hAnsi="Arial" w:cs="Arial" w:hint="cs"/>
          <w:sz w:val="24"/>
          <w:szCs w:val="24"/>
          <w:rtl/>
        </w:rPr>
        <w:t>نهج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البلاغه،نامهء</w:t>
      </w:r>
      <w:r w:rsidRPr="00211EC1">
        <w:rPr>
          <w:rFonts w:ascii="Arial" w:hAnsi="Arial" w:cs="Arial"/>
          <w:sz w:val="24"/>
          <w:szCs w:val="24"/>
          <w:rtl/>
        </w:rPr>
        <w:t xml:space="preserve"> 47</w:t>
      </w:r>
      <w:r w:rsidRPr="00211EC1">
        <w:rPr>
          <w:rFonts w:ascii="Arial" w:hAnsi="Arial" w:cs="Arial" w:hint="cs"/>
          <w:sz w:val="24"/>
          <w:szCs w:val="24"/>
          <w:rtl/>
        </w:rPr>
        <w:t>؛بحار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الانوار،ج</w:t>
      </w:r>
      <w:r w:rsidRPr="00211EC1">
        <w:rPr>
          <w:rFonts w:ascii="Arial" w:hAnsi="Arial" w:cs="Arial"/>
          <w:sz w:val="24"/>
          <w:szCs w:val="24"/>
          <w:rtl/>
        </w:rPr>
        <w:t xml:space="preserve"> 71</w:t>
      </w:r>
      <w:r w:rsidRPr="00211EC1">
        <w:rPr>
          <w:rFonts w:ascii="Arial" w:hAnsi="Arial" w:cs="Arial" w:hint="cs"/>
          <w:sz w:val="24"/>
          <w:szCs w:val="24"/>
          <w:rtl/>
        </w:rPr>
        <w:t>،ص</w:t>
      </w:r>
      <w:r w:rsidRPr="00211EC1">
        <w:rPr>
          <w:rFonts w:ascii="Arial" w:hAnsi="Arial" w:cs="Arial"/>
          <w:sz w:val="24"/>
          <w:szCs w:val="24"/>
          <w:rtl/>
        </w:rPr>
        <w:t xml:space="preserve"> 153</w:t>
      </w:r>
      <w:r w:rsidRPr="00211EC1">
        <w:rPr>
          <w:rFonts w:ascii="Arial" w:hAnsi="Arial" w:cs="Arial"/>
          <w:sz w:val="24"/>
          <w:szCs w:val="24"/>
        </w:rPr>
        <w:t>.</w:t>
      </w:r>
      <w:proofErr w:type="gramEnd"/>
    </w:p>
    <w:p w:rsidR="00211EC1" w:rsidRPr="00211EC1" w:rsidRDefault="00211EC1" w:rsidP="00211EC1">
      <w:pPr>
        <w:bidi/>
        <w:jc w:val="both"/>
        <w:rPr>
          <w:rFonts w:ascii="Arial" w:hAnsi="Arial" w:cs="Arial"/>
          <w:sz w:val="24"/>
          <w:szCs w:val="24"/>
        </w:rPr>
      </w:pPr>
      <w:r w:rsidRPr="00211EC1">
        <w:rPr>
          <w:rFonts w:ascii="Arial" w:hAnsi="Arial" w:cs="Arial" w:hint="cs"/>
          <w:sz w:val="24"/>
          <w:szCs w:val="24"/>
          <w:rtl/>
        </w:rPr>
        <w:t>داشت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که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رسالت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آن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سرور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عالمیان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را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تکذیب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نمودند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و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با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فشار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و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اذیت،تبلیغات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منفی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و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تهدیدات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روزافزون،آن‏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فرستادهء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الهی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را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از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خانه‏اش‏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بیرون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نمودند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و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در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دیاری‏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دور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از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مکه</w:t>
      </w:r>
      <w:r w:rsidRPr="00211EC1">
        <w:rPr>
          <w:rFonts w:ascii="Arial" w:hAnsi="Arial" w:cs="Arial"/>
          <w:sz w:val="24"/>
          <w:szCs w:val="24"/>
          <w:rtl/>
        </w:rPr>
        <w:t>(</w:t>
      </w:r>
      <w:r w:rsidRPr="00211EC1">
        <w:rPr>
          <w:rFonts w:ascii="Arial" w:hAnsi="Arial" w:cs="Arial" w:hint="cs"/>
          <w:sz w:val="24"/>
          <w:szCs w:val="24"/>
          <w:rtl/>
        </w:rPr>
        <w:t>مدینه</w:t>
      </w:r>
      <w:r w:rsidRPr="00211EC1">
        <w:rPr>
          <w:rFonts w:ascii="Arial" w:hAnsi="Arial" w:cs="Arial"/>
          <w:sz w:val="24"/>
          <w:szCs w:val="24"/>
          <w:rtl/>
        </w:rPr>
        <w:t>)</w:t>
      </w:r>
      <w:r w:rsidRPr="00211EC1">
        <w:rPr>
          <w:rFonts w:ascii="Arial" w:hAnsi="Arial" w:cs="Arial" w:hint="cs"/>
          <w:sz w:val="24"/>
          <w:szCs w:val="24"/>
          <w:rtl/>
        </w:rPr>
        <w:t>که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به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آنجا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پناهنده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شده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بود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با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وی‏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و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همراهانش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به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نبردی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نابرابر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برخاستند</w:t>
      </w:r>
      <w:r w:rsidRPr="00211EC1">
        <w:rPr>
          <w:rFonts w:ascii="Arial" w:hAnsi="Arial" w:cs="Arial"/>
          <w:sz w:val="24"/>
          <w:szCs w:val="24"/>
          <w:rtl/>
        </w:rPr>
        <w:t>.</w:t>
      </w:r>
      <w:r w:rsidRPr="00211EC1">
        <w:rPr>
          <w:rFonts w:ascii="Arial" w:hAnsi="Arial" w:cs="Arial" w:hint="cs"/>
          <w:sz w:val="24"/>
          <w:szCs w:val="24"/>
          <w:rtl/>
        </w:rPr>
        <w:t>با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این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وجود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حضرت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محمد</w:t>
      </w:r>
      <w:r w:rsidRPr="00211EC1">
        <w:rPr>
          <w:rFonts w:ascii="Arial" w:hAnsi="Arial" w:cs="Arial"/>
          <w:sz w:val="24"/>
          <w:szCs w:val="24"/>
          <w:rtl/>
        </w:rPr>
        <w:t>(</w:t>
      </w:r>
      <w:r w:rsidRPr="00211EC1">
        <w:rPr>
          <w:rFonts w:ascii="Arial" w:hAnsi="Arial" w:cs="Arial" w:hint="cs"/>
          <w:sz w:val="24"/>
          <w:szCs w:val="24"/>
          <w:rtl/>
        </w:rPr>
        <w:t>ص</w:t>
      </w:r>
      <w:r w:rsidRPr="00211EC1">
        <w:rPr>
          <w:rFonts w:ascii="Arial" w:hAnsi="Arial" w:cs="Arial"/>
          <w:sz w:val="24"/>
          <w:szCs w:val="24"/>
          <w:rtl/>
        </w:rPr>
        <w:t>)</w:t>
      </w:r>
      <w:r w:rsidRPr="00211EC1">
        <w:rPr>
          <w:rFonts w:ascii="Arial" w:hAnsi="Arial" w:cs="Arial" w:hint="cs"/>
          <w:sz w:val="24"/>
          <w:szCs w:val="24"/>
          <w:rtl/>
        </w:rPr>
        <w:t>خطاب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به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آنان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فرمود</w:t>
      </w:r>
      <w:r w:rsidRPr="00211EC1">
        <w:rPr>
          <w:rFonts w:ascii="Arial" w:hAnsi="Arial" w:cs="Arial"/>
          <w:sz w:val="24"/>
          <w:szCs w:val="24"/>
          <w:rtl/>
        </w:rPr>
        <w:t>:</w:t>
      </w:r>
      <w:r w:rsidRPr="00211EC1">
        <w:rPr>
          <w:rFonts w:ascii="Arial" w:hAnsi="Arial" w:cs="Arial" w:hint="cs"/>
          <w:sz w:val="24"/>
          <w:szCs w:val="24"/>
          <w:rtl/>
        </w:rPr>
        <w:t>جرائم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شما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را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بخشیده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بند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بردگی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از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پایتان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باز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می‏کنم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و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اعلام‏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می‏نمایم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بروید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دنبال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زندگی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و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در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سایهء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امنیت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و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عطوفت‏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ما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بسر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برید</w:t>
      </w:r>
      <w:r w:rsidRPr="00211EC1">
        <w:rPr>
          <w:rFonts w:ascii="Arial" w:hAnsi="Arial" w:cs="Arial"/>
          <w:sz w:val="24"/>
          <w:szCs w:val="24"/>
          <w:rtl/>
        </w:rPr>
        <w:t>.(1</w:t>
      </w:r>
      <w:r w:rsidRPr="00211EC1">
        <w:rPr>
          <w:rFonts w:ascii="Arial" w:hAnsi="Arial" w:cs="Arial"/>
          <w:sz w:val="24"/>
          <w:szCs w:val="24"/>
        </w:rPr>
        <w:t>)</w:t>
      </w:r>
    </w:p>
    <w:p w:rsidR="00211EC1" w:rsidRPr="00211EC1" w:rsidRDefault="00211EC1" w:rsidP="00211EC1">
      <w:pPr>
        <w:bidi/>
        <w:jc w:val="both"/>
        <w:rPr>
          <w:rFonts w:ascii="Arial" w:hAnsi="Arial" w:cs="Arial"/>
          <w:sz w:val="24"/>
          <w:szCs w:val="24"/>
        </w:rPr>
      </w:pPr>
      <w:r w:rsidRPr="00211EC1">
        <w:rPr>
          <w:rFonts w:ascii="Arial" w:hAnsi="Arial" w:cs="Arial" w:hint="cs"/>
          <w:sz w:val="24"/>
          <w:szCs w:val="24"/>
          <w:rtl/>
        </w:rPr>
        <w:t>علی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بن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الحسین</w:t>
      </w:r>
      <w:r w:rsidRPr="00211EC1">
        <w:rPr>
          <w:rFonts w:ascii="Arial" w:hAnsi="Arial" w:cs="Arial"/>
          <w:sz w:val="24"/>
          <w:szCs w:val="24"/>
          <w:rtl/>
        </w:rPr>
        <w:t>(</w:t>
      </w:r>
      <w:r w:rsidRPr="00211EC1">
        <w:rPr>
          <w:rFonts w:ascii="Arial" w:hAnsi="Arial" w:cs="Arial" w:hint="cs"/>
          <w:sz w:val="24"/>
          <w:szCs w:val="24"/>
          <w:rtl/>
        </w:rPr>
        <w:t>ع</w:t>
      </w:r>
      <w:r w:rsidRPr="00211EC1">
        <w:rPr>
          <w:rFonts w:ascii="Arial" w:hAnsi="Arial" w:cs="Arial"/>
          <w:sz w:val="24"/>
          <w:szCs w:val="24"/>
          <w:rtl/>
        </w:rPr>
        <w:t>)</w:t>
      </w:r>
      <w:r w:rsidRPr="00211EC1">
        <w:rPr>
          <w:rFonts w:ascii="Arial" w:hAnsi="Arial" w:cs="Arial" w:hint="cs"/>
          <w:sz w:val="24"/>
          <w:szCs w:val="24"/>
          <w:rtl/>
        </w:rPr>
        <w:t>از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پدر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بزرگوارش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امام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حسین</w:t>
      </w:r>
      <w:r w:rsidRPr="00211EC1">
        <w:rPr>
          <w:rFonts w:ascii="Arial" w:hAnsi="Arial" w:cs="Arial"/>
          <w:sz w:val="24"/>
          <w:szCs w:val="24"/>
          <w:rtl/>
        </w:rPr>
        <w:t>(</w:t>
      </w:r>
      <w:r w:rsidRPr="00211EC1">
        <w:rPr>
          <w:rFonts w:ascii="Arial" w:hAnsi="Arial" w:cs="Arial" w:hint="cs"/>
          <w:sz w:val="24"/>
          <w:szCs w:val="24"/>
          <w:rtl/>
        </w:rPr>
        <w:t>ع</w:t>
      </w:r>
      <w:r w:rsidRPr="00211EC1">
        <w:rPr>
          <w:rFonts w:ascii="Arial" w:hAnsi="Arial" w:cs="Arial"/>
          <w:sz w:val="24"/>
          <w:szCs w:val="24"/>
          <w:rtl/>
        </w:rPr>
        <w:t xml:space="preserve">) </w:t>
      </w:r>
      <w:r w:rsidRPr="00211EC1">
        <w:rPr>
          <w:rFonts w:ascii="Arial" w:hAnsi="Arial" w:cs="Arial" w:hint="cs"/>
          <w:sz w:val="24"/>
          <w:szCs w:val="24"/>
          <w:rtl/>
        </w:rPr>
        <w:t>نقل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کرده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است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که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رسول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اکرم</w:t>
      </w:r>
      <w:r w:rsidRPr="00211EC1">
        <w:rPr>
          <w:rFonts w:ascii="Arial" w:hAnsi="Arial" w:cs="Arial"/>
          <w:sz w:val="24"/>
          <w:szCs w:val="24"/>
          <w:rtl/>
        </w:rPr>
        <w:t>(</w:t>
      </w:r>
      <w:r w:rsidRPr="00211EC1">
        <w:rPr>
          <w:rFonts w:ascii="Arial" w:hAnsi="Arial" w:cs="Arial" w:hint="cs"/>
          <w:sz w:val="24"/>
          <w:szCs w:val="24"/>
          <w:rtl/>
        </w:rPr>
        <w:t>ص</w:t>
      </w:r>
      <w:r w:rsidRPr="00211EC1">
        <w:rPr>
          <w:rFonts w:ascii="Arial" w:hAnsi="Arial" w:cs="Arial"/>
          <w:sz w:val="24"/>
          <w:szCs w:val="24"/>
          <w:rtl/>
        </w:rPr>
        <w:t>)</w:t>
      </w:r>
      <w:r w:rsidRPr="00211EC1">
        <w:rPr>
          <w:rFonts w:ascii="Arial" w:hAnsi="Arial" w:cs="Arial" w:hint="cs"/>
          <w:sz w:val="24"/>
          <w:szCs w:val="24"/>
          <w:rtl/>
        </w:rPr>
        <w:t>فرموده‏اند</w:t>
      </w:r>
      <w:r w:rsidRPr="00211EC1">
        <w:rPr>
          <w:rFonts w:ascii="Arial" w:hAnsi="Arial" w:cs="Arial"/>
          <w:sz w:val="24"/>
          <w:szCs w:val="24"/>
          <w:rtl/>
        </w:rPr>
        <w:t>:</w:t>
      </w:r>
      <w:r w:rsidRPr="00211EC1">
        <w:rPr>
          <w:rFonts w:ascii="Arial" w:hAnsi="Arial" w:cs="Arial" w:hint="cs"/>
          <w:sz w:val="24"/>
          <w:szCs w:val="24"/>
          <w:rtl/>
        </w:rPr>
        <w:t>من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و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پیامبران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قبل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از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من،پیوسته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گرفتار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کسانی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بودیم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که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ما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را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اذیت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می‏کردند،</w:t>
      </w:r>
      <w:r w:rsidRPr="00211EC1">
        <w:rPr>
          <w:rFonts w:ascii="Arial" w:hAnsi="Arial" w:cs="Arial"/>
          <w:sz w:val="24"/>
          <w:szCs w:val="24"/>
          <w:rtl/>
        </w:rPr>
        <w:t>(2)</w:t>
      </w:r>
      <w:r w:rsidRPr="00211EC1">
        <w:rPr>
          <w:rFonts w:ascii="Arial" w:hAnsi="Arial" w:cs="Arial" w:hint="cs"/>
          <w:sz w:val="24"/>
          <w:szCs w:val="24"/>
          <w:rtl/>
        </w:rPr>
        <w:t>در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مدینه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منافقانی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که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با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رسول‏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خدا</w:t>
      </w:r>
      <w:r w:rsidRPr="00211EC1">
        <w:rPr>
          <w:rFonts w:ascii="Arial" w:hAnsi="Arial" w:cs="Arial"/>
          <w:sz w:val="24"/>
          <w:szCs w:val="24"/>
          <w:rtl/>
        </w:rPr>
        <w:t>(</w:t>
      </w:r>
      <w:r w:rsidRPr="00211EC1">
        <w:rPr>
          <w:rFonts w:ascii="Arial" w:hAnsi="Arial" w:cs="Arial" w:hint="cs"/>
          <w:sz w:val="24"/>
          <w:szCs w:val="24"/>
          <w:rtl/>
        </w:rPr>
        <w:t>ص</w:t>
      </w:r>
      <w:r w:rsidRPr="00211EC1">
        <w:rPr>
          <w:rFonts w:ascii="Arial" w:hAnsi="Arial" w:cs="Arial"/>
          <w:sz w:val="24"/>
          <w:szCs w:val="24"/>
          <w:rtl/>
        </w:rPr>
        <w:t>)</w:t>
      </w:r>
      <w:r w:rsidRPr="00211EC1">
        <w:rPr>
          <w:rFonts w:ascii="Arial" w:hAnsi="Arial" w:cs="Arial" w:hint="cs"/>
          <w:sz w:val="24"/>
          <w:szCs w:val="24"/>
          <w:rtl/>
        </w:rPr>
        <w:t>همسایه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بودند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پیوسته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شعله‏های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شرارت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را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برمی‏افروختند،در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قرآن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کریم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به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این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واقعیت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آشکارا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اشاره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شده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است</w:t>
      </w:r>
      <w:r w:rsidRPr="00211EC1">
        <w:rPr>
          <w:rFonts w:ascii="Arial" w:hAnsi="Arial" w:cs="Arial"/>
          <w:sz w:val="24"/>
          <w:szCs w:val="24"/>
        </w:rPr>
        <w:t>:</w:t>
      </w:r>
    </w:p>
    <w:p w:rsidR="00211EC1" w:rsidRPr="00211EC1" w:rsidRDefault="00211EC1" w:rsidP="00211EC1">
      <w:pPr>
        <w:bidi/>
        <w:jc w:val="both"/>
        <w:rPr>
          <w:rFonts w:ascii="Arial" w:hAnsi="Arial" w:cs="Arial"/>
          <w:sz w:val="24"/>
          <w:szCs w:val="24"/>
        </w:rPr>
      </w:pPr>
      <w:r w:rsidRPr="00211EC1">
        <w:rPr>
          <w:rFonts w:ascii="Arial" w:hAnsi="Arial" w:cs="Arial" w:hint="cs"/>
          <w:sz w:val="24"/>
          <w:szCs w:val="24"/>
          <w:rtl/>
        </w:rPr>
        <w:t>لئن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لم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ینته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المنافقون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و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الذین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فی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قلوبهم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مرض‏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و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المرجفون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فی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المدینه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لنغریّنک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بهم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ثم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لا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یجاورونک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فیها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الاّ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قلیلا</w:t>
      </w:r>
      <w:r w:rsidRPr="00211EC1">
        <w:rPr>
          <w:rFonts w:ascii="Arial" w:hAnsi="Arial" w:cs="Arial"/>
          <w:sz w:val="24"/>
          <w:szCs w:val="24"/>
        </w:rPr>
        <w:t>.</w:t>
      </w:r>
    </w:p>
    <w:p w:rsidR="00211EC1" w:rsidRPr="00211EC1" w:rsidRDefault="00211EC1" w:rsidP="00211EC1">
      <w:pPr>
        <w:bidi/>
        <w:jc w:val="both"/>
        <w:rPr>
          <w:rFonts w:ascii="Arial" w:hAnsi="Arial" w:cs="Arial"/>
          <w:sz w:val="24"/>
          <w:szCs w:val="24"/>
        </w:rPr>
      </w:pPr>
      <w:r w:rsidRPr="00211EC1">
        <w:rPr>
          <w:rFonts w:ascii="Arial" w:hAnsi="Arial" w:cs="Arial"/>
          <w:sz w:val="24"/>
          <w:szCs w:val="24"/>
        </w:rPr>
        <w:t>(3</w:t>
      </w:r>
      <w:proofErr w:type="gramStart"/>
      <w:r w:rsidRPr="00211EC1">
        <w:rPr>
          <w:rFonts w:ascii="Arial" w:hAnsi="Arial" w:cs="Arial"/>
          <w:sz w:val="24"/>
          <w:szCs w:val="24"/>
        </w:rPr>
        <w:t>)</w:t>
      </w:r>
      <w:r w:rsidRPr="00211EC1">
        <w:rPr>
          <w:rFonts w:ascii="Arial" w:hAnsi="Arial" w:cs="Arial" w:hint="cs"/>
          <w:sz w:val="24"/>
          <w:szCs w:val="24"/>
          <w:rtl/>
        </w:rPr>
        <w:t>اگر</w:t>
      </w:r>
      <w:proofErr w:type="gramEnd"/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منافقان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و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کسانی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که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در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دلهایشان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مرضی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است‏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و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آنها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که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در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مدینه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به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شایعه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افکنی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می‏پردازند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از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کار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خود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دست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برندارند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تو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را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بر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آنها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مسلط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می‏گردانیم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تا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از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آن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پس‏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جز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اندکی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با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تو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در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شهر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همسایه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نباشند</w:t>
      </w:r>
      <w:r w:rsidRPr="00211EC1">
        <w:rPr>
          <w:rFonts w:ascii="Arial" w:hAnsi="Arial" w:cs="Arial"/>
          <w:sz w:val="24"/>
          <w:szCs w:val="24"/>
        </w:rPr>
        <w:t>.</w:t>
      </w:r>
    </w:p>
    <w:p w:rsidR="00211EC1" w:rsidRPr="00211EC1" w:rsidRDefault="00211EC1" w:rsidP="00211EC1">
      <w:pPr>
        <w:bidi/>
        <w:jc w:val="both"/>
        <w:rPr>
          <w:rFonts w:ascii="Arial" w:hAnsi="Arial" w:cs="Arial"/>
          <w:sz w:val="24"/>
          <w:szCs w:val="24"/>
        </w:rPr>
      </w:pPr>
      <w:r w:rsidRPr="00211EC1">
        <w:rPr>
          <w:rFonts w:ascii="Arial" w:hAnsi="Arial" w:cs="Arial" w:hint="cs"/>
          <w:sz w:val="24"/>
          <w:szCs w:val="24"/>
          <w:rtl/>
        </w:rPr>
        <w:t>حد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و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حقوق</w:t>
      </w:r>
    </w:p>
    <w:p w:rsidR="00211EC1" w:rsidRPr="00211EC1" w:rsidRDefault="00211EC1" w:rsidP="00211EC1">
      <w:pPr>
        <w:bidi/>
        <w:jc w:val="both"/>
        <w:rPr>
          <w:rFonts w:ascii="Arial" w:hAnsi="Arial" w:cs="Arial"/>
          <w:sz w:val="24"/>
          <w:szCs w:val="24"/>
        </w:rPr>
      </w:pPr>
      <w:r w:rsidRPr="00211EC1">
        <w:rPr>
          <w:rFonts w:ascii="Arial" w:hAnsi="Arial" w:cs="Arial" w:hint="cs"/>
          <w:sz w:val="24"/>
          <w:szCs w:val="24"/>
          <w:rtl/>
        </w:rPr>
        <w:t>در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خصوص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حد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همسایگی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و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اینکه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قلمرو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روابط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مسلمانان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با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همسایگان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تا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کجاست،قرآن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به‏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آن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تصریح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نکرده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اما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رسول‏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اکرم</w:t>
      </w:r>
      <w:r w:rsidRPr="00211EC1">
        <w:rPr>
          <w:rFonts w:ascii="Arial" w:hAnsi="Arial" w:cs="Arial"/>
          <w:sz w:val="24"/>
          <w:szCs w:val="24"/>
          <w:rtl/>
        </w:rPr>
        <w:t>(</w:t>
      </w:r>
      <w:r w:rsidRPr="00211EC1">
        <w:rPr>
          <w:rFonts w:ascii="Arial" w:hAnsi="Arial" w:cs="Arial" w:hint="cs"/>
          <w:sz w:val="24"/>
          <w:szCs w:val="24"/>
          <w:rtl/>
        </w:rPr>
        <w:t>ص</w:t>
      </w:r>
      <w:r w:rsidRPr="00211EC1">
        <w:rPr>
          <w:rFonts w:ascii="Arial" w:hAnsi="Arial" w:cs="Arial"/>
          <w:sz w:val="24"/>
          <w:szCs w:val="24"/>
          <w:rtl/>
        </w:rPr>
        <w:t>)</w:t>
      </w:r>
      <w:r w:rsidRPr="00211EC1">
        <w:rPr>
          <w:rFonts w:ascii="Arial" w:hAnsi="Arial" w:cs="Arial" w:hint="cs"/>
          <w:sz w:val="24"/>
          <w:szCs w:val="24"/>
          <w:rtl/>
        </w:rPr>
        <w:t>در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این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باره‏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می‏فرماید</w:t>
      </w:r>
      <w:r w:rsidRPr="00211EC1">
        <w:rPr>
          <w:rFonts w:ascii="Arial" w:hAnsi="Arial" w:cs="Arial"/>
          <w:sz w:val="24"/>
          <w:szCs w:val="24"/>
          <w:rtl/>
        </w:rPr>
        <w:t>:</w:t>
      </w:r>
      <w:r w:rsidRPr="00211EC1">
        <w:rPr>
          <w:rFonts w:ascii="Arial" w:hAnsi="Arial" w:cs="Arial" w:hint="cs"/>
          <w:sz w:val="24"/>
          <w:szCs w:val="24"/>
          <w:rtl/>
        </w:rPr>
        <w:t>قال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رسول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اللّه</w:t>
      </w:r>
      <w:r w:rsidRPr="00211EC1">
        <w:rPr>
          <w:rFonts w:ascii="Arial" w:hAnsi="Arial" w:cs="Arial"/>
          <w:sz w:val="24"/>
          <w:szCs w:val="24"/>
          <w:rtl/>
        </w:rPr>
        <w:t>(</w:t>
      </w:r>
      <w:r w:rsidRPr="00211EC1">
        <w:rPr>
          <w:rFonts w:ascii="Arial" w:hAnsi="Arial" w:cs="Arial" w:hint="cs"/>
          <w:sz w:val="24"/>
          <w:szCs w:val="24"/>
          <w:rtl/>
        </w:rPr>
        <w:t>ص</w:t>
      </w:r>
      <w:r w:rsidRPr="00211EC1">
        <w:rPr>
          <w:rFonts w:ascii="Arial" w:hAnsi="Arial" w:cs="Arial"/>
          <w:sz w:val="24"/>
          <w:szCs w:val="24"/>
        </w:rPr>
        <w:t>):</w:t>
      </w:r>
    </w:p>
    <w:p w:rsidR="00211EC1" w:rsidRPr="00211EC1" w:rsidRDefault="00211EC1" w:rsidP="00211EC1">
      <w:pPr>
        <w:bidi/>
        <w:jc w:val="both"/>
        <w:rPr>
          <w:rFonts w:ascii="Arial" w:hAnsi="Arial" w:cs="Arial"/>
          <w:sz w:val="24"/>
          <w:szCs w:val="24"/>
        </w:rPr>
      </w:pPr>
      <w:r w:rsidRPr="00211EC1">
        <w:rPr>
          <w:rFonts w:ascii="Arial" w:hAnsi="Arial" w:cs="Arial" w:hint="cs"/>
          <w:sz w:val="24"/>
          <w:szCs w:val="24"/>
          <w:rtl/>
        </w:rPr>
        <w:t>کلّ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اربعین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دارا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جیران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من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بین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یدیه‏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و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من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خلفه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و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عن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یمینه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و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عن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شماله</w:t>
      </w:r>
      <w:r w:rsidRPr="00211EC1">
        <w:rPr>
          <w:rFonts w:ascii="Arial" w:hAnsi="Arial" w:cs="Arial"/>
          <w:sz w:val="24"/>
          <w:szCs w:val="24"/>
          <w:rtl/>
        </w:rPr>
        <w:t>.(4)</w:t>
      </w:r>
      <w:r w:rsidRPr="00211EC1">
        <w:rPr>
          <w:rFonts w:ascii="Arial" w:hAnsi="Arial" w:cs="Arial" w:hint="cs"/>
          <w:sz w:val="24"/>
          <w:szCs w:val="24"/>
          <w:rtl/>
        </w:rPr>
        <w:t>یعنی</w:t>
      </w:r>
      <w:r w:rsidRPr="00211EC1">
        <w:rPr>
          <w:rFonts w:ascii="Arial" w:hAnsi="Arial" w:cs="Arial"/>
          <w:sz w:val="24"/>
          <w:szCs w:val="24"/>
          <w:rtl/>
        </w:rPr>
        <w:t>:</w:t>
      </w:r>
      <w:r w:rsidRPr="00211EC1">
        <w:rPr>
          <w:rFonts w:ascii="Arial" w:hAnsi="Arial" w:cs="Arial" w:hint="cs"/>
          <w:sz w:val="24"/>
          <w:szCs w:val="24"/>
          <w:rtl/>
        </w:rPr>
        <w:t>تا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چهل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خانه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از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روبرو،پشت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سر،طرف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راست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و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سوی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چپ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همسایه‏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می‏باشند</w:t>
      </w:r>
      <w:r w:rsidRPr="00211EC1">
        <w:rPr>
          <w:rFonts w:ascii="Arial" w:hAnsi="Arial" w:cs="Arial"/>
          <w:sz w:val="24"/>
          <w:szCs w:val="24"/>
          <w:rtl/>
        </w:rPr>
        <w:t>.</w:t>
      </w:r>
      <w:r w:rsidRPr="00211EC1">
        <w:rPr>
          <w:rFonts w:ascii="Arial" w:hAnsi="Arial" w:cs="Arial" w:hint="cs"/>
          <w:sz w:val="24"/>
          <w:szCs w:val="24"/>
          <w:rtl/>
        </w:rPr>
        <w:t>در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روایت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دیگری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می‏خوانیم</w:t>
      </w:r>
      <w:r w:rsidRPr="00211EC1">
        <w:rPr>
          <w:rFonts w:ascii="Arial" w:hAnsi="Arial" w:cs="Arial"/>
          <w:sz w:val="24"/>
          <w:szCs w:val="24"/>
          <w:rtl/>
        </w:rPr>
        <w:t>:</w:t>
      </w:r>
      <w:r w:rsidRPr="00211EC1">
        <w:rPr>
          <w:rFonts w:ascii="Arial" w:hAnsi="Arial" w:cs="Arial" w:hint="cs"/>
          <w:sz w:val="24"/>
          <w:szCs w:val="24"/>
          <w:rtl/>
        </w:rPr>
        <w:t>قال‏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امیر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المؤمنین</w:t>
      </w:r>
      <w:r w:rsidRPr="00211EC1">
        <w:rPr>
          <w:rFonts w:ascii="Arial" w:hAnsi="Arial" w:cs="Arial"/>
          <w:sz w:val="24"/>
          <w:szCs w:val="24"/>
          <w:rtl/>
        </w:rPr>
        <w:t>(</w:t>
      </w:r>
      <w:r w:rsidRPr="00211EC1">
        <w:rPr>
          <w:rFonts w:ascii="Arial" w:hAnsi="Arial" w:cs="Arial" w:hint="cs"/>
          <w:sz w:val="24"/>
          <w:szCs w:val="24"/>
          <w:rtl/>
        </w:rPr>
        <w:t>ع</w:t>
      </w:r>
      <w:r w:rsidRPr="00211EC1">
        <w:rPr>
          <w:rFonts w:ascii="Arial" w:hAnsi="Arial" w:cs="Arial"/>
          <w:sz w:val="24"/>
          <w:szCs w:val="24"/>
          <w:rtl/>
        </w:rPr>
        <w:t>)</w:t>
      </w:r>
      <w:r w:rsidRPr="00211EC1">
        <w:rPr>
          <w:rFonts w:ascii="Arial" w:hAnsi="Arial" w:cs="Arial" w:hint="cs"/>
          <w:sz w:val="24"/>
          <w:szCs w:val="24"/>
          <w:rtl/>
        </w:rPr>
        <w:t>حریم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المسجد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اربعون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ذراعا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و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الجوار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اربعون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دارا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من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اربعة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جوانبها</w:t>
      </w:r>
      <w:r w:rsidRPr="00211EC1">
        <w:rPr>
          <w:rFonts w:ascii="Arial" w:hAnsi="Arial" w:cs="Arial"/>
          <w:sz w:val="24"/>
          <w:szCs w:val="24"/>
          <w:rtl/>
        </w:rPr>
        <w:t>(5).</w:t>
      </w:r>
      <w:r w:rsidRPr="00211EC1">
        <w:rPr>
          <w:rFonts w:ascii="Arial" w:hAnsi="Arial" w:cs="Arial" w:hint="cs"/>
          <w:sz w:val="24"/>
          <w:szCs w:val="24"/>
          <w:rtl/>
        </w:rPr>
        <w:t>حضرت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علی</w:t>
      </w:r>
      <w:r w:rsidRPr="00211EC1">
        <w:rPr>
          <w:rFonts w:ascii="Arial" w:hAnsi="Arial" w:cs="Arial"/>
          <w:sz w:val="24"/>
          <w:szCs w:val="24"/>
          <w:rtl/>
        </w:rPr>
        <w:t>(</w:t>
      </w:r>
      <w:r w:rsidRPr="00211EC1">
        <w:rPr>
          <w:rFonts w:ascii="Arial" w:hAnsi="Arial" w:cs="Arial" w:hint="cs"/>
          <w:sz w:val="24"/>
          <w:szCs w:val="24"/>
          <w:rtl/>
        </w:rPr>
        <w:t>ع</w:t>
      </w:r>
      <w:r w:rsidRPr="00211EC1">
        <w:rPr>
          <w:rFonts w:ascii="Arial" w:hAnsi="Arial" w:cs="Arial"/>
          <w:sz w:val="24"/>
          <w:szCs w:val="24"/>
          <w:rtl/>
        </w:rPr>
        <w:t>)</w:t>
      </w:r>
      <w:r w:rsidRPr="00211EC1">
        <w:rPr>
          <w:rFonts w:ascii="Arial" w:hAnsi="Arial" w:cs="Arial" w:hint="cs"/>
          <w:sz w:val="24"/>
          <w:szCs w:val="24"/>
          <w:rtl/>
        </w:rPr>
        <w:t>فرمود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حریم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مسجد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چهل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ذراع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و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همسایگی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تا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چهل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خانه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از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چهار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طرف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است</w:t>
      </w:r>
      <w:r w:rsidRPr="00211EC1">
        <w:rPr>
          <w:rFonts w:ascii="Arial" w:hAnsi="Arial" w:cs="Arial"/>
          <w:sz w:val="24"/>
          <w:szCs w:val="24"/>
        </w:rPr>
        <w:t>.</w:t>
      </w:r>
    </w:p>
    <w:p w:rsidR="00211EC1" w:rsidRPr="00211EC1" w:rsidRDefault="00211EC1" w:rsidP="00211EC1">
      <w:pPr>
        <w:bidi/>
        <w:jc w:val="both"/>
        <w:rPr>
          <w:rFonts w:ascii="Arial" w:hAnsi="Arial" w:cs="Arial"/>
          <w:sz w:val="24"/>
          <w:szCs w:val="24"/>
        </w:rPr>
      </w:pPr>
      <w:r w:rsidRPr="00211EC1">
        <w:rPr>
          <w:rFonts w:ascii="Arial" w:hAnsi="Arial" w:cs="Arial" w:hint="cs"/>
          <w:sz w:val="24"/>
          <w:szCs w:val="24"/>
          <w:rtl/>
        </w:rPr>
        <w:t>طبق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مضمون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این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روایات،در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روستاها،شهرهای‏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کوچک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و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برخی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شهرکها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تقریبا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تمامی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اهالی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منطقه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با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هم‏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همسایه‏اند</w:t>
      </w:r>
      <w:r w:rsidRPr="00211EC1">
        <w:rPr>
          <w:rFonts w:ascii="Arial" w:hAnsi="Arial" w:cs="Arial"/>
          <w:sz w:val="24"/>
          <w:szCs w:val="24"/>
          <w:rtl/>
        </w:rPr>
        <w:t>.</w:t>
      </w:r>
      <w:r w:rsidRPr="00211EC1">
        <w:rPr>
          <w:rFonts w:ascii="Arial" w:hAnsi="Arial" w:cs="Arial" w:hint="cs"/>
          <w:sz w:val="24"/>
          <w:szCs w:val="24"/>
          <w:rtl/>
        </w:rPr>
        <w:t>از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اینجا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دلیل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سفارش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مؤکد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اسلام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به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رعایت‏</w:t>
      </w:r>
      <w:r w:rsidRPr="00211EC1">
        <w:rPr>
          <w:rFonts w:ascii="Arial" w:hAnsi="Arial" w:cs="Arial"/>
          <w:sz w:val="24"/>
          <w:szCs w:val="24"/>
          <w:rtl/>
        </w:rPr>
        <w:t xml:space="preserve"> (1)-</w:t>
      </w:r>
      <w:r w:rsidRPr="00211EC1">
        <w:rPr>
          <w:rFonts w:ascii="Arial" w:hAnsi="Arial" w:cs="Arial" w:hint="cs"/>
          <w:sz w:val="24"/>
          <w:szCs w:val="24"/>
          <w:rtl/>
        </w:rPr>
        <w:t>فروغ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ابدیت،جعفر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سبحانی،ج</w:t>
      </w:r>
      <w:r w:rsidRPr="00211EC1">
        <w:rPr>
          <w:rFonts w:ascii="Arial" w:hAnsi="Arial" w:cs="Arial"/>
          <w:sz w:val="24"/>
          <w:szCs w:val="24"/>
          <w:rtl/>
        </w:rPr>
        <w:t xml:space="preserve"> 2</w:t>
      </w:r>
      <w:r w:rsidRPr="00211EC1">
        <w:rPr>
          <w:rFonts w:ascii="Arial" w:hAnsi="Arial" w:cs="Arial" w:hint="cs"/>
          <w:sz w:val="24"/>
          <w:szCs w:val="24"/>
          <w:rtl/>
        </w:rPr>
        <w:t>،ص</w:t>
      </w:r>
      <w:r w:rsidRPr="00211EC1">
        <w:rPr>
          <w:rFonts w:ascii="Arial" w:hAnsi="Arial" w:cs="Arial"/>
          <w:sz w:val="24"/>
          <w:szCs w:val="24"/>
          <w:rtl/>
        </w:rPr>
        <w:t xml:space="preserve"> 338</w:t>
      </w:r>
      <w:r w:rsidRPr="00211EC1">
        <w:rPr>
          <w:rFonts w:ascii="Arial" w:hAnsi="Arial" w:cs="Arial"/>
          <w:sz w:val="24"/>
          <w:szCs w:val="24"/>
        </w:rPr>
        <w:t>.</w:t>
      </w:r>
    </w:p>
    <w:p w:rsidR="00211EC1" w:rsidRPr="00211EC1" w:rsidRDefault="00211EC1" w:rsidP="00211EC1">
      <w:pPr>
        <w:bidi/>
        <w:jc w:val="both"/>
        <w:rPr>
          <w:rFonts w:ascii="Arial" w:hAnsi="Arial" w:cs="Arial"/>
          <w:sz w:val="24"/>
          <w:szCs w:val="24"/>
        </w:rPr>
      </w:pPr>
      <w:r w:rsidRPr="00211EC1">
        <w:rPr>
          <w:rFonts w:ascii="Arial" w:hAnsi="Arial" w:cs="Arial"/>
          <w:sz w:val="24"/>
          <w:szCs w:val="24"/>
        </w:rPr>
        <w:t>(2)</w:t>
      </w:r>
      <w:proofErr w:type="gramStart"/>
      <w:r w:rsidRPr="00211EC1">
        <w:rPr>
          <w:rFonts w:ascii="Arial" w:hAnsi="Arial" w:cs="Arial"/>
          <w:sz w:val="24"/>
          <w:szCs w:val="24"/>
        </w:rPr>
        <w:t>-</w:t>
      </w:r>
      <w:r w:rsidRPr="00211EC1">
        <w:rPr>
          <w:rFonts w:ascii="Arial" w:hAnsi="Arial" w:cs="Arial" w:hint="cs"/>
          <w:sz w:val="24"/>
          <w:szCs w:val="24"/>
          <w:rtl/>
        </w:rPr>
        <w:t>علل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الشرایع،ص</w:t>
      </w:r>
      <w:r w:rsidRPr="00211EC1">
        <w:rPr>
          <w:rFonts w:ascii="Arial" w:hAnsi="Arial" w:cs="Arial"/>
          <w:sz w:val="24"/>
          <w:szCs w:val="24"/>
          <w:rtl/>
        </w:rPr>
        <w:t xml:space="preserve"> 26</w:t>
      </w:r>
      <w:r w:rsidRPr="00211EC1">
        <w:rPr>
          <w:rFonts w:ascii="Arial" w:hAnsi="Arial" w:cs="Arial"/>
          <w:sz w:val="24"/>
          <w:szCs w:val="24"/>
        </w:rPr>
        <w:t>.</w:t>
      </w:r>
      <w:proofErr w:type="gramEnd"/>
    </w:p>
    <w:p w:rsidR="00211EC1" w:rsidRPr="00211EC1" w:rsidRDefault="00211EC1" w:rsidP="00211EC1">
      <w:pPr>
        <w:bidi/>
        <w:jc w:val="both"/>
        <w:rPr>
          <w:rFonts w:ascii="Arial" w:hAnsi="Arial" w:cs="Arial"/>
          <w:sz w:val="24"/>
          <w:szCs w:val="24"/>
        </w:rPr>
      </w:pPr>
      <w:r w:rsidRPr="00211EC1">
        <w:rPr>
          <w:rFonts w:ascii="Arial" w:hAnsi="Arial" w:cs="Arial"/>
          <w:sz w:val="24"/>
          <w:szCs w:val="24"/>
        </w:rPr>
        <w:t>(3)</w:t>
      </w:r>
      <w:proofErr w:type="gramStart"/>
      <w:r w:rsidRPr="00211EC1">
        <w:rPr>
          <w:rFonts w:ascii="Arial" w:hAnsi="Arial" w:cs="Arial"/>
          <w:sz w:val="24"/>
          <w:szCs w:val="24"/>
        </w:rPr>
        <w:t>-</w:t>
      </w:r>
      <w:r w:rsidRPr="00211EC1">
        <w:rPr>
          <w:rFonts w:ascii="Arial" w:hAnsi="Arial" w:cs="Arial" w:hint="cs"/>
          <w:sz w:val="24"/>
          <w:szCs w:val="24"/>
          <w:rtl/>
        </w:rPr>
        <w:t>سورهء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احزاب،آیه</w:t>
      </w:r>
      <w:r w:rsidRPr="00211EC1">
        <w:rPr>
          <w:rFonts w:ascii="Arial" w:hAnsi="Arial" w:cs="Arial"/>
          <w:sz w:val="24"/>
          <w:szCs w:val="24"/>
          <w:rtl/>
        </w:rPr>
        <w:t xml:space="preserve"> 60</w:t>
      </w:r>
      <w:r w:rsidRPr="00211EC1">
        <w:rPr>
          <w:rFonts w:ascii="Arial" w:hAnsi="Arial" w:cs="Arial"/>
          <w:sz w:val="24"/>
          <w:szCs w:val="24"/>
        </w:rPr>
        <w:t>.</w:t>
      </w:r>
      <w:proofErr w:type="gramEnd"/>
    </w:p>
    <w:p w:rsidR="00211EC1" w:rsidRPr="00211EC1" w:rsidRDefault="00211EC1" w:rsidP="00211EC1">
      <w:pPr>
        <w:bidi/>
        <w:jc w:val="both"/>
        <w:rPr>
          <w:rFonts w:ascii="Arial" w:hAnsi="Arial" w:cs="Arial"/>
          <w:sz w:val="24"/>
          <w:szCs w:val="24"/>
        </w:rPr>
      </w:pPr>
      <w:r w:rsidRPr="00211EC1">
        <w:rPr>
          <w:rFonts w:ascii="Arial" w:hAnsi="Arial" w:cs="Arial"/>
          <w:sz w:val="24"/>
          <w:szCs w:val="24"/>
        </w:rPr>
        <w:t>(4)</w:t>
      </w:r>
      <w:proofErr w:type="gramStart"/>
      <w:r w:rsidRPr="00211EC1">
        <w:rPr>
          <w:rFonts w:ascii="Arial" w:hAnsi="Arial" w:cs="Arial"/>
          <w:sz w:val="24"/>
          <w:szCs w:val="24"/>
        </w:rPr>
        <w:t>-</w:t>
      </w:r>
      <w:r w:rsidRPr="00211EC1">
        <w:rPr>
          <w:rFonts w:ascii="Arial" w:hAnsi="Arial" w:cs="Arial" w:hint="cs"/>
          <w:sz w:val="24"/>
          <w:szCs w:val="24"/>
          <w:rtl/>
        </w:rPr>
        <w:t>کافی،ج</w:t>
      </w:r>
      <w:r w:rsidRPr="00211EC1">
        <w:rPr>
          <w:rFonts w:ascii="Arial" w:hAnsi="Arial" w:cs="Arial"/>
          <w:sz w:val="24"/>
          <w:szCs w:val="24"/>
          <w:rtl/>
        </w:rPr>
        <w:t xml:space="preserve"> 2</w:t>
      </w:r>
      <w:r w:rsidRPr="00211EC1">
        <w:rPr>
          <w:rFonts w:ascii="Arial" w:hAnsi="Arial" w:cs="Arial" w:hint="cs"/>
          <w:sz w:val="24"/>
          <w:szCs w:val="24"/>
          <w:rtl/>
        </w:rPr>
        <w:t>،ص</w:t>
      </w:r>
      <w:r w:rsidRPr="00211EC1">
        <w:rPr>
          <w:rFonts w:ascii="Arial" w:hAnsi="Arial" w:cs="Arial"/>
          <w:sz w:val="24"/>
          <w:szCs w:val="24"/>
          <w:rtl/>
        </w:rPr>
        <w:t xml:space="preserve"> 669</w:t>
      </w:r>
      <w:r w:rsidRPr="00211EC1">
        <w:rPr>
          <w:rFonts w:ascii="Arial" w:hAnsi="Arial" w:cs="Arial" w:hint="cs"/>
          <w:sz w:val="24"/>
          <w:szCs w:val="24"/>
          <w:rtl/>
        </w:rPr>
        <w:t>؛وافی،ج</w:t>
      </w:r>
      <w:r w:rsidRPr="00211EC1">
        <w:rPr>
          <w:rFonts w:ascii="Arial" w:hAnsi="Arial" w:cs="Arial"/>
          <w:sz w:val="24"/>
          <w:szCs w:val="24"/>
          <w:rtl/>
        </w:rPr>
        <w:t xml:space="preserve"> 1</w:t>
      </w:r>
      <w:r w:rsidRPr="00211EC1">
        <w:rPr>
          <w:rFonts w:ascii="Arial" w:hAnsi="Arial" w:cs="Arial" w:hint="cs"/>
          <w:sz w:val="24"/>
          <w:szCs w:val="24"/>
          <w:rtl/>
        </w:rPr>
        <w:t>،ص</w:t>
      </w:r>
      <w:r w:rsidRPr="00211EC1">
        <w:rPr>
          <w:rFonts w:ascii="Arial" w:hAnsi="Arial" w:cs="Arial"/>
          <w:sz w:val="24"/>
          <w:szCs w:val="24"/>
          <w:rtl/>
        </w:rPr>
        <w:t xml:space="preserve"> 351</w:t>
      </w:r>
      <w:r w:rsidRPr="00211EC1">
        <w:rPr>
          <w:rFonts w:ascii="Arial" w:hAnsi="Arial" w:cs="Arial" w:hint="cs"/>
          <w:sz w:val="24"/>
          <w:szCs w:val="24"/>
          <w:rtl/>
        </w:rPr>
        <w:t>؛وسائل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الشیعه،کتاب‏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العشرة؛المحجة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البیضاء،ج</w:t>
      </w:r>
      <w:r w:rsidRPr="00211EC1">
        <w:rPr>
          <w:rFonts w:ascii="Arial" w:hAnsi="Arial" w:cs="Arial"/>
          <w:sz w:val="24"/>
          <w:szCs w:val="24"/>
          <w:rtl/>
        </w:rPr>
        <w:t xml:space="preserve"> 3</w:t>
      </w:r>
      <w:r w:rsidRPr="00211EC1">
        <w:rPr>
          <w:rFonts w:ascii="Arial" w:hAnsi="Arial" w:cs="Arial" w:hint="cs"/>
          <w:sz w:val="24"/>
          <w:szCs w:val="24"/>
          <w:rtl/>
        </w:rPr>
        <w:t>،ص</w:t>
      </w:r>
      <w:r w:rsidRPr="00211EC1">
        <w:rPr>
          <w:rFonts w:ascii="Arial" w:hAnsi="Arial" w:cs="Arial"/>
          <w:sz w:val="24"/>
          <w:szCs w:val="24"/>
          <w:rtl/>
        </w:rPr>
        <w:t xml:space="preserve"> 427</w:t>
      </w:r>
      <w:r w:rsidRPr="00211EC1">
        <w:rPr>
          <w:rFonts w:ascii="Arial" w:hAnsi="Arial" w:cs="Arial" w:hint="cs"/>
          <w:sz w:val="24"/>
          <w:szCs w:val="24"/>
          <w:rtl/>
        </w:rPr>
        <w:t>؛لئالی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الاخبار،ج</w:t>
      </w:r>
      <w:r w:rsidRPr="00211EC1">
        <w:rPr>
          <w:rFonts w:ascii="Arial" w:hAnsi="Arial" w:cs="Arial"/>
          <w:sz w:val="24"/>
          <w:szCs w:val="24"/>
          <w:rtl/>
        </w:rPr>
        <w:t xml:space="preserve"> 3</w:t>
      </w:r>
      <w:r w:rsidRPr="00211EC1">
        <w:rPr>
          <w:rFonts w:ascii="Arial" w:hAnsi="Arial" w:cs="Arial" w:hint="cs"/>
          <w:sz w:val="24"/>
          <w:szCs w:val="24"/>
          <w:rtl/>
        </w:rPr>
        <w:t>،ص</w:t>
      </w:r>
      <w:r w:rsidRPr="00211EC1">
        <w:rPr>
          <w:rFonts w:ascii="Arial" w:hAnsi="Arial" w:cs="Arial"/>
          <w:sz w:val="24"/>
          <w:szCs w:val="24"/>
          <w:rtl/>
        </w:rPr>
        <w:t xml:space="preserve"> 7</w:t>
      </w:r>
      <w:r w:rsidRPr="00211EC1">
        <w:rPr>
          <w:rFonts w:ascii="Arial" w:hAnsi="Arial" w:cs="Arial" w:hint="cs"/>
          <w:sz w:val="24"/>
          <w:szCs w:val="24"/>
          <w:rtl/>
        </w:rPr>
        <w:t>؛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مجمع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الزوائد،ج</w:t>
      </w:r>
      <w:r w:rsidRPr="00211EC1">
        <w:rPr>
          <w:rFonts w:ascii="Arial" w:hAnsi="Arial" w:cs="Arial"/>
          <w:sz w:val="24"/>
          <w:szCs w:val="24"/>
          <w:rtl/>
        </w:rPr>
        <w:t xml:space="preserve"> 8</w:t>
      </w:r>
      <w:r w:rsidRPr="00211EC1">
        <w:rPr>
          <w:rFonts w:ascii="Arial" w:hAnsi="Arial" w:cs="Arial" w:hint="cs"/>
          <w:sz w:val="24"/>
          <w:szCs w:val="24"/>
          <w:rtl/>
        </w:rPr>
        <w:t>،ص</w:t>
      </w:r>
      <w:r w:rsidRPr="00211EC1">
        <w:rPr>
          <w:rFonts w:ascii="Arial" w:hAnsi="Arial" w:cs="Arial"/>
          <w:sz w:val="24"/>
          <w:szCs w:val="24"/>
          <w:rtl/>
        </w:rPr>
        <w:t xml:space="preserve"> 144</w:t>
      </w:r>
      <w:r w:rsidRPr="00211EC1">
        <w:rPr>
          <w:rFonts w:ascii="Arial" w:hAnsi="Arial" w:cs="Arial"/>
          <w:sz w:val="24"/>
          <w:szCs w:val="24"/>
        </w:rPr>
        <w:t>.</w:t>
      </w:r>
      <w:proofErr w:type="gramEnd"/>
    </w:p>
    <w:p w:rsidR="00211EC1" w:rsidRPr="00211EC1" w:rsidRDefault="00211EC1" w:rsidP="00211EC1">
      <w:pPr>
        <w:bidi/>
        <w:jc w:val="both"/>
        <w:rPr>
          <w:rFonts w:ascii="Arial" w:hAnsi="Arial" w:cs="Arial"/>
          <w:sz w:val="24"/>
          <w:szCs w:val="24"/>
        </w:rPr>
      </w:pPr>
      <w:r w:rsidRPr="00211EC1">
        <w:rPr>
          <w:rFonts w:ascii="Arial" w:hAnsi="Arial" w:cs="Arial"/>
          <w:sz w:val="24"/>
          <w:szCs w:val="24"/>
        </w:rPr>
        <w:t>(5)</w:t>
      </w:r>
      <w:proofErr w:type="gramStart"/>
      <w:r w:rsidRPr="00211EC1">
        <w:rPr>
          <w:rFonts w:ascii="Arial" w:hAnsi="Arial" w:cs="Arial"/>
          <w:sz w:val="24"/>
          <w:szCs w:val="24"/>
        </w:rPr>
        <w:t>-</w:t>
      </w:r>
      <w:r w:rsidRPr="00211EC1">
        <w:rPr>
          <w:rFonts w:ascii="Arial" w:hAnsi="Arial" w:cs="Arial" w:hint="cs"/>
          <w:sz w:val="24"/>
          <w:szCs w:val="24"/>
          <w:rtl/>
        </w:rPr>
        <w:t>خصال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صدوق،ج</w:t>
      </w:r>
      <w:r w:rsidRPr="00211EC1">
        <w:rPr>
          <w:rFonts w:ascii="Arial" w:hAnsi="Arial" w:cs="Arial"/>
          <w:sz w:val="24"/>
          <w:szCs w:val="24"/>
          <w:rtl/>
        </w:rPr>
        <w:t xml:space="preserve"> 2</w:t>
      </w:r>
      <w:r w:rsidRPr="00211EC1">
        <w:rPr>
          <w:rFonts w:ascii="Arial" w:hAnsi="Arial" w:cs="Arial" w:hint="cs"/>
          <w:sz w:val="24"/>
          <w:szCs w:val="24"/>
          <w:rtl/>
        </w:rPr>
        <w:t>،ص</w:t>
      </w:r>
      <w:r w:rsidRPr="00211EC1">
        <w:rPr>
          <w:rFonts w:ascii="Arial" w:hAnsi="Arial" w:cs="Arial"/>
          <w:sz w:val="24"/>
          <w:szCs w:val="24"/>
          <w:rtl/>
        </w:rPr>
        <w:t xml:space="preserve"> 322</w:t>
      </w:r>
      <w:r w:rsidRPr="00211EC1">
        <w:rPr>
          <w:rFonts w:ascii="Arial" w:hAnsi="Arial" w:cs="Arial" w:hint="cs"/>
          <w:sz w:val="24"/>
          <w:szCs w:val="24"/>
          <w:rtl/>
        </w:rPr>
        <w:t>؛بحار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الانوار،ج</w:t>
      </w:r>
      <w:r w:rsidRPr="00211EC1">
        <w:rPr>
          <w:rFonts w:ascii="Arial" w:hAnsi="Arial" w:cs="Arial"/>
          <w:sz w:val="24"/>
          <w:szCs w:val="24"/>
          <w:rtl/>
        </w:rPr>
        <w:t xml:space="preserve"> 71</w:t>
      </w:r>
      <w:r w:rsidRPr="00211EC1">
        <w:rPr>
          <w:rFonts w:ascii="Arial" w:hAnsi="Arial" w:cs="Arial" w:hint="cs"/>
          <w:sz w:val="24"/>
          <w:szCs w:val="24"/>
          <w:rtl/>
        </w:rPr>
        <w:t>،ص</w:t>
      </w:r>
      <w:r w:rsidRPr="00211EC1">
        <w:rPr>
          <w:rFonts w:ascii="Arial" w:hAnsi="Arial" w:cs="Arial"/>
          <w:sz w:val="24"/>
          <w:szCs w:val="24"/>
          <w:rtl/>
        </w:rPr>
        <w:t xml:space="preserve"> 151</w:t>
      </w:r>
      <w:r w:rsidRPr="00211EC1">
        <w:rPr>
          <w:rFonts w:ascii="Arial" w:hAnsi="Arial" w:cs="Arial" w:hint="cs"/>
          <w:sz w:val="24"/>
          <w:szCs w:val="24"/>
          <w:rtl/>
        </w:rPr>
        <w:t>؛میزان‏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الحکمة،ج</w:t>
      </w:r>
      <w:r w:rsidRPr="00211EC1">
        <w:rPr>
          <w:rFonts w:ascii="Arial" w:hAnsi="Arial" w:cs="Arial"/>
          <w:sz w:val="24"/>
          <w:szCs w:val="24"/>
          <w:rtl/>
        </w:rPr>
        <w:t xml:space="preserve"> 2</w:t>
      </w:r>
      <w:r w:rsidRPr="00211EC1">
        <w:rPr>
          <w:rFonts w:ascii="Arial" w:hAnsi="Arial" w:cs="Arial" w:hint="cs"/>
          <w:sz w:val="24"/>
          <w:szCs w:val="24"/>
          <w:rtl/>
        </w:rPr>
        <w:t>،ص</w:t>
      </w:r>
      <w:r w:rsidRPr="00211EC1">
        <w:rPr>
          <w:rFonts w:ascii="Arial" w:hAnsi="Arial" w:cs="Arial"/>
          <w:sz w:val="24"/>
          <w:szCs w:val="24"/>
          <w:rtl/>
        </w:rPr>
        <w:t xml:space="preserve"> 159</w:t>
      </w:r>
      <w:r w:rsidRPr="00211EC1">
        <w:rPr>
          <w:rFonts w:ascii="Arial" w:hAnsi="Arial" w:cs="Arial"/>
          <w:sz w:val="24"/>
          <w:szCs w:val="24"/>
        </w:rPr>
        <w:t>.</w:t>
      </w:r>
      <w:proofErr w:type="gramEnd"/>
    </w:p>
    <w:p w:rsidR="00211EC1" w:rsidRPr="00211EC1" w:rsidRDefault="00211EC1" w:rsidP="00211EC1">
      <w:pPr>
        <w:bidi/>
        <w:jc w:val="both"/>
        <w:rPr>
          <w:rFonts w:ascii="Arial" w:hAnsi="Arial" w:cs="Arial"/>
          <w:sz w:val="24"/>
          <w:szCs w:val="24"/>
        </w:rPr>
      </w:pPr>
      <w:r w:rsidRPr="00211EC1">
        <w:rPr>
          <w:rFonts w:ascii="Arial" w:hAnsi="Arial" w:cs="Arial" w:hint="cs"/>
          <w:sz w:val="24"/>
          <w:szCs w:val="24"/>
          <w:rtl/>
        </w:rPr>
        <w:t>صحیفه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مبین</w:t>
      </w:r>
      <w:r w:rsidRPr="00211EC1">
        <w:rPr>
          <w:rFonts w:ascii="Arial" w:hAnsi="Arial" w:cs="Arial"/>
          <w:sz w:val="24"/>
          <w:szCs w:val="24"/>
          <w:rtl/>
        </w:rPr>
        <w:t xml:space="preserve"> » </w:t>
      </w:r>
      <w:r w:rsidRPr="00211EC1">
        <w:rPr>
          <w:rFonts w:ascii="Arial" w:hAnsi="Arial" w:cs="Arial" w:hint="cs"/>
          <w:sz w:val="24"/>
          <w:szCs w:val="24"/>
          <w:rtl/>
        </w:rPr>
        <w:t>شماره</w:t>
      </w:r>
      <w:r w:rsidRPr="00211EC1">
        <w:rPr>
          <w:rFonts w:ascii="Arial" w:hAnsi="Arial" w:cs="Arial"/>
          <w:sz w:val="24"/>
          <w:szCs w:val="24"/>
          <w:rtl/>
        </w:rPr>
        <w:t xml:space="preserve"> 11 (</w:t>
      </w:r>
      <w:r w:rsidRPr="00211EC1">
        <w:rPr>
          <w:rFonts w:ascii="Arial" w:hAnsi="Arial" w:cs="Arial" w:hint="cs"/>
          <w:sz w:val="24"/>
          <w:szCs w:val="24"/>
          <w:rtl/>
        </w:rPr>
        <w:t>صفحه</w:t>
      </w:r>
      <w:r w:rsidRPr="00211EC1">
        <w:rPr>
          <w:rFonts w:ascii="Arial" w:hAnsi="Arial" w:cs="Arial"/>
          <w:sz w:val="24"/>
          <w:szCs w:val="24"/>
          <w:rtl/>
        </w:rPr>
        <w:t xml:space="preserve"> 24</w:t>
      </w:r>
      <w:r w:rsidRPr="00211EC1">
        <w:rPr>
          <w:rFonts w:ascii="Arial" w:hAnsi="Arial" w:cs="Arial"/>
          <w:sz w:val="24"/>
          <w:szCs w:val="24"/>
        </w:rPr>
        <w:t>)</w:t>
      </w:r>
    </w:p>
    <w:p w:rsidR="00211EC1" w:rsidRPr="00211EC1" w:rsidRDefault="00211EC1" w:rsidP="00211EC1">
      <w:pPr>
        <w:bidi/>
        <w:jc w:val="both"/>
        <w:rPr>
          <w:rFonts w:ascii="Arial" w:hAnsi="Arial" w:cs="Arial"/>
          <w:sz w:val="24"/>
          <w:szCs w:val="24"/>
        </w:rPr>
      </w:pPr>
      <w:r w:rsidRPr="00211EC1">
        <w:rPr>
          <w:rFonts w:ascii="Arial" w:hAnsi="Arial" w:cs="Arial" w:hint="cs"/>
          <w:sz w:val="24"/>
          <w:szCs w:val="24"/>
          <w:rtl/>
        </w:rPr>
        <w:lastRenderedPageBreak/>
        <w:t>حقوق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همسایگان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روشن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می‏شود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که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اگر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توصیه‏های‏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قرآنی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و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روایی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در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این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خصوص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عملی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گردد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مردمی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که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تا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مسافتهای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نسبتا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دوری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با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هم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زندگی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می‏کنند،بسیاری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از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دشواریها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را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پشت‏سر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گذاشته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و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از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زندگی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توأم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با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آرامش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و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آغشته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به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مودت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برخوردار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خواهند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بود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و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چنین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پدیده‏ای‏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در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رشد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عاطفی،فرهنگی،تربیتی،بهبود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ساختار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اجتماعی‏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شهرها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و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روستاها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تأثیر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خود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را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نمودار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خواهد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ساخت</w:t>
      </w:r>
      <w:r w:rsidRPr="00211EC1">
        <w:rPr>
          <w:rFonts w:ascii="Arial" w:hAnsi="Arial" w:cs="Arial"/>
          <w:sz w:val="24"/>
          <w:szCs w:val="24"/>
        </w:rPr>
        <w:t>.</w:t>
      </w:r>
    </w:p>
    <w:p w:rsidR="00211EC1" w:rsidRPr="00211EC1" w:rsidRDefault="00211EC1" w:rsidP="00211EC1">
      <w:pPr>
        <w:bidi/>
        <w:jc w:val="both"/>
        <w:rPr>
          <w:rFonts w:ascii="Arial" w:hAnsi="Arial" w:cs="Arial"/>
          <w:sz w:val="24"/>
          <w:szCs w:val="24"/>
        </w:rPr>
      </w:pPr>
      <w:r w:rsidRPr="00211EC1">
        <w:rPr>
          <w:rFonts w:ascii="Arial" w:hAnsi="Arial" w:cs="Arial" w:hint="cs"/>
          <w:sz w:val="24"/>
          <w:szCs w:val="24"/>
          <w:rtl/>
        </w:rPr>
        <w:t>برداشتهای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تفسیری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از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آیه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سی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و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شش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سورهء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نساء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و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نیز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بر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اساس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روایات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منقول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از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ائمه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بیانگر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آن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است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که‏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همسایگان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بنا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به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باورها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و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روابط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خویشاوندی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در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سه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دسته‏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قرار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می‏گیرند</w:t>
      </w:r>
      <w:r w:rsidRPr="00211EC1">
        <w:rPr>
          <w:rFonts w:ascii="Arial" w:hAnsi="Arial" w:cs="Arial"/>
          <w:sz w:val="24"/>
          <w:szCs w:val="24"/>
          <w:rtl/>
        </w:rPr>
        <w:t>:</w:t>
      </w:r>
      <w:r w:rsidRPr="00211EC1">
        <w:rPr>
          <w:rFonts w:ascii="Arial" w:hAnsi="Arial" w:cs="Arial" w:hint="cs"/>
          <w:sz w:val="24"/>
          <w:szCs w:val="24"/>
          <w:rtl/>
        </w:rPr>
        <w:t>قال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النبی</w:t>
      </w:r>
      <w:r w:rsidRPr="00211EC1">
        <w:rPr>
          <w:rFonts w:ascii="Arial" w:hAnsi="Arial" w:cs="Arial"/>
          <w:sz w:val="24"/>
          <w:szCs w:val="24"/>
          <w:rtl/>
        </w:rPr>
        <w:t>(</w:t>
      </w:r>
      <w:r w:rsidRPr="00211EC1">
        <w:rPr>
          <w:rFonts w:ascii="Arial" w:hAnsi="Arial" w:cs="Arial" w:hint="cs"/>
          <w:sz w:val="24"/>
          <w:szCs w:val="24"/>
          <w:rtl/>
        </w:rPr>
        <w:t>ص</w:t>
      </w:r>
      <w:r w:rsidRPr="00211EC1">
        <w:rPr>
          <w:rFonts w:ascii="Arial" w:hAnsi="Arial" w:cs="Arial"/>
          <w:sz w:val="24"/>
          <w:szCs w:val="24"/>
          <w:rtl/>
        </w:rPr>
        <w:t>)</w:t>
      </w:r>
      <w:r w:rsidRPr="00211EC1">
        <w:rPr>
          <w:rFonts w:ascii="Arial" w:hAnsi="Arial" w:cs="Arial" w:hint="cs"/>
          <w:sz w:val="24"/>
          <w:szCs w:val="24"/>
          <w:rtl/>
        </w:rPr>
        <w:t>الجیران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ثلاثة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جار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له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حق‏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واحد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و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جار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له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ثلاث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حقوق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و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جار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له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حقان،فالجار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الذی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له‏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ثلاثة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حقوق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الجار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المسلم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ذو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الرحم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فله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حق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الاجوار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و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حق‏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الاسلام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و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حق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الرحم،و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امّا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الذی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له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حقان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فالجار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المسلم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له‏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حق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الجوار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و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حق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الاسلام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و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اما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الذی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حق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واحد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فالجار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المشرک</w:t>
      </w:r>
      <w:r w:rsidRPr="00211EC1">
        <w:rPr>
          <w:rFonts w:ascii="Arial" w:hAnsi="Arial" w:cs="Arial"/>
          <w:sz w:val="24"/>
          <w:szCs w:val="24"/>
          <w:rtl/>
        </w:rPr>
        <w:t>.(1</w:t>
      </w:r>
      <w:r w:rsidRPr="00211EC1">
        <w:rPr>
          <w:rFonts w:ascii="Arial" w:hAnsi="Arial" w:cs="Arial"/>
          <w:sz w:val="24"/>
          <w:szCs w:val="24"/>
        </w:rPr>
        <w:t>)</w:t>
      </w:r>
    </w:p>
    <w:p w:rsidR="00211EC1" w:rsidRPr="00211EC1" w:rsidRDefault="00211EC1" w:rsidP="00211EC1">
      <w:pPr>
        <w:bidi/>
        <w:jc w:val="both"/>
        <w:rPr>
          <w:rFonts w:ascii="Arial" w:hAnsi="Arial" w:cs="Arial"/>
          <w:sz w:val="24"/>
          <w:szCs w:val="24"/>
        </w:rPr>
      </w:pPr>
      <w:r w:rsidRPr="00211EC1">
        <w:rPr>
          <w:rFonts w:ascii="Arial" w:hAnsi="Arial" w:cs="Arial" w:hint="cs"/>
          <w:sz w:val="24"/>
          <w:szCs w:val="24"/>
          <w:rtl/>
        </w:rPr>
        <w:t>نبی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اکرم</w:t>
      </w:r>
      <w:r w:rsidRPr="00211EC1">
        <w:rPr>
          <w:rFonts w:ascii="Arial" w:hAnsi="Arial" w:cs="Arial"/>
          <w:sz w:val="24"/>
          <w:szCs w:val="24"/>
          <w:rtl/>
        </w:rPr>
        <w:t>(</w:t>
      </w:r>
      <w:r w:rsidRPr="00211EC1">
        <w:rPr>
          <w:rFonts w:ascii="Arial" w:hAnsi="Arial" w:cs="Arial" w:hint="cs"/>
          <w:sz w:val="24"/>
          <w:szCs w:val="24"/>
          <w:rtl/>
        </w:rPr>
        <w:t>ص</w:t>
      </w:r>
      <w:r w:rsidRPr="00211EC1">
        <w:rPr>
          <w:rFonts w:ascii="Arial" w:hAnsi="Arial" w:cs="Arial"/>
          <w:sz w:val="24"/>
          <w:szCs w:val="24"/>
          <w:rtl/>
        </w:rPr>
        <w:t>)</w:t>
      </w:r>
      <w:r w:rsidRPr="00211EC1">
        <w:rPr>
          <w:rFonts w:ascii="Arial" w:hAnsi="Arial" w:cs="Arial" w:hint="cs"/>
          <w:sz w:val="24"/>
          <w:szCs w:val="24"/>
          <w:rtl/>
        </w:rPr>
        <w:t>فرمود</w:t>
      </w:r>
      <w:r w:rsidRPr="00211EC1">
        <w:rPr>
          <w:rFonts w:ascii="Arial" w:hAnsi="Arial" w:cs="Arial"/>
          <w:sz w:val="24"/>
          <w:szCs w:val="24"/>
          <w:rtl/>
        </w:rPr>
        <w:t>:</w:t>
      </w:r>
      <w:r w:rsidRPr="00211EC1">
        <w:rPr>
          <w:rFonts w:ascii="Arial" w:hAnsi="Arial" w:cs="Arial" w:hint="cs"/>
          <w:sz w:val="24"/>
          <w:szCs w:val="24"/>
          <w:rtl/>
        </w:rPr>
        <w:t>همسایگان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به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سه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دسته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تقسیم‏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می‏شوند،نخست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همسایه‏ای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که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سه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حق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دارد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و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آن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همسایهء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مسلمان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و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خویشاوند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است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که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حق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جوار،حق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اسلام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و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حق‏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رحم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بر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گردن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ما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دارد،و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دوم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همسایه‏ای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که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مسلمان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است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و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حق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جوار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و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مسلمان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بودن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بر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او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تعلق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می‏گیرد</w:t>
      </w:r>
      <w:r w:rsidRPr="00211EC1">
        <w:rPr>
          <w:rFonts w:ascii="Arial" w:hAnsi="Arial" w:cs="Arial"/>
          <w:sz w:val="24"/>
          <w:szCs w:val="24"/>
          <w:rtl/>
        </w:rPr>
        <w:t>.</w:t>
      </w:r>
      <w:r w:rsidRPr="00211EC1">
        <w:rPr>
          <w:rFonts w:ascii="Arial" w:hAnsi="Arial" w:cs="Arial" w:hint="cs"/>
          <w:sz w:val="24"/>
          <w:szCs w:val="24"/>
          <w:rtl/>
        </w:rPr>
        <w:t>سوم‏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همسایه‏ای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که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یک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حق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بر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او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تعلق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می‏گیرد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و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آن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فرد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غیر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مسلمان</w:t>
      </w:r>
      <w:r w:rsidRPr="00211EC1">
        <w:rPr>
          <w:rFonts w:ascii="Arial" w:hAnsi="Arial" w:cs="Arial"/>
          <w:sz w:val="24"/>
          <w:szCs w:val="24"/>
          <w:rtl/>
        </w:rPr>
        <w:t>(</w:t>
      </w:r>
      <w:r w:rsidRPr="00211EC1">
        <w:rPr>
          <w:rFonts w:ascii="Arial" w:hAnsi="Arial" w:cs="Arial" w:hint="cs"/>
          <w:sz w:val="24"/>
          <w:szCs w:val="24"/>
          <w:rtl/>
        </w:rPr>
        <w:t>مشرک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است</w:t>
      </w:r>
      <w:r w:rsidRPr="00211EC1">
        <w:rPr>
          <w:rFonts w:ascii="Arial" w:hAnsi="Arial" w:cs="Arial"/>
          <w:sz w:val="24"/>
          <w:szCs w:val="24"/>
          <w:rtl/>
        </w:rPr>
        <w:t>)</w:t>
      </w:r>
      <w:r w:rsidRPr="00211EC1">
        <w:rPr>
          <w:rFonts w:ascii="Arial" w:hAnsi="Arial" w:cs="Arial" w:hint="cs"/>
          <w:sz w:val="24"/>
          <w:szCs w:val="24"/>
          <w:rtl/>
        </w:rPr>
        <w:t>است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که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در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همسایگی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ما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زندگی‏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می‏کند</w:t>
      </w:r>
      <w:r w:rsidRPr="00211EC1">
        <w:rPr>
          <w:rFonts w:ascii="Arial" w:hAnsi="Arial" w:cs="Arial"/>
          <w:sz w:val="24"/>
          <w:szCs w:val="24"/>
        </w:rPr>
        <w:t>.</w:t>
      </w:r>
    </w:p>
    <w:p w:rsidR="00211EC1" w:rsidRPr="00211EC1" w:rsidRDefault="00211EC1" w:rsidP="00211EC1">
      <w:pPr>
        <w:bidi/>
        <w:jc w:val="both"/>
        <w:rPr>
          <w:rFonts w:ascii="Arial" w:hAnsi="Arial" w:cs="Arial"/>
          <w:sz w:val="24"/>
          <w:szCs w:val="24"/>
        </w:rPr>
      </w:pPr>
      <w:r w:rsidRPr="00211EC1">
        <w:rPr>
          <w:rFonts w:ascii="Arial" w:hAnsi="Arial" w:cs="Arial" w:hint="cs"/>
          <w:sz w:val="24"/>
          <w:szCs w:val="24"/>
          <w:rtl/>
        </w:rPr>
        <w:t>در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واقع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مجاورت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منزل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مسلمانی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با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فرد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دیگر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تعهد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ایجاد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می‏کند</w:t>
      </w:r>
      <w:r w:rsidRPr="00211EC1">
        <w:rPr>
          <w:rFonts w:ascii="Arial" w:hAnsi="Arial" w:cs="Arial"/>
          <w:sz w:val="24"/>
          <w:szCs w:val="24"/>
          <w:rtl/>
        </w:rPr>
        <w:t>.</w:t>
      </w:r>
      <w:r w:rsidRPr="00211EC1">
        <w:rPr>
          <w:rFonts w:ascii="Arial" w:hAnsi="Arial" w:cs="Arial" w:hint="cs"/>
          <w:sz w:val="24"/>
          <w:szCs w:val="24"/>
          <w:rtl/>
        </w:rPr>
        <w:t>از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خصوصیات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حق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مزبور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این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است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که‏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فایدهء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متقابل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دارد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و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بین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تمامی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همسایگان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جاری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و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متبادل‏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است</w:t>
      </w:r>
      <w:r w:rsidRPr="00211EC1">
        <w:rPr>
          <w:rFonts w:ascii="Arial" w:hAnsi="Arial" w:cs="Arial"/>
          <w:sz w:val="24"/>
          <w:szCs w:val="24"/>
          <w:rtl/>
        </w:rPr>
        <w:t>.</w:t>
      </w:r>
      <w:r w:rsidRPr="00211EC1">
        <w:rPr>
          <w:rFonts w:ascii="Arial" w:hAnsi="Arial" w:cs="Arial" w:hint="cs"/>
          <w:sz w:val="24"/>
          <w:szCs w:val="24"/>
          <w:rtl/>
        </w:rPr>
        <w:t>هر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کس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که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تصور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می‏نماید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به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گردن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دیگری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حق‏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دارد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در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همان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حال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باید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متوجه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این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واقعیت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باشد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که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او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هم‏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مدیون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است،حقوق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همسایگان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به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مرحلهء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سخن،وصف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و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ذکر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مزایا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بسنده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نمی‏گردد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که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معمولا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همه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می‏توانند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در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این‏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مرحله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موفق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باشند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به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فرمایش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حضرت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علی</w:t>
      </w:r>
      <w:r w:rsidRPr="00211EC1">
        <w:rPr>
          <w:rFonts w:ascii="Arial" w:hAnsi="Arial" w:cs="Arial"/>
          <w:sz w:val="24"/>
          <w:szCs w:val="24"/>
          <w:rtl/>
        </w:rPr>
        <w:t>(</w:t>
      </w:r>
      <w:r w:rsidRPr="00211EC1">
        <w:rPr>
          <w:rFonts w:ascii="Arial" w:hAnsi="Arial" w:cs="Arial" w:hint="cs"/>
          <w:sz w:val="24"/>
          <w:szCs w:val="24"/>
          <w:rtl/>
        </w:rPr>
        <w:t>ع</w:t>
      </w:r>
      <w:r w:rsidRPr="00211EC1">
        <w:rPr>
          <w:rFonts w:ascii="Arial" w:hAnsi="Arial" w:cs="Arial"/>
          <w:sz w:val="24"/>
          <w:szCs w:val="24"/>
          <w:rtl/>
        </w:rPr>
        <w:t>)</w:t>
      </w:r>
      <w:r w:rsidRPr="00211EC1">
        <w:rPr>
          <w:rFonts w:ascii="Arial" w:hAnsi="Arial" w:cs="Arial" w:hint="cs"/>
          <w:sz w:val="24"/>
          <w:szCs w:val="24"/>
          <w:rtl/>
        </w:rPr>
        <w:t>الحقّ‏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اوسع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الاشیاء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فی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التّواصف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و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اضیقها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فی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التناصف</w:t>
      </w:r>
      <w:r w:rsidRPr="00211EC1">
        <w:rPr>
          <w:rFonts w:ascii="Arial" w:hAnsi="Arial" w:cs="Arial"/>
          <w:sz w:val="24"/>
          <w:szCs w:val="24"/>
          <w:rtl/>
        </w:rPr>
        <w:t>.(2)</w:t>
      </w:r>
      <w:r w:rsidRPr="00211EC1">
        <w:rPr>
          <w:rFonts w:ascii="Arial" w:hAnsi="Arial" w:cs="Arial" w:hint="cs"/>
          <w:sz w:val="24"/>
          <w:szCs w:val="24"/>
          <w:rtl/>
        </w:rPr>
        <w:t>همچنین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رعایت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حق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همسایه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در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جامعه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بدون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مواسات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و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تعاون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اجتماعی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مقدور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نمی‏باشد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و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در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ادای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حقوق‏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همسایه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هیچ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کس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نمی‏تواند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ادعا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کند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که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به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مددکاری‏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دیگران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نیازی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ندارد،قرآن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کریم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می‏فرماید</w:t>
      </w:r>
      <w:r w:rsidRPr="00211EC1">
        <w:rPr>
          <w:rFonts w:ascii="Arial" w:hAnsi="Arial" w:cs="Arial"/>
          <w:sz w:val="24"/>
          <w:szCs w:val="24"/>
        </w:rPr>
        <w:t>:</w:t>
      </w:r>
    </w:p>
    <w:p w:rsidR="00211EC1" w:rsidRPr="00211EC1" w:rsidRDefault="00211EC1" w:rsidP="00211EC1">
      <w:pPr>
        <w:bidi/>
        <w:jc w:val="both"/>
        <w:rPr>
          <w:rFonts w:ascii="Arial" w:hAnsi="Arial" w:cs="Arial"/>
          <w:sz w:val="24"/>
          <w:szCs w:val="24"/>
        </w:rPr>
      </w:pPr>
      <w:r w:rsidRPr="00211EC1">
        <w:rPr>
          <w:rFonts w:ascii="Arial" w:hAnsi="Arial" w:cs="Arial" w:hint="cs"/>
          <w:sz w:val="24"/>
          <w:szCs w:val="24"/>
          <w:rtl/>
        </w:rPr>
        <w:t>و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تعاونوا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علی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البرّ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و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التّقوی</w:t>
      </w:r>
      <w:r w:rsidRPr="00211EC1">
        <w:rPr>
          <w:rFonts w:ascii="Arial" w:hAnsi="Arial" w:cs="Arial"/>
          <w:sz w:val="24"/>
          <w:szCs w:val="24"/>
        </w:rPr>
        <w:t>.</w:t>
      </w:r>
    </w:p>
    <w:p w:rsidR="00211EC1" w:rsidRPr="00211EC1" w:rsidRDefault="00211EC1" w:rsidP="00211EC1">
      <w:pPr>
        <w:bidi/>
        <w:jc w:val="both"/>
        <w:rPr>
          <w:rFonts w:ascii="Arial" w:hAnsi="Arial" w:cs="Arial"/>
          <w:sz w:val="24"/>
          <w:szCs w:val="24"/>
        </w:rPr>
      </w:pPr>
      <w:r w:rsidRPr="00211EC1">
        <w:rPr>
          <w:rFonts w:ascii="Arial" w:hAnsi="Arial" w:cs="Arial"/>
          <w:sz w:val="24"/>
          <w:szCs w:val="24"/>
        </w:rPr>
        <w:t>(3</w:t>
      </w:r>
      <w:proofErr w:type="gramStart"/>
      <w:r w:rsidRPr="00211EC1">
        <w:rPr>
          <w:rFonts w:ascii="Arial" w:hAnsi="Arial" w:cs="Arial"/>
          <w:sz w:val="24"/>
          <w:szCs w:val="24"/>
        </w:rPr>
        <w:t>)</w:t>
      </w:r>
      <w:r w:rsidRPr="00211EC1">
        <w:rPr>
          <w:rFonts w:ascii="Arial" w:hAnsi="Arial" w:cs="Arial" w:hint="cs"/>
          <w:sz w:val="24"/>
          <w:szCs w:val="24"/>
          <w:rtl/>
        </w:rPr>
        <w:t>و</w:t>
      </w:r>
      <w:proofErr w:type="gramEnd"/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این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امر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قرآنی،همهء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همسایه‏ها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اعم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از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عالی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و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دانی،عالم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و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جاهل،قوی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و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ضعیف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بزرگ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و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کوچک،فقیر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و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غنی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را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در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بر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می‏گیرد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و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یک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اصل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مهم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در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همکاریهای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اجتماعی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به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شمار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می‏رود</w:t>
      </w:r>
      <w:r w:rsidRPr="00211EC1">
        <w:rPr>
          <w:rFonts w:ascii="Arial" w:hAnsi="Arial" w:cs="Arial"/>
          <w:sz w:val="24"/>
          <w:szCs w:val="24"/>
        </w:rPr>
        <w:t>.</w:t>
      </w:r>
    </w:p>
    <w:p w:rsidR="00211EC1" w:rsidRPr="00211EC1" w:rsidRDefault="00211EC1" w:rsidP="00211EC1">
      <w:pPr>
        <w:bidi/>
        <w:jc w:val="both"/>
        <w:rPr>
          <w:rFonts w:ascii="Arial" w:hAnsi="Arial" w:cs="Arial"/>
          <w:sz w:val="24"/>
          <w:szCs w:val="24"/>
        </w:rPr>
      </w:pPr>
      <w:r w:rsidRPr="00211EC1">
        <w:rPr>
          <w:rFonts w:ascii="Arial" w:hAnsi="Arial" w:cs="Arial" w:hint="cs"/>
          <w:sz w:val="24"/>
          <w:szCs w:val="24"/>
          <w:rtl/>
        </w:rPr>
        <w:t>تمام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افراد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بشر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برای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فراهم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آوردن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وسایل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زندگی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و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تأمین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امنیت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و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آسایش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خویش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به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یکدیگر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محتاجند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و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ناگزیرند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با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افرادی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که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توسط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آنان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رفع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حاجت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می‏شود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آمیزش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داشته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باشند،این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حالت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در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بین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دوستان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و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آشنایان‏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ایمانی</w:t>
      </w:r>
      <w:r w:rsidRPr="00211EC1">
        <w:rPr>
          <w:rFonts w:ascii="Arial" w:hAnsi="Arial" w:cs="Arial" w:hint="eastAsia"/>
          <w:sz w:val="24"/>
          <w:szCs w:val="24"/>
          <w:rtl/>
        </w:rPr>
        <w:t>«</w:t>
      </w:r>
      <w:r w:rsidRPr="00211EC1">
        <w:rPr>
          <w:rFonts w:ascii="Arial" w:hAnsi="Arial" w:cs="Arial" w:hint="cs"/>
          <w:sz w:val="24"/>
          <w:szCs w:val="24"/>
          <w:rtl/>
        </w:rPr>
        <w:t>معاشرت</w:t>
      </w:r>
      <w:r w:rsidRPr="00211EC1">
        <w:rPr>
          <w:rFonts w:ascii="Arial" w:hAnsi="Arial" w:cs="Arial" w:hint="eastAsia"/>
          <w:sz w:val="24"/>
          <w:szCs w:val="24"/>
          <w:rtl/>
        </w:rPr>
        <w:t>»</w:t>
      </w:r>
      <w:r w:rsidRPr="00211EC1">
        <w:rPr>
          <w:rFonts w:ascii="Arial" w:hAnsi="Arial" w:cs="Arial" w:hint="cs"/>
          <w:sz w:val="24"/>
          <w:szCs w:val="24"/>
          <w:rtl/>
        </w:rPr>
        <w:t>نام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دارد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و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اگر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با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غیر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مسلمان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باشد</w:t>
      </w:r>
      <w:r w:rsidRPr="00211EC1">
        <w:rPr>
          <w:rFonts w:ascii="Arial" w:hAnsi="Arial" w:cs="Arial"/>
          <w:sz w:val="24"/>
          <w:szCs w:val="24"/>
          <w:rtl/>
        </w:rPr>
        <w:t xml:space="preserve"> «</w:t>
      </w:r>
      <w:r w:rsidRPr="00211EC1">
        <w:rPr>
          <w:rFonts w:ascii="Arial" w:hAnsi="Arial" w:cs="Arial" w:hint="cs"/>
          <w:sz w:val="24"/>
          <w:szCs w:val="24"/>
          <w:rtl/>
        </w:rPr>
        <w:t>مخالطت</w:t>
      </w:r>
      <w:r w:rsidRPr="00211EC1">
        <w:rPr>
          <w:rFonts w:ascii="Arial" w:hAnsi="Arial" w:cs="Arial" w:hint="eastAsia"/>
          <w:sz w:val="24"/>
          <w:szCs w:val="24"/>
          <w:rtl/>
        </w:rPr>
        <w:t>»</w:t>
      </w:r>
      <w:r w:rsidRPr="00211EC1">
        <w:rPr>
          <w:rFonts w:ascii="Arial" w:hAnsi="Arial" w:cs="Arial" w:hint="cs"/>
          <w:sz w:val="24"/>
          <w:szCs w:val="24"/>
          <w:rtl/>
        </w:rPr>
        <w:t>گویند،اینکه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خداوند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در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قرآن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می‏فرماید</w:t>
      </w:r>
      <w:r w:rsidRPr="00211EC1">
        <w:rPr>
          <w:rFonts w:ascii="Arial" w:hAnsi="Arial" w:cs="Arial"/>
          <w:sz w:val="24"/>
          <w:szCs w:val="24"/>
        </w:rPr>
        <w:t>:</w:t>
      </w:r>
    </w:p>
    <w:p w:rsidR="00211EC1" w:rsidRPr="00211EC1" w:rsidRDefault="00211EC1" w:rsidP="00211EC1">
      <w:pPr>
        <w:bidi/>
        <w:jc w:val="both"/>
        <w:rPr>
          <w:rFonts w:ascii="Arial" w:hAnsi="Arial" w:cs="Arial"/>
          <w:sz w:val="24"/>
          <w:szCs w:val="24"/>
        </w:rPr>
      </w:pPr>
      <w:r w:rsidRPr="00211EC1">
        <w:rPr>
          <w:rFonts w:ascii="Arial" w:hAnsi="Arial" w:cs="Arial" w:hint="cs"/>
          <w:sz w:val="24"/>
          <w:szCs w:val="24"/>
          <w:rtl/>
        </w:rPr>
        <w:t>قولوا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للناس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حسنا</w:t>
      </w:r>
    </w:p>
    <w:p w:rsidR="00211EC1" w:rsidRPr="00211EC1" w:rsidRDefault="00211EC1" w:rsidP="00211EC1">
      <w:pPr>
        <w:bidi/>
        <w:jc w:val="both"/>
        <w:rPr>
          <w:rFonts w:ascii="Arial" w:hAnsi="Arial" w:cs="Arial"/>
          <w:sz w:val="24"/>
          <w:szCs w:val="24"/>
        </w:rPr>
      </w:pPr>
      <w:r w:rsidRPr="00211EC1">
        <w:rPr>
          <w:rFonts w:ascii="Arial" w:hAnsi="Arial" w:cs="Arial"/>
          <w:sz w:val="24"/>
          <w:szCs w:val="24"/>
        </w:rPr>
        <w:t>(4</w:t>
      </w:r>
      <w:proofErr w:type="gramStart"/>
      <w:r w:rsidRPr="00211EC1">
        <w:rPr>
          <w:rFonts w:ascii="Arial" w:hAnsi="Arial" w:cs="Arial"/>
          <w:sz w:val="24"/>
          <w:szCs w:val="24"/>
        </w:rPr>
        <w:t>)</w:t>
      </w:r>
      <w:r w:rsidRPr="00211EC1">
        <w:rPr>
          <w:rFonts w:ascii="Arial" w:hAnsi="Arial" w:cs="Arial" w:hint="cs"/>
          <w:sz w:val="24"/>
          <w:szCs w:val="24"/>
          <w:rtl/>
        </w:rPr>
        <w:t>اشاره</w:t>
      </w:r>
      <w:proofErr w:type="gramEnd"/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به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آمیزش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با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مردم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است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و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در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آن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آیین‏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و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خویشاوندی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و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آشنایی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مطرح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نشده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است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و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تمامی‏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انسانها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را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صرف‏نظر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از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مرام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و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باورها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در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بر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می‏گیرد،آیه‏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زیر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که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می‏فرماید</w:t>
      </w:r>
      <w:r w:rsidRPr="00211EC1">
        <w:rPr>
          <w:rFonts w:ascii="Arial" w:hAnsi="Arial" w:cs="Arial"/>
          <w:sz w:val="24"/>
          <w:szCs w:val="24"/>
        </w:rPr>
        <w:t>:</w:t>
      </w:r>
    </w:p>
    <w:p w:rsidR="00211EC1" w:rsidRPr="00211EC1" w:rsidRDefault="00211EC1" w:rsidP="00211EC1">
      <w:pPr>
        <w:bidi/>
        <w:jc w:val="both"/>
        <w:rPr>
          <w:rFonts w:ascii="Arial" w:hAnsi="Arial" w:cs="Arial"/>
          <w:sz w:val="24"/>
          <w:szCs w:val="24"/>
        </w:rPr>
      </w:pPr>
      <w:r w:rsidRPr="00211EC1">
        <w:rPr>
          <w:rFonts w:ascii="Arial" w:hAnsi="Arial" w:cs="Arial" w:hint="cs"/>
          <w:sz w:val="24"/>
          <w:szCs w:val="24"/>
          <w:rtl/>
        </w:rPr>
        <w:t>و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لا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تستوی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الحسنة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و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لا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السیئة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ادفع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بالتی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هی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احسن‏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فاذا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الذی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بینک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و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بینه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عداوة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کانه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ولی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حمیم</w:t>
      </w:r>
      <w:r w:rsidRPr="00211EC1">
        <w:rPr>
          <w:rFonts w:ascii="Arial" w:hAnsi="Arial" w:cs="Arial"/>
          <w:sz w:val="24"/>
          <w:szCs w:val="24"/>
        </w:rPr>
        <w:t>.</w:t>
      </w:r>
    </w:p>
    <w:p w:rsidR="00211EC1" w:rsidRPr="00211EC1" w:rsidRDefault="00211EC1" w:rsidP="00211EC1">
      <w:pPr>
        <w:bidi/>
        <w:jc w:val="both"/>
        <w:rPr>
          <w:rFonts w:ascii="Arial" w:hAnsi="Arial" w:cs="Arial"/>
          <w:sz w:val="24"/>
          <w:szCs w:val="24"/>
        </w:rPr>
      </w:pPr>
      <w:r w:rsidRPr="00211EC1">
        <w:rPr>
          <w:rFonts w:ascii="Arial" w:hAnsi="Arial" w:cs="Arial"/>
          <w:sz w:val="24"/>
          <w:szCs w:val="24"/>
        </w:rPr>
        <w:t>(5</w:t>
      </w:r>
      <w:proofErr w:type="gramStart"/>
      <w:r w:rsidRPr="00211EC1">
        <w:rPr>
          <w:rFonts w:ascii="Arial" w:hAnsi="Arial" w:cs="Arial"/>
          <w:sz w:val="24"/>
          <w:szCs w:val="24"/>
        </w:rPr>
        <w:t>)</w:t>
      </w:r>
      <w:r w:rsidRPr="00211EC1">
        <w:rPr>
          <w:rFonts w:ascii="Arial" w:hAnsi="Arial" w:cs="Arial" w:hint="cs"/>
          <w:sz w:val="24"/>
          <w:szCs w:val="24"/>
          <w:rtl/>
        </w:rPr>
        <w:t>یعنی</w:t>
      </w:r>
      <w:r w:rsidRPr="00211EC1">
        <w:rPr>
          <w:rFonts w:ascii="Arial" w:hAnsi="Arial" w:cs="Arial"/>
          <w:sz w:val="24"/>
          <w:szCs w:val="24"/>
          <w:rtl/>
        </w:rPr>
        <w:t>:</w:t>
      </w:r>
      <w:r w:rsidRPr="00211EC1">
        <w:rPr>
          <w:rFonts w:ascii="Arial" w:hAnsi="Arial" w:cs="Arial" w:hint="cs"/>
          <w:sz w:val="24"/>
          <w:szCs w:val="24"/>
          <w:rtl/>
        </w:rPr>
        <w:t>خوبی</w:t>
      </w:r>
      <w:proofErr w:type="gramEnd"/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با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بدی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برابر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نباشند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و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همواره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به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نیکوترین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وجهی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پاسخ‏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دهید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تا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کسی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که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میان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تو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و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او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دشمنی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است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چون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دوست‏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مهربان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تو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گردد؛اشاره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به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آمیزش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با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غیر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دوستان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و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مشرکین‏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و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افراد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غیر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مسلمان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دارد،چه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بسا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برخورد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شایسته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با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همسایه‏ای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غیر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مسلمان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او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را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به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دیانت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علاقه‏مند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نموده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و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به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آیین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محمدی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روی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آورد</w:t>
      </w:r>
      <w:r w:rsidRPr="00211EC1">
        <w:rPr>
          <w:rFonts w:ascii="Arial" w:hAnsi="Arial" w:cs="Arial"/>
          <w:sz w:val="24"/>
          <w:szCs w:val="24"/>
          <w:rtl/>
        </w:rPr>
        <w:t>.</w:t>
      </w:r>
      <w:r w:rsidRPr="00211EC1">
        <w:rPr>
          <w:rFonts w:ascii="Arial" w:hAnsi="Arial" w:cs="Arial" w:hint="cs"/>
          <w:sz w:val="24"/>
          <w:szCs w:val="24"/>
          <w:rtl/>
        </w:rPr>
        <w:t>در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تاریخ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اسلام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کم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نیستند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موارد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و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نمونه‏هایی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که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مشرکان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و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کافران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با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مشاهدهء</w:t>
      </w:r>
      <w:r w:rsidRPr="00211EC1">
        <w:rPr>
          <w:rFonts w:ascii="Arial" w:hAnsi="Arial" w:cs="Arial"/>
          <w:sz w:val="24"/>
          <w:szCs w:val="24"/>
          <w:rtl/>
        </w:rPr>
        <w:t xml:space="preserve"> (1)-</w:t>
      </w:r>
      <w:r w:rsidRPr="00211EC1">
        <w:rPr>
          <w:rFonts w:ascii="Arial" w:hAnsi="Arial" w:cs="Arial" w:hint="cs"/>
          <w:sz w:val="24"/>
          <w:szCs w:val="24"/>
          <w:rtl/>
        </w:rPr>
        <w:t>المحجة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البیضاء،ج</w:t>
      </w:r>
      <w:r w:rsidRPr="00211EC1">
        <w:rPr>
          <w:rFonts w:ascii="Arial" w:hAnsi="Arial" w:cs="Arial"/>
          <w:sz w:val="24"/>
          <w:szCs w:val="24"/>
          <w:rtl/>
        </w:rPr>
        <w:t xml:space="preserve"> 3</w:t>
      </w:r>
      <w:r w:rsidRPr="00211EC1">
        <w:rPr>
          <w:rFonts w:ascii="Arial" w:hAnsi="Arial" w:cs="Arial" w:hint="cs"/>
          <w:sz w:val="24"/>
          <w:szCs w:val="24"/>
          <w:rtl/>
        </w:rPr>
        <w:t>،ص</w:t>
      </w:r>
      <w:r w:rsidRPr="00211EC1">
        <w:rPr>
          <w:rFonts w:ascii="Arial" w:hAnsi="Arial" w:cs="Arial"/>
          <w:sz w:val="24"/>
          <w:szCs w:val="24"/>
          <w:rtl/>
        </w:rPr>
        <w:t xml:space="preserve"> 422</w:t>
      </w:r>
      <w:r w:rsidRPr="00211EC1">
        <w:rPr>
          <w:rFonts w:ascii="Arial" w:hAnsi="Arial" w:cs="Arial" w:hint="cs"/>
          <w:sz w:val="24"/>
          <w:szCs w:val="24"/>
          <w:rtl/>
        </w:rPr>
        <w:t>؛نصایح،آیة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اللّه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مشکینی،ص</w:t>
      </w:r>
      <w:r w:rsidRPr="00211EC1">
        <w:rPr>
          <w:rFonts w:ascii="Arial" w:hAnsi="Arial" w:cs="Arial"/>
          <w:sz w:val="24"/>
          <w:szCs w:val="24"/>
          <w:rtl/>
        </w:rPr>
        <w:t xml:space="preserve"> 130</w:t>
      </w:r>
      <w:r w:rsidRPr="00211EC1">
        <w:rPr>
          <w:rFonts w:ascii="Arial" w:hAnsi="Arial" w:cs="Arial" w:hint="cs"/>
          <w:sz w:val="24"/>
          <w:szCs w:val="24"/>
          <w:rtl/>
        </w:rPr>
        <w:t>؛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جامع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الاخبار،ص</w:t>
      </w:r>
      <w:r w:rsidRPr="00211EC1">
        <w:rPr>
          <w:rFonts w:ascii="Arial" w:hAnsi="Arial" w:cs="Arial"/>
          <w:sz w:val="24"/>
          <w:szCs w:val="24"/>
          <w:rtl/>
        </w:rPr>
        <w:t xml:space="preserve"> 387</w:t>
      </w:r>
      <w:r w:rsidRPr="00211EC1">
        <w:rPr>
          <w:rFonts w:ascii="Arial" w:hAnsi="Arial" w:cs="Arial"/>
          <w:sz w:val="24"/>
          <w:szCs w:val="24"/>
        </w:rPr>
        <w:t>.</w:t>
      </w:r>
    </w:p>
    <w:p w:rsidR="00211EC1" w:rsidRPr="00211EC1" w:rsidRDefault="00211EC1" w:rsidP="00211EC1">
      <w:pPr>
        <w:bidi/>
        <w:jc w:val="both"/>
        <w:rPr>
          <w:rFonts w:ascii="Arial" w:hAnsi="Arial" w:cs="Arial"/>
          <w:sz w:val="24"/>
          <w:szCs w:val="24"/>
        </w:rPr>
      </w:pPr>
      <w:r w:rsidRPr="00211EC1">
        <w:rPr>
          <w:rFonts w:ascii="Arial" w:hAnsi="Arial" w:cs="Arial"/>
          <w:sz w:val="24"/>
          <w:szCs w:val="24"/>
        </w:rPr>
        <w:t>(2)</w:t>
      </w:r>
      <w:proofErr w:type="gramStart"/>
      <w:r w:rsidRPr="00211EC1">
        <w:rPr>
          <w:rFonts w:ascii="Arial" w:hAnsi="Arial" w:cs="Arial"/>
          <w:sz w:val="24"/>
          <w:szCs w:val="24"/>
        </w:rPr>
        <w:t>-</w:t>
      </w:r>
      <w:r w:rsidRPr="00211EC1">
        <w:rPr>
          <w:rFonts w:ascii="Arial" w:hAnsi="Arial" w:cs="Arial" w:hint="cs"/>
          <w:sz w:val="24"/>
          <w:szCs w:val="24"/>
          <w:rtl/>
        </w:rPr>
        <w:t>نهج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البلاغه،خطبهء</w:t>
      </w:r>
      <w:r w:rsidRPr="00211EC1">
        <w:rPr>
          <w:rFonts w:ascii="Arial" w:hAnsi="Arial" w:cs="Arial"/>
          <w:sz w:val="24"/>
          <w:szCs w:val="24"/>
          <w:rtl/>
        </w:rPr>
        <w:t xml:space="preserve"> 214</w:t>
      </w:r>
      <w:r w:rsidRPr="00211EC1">
        <w:rPr>
          <w:rFonts w:ascii="Arial" w:hAnsi="Arial" w:cs="Arial"/>
          <w:sz w:val="24"/>
          <w:szCs w:val="24"/>
        </w:rPr>
        <w:t>.</w:t>
      </w:r>
      <w:proofErr w:type="gramEnd"/>
    </w:p>
    <w:p w:rsidR="00211EC1" w:rsidRPr="00211EC1" w:rsidRDefault="00211EC1" w:rsidP="00211EC1">
      <w:pPr>
        <w:bidi/>
        <w:jc w:val="both"/>
        <w:rPr>
          <w:rFonts w:ascii="Arial" w:hAnsi="Arial" w:cs="Arial"/>
          <w:sz w:val="24"/>
          <w:szCs w:val="24"/>
        </w:rPr>
      </w:pPr>
      <w:r w:rsidRPr="00211EC1">
        <w:rPr>
          <w:rFonts w:ascii="Arial" w:hAnsi="Arial" w:cs="Arial"/>
          <w:sz w:val="24"/>
          <w:szCs w:val="24"/>
        </w:rPr>
        <w:lastRenderedPageBreak/>
        <w:t>(3)</w:t>
      </w:r>
      <w:proofErr w:type="gramStart"/>
      <w:r w:rsidRPr="00211EC1">
        <w:rPr>
          <w:rFonts w:ascii="Arial" w:hAnsi="Arial" w:cs="Arial"/>
          <w:sz w:val="24"/>
          <w:szCs w:val="24"/>
        </w:rPr>
        <w:t>-</w:t>
      </w:r>
      <w:r w:rsidRPr="00211EC1">
        <w:rPr>
          <w:rFonts w:ascii="Arial" w:hAnsi="Arial" w:cs="Arial" w:hint="cs"/>
          <w:sz w:val="24"/>
          <w:szCs w:val="24"/>
          <w:rtl/>
        </w:rPr>
        <w:t>سورهء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مائده،آیهء</w:t>
      </w:r>
      <w:r w:rsidRPr="00211EC1">
        <w:rPr>
          <w:rFonts w:ascii="Arial" w:hAnsi="Arial" w:cs="Arial"/>
          <w:sz w:val="24"/>
          <w:szCs w:val="24"/>
          <w:rtl/>
        </w:rPr>
        <w:t xml:space="preserve"> 2</w:t>
      </w:r>
      <w:r w:rsidRPr="00211EC1">
        <w:rPr>
          <w:rFonts w:ascii="Arial" w:hAnsi="Arial" w:cs="Arial"/>
          <w:sz w:val="24"/>
          <w:szCs w:val="24"/>
        </w:rPr>
        <w:t>.</w:t>
      </w:r>
      <w:proofErr w:type="gramEnd"/>
    </w:p>
    <w:p w:rsidR="00211EC1" w:rsidRPr="00211EC1" w:rsidRDefault="00211EC1" w:rsidP="00211EC1">
      <w:pPr>
        <w:bidi/>
        <w:jc w:val="both"/>
        <w:rPr>
          <w:rFonts w:ascii="Arial" w:hAnsi="Arial" w:cs="Arial"/>
          <w:sz w:val="24"/>
          <w:szCs w:val="24"/>
        </w:rPr>
      </w:pPr>
      <w:r w:rsidRPr="00211EC1">
        <w:rPr>
          <w:rFonts w:ascii="Arial" w:hAnsi="Arial" w:cs="Arial"/>
          <w:sz w:val="24"/>
          <w:szCs w:val="24"/>
        </w:rPr>
        <w:t>(4)</w:t>
      </w:r>
      <w:proofErr w:type="gramStart"/>
      <w:r w:rsidRPr="00211EC1">
        <w:rPr>
          <w:rFonts w:ascii="Arial" w:hAnsi="Arial" w:cs="Arial"/>
          <w:sz w:val="24"/>
          <w:szCs w:val="24"/>
        </w:rPr>
        <w:t>-</w:t>
      </w:r>
      <w:r w:rsidRPr="00211EC1">
        <w:rPr>
          <w:rFonts w:ascii="Arial" w:hAnsi="Arial" w:cs="Arial" w:hint="cs"/>
          <w:sz w:val="24"/>
          <w:szCs w:val="24"/>
          <w:rtl/>
        </w:rPr>
        <w:t>سورهء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بقره،آیه</w:t>
      </w:r>
      <w:r w:rsidRPr="00211EC1">
        <w:rPr>
          <w:rFonts w:ascii="Arial" w:hAnsi="Arial" w:cs="Arial"/>
          <w:sz w:val="24"/>
          <w:szCs w:val="24"/>
          <w:rtl/>
        </w:rPr>
        <w:t xml:space="preserve"> 83</w:t>
      </w:r>
      <w:r w:rsidRPr="00211EC1">
        <w:rPr>
          <w:rFonts w:ascii="Arial" w:hAnsi="Arial" w:cs="Arial"/>
          <w:sz w:val="24"/>
          <w:szCs w:val="24"/>
        </w:rPr>
        <w:t>.</w:t>
      </w:r>
      <w:proofErr w:type="gramEnd"/>
    </w:p>
    <w:p w:rsidR="00211EC1" w:rsidRPr="00211EC1" w:rsidRDefault="00211EC1" w:rsidP="00211EC1">
      <w:pPr>
        <w:bidi/>
        <w:jc w:val="both"/>
        <w:rPr>
          <w:rFonts w:ascii="Arial" w:hAnsi="Arial" w:cs="Arial"/>
          <w:sz w:val="24"/>
          <w:szCs w:val="24"/>
        </w:rPr>
      </w:pPr>
      <w:r w:rsidRPr="00211EC1">
        <w:rPr>
          <w:rFonts w:ascii="Arial" w:hAnsi="Arial" w:cs="Arial"/>
          <w:sz w:val="24"/>
          <w:szCs w:val="24"/>
        </w:rPr>
        <w:t>(5)</w:t>
      </w:r>
      <w:proofErr w:type="gramStart"/>
      <w:r w:rsidRPr="00211EC1">
        <w:rPr>
          <w:rFonts w:ascii="Arial" w:hAnsi="Arial" w:cs="Arial"/>
          <w:sz w:val="24"/>
          <w:szCs w:val="24"/>
        </w:rPr>
        <w:t>-</w:t>
      </w:r>
      <w:r w:rsidRPr="00211EC1">
        <w:rPr>
          <w:rFonts w:ascii="Arial" w:hAnsi="Arial" w:cs="Arial" w:hint="cs"/>
          <w:sz w:val="24"/>
          <w:szCs w:val="24"/>
          <w:rtl/>
        </w:rPr>
        <w:t>سورهء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فصلت</w:t>
      </w:r>
      <w:r w:rsidRPr="00211EC1">
        <w:rPr>
          <w:rFonts w:ascii="Arial" w:hAnsi="Arial" w:cs="Arial"/>
          <w:sz w:val="24"/>
          <w:szCs w:val="24"/>
        </w:rPr>
        <w:t>.</w:t>
      </w:r>
      <w:proofErr w:type="gramEnd"/>
    </w:p>
    <w:p w:rsidR="00211EC1" w:rsidRPr="00211EC1" w:rsidRDefault="00211EC1" w:rsidP="00211EC1">
      <w:pPr>
        <w:bidi/>
        <w:jc w:val="both"/>
        <w:rPr>
          <w:rFonts w:ascii="Arial" w:hAnsi="Arial" w:cs="Arial"/>
          <w:sz w:val="24"/>
          <w:szCs w:val="24"/>
        </w:rPr>
      </w:pPr>
      <w:r w:rsidRPr="00211EC1">
        <w:rPr>
          <w:rFonts w:ascii="Arial" w:hAnsi="Arial" w:cs="Arial"/>
          <w:sz w:val="24"/>
          <w:szCs w:val="24"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برخوردهای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شایسته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و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عطوفت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اسلامی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و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اخلاق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حسنه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از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مذهب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قبلی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خویش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دست‏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برداشته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و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به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آغوش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اسلام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آمده‏اند</w:t>
      </w:r>
      <w:r w:rsidRPr="00211EC1">
        <w:rPr>
          <w:rFonts w:ascii="Arial" w:hAnsi="Arial" w:cs="Arial"/>
          <w:sz w:val="24"/>
          <w:szCs w:val="24"/>
          <w:rtl/>
        </w:rPr>
        <w:t>.</w:t>
      </w:r>
      <w:r w:rsidRPr="00211EC1">
        <w:rPr>
          <w:rFonts w:ascii="Arial" w:hAnsi="Arial" w:cs="Arial" w:hint="cs"/>
          <w:sz w:val="24"/>
          <w:szCs w:val="24"/>
          <w:rtl/>
        </w:rPr>
        <w:t>پس‏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ادای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حقوق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نسبت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به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چنین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همسایگانی‏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علاوه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بر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آن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که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خود،رفتاری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انسانی</w:t>
      </w:r>
      <w:r w:rsidRPr="00211EC1">
        <w:rPr>
          <w:rFonts w:ascii="Arial" w:hAnsi="Arial" w:cs="Arial"/>
          <w:sz w:val="24"/>
          <w:szCs w:val="24"/>
          <w:rtl/>
        </w:rPr>
        <w:t xml:space="preserve">- </w:t>
      </w:r>
      <w:r w:rsidRPr="00211EC1">
        <w:rPr>
          <w:rFonts w:ascii="Arial" w:hAnsi="Arial" w:cs="Arial" w:hint="cs"/>
          <w:sz w:val="24"/>
          <w:szCs w:val="24"/>
          <w:rtl/>
        </w:rPr>
        <w:t>ارزشی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محسوب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می‏گردد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فعالیتی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تبلیغی‏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است</w:t>
      </w:r>
      <w:r w:rsidRPr="00211EC1">
        <w:rPr>
          <w:rFonts w:ascii="Arial" w:hAnsi="Arial" w:cs="Arial"/>
          <w:sz w:val="24"/>
          <w:szCs w:val="24"/>
        </w:rPr>
        <w:t>.</w:t>
      </w:r>
    </w:p>
    <w:p w:rsidR="00211EC1" w:rsidRPr="00211EC1" w:rsidRDefault="00211EC1" w:rsidP="00211EC1">
      <w:pPr>
        <w:bidi/>
        <w:jc w:val="both"/>
        <w:rPr>
          <w:rFonts w:ascii="Arial" w:hAnsi="Arial" w:cs="Arial"/>
          <w:sz w:val="24"/>
          <w:szCs w:val="24"/>
        </w:rPr>
      </w:pPr>
      <w:r w:rsidRPr="00211EC1">
        <w:rPr>
          <w:rFonts w:ascii="Arial" w:hAnsi="Arial" w:cs="Arial" w:hint="cs"/>
          <w:sz w:val="24"/>
          <w:szCs w:val="24"/>
          <w:rtl/>
        </w:rPr>
        <w:t>حضرت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امام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حسن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مجتبی</w:t>
      </w:r>
      <w:r w:rsidRPr="00211EC1">
        <w:rPr>
          <w:rFonts w:ascii="Arial" w:hAnsi="Arial" w:cs="Arial"/>
          <w:sz w:val="24"/>
          <w:szCs w:val="24"/>
          <w:rtl/>
        </w:rPr>
        <w:t>(</w:t>
      </w:r>
      <w:r w:rsidRPr="00211EC1">
        <w:rPr>
          <w:rFonts w:ascii="Arial" w:hAnsi="Arial" w:cs="Arial" w:hint="cs"/>
          <w:sz w:val="24"/>
          <w:szCs w:val="24"/>
          <w:rtl/>
        </w:rPr>
        <w:t>ع</w:t>
      </w:r>
      <w:r w:rsidRPr="00211EC1">
        <w:rPr>
          <w:rFonts w:ascii="Arial" w:hAnsi="Arial" w:cs="Arial"/>
          <w:sz w:val="24"/>
          <w:szCs w:val="24"/>
          <w:rtl/>
        </w:rPr>
        <w:t>)</w:t>
      </w:r>
      <w:r w:rsidRPr="00211EC1">
        <w:rPr>
          <w:rFonts w:ascii="Arial" w:hAnsi="Arial" w:cs="Arial" w:hint="cs"/>
          <w:sz w:val="24"/>
          <w:szCs w:val="24"/>
          <w:rtl/>
        </w:rPr>
        <w:t>با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فردی‏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یهودی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همسایه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بود،دیوار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خانهء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این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مرد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شکافی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یافته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و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نجاسات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از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منزلش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به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خانهء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آن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حضرت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سرایت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نموده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و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وضع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نامطلوبی‏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پدید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آورده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بود،آن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مرد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یهودی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از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این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وضع‏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آگاهی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نداشت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و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امام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هم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در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این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باره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به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وی‏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اعتراضی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ننمود</w:t>
      </w:r>
      <w:r w:rsidRPr="00211EC1">
        <w:rPr>
          <w:rFonts w:ascii="Arial" w:hAnsi="Arial" w:cs="Arial"/>
          <w:sz w:val="24"/>
          <w:szCs w:val="24"/>
          <w:rtl/>
        </w:rPr>
        <w:t>.</w:t>
      </w:r>
      <w:r w:rsidRPr="00211EC1">
        <w:rPr>
          <w:rFonts w:ascii="Arial" w:hAnsi="Arial" w:cs="Arial" w:hint="cs"/>
          <w:sz w:val="24"/>
          <w:szCs w:val="24"/>
          <w:rtl/>
        </w:rPr>
        <w:t>روزی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زن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آن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یهودی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به‏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خانهء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حضرت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آمد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و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از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این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بابت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به‏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عذرخواهی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پرداخت،حضرت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فرمود</w:t>
      </w:r>
      <w:r w:rsidRPr="00211EC1">
        <w:rPr>
          <w:rFonts w:ascii="Arial" w:hAnsi="Arial" w:cs="Arial"/>
          <w:sz w:val="24"/>
          <w:szCs w:val="24"/>
          <w:rtl/>
        </w:rPr>
        <w:t xml:space="preserve">: </w:t>
      </w:r>
      <w:r w:rsidRPr="00211EC1">
        <w:rPr>
          <w:rFonts w:ascii="Arial" w:hAnsi="Arial" w:cs="Arial" w:hint="cs"/>
          <w:sz w:val="24"/>
          <w:szCs w:val="24"/>
          <w:rtl/>
        </w:rPr>
        <w:t>جدم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رسول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خدا</w:t>
      </w:r>
      <w:r w:rsidRPr="00211EC1">
        <w:rPr>
          <w:rFonts w:ascii="Arial" w:hAnsi="Arial" w:cs="Arial"/>
          <w:sz w:val="24"/>
          <w:szCs w:val="24"/>
          <w:rtl/>
        </w:rPr>
        <w:t>(</w:t>
      </w:r>
      <w:r w:rsidRPr="00211EC1">
        <w:rPr>
          <w:rFonts w:ascii="Arial" w:hAnsi="Arial" w:cs="Arial" w:hint="cs"/>
          <w:sz w:val="24"/>
          <w:szCs w:val="24"/>
          <w:rtl/>
        </w:rPr>
        <w:t>ص</w:t>
      </w:r>
      <w:r w:rsidRPr="00211EC1">
        <w:rPr>
          <w:rFonts w:ascii="Arial" w:hAnsi="Arial" w:cs="Arial"/>
          <w:sz w:val="24"/>
          <w:szCs w:val="24"/>
          <w:rtl/>
        </w:rPr>
        <w:t>)</w:t>
      </w:r>
      <w:r w:rsidRPr="00211EC1">
        <w:rPr>
          <w:rFonts w:ascii="Arial" w:hAnsi="Arial" w:cs="Arial" w:hint="cs"/>
          <w:sz w:val="24"/>
          <w:szCs w:val="24"/>
          <w:rtl/>
        </w:rPr>
        <w:t>فرمود</w:t>
      </w:r>
      <w:r w:rsidRPr="00211EC1">
        <w:rPr>
          <w:rFonts w:ascii="Arial" w:hAnsi="Arial" w:cs="Arial"/>
          <w:sz w:val="24"/>
          <w:szCs w:val="24"/>
          <w:rtl/>
        </w:rPr>
        <w:t>:</w:t>
      </w:r>
      <w:r w:rsidRPr="00211EC1">
        <w:rPr>
          <w:rFonts w:ascii="Arial" w:hAnsi="Arial" w:cs="Arial" w:hint="cs"/>
          <w:sz w:val="24"/>
          <w:szCs w:val="24"/>
          <w:rtl/>
        </w:rPr>
        <w:t>همسایهء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خویش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را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گرامی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داشته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و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او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را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احترام‏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نمائید،چون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آن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همسایهء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غیر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مسلمان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چنین‏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برخورد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نیکویی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را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از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ریحانهء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رسول‏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خدا</w:t>
      </w:r>
      <w:r w:rsidRPr="00211EC1">
        <w:rPr>
          <w:rFonts w:ascii="Arial" w:hAnsi="Arial" w:cs="Arial"/>
          <w:sz w:val="24"/>
          <w:szCs w:val="24"/>
          <w:rtl/>
        </w:rPr>
        <w:t>(</w:t>
      </w:r>
      <w:r w:rsidRPr="00211EC1">
        <w:rPr>
          <w:rFonts w:ascii="Arial" w:hAnsi="Arial" w:cs="Arial" w:hint="cs"/>
          <w:sz w:val="24"/>
          <w:szCs w:val="24"/>
          <w:rtl/>
        </w:rPr>
        <w:t>ص</w:t>
      </w:r>
      <w:r w:rsidRPr="00211EC1">
        <w:rPr>
          <w:rFonts w:ascii="Arial" w:hAnsi="Arial" w:cs="Arial"/>
          <w:sz w:val="24"/>
          <w:szCs w:val="24"/>
          <w:rtl/>
        </w:rPr>
        <w:t>)</w:t>
      </w:r>
      <w:r w:rsidRPr="00211EC1">
        <w:rPr>
          <w:rFonts w:ascii="Arial" w:hAnsi="Arial" w:cs="Arial" w:hint="cs"/>
          <w:sz w:val="24"/>
          <w:szCs w:val="24"/>
          <w:rtl/>
        </w:rPr>
        <w:t>دید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به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خاندان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عترت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اشتیاق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پیدا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نمود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و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مسلمان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شد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و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دست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از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آیین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یهودی‏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برداشت</w:t>
      </w:r>
      <w:r w:rsidRPr="00211EC1">
        <w:rPr>
          <w:rFonts w:ascii="Arial" w:hAnsi="Arial" w:cs="Arial"/>
          <w:sz w:val="24"/>
          <w:szCs w:val="24"/>
          <w:rtl/>
        </w:rPr>
        <w:t>.(1</w:t>
      </w:r>
      <w:r w:rsidRPr="00211EC1">
        <w:rPr>
          <w:rFonts w:ascii="Arial" w:hAnsi="Arial" w:cs="Arial"/>
          <w:sz w:val="24"/>
          <w:szCs w:val="24"/>
        </w:rPr>
        <w:t>)</w:t>
      </w:r>
    </w:p>
    <w:p w:rsidR="00211EC1" w:rsidRPr="00211EC1" w:rsidRDefault="00211EC1" w:rsidP="00211EC1">
      <w:pPr>
        <w:bidi/>
        <w:jc w:val="both"/>
        <w:rPr>
          <w:rFonts w:ascii="Arial" w:hAnsi="Arial" w:cs="Arial"/>
          <w:sz w:val="24"/>
          <w:szCs w:val="24"/>
        </w:rPr>
      </w:pPr>
      <w:r w:rsidRPr="00211EC1">
        <w:rPr>
          <w:rFonts w:ascii="Arial" w:hAnsi="Arial" w:cs="Arial" w:hint="cs"/>
          <w:sz w:val="24"/>
          <w:szCs w:val="24"/>
          <w:rtl/>
        </w:rPr>
        <w:t>قضاوت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حضرت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ختمی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رسالت</w:t>
      </w:r>
    </w:p>
    <w:p w:rsidR="00211EC1" w:rsidRPr="00211EC1" w:rsidRDefault="00211EC1" w:rsidP="00211EC1">
      <w:pPr>
        <w:bidi/>
        <w:jc w:val="both"/>
        <w:rPr>
          <w:rFonts w:ascii="Arial" w:hAnsi="Arial" w:cs="Arial"/>
          <w:sz w:val="24"/>
          <w:szCs w:val="24"/>
        </w:rPr>
      </w:pPr>
      <w:r w:rsidRPr="00211EC1">
        <w:rPr>
          <w:rFonts w:ascii="Arial" w:hAnsi="Arial" w:cs="Arial" w:hint="cs"/>
          <w:sz w:val="24"/>
          <w:szCs w:val="24"/>
          <w:rtl/>
        </w:rPr>
        <w:t>در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برخی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آیات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قرآن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گرچه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به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صراحت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آیهء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سی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و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شش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سورهء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نساء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دربارهء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همسایگان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و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روابط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آنان‏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مطالبی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نیامده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ولی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در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پاره‏ای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از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مضامین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قرآنی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بنا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به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نظر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مفسّرین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به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این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موضوع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اشاره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شده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و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یا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شأن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نزول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برخی‏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آیات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به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بحث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مزبور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ارتباط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می‏یابند</w:t>
      </w:r>
      <w:r w:rsidRPr="00211EC1">
        <w:rPr>
          <w:rFonts w:ascii="Arial" w:hAnsi="Arial" w:cs="Arial"/>
          <w:sz w:val="24"/>
          <w:szCs w:val="24"/>
        </w:rPr>
        <w:t>.</w:t>
      </w:r>
    </w:p>
    <w:p w:rsidR="00211EC1" w:rsidRPr="00211EC1" w:rsidRDefault="00211EC1" w:rsidP="00211EC1">
      <w:pPr>
        <w:bidi/>
        <w:jc w:val="both"/>
        <w:rPr>
          <w:rFonts w:ascii="Arial" w:hAnsi="Arial" w:cs="Arial"/>
          <w:sz w:val="24"/>
          <w:szCs w:val="24"/>
        </w:rPr>
      </w:pPr>
      <w:r w:rsidRPr="00211EC1">
        <w:rPr>
          <w:rFonts w:ascii="Arial" w:hAnsi="Arial" w:cs="Arial" w:hint="cs"/>
          <w:sz w:val="24"/>
          <w:szCs w:val="24"/>
          <w:rtl/>
        </w:rPr>
        <w:t>در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سبب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نزول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آیهء</w:t>
      </w:r>
      <w:r w:rsidRPr="00211EC1">
        <w:rPr>
          <w:rFonts w:ascii="Arial" w:hAnsi="Arial" w:cs="Arial"/>
          <w:sz w:val="24"/>
          <w:szCs w:val="24"/>
        </w:rPr>
        <w:t>:</w:t>
      </w:r>
    </w:p>
    <w:p w:rsidR="00211EC1" w:rsidRPr="00211EC1" w:rsidRDefault="00211EC1" w:rsidP="00211EC1">
      <w:pPr>
        <w:bidi/>
        <w:jc w:val="both"/>
        <w:rPr>
          <w:rFonts w:ascii="Arial" w:hAnsi="Arial" w:cs="Arial"/>
          <w:sz w:val="24"/>
          <w:szCs w:val="24"/>
        </w:rPr>
      </w:pPr>
      <w:r w:rsidRPr="00211EC1">
        <w:rPr>
          <w:rFonts w:ascii="Arial" w:hAnsi="Arial" w:cs="Arial" w:hint="cs"/>
          <w:sz w:val="24"/>
          <w:szCs w:val="24"/>
          <w:rtl/>
        </w:rPr>
        <w:t>فلا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و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ربّک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لا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یؤمنون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حتّی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یحکموک‏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فیما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شجر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بینهم</w:t>
      </w:r>
    </w:p>
    <w:p w:rsidR="00211EC1" w:rsidRPr="00211EC1" w:rsidRDefault="00211EC1" w:rsidP="00211EC1">
      <w:pPr>
        <w:bidi/>
        <w:jc w:val="both"/>
        <w:rPr>
          <w:rFonts w:ascii="Arial" w:hAnsi="Arial" w:cs="Arial"/>
          <w:sz w:val="24"/>
          <w:szCs w:val="24"/>
        </w:rPr>
      </w:pPr>
      <w:r w:rsidRPr="00211EC1">
        <w:rPr>
          <w:rFonts w:ascii="Arial" w:hAnsi="Arial" w:cs="Arial"/>
          <w:sz w:val="24"/>
          <w:szCs w:val="24"/>
        </w:rPr>
        <w:t>(2)</w:t>
      </w:r>
      <w:r w:rsidRPr="00211EC1">
        <w:rPr>
          <w:rFonts w:ascii="Arial" w:hAnsi="Arial" w:cs="Arial" w:hint="cs"/>
          <w:sz w:val="24"/>
          <w:szCs w:val="24"/>
          <w:rtl/>
        </w:rPr>
        <w:t>،عده‏ای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اظهار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داشته‏اند،این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آیه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دربارهء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فردی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به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نام</w:t>
      </w:r>
      <w:r w:rsidRPr="00211EC1">
        <w:rPr>
          <w:rFonts w:ascii="Arial" w:hAnsi="Arial" w:cs="Arial" w:hint="eastAsia"/>
          <w:sz w:val="24"/>
          <w:szCs w:val="24"/>
          <w:rtl/>
        </w:rPr>
        <w:t>«</w:t>
      </w:r>
      <w:r w:rsidRPr="00211EC1">
        <w:rPr>
          <w:rFonts w:ascii="Arial" w:hAnsi="Arial" w:cs="Arial" w:hint="cs"/>
          <w:sz w:val="24"/>
          <w:szCs w:val="24"/>
          <w:rtl/>
        </w:rPr>
        <w:t>زبیر</w:t>
      </w:r>
      <w:r w:rsidRPr="00211EC1">
        <w:rPr>
          <w:rFonts w:ascii="Arial" w:hAnsi="Arial" w:cs="Arial" w:hint="eastAsia"/>
          <w:sz w:val="24"/>
          <w:szCs w:val="24"/>
          <w:rtl/>
        </w:rPr>
        <w:t>»</w:t>
      </w:r>
      <w:r w:rsidRPr="00211EC1">
        <w:rPr>
          <w:rFonts w:ascii="Arial" w:hAnsi="Arial" w:cs="Arial" w:hint="cs"/>
          <w:sz w:val="24"/>
          <w:szCs w:val="24"/>
          <w:rtl/>
        </w:rPr>
        <w:t>نازل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شده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که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با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مردی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از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انصار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برای‏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آبیاری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نخلستان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به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نزاع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پرداخت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و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این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دو،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قضاوت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در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مورد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منازعهء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مزبور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را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به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رسول‏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خدا</w:t>
      </w:r>
      <w:r w:rsidRPr="00211EC1">
        <w:rPr>
          <w:rFonts w:ascii="Arial" w:hAnsi="Arial" w:cs="Arial"/>
          <w:sz w:val="24"/>
          <w:szCs w:val="24"/>
          <w:rtl/>
        </w:rPr>
        <w:t>(</w:t>
      </w:r>
      <w:r w:rsidRPr="00211EC1">
        <w:rPr>
          <w:rFonts w:ascii="Arial" w:hAnsi="Arial" w:cs="Arial" w:hint="cs"/>
          <w:sz w:val="24"/>
          <w:szCs w:val="24"/>
          <w:rtl/>
        </w:rPr>
        <w:t>ص</w:t>
      </w:r>
      <w:r w:rsidRPr="00211EC1">
        <w:rPr>
          <w:rFonts w:ascii="Arial" w:hAnsi="Arial" w:cs="Arial"/>
          <w:sz w:val="24"/>
          <w:szCs w:val="24"/>
          <w:rtl/>
        </w:rPr>
        <w:t>)</w:t>
      </w:r>
      <w:r w:rsidRPr="00211EC1">
        <w:rPr>
          <w:rFonts w:ascii="Arial" w:hAnsi="Arial" w:cs="Arial" w:hint="cs"/>
          <w:sz w:val="24"/>
          <w:szCs w:val="24"/>
          <w:rtl/>
        </w:rPr>
        <w:t>واگذار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نمودند،پیامبر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به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زبیر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فرمود</w:t>
      </w:r>
      <w:r w:rsidRPr="00211EC1">
        <w:rPr>
          <w:rFonts w:ascii="Arial" w:hAnsi="Arial" w:cs="Arial"/>
          <w:sz w:val="24"/>
          <w:szCs w:val="24"/>
          <w:rtl/>
        </w:rPr>
        <w:t>:</w:t>
      </w:r>
      <w:r w:rsidRPr="00211EC1">
        <w:rPr>
          <w:rFonts w:ascii="Arial" w:hAnsi="Arial" w:cs="Arial" w:hint="cs"/>
          <w:sz w:val="24"/>
          <w:szCs w:val="24"/>
          <w:rtl/>
        </w:rPr>
        <w:t>نخست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باغ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خودت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را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آبیاری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نما،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سپس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به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همسایه‏ات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واگذار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کن،مرد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انصاری‏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با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شنیدن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این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حکم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آشفته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و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خشمگین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گردید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و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گفت</w:t>
      </w:r>
      <w:r w:rsidRPr="00211EC1">
        <w:rPr>
          <w:rFonts w:ascii="Arial" w:hAnsi="Arial" w:cs="Arial"/>
          <w:sz w:val="24"/>
          <w:szCs w:val="24"/>
          <w:rtl/>
        </w:rPr>
        <w:t>:</w:t>
      </w:r>
      <w:r w:rsidRPr="00211EC1">
        <w:rPr>
          <w:rFonts w:ascii="Arial" w:hAnsi="Arial" w:cs="Arial" w:hint="cs"/>
          <w:sz w:val="24"/>
          <w:szCs w:val="24"/>
          <w:rtl/>
        </w:rPr>
        <w:t>یا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رسول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اللّه</w:t>
      </w:r>
      <w:r w:rsidRPr="00211EC1">
        <w:rPr>
          <w:rFonts w:ascii="Arial" w:hAnsi="Arial" w:cs="Arial"/>
          <w:sz w:val="24"/>
          <w:szCs w:val="24"/>
          <w:rtl/>
        </w:rPr>
        <w:t>(</w:t>
      </w:r>
      <w:r w:rsidRPr="00211EC1">
        <w:rPr>
          <w:rFonts w:ascii="Arial" w:hAnsi="Arial" w:cs="Arial" w:hint="cs"/>
          <w:sz w:val="24"/>
          <w:szCs w:val="24"/>
          <w:rtl/>
        </w:rPr>
        <w:t>ص</w:t>
      </w:r>
      <w:r w:rsidRPr="00211EC1">
        <w:rPr>
          <w:rFonts w:ascii="Arial" w:hAnsi="Arial" w:cs="Arial"/>
          <w:sz w:val="24"/>
          <w:szCs w:val="24"/>
          <w:rtl/>
        </w:rPr>
        <w:t>)</w:t>
      </w:r>
      <w:r w:rsidRPr="00211EC1">
        <w:rPr>
          <w:rFonts w:ascii="Arial" w:hAnsi="Arial" w:cs="Arial" w:hint="cs"/>
          <w:sz w:val="24"/>
          <w:szCs w:val="24"/>
          <w:rtl/>
        </w:rPr>
        <w:t>چون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زبیر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پسر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عمه‏ات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می‏باشد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به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نفع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او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قضاوت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کردی؟</w:t>
      </w:r>
      <w:r w:rsidRPr="00211EC1">
        <w:rPr>
          <w:rFonts w:ascii="Arial" w:hAnsi="Arial" w:cs="Arial"/>
          <w:sz w:val="24"/>
          <w:szCs w:val="24"/>
          <w:rtl/>
        </w:rPr>
        <w:t xml:space="preserve">! </w:t>
      </w:r>
      <w:r w:rsidRPr="00211EC1">
        <w:rPr>
          <w:rFonts w:ascii="Arial" w:hAnsi="Arial" w:cs="Arial" w:hint="cs"/>
          <w:sz w:val="24"/>
          <w:szCs w:val="24"/>
          <w:rtl/>
        </w:rPr>
        <w:t>در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این‏جا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آثار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دگرگونی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در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سیمای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پیامبر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هویدا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گردید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و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دوباره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خطاب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به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زبیر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فرمود</w:t>
      </w:r>
      <w:r w:rsidRPr="00211EC1">
        <w:rPr>
          <w:rFonts w:ascii="Arial" w:hAnsi="Arial" w:cs="Arial"/>
          <w:sz w:val="24"/>
          <w:szCs w:val="24"/>
          <w:rtl/>
        </w:rPr>
        <w:t xml:space="preserve">: </w:t>
      </w:r>
      <w:r w:rsidRPr="00211EC1">
        <w:rPr>
          <w:rFonts w:ascii="Arial" w:hAnsi="Arial" w:cs="Arial" w:hint="cs"/>
          <w:sz w:val="24"/>
          <w:szCs w:val="24"/>
          <w:rtl/>
        </w:rPr>
        <w:t>پس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از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سیراب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نمودن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باغ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خود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به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طور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کامل،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آب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را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به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همسایه‏ات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بده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تا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باغش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را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آبیاری‏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نماید،سپس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این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آیه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نازل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گردید</w:t>
      </w:r>
      <w:r w:rsidRPr="00211EC1">
        <w:rPr>
          <w:rFonts w:ascii="Arial" w:hAnsi="Arial" w:cs="Arial"/>
          <w:sz w:val="24"/>
          <w:szCs w:val="24"/>
        </w:rPr>
        <w:t>.</w:t>
      </w:r>
    </w:p>
    <w:p w:rsidR="00211EC1" w:rsidRPr="00211EC1" w:rsidRDefault="00211EC1" w:rsidP="00211EC1">
      <w:pPr>
        <w:bidi/>
        <w:jc w:val="both"/>
        <w:rPr>
          <w:rFonts w:ascii="Arial" w:hAnsi="Arial" w:cs="Arial"/>
          <w:sz w:val="24"/>
          <w:szCs w:val="24"/>
        </w:rPr>
      </w:pPr>
      <w:r w:rsidRPr="00211EC1">
        <w:rPr>
          <w:rFonts w:ascii="Arial" w:hAnsi="Arial" w:cs="Arial" w:hint="cs"/>
          <w:sz w:val="24"/>
          <w:szCs w:val="24"/>
          <w:rtl/>
        </w:rPr>
        <w:t>صاحبان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تفاسیر</w:t>
      </w:r>
      <w:r w:rsidRPr="00211EC1">
        <w:rPr>
          <w:rFonts w:ascii="Arial" w:hAnsi="Arial" w:cs="Arial" w:hint="eastAsia"/>
          <w:sz w:val="24"/>
          <w:szCs w:val="24"/>
          <w:rtl/>
        </w:rPr>
        <w:t>«</w:t>
      </w:r>
      <w:r w:rsidRPr="00211EC1">
        <w:rPr>
          <w:rFonts w:ascii="Arial" w:hAnsi="Arial" w:cs="Arial" w:hint="cs"/>
          <w:sz w:val="24"/>
          <w:szCs w:val="24"/>
          <w:rtl/>
        </w:rPr>
        <w:t>کشف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الاسرار</w:t>
      </w:r>
      <w:r w:rsidRPr="00211EC1">
        <w:rPr>
          <w:rFonts w:ascii="Arial" w:hAnsi="Arial" w:cs="Arial" w:hint="eastAsia"/>
          <w:sz w:val="24"/>
          <w:szCs w:val="24"/>
          <w:rtl/>
        </w:rPr>
        <w:t>»</w:t>
      </w:r>
      <w:r w:rsidRPr="00211EC1">
        <w:rPr>
          <w:rFonts w:ascii="Arial" w:hAnsi="Arial" w:cs="Arial" w:hint="cs"/>
          <w:sz w:val="24"/>
          <w:szCs w:val="24"/>
          <w:rtl/>
        </w:rPr>
        <w:t>و</w:t>
      </w:r>
      <w:r w:rsidRPr="00211EC1">
        <w:rPr>
          <w:rFonts w:ascii="Arial" w:hAnsi="Arial" w:cs="Arial"/>
          <w:sz w:val="24"/>
          <w:szCs w:val="24"/>
          <w:rtl/>
        </w:rPr>
        <w:t xml:space="preserve"> «</w:t>
      </w:r>
      <w:r w:rsidRPr="00211EC1">
        <w:rPr>
          <w:rFonts w:ascii="Arial" w:hAnsi="Arial" w:cs="Arial" w:hint="cs"/>
          <w:sz w:val="24"/>
          <w:szCs w:val="24"/>
          <w:rtl/>
        </w:rPr>
        <w:t>روض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الجنان</w:t>
      </w:r>
      <w:r w:rsidRPr="00211EC1">
        <w:rPr>
          <w:rFonts w:ascii="Arial" w:hAnsi="Arial" w:cs="Arial" w:hint="eastAsia"/>
          <w:sz w:val="24"/>
          <w:szCs w:val="24"/>
          <w:rtl/>
        </w:rPr>
        <w:t>»</w:t>
      </w:r>
      <w:r w:rsidRPr="00211EC1">
        <w:rPr>
          <w:rFonts w:ascii="Arial" w:hAnsi="Arial" w:cs="Arial" w:hint="cs"/>
          <w:sz w:val="24"/>
          <w:szCs w:val="24"/>
          <w:rtl/>
        </w:rPr>
        <w:t>گویند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چون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زمین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زبیر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در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سطح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بالاتری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از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باغ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همسایه‏اش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قرار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داشت‏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در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مرحله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نخست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می‏بایست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او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از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آب‏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استفاده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کند،سپس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به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همسایهء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خود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بدهد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و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دستور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پیامبر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هم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به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خاطر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رعایت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جانب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مرد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انصاری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بوده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است</w:t>
      </w:r>
      <w:r w:rsidRPr="00211EC1">
        <w:rPr>
          <w:rFonts w:ascii="Arial" w:hAnsi="Arial" w:cs="Arial"/>
          <w:sz w:val="24"/>
          <w:szCs w:val="24"/>
          <w:rtl/>
        </w:rPr>
        <w:t>.</w:t>
      </w:r>
      <w:r w:rsidRPr="00211EC1">
        <w:rPr>
          <w:rFonts w:ascii="Arial" w:hAnsi="Arial" w:cs="Arial" w:hint="cs"/>
          <w:sz w:val="24"/>
          <w:szCs w:val="24"/>
          <w:rtl/>
        </w:rPr>
        <w:t>ولی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چون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وی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به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ساحت‏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مقدس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سرور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عالمیان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جسارت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روا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داشت،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پیامبر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خطاب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به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زبیر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فرمود</w:t>
      </w:r>
      <w:r w:rsidRPr="00211EC1">
        <w:rPr>
          <w:rFonts w:ascii="Arial" w:hAnsi="Arial" w:cs="Arial"/>
          <w:sz w:val="24"/>
          <w:szCs w:val="24"/>
          <w:rtl/>
        </w:rPr>
        <w:t>:</w:t>
      </w:r>
      <w:r w:rsidRPr="00211EC1">
        <w:rPr>
          <w:rFonts w:ascii="Arial" w:hAnsi="Arial" w:cs="Arial" w:hint="cs"/>
          <w:sz w:val="24"/>
          <w:szCs w:val="24"/>
          <w:rtl/>
        </w:rPr>
        <w:t>چنین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رعایتی‏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برای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این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مرد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ضرورتی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ندارد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و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تو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به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اندازهء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کافی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برای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مشروب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نمودن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باغ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خود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از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آب‏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استفاده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کن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و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سپس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همسایه‏ات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را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از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آن‏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برخوردار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نما</w:t>
      </w:r>
      <w:r w:rsidRPr="00211EC1">
        <w:rPr>
          <w:rFonts w:ascii="Arial" w:hAnsi="Arial" w:cs="Arial"/>
          <w:sz w:val="24"/>
          <w:szCs w:val="24"/>
          <w:rtl/>
        </w:rPr>
        <w:t>.(3</w:t>
      </w:r>
      <w:r w:rsidRPr="00211EC1">
        <w:rPr>
          <w:rFonts w:ascii="Arial" w:hAnsi="Arial" w:cs="Arial"/>
          <w:sz w:val="24"/>
          <w:szCs w:val="24"/>
        </w:rPr>
        <w:t>)</w:t>
      </w:r>
    </w:p>
    <w:p w:rsidR="00211EC1" w:rsidRPr="00211EC1" w:rsidRDefault="00211EC1" w:rsidP="00211EC1">
      <w:pPr>
        <w:bidi/>
        <w:jc w:val="both"/>
        <w:rPr>
          <w:rFonts w:ascii="Arial" w:hAnsi="Arial" w:cs="Arial"/>
          <w:sz w:val="24"/>
          <w:szCs w:val="24"/>
        </w:rPr>
      </w:pPr>
      <w:r w:rsidRPr="00211EC1">
        <w:rPr>
          <w:rFonts w:ascii="Arial" w:hAnsi="Arial" w:cs="Arial" w:hint="cs"/>
          <w:sz w:val="24"/>
          <w:szCs w:val="24"/>
          <w:rtl/>
        </w:rPr>
        <w:t>در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بخشی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از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آیهء</w:t>
      </w:r>
      <w:r w:rsidRPr="00211EC1">
        <w:rPr>
          <w:rFonts w:ascii="Arial" w:hAnsi="Arial" w:cs="Arial"/>
          <w:sz w:val="24"/>
          <w:szCs w:val="24"/>
          <w:rtl/>
        </w:rPr>
        <w:t xml:space="preserve"> 87 </w:t>
      </w:r>
      <w:r w:rsidRPr="00211EC1">
        <w:rPr>
          <w:rFonts w:ascii="Arial" w:hAnsi="Arial" w:cs="Arial" w:hint="cs"/>
          <w:sz w:val="24"/>
          <w:szCs w:val="24"/>
          <w:rtl/>
        </w:rPr>
        <w:t>سورهء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یونس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این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عبارت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دیده‏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می‏شود</w:t>
      </w:r>
      <w:r w:rsidRPr="00211EC1">
        <w:rPr>
          <w:rFonts w:ascii="Arial" w:hAnsi="Arial" w:cs="Arial"/>
          <w:sz w:val="24"/>
          <w:szCs w:val="24"/>
        </w:rPr>
        <w:t>:</w:t>
      </w:r>
    </w:p>
    <w:p w:rsidR="00211EC1" w:rsidRPr="00211EC1" w:rsidRDefault="00211EC1" w:rsidP="00211EC1">
      <w:pPr>
        <w:bidi/>
        <w:jc w:val="both"/>
        <w:rPr>
          <w:rFonts w:ascii="Arial" w:hAnsi="Arial" w:cs="Arial"/>
          <w:sz w:val="24"/>
          <w:szCs w:val="24"/>
        </w:rPr>
      </w:pPr>
      <w:r w:rsidRPr="00211EC1">
        <w:rPr>
          <w:rFonts w:ascii="Arial" w:hAnsi="Arial" w:cs="Arial" w:hint="cs"/>
          <w:sz w:val="24"/>
          <w:szCs w:val="24"/>
          <w:rtl/>
        </w:rPr>
        <w:t>و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اجعلوا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بیوتکم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قبلة</w:t>
      </w:r>
    </w:p>
    <w:p w:rsidR="00211EC1" w:rsidRPr="00211EC1" w:rsidRDefault="00211EC1" w:rsidP="00211EC1">
      <w:pPr>
        <w:bidi/>
        <w:jc w:val="both"/>
        <w:rPr>
          <w:rFonts w:ascii="Arial" w:hAnsi="Arial" w:cs="Arial"/>
          <w:sz w:val="24"/>
          <w:szCs w:val="24"/>
        </w:rPr>
      </w:pPr>
      <w:r w:rsidRPr="00211EC1">
        <w:rPr>
          <w:rFonts w:ascii="Arial" w:hAnsi="Arial" w:cs="Arial" w:hint="cs"/>
          <w:sz w:val="24"/>
          <w:szCs w:val="24"/>
          <w:rtl/>
        </w:rPr>
        <w:t>یعنی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خانه‏های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خود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را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مقابل‏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یکدیگر</w:t>
      </w:r>
      <w:r w:rsidRPr="00211EC1">
        <w:rPr>
          <w:rFonts w:ascii="Arial" w:hAnsi="Arial" w:cs="Arial"/>
          <w:sz w:val="24"/>
          <w:szCs w:val="24"/>
          <w:rtl/>
        </w:rPr>
        <w:t>(</w:t>
      </w:r>
      <w:r w:rsidRPr="00211EC1">
        <w:rPr>
          <w:rFonts w:ascii="Arial" w:hAnsi="Arial" w:cs="Arial" w:hint="cs"/>
          <w:sz w:val="24"/>
          <w:szCs w:val="24"/>
          <w:rtl/>
        </w:rPr>
        <w:t>بطور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متمرکز</w:t>
      </w:r>
      <w:r w:rsidRPr="00211EC1">
        <w:rPr>
          <w:rFonts w:ascii="Arial" w:hAnsi="Arial" w:cs="Arial"/>
          <w:sz w:val="24"/>
          <w:szCs w:val="24"/>
          <w:rtl/>
        </w:rPr>
        <w:t>)</w:t>
      </w:r>
      <w:r w:rsidRPr="00211EC1">
        <w:rPr>
          <w:rFonts w:ascii="Arial" w:hAnsi="Arial" w:cs="Arial" w:hint="cs"/>
          <w:sz w:val="24"/>
          <w:szCs w:val="24"/>
          <w:rtl/>
        </w:rPr>
        <w:t>قرار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دهید،از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این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آیه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چنین‏</w:t>
      </w:r>
      <w:r w:rsidRPr="00211EC1">
        <w:rPr>
          <w:rFonts w:ascii="Arial" w:hAnsi="Arial" w:cs="Arial"/>
          <w:sz w:val="24"/>
          <w:szCs w:val="24"/>
          <w:rtl/>
        </w:rPr>
        <w:t xml:space="preserve"> (1)-</w:t>
      </w:r>
      <w:r w:rsidRPr="00211EC1">
        <w:rPr>
          <w:rFonts w:ascii="Arial" w:hAnsi="Arial" w:cs="Arial" w:hint="cs"/>
          <w:sz w:val="24"/>
          <w:szCs w:val="24"/>
          <w:rtl/>
        </w:rPr>
        <w:t>نزهة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المجالس،ج</w:t>
      </w:r>
      <w:r w:rsidRPr="00211EC1">
        <w:rPr>
          <w:rFonts w:ascii="Arial" w:hAnsi="Arial" w:cs="Arial"/>
          <w:sz w:val="24"/>
          <w:szCs w:val="24"/>
          <w:rtl/>
        </w:rPr>
        <w:t xml:space="preserve"> 1</w:t>
      </w:r>
      <w:r w:rsidRPr="00211EC1">
        <w:rPr>
          <w:rFonts w:ascii="Arial" w:hAnsi="Arial" w:cs="Arial" w:hint="cs"/>
          <w:sz w:val="24"/>
          <w:szCs w:val="24"/>
          <w:rtl/>
        </w:rPr>
        <w:t>،ص</w:t>
      </w:r>
      <w:r w:rsidRPr="00211EC1">
        <w:rPr>
          <w:rFonts w:ascii="Arial" w:hAnsi="Arial" w:cs="Arial"/>
          <w:sz w:val="24"/>
          <w:szCs w:val="24"/>
          <w:rtl/>
        </w:rPr>
        <w:t xml:space="preserve"> 338</w:t>
      </w:r>
      <w:r w:rsidRPr="00211EC1">
        <w:rPr>
          <w:rFonts w:ascii="Arial" w:hAnsi="Arial" w:cs="Arial"/>
          <w:sz w:val="24"/>
          <w:szCs w:val="24"/>
        </w:rPr>
        <w:t>.</w:t>
      </w:r>
    </w:p>
    <w:p w:rsidR="00211EC1" w:rsidRPr="00211EC1" w:rsidRDefault="00211EC1" w:rsidP="00211EC1">
      <w:pPr>
        <w:bidi/>
        <w:jc w:val="both"/>
        <w:rPr>
          <w:rFonts w:ascii="Arial" w:hAnsi="Arial" w:cs="Arial"/>
          <w:sz w:val="24"/>
          <w:szCs w:val="24"/>
        </w:rPr>
      </w:pPr>
      <w:r w:rsidRPr="00211EC1">
        <w:rPr>
          <w:rFonts w:ascii="Arial" w:hAnsi="Arial" w:cs="Arial"/>
          <w:sz w:val="24"/>
          <w:szCs w:val="24"/>
        </w:rPr>
        <w:t>(2)</w:t>
      </w:r>
      <w:proofErr w:type="gramStart"/>
      <w:r w:rsidRPr="00211EC1">
        <w:rPr>
          <w:rFonts w:ascii="Arial" w:hAnsi="Arial" w:cs="Arial"/>
          <w:sz w:val="24"/>
          <w:szCs w:val="24"/>
        </w:rPr>
        <w:t>-</w:t>
      </w:r>
      <w:r w:rsidRPr="00211EC1">
        <w:rPr>
          <w:rFonts w:ascii="Arial" w:hAnsi="Arial" w:cs="Arial" w:hint="cs"/>
          <w:sz w:val="24"/>
          <w:szCs w:val="24"/>
          <w:rtl/>
        </w:rPr>
        <w:t>سورهء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نسا،آیهء</w:t>
      </w:r>
      <w:r w:rsidRPr="00211EC1">
        <w:rPr>
          <w:rFonts w:ascii="Arial" w:hAnsi="Arial" w:cs="Arial"/>
          <w:sz w:val="24"/>
          <w:szCs w:val="24"/>
          <w:rtl/>
        </w:rPr>
        <w:t xml:space="preserve"> 65</w:t>
      </w:r>
      <w:r w:rsidRPr="00211EC1">
        <w:rPr>
          <w:rFonts w:ascii="Arial" w:hAnsi="Arial" w:cs="Arial"/>
          <w:sz w:val="24"/>
          <w:szCs w:val="24"/>
        </w:rPr>
        <w:t>.</w:t>
      </w:r>
      <w:proofErr w:type="gramEnd"/>
    </w:p>
    <w:p w:rsidR="00211EC1" w:rsidRPr="00211EC1" w:rsidRDefault="00211EC1" w:rsidP="00211EC1">
      <w:pPr>
        <w:bidi/>
        <w:jc w:val="both"/>
        <w:rPr>
          <w:rFonts w:ascii="Arial" w:hAnsi="Arial" w:cs="Arial"/>
          <w:sz w:val="24"/>
          <w:szCs w:val="24"/>
        </w:rPr>
      </w:pPr>
      <w:r w:rsidRPr="00211EC1">
        <w:rPr>
          <w:rFonts w:ascii="Arial" w:hAnsi="Arial" w:cs="Arial"/>
          <w:sz w:val="24"/>
          <w:szCs w:val="24"/>
        </w:rPr>
        <w:lastRenderedPageBreak/>
        <w:t>(3)</w:t>
      </w:r>
      <w:proofErr w:type="gramStart"/>
      <w:r w:rsidRPr="00211EC1">
        <w:rPr>
          <w:rFonts w:ascii="Arial" w:hAnsi="Arial" w:cs="Arial"/>
          <w:sz w:val="24"/>
          <w:szCs w:val="24"/>
        </w:rPr>
        <w:t>-</w:t>
      </w:r>
      <w:r w:rsidRPr="00211EC1">
        <w:rPr>
          <w:rFonts w:ascii="Arial" w:hAnsi="Arial" w:cs="Arial" w:hint="cs"/>
          <w:sz w:val="24"/>
          <w:szCs w:val="24"/>
          <w:rtl/>
        </w:rPr>
        <w:t>نمونه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بینات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در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شأن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نزول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آیات،ص</w:t>
      </w:r>
      <w:r w:rsidRPr="00211EC1">
        <w:rPr>
          <w:rFonts w:ascii="Arial" w:hAnsi="Arial" w:cs="Arial"/>
          <w:sz w:val="24"/>
          <w:szCs w:val="24"/>
          <w:rtl/>
        </w:rPr>
        <w:t xml:space="preserve"> 216-217</w:t>
      </w:r>
      <w:r w:rsidRPr="00211EC1">
        <w:rPr>
          <w:rFonts w:ascii="Arial" w:hAnsi="Arial" w:cs="Arial"/>
          <w:sz w:val="24"/>
          <w:szCs w:val="24"/>
        </w:rPr>
        <w:t>.</w:t>
      </w:r>
      <w:proofErr w:type="gramEnd"/>
    </w:p>
    <w:p w:rsidR="00211EC1" w:rsidRPr="00211EC1" w:rsidRDefault="00211EC1" w:rsidP="00211EC1">
      <w:pPr>
        <w:bidi/>
        <w:jc w:val="both"/>
        <w:rPr>
          <w:rFonts w:ascii="Arial" w:hAnsi="Arial" w:cs="Arial"/>
          <w:sz w:val="24"/>
          <w:szCs w:val="24"/>
        </w:rPr>
      </w:pPr>
      <w:r w:rsidRPr="00211EC1">
        <w:rPr>
          <w:rFonts w:ascii="Arial" w:hAnsi="Arial" w:cs="Arial" w:hint="cs"/>
          <w:sz w:val="24"/>
          <w:szCs w:val="24"/>
          <w:rtl/>
        </w:rPr>
        <w:t>استنباط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می‏گردد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که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در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آن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زمان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گروهی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از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پیروان‏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حضرت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موسی</w:t>
      </w:r>
      <w:r w:rsidRPr="00211EC1">
        <w:rPr>
          <w:rFonts w:ascii="Arial" w:hAnsi="Arial" w:cs="Arial"/>
          <w:sz w:val="24"/>
          <w:szCs w:val="24"/>
          <w:rtl/>
        </w:rPr>
        <w:t>(</w:t>
      </w:r>
      <w:r w:rsidRPr="00211EC1">
        <w:rPr>
          <w:rFonts w:ascii="Arial" w:hAnsi="Arial" w:cs="Arial" w:hint="cs"/>
          <w:sz w:val="24"/>
          <w:szCs w:val="24"/>
          <w:rtl/>
        </w:rPr>
        <w:t>ع</w:t>
      </w:r>
      <w:r w:rsidRPr="00211EC1">
        <w:rPr>
          <w:rFonts w:ascii="Arial" w:hAnsi="Arial" w:cs="Arial"/>
          <w:sz w:val="24"/>
          <w:szCs w:val="24"/>
          <w:rtl/>
        </w:rPr>
        <w:t>)</w:t>
      </w:r>
      <w:r w:rsidRPr="00211EC1">
        <w:rPr>
          <w:rFonts w:ascii="Arial" w:hAnsi="Arial" w:cs="Arial" w:hint="cs"/>
          <w:sz w:val="24"/>
          <w:szCs w:val="24"/>
          <w:rtl/>
        </w:rPr>
        <w:t>به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صورت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افراد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شکست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خورده‏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و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افسرده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زندگی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می‏کردند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و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این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تفرق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و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پراکندگی‏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برای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آنان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مصیبت‏بار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بود،لذا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حضرت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موسی</w:t>
      </w:r>
      <w:r w:rsidRPr="00211EC1">
        <w:rPr>
          <w:rFonts w:ascii="Arial" w:hAnsi="Arial" w:cs="Arial"/>
          <w:sz w:val="24"/>
          <w:szCs w:val="24"/>
          <w:rtl/>
        </w:rPr>
        <w:t>(</w:t>
      </w:r>
      <w:r w:rsidRPr="00211EC1">
        <w:rPr>
          <w:rFonts w:ascii="Arial" w:hAnsi="Arial" w:cs="Arial" w:hint="cs"/>
          <w:sz w:val="24"/>
          <w:szCs w:val="24"/>
          <w:rtl/>
        </w:rPr>
        <w:t>ع</w:t>
      </w:r>
      <w:r w:rsidRPr="00211EC1">
        <w:rPr>
          <w:rFonts w:ascii="Arial" w:hAnsi="Arial" w:cs="Arial"/>
          <w:sz w:val="24"/>
          <w:szCs w:val="24"/>
          <w:rtl/>
        </w:rPr>
        <w:t>)</w:t>
      </w:r>
      <w:r w:rsidRPr="00211EC1">
        <w:rPr>
          <w:rFonts w:ascii="Arial" w:hAnsi="Arial" w:cs="Arial" w:hint="cs"/>
          <w:sz w:val="24"/>
          <w:szCs w:val="24"/>
          <w:rtl/>
        </w:rPr>
        <w:t>به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همراه‏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برادرش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هارون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مأموریت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یافت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برای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انسجام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به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زندگی‏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آنان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اقداماتی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به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عمل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آورد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و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در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نخستین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وهله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دستور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داد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آنان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خانه‏هایی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ساخته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و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مساکن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خویش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را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از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فرعونیان‏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جدا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کنند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و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با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آنان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همسایه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نباشد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و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برای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استحکام‏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روابط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اجتماعی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و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تقویت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عواطف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و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احیای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روح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جمعی‏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و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کسب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اقتدار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در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مقابل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فرعونیان،این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خانه‏ها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را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در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همسایگی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هم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مقابل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یکدیگر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و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به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صورت‏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متمرکز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بسازند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و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آن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پراکندگی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و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طفیلی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بودن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قبلی‏</w:t>
      </w:r>
    </w:p>
    <w:p w:rsidR="00211EC1" w:rsidRPr="00211EC1" w:rsidRDefault="00211EC1" w:rsidP="00211EC1">
      <w:pPr>
        <w:bidi/>
        <w:jc w:val="both"/>
        <w:rPr>
          <w:rFonts w:ascii="Arial" w:hAnsi="Arial" w:cs="Arial"/>
          <w:sz w:val="24"/>
          <w:szCs w:val="24"/>
        </w:rPr>
      </w:pPr>
      <w:r w:rsidRPr="00211EC1">
        <w:rPr>
          <w:rFonts w:ascii="Arial" w:hAnsi="Arial" w:cs="Arial" w:hint="cs"/>
          <w:sz w:val="24"/>
          <w:szCs w:val="24"/>
          <w:rtl/>
        </w:rPr>
        <w:t>توجه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قرآن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به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همسایه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و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همسایگی،برای‏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استحکام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روابط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اجتماعی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و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تقویت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عواطف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و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احیای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روح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جمعی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و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کسب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اقتدار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و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نیرومندی‏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در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برابر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دشمنان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است</w:t>
      </w:r>
      <w:r w:rsidRPr="00211EC1">
        <w:rPr>
          <w:rFonts w:ascii="Arial" w:hAnsi="Arial" w:cs="Arial"/>
          <w:sz w:val="24"/>
          <w:szCs w:val="24"/>
        </w:rPr>
        <w:t>.</w:t>
      </w:r>
    </w:p>
    <w:p w:rsidR="00211EC1" w:rsidRPr="00211EC1" w:rsidRDefault="00211EC1" w:rsidP="00211EC1">
      <w:pPr>
        <w:bidi/>
        <w:jc w:val="both"/>
        <w:rPr>
          <w:rFonts w:ascii="Arial" w:hAnsi="Arial" w:cs="Arial"/>
          <w:sz w:val="24"/>
          <w:szCs w:val="24"/>
        </w:rPr>
      </w:pPr>
      <w:r w:rsidRPr="00211EC1">
        <w:rPr>
          <w:rFonts w:ascii="Arial" w:hAnsi="Arial" w:cs="Arial" w:hint="cs"/>
          <w:sz w:val="24"/>
          <w:szCs w:val="24"/>
          <w:rtl/>
        </w:rPr>
        <w:t>را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فراموش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کنند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و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بعد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از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این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ساختمان‏سازی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و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پرداختن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به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تربیت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روحی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و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معنوی،خویش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را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برای‏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در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هم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کوبیدن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دشمن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و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تقویت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شجاعت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و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شهامت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مهیا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سازند</w:t>
      </w:r>
      <w:r w:rsidRPr="00211EC1">
        <w:rPr>
          <w:rFonts w:ascii="Arial" w:hAnsi="Arial" w:cs="Arial"/>
          <w:sz w:val="24"/>
          <w:szCs w:val="24"/>
          <w:rtl/>
        </w:rPr>
        <w:t>.(1</w:t>
      </w:r>
      <w:r w:rsidRPr="00211EC1">
        <w:rPr>
          <w:rFonts w:ascii="Arial" w:hAnsi="Arial" w:cs="Arial"/>
          <w:sz w:val="24"/>
          <w:szCs w:val="24"/>
        </w:rPr>
        <w:t>)</w:t>
      </w:r>
    </w:p>
    <w:p w:rsidR="00211EC1" w:rsidRPr="00211EC1" w:rsidRDefault="00211EC1" w:rsidP="00211EC1">
      <w:pPr>
        <w:bidi/>
        <w:jc w:val="both"/>
        <w:rPr>
          <w:rFonts w:ascii="Arial" w:hAnsi="Arial" w:cs="Arial"/>
          <w:sz w:val="24"/>
          <w:szCs w:val="24"/>
        </w:rPr>
      </w:pPr>
      <w:r w:rsidRPr="00211EC1">
        <w:rPr>
          <w:rFonts w:ascii="Arial" w:hAnsi="Arial" w:cs="Arial" w:hint="cs"/>
          <w:sz w:val="24"/>
          <w:szCs w:val="24"/>
          <w:rtl/>
        </w:rPr>
        <w:t>وقتی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خانه‏ها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روبروی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یکدیگر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و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در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یک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جهت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باشد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موسی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و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هارون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بهتر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می‏توانستند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در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میان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آنان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به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تبلیغات‏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دینی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بپردازند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و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بنی‏اسرائیل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هم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قادر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بودند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به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سهولت‏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نماز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جماعت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اقامه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کنند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و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جملهء</w:t>
      </w:r>
      <w:r w:rsidRPr="00211EC1">
        <w:rPr>
          <w:rFonts w:ascii="Arial" w:hAnsi="Arial" w:cs="Arial" w:hint="eastAsia"/>
          <w:sz w:val="24"/>
          <w:szCs w:val="24"/>
          <w:rtl/>
        </w:rPr>
        <w:t>«</w:t>
      </w:r>
      <w:r w:rsidRPr="00211EC1">
        <w:rPr>
          <w:rFonts w:ascii="Arial" w:hAnsi="Arial" w:cs="Arial" w:hint="cs"/>
          <w:sz w:val="24"/>
          <w:szCs w:val="24"/>
          <w:rtl/>
        </w:rPr>
        <w:t>اقیموا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الصلوة</w:t>
      </w:r>
      <w:r w:rsidRPr="00211EC1">
        <w:rPr>
          <w:rFonts w:ascii="Arial" w:hAnsi="Arial" w:cs="Arial" w:hint="eastAsia"/>
          <w:sz w:val="24"/>
          <w:szCs w:val="24"/>
          <w:rtl/>
        </w:rPr>
        <w:t>»</w:t>
      </w:r>
      <w:r w:rsidRPr="00211EC1">
        <w:rPr>
          <w:rFonts w:ascii="Arial" w:hAnsi="Arial" w:cs="Arial" w:hint="cs"/>
          <w:sz w:val="24"/>
          <w:szCs w:val="24"/>
          <w:rtl/>
        </w:rPr>
        <w:t>که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بعد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از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عبارت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مورد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اشاره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آمده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دلالت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یا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اشعار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بر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آن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دارد،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همچنین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آنان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با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این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سبک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زندگی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زودتر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می‏توانستند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در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جلسات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مشورتی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و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گردهم‏آیی‏های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که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فراخوانی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آن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از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سوی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رهبرانشان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صورت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می‏گرفت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حضور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بهم‏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رسانند</w:t>
      </w:r>
      <w:r w:rsidRPr="00211EC1">
        <w:rPr>
          <w:rFonts w:ascii="Arial" w:hAnsi="Arial" w:cs="Arial"/>
          <w:sz w:val="24"/>
          <w:szCs w:val="24"/>
          <w:rtl/>
        </w:rPr>
        <w:t>.(2</w:t>
      </w:r>
      <w:r w:rsidRPr="00211EC1">
        <w:rPr>
          <w:rFonts w:ascii="Arial" w:hAnsi="Arial" w:cs="Arial"/>
          <w:sz w:val="24"/>
          <w:szCs w:val="24"/>
        </w:rPr>
        <w:t>)</w:t>
      </w:r>
    </w:p>
    <w:p w:rsidR="00211EC1" w:rsidRPr="00211EC1" w:rsidRDefault="00211EC1" w:rsidP="00211EC1">
      <w:pPr>
        <w:bidi/>
        <w:jc w:val="both"/>
        <w:rPr>
          <w:rFonts w:ascii="Arial" w:hAnsi="Arial" w:cs="Arial"/>
          <w:sz w:val="24"/>
          <w:szCs w:val="24"/>
        </w:rPr>
      </w:pPr>
      <w:r w:rsidRPr="00211EC1">
        <w:rPr>
          <w:rFonts w:ascii="Arial" w:hAnsi="Arial" w:cs="Arial" w:hint="cs"/>
          <w:sz w:val="24"/>
          <w:szCs w:val="24"/>
          <w:rtl/>
        </w:rPr>
        <w:t>پیشنهاد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پیامبر</w:t>
      </w:r>
    </w:p>
    <w:p w:rsidR="00211EC1" w:rsidRPr="00211EC1" w:rsidRDefault="00211EC1" w:rsidP="00211EC1">
      <w:pPr>
        <w:bidi/>
        <w:jc w:val="both"/>
        <w:rPr>
          <w:rFonts w:ascii="Arial" w:hAnsi="Arial" w:cs="Arial"/>
          <w:sz w:val="24"/>
          <w:szCs w:val="24"/>
        </w:rPr>
      </w:pPr>
      <w:r w:rsidRPr="00211EC1">
        <w:rPr>
          <w:rFonts w:ascii="Arial" w:hAnsi="Arial" w:cs="Arial" w:hint="cs"/>
          <w:sz w:val="24"/>
          <w:szCs w:val="24"/>
          <w:rtl/>
        </w:rPr>
        <w:t>سورهء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و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اللیل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از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سور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مکی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است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که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در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آغاز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پس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از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ذکر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سه‏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سوگند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مردم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را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به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دو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گروه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تقسیم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می‏کند</w:t>
      </w:r>
      <w:r w:rsidRPr="00211EC1">
        <w:rPr>
          <w:rFonts w:ascii="Arial" w:hAnsi="Arial" w:cs="Arial"/>
          <w:sz w:val="24"/>
          <w:szCs w:val="24"/>
          <w:rtl/>
        </w:rPr>
        <w:t>:</w:t>
      </w:r>
      <w:r w:rsidRPr="00211EC1">
        <w:rPr>
          <w:rFonts w:ascii="Arial" w:hAnsi="Arial" w:cs="Arial" w:hint="cs"/>
          <w:sz w:val="24"/>
          <w:szCs w:val="24"/>
          <w:rtl/>
        </w:rPr>
        <w:t>انفاق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کنندگان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با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تقوا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و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بخیلانی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که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پاداش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سرای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آخرت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را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منکرند</w:t>
      </w:r>
      <w:r w:rsidRPr="00211EC1">
        <w:rPr>
          <w:rFonts w:ascii="Arial" w:hAnsi="Arial" w:cs="Arial"/>
          <w:sz w:val="24"/>
          <w:szCs w:val="24"/>
          <w:rtl/>
        </w:rPr>
        <w:t>.</w:t>
      </w:r>
      <w:r w:rsidRPr="00211EC1">
        <w:rPr>
          <w:rFonts w:ascii="Arial" w:hAnsi="Arial" w:cs="Arial" w:hint="cs"/>
          <w:sz w:val="24"/>
          <w:szCs w:val="24"/>
          <w:rtl/>
        </w:rPr>
        <w:t>پایان‏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کار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اولین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گروه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را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سعادت،سهولت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و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آرامش،و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فرجام‏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دومین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دسته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را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سختی،فلاکت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و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ضلالت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برمی‏شمارد،در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بخش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دیگری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از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این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سوره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بعد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از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اشاره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به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این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حقیقت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که‏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هدایت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بندگان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بر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خداوند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است،همگان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را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از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آتش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دوزخ‏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انذار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می‏نماید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و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در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آخرین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بخش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کسانی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را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که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در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این‏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جایگاه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جانگداز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می‏سوزند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و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گروهی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را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که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از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آن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رهایی‏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می‏یابند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با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ذکر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اوصاف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معرفی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می‏کند</w:t>
      </w:r>
      <w:r w:rsidRPr="00211EC1">
        <w:rPr>
          <w:rFonts w:ascii="Arial" w:hAnsi="Arial" w:cs="Arial"/>
          <w:sz w:val="24"/>
          <w:szCs w:val="24"/>
        </w:rPr>
        <w:t>.</w:t>
      </w:r>
    </w:p>
    <w:p w:rsidR="00211EC1" w:rsidRPr="00211EC1" w:rsidRDefault="00211EC1" w:rsidP="00211EC1">
      <w:pPr>
        <w:bidi/>
        <w:jc w:val="both"/>
        <w:rPr>
          <w:rFonts w:ascii="Arial" w:hAnsi="Arial" w:cs="Arial"/>
          <w:sz w:val="24"/>
          <w:szCs w:val="24"/>
        </w:rPr>
      </w:pPr>
      <w:r w:rsidRPr="00211EC1">
        <w:rPr>
          <w:rFonts w:ascii="Arial" w:hAnsi="Arial" w:cs="Arial" w:hint="cs"/>
          <w:sz w:val="24"/>
          <w:szCs w:val="24"/>
          <w:rtl/>
        </w:rPr>
        <w:t>تمامی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مفسران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اعم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از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خاصه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و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عامه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در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کتب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تفسیری‏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و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نیز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کتابهای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اسباب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النزول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ماجرای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ذیل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را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به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عنوان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سبب‏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نزول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تمامی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آیات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سورهء</w:t>
      </w:r>
    </w:p>
    <w:p w:rsidR="00211EC1" w:rsidRPr="00211EC1" w:rsidRDefault="00211EC1" w:rsidP="00211EC1">
      <w:pPr>
        <w:bidi/>
        <w:jc w:val="both"/>
        <w:rPr>
          <w:rFonts w:ascii="Arial" w:hAnsi="Arial" w:cs="Arial"/>
          <w:sz w:val="24"/>
          <w:szCs w:val="24"/>
        </w:rPr>
      </w:pPr>
      <w:r w:rsidRPr="00211EC1">
        <w:rPr>
          <w:rFonts w:ascii="Arial" w:hAnsi="Arial" w:cs="Arial" w:hint="eastAsia"/>
          <w:sz w:val="24"/>
          <w:szCs w:val="24"/>
        </w:rPr>
        <w:t>«</w:t>
      </w:r>
      <w:r w:rsidRPr="00211EC1">
        <w:rPr>
          <w:rFonts w:ascii="Arial" w:hAnsi="Arial" w:cs="Arial" w:hint="cs"/>
          <w:sz w:val="24"/>
          <w:szCs w:val="24"/>
          <w:rtl/>
        </w:rPr>
        <w:t>و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اللیل</w:t>
      </w:r>
      <w:r w:rsidRPr="00211EC1">
        <w:rPr>
          <w:rFonts w:ascii="Arial" w:hAnsi="Arial" w:cs="Arial" w:hint="eastAsia"/>
          <w:sz w:val="24"/>
          <w:szCs w:val="24"/>
        </w:rPr>
        <w:t>»</w:t>
      </w:r>
    </w:p>
    <w:p w:rsidR="00211EC1" w:rsidRPr="00211EC1" w:rsidRDefault="00211EC1" w:rsidP="00211EC1">
      <w:pPr>
        <w:bidi/>
        <w:jc w:val="both"/>
        <w:rPr>
          <w:rFonts w:ascii="Arial" w:hAnsi="Arial" w:cs="Arial"/>
          <w:sz w:val="24"/>
          <w:szCs w:val="24"/>
        </w:rPr>
      </w:pPr>
      <w:r w:rsidRPr="00211EC1">
        <w:rPr>
          <w:rFonts w:ascii="Arial" w:hAnsi="Arial" w:cs="Arial" w:hint="cs"/>
          <w:sz w:val="24"/>
          <w:szCs w:val="24"/>
          <w:rtl/>
        </w:rPr>
        <w:t>یاد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کرده‏اند</w:t>
      </w:r>
      <w:r w:rsidRPr="00211EC1">
        <w:rPr>
          <w:rFonts w:ascii="Arial" w:hAnsi="Arial" w:cs="Arial"/>
          <w:sz w:val="24"/>
          <w:szCs w:val="24"/>
          <w:rtl/>
        </w:rPr>
        <w:t>.«</w:t>
      </w:r>
      <w:r w:rsidRPr="00211EC1">
        <w:rPr>
          <w:rFonts w:ascii="Arial" w:hAnsi="Arial" w:cs="Arial" w:hint="cs"/>
          <w:sz w:val="24"/>
          <w:szCs w:val="24"/>
          <w:rtl/>
        </w:rPr>
        <w:t>واحدی</w:t>
      </w:r>
      <w:r w:rsidRPr="00211EC1">
        <w:rPr>
          <w:rFonts w:ascii="Arial" w:hAnsi="Arial" w:cs="Arial" w:hint="eastAsia"/>
          <w:sz w:val="24"/>
          <w:szCs w:val="24"/>
          <w:rtl/>
        </w:rPr>
        <w:t>»</w:t>
      </w:r>
      <w:r w:rsidRPr="00211EC1">
        <w:rPr>
          <w:rFonts w:ascii="Arial" w:hAnsi="Arial" w:cs="Arial" w:hint="cs"/>
          <w:sz w:val="24"/>
          <w:szCs w:val="24"/>
          <w:rtl/>
        </w:rPr>
        <w:t>با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سندهای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متصل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مرفوع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از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عکرمه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از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ابن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عباس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آورده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است</w:t>
      </w:r>
      <w:r w:rsidRPr="00211EC1">
        <w:rPr>
          <w:rFonts w:ascii="Arial" w:hAnsi="Arial" w:cs="Arial"/>
          <w:sz w:val="24"/>
          <w:szCs w:val="24"/>
        </w:rPr>
        <w:t>:</w:t>
      </w:r>
    </w:p>
    <w:p w:rsidR="00211EC1" w:rsidRPr="00211EC1" w:rsidRDefault="00211EC1" w:rsidP="00211EC1">
      <w:pPr>
        <w:bidi/>
        <w:jc w:val="both"/>
        <w:rPr>
          <w:rFonts w:ascii="Arial" w:hAnsi="Arial" w:cs="Arial"/>
          <w:sz w:val="24"/>
          <w:szCs w:val="24"/>
        </w:rPr>
      </w:pPr>
      <w:r w:rsidRPr="00211EC1">
        <w:rPr>
          <w:rFonts w:ascii="Arial" w:hAnsi="Arial" w:cs="Arial" w:hint="cs"/>
          <w:sz w:val="24"/>
          <w:szCs w:val="24"/>
          <w:rtl/>
        </w:rPr>
        <w:t>مردی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درخت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خرمایی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داشت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که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برخی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شاخه‏هایش‏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به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طرف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خانهء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همسایه‏اش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که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خانوادهء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فقیری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در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آن‏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سکونت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داشتند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و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فرزندان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خردسالی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داشت،آویخته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بود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آنگاه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که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از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راه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می‏رسید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بر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فراز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درخت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خرمایش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می‏رفت‏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تا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خوشه‏های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آن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را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بچیند،گاهی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چند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دانه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خرما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در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خانهء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آن‏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فقیر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همسایه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می‏افتاد،کودکان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این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مرد،آن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دانه‏ها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را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برمی‏داشتند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تا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بخورند،صاحب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درخت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از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بالای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آن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فرود</w:t>
      </w:r>
      <w:r w:rsidRPr="00211EC1">
        <w:rPr>
          <w:rFonts w:ascii="Arial" w:hAnsi="Arial" w:cs="Arial"/>
          <w:sz w:val="24"/>
          <w:szCs w:val="24"/>
          <w:rtl/>
        </w:rPr>
        <w:t xml:space="preserve"> (1)-</w:t>
      </w:r>
      <w:r w:rsidRPr="00211EC1">
        <w:rPr>
          <w:rFonts w:ascii="Arial" w:hAnsi="Arial" w:cs="Arial" w:hint="cs"/>
          <w:sz w:val="24"/>
          <w:szCs w:val="24"/>
          <w:rtl/>
        </w:rPr>
        <w:t>با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برداشتی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از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تفسیر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نمونه،ج</w:t>
      </w:r>
      <w:r w:rsidRPr="00211EC1">
        <w:rPr>
          <w:rFonts w:ascii="Arial" w:hAnsi="Arial" w:cs="Arial"/>
          <w:sz w:val="24"/>
          <w:szCs w:val="24"/>
          <w:rtl/>
        </w:rPr>
        <w:t xml:space="preserve"> 8</w:t>
      </w:r>
      <w:r w:rsidRPr="00211EC1">
        <w:rPr>
          <w:rFonts w:ascii="Arial" w:hAnsi="Arial" w:cs="Arial" w:hint="cs"/>
          <w:sz w:val="24"/>
          <w:szCs w:val="24"/>
          <w:rtl/>
        </w:rPr>
        <w:t>،ص</w:t>
      </w:r>
      <w:r w:rsidRPr="00211EC1">
        <w:rPr>
          <w:rFonts w:ascii="Arial" w:hAnsi="Arial" w:cs="Arial"/>
          <w:sz w:val="24"/>
          <w:szCs w:val="24"/>
          <w:rtl/>
        </w:rPr>
        <w:t xml:space="preserve"> 370-371</w:t>
      </w:r>
      <w:r w:rsidRPr="00211EC1">
        <w:rPr>
          <w:rFonts w:ascii="Arial" w:hAnsi="Arial" w:cs="Arial"/>
          <w:sz w:val="24"/>
          <w:szCs w:val="24"/>
        </w:rPr>
        <w:t>.</w:t>
      </w:r>
    </w:p>
    <w:p w:rsidR="00211EC1" w:rsidRPr="00211EC1" w:rsidRDefault="00211EC1" w:rsidP="00211EC1">
      <w:pPr>
        <w:bidi/>
        <w:jc w:val="both"/>
        <w:rPr>
          <w:rFonts w:ascii="Arial" w:hAnsi="Arial" w:cs="Arial"/>
          <w:sz w:val="24"/>
          <w:szCs w:val="24"/>
        </w:rPr>
      </w:pPr>
      <w:r w:rsidRPr="00211EC1">
        <w:rPr>
          <w:rFonts w:ascii="Arial" w:hAnsi="Arial" w:cs="Arial"/>
          <w:sz w:val="24"/>
          <w:szCs w:val="24"/>
        </w:rPr>
        <w:t>(2)</w:t>
      </w:r>
      <w:proofErr w:type="gramStart"/>
      <w:r w:rsidRPr="00211EC1">
        <w:rPr>
          <w:rFonts w:ascii="Arial" w:hAnsi="Arial" w:cs="Arial"/>
          <w:sz w:val="24"/>
          <w:szCs w:val="24"/>
        </w:rPr>
        <w:t>-</w:t>
      </w:r>
      <w:r w:rsidRPr="00211EC1">
        <w:rPr>
          <w:rFonts w:ascii="Arial" w:hAnsi="Arial" w:cs="Arial" w:hint="cs"/>
          <w:sz w:val="24"/>
          <w:szCs w:val="24"/>
          <w:rtl/>
        </w:rPr>
        <w:t>مأخوذ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از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تفسیر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المیزان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ذیل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تفسیر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آیات</w:t>
      </w:r>
      <w:r w:rsidRPr="00211EC1">
        <w:rPr>
          <w:rFonts w:ascii="Arial" w:hAnsi="Arial" w:cs="Arial"/>
          <w:sz w:val="24"/>
          <w:szCs w:val="24"/>
          <w:rtl/>
        </w:rPr>
        <w:t xml:space="preserve"> 87 </w:t>
      </w:r>
      <w:r w:rsidRPr="00211EC1">
        <w:rPr>
          <w:rFonts w:ascii="Arial" w:hAnsi="Arial" w:cs="Arial" w:hint="cs"/>
          <w:sz w:val="24"/>
          <w:szCs w:val="24"/>
          <w:rtl/>
        </w:rPr>
        <w:t>از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سورهء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یونس</w:t>
      </w:r>
      <w:r w:rsidRPr="00211EC1">
        <w:rPr>
          <w:rFonts w:ascii="Arial" w:hAnsi="Arial" w:cs="Arial"/>
          <w:sz w:val="24"/>
          <w:szCs w:val="24"/>
        </w:rPr>
        <w:t>.</w:t>
      </w:r>
      <w:proofErr w:type="gramEnd"/>
    </w:p>
    <w:p w:rsidR="00211EC1" w:rsidRPr="00211EC1" w:rsidRDefault="00211EC1" w:rsidP="00211EC1">
      <w:pPr>
        <w:bidi/>
        <w:jc w:val="both"/>
        <w:rPr>
          <w:rFonts w:ascii="Arial" w:hAnsi="Arial" w:cs="Arial"/>
          <w:sz w:val="24"/>
          <w:szCs w:val="24"/>
        </w:rPr>
      </w:pPr>
      <w:r w:rsidRPr="00211EC1">
        <w:rPr>
          <w:rFonts w:ascii="Arial" w:hAnsi="Arial" w:cs="Arial" w:hint="cs"/>
          <w:sz w:val="24"/>
          <w:szCs w:val="24"/>
          <w:rtl/>
        </w:rPr>
        <w:t>می‏آمد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و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از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شدت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بخل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و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قساوت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خرماها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را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از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دست‏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کودکان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می‏گرفت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و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حتی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اگر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دانهء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خرمایی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را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در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دهان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آن‏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خردسالان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می‏دید،انگشتان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خود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را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در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دهان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آنان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به‏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کاویدن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وا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می‏داشت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تا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خرما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را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بیرون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آورد</w:t>
      </w:r>
      <w:r w:rsidRPr="00211EC1">
        <w:rPr>
          <w:rFonts w:ascii="Arial" w:hAnsi="Arial" w:cs="Arial"/>
          <w:sz w:val="24"/>
          <w:szCs w:val="24"/>
        </w:rPr>
        <w:t>!</w:t>
      </w:r>
    </w:p>
    <w:p w:rsidR="00211EC1" w:rsidRPr="00211EC1" w:rsidRDefault="00211EC1" w:rsidP="00211EC1">
      <w:pPr>
        <w:bidi/>
        <w:jc w:val="both"/>
        <w:rPr>
          <w:rFonts w:ascii="Arial" w:hAnsi="Arial" w:cs="Arial"/>
          <w:sz w:val="24"/>
          <w:szCs w:val="24"/>
        </w:rPr>
      </w:pPr>
      <w:r w:rsidRPr="00211EC1">
        <w:rPr>
          <w:rFonts w:ascii="Arial" w:hAnsi="Arial" w:cs="Arial" w:hint="cs"/>
          <w:sz w:val="24"/>
          <w:szCs w:val="24"/>
          <w:rtl/>
        </w:rPr>
        <w:lastRenderedPageBreak/>
        <w:t>شخص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تهی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دست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از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رفتار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ناگوار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همسایهء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بخیل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خود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نزد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رسول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اکرم</w:t>
      </w:r>
      <w:r w:rsidRPr="00211EC1">
        <w:rPr>
          <w:rFonts w:ascii="Arial" w:hAnsi="Arial" w:cs="Arial"/>
          <w:sz w:val="24"/>
          <w:szCs w:val="24"/>
          <w:rtl/>
        </w:rPr>
        <w:t>(</w:t>
      </w:r>
      <w:r w:rsidRPr="00211EC1">
        <w:rPr>
          <w:rFonts w:ascii="Arial" w:hAnsi="Arial" w:cs="Arial" w:hint="cs"/>
          <w:sz w:val="24"/>
          <w:szCs w:val="24"/>
          <w:rtl/>
        </w:rPr>
        <w:t>ص</w:t>
      </w:r>
      <w:r w:rsidRPr="00211EC1">
        <w:rPr>
          <w:rFonts w:ascii="Arial" w:hAnsi="Arial" w:cs="Arial"/>
          <w:sz w:val="24"/>
          <w:szCs w:val="24"/>
          <w:rtl/>
        </w:rPr>
        <w:t>)</w:t>
      </w:r>
      <w:r w:rsidRPr="00211EC1">
        <w:rPr>
          <w:rFonts w:ascii="Arial" w:hAnsi="Arial" w:cs="Arial" w:hint="cs"/>
          <w:sz w:val="24"/>
          <w:szCs w:val="24"/>
          <w:rtl/>
        </w:rPr>
        <w:t>زبان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به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شکوه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گشود،پیامبر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فرمود</w:t>
      </w:r>
      <w:r w:rsidRPr="00211EC1">
        <w:rPr>
          <w:rFonts w:ascii="Arial" w:hAnsi="Arial" w:cs="Arial"/>
          <w:sz w:val="24"/>
          <w:szCs w:val="24"/>
          <w:rtl/>
        </w:rPr>
        <w:t xml:space="preserve">: </w:t>
      </w:r>
      <w:r w:rsidRPr="00211EC1">
        <w:rPr>
          <w:rFonts w:ascii="Arial" w:hAnsi="Arial" w:cs="Arial" w:hint="cs"/>
          <w:sz w:val="24"/>
          <w:szCs w:val="24"/>
          <w:rtl/>
        </w:rPr>
        <w:t>برو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تا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به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کارت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رسیدگی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کنم</w:t>
      </w:r>
      <w:r w:rsidRPr="00211EC1">
        <w:rPr>
          <w:rFonts w:ascii="Arial" w:hAnsi="Arial" w:cs="Arial"/>
          <w:sz w:val="24"/>
          <w:szCs w:val="24"/>
          <w:rtl/>
        </w:rPr>
        <w:t>.</w:t>
      </w:r>
      <w:r w:rsidRPr="00211EC1">
        <w:rPr>
          <w:rFonts w:ascii="Arial" w:hAnsi="Arial" w:cs="Arial" w:hint="cs"/>
          <w:sz w:val="24"/>
          <w:szCs w:val="24"/>
          <w:rtl/>
        </w:rPr>
        <w:t>سپس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آن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سید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رسولان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با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صاحب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درخت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دیدار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کرد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و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خطاب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به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وی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بیان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داشت</w:t>
      </w:r>
      <w:r w:rsidRPr="00211EC1">
        <w:rPr>
          <w:rFonts w:ascii="Arial" w:hAnsi="Arial" w:cs="Arial"/>
          <w:sz w:val="24"/>
          <w:szCs w:val="24"/>
          <w:rtl/>
        </w:rPr>
        <w:t>:</w:t>
      </w:r>
      <w:r w:rsidRPr="00211EC1">
        <w:rPr>
          <w:rFonts w:ascii="Arial" w:hAnsi="Arial" w:cs="Arial" w:hint="cs"/>
          <w:sz w:val="24"/>
          <w:szCs w:val="24"/>
          <w:rtl/>
        </w:rPr>
        <w:t>آیا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حاضری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درخت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خرمایی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را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که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شاخه‏های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آن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به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سوی‏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خانهء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همسایه‏ات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خم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شده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به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من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دهی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تا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در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برابر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آن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برایت‏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نخلی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در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بهشت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ضمانت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گردد؟آن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مرد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که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مسلمان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بود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عرض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کرد</w:t>
      </w:r>
      <w:r w:rsidRPr="00211EC1">
        <w:rPr>
          <w:rFonts w:ascii="Arial" w:hAnsi="Arial" w:cs="Arial"/>
          <w:sz w:val="24"/>
          <w:szCs w:val="24"/>
          <w:rtl/>
        </w:rPr>
        <w:t>:</w:t>
      </w:r>
      <w:r w:rsidRPr="00211EC1">
        <w:rPr>
          <w:rFonts w:ascii="Arial" w:hAnsi="Arial" w:cs="Arial" w:hint="cs"/>
          <w:sz w:val="24"/>
          <w:szCs w:val="24"/>
          <w:rtl/>
        </w:rPr>
        <w:t>من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صاحب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نخیلات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فراوانی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هستم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اما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در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بین‏</w:t>
      </w:r>
      <w:r w:rsidRPr="00211EC1">
        <w:rPr>
          <w:rFonts w:ascii="Arial" w:hAnsi="Arial" w:cs="Arial"/>
          <w:sz w:val="24"/>
          <w:szCs w:val="24"/>
          <w:rtl/>
        </w:rPr>
        <w:t xml:space="preserve"> (</w:t>
      </w:r>
      <w:r w:rsidRPr="00211EC1">
        <w:rPr>
          <w:rFonts w:ascii="Arial" w:hAnsi="Arial" w:cs="Arial" w:hint="cs"/>
          <w:sz w:val="24"/>
          <w:szCs w:val="24"/>
          <w:rtl/>
        </w:rPr>
        <w:t>به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تصویر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صفحه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مراجعه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شود</w:t>
      </w:r>
      <w:r w:rsidRPr="00211EC1">
        <w:rPr>
          <w:rFonts w:ascii="Arial" w:hAnsi="Arial" w:cs="Arial"/>
          <w:sz w:val="24"/>
          <w:szCs w:val="24"/>
          <w:rtl/>
        </w:rPr>
        <w:t>)</w:t>
      </w:r>
      <w:r w:rsidRPr="00211EC1">
        <w:rPr>
          <w:rFonts w:ascii="Arial" w:hAnsi="Arial" w:cs="Arial" w:hint="cs"/>
          <w:sz w:val="24"/>
          <w:szCs w:val="24"/>
          <w:rtl/>
        </w:rPr>
        <w:t>آنها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هیچ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درختی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بارورتر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و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بهتر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از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این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درخت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برایم‏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نمی‏باشد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و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حاضر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به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چنین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معامله‏ای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نخواهم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بود</w:t>
      </w:r>
      <w:r w:rsidRPr="00211EC1">
        <w:rPr>
          <w:rFonts w:ascii="Arial" w:hAnsi="Arial" w:cs="Arial"/>
          <w:sz w:val="24"/>
          <w:szCs w:val="24"/>
          <w:rtl/>
        </w:rPr>
        <w:t>!</w:t>
      </w:r>
      <w:r w:rsidRPr="00211EC1">
        <w:rPr>
          <w:rFonts w:ascii="Arial" w:hAnsi="Arial" w:cs="Arial" w:hint="cs"/>
          <w:sz w:val="24"/>
          <w:szCs w:val="24"/>
          <w:rtl/>
        </w:rPr>
        <w:t>ابن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عباس‏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گفت</w:t>
      </w:r>
      <w:r w:rsidRPr="00211EC1">
        <w:rPr>
          <w:rFonts w:ascii="Arial" w:hAnsi="Arial" w:cs="Arial"/>
          <w:sz w:val="24"/>
          <w:szCs w:val="24"/>
          <w:rtl/>
        </w:rPr>
        <w:t>:</w:t>
      </w:r>
      <w:r w:rsidRPr="00211EC1">
        <w:rPr>
          <w:rFonts w:ascii="Arial" w:hAnsi="Arial" w:cs="Arial" w:hint="cs"/>
          <w:sz w:val="24"/>
          <w:szCs w:val="24"/>
          <w:rtl/>
        </w:rPr>
        <w:t>این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مرد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از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نزد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رسول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خدا</w:t>
      </w:r>
      <w:r w:rsidRPr="00211EC1">
        <w:rPr>
          <w:rFonts w:ascii="Arial" w:hAnsi="Arial" w:cs="Arial"/>
          <w:sz w:val="24"/>
          <w:szCs w:val="24"/>
          <w:rtl/>
        </w:rPr>
        <w:t>(</w:t>
      </w:r>
      <w:r w:rsidRPr="00211EC1">
        <w:rPr>
          <w:rFonts w:ascii="Arial" w:hAnsi="Arial" w:cs="Arial" w:hint="cs"/>
          <w:sz w:val="24"/>
          <w:szCs w:val="24"/>
          <w:rtl/>
        </w:rPr>
        <w:t>ص</w:t>
      </w:r>
      <w:r w:rsidRPr="00211EC1">
        <w:rPr>
          <w:rFonts w:ascii="Arial" w:hAnsi="Arial" w:cs="Arial"/>
          <w:sz w:val="24"/>
          <w:szCs w:val="24"/>
          <w:rtl/>
        </w:rPr>
        <w:t>)</w:t>
      </w:r>
      <w:r w:rsidRPr="00211EC1">
        <w:rPr>
          <w:rFonts w:ascii="Arial" w:hAnsi="Arial" w:cs="Arial" w:hint="cs"/>
          <w:sz w:val="24"/>
          <w:szCs w:val="24"/>
          <w:rtl/>
        </w:rPr>
        <w:t>بیرون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رفت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اما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فرد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دیگری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که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از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یاران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پیامبر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بود،پیشنهاد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پیامبر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را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شنید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و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عرض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کرد</w:t>
      </w:r>
      <w:r w:rsidRPr="00211EC1">
        <w:rPr>
          <w:rFonts w:ascii="Arial" w:hAnsi="Arial" w:cs="Arial"/>
          <w:sz w:val="24"/>
          <w:szCs w:val="24"/>
          <w:rtl/>
        </w:rPr>
        <w:t>:</w:t>
      </w:r>
      <w:r w:rsidRPr="00211EC1">
        <w:rPr>
          <w:rFonts w:ascii="Arial" w:hAnsi="Arial" w:cs="Arial" w:hint="cs"/>
          <w:sz w:val="24"/>
          <w:szCs w:val="24"/>
          <w:rtl/>
        </w:rPr>
        <w:t>ای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فرستادهء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پروردگار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جهانیان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اگر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من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این‏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درخت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را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از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مالکش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بستانم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و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به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پیشگاه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شما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اهدا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نمایم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آیا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همان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درخت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خرمای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بهشتی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را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که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به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آن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مرد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وعده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دادید،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اعطاء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خواهید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فرمود؟نبی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اکرم</w:t>
      </w:r>
      <w:r w:rsidRPr="00211EC1">
        <w:rPr>
          <w:rFonts w:ascii="Arial" w:hAnsi="Arial" w:cs="Arial"/>
          <w:sz w:val="24"/>
          <w:szCs w:val="24"/>
          <w:rtl/>
        </w:rPr>
        <w:t>(</w:t>
      </w:r>
      <w:r w:rsidRPr="00211EC1">
        <w:rPr>
          <w:rFonts w:ascii="Arial" w:hAnsi="Arial" w:cs="Arial" w:hint="cs"/>
          <w:sz w:val="24"/>
          <w:szCs w:val="24"/>
          <w:rtl/>
        </w:rPr>
        <w:t>ص</w:t>
      </w:r>
      <w:r w:rsidRPr="00211EC1">
        <w:rPr>
          <w:rFonts w:ascii="Arial" w:hAnsi="Arial" w:cs="Arial"/>
          <w:sz w:val="24"/>
          <w:szCs w:val="24"/>
          <w:rtl/>
        </w:rPr>
        <w:t>)</w:t>
      </w:r>
      <w:r w:rsidRPr="00211EC1">
        <w:rPr>
          <w:rFonts w:ascii="Arial" w:hAnsi="Arial" w:cs="Arial" w:hint="cs"/>
          <w:sz w:val="24"/>
          <w:szCs w:val="24"/>
          <w:rtl/>
        </w:rPr>
        <w:t>فرمود</w:t>
      </w:r>
      <w:r w:rsidRPr="00211EC1">
        <w:rPr>
          <w:rFonts w:ascii="Arial" w:hAnsi="Arial" w:cs="Arial"/>
          <w:sz w:val="24"/>
          <w:szCs w:val="24"/>
          <w:rtl/>
        </w:rPr>
        <w:t>:</w:t>
      </w:r>
      <w:r w:rsidRPr="00211EC1">
        <w:rPr>
          <w:rFonts w:ascii="Arial" w:hAnsi="Arial" w:cs="Arial" w:hint="cs"/>
          <w:sz w:val="24"/>
          <w:szCs w:val="24"/>
          <w:rtl/>
        </w:rPr>
        <w:t>آری</w:t>
      </w:r>
      <w:r w:rsidRPr="00211EC1">
        <w:rPr>
          <w:rFonts w:ascii="Arial" w:hAnsi="Arial" w:cs="Arial"/>
          <w:sz w:val="24"/>
          <w:szCs w:val="24"/>
        </w:rPr>
        <w:t>.</w:t>
      </w:r>
    </w:p>
    <w:p w:rsidR="00211EC1" w:rsidRPr="00211EC1" w:rsidRDefault="00211EC1" w:rsidP="00211EC1">
      <w:pPr>
        <w:bidi/>
        <w:jc w:val="both"/>
        <w:rPr>
          <w:rFonts w:ascii="Arial" w:hAnsi="Arial" w:cs="Arial"/>
          <w:sz w:val="24"/>
          <w:szCs w:val="24"/>
        </w:rPr>
      </w:pPr>
      <w:r w:rsidRPr="00211EC1">
        <w:rPr>
          <w:rFonts w:ascii="Arial" w:hAnsi="Arial" w:cs="Arial" w:hint="cs"/>
          <w:sz w:val="24"/>
          <w:szCs w:val="24"/>
          <w:rtl/>
        </w:rPr>
        <w:t>شخص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مزبور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که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طبق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برخی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روایت‏ها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ابا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الداحداح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نام‏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داشت</w:t>
      </w:r>
      <w:r w:rsidRPr="00211EC1">
        <w:rPr>
          <w:rFonts w:ascii="Arial" w:hAnsi="Arial" w:cs="Arial"/>
          <w:sz w:val="24"/>
          <w:szCs w:val="24"/>
          <w:rtl/>
        </w:rPr>
        <w:t>(1)</w:t>
      </w:r>
      <w:r w:rsidRPr="00211EC1">
        <w:rPr>
          <w:rFonts w:ascii="Arial" w:hAnsi="Arial" w:cs="Arial" w:hint="cs"/>
          <w:sz w:val="24"/>
          <w:szCs w:val="24"/>
          <w:rtl/>
        </w:rPr>
        <w:t>به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راه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افتاد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و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با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صاحب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نخل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دیدار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کرد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و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با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وی‏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وارد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مذاکره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شد،آن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مرد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ضمن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صحبت‏های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خود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خطاب‏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به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وی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یادآور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شد</w:t>
      </w:r>
      <w:r w:rsidRPr="00211EC1">
        <w:rPr>
          <w:rFonts w:ascii="Arial" w:hAnsi="Arial" w:cs="Arial"/>
          <w:sz w:val="24"/>
          <w:szCs w:val="24"/>
          <w:rtl/>
        </w:rPr>
        <w:t>:</w:t>
      </w:r>
      <w:r w:rsidRPr="00211EC1">
        <w:rPr>
          <w:rFonts w:ascii="Arial" w:hAnsi="Arial" w:cs="Arial" w:hint="cs"/>
          <w:sz w:val="24"/>
          <w:szCs w:val="24"/>
          <w:rtl/>
        </w:rPr>
        <w:t>آیا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متوجه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شدی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که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حضرت‏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محمد</w:t>
      </w:r>
      <w:r w:rsidRPr="00211EC1">
        <w:rPr>
          <w:rFonts w:ascii="Arial" w:hAnsi="Arial" w:cs="Arial"/>
          <w:sz w:val="24"/>
          <w:szCs w:val="24"/>
          <w:rtl/>
        </w:rPr>
        <w:t>(</w:t>
      </w:r>
      <w:r w:rsidRPr="00211EC1">
        <w:rPr>
          <w:rFonts w:ascii="Arial" w:hAnsi="Arial" w:cs="Arial" w:hint="cs"/>
          <w:sz w:val="24"/>
          <w:szCs w:val="24"/>
          <w:rtl/>
        </w:rPr>
        <w:t>ص</w:t>
      </w:r>
      <w:r w:rsidRPr="00211EC1">
        <w:rPr>
          <w:rFonts w:ascii="Arial" w:hAnsi="Arial" w:cs="Arial"/>
          <w:sz w:val="24"/>
          <w:szCs w:val="24"/>
          <w:rtl/>
        </w:rPr>
        <w:t>)</w:t>
      </w:r>
      <w:r w:rsidRPr="00211EC1">
        <w:rPr>
          <w:rFonts w:ascii="Arial" w:hAnsi="Arial" w:cs="Arial" w:hint="cs"/>
          <w:sz w:val="24"/>
          <w:szCs w:val="24"/>
          <w:rtl/>
        </w:rPr>
        <w:t>در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برابر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این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نخله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درخت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خرمایی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بهشتی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به‏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من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اعطاء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فرمود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و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من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به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این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معامله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پر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سود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و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مبارک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تن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در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ندادم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و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به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آن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وجود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گرامی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عرضه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داشتم</w:t>
      </w:r>
      <w:r w:rsidRPr="00211EC1">
        <w:rPr>
          <w:rFonts w:ascii="Arial" w:hAnsi="Arial" w:cs="Arial"/>
          <w:sz w:val="24"/>
          <w:szCs w:val="24"/>
          <w:rtl/>
        </w:rPr>
        <w:t>:</w:t>
      </w:r>
      <w:r w:rsidRPr="00211EC1">
        <w:rPr>
          <w:rFonts w:ascii="Arial" w:hAnsi="Arial" w:cs="Arial" w:hint="cs"/>
          <w:sz w:val="24"/>
          <w:szCs w:val="24"/>
          <w:rtl/>
        </w:rPr>
        <w:t>میوهء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این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درخت‏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مرا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شیفتهء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خود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ساخته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و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مرا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نخل‏های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فراوانی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است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که‏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هیچ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کدام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با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این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درخت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برابری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نمی‏کنند</w:t>
      </w:r>
      <w:r w:rsidRPr="00211EC1">
        <w:rPr>
          <w:rFonts w:ascii="Arial" w:hAnsi="Arial" w:cs="Arial"/>
          <w:sz w:val="24"/>
          <w:szCs w:val="24"/>
          <w:rtl/>
        </w:rPr>
        <w:t>.</w:t>
      </w:r>
      <w:r w:rsidRPr="00211EC1">
        <w:rPr>
          <w:rFonts w:ascii="Arial" w:hAnsi="Arial" w:cs="Arial" w:hint="cs"/>
          <w:sz w:val="24"/>
          <w:szCs w:val="24"/>
          <w:rtl/>
        </w:rPr>
        <w:t>پس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از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گفتگوی‏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زیاد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ابا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الدحداح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گفت</w:t>
      </w:r>
      <w:r w:rsidRPr="00211EC1">
        <w:rPr>
          <w:rFonts w:ascii="Arial" w:hAnsi="Arial" w:cs="Arial"/>
          <w:sz w:val="24"/>
          <w:szCs w:val="24"/>
          <w:rtl/>
        </w:rPr>
        <w:t>:</w:t>
      </w:r>
      <w:r w:rsidRPr="00211EC1">
        <w:rPr>
          <w:rFonts w:ascii="Arial" w:hAnsi="Arial" w:cs="Arial" w:hint="cs"/>
          <w:sz w:val="24"/>
          <w:szCs w:val="24"/>
          <w:rtl/>
        </w:rPr>
        <w:t>آیا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حاضر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به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فروش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آن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هستی؟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گفت</w:t>
      </w:r>
      <w:r w:rsidRPr="00211EC1">
        <w:rPr>
          <w:rFonts w:ascii="Arial" w:hAnsi="Arial" w:cs="Arial"/>
          <w:sz w:val="24"/>
          <w:szCs w:val="24"/>
          <w:rtl/>
        </w:rPr>
        <w:t>:</w:t>
      </w:r>
      <w:r w:rsidRPr="00211EC1">
        <w:rPr>
          <w:rFonts w:ascii="Arial" w:hAnsi="Arial" w:cs="Arial" w:hint="cs"/>
          <w:sz w:val="24"/>
          <w:szCs w:val="24"/>
          <w:rtl/>
        </w:rPr>
        <w:t>نه،مگر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آن‏که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در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ازای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آن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بهایی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را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دریافت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دارم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که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از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لحاظ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گرانی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و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قیمت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درحدی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باشد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که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نتوانم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دریافت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آن‏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را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تصور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کنم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یا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گمان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کنم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کسی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پرداخت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آن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را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نتواند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عهده‏دار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شود،خریدار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خردمند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اظهار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داشت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خواسته‏ات‏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در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برابر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فروش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این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درخت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چیست؟</w:t>
      </w:r>
    </w:p>
    <w:p w:rsidR="00211EC1" w:rsidRPr="00211EC1" w:rsidRDefault="00211EC1" w:rsidP="00211EC1">
      <w:pPr>
        <w:bidi/>
        <w:jc w:val="both"/>
        <w:rPr>
          <w:rFonts w:ascii="Arial" w:hAnsi="Arial" w:cs="Arial"/>
          <w:sz w:val="24"/>
          <w:szCs w:val="24"/>
        </w:rPr>
      </w:pPr>
      <w:r w:rsidRPr="00211EC1">
        <w:rPr>
          <w:rFonts w:ascii="Arial" w:hAnsi="Arial" w:cs="Arial" w:hint="cs"/>
          <w:sz w:val="24"/>
          <w:szCs w:val="24"/>
          <w:rtl/>
        </w:rPr>
        <w:t>آن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بخیل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صاحب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نخیل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گفت</w:t>
      </w:r>
      <w:r w:rsidRPr="00211EC1">
        <w:rPr>
          <w:rFonts w:ascii="Arial" w:hAnsi="Arial" w:cs="Arial"/>
          <w:sz w:val="24"/>
          <w:szCs w:val="24"/>
          <w:rtl/>
        </w:rPr>
        <w:t>:</w:t>
      </w:r>
      <w:r w:rsidRPr="00211EC1">
        <w:rPr>
          <w:rFonts w:ascii="Arial" w:hAnsi="Arial" w:cs="Arial" w:hint="cs"/>
          <w:sz w:val="24"/>
          <w:szCs w:val="24"/>
          <w:rtl/>
        </w:rPr>
        <w:t>چهل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درخت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خرما</w:t>
      </w:r>
      <w:r w:rsidRPr="00211EC1">
        <w:rPr>
          <w:rFonts w:ascii="Arial" w:hAnsi="Arial" w:cs="Arial"/>
          <w:sz w:val="24"/>
          <w:szCs w:val="24"/>
          <w:rtl/>
        </w:rPr>
        <w:t xml:space="preserve">. </w:t>
      </w:r>
      <w:r w:rsidRPr="00211EC1">
        <w:rPr>
          <w:rFonts w:ascii="Arial" w:hAnsi="Arial" w:cs="Arial" w:hint="cs"/>
          <w:sz w:val="24"/>
          <w:szCs w:val="24"/>
          <w:rtl/>
        </w:rPr>
        <w:t>خریدار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گفت</w:t>
      </w:r>
      <w:r w:rsidRPr="00211EC1">
        <w:rPr>
          <w:rFonts w:ascii="Arial" w:hAnsi="Arial" w:cs="Arial"/>
          <w:sz w:val="24"/>
          <w:szCs w:val="24"/>
          <w:rtl/>
        </w:rPr>
        <w:t>:</w:t>
      </w:r>
      <w:r w:rsidRPr="00211EC1">
        <w:rPr>
          <w:rFonts w:ascii="Arial" w:hAnsi="Arial" w:cs="Arial" w:hint="cs"/>
          <w:sz w:val="24"/>
          <w:szCs w:val="24"/>
          <w:rtl/>
        </w:rPr>
        <w:t>بهایی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بس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گران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برای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نخلی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خمیده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مطالبه‏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می‏نمایی،چهل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نخل</w:t>
      </w:r>
      <w:r w:rsidRPr="00211EC1">
        <w:rPr>
          <w:rFonts w:ascii="Arial" w:hAnsi="Arial" w:cs="Arial"/>
          <w:sz w:val="24"/>
          <w:szCs w:val="24"/>
          <w:rtl/>
        </w:rPr>
        <w:t>!!</w:t>
      </w:r>
      <w:r w:rsidRPr="00211EC1">
        <w:rPr>
          <w:rFonts w:ascii="Arial" w:hAnsi="Arial" w:cs="Arial" w:hint="cs"/>
          <w:sz w:val="24"/>
          <w:szCs w:val="24"/>
          <w:rtl/>
        </w:rPr>
        <w:t>مانعی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ندارد؛چهل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نخل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به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تو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می‏دهم</w:t>
      </w:r>
      <w:r w:rsidRPr="00211EC1">
        <w:rPr>
          <w:rFonts w:ascii="Arial" w:hAnsi="Arial" w:cs="Arial"/>
          <w:sz w:val="24"/>
          <w:szCs w:val="24"/>
        </w:rPr>
        <w:t>.</w:t>
      </w:r>
    </w:p>
    <w:p w:rsidR="00211EC1" w:rsidRPr="00211EC1" w:rsidRDefault="00211EC1" w:rsidP="00211EC1">
      <w:pPr>
        <w:bidi/>
        <w:jc w:val="both"/>
        <w:rPr>
          <w:rFonts w:ascii="Arial" w:hAnsi="Arial" w:cs="Arial"/>
          <w:sz w:val="24"/>
          <w:szCs w:val="24"/>
        </w:rPr>
      </w:pPr>
      <w:r w:rsidRPr="00211EC1">
        <w:rPr>
          <w:rFonts w:ascii="Arial" w:hAnsi="Arial" w:cs="Arial" w:hint="cs"/>
          <w:sz w:val="24"/>
          <w:szCs w:val="24"/>
          <w:rtl/>
        </w:rPr>
        <w:t>مرد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طمعکار</w:t>
      </w:r>
      <w:r w:rsidRPr="00211EC1">
        <w:rPr>
          <w:rFonts w:ascii="Arial" w:hAnsi="Arial" w:cs="Arial"/>
          <w:sz w:val="24"/>
          <w:szCs w:val="24"/>
          <w:rtl/>
        </w:rPr>
        <w:t>(</w:t>
      </w:r>
      <w:r w:rsidRPr="00211EC1">
        <w:rPr>
          <w:rFonts w:ascii="Arial" w:hAnsi="Arial" w:cs="Arial" w:hint="cs"/>
          <w:sz w:val="24"/>
          <w:szCs w:val="24"/>
          <w:rtl/>
        </w:rPr>
        <w:t>فروشنده</w:t>
      </w:r>
      <w:r w:rsidRPr="00211EC1">
        <w:rPr>
          <w:rFonts w:ascii="Arial" w:hAnsi="Arial" w:cs="Arial"/>
          <w:sz w:val="24"/>
          <w:szCs w:val="24"/>
          <w:rtl/>
        </w:rPr>
        <w:t>)</w:t>
      </w:r>
      <w:r w:rsidRPr="00211EC1">
        <w:rPr>
          <w:rFonts w:ascii="Arial" w:hAnsi="Arial" w:cs="Arial" w:hint="cs"/>
          <w:sz w:val="24"/>
          <w:szCs w:val="24"/>
          <w:rtl/>
        </w:rPr>
        <w:t>گفت</w:t>
      </w:r>
      <w:r w:rsidRPr="00211EC1">
        <w:rPr>
          <w:rFonts w:ascii="Arial" w:hAnsi="Arial" w:cs="Arial"/>
          <w:sz w:val="24"/>
          <w:szCs w:val="24"/>
          <w:rtl/>
        </w:rPr>
        <w:t>:</w:t>
      </w:r>
      <w:r w:rsidRPr="00211EC1">
        <w:rPr>
          <w:rFonts w:ascii="Arial" w:hAnsi="Arial" w:cs="Arial" w:hint="cs"/>
          <w:sz w:val="24"/>
          <w:szCs w:val="24"/>
          <w:rtl/>
        </w:rPr>
        <w:t>اگر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راست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می‏گویی‏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چند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نفر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را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به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عنوان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شهود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معامله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فراخوان،بر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حسب‏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اتفاق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گروهی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از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آن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حوالی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عبور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می‏نمودند،وی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آنان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را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طلبید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و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گواه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این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معاملهء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گران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گرفت</w:t>
      </w:r>
      <w:r w:rsidRPr="00211EC1">
        <w:rPr>
          <w:rFonts w:ascii="Arial" w:hAnsi="Arial" w:cs="Arial"/>
          <w:sz w:val="24"/>
          <w:szCs w:val="24"/>
          <w:rtl/>
        </w:rPr>
        <w:t>.</w:t>
      </w:r>
      <w:r w:rsidRPr="00211EC1">
        <w:rPr>
          <w:rFonts w:ascii="Arial" w:hAnsi="Arial" w:cs="Arial" w:hint="cs"/>
          <w:sz w:val="24"/>
          <w:szCs w:val="24"/>
          <w:rtl/>
        </w:rPr>
        <w:t>عابرین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گواهی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دادند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که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صحابی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پیامبر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در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برابر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یک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درخت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خمیدهء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خرما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چهل‏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نخله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را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به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طرف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معاملهء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خود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تحویل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دهد</w:t>
      </w:r>
      <w:r w:rsidRPr="00211EC1">
        <w:rPr>
          <w:rFonts w:ascii="Arial" w:hAnsi="Arial" w:cs="Arial"/>
          <w:sz w:val="24"/>
          <w:szCs w:val="24"/>
          <w:rtl/>
        </w:rPr>
        <w:t>.</w:t>
      </w:r>
      <w:r w:rsidRPr="00211EC1">
        <w:rPr>
          <w:rFonts w:ascii="Arial" w:hAnsi="Arial" w:cs="Arial" w:hint="cs"/>
          <w:sz w:val="24"/>
          <w:szCs w:val="24"/>
          <w:rtl/>
        </w:rPr>
        <w:t>سپس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مرد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خریدار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نخل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به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قصد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زیارت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نبی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اکرم</w:t>
      </w:r>
      <w:r w:rsidRPr="00211EC1">
        <w:rPr>
          <w:rFonts w:ascii="Arial" w:hAnsi="Arial" w:cs="Arial"/>
          <w:sz w:val="24"/>
          <w:szCs w:val="24"/>
          <w:rtl/>
        </w:rPr>
        <w:t>(</w:t>
      </w:r>
      <w:r w:rsidRPr="00211EC1">
        <w:rPr>
          <w:rFonts w:ascii="Arial" w:hAnsi="Arial" w:cs="Arial" w:hint="cs"/>
          <w:sz w:val="24"/>
          <w:szCs w:val="24"/>
          <w:rtl/>
        </w:rPr>
        <w:t>ص</w:t>
      </w:r>
      <w:r w:rsidRPr="00211EC1">
        <w:rPr>
          <w:rFonts w:ascii="Arial" w:hAnsi="Arial" w:cs="Arial"/>
          <w:sz w:val="24"/>
          <w:szCs w:val="24"/>
          <w:rtl/>
        </w:rPr>
        <w:t>)</w:t>
      </w:r>
      <w:r w:rsidRPr="00211EC1">
        <w:rPr>
          <w:rFonts w:ascii="Arial" w:hAnsi="Arial" w:cs="Arial" w:hint="cs"/>
          <w:sz w:val="24"/>
          <w:szCs w:val="24"/>
          <w:rtl/>
        </w:rPr>
        <w:t>به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راه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افتاد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و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چون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به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آن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حضرت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رسید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عرض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کرد</w:t>
      </w:r>
      <w:r w:rsidRPr="00211EC1">
        <w:rPr>
          <w:rFonts w:ascii="Arial" w:hAnsi="Arial" w:cs="Arial"/>
          <w:sz w:val="24"/>
          <w:szCs w:val="24"/>
          <w:rtl/>
        </w:rPr>
        <w:t>:</w:t>
      </w:r>
      <w:r w:rsidRPr="00211EC1">
        <w:rPr>
          <w:rFonts w:ascii="Arial" w:hAnsi="Arial" w:cs="Arial" w:hint="cs"/>
          <w:sz w:val="24"/>
          <w:szCs w:val="24"/>
          <w:rtl/>
        </w:rPr>
        <w:t>یا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رسول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اللّه</w:t>
      </w:r>
      <w:r w:rsidRPr="00211EC1">
        <w:rPr>
          <w:rFonts w:ascii="Arial" w:hAnsi="Arial" w:cs="Arial"/>
          <w:sz w:val="24"/>
          <w:szCs w:val="24"/>
          <w:rtl/>
        </w:rPr>
        <w:t>(</w:t>
      </w:r>
      <w:r w:rsidRPr="00211EC1">
        <w:rPr>
          <w:rFonts w:ascii="Arial" w:hAnsi="Arial" w:cs="Arial" w:hint="cs"/>
          <w:sz w:val="24"/>
          <w:szCs w:val="24"/>
          <w:rtl/>
        </w:rPr>
        <w:t>ص</w:t>
      </w:r>
      <w:r w:rsidRPr="00211EC1">
        <w:rPr>
          <w:rFonts w:ascii="Arial" w:hAnsi="Arial" w:cs="Arial"/>
          <w:sz w:val="24"/>
          <w:szCs w:val="24"/>
          <w:rtl/>
        </w:rPr>
        <w:t xml:space="preserve">) </w:t>
      </w:r>
      <w:r w:rsidRPr="00211EC1">
        <w:rPr>
          <w:rFonts w:ascii="Arial" w:hAnsi="Arial" w:cs="Arial" w:hint="cs"/>
          <w:sz w:val="24"/>
          <w:szCs w:val="24"/>
          <w:rtl/>
        </w:rPr>
        <w:t>درخت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خرمای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مورد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نظر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شما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به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تملک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من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در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 w:rsidRPr="00211EC1">
        <w:rPr>
          <w:rFonts w:ascii="Arial" w:hAnsi="Arial" w:cs="Arial" w:hint="cs"/>
          <w:sz w:val="24"/>
          <w:szCs w:val="24"/>
          <w:rtl/>
        </w:rPr>
        <w:t>آمد</w:t>
      </w:r>
      <w:r w:rsidRPr="00211EC1">
        <w:rPr>
          <w:rFonts w:ascii="Arial" w:hAnsi="Arial" w:cs="Arial"/>
          <w:sz w:val="24"/>
          <w:szCs w:val="24"/>
          <w:rtl/>
        </w:rPr>
        <w:t xml:space="preserve"> </w:t>
      </w:r>
      <w:r>
        <w:rPr>
          <w:rFonts w:ascii="Arial" w:hAnsi="Arial" w:cs="Arial" w:hint="cs"/>
          <w:sz w:val="24"/>
          <w:szCs w:val="24"/>
          <w:rtl/>
        </w:rPr>
        <w:t>.</w:t>
      </w:r>
    </w:p>
    <w:p w:rsidR="00AE711C" w:rsidRPr="00211EC1" w:rsidRDefault="00AE711C" w:rsidP="00211EC1">
      <w:pPr>
        <w:bidi/>
        <w:jc w:val="both"/>
        <w:rPr>
          <w:rFonts w:ascii="Arial" w:hAnsi="Arial" w:cs="Arial"/>
          <w:sz w:val="24"/>
          <w:szCs w:val="24"/>
        </w:rPr>
      </w:pPr>
    </w:p>
    <w:sectPr w:rsidR="00AE711C" w:rsidRPr="00211EC1" w:rsidSect="00AE711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hideSpellingErrors/>
  <w:proofState w:grammar="clean"/>
  <w:defaultTabStop w:val="720"/>
  <w:characterSpacingControl w:val="doNotCompress"/>
  <w:compat/>
  <w:rsids>
    <w:rsidRoot w:val="00DE22B1"/>
    <w:rsid w:val="00211EC1"/>
    <w:rsid w:val="005835E5"/>
    <w:rsid w:val="005B1AB0"/>
    <w:rsid w:val="00824714"/>
    <w:rsid w:val="00AE711C"/>
    <w:rsid w:val="00DE22B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E711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13</Pages>
  <Words>4831</Words>
  <Characters>27538</Characters>
  <Application>Microsoft Office Word</Application>
  <DocSecurity>0</DocSecurity>
  <Lines>229</Lines>
  <Paragraphs>64</Paragraphs>
  <ScaleCrop>false</ScaleCrop>
  <Company/>
  <LinksUpToDate>false</LinksUpToDate>
  <CharactersWithSpaces>32305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SOYOMAX</dc:creator>
  <cp:keywords/>
  <dc:description/>
  <cp:lastModifiedBy>SOYOMAX</cp:lastModifiedBy>
  <cp:revision>2</cp:revision>
  <dcterms:created xsi:type="dcterms:W3CDTF">2012-02-27T15:13:00Z</dcterms:created>
  <dcterms:modified xsi:type="dcterms:W3CDTF">2012-02-27T15:13:00Z</dcterms:modified>
</cp:coreProperties>
</file>