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90F" w:rsidRPr="0068190F" w:rsidRDefault="0068190F" w:rsidP="0068190F">
      <w:pPr>
        <w:bidi/>
        <w:jc w:val="both"/>
        <w:rPr>
          <w:rFonts w:ascii="Arial" w:hAnsi="Arial" w:cs="Arial"/>
          <w:sz w:val="28"/>
          <w:szCs w:val="28"/>
        </w:rPr>
      </w:pPr>
      <w:r w:rsidRPr="0068190F">
        <w:rPr>
          <w:rFonts w:ascii="Arial" w:hAnsi="Arial" w:cs="Arial" w:hint="cs"/>
          <w:sz w:val="28"/>
          <w:szCs w:val="28"/>
          <w:rtl/>
        </w:rPr>
        <w:t>تکلیف</w:t>
      </w:r>
      <w:r w:rsidRPr="0068190F">
        <w:rPr>
          <w:rFonts w:ascii="Arial" w:hAnsi="Arial" w:cs="Arial"/>
          <w:sz w:val="28"/>
          <w:szCs w:val="28"/>
          <w:rtl/>
        </w:rPr>
        <w:t xml:space="preserve"> </w:t>
      </w:r>
      <w:r w:rsidRPr="0068190F">
        <w:rPr>
          <w:rFonts w:ascii="Arial" w:hAnsi="Arial" w:cs="Arial" w:hint="cs"/>
          <w:sz w:val="28"/>
          <w:szCs w:val="28"/>
          <w:rtl/>
        </w:rPr>
        <w:t>کلان</w:t>
      </w:r>
      <w:r w:rsidRPr="0068190F">
        <w:rPr>
          <w:rFonts w:ascii="Arial" w:hAnsi="Arial" w:cs="Arial"/>
          <w:sz w:val="28"/>
          <w:szCs w:val="28"/>
          <w:rtl/>
        </w:rPr>
        <w:t xml:space="preserve"> </w:t>
      </w:r>
      <w:r w:rsidRPr="0068190F">
        <w:rPr>
          <w:rFonts w:ascii="Arial" w:hAnsi="Arial" w:cs="Arial" w:hint="cs"/>
          <w:sz w:val="28"/>
          <w:szCs w:val="28"/>
          <w:rtl/>
        </w:rPr>
        <w:t>نگری</w:t>
      </w:r>
      <w:r w:rsidRPr="0068190F">
        <w:rPr>
          <w:rFonts w:ascii="Arial" w:hAnsi="Arial" w:cs="Arial"/>
          <w:sz w:val="28"/>
          <w:szCs w:val="28"/>
          <w:rtl/>
        </w:rPr>
        <w:t xml:space="preserve"> </w:t>
      </w:r>
      <w:r w:rsidRPr="0068190F">
        <w:rPr>
          <w:rFonts w:ascii="Arial" w:hAnsi="Arial" w:cs="Arial" w:hint="cs"/>
          <w:sz w:val="28"/>
          <w:szCs w:val="28"/>
          <w:rtl/>
        </w:rPr>
        <w:t>چه</w:t>
      </w:r>
      <w:r w:rsidRPr="0068190F">
        <w:rPr>
          <w:rFonts w:ascii="Arial" w:hAnsi="Arial" w:cs="Arial"/>
          <w:sz w:val="28"/>
          <w:szCs w:val="28"/>
          <w:rtl/>
        </w:rPr>
        <w:t xml:space="preserve"> </w:t>
      </w:r>
      <w:r w:rsidRPr="0068190F">
        <w:rPr>
          <w:rFonts w:ascii="Arial" w:hAnsi="Arial" w:cs="Arial" w:hint="cs"/>
          <w:sz w:val="28"/>
          <w:szCs w:val="28"/>
          <w:rtl/>
        </w:rPr>
        <w:t>می</w:t>
      </w:r>
      <w:r w:rsidRPr="0068190F">
        <w:rPr>
          <w:rFonts w:ascii="Arial" w:hAnsi="Arial" w:cs="Arial"/>
          <w:sz w:val="28"/>
          <w:szCs w:val="28"/>
          <w:rtl/>
        </w:rPr>
        <w:t xml:space="preserve"> </w:t>
      </w:r>
      <w:r w:rsidRPr="0068190F">
        <w:rPr>
          <w:rFonts w:ascii="Arial" w:hAnsi="Arial" w:cs="Arial" w:hint="cs"/>
          <w:sz w:val="28"/>
          <w:szCs w:val="28"/>
          <w:rtl/>
        </w:rPr>
        <w:t>شود</w:t>
      </w:r>
    </w:p>
    <w:p w:rsidR="0068190F" w:rsidRPr="0068190F" w:rsidRDefault="0068190F" w:rsidP="0068190F">
      <w:pPr>
        <w:bidi/>
        <w:jc w:val="both"/>
        <w:rPr>
          <w:rFonts w:ascii="Arial" w:hAnsi="Arial" w:cs="Arial"/>
          <w:sz w:val="28"/>
          <w:szCs w:val="28"/>
        </w:rPr>
      </w:pPr>
      <w:r w:rsidRPr="0068190F">
        <w:rPr>
          <w:rFonts w:ascii="Arial" w:hAnsi="Arial" w:cs="Arial" w:hint="cs"/>
          <w:sz w:val="28"/>
          <w:szCs w:val="28"/>
          <w:rtl/>
        </w:rPr>
        <w:t>صادق</w:t>
      </w:r>
      <w:r w:rsidRPr="0068190F">
        <w:rPr>
          <w:rFonts w:ascii="Arial" w:hAnsi="Arial" w:cs="Arial"/>
          <w:sz w:val="28"/>
          <w:szCs w:val="28"/>
          <w:rtl/>
        </w:rPr>
        <w:t xml:space="preserve"> </w:t>
      </w:r>
      <w:r w:rsidRPr="0068190F">
        <w:rPr>
          <w:rFonts w:ascii="Arial" w:hAnsi="Arial" w:cs="Arial" w:hint="cs"/>
          <w:sz w:val="28"/>
          <w:szCs w:val="28"/>
          <w:rtl/>
        </w:rPr>
        <w:t>پور،</w:t>
      </w:r>
      <w:r w:rsidRPr="0068190F">
        <w:rPr>
          <w:rFonts w:ascii="Arial" w:hAnsi="Arial" w:cs="Arial"/>
          <w:sz w:val="28"/>
          <w:szCs w:val="28"/>
          <w:rtl/>
        </w:rPr>
        <w:t xml:space="preserve"> </w:t>
      </w:r>
      <w:r w:rsidRPr="0068190F">
        <w:rPr>
          <w:rFonts w:ascii="Arial" w:hAnsi="Arial" w:cs="Arial" w:hint="cs"/>
          <w:sz w:val="28"/>
          <w:szCs w:val="28"/>
          <w:rtl/>
        </w:rPr>
        <w:t>بهناز</w:t>
      </w:r>
    </w:p>
    <w:p w:rsidR="0068190F" w:rsidRDefault="0068190F" w:rsidP="0068190F">
      <w:pPr>
        <w:bidi/>
        <w:jc w:val="both"/>
        <w:rPr>
          <w:rFonts w:ascii="Arial" w:hAnsi="Arial" w:cs="Arial"/>
          <w:sz w:val="24"/>
          <w:szCs w:val="24"/>
        </w:rPr>
      </w:pPr>
    </w:p>
    <w:p w:rsidR="0068190F" w:rsidRPr="0068190F" w:rsidRDefault="0068190F" w:rsidP="0068190F">
      <w:pPr>
        <w:bidi/>
        <w:jc w:val="both"/>
        <w:rPr>
          <w:rFonts w:ascii="Arial" w:hAnsi="Arial" w:cs="Arial"/>
          <w:sz w:val="24"/>
          <w:szCs w:val="24"/>
        </w:rPr>
      </w:pPr>
      <w:r w:rsidRPr="0068190F">
        <w:rPr>
          <w:rFonts w:ascii="Arial" w:hAnsi="Arial" w:cs="Arial" w:hint="cs"/>
          <w:sz w:val="24"/>
          <w:szCs w:val="24"/>
          <w:rtl/>
        </w:rPr>
        <w:t>نگرانی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مخالفان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ادغام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مراکز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استانی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سازمان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مدیریت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در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استانداری‏ها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تکلیف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کلان‏نگری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چه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می‏شود؟</w:t>
      </w:r>
    </w:p>
    <w:p w:rsidR="0068190F" w:rsidRPr="0068190F" w:rsidRDefault="0068190F" w:rsidP="0068190F">
      <w:pPr>
        <w:bidi/>
        <w:jc w:val="both"/>
        <w:rPr>
          <w:rFonts w:ascii="Arial" w:hAnsi="Arial" w:cs="Arial"/>
          <w:sz w:val="24"/>
          <w:szCs w:val="24"/>
        </w:rPr>
      </w:pPr>
      <w:r w:rsidRPr="0068190F">
        <w:rPr>
          <w:rFonts w:ascii="Arial" w:hAnsi="Arial" w:cs="Arial" w:hint="cs"/>
          <w:sz w:val="24"/>
          <w:szCs w:val="24"/>
          <w:rtl/>
        </w:rPr>
        <w:t>بهناز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صادق‏پورانتزاع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سازمان‏های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مدیریت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و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برنامه‏ریزی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استانی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از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مجموعه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سازمان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مدیریت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و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برنامه‏ریزی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و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الحاق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آنها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به‏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استانداری‏ها،عکس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العمل‏های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بسیاری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در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میان‏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مسوولان،نمایندگان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مجلس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و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کارشناسان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به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وجود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آورده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است</w:t>
      </w:r>
      <w:r w:rsidRPr="0068190F">
        <w:rPr>
          <w:rFonts w:ascii="Arial" w:hAnsi="Arial" w:cs="Arial"/>
          <w:sz w:val="24"/>
          <w:szCs w:val="24"/>
          <w:rtl/>
        </w:rPr>
        <w:t>.</w:t>
      </w:r>
      <w:r w:rsidRPr="0068190F">
        <w:rPr>
          <w:rFonts w:ascii="Arial" w:hAnsi="Arial" w:cs="Arial" w:hint="cs"/>
          <w:sz w:val="24"/>
          <w:szCs w:val="24"/>
          <w:rtl/>
        </w:rPr>
        <w:t>نقدها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بیشتر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مربوط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به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بستر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قانونی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این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الحاق‏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و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البته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تبعات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آن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است</w:t>
      </w:r>
      <w:r w:rsidRPr="0068190F">
        <w:rPr>
          <w:rFonts w:ascii="Arial" w:hAnsi="Arial" w:cs="Arial"/>
          <w:sz w:val="24"/>
          <w:szCs w:val="24"/>
        </w:rPr>
        <w:t>.</w:t>
      </w:r>
    </w:p>
    <w:p w:rsidR="0068190F" w:rsidRPr="0068190F" w:rsidRDefault="0068190F" w:rsidP="0068190F">
      <w:pPr>
        <w:bidi/>
        <w:jc w:val="both"/>
        <w:rPr>
          <w:rFonts w:ascii="Arial" w:hAnsi="Arial" w:cs="Arial"/>
          <w:sz w:val="24"/>
          <w:szCs w:val="24"/>
        </w:rPr>
      </w:pPr>
      <w:r w:rsidRPr="0068190F">
        <w:rPr>
          <w:rFonts w:ascii="Arial" w:hAnsi="Arial" w:cs="Arial" w:hint="cs"/>
          <w:sz w:val="24"/>
          <w:szCs w:val="24"/>
          <w:rtl/>
        </w:rPr>
        <w:t>در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کنار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مخالفان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این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تغییر،گروهی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هم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با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تغییر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بزرگ‏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صورت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گرفته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موافقند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هر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چه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اکثریت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گروه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موافق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هم‏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نسبت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به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رعایت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نشدن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الزامات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و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مقدمات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تغییر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ساختار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سازمان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هشدار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داده‏اند</w:t>
      </w:r>
      <w:r w:rsidRPr="0068190F">
        <w:rPr>
          <w:rFonts w:ascii="Arial" w:hAnsi="Arial" w:cs="Arial"/>
          <w:sz w:val="24"/>
          <w:szCs w:val="24"/>
        </w:rPr>
        <w:t>.</w:t>
      </w:r>
    </w:p>
    <w:p w:rsidR="0068190F" w:rsidRPr="0068190F" w:rsidRDefault="0068190F" w:rsidP="0068190F">
      <w:pPr>
        <w:bidi/>
        <w:jc w:val="both"/>
        <w:rPr>
          <w:rFonts w:ascii="Arial" w:hAnsi="Arial" w:cs="Arial"/>
          <w:sz w:val="24"/>
          <w:szCs w:val="24"/>
        </w:rPr>
      </w:pPr>
      <w:r w:rsidRPr="0068190F">
        <w:rPr>
          <w:rFonts w:ascii="Arial" w:hAnsi="Arial" w:cs="Arial" w:hint="cs"/>
          <w:sz w:val="24"/>
          <w:szCs w:val="24"/>
          <w:rtl/>
        </w:rPr>
        <w:t>پیش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از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این،تغییرات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مهم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دیگری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نیز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در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خصوص‏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سازمان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مدیریت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و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برنامه‏ریزی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رخ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داده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بود</w:t>
      </w:r>
      <w:r w:rsidRPr="0068190F">
        <w:rPr>
          <w:rFonts w:ascii="Arial" w:hAnsi="Arial" w:cs="Arial"/>
          <w:sz w:val="24"/>
          <w:szCs w:val="24"/>
          <w:rtl/>
        </w:rPr>
        <w:t>.</w:t>
      </w:r>
      <w:r w:rsidRPr="0068190F">
        <w:rPr>
          <w:rFonts w:ascii="Arial" w:hAnsi="Arial" w:cs="Arial" w:hint="cs"/>
          <w:sz w:val="24"/>
          <w:szCs w:val="24"/>
          <w:rtl/>
        </w:rPr>
        <w:t>تغییراتی‏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که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نشان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از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عزم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جدی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دولت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برای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ایجاد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تغییراتی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در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سازمان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دارد</w:t>
      </w:r>
      <w:r w:rsidRPr="0068190F">
        <w:rPr>
          <w:rFonts w:ascii="Arial" w:hAnsi="Arial" w:cs="Arial"/>
          <w:sz w:val="24"/>
          <w:szCs w:val="24"/>
        </w:rPr>
        <w:t>.</w:t>
      </w:r>
    </w:p>
    <w:p w:rsidR="0068190F" w:rsidRPr="0068190F" w:rsidRDefault="0068190F" w:rsidP="0068190F">
      <w:pPr>
        <w:bidi/>
        <w:jc w:val="both"/>
        <w:rPr>
          <w:rFonts w:ascii="Arial" w:hAnsi="Arial" w:cs="Arial"/>
          <w:sz w:val="24"/>
          <w:szCs w:val="24"/>
        </w:rPr>
      </w:pPr>
      <w:r w:rsidRPr="0068190F">
        <w:rPr>
          <w:rFonts w:ascii="Arial" w:hAnsi="Arial" w:cs="Arial" w:hint="cs"/>
          <w:sz w:val="24"/>
          <w:szCs w:val="24"/>
          <w:rtl/>
        </w:rPr>
        <w:t>پیشتر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در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اولین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گام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شورای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عالی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اشتغال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از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سازمان‏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مدیریت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و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برنامه‏ریزی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منفک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شد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و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در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زیر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مجموعه‏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وزارت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کار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و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امور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اجتماعی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قرار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گرفت</w:t>
      </w:r>
      <w:r w:rsidRPr="0068190F">
        <w:rPr>
          <w:rFonts w:ascii="Arial" w:hAnsi="Arial" w:cs="Arial"/>
          <w:sz w:val="24"/>
          <w:szCs w:val="24"/>
          <w:rtl/>
        </w:rPr>
        <w:t>.</w:t>
      </w:r>
      <w:r w:rsidRPr="0068190F">
        <w:rPr>
          <w:rFonts w:ascii="Arial" w:hAnsi="Arial" w:cs="Arial" w:hint="cs"/>
          <w:sz w:val="24"/>
          <w:szCs w:val="24"/>
          <w:rtl/>
        </w:rPr>
        <w:t>پس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از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آن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واحدی‏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در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نهاد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ریاست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جمهوری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به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موازات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معاونت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فنی‏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سازمان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مدیریت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و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برنامه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ریزی،تشکیل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شد</w:t>
      </w:r>
      <w:r w:rsidRPr="0068190F">
        <w:rPr>
          <w:rFonts w:ascii="Arial" w:hAnsi="Arial" w:cs="Arial"/>
          <w:sz w:val="24"/>
          <w:szCs w:val="24"/>
          <w:rtl/>
        </w:rPr>
        <w:t>.</w:t>
      </w:r>
      <w:r w:rsidRPr="0068190F">
        <w:rPr>
          <w:rFonts w:ascii="Arial" w:hAnsi="Arial" w:cs="Arial" w:hint="cs"/>
          <w:sz w:val="24"/>
          <w:szCs w:val="24"/>
          <w:rtl/>
        </w:rPr>
        <w:t>این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واحد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که</w:t>
      </w:r>
      <w:r w:rsidRPr="0068190F">
        <w:rPr>
          <w:rFonts w:ascii="Arial" w:hAnsi="Arial" w:cs="Arial" w:hint="eastAsia"/>
          <w:sz w:val="24"/>
          <w:szCs w:val="24"/>
          <w:rtl/>
        </w:rPr>
        <w:t>«</w:t>
      </w:r>
      <w:r w:rsidRPr="0068190F">
        <w:rPr>
          <w:rFonts w:ascii="Arial" w:hAnsi="Arial" w:cs="Arial" w:hint="cs"/>
          <w:sz w:val="24"/>
          <w:szCs w:val="24"/>
          <w:rtl/>
        </w:rPr>
        <w:t>طرح‏های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ویژه</w:t>
      </w:r>
      <w:r w:rsidRPr="0068190F">
        <w:rPr>
          <w:rFonts w:ascii="Arial" w:hAnsi="Arial" w:cs="Arial" w:hint="eastAsia"/>
          <w:sz w:val="24"/>
          <w:szCs w:val="24"/>
          <w:rtl/>
        </w:rPr>
        <w:t>»</w:t>
      </w:r>
      <w:r w:rsidRPr="0068190F">
        <w:rPr>
          <w:rFonts w:ascii="Arial" w:hAnsi="Arial" w:cs="Arial" w:hint="cs"/>
          <w:sz w:val="24"/>
          <w:szCs w:val="24"/>
          <w:rtl/>
        </w:rPr>
        <w:t>نام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گرفت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عملا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عهده‏درا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نظارت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بر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پروژه‏های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عمرانی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شد</w:t>
      </w:r>
      <w:r w:rsidRPr="0068190F">
        <w:rPr>
          <w:rFonts w:ascii="Arial" w:hAnsi="Arial" w:cs="Arial"/>
          <w:sz w:val="24"/>
          <w:szCs w:val="24"/>
        </w:rPr>
        <w:t>.</w:t>
      </w:r>
    </w:p>
    <w:p w:rsidR="0068190F" w:rsidRPr="0068190F" w:rsidRDefault="0068190F" w:rsidP="0068190F">
      <w:pPr>
        <w:bidi/>
        <w:jc w:val="both"/>
        <w:rPr>
          <w:rFonts w:ascii="Arial" w:hAnsi="Arial" w:cs="Arial"/>
          <w:sz w:val="24"/>
          <w:szCs w:val="24"/>
        </w:rPr>
      </w:pPr>
      <w:r w:rsidRPr="0068190F">
        <w:rPr>
          <w:rFonts w:ascii="Arial" w:hAnsi="Arial" w:cs="Arial" w:hint="cs"/>
          <w:sz w:val="24"/>
          <w:szCs w:val="24"/>
          <w:rtl/>
        </w:rPr>
        <w:t>بعد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از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آن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تبصره</w:t>
      </w:r>
      <w:r w:rsidRPr="0068190F">
        <w:rPr>
          <w:rFonts w:ascii="Arial" w:hAnsi="Arial" w:cs="Arial"/>
          <w:sz w:val="24"/>
          <w:szCs w:val="24"/>
          <w:rtl/>
        </w:rPr>
        <w:t xml:space="preserve"> 13 </w:t>
      </w:r>
      <w:r w:rsidRPr="0068190F">
        <w:rPr>
          <w:rFonts w:ascii="Arial" w:hAnsi="Arial" w:cs="Arial" w:hint="cs"/>
          <w:sz w:val="24"/>
          <w:szCs w:val="24"/>
          <w:rtl/>
        </w:rPr>
        <w:t>هم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از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دست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سازمان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خارج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و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اختیار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آن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را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به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وزارت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کشور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سپرده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شد</w:t>
      </w:r>
      <w:r w:rsidRPr="0068190F">
        <w:rPr>
          <w:rFonts w:ascii="Arial" w:hAnsi="Arial" w:cs="Arial"/>
          <w:sz w:val="24"/>
          <w:szCs w:val="24"/>
          <w:rtl/>
        </w:rPr>
        <w:t>.</w:t>
      </w:r>
      <w:r w:rsidRPr="0068190F">
        <w:rPr>
          <w:rFonts w:ascii="Arial" w:hAnsi="Arial" w:cs="Arial" w:hint="cs"/>
          <w:sz w:val="24"/>
          <w:szCs w:val="24"/>
          <w:rtl/>
        </w:rPr>
        <w:t>تبصره</w:t>
      </w:r>
      <w:r w:rsidRPr="0068190F">
        <w:rPr>
          <w:rFonts w:ascii="Arial" w:hAnsi="Arial" w:cs="Arial"/>
          <w:sz w:val="24"/>
          <w:szCs w:val="24"/>
          <w:rtl/>
        </w:rPr>
        <w:t xml:space="preserve"> 13 </w:t>
      </w:r>
      <w:r w:rsidRPr="0068190F">
        <w:rPr>
          <w:rFonts w:ascii="Arial" w:hAnsi="Arial" w:cs="Arial" w:hint="cs"/>
          <w:sz w:val="24"/>
          <w:szCs w:val="24"/>
          <w:rtl/>
        </w:rPr>
        <w:t>در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خصوص‏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بودجه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کلان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حدودا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هزار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میلیارد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تومانی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است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که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به‏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جایگزینی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خودروهای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فرسوده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و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ایجاد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قطار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شهری‏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تهران،شیراز،اصفهان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و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مشهد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اختصاص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دارد</w:t>
      </w:r>
      <w:r w:rsidRPr="0068190F">
        <w:rPr>
          <w:rFonts w:ascii="Arial" w:hAnsi="Arial" w:cs="Arial"/>
          <w:sz w:val="24"/>
          <w:szCs w:val="24"/>
          <w:rtl/>
        </w:rPr>
        <w:t>.</w:t>
      </w:r>
      <w:r w:rsidRPr="0068190F">
        <w:rPr>
          <w:rFonts w:ascii="Arial" w:hAnsi="Arial" w:cs="Arial" w:hint="cs"/>
          <w:sz w:val="24"/>
          <w:szCs w:val="24"/>
          <w:rtl/>
        </w:rPr>
        <w:t>با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وجود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این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که</w:t>
      </w:r>
      <w:r w:rsidRPr="0068190F">
        <w:rPr>
          <w:rFonts w:ascii="Arial" w:hAnsi="Arial" w:cs="Arial"/>
          <w:sz w:val="24"/>
          <w:szCs w:val="24"/>
          <w:rtl/>
        </w:rPr>
        <w:t xml:space="preserve"> 3 </w:t>
      </w:r>
      <w:r w:rsidRPr="0068190F">
        <w:rPr>
          <w:rFonts w:ascii="Arial" w:hAnsi="Arial" w:cs="Arial" w:hint="cs"/>
          <w:sz w:val="24"/>
          <w:szCs w:val="24"/>
          <w:rtl/>
        </w:rPr>
        <w:t>تغییر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قبلی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هم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بسیار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با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اهمیت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بوده،ولی‏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هیچکدام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مانند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تصمیم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اخیر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رئیس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جمهور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خبرساز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نشده‏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است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چون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در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موارد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قبل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هر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بار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فعالیتی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از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سازمان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منتزع‏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می‏شد،وظیفه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اصلی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بودجه‏ریزی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و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نظارت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بر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تخصیص‏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آن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همچنان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در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اختیار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سازمان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قرار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داشت</w:t>
      </w:r>
      <w:r w:rsidRPr="0068190F">
        <w:rPr>
          <w:rFonts w:ascii="Arial" w:hAnsi="Arial" w:cs="Arial"/>
          <w:sz w:val="24"/>
          <w:szCs w:val="24"/>
          <w:rtl/>
        </w:rPr>
        <w:t>.</w:t>
      </w:r>
      <w:r w:rsidRPr="0068190F">
        <w:rPr>
          <w:rFonts w:ascii="Arial" w:hAnsi="Arial" w:cs="Arial" w:hint="cs"/>
          <w:sz w:val="24"/>
          <w:szCs w:val="24"/>
          <w:rtl/>
        </w:rPr>
        <w:t>اما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آخرین‏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تصمیم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فعالیت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کلیدی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سازمان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را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دچار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تزلزل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کرده‏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است</w:t>
      </w:r>
      <w:r w:rsidRPr="0068190F">
        <w:rPr>
          <w:rFonts w:ascii="Arial" w:hAnsi="Arial" w:cs="Arial"/>
          <w:sz w:val="24"/>
          <w:szCs w:val="24"/>
        </w:rPr>
        <w:t>.</w:t>
      </w:r>
    </w:p>
    <w:p w:rsidR="0068190F" w:rsidRPr="0068190F" w:rsidRDefault="0068190F" w:rsidP="0068190F">
      <w:pPr>
        <w:bidi/>
        <w:jc w:val="both"/>
        <w:rPr>
          <w:rFonts w:ascii="Arial" w:hAnsi="Arial" w:cs="Arial"/>
          <w:sz w:val="24"/>
          <w:szCs w:val="24"/>
        </w:rPr>
      </w:pPr>
      <w:r w:rsidRPr="0068190F">
        <w:rPr>
          <w:rFonts w:ascii="Arial" w:hAnsi="Arial" w:cs="Arial" w:hint="cs"/>
          <w:sz w:val="24"/>
          <w:szCs w:val="24"/>
          <w:rtl/>
        </w:rPr>
        <w:t>خروج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از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نظارت</w:t>
      </w:r>
    </w:p>
    <w:p w:rsidR="0068190F" w:rsidRPr="0068190F" w:rsidRDefault="0068190F" w:rsidP="0068190F">
      <w:pPr>
        <w:bidi/>
        <w:jc w:val="both"/>
        <w:rPr>
          <w:rFonts w:ascii="Arial" w:hAnsi="Arial" w:cs="Arial"/>
          <w:sz w:val="24"/>
          <w:szCs w:val="24"/>
        </w:rPr>
      </w:pPr>
      <w:r w:rsidRPr="0068190F">
        <w:rPr>
          <w:rFonts w:ascii="Arial" w:hAnsi="Arial" w:cs="Arial" w:hint="cs"/>
          <w:sz w:val="24"/>
          <w:szCs w:val="24"/>
          <w:rtl/>
        </w:rPr>
        <w:t>طی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سال‏های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گذشته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و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در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پی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حرکت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در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مسیر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تمرکززدایی،بودجه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استانی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از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رشد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خوبی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برخوردار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بوده‏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است</w:t>
      </w:r>
      <w:r w:rsidRPr="0068190F">
        <w:rPr>
          <w:rFonts w:ascii="Arial" w:hAnsi="Arial" w:cs="Arial"/>
          <w:sz w:val="24"/>
          <w:szCs w:val="24"/>
          <w:rtl/>
        </w:rPr>
        <w:t>.</w:t>
      </w:r>
      <w:r w:rsidRPr="0068190F">
        <w:rPr>
          <w:rFonts w:ascii="Arial" w:hAnsi="Arial" w:cs="Arial" w:hint="cs"/>
          <w:sz w:val="24"/>
          <w:szCs w:val="24"/>
          <w:rtl/>
        </w:rPr>
        <w:t>در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قالب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برنامه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سوم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تصمیم‏گیری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در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خصوص‏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بودجه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استانی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در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اختیار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سازمان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مدیریت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و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برنامه‏ریزی‏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هر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استان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بود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و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همین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سازمان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در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استان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بر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چگونگی‏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هزینه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شدن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بودجه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نظارت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داشت</w:t>
      </w:r>
      <w:r w:rsidRPr="0068190F">
        <w:rPr>
          <w:rFonts w:ascii="Arial" w:hAnsi="Arial" w:cs="Arial"/>
          <w:sz w:val="24"/>
          <w:szCs w:val="24"/>
          <w:rtl/>
        </w:rPr>
        <w:t>.</w:t>
      </w:r>
      <w:r w:rsidRPr="0068190F">
        <w:rPr>
          <w:rFonts w:ascii="Arial" w:hAnsi="Arial" w:cs="Arial" w:hint="cs"/>
          <w:sz w:val="24"/>
          <w:szCs w:val="24"/>
          <w:rtl/>
        </w:rPr>
        <w:t>با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تصمیم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اخیر،اولا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بودجه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کلان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استانی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از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ذیل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سازمان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خارج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می‏شود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و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سازمان‏های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استانی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هم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امکان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نظارت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خواهند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داشت</w:t>
      </w:r>
      <w:r w:rsidRPr="0068190F">
        <w:rPr>
          <w:rFonts w:ascii="Arial" w:hAnsi="Arial" w:cs="Arial"/>
          <w:sz w:val="24"/>
          <w:szCs w:val="24"/>
          <w:rtl/>
        </w:rPr>
        <w:t xml:space="preserve">. </w:t>
      </w:r>
      <w:r w:rsidRPr="0068190F">
        <w:rPr>
          <w:rFonts w:ascii="Arial" w:hAnsi="Arial" w:cs="Arial" w:hint="cs"/>
          <w:sz w:val="24"/>
          <w:szCs w:val="24"/>
          <w:rtl/>
        </w:rPr>
        <w:t>در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نتیجه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مسئله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عملیاتی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شدن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بودجه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هم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غیر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عملی‏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می‏شود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چون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برای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عملیاتی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شدن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بودجه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باید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هزینه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هر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فعالیت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تعیین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شود</w:t>
      </w:r>
      <w:r w:rsidRPr="0068190F">
        <w:rPr>
          <w:rFonts w:ascii="Arial" w:hAnsi="Arial" w:cs="Arial"/>
          <w:sz w:val="24"/>
          <w:szCs w:val="24"/>
          <w:rtl/>
        </w:rPr>
        <w:t>.</w:t>
      </w:r>
      <w:r w:rsidRPr="0068190F">
        <w:rPr>
          <w:rFonts w:ascii="Arial" w:hAnsi="Arial" w:cs="Arial" w:hint="cs"/>
          <w:sz w:val="24"/>
          <w:szCs w:val="24"/>
          <w:rtl/>
        </w:rPr>
        <w:t>پس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مقام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ناظر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در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مقاطع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مختلف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با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بررسی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هزینه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شدن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به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اندازه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و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صحیح،باید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مابقی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بودجه‏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هر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دستگاه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را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اختصاص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دهد</w:t>
      </w:r>
      <w:r w:rsidRPr="0068190F">
        <w:rPr>
          <w:rFonts w:ascii="Arial" w:hAnsi="Arial" w:cs="Arial"/>
          <w:sz w:val="24"/>
          <w:szCs w:val="24"/>
          <w:rtl/>
        </w:rPr>
        <w:t>.</w:t>
      </w:r>
      <w:r w:rsidRPr="0068190F">
        <w:rPr>
          <w:rFonts w:ascii="Arial" w:hAnsi="Arial" w:cs="Arial" w:hint="cs"/>
          <w:sz w:val="24"/>
          <w:szCs w:val="24"/>
          <w:rtl/>
        </w:rPr>
        <w:t>با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از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بین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رفتن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نظارت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بر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بودجه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عملا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امکان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بررسی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این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که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آیا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بودجه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در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مسیر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تعیین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شده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و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به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طور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کارآمد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هزینه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شده،از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بین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می‏رود</w:t>
      </w:r>
      <w:r w:rsidRPr="0068190F">
        <w:rPr>
          <w:rFonts w:ascii="Arial" w:hAnsi="Arial" w:cs="Arial"/>
          <w:sz w:val="24"/>
          <w:szCs w:val="24"/>
          <w:rtl/>
        </w:rPr>
        <w:t xml:space="preserve">. </w:t>
      </w:r>
      <w:r w:rsidRPr="0068190F">
        <w:rPr>
          <w:rFonts w:ascii="Arial" w:hAnsi="Arial" w:cs="Arial" w:hint="cs"/>
          <w:sz w:val="24"/>
          <w:szCs w:val="24"/>
          <w:rtl/>
        </w:rPr>
        <w:t>از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این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پس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روسای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سازمان‏های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مدیریت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و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برنامه‏ریزی‏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استانی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معاونان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استاندار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خواهند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بود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و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بدون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تردید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آنها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نخواهند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توانست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بر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عملکرد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مافوق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خود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نظارت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داشته‏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باشند</w:t>
      </w:r>
      <w:r w:rsidRPr="0068190F">
        <w:rPr>
          <w:rFonts w:ascii="Arial" w:hAnsi="Arial" w:cs="Arial"/>
          <w:sz w:val="24"/>
          <w:szCs w:val="24"/>
          <w:rtl/>
        </w:rPr>
        <w:t>.</w:t>
      </w:r>
      <w:r w:rsidRPr="0068190F">
        <w:rPr>
          <w:rFonts w:ascii="Arial" w:hAnsi="Arial" w:cs="Arial" w:hint="cs"/>
          <w:sz w:val="24"/>
          <w:szCs w:val="24"/>
          <w:rtl/>
        </w:rPr>
        <w:t>نکته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دیگر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نامشخص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بودن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تصمیم‏گیری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برای‏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بودجه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استانی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است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که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آیا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این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امر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از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وظایف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سازمان‏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مدیریت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و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برنامه‏ریزی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است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یا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استانداری‏ها</w:t>
      </w:r>
      <w:r w:rsidRPr="0068190F">
        <w:rPr>
          <w:rFonts w:ascii="Arial" w:hAnsi="Arial" w:cs="Arial"/>
          <w:sz w:val="24"/>
          <w:szCs w:val="24"/>
          <w:rtl/>
        </w:rPr>
        <w:t>.</w:t>
      </w:r>
      <w:r w:rsidRPr="0068190F">
        <w:rPr>
          <w:rFonts w:ascii="Arial" w:hAnsi="Arial" w:cs="Arial" w:hint="cs"/>
          <w:sz w:val="24"/>
          <w:szCs w:val="24"/>
          <w:rtl/>
        </w:rPr>
        <w:t>اگر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سازمان‏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برای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بودجه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استانی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تصمیم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بگیرد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و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تمامی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پروژه‏ها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را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به‏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ریز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تعیین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تکلیف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کند،تمرکز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زدایی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فدا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شده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و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اگر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استانداری‏ها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متولی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تصمیم‏گیری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برای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بودجه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استانی‏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باشند،کلان‏نگری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از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بین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رفته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است</w:t>
      </w:r>
      <w:r w:rsidRPr="0068190F">
        <w:rPr>
          <w:rFonts w:ascii="Arial" w:hAnsi="Arial" w:cs="Arial"/>
          <w:sz w:val="24"/>
          <w:szCs w:val="24"/>
          <w:rtl/>
        </w:rPr>
        <w:t>.</w:t>
      </w:r>
      <w:r w:rsidRPr="0068190F">
        <w:rPr>
          <w:rFonts w:ascii="Arial" w:hAnsi="Arial" w:cs="Arial" w:hint="cs"/>
          <w:sz w:val="24"/>
          <w:szCs w:val="24"/>
          <w:rtl/>
        </w:rPr>
        <w:t>استانداری‏ها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عموما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نهادی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سیاسی</w:t>
      </w:r>
      <w:r w:rsidRPr="0068190F">
        <w:rPr>
          <w:rFonts w:ascii="Arial" w:hAnsi="Arial" w:cs="Arial"/>
          <w:sz w:val="24"/>
          <w:szCs w:val="24"/>
          <w:rtl/>
        </w:rPr>
        <w:t>-</w:t>
      </w:r>
      <w:r w:rsidRPr="0068190F">
        <w:rPr>
          <w:rFonts w:ascii="Arial" w:hAnsi="Arial" w:cs="Arial" w:hint="cs"/>
          <w:sz w:val="24"/>
          <w:szCs w:val="24"/>
          <w:rtl/>
        </w:rPr>
        <w:t>اجرایی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تلقی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می‏شوند</w:t>
      </w:r>
      <w:r w:rsidRPr="0068190F">
        <w:rPr>
          <w:rFonts w:ascii="Arial" w:hAnsi="Arial" w:cs="Arial"/>
          <w:sz w:val="24"/>
          <w:szCs w:val="24"/>
          <w:rtl/>
        </w:rPr>
        <w:t>.</w:t>
      </w:r>
      <w:r w:rsidRPr="0068190F">
        <w:rPr>
          <w:rFonts w:ascii="Arial" w:hAnsi="Arial" w:cs="Arial" w:hint="cs"/>
          <w:sz w:val="24"/>
          <w:szCs w:val="24"/>
          <w:rtl/>
        </w:rPr>
        <w:t>بنابراین‏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استانداران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با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جهت‏گیری‏های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سیاسی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در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صدد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هزینه‏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کردن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بودجه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بر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می‏آیند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و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بیشتر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به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سمت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پروژه‏هایی‏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می‏روند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که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جنبه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تبلیغاتی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آن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بیشتر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است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و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بیشتر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به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چشم‏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lastRenderedPageBreak/>
        <w:t>می‏آید</w:t>
      </w:r>
      <w:r w:rsidRPr="0068190F">
        <w:rPr>
          <w:rFonts w:ascii="Arial" w:hAnsi="Arial" w:cs="Arial"/>
          <w:sz w:val="24"/>
          <w:szCs w:val="24"/>
          <w:rtl/>
        </w:rPr>
        <w:t>.</w:t>
      </w:r>
      <w:r w:rsidRPr="0068190F">
        <w:rPr>
          <w:rFonts w:ascii="Arial" w:hAnsi="Arial" w:cs="Arial" w:hint="cs"/>
          <w:sz w:val="24"/>
          <w:szCs w:val="24"/>
          <w:rtl/>
        </w:rPr>
        <w:t>مجموعه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نگرانی‏های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فوق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موجب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شده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بسیاری‏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در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مخالفت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با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انتزاع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سازمان‏های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استانی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از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سازمان‏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مدیریت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و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الحاق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آنها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به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استانداری‏ها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سخن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بگویند</w:t>
      </w:r>
      <w:r w:rsidRPr="0068190F">
        <w:rPr>
          <w:rFonts w:ascii="Arial" w:hAnsi="Arial" w:cs="Arial"/>
          <w:sz w:val="24"/>
          <w:szCs w:val="24"/>
        </w:rPr>
        <w:t>.</w:t>
      </w:r>
    </w:p>
    <w:p w:rsidR="0068190F" w:rsidRPr="0068190F" w:rsidRDefault="0068190F" w:rsidP="0068190F">
      <w:pPr>
        <w:bidi/>
        <w:jc w:val="both"/>
        <w:rPr>
          <w:rFonts w:ascii="Arial" w:hAnsi="Arial" w:cs="Arial"/>
          <w:sz w:val="24"/>
          <w:szCs w:val="24"/>
        </w:rPr>
      </w:pPr>
      <w:r w:rsidRPr="0068190F">
        <w:rPr>
          <w:rFonts w:ascii="Arial" w:hAnsi="Arial" w:cs="Arial" w:hint="cs"/>
          <w:sz w:val="24"/>
          <w:szCs w:val="24"/>
          <w:rtl/>
        </w:rPr>
        <w:t>استدلال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مخالفان</w:t>
      </w:r>
    </w:p>
    <w:p w:rsidR="0068190F" w:rsidRPr="0068190F" w:rsidRDefault="0068190F" w:rsidP="0068190F">
      <w:pPr>
        <w:bidi/>
        <w:jc w:val="both"/>
        <w:rPr>
          <w:rFonts w:ascii="Arial" w:hAnsi="Arial" w:cs="Arial"/>
          <w:sz w:val="24"/>
          <w:szCs w:val="24"/>
        </w:rPr>
      </w:pPr>
      <w:r w:rsidRPr="0068190F">
        <w:rPr>
          <w:rFonts w:ascii="Arial" w:hAnsi="Arial" w:cs="Arial" w:hint="cs"/>
          <w:sz w:val="24"/>
          <w:szCs w:val="24"/>
          <w:rtl/>
        </w:rPr>
        <w:t>از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جمله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کسانی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که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تاکنون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صریح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خود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را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با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ابلاغیه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اعلام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کرده‏اند،روسای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سابق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سازمان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مدیریت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و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برنامه‏ریزی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هستند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که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زیر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و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بم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ساختار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وظایف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سازمان‏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را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می‏شناسند</w:t>
      </w:r>
      <w:r w:rsidRPr="0068190F">
        <w:rPr>
          <w:rFonts w:ascii="Arial" w:hAnsi="Arial" w:cs="Arial"/>
          <w:sz w:val="24"/>
          <w:szCs w:val="24"/>
        </w:rPr>
        <w:t>.</w:t>
      </w:r>
    </w:p>
    <w:p w:rsidR="0068190F" w:rsidRPr="0068190F" w:rsidRDefault="0068190F" w:rsidP="0068190F">
      <w:pPr>
        <w:bidi/>
        <w:jc w:val="both"/>
        <w:rPr>
          <w:rFonts w:ascii="Arial" w:hAnsi="Arial" w:cs="Arial"/>
          <w:sz w:val="24"/>
          <w:szCs w:val="24"/>
        </w:rPr>
      </w:pPr>
      <w:r w:rsidRPr="0068190F">
        <w:rPr>
          <w:rFonts w:ascii="Arial" w:hAnsi="Arial" w:cs="Arial" w:hint="cs"/>
          <w:sz w:val="24"/>
          <w:szCs w:val="24"/>
          <w:rtl/>
        </w:rPr>
        <w:t>محمد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علی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نجفی،بلافاصله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پس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از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ابلاغ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رئیس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جمهور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با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اشاره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به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جایگاه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سازمان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مدیریت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و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برنامه‏ریزی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نسبت‏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به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عواقب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این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تصمیم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شتابزده،هشدار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داد</w:t>
      </w:r>
      <w:r w:rsidRPr="0068190F">
        <w:rPr>
          <w:rFonts w:ascii="Arial" w:hAnsi="Arial" w:cs="Arial"/>
          <w:sz w:val="24"/>
          <w:szCs w:val="24"/>
          <w:rtl/>
        </w:rPr>
        <w:t>"</w:t>
      </w:r>
      <w:r w:rsidRPr="0068190F">
        <w:rPr>
          <w:rFonts w:ascii="Arial" w:hAnsi="Arial" w:cs="Arial" w:hint="cs"/>
          <w:sz w:val="24"/>
          <w:szCs w:val="24"/>
          <w:rtl/>
        </w:rPr>
        <w:t>در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کشور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ما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بخش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عمده‏ای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از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درآمدهای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ملی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فروش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نفت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خام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در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اختیار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و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انحصار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دولت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قرار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دارد</w:t>
      </w:r>
      <w:r w:rsidRPr="0068190F">
        <w:rPr>
          <w:rFonts w:ascii="Arial" w:hAnsi="Arial" w:cs="Arial"/>
          <w:sz w:val="24"/>
          <w:szCs w:val="24"/>
          <w:rtl/>
        </w:rPr>
        <w:t>.</w:t>
      </w:r>
      <w:r w:rsidRPr="0068190F">
        <w:rPr>
          <w:rFonts w:ascii="Arial" w:hAnsi="Arial" w:cs="Arial" w:hint="cs"/>
          <w:sz w:val="24"/>
          <w:szCs w:val="24"/>
          <w:rtl/>
        </w:rPr>
        <w:t>بنابراین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در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ایران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نیاز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مضاعفی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به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یک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دستگاه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مستقل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وجود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دارد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که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بتواند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به‏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اداره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عمومی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کشور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نظارت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و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جایگاه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اجرایی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مدیریت‏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کشور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ر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روابط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میان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آنها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را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در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جهت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توسعه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و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اداره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کشور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تنظیم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کند</w:t>
      </w:r>
      <w:r w:rsidRPr="0068190F">
        <w:rPr>
          <w:rFonts w:ascii="Arial" w:hAnsi="Arial" w:cs="Arial"/>
          <w:sz w:val="24"/>
          <w:szCs w:val="24"/>
        </w:rPr>
        <w:t>.</w:t>
      </w:r>
    </w:p>
    <w:p w:rsidR="0068190F" w:rsidRPr="0068190F" w:rsidRDefault="0068190F" w:rsidP="0068190F">
      <w:pPr>
        <w:bidi/>
        <w:jc w:val="both"/>
        <w:rPr>
          <w:rFonts w:ascii="Arial" w:hAnsi="Arial" w:cs="Arial"/>
          <w:sz w:val="24"/>
          <w:szCs w:val="24"/>
        </w:rPr>
      </w:pPr>
      <w:r w:rsidRPr="0068190F">
        <w:rPr>
          <w:rFonts w:ascii="Arial" w:hAnsi="Arial" w:cs="Arial" w:hint="cs"/>
          <w:sz w:val="24"/>
          <w:szCs w:val="24"/>
          <w:rtl/>
        </w:rPr>
        <w:t>دومین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وظیفه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این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دستگاه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مستقل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هدایت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و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نظارت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برای‏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برنامه‏ریزی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و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توسعه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کشور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شامل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سند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چشم‏انداز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و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برنامه‏ریزی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پنج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ساله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است</w:t>
      </w:r>
      <w:r w:rsidRPr="0068190F">
        <w:rPr>
          <w:rFonts w:ascii="Arial" w:hAnsi="Arial" w:cs="Arial"/>
          <w:sz w:val="24"/>
          <w:szCs w:val="24"/>
          <w:rtl/>
        </w:rPr>
        <w:t>.</w:t>
      </w:r>
      <w:r w:rsidRPr="0068190F">
        <w:rPr>
          <w:rFonts w:ascii="Arial" w:hAnsi="Arial" w:cs="Arial" w:hint="cs"/>
          <w:sz w:val="24"/>
          <w:szCs w:val="24"/>
          <w:rtl/>
        </w:rPr>
        <w:t>وظیفه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دیگر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آن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هم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تنظمی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سند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بودجه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است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که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براساس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آن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در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درآمدها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و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هزینه‏های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ملی‏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تنظیم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می‏شود</w:t>
      </w:r>
      <w:r w:rsidRPr="0068190F">
        <w:rPr>
          <w:rFonts w:ascii="Arial" w:hAnsi="Arial" w:cs="Arial"/>
          <w:sz w:val="24"/>
          <w:szCs w:val="24"/>
        </w:rPr>
        <w:t>."</w:t>
      </w:r>
    </w:p>
    <w:p w:rsidR="0068190F" w:rsidRPr="0068190F" w:rsidRDefault="0068190F" w:rsidP="0068190F">
      <w:pPr>
        <w:bidi/>
        <w:jc w:val="both"/>
        <w:rPr>
          <w:rFonts w:ascii="Arial" w:hAnsi="Arial" w:cs="Arial"/>
          <w:sz w:val="24"/>
          <w:szCs w:val="24"/>
        </w:rPr>
      </w:pPr>
      <w:r w:rsidRPr="0068190F">
        <w:rPr>
          <w:rFonts w:ascii="Arial" w:hAnsi="Arial" w:cs="Arial" w:hint="cs"/>
          <w:sz w:val="24"/>
          <w:szCs w:val="24"/>
          <w:rtl/>
        </w:rPr>
        <w:t>نجفی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متذکر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می‏شود</w:t>
      </w:r>
      <w:r w:rsidRPr="0068190F">
        <w:rPr>
          <w:rFonts w:ascii="Arial" w:hAnsi="Arial" w:cs="Arial"/>
          <w:sz w:val="24"/>
          <w:szCs w:val="24"/>
          <w:rtl/>
        </w:rPr>
        <w:t>"</w:t>
      </w:r>
      <w:r w:rsidRPr="0068190F">
        <w:rPr>
          <w:rFonts w:ascii="Arial" w:hAnsi="Arial" w:cs="Arial" w:hint="cs"/>
          <w:sz w:val="24"/>
          <w:szCs w:val="24"/>
          <w:rtl/>
        </w:rPr>
        <w:t>اگر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تقسیم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منابع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ملی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از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طریق‏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سازمان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مدیریت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و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برنامه‏ریزی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به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عنوان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یک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سازمان‏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کلان‏نگر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انجام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نشود،هم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امکان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تخصیص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بهینه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منابع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از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بین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می‏رود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و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هم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توزیع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منابع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براساس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سلیقه‏های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مقطعی‏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صورت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می‏گیرد</w:t>
      </w:r>
      <w:r w:rsidRPr="0068190F">
        <w:rPr>
          <w:rFonts w:ascii="Arial" w:hAnsi="Arial" w:cs="Arial"/>
          <w:sz w:val="24"/>
          <w:szCs w:val="24"/>
          <w:rtl/>
        </w:rPr>
        <w:t>.</w:t>
      </w:r>
      <w:r w:rsidRPr="0068190F">
        <w:rPr>
          <w:rFonts w:ascii="Arial" w:hAnsi="Arial" w:cs="Arial" w:hint="cs"/>
          <w:sz w:val="24"/>
          <w:szCs w:val="24"/>
          <w:rtl/>
        </w:rPr>
        <w:t>متاسفانه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تصمیم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اخیر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این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پیام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را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منتقل‏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می‏کند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که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کشور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دیگر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به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یک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قطب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کلان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مدیریت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و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برنامه‏ریزی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نیاز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ندارد</w:t>
      </w:r>
      <w:r w:rsidRPr="0068190F">
        <w:rPr>
          <w:rFonts w:ascii="Arial" w:hAnsi="Arial" w:cs="Arial"/>
          <w:sz w:val="24"/>
          <w:szCs w:val="24"/>
        </w:rPr>
        <w:t>."</w:t>
      </w:r>
    </w:p>
    <w:p w:rsidR="0068190F" w:rsidRPr="0068190F" w:rsidRDefault="0068190F" w:rsidP="0068190F">
      <w:pPr>
        <w:bidi/>
        <w:jc w:val="both"/>
        <w:rPr>
          <w:rFonts w:ascii="Arial" w:hAnsi="Arial" w:cs="Arial"/>
          <w:sz w:val="24"/>
          <w:szCs w:val="24"/>
        </w:rPr>
      </w:pPr>
      <w:r w:rsidRPr="0068190F">
        <w:rPr>
          <w:rFonts w:ascii="Arial" w:hAnsi="Arial" w:cs="Arial" w:hint="cs"/>
          <w:sz w:val="24"/>
          <w:szCs w:val="24"/>
          <w:rtl/>
        </w:rPr>
        <w:t>محمد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ستاری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فر،رئیس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اسبق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سازمان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مدیریت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و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برنامه‏ریزی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هم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می‏گوید</w:t>
      </w:r>
      <w:r w:rsidRPr="0068190F">
        <w:rPr>
          <w:rFonts w:ascii="Arial" w:hAnsi="Arial" w:cs="Arial"/>
          <w:sz w:val="24"/>
          <w:szCs w:val="24"/>
          <w:rtl/>
        </w:rPr>
        <w:t>:</w:t>
      </w:r>
      <w:r w:rsidRPr="0068190F">
        <w:rPr>
          <w:rFonts w:ascii="Arial" w:hAnsi="Arial" w:cs="Arial" w:hint="cs"/>
          <w:sz w:val="24"/>
          <w:szCs w:val="24"/>
          <w:rtl/>
        </w:rPr>
        <w:t>در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شرایطی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که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طی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سال‏های‏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گذشته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تلاش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کردیم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به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تدریج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وظایف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بو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تشکیلات‏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استانداری‏ها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از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منزلت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سیاسی</w:t>
      </w:r>
      <w:r w:rsidRPr="0068190F">
        <w:rPr>
          <w:rFonts w:ascii="Arial" w:hAnsi="Arial" w:cs="Arial"/>
          <w:sz w:val="24"/>
          <w:szCs w:val="24"/>
          <w:rtl/>
        </w:rPr>
        <w:t>-</w:t>
      </w:r>
      <w:r w:rsidRPr="0068190F">
        <w:rPr>
          <w:rFonts w:ascii="Arial" w:hAnsi="Arial" w:cs="Arial" w:hint="cs"/>
          <w:sz w:val="24"/>
          <w:szCs w:val="24"/>
          <w:rtl/>
        </w:rPr>
        <w:t>امنیتی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به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منزلت‏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اقتصادی</w:t>
      </w:r>
      <w:r w:rsidRPr="0068190F">
        <w:rPr>
          <w:rFonts w:ascii="Arial" w:hAnsi="Arial" w:cs="Arial"/>
          <w:sz w:val="24"/>
          <w:szCs w:val="24"/>
          <w:rtl/>
        </w:rPr>
        <w:t>-</w:t>
      </w:r>
      <w:r w:rsidRPr="0068190F">
        <w:rPr>
          <w:rFonts w:ascii="Arial" w:hAnsi="Arial" w:cs="Arial" w:hint="cs"/>
          <w:sz w:val="24"/>
          <w:szCs w:val="24"/>
          <w:rtl/>
        </w:rPr>
        <w:t>اجتماعی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تغییر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کند،ناگهان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با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ابلاغیه‏ای‏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رو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به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رو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شده‏ایم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که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نه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تنها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این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سیاست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را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دنبال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نمی‏کند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بلکه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طبق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آن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سازمان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مدیریت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و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برنامه‏ریزی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استان‏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سیاسی</w:t>
      </w:r>
      <w:r w:rsidRPr="0068190F">
        <w:rPr>
          <w:rFonts w:ascii="Arial" w:hAnsi="Arial" w:cs="Arial"/>
          <w:sz w:val="24"/>
          <w:szCs w:val="24"/>
          <w:rtl/>
        </w:rPr>
        <w:t>-</w:t>
      </w:r>
      <w:r w:rsidRPr="0068190F">
        <w:rPr>
          <w:rFonts w:ascii="Arial" w:hAnsi="Arial" w:cs="Arial" w:hint="cs"/>
          <w:sz w:val="24"/>
          <w:szCs w:val="24"/>
          <w:rtl/>
        </w:rPr>
        <w:t>امنیتی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می‏شود</w:t>
      </w:r>
      <w:r w:rsidRPr="0068190F">
        <w:rPr>
          <w:rFonts w:ascii="Arial" w:hAnsi="Arial" w:cs="Arial"/>
          <w:sz w:val="24"/>
          <w:szCs w:val="24"/>
        </w:rPr>
        <w:t>.</w:t>
      </w:r>
    </w:p>
    <w:p w:rsidR="0068190F" w:rsidRPr="0068190F" w:rsidRDefault="0068190F" w:rsidP="0068190F">
      <w:pPr>
        <w:bidi/>
        <w:jc w:val="both"/>
        <w:rPr>
          <w:rFonts w:ascii="Arial" w:hAnsi="Arial" w:cs="Arial"/>
          <w:sz w:val="24"/>
          <w:szCs w:val="24"/>
        </w:rPr>
      </w:pPr>
      <w:r w:rsidRPr="0068190F">
        <w:rPr>
          <w:rFonts w:ascii="Arial" w:hAnsi="Arial" w:cs="Arial" w:hint="cs"/>
          <w:sz w:val="24"/>
          <w:szCs w:val="24"/>
          <w:rtl/>
        </w:rPr>
        <w:t>مسئله‏ای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که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خطرناک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است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و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موجبات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پیدایش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موانع‏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عمده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بر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سر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راه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توسعه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استانی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و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توسعه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کشور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را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فراهم‏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می‏کند</w:t>
      </w:r>
      <w:r w:rsidRPr="0068190F">
        <w:rPr>
          <w:rFonts w:ascii="Arial" w:hAnsi="Arial" w:cs="Arial"/>
          <w:sz w:val="24"/>
          <w:szCs w:val="24"/>
        </w:rPr>
        <w:t>."</w:t>
      </w:r>
    </w:p>
    <w:p w:rsidR="0068190F" w:rsidRPr="0068190F" w:rsidRDefault="0068190F" w:rsidP="0068190F">
      <w:pPr>
        <w:bidi/>
        <w:jc w:val="both"/>
        <w:rPr>
          <w:rFonts w:ascii="Arial" w:hAnsi="Arial" w:cs="Arial"/>
          <w:sz w:val="24"/>
          <w:szCs w:val="24"/>
        </w:rPr>
      </w:pPr>
      <w:r w:rsidRPr="0068190F">
        <w:rPr>
          <w:rFonts w:ascii="Arial" w:hAnsi="Arial" w:cs="Arial" w:hint="cs"/>
          <w:sz w:val="24"/>
          <w:szCs w:val="24"/>
          <w:rtl/>
        </w:rPr>
        <w:t>در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کنار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روسای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سابق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سازمان،برخی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چهره‏های‏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شناخته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شده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مجلس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هم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در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مقابل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این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تصمیم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موضع‏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گرفته‏اند</w:t>
      </w:r>
      <w:r w:rsidRPr="0068190F">
        <w:rPr>
          <w:rFonts w:ascii="Arial" w:hAnsi="Arial" w:cs="Arial"/>
          <w:sz w:val="24"/>
          <w:szCs w:val="24"/>
          <w:rtl/>
        </w:rPr>
        <w:t>.</w:t>
      </w:r>
      <w:r w:rsidRPr="0068190F">
        <w:rPr>
          <w:rFonts w:ascii="Arial" w:hAnsi="Arial" w:cs="Arial" w:hint="cs"/>
          <w:sz w:val="24"/>
          <w:szCs w:val="24"/>
          <w:rtl/>
        </w:rPr>
        <w:t>از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جمله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این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افراد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احمد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توکلی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رئیس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مرکز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پژوهش‏های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مجلس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است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که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با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صراحت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اعلام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کرد،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الحاق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سازمان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مدیریت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استان‏ها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به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استانداری‏ها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منطقی،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قابل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دفاع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و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سازگار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با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اصل</w:t>
      </w:r>
      <w:r w:rsidRPr="0068190F">
        <w:rPr>
          <w:rFonts w:ascii="Arial" w:hAnsi="Arial" w:cs="Arial"/>
          <w:sz w:val="24"/>
          <w:szCs w:val="24"/>
          <w:rtl/>
        </w:rPr>
        <w:t xml:space="preserve"> 126 </w:t>
      </w:r>
      <w:r w:rsidRPr="0068190F">
        <w:rPr>
          <w:rFonts w:ascii="Arial" w:hAnsi="Arial" w:cs="Arial" w:hint="cs"/>
          <w:sz w:val="24"/>
          <w:szCs w:val="24"/>
          <w:rtl/>
        </w:rPr>
        <w:t>قانون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اساسی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نیست</w:t>
      </w:r>
      <w:r w:rsidRPr="0068190F">
        <w:rPr>
          <w:rFonts w:ascii="Arial" w:hAnsi="Arial" w:cs="Arial"/>
          <w:sz w:val="24"/>
          <w:szCs w:val="24"/>
        </w:rPr>
        <w:t>.</w:t>
      </w:r>
    </w:p>
    <w:p w:rsidR="0068190F" w:rsidRPr="0068190F" w:rsidRDefault="0068190F" w:rsidP="0068190F">
      <w:pPr>
        <w:bidi/>
        <w:jc w:val="both"/>
        <w:rPr>
          <w:rFonts w:ascii="Arial" w:hAnsi="Arial" w:cs="Arial"/>
          <w:sz w:val="24"/>
          <w:szCs w:val="24"/>
        </w:rPr>
      </w:pPr>
      <w:r w:rsidRPr="0068190F">
        <w:rPr>
          <w:rFonts w:ascii="Arial" w:hAnsi="Arial" w:cs="Arial" w:hint="cs"/>
          <w:sz w:val="24"/>
          <w:szCs w:val="24"/>
          <w:rtl/>
        </w:rPr>
        <w:t>توکلی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که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عضو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کمیسیون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برنامه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و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بودجه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و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محاسبات‏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مجلس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است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می‏گوید</w:t>
      </w:r>
      <w:r w:rsidRPr="0068190F">
        <w:rPr>
          <w:rFonts w:ascii="Arial" w:hAnsi="Arial" w:cs="Arial"/>
          <w:sz w:val="24"/>
          <w:szCs w:val="24"/>
          <w:rtl/>
        </w:rPr>
        <w:t>:«</w:t>
      </w:r>
      <w:r w:rsidRPr="0068190F">
        <w:rPr>
          <w:rFonts w:ascii="Arial" w:hAnsi="Arial" w:cs="Arial" w:hint="cs"/>
          <w:sz w:val="24"/>
          <w:szCs w:val="24"/>
          <w:rtl/>
        </w:rPr>
        <w:t>از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جمله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اهداف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کلیدی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سازمان‏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مدیریت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و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برنامه‏ریزی،تلفیق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و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هماهنگی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اهداف‏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مختلف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بخشی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و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منطقه‏ای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کشور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است</w:t>
      </w:r>
      <w:r w:rsidRPr="0068190F">
        <w:rPr>
          <w:rFonts w:ascii="Arial" w:hAnsi="Arial" w:cs="Arial"/>
          <w:sz w:val="24"/>
          <w:szCs w:val="24"/>
          <w:rtl/>
        </w:rPr>
        <w:t>.</w:t>
      </w:r>
      <w:r w:rsidRPr="0068190F">
        <w:rPr>
          <w:rFonts w:ascii="Arial" w:hAnsi="Arial" w:cs="Arial" w:hint="cs"/>
          <w:sz w:val="24"/>
          <w:szCs w:val="24"/>
          <w:rtl/>
        </w:rPr>
        <w:t>به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گونه‏ای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که‏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اصل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جامعیت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در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برنامه‏ریزی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و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بودجه‏ریزی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حفظ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شود</w:t>
      </w:r>
      <w:r w:rsidRPr="0068190F">
        <w:rPr>
          <w:rFonts w:ascii="Arial" w:hAnsi="Arial" w:cs="Arial"/>
          <w:sz w:val="24"/>
          <w:szCs w:val="24"/>
          <w:rtl/>
        </w:rPr>
        <w:t xml:space="preserve">. </w:t>
      </w:r>
      <w:r w:rsidRPr="0068190F">
        <w:rPr>
          <w:rFonts w:ascii="Arial" w:hAnsi="Arial" w:cs="Arial" w:hint="cs"/>
          <w:sz w:val="24"/>
          <w:szCs w:val="24"/>
          <w:rtl/>
        </w:rPr>
        <w:t>بنابراین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اگر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سازمان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مدیریت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و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برنامه‏ریزی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به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یک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نهاد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بخشی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تبدیل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شود،این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هماهنگی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امکان‏پذیر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نیست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و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اهداف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هماهنگ‏کننده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تعقیب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نمی‏شود</w:t>
      </w:r>
      <w:r w:rsidRPr="0068190F">
        <w:rPr>
          <w:rFonts w:ascii="Arial" w:hAnsi="Arial" w:cs="Arial"/>
          <w:sz w:val="24"/>
          <w:szCs w:val="24"/>
          <w:rtl/>
        </w:rPr>
        <w:t>.»</w:t>
      </w:r>
      <w:r w:rsidRPr="0068190F">
        <w:rPr>
          <w:rFonts w:ascii="Arial" w:hAnsi="Arial" w:cs="Arial" w:hint="cs"/>
          <w:sz w:val="24"/>
          <w:szCs w:val="24"/>
          <w:rtl/>
        </w:rPr>
        <w:t>وی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همچنین‏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محمد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علی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نجفی</w:t>
      </w:r>
      <w:r w:rsidRPr="0068190F">
        <w:rPr>
          <w:rFonts w:ascii="Arial" w:hAnsi="Arial" w:cs="Arial"/>
          <w:sz w:val="24"/>
          <w:szCs w:val="24"/>
          <w:rtl/>
        </w:rPr>
        <w:t xml:space="preserve">: </w:t>
      </w:r>
      <w:r w:rsidRPr="0068190F">
        <w:rPr>
          <w:rFonts w:ascii="Arial" w:hAnsi="Arial" w:cs="Arial" w:hint="cs"/>
          <w:sz w:val="24"/>
          <w:szCs w:val="24"/>
          <w:rtl/>
        </w:rPr>
        <w:t>اگر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تقسیم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منابع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ملی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از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طریق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سازمان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مدیریت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به‏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عنوان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یک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سازمان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کلان‏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نگر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انجام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نشود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تخصیص‏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بهینه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منابع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از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بین‏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می‏رود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و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توزیع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منابع‏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سلیقه‏ای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می‏شود</w:t>
      </w:r>
    </w:p>
    <w:p w:rsidR="0068190F" w:rsidRPr="0068190F" w:rsidRDefault="0068190F" w:rsidP="0068190F">
      <w:pPr>
        <w:bidi/>
        <w:jc w:val="both"/>
        <w:rPr>
          <w:rFonts w:ascii="Arial" w:hAnsi="Arial" w:cs="Arial"/>
          <w:sz w:val="24"/>
          <w:szCs w:val="24"/>
        </w:rPr>
      </w:pPr>
      <w:r w:rsidRPr="0068190F">
        <w:rPr>
          <w:rFonts w:ascii="Arial" w:hAnsi="Arial" w:cs="Arial" w:hint="cs"/>
          <w:sz w:val="24"/>
          <w:szCs w:val="24"/>
          <w:rtl/>
        </w:rPr>
        <w:t>نسبت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به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افزایش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اختیارات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استانداران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هشدار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می‏دهد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که</w:t>
      </w:r>
      <w:r w:rsidRPr="0068190F">
        <w:rPr>
          <w:rFonts w:ascii="Arial" w:hAnsi="Arial" w:cs="Arial" w:hint="eastAsia"/>
          <w:sz w:val="24"/>
          <w:szCs w:val="24"/>
          <w:rtl/>
        </w:rPr>
        <w:t>«</w:t>
      </w:r>
      <w:r w:rsidRPr="0068190F">
        <w:rPr>
          <w:rFonts w:ascii="Arial" w:hAnsi="Arial" w:cs="Arial" w:hint="cs"/>
          <w:sz w:val="24"/>
          <w:szCs w:val="24"/>
          <w:rtl/>
        </w:rPr>
        <w:t>تنفیذ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اختیار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نظارتی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فرابخشی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به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استاندار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که‏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بالاترین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مقام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سیاسی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استان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است،نقش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تمایلات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و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مصلحت‏اندیشی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سیاسی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را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در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بودجه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و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برنامه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بالا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می‏برد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و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باعث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می‏شود،از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جهت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کارشناسی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و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علمی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از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وضع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فعلی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عقب‏تر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برویم</w:t>
      </w:r>
      <w:r w:rsidRPr="0068190F">
        <w:rPr>
          <w:rFonts w:ascii="Arial" w:hAnsi="Arial" w:cs="Arial"/>
          <w:sz w:val="24"/>
          <w:szCs w:val="24"/>
          <w:rtl/>
        </w:rPr>
        <w:t>.</w:t>
      </w:r>
      <w:r w:rsidRPr="0068190F">
        <w:rPr>
          <w:rFonts w:ascii="Arial" w:hAnsi="Arial" w:cs="Arial" w:hint="cs"/>
          <w:sz w:val="24"/>
          <w:szCs w:val="24"/>
          <w:rtl/>
        </w:rPr>
        <w:t>توکلی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از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جمله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معترضاتی‏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است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که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علاوه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بر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موضوع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الحاق؛به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اختیار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تصمیم‏گیری‏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برای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آن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هم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اعتراض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دارد</w:t>
      </w:r>
      <w:r w:rsidRPr="0068190F">
        <w:rPr>
          <w:rFonts w:ascii="Arial" w:hAnsi="Arial" w:cs="Arial"/>
          <w:sz w:val="24"/>
          <w:szCs w:val="24"/>
          <w:rtl/>
        </w:rPr>
        <w:t>.</w:t>
      </w:r>
      <w:r w:rsidRPr="0068190F">
        <w:rPr>
          <w:rFonts w:ascii="Arial" w:hAnsi="Arial" w:cs="Arial" w:hint="cs"/>
          <w:sz w:val="24"/>
          <w:szCs w:val="24"/>
          <w:rtl/>
        </w:rPr>
        <w:t>وی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معتقد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است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تصمیم‏گیری‏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برای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چنین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الحاقی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در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اختیار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مجلس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بوده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و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جزو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اختیارات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رئیس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جمهور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نیست</w:t>
      </w:r>
      <w:r w:rsidRPr="0068190F">
        <w:rPr>
          <w:rFonts w:ascii="Arial" w:hAnsi="Arial" w:cs="Arial"/>
          <w:sz w:val="24"/>
          <w:szCs w:val="24"/>
          <w:rtl/>
        </w:rPr>
        <w:t>.</w:t>
      </w:r>
      <w:r w:rsidRPr="0068190F">
        <w:rPr>
          <w:rFonts w:ascii="Arial" w:hAnsi="Arial" w:cs="Arial" w:hint="cs"/>
          <w:sz w:val="24"/>
          <w:szCs w:val="24"/>
          <w:rtl/>
        </w:rPr>
        <w:t>توجیه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توکلی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و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سایر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نمایندگان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مجلس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آن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است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که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طبق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اصل</w:t>
      </w:r>
      <w:r w:rsidRPr="0068190F">
        <w:rPr>
          <w:rFonts w:ascii="Arial" w:hAnsi="Arial" w:cs="Arial"/>
          <w:sz w:val="24"/>
          <w:szCs w:val="24"/>
          <w:rtl/>
        </w:rPr>
        <w:t xml:space="preserve"> 126 </w:t>
      </w:r>
      <w:r w:rsidRPr="0068190F">
        <w:rPr>
          <w:rFonts w:ascii="Arial" w:hAnsi="Arial" w:cs="Arial" w:hint="cs"/>
          <w:sz w:val="24"/>
          <w:szCs w:val="24"/>
          <w:rtl/>
        </w:rPr>
        <w:t>قانون‏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اساسی،رئیس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جمهور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می‏تواند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مسوولیت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برنامه‏ریزی‏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و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بودجه‏ریزی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را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برعهده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دیگری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بگذارد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نه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بر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عهده‏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دیگران</w:t>
      </w:r>
      <w:r w:rsidRPr="0068190F">
        <w:rPr>
          <w:rFonts w:ascii="Arial" w:hAnsi="Arial" w:cs="Arial"/>
          <w:sz w:val="24"/>
          <w:szCs w:val="24"/>
        </w:rPr>
        <w:t>.</w:t>
      </w:r>
    </w:p>
    <w:p w:rsidR="0068190F" w:rsidRPr="0068190F" w:rsidRDefault="0068190F" w:rsidP="0068190F">
      <w:pPr>
        <w:bidi/>
        <w:jc w:val="both"/>
        <w:rPr>
          <w:rFonts w:ascii="Arial" w:hAnsi="Arial" w:cs="Arial"/>
          <w:sz w:val="24"/>
          <w:szCs w:val="24"/>
        </w:rPr>
      </w:pPr>
      <w:r w:rsidRPr="0068190F">
        <w:rPr>
          <w:rFonts w:ascii="Arial" w:hAnsi="Arial" w:cs="Arial" w:hint="cs"/>
          <w:sz w:val="24"/>
          <w:szCs w:val="24"/>
          <w:rtl/>
        </w:rPr>
        <w:lastRenderedPageBreak/>
        <w:t>بنابراین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تقسیم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کردن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مسوولیت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از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یک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نهاد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نظارتی‏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وابسته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به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شخص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رئیس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جمهور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بین</w:t>
      </w:r>
      <w:r w:rsidRPr="0068190F">
        <w:rPr>
          <w:rFonts w:ascii="Arial" w:hAnsi="Arial" w:cs="Arial"/>
          <w:sz w:val="24"/>
          <w:szCs w:val="24"/>
          <w:rtl/>
        </w:rPr>
        <w:t xml:space="preserve"> 30 </w:t>
      </w:r>
      <w:r w:rsidRPr="0068190F">
        <w:rPr>
          <w:rFonts w:ascii="Arial" w:hAnsi="Arial" w:cs="Arial" w:hint="cs"/>
          <w:sz w:val="24"/>
          <w:szCs w:val="24"/>
          <w:rtl/>
        </w:rPr>
        <w:t>نفر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استاندار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که‏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الیاس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نادران</w:t>
      </w:r>
      <w:r w:rsidRPr="0068190F">
        <w:rPr>
          <w:rFonts w:ascii="Arial" w:hAnsi="Arial" w:cs="Arial"/>
          <w:sz w:val="24"/>
          <w:szCs w:val="24"/>
          <w:rtl/>
        </w:rPr>
        <w:t xml:space="preserve">: </w:t>
      </w:r>
      <w:r w:rsidRPr="0068190F">
        <w:rPr>
          <w:rFonts w:ascii="Arial" w:hAnsi="Arial" w:cs="Arial" w:hint="cs"/>
          <w:sz w:val="24"/>
          <w:szCs w:val="24"/>
          <w:rtl/>
        </w:rPr>
        <w:t>با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این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اقدام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مختصر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نظارتی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که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حداقل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اطمینان‏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را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برای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مجلس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فراهم‏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می‏کند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از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بین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می‏رود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زیر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نظر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وزیر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کشور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عمل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می‏کنند،جامعیت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بودجه‏ریزی‏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و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برنامه‏ریزی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را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مخدوش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می‏کند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و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با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اصل</w:t>
      </w:r>
      <w:r w:rsidRPr="0068190F">
        <w:rPr>
          <w:rFonts w:ascii="Arial" w:hAnsi="Arial" w:cs="Arial"/>
          <w:sz w:val="24"/>
          <w:szCs w:val="24"/>
          <w:rtl/>
        </w:rPr>
        <w:t xml:space="preserve"> 126 </w:t>
      </w:r>
      <w:r w:rsidRPr="0068190F">
        <w:rPr>
          <w:rFonts w:ascii="Arial" w:hAnsi="Arial" w:cs="Arial" w:hint="cs"/>
          <w:sz w:val="24"/>
          <w:szCs w:val="24"/>
          <w:rtl/>
        </w:rPr>
        <w:t>مغایر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است</w:t>
      </w:r>
      <w:r w:rsidRPr="0068190F">
        <w:rPr>
          <w:rFonts w:ascii="Arial" w:hAnsi="Arial" w:cs="Arial"/>
          <w:sz w:val="24"/>
          <w:szCs w:val="24"/>
        </w:rPr>
        <w:t>.</w:t>
      </w:r>
    </w:p>
    <w:p w:rsidR="0068190F" w:rsidRPr="0068190F" w:rsidRDefault="0068190F" w:rsidP="0068190F">
      <w:pPr>
        <w:bidi/>
        <w:jc w:val="both"/>
        <w:rPr>
          <w:rFonts w:ascii="Arial" w:hAnsi="Arial" w:cs="Arial"/>
          <w:sz w:val="24"/>
          <w:szCs w:val="24"/>
        </w:rPr>
      </w:pPr>
      <w:r w:rsidRPr="0068190F">
        <w:rPr>
          <w:rFonts w:ascii="Arial" w:hAnsi="Arial" w:cs="Arial" w:hint="cs"/>
          <w:sz w:val="24"/>
          <w:szCs w:val="24"/>
          <w:rtl/>
        </w:rPr>
        <w:t>الیاس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نادران،نماینده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مجلس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نیز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در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خصوص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تغییر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تصمیم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رئیس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جمهور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گفته،</w:t>
      </w:r>
      <w:r w:rsidRPr="0068190F">
        <w:rPr>
          <w:rFonts w:ascii="Arial" w:hAnsi="Arial" w:cs="Arial" w:hint="eastAsia"/>
          <w:sz w:val="24"/>
          <w:szCs w:val="24"/>
          <w:rtl/>
        </w:rPr>
        <w:t>«</w:t>
      </w:r>
      <w:r w:rsidRPr="0068190F">
        <w:rPr>
          <w:rFonts w:ascii="Arial" w:hAnsi="Arial" w:cs="Arial" w:hint="cs"/>
          <w:sz w:val="24"/>
          <w:szCs w:val="24"/>
          <w:rtl/>
        </w:rPr>
        <w:t>ریاست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محترم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جمهوری‏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برای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تقویت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استانداری‏ها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و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توسعه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اختیارات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استانداران،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معاونین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برنامه‏ریزی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استان‏ها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و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ریاست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سازمان‏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مدیریت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و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برنامه‏ریزی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استان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را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ادغام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کرده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و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تحت‏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مدیریت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استاندارد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درآورده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است</w:t>
      </w:r>
      <w:r w:rsidRPr="0068190F">
        <w:rPr>
          <w:rFonts w:ascii="Arial" w:hAnsi="Arial" w:cs="Arial"/>
          <w:sz w:val="24"/>
          <w:szCs w:val="24"/>
          <w:rtl/>
        </w:rPr>
        <w:t>.</w:t>
      </w:r>
      <w:r w:rsidRPr="0068190F">
        <w:rPr>
          <w:rFonts w:ascii="Arial" w:hAnsi="Arial" w:cs="Arial" w:hint="cs"/>
          <w:sz w:val="24"/>
          <w:szCs w:val="24"/>
          <w:rtl/>
        </w:rPr>
        <w:t>در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حالی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که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معایبی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بر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این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کار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مترتب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است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که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روسای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جمهور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قبلی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را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از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انجام‏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آن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بر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حذر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داشته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است</w:t>
      </w:r>
      <w:r w:rsidRPr="0068190F">
        <w:rPr>
          <w:rFonts w:ascii="Arial" w:hAnsi="Arial" w:cs="Arial"/>
          <w:sz w:val="24"/>
          <w:szCs w:val="24"/>
          <w:rtl/>
        </w:rPr>
        <w:t>.</w:t>
      </w:r>
      <w:r w:rsidRPr="0068190F">
        <w:rPr>
          <w:rFonts w:ascii="Arial" w:hAnsi="Arial" w:cs="Arial" w:hint="cs"/>
          <w:sz w:val="24"/>
          <w:szCs w:val="24"/>
          <w:rtl/>
        </w:rPr>
        <w:t>اگر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رییس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سازمان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مدیریت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استان،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معاون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استاندار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باشد،مختصر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نظارتی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که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حداقل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اطمینان‏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را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برای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مجلس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فراهم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می‏کند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از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بین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می‏رود</w:t>
      </w:r>
      <w:r w:rsidRPr="0068190F">
        <w:rPr>
          <w:rFonts w:ascii="Arial" w:hAnsi="Arial" w:cs="Arial"/>
          <w:sz w:val="24"/>
          <w:szCs w:val="24"/>
          <w:rtl/>
        </w:rPr>
        <w:t>.</w:t>
      </w:r>
      <w:r w:rsidRPr="0068190F">
        <w:rPr>
          <w:rFonts w:ascii="Arial" w:hAnsi="Arial" w:cs="Arial" w:hint="cs"/>
          <w:sz w:val="24"/>
          <w:szCs w:val="24"/>
          <w:rtl/>
        </w:rPr>
        <w:t>همچنین‏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سازمان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بر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صندوق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دارایی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تبدیل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می‏شود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که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در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ابتدا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در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سال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اعتبارات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مربوط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به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هر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استان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را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در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اختیار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آن‏ها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قرار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می‏دهد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و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دیگر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امکان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تعقیب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اهداف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قانون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برنامه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و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بودجه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فراهم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نشده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و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اساسا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برنامه‏ریزی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بی‏معنا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می‏شود</w:t>
      </w:r>
      <w:r w:rsidRPr="0068190F">
        <w:rPr>
          <w:rFonts w:ascii="Arial" w:hAnsi="Arial" w:cs="Arial"/>
          <w:sz w:val="24"/>
          <w:szCs w:val="24"/>
          <w:rtl/>
        </w:rPr>
        <w:t xml:space="preserve">. </w:t>
      </w:r>
      <w:r w:rsidRPr="0068190F">
        <w:rPr>
          <w:rFonts w:ascii="Arial" w:hAnsi="Arial" w:cs="Arial" w:hint="cs"/>
          <w:sz w:val="24"/>
          <w:szCs w:val="24"/>
          <w:rtl/>
        </w:rPr>
        <w:t>دیگر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آن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که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با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این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اقدام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دستگاه‏ها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بخش‏نگری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می‏کنند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و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از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مکان‏نگری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غافل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می‏شوند</w:t>
      </w:r>
      <w:r w:rsidRPr="0068190F">
        <w:rPr>
          <w:rFonts w:ascii="Arial" w:hAnsi="Arial" w:cs="Arial"/>
          <w:sz w:val="24"/>
          <w:szCs w:val="24"/>
        </w:rPr>
        <w:t>.</w:t>
      </w:r>
      <w:r w:rsidRPr="0068190F">
        <w:rPr>
          <w:rFonts w:ascii="Arial" w:hAnsi="Arial" w:cs="Arial" w:hint="eastAsia"/>
          <w:sz w:val="24"/>
          <w:szCs w:val="24"/>
        </w:rPr>
        <w:t>»</w:t>
      </w:r>
    </w:p>
    <w:p w:rsidR="0068190F" w:rsidRPr="0068190F" w:rsidRDefault="0068190F" w:rsidP="0068190F">
      <w:pPr>
        <w:bidi/>
        <w:jc w:val="both"/>
        <w:rPr>
          <w:rFonts w:ascii="Arial" w:hAnsi="Arial" w:cs="Arial"/>
          <w:sz w:val="24"/>
          <w:szCs w:val="24"/>
        </w:rPr>
      </w:pPr>
      <w:r w:rsidRPr="0068190F">
        <w:rPr>
          <w:rFonts w:ascii="Arial" w:hAnsi="Arial" w:cs="Arial" w:hint="cs"/>
          <w:sz w:val="24"/>
          <w:szCs w:val="24"/>
          <w:rtl/>
        </w:rPr>
        <w:t>ارتقای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منزلت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استانداران</w:t>
      </w:r>
    </w:p>
    <w:p w:rsidR="0068190F" w:rsidRPr="0068190F" w:rsidRDefault="0068190F" w:rsidP="0068190F">
      <w:pPr>
        <w:bidi/>
        <w:jc w:val="both"/>
        <w:rPr>
          <w:rFonts w:ascii="Arial" w:hAnsi="Arial" w:cs="Arial"/>
          <w:sz w:val="24"/>
          <w:szCs w:val="24"/>
        </w:rPr>
      </w:pPr>
      <w:r w:rsidRPr="0068190F">
        <w:rPr>
          <w:rFonts w:ascii="Arial" w:hAnsi="Arial" w:cs="Arial" w:hint="cs"/>
          <w:sz w:val="24"/>
          <w:szCs w:val="24"/>
          <w:rtl/>
        </w:rPr>
        <w:t>پیش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از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دولت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نهم،در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سایر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دولت‏ها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هم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برای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تغییر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منزلت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استانداری‏ها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و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جایگاه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آنها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در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استان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تصمیماتی‏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گرفته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شده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بود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که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هیچگاه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به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ثمر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نرسید</w:t>
      </w:r>
      <w:r w:rsidRPr="0068190F">
        <w:rPr>
          <w:rFonts w:ascii="Arial" w:hAnsi="Arial" w:cs="Arial"/>
          <w:sz w:val="24"/>
          <w:szCs w:val="24"/>
          <w:rtl/>
        </w:rPr>
        <w:t>.</w:t>
      </w:r>
      <w:r w:rsidRPr="0068190F">
        <w:rPr>
          <w:rFonts w:ascii="Arial" w:hAnsi="Arial" w:cs="Arial" w:hint="cs"/>
          <w:sz w:val="24"/>
          <w:szCs w:val="24"/>
          <w:rtl/>
        </w:rPr>
        <w:t>مهم‏ترین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آن‏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تصمیم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دولت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خاتمی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بود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که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نهایتا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از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برنامه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چهارم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حدف‏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شد</w:t>
      </w:r>
      <w:r w:rsidRPr="0068190F">
        <w:rPr>
          <w:rFonts w:ascii="Arial" w:hAnsi="Arial" w:cs="Arial"/>
          <w:sz w:val="24"/>
          <w:szCs w:val="24"/>
          <w:rtl/>
        </w:rPr>
        <w:t>.</w:t>
      </w:r>
      <w:r w:rsidRPr="0068190F">
        <w:rPr>
          <w:rFonts w:ascii="Arial" w:hAnsi="Arial" w:cs="Arial" w:hint="cs"/>
          <w:sz w:val="24"/>
          <w:szCs w:val="24"/>
          <w:rtl/>
        </w:rPr>
        <w:t>اما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در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آن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زمان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هم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بسترهای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لازم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برای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چنین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کاری‏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در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نظر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گرفته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شده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بود</w:t>
      </w:r>
      <w:r w:rsidRPr="0068190F">
        <w:rPr>
          <w:rFonts w:ascii="Arial" w:hAnsi="Arial" w:cs="Arial"/>
          <w:sz w:val="24"/>
          <w:szCs w:val="24"/>
        </w:rPr>
        <w:t>.</w:t>
      </w:r>
    </w:p>
    <w:p w:rsidR="0068190F" w:rsidRPr="0068190F" w:rsidRDefault="0068190F" w:rsidP="0068190F">
      <w:pPr>
        <w:bidi/>
        <w:jc w:val="both"/>
        <w:rPr>
          <w:rFonts w:ascii="Arial" w:hAnsi="Arial" w:cs="Arial"/>
          <w:sz w:val="24"/>
          <w:szCs w:val="24"/>
        </w:rPr>
      </w:pPr>
      <w:r w:rsidRPr="0068190F">
        <w:rPr>
          <w:rFonts w:ascii="Arial" w:hAnsi="Arial" w:cs="Arial" w:hint="cs"/>
          <w:sz w:val="24"/>
          <w:szCs w:val="24"/>
          <w:rtl/>
        </w:rPr>
        <w:t>طرح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قبلی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آن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بود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که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احکام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قانونی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ارتقای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سطح‏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استانداران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به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عنوان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نمایندگان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کلیت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دولت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تدوین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شود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و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به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نوعی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کابینه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استان‏ها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ایجاد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شود</w:t>
      </w:r>
      <w:r w:rsidRPr="0068190F">
        <w:rPr>
          <w:rFonts w:ascii="Arial" w:hAnsi="Arial" w:cs="Arial"/>
          <w:sz w:val="24"/>
          <w:szCs w:val="24"/>
        </w:rPr>
        <w:t>.</w:t>
      </w:r>
    </w:p>
    <w:p w:rsidR="0068190F" w:rsidRPr="0068190F" w:rsidRDefault="0068190F" w:rsidP="0068190F">
      <w:pPr>
        <w:bidi/>
        <w:jc w:val="both"/>
        <w:rPr>
          <w:rFonts w:ascii="Arial" w:hAnsi="Arial" w:cs="Arial"/>
          <w:sz w:val="24"/>
          <w:szCs w:val="24"/>
        </w:rPr>
      </w:pPr>
      <w:r w:rsidRPr="0068190F">
        <w:rPr>
          <w:rFonts w:ascii="Arial" w:hAnsi="Arial" w:cs="Arial" w:hint="cs"/>
          <w:sz w:val="24"/>
          <w:szCs w:val="24"/>
          <w:rtl/>
        </w:rPr>
        <w:t>در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کنار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آن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آمده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بود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که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استاندار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و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رئیس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سازمان‏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مدیریت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و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برنامه‏ریزی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استان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در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فرآیندی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سه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جانبه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توسط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معاون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اول،وزیر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کشور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و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رئیس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سازمان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مدیریت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و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برنامه‏ریزی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به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دولت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معرفی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شوند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و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پس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از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تصویب‏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دولت،نصب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آنها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با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حکم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رئیس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جمهور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صورت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گیرد</w:t>
      </w:r>
      <w:r w:rsidRPr="0068190F">
        <w:rPr>
          <w:rFonts w:ascii="Arial" w:hAnsi="Arial" w:cs="Arial"/>
          <w:sz w:val="24"/>
          <w:szCs w:val="24"/>
        </w:rPr>
        <w:t>.</w:t>
      </w:r>
    </w:p>
    <w:p w:rsidR="0068190F" w:rsidRPr="0068190F" w:rsidRDefault="0068190F" w:rsidP="0068190F">
      <w:pPr>
        <w:bidi/>
        <w:jc w:val="both"/>
        <w:rPr>
          <w:rFonts w:ascii="Arial" w:hAnsi="Arial" w:cs="Arial"/>
          <w:sz w:val="24"/>
          <w:szCs w:val="24"/>
        </w:rPr>
      </w:pPr>
      <w:r w:rsidRPr="0068190F">
        <w:rPr>
          <w:rFonts w:ascii="Arial" w:hAnsi="Arial" w:cs="Arial" w:hint="cs"/>
          <w:sz w:val="24"/>
          <w:szCs w:val="24"/>
          <w:rtl/>
        </w:rPr>
        <w:t>در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حال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حاضر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ایده‏ای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با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اهداف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مشابه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در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زمانی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بسیار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کوتاه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بحثی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شده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که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از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بسترهای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مطالعاتی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و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حقوقی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لازم‏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برخوردار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نیست</w:t>
      </w:r>
      <w:r w:rsidRPr="0068190F">
        <w:rPr>
          <w:rFonts w:ascii="Arial" w:hAnsi="Arial" w:cs="Arial"/>
          <w:sz w:val="24"/>
          <w:szCs w:val="24"/>
          <w:rtl/>
        </w:rPr>
        <w:t>.</w:t>
      </w:r>
      <w:r w:rsidRPr="0068190F">
        <w:rPr>
          <w:rFonts w:ascii="Arial" w:hAnsi="Arial" w:cs="Arial" w:hint="cs"/>
          <w:sz w:val="24"/>
          <w:szCs w:val="24"/>
          <w:rtl/>
        </w:rPr>
        <w:t>قاعدتا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برای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رسیدن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به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اهداف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درست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و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پرهیز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از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شتابزدگی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ابتدا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باید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بستر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کار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فراهم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می‏شد</w:t>
      </w:r>
      <w:r w:rsidRPr="0068190F">
        <w:rPr>
          <w:rFonts w:ascii="Arial" w:hAnsi="Arial" w:cs="Arial"/>
          <w:sz w:val="24"/>
          <w:szCs w:val="24"/>
        </w:rPr>
        <w:t>.</w:t>
      </w:r>
    </w:p>
    <w:p w:rsidR="0068190F" w:rsidRPr="0068190F" w:rsidRDefault="0068190F" w:rsidP="0068190F">
      <w:pPr>
        <w:bidi/>
        <w:jc w:val="both"/>
        <w:rPr>
          <w:rFonts w:ascii="Arial" w:hAnsi="Arial" w:cs="Arial"/>
          <w:sz w:val="24"/>
          <w:szCs w:val="24"/>
        </w:rPr>
      </w:pPr>
      <w:r w:rsidRPr="0068190F">
        <w:rPr>
          <w:rFonts w:ascii="Arial" w:hAnsi="Arial" w:cs="Arial" w:hint="cs"/>
          <w:sz w:val="24"/>
          <w:szCs w:val="24"/>
          <w:rtl/>
        </w:rPr>
        <w:t>به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همین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دلیل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مجموعه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مخالفان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و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اکثریت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موافقان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این‏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طرح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از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رئیس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جمهور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خواسته‏اند،کار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را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مدتی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به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تعویق‏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بیندازد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تا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الزامات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آن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رعایت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شود</w:t>
      </w:r>
      <w:r w:rsidRPr="0068190F">
        <w:rPr>
          <w:rFonts w:ascii="Arial" w:hAnsi="Arial" w:cs="Arial"/>
          <w:sz w:val="24"/>
          <w:szCs w:val="24"/>
          <w:rtl/>
        </w:rPr>
        <w:t>.</w:t>
      </w:r>
      <w:r w:rsidRPr="0068190F">
        <w:rPr>
          <w:rFonts w:ascii="Arial" w:hAnsi="Arial" w:cs="Arial" w:hint="cs"/>
          <w:sz w:val="24"/>
          <w:szCs w:val="24"/>
          <w:rtl/>
        </w:rPr>
        <w:t>در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این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صورت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ضمن‏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جلوگیری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از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زیان،شاید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زمینه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ظهور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منفعت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هم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فراهم‏</w:t>
      </w:r>
      <w:r w:rsidRPr="0068190F">
        <w:rPr>
          <w:rFonts w:ascii="Arial" w:hAnsi="Arial" w:cs="Arial"/>
          <w:sz w:val="24"/>
          <w:szCs w:val="24"/>
          <w:rtl/>
        </w:rPr>
        <w:t xml:space="preserve"> </w:t>
      </w:r>
      <w:r w:rsidRPr="0068190F">
        <w:rPr>
          <w:rFonts w:ascii="Arial" w:hAnsi="Arial" w:cs="Arial" w:hint="cs"/>
          <w:sz w:val="24"/>
          <w:szCs w:val="24"/>
          <w:rtl/>
        </w:rPr>
        <w:t>شود</w:t>
      </w:r>
      <w:r w:rsidRPr="0068190F">
        <w:rPr>
          <w:rFonts w:ascii="Arial" w:hAnsi="Arial" w:cs="Arial"/>
          <w:sz w:val="24"/>
          <w:szCs w:val="24"/>
        </w:rPr>
        <w:t>.</w:t>
      </w:r>
    </w:p>
    <w:p w:rsidR="00AE711C" w:rsidRPr="0068190F" w:rsidRDefault="00AE711C" w:rsidP="0068190F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68190F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27DD4"/>
    <w:rsid w:val="00036ED3"/>
    <w:rsid w:val="00056AE8"/>
    <w:rsid w:val="003C1F57"/>
    <w:rsid w:val="004A004B"/>
    <w:rsid w:val="004E04B0"/>
    <w:rsid w:val="00554917"/>
    <w:rsid w:val="005A452B"/>
    <w:rsid w:val="00616DBD"/>
    <w:rsid w:val="00676C05"/>
    <w:rsid w:val="0068190F"/>
    <w:rsid w:val="00764ED8"/>
    <w:rsid w:val="00782CC5"/>
    <w:rsid w:val="007F6E84"/>
    <w:rsid w:val="008C344D"/>
    <w:rsid w:val="008D6FE0"/>
    <w:rsid w:val="00927DD4"/>
    <w:rsid w:val="009364C6"/>
    <w:rsid w:val="009B24CC"/>
    <w:rsid w:val="00A70819"/>
    <w:rsid w:val="00AE711C"/>
    <w:rsid w:val="00B63272"/>
    <w:rsid w:val="00B76F45"/>
    <w:rsid w:val="00C1547F"/>
    <w:rsid w:val="00C366D8"/>
    <w:rsid w:val="00C72BCD"/>
    <w:rsid w:val="00EE25C5"/>
    <w:rsid w:val="00F10772"/>
    <w:rsid w:val="00F872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1228</Words>
  <Characters>7005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2012-03-02T13:19:00Z</dcterms:created>
  <dcterms:modified xsi:type="dcterms:W3CDTF">2012-03-02T13:19:00Z</dcterms:modified>
</cp:coreProperties>
</file>