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271" w:rsidRPr="00781271" w:rsidRDefault="00781271" w:rsidP="00781271">
      <w:pPr>
        <w:bidi/>
        <w:jc w:val="both"/>
        <w:rPr>
          <w:rFonts w:ascii="Arial" w:hAnsi="Arial" w:cs="Arial"/>
          <w:sz w:val="28"/>
          <w:szCs w:val="28"/>
        </w:rPr>
      </w:pPr>
      <w:r w:rsidRPr="00781271">
        <w:rPr>
          <w:rFonts w:ascii="Arial" w:hAnsi="Arial" w:cs="Arial" w:hint="cs"/>
          <w:sz w:val="28"/>
          <w:szCs w:val="28"/>
          <w:rtl/>
        </w:rPr>
        <w:t>کویت،</w:t>
      </w:r>
      <w:r w:rsidRPr="00781271">
        <w:rPr>
          <w:rFonts w:ascii="Arial" w:hAnsi="Arial" w:cs="Arial"/>
          <w:sz w:val="28"/>
          <w:szCs w:val="28"/>
          <w:rtl/>
        </w:rPr>
        <w:t xml:space="preserve"> </w:t>
      </w:r>
      <w:r w:rsidRPr="00781271">
        <w:rPr>
          <w:rFonts w:ascii="Arial" w:hAnsi="Arial" w:cs="Arial" w:hint="cs"/>
          <w:sz w:val="28"/>
          <w:szCs w:val="28"/>
          <w:rtl/>
        </w:rPr>
        <w:t>مکزیک</w:t>
      </w:r>
      <w:r w:rsidRPr="00781271">
        <w:rPr>
          <w:rFonts w:ascii="Arial" w:hAnsi="Arial" w:cs="Arial"/>
          <w:sz w:val="28"/>
          <w:szCs w:val="28"/>
          <w:rtl/>
        </w:rPr>
        <w:t xml:space="preserve"> </w:t>
      </w:r>
      <w:r w:rsidRPr="00781271">
        <w:rPr>
          <w:rFonts w:ascii="Arial" w:hAnsi="Arial" w:cs="Arial" w:hint="cs"/>
          <w:sz w:val="28"/>
          <w:szCs w:val="28"/>
          <w:rtl/>
        </w:rPr>
        <w:t>دو</w:t>
      </w:r>
      <w:r w:rsidRPr="00781271">
        <w:rPr>
          <w:rFonts w:ascii="Arial" w:hAnsi="Arial" w:cs="Arial"/>
          <w:sz w:val="28"/>
          <w:szCs w:val="28"/>
          <w:rtl/>
        </w:rPr>
        <w:t xml:space="preserve"> </w:t>
      </w:r>
      <w:r w:rsidRPr="00781271">
        <w:rPr>
          <w:rFonts w:ascii="Arial" w:hAnsi="Arial" w:cs="Arial" w:hint="cs"/>
          <w:sz w:val="28"/>
          <w:szCs w:val="28"/>
          <w:rtl/>
        </w:rPr>
        <w:t>انتخاب</w:t>
      </w:r>
      <w:r w:rsidRPr="00781271">
        <w:rPr>
          <w:rFonts w:ascii="Arial" w:hAnsi="Arial" w:cs="Arial"/>
          <w:sz w:val="28"/>
          <w:szCs w:val="28"/>
          <w:rtl/>
        </w:rPr>
        <w:t xml:space="preserve"> </w:t>
      </w:r>
      <w:r w:rsidRPr="00781271">
        <w:rPr>
          <w:rFonts w:ascii="Arial" w:hAnsi="Arial" w:cs="Arial" w:hint="cs"/>
          <w:sz w:val="28"/>
          <w:szCs w:val="28"/>
          <w:rtl/>
        </w:rPr>
        <w:t>دو</w:t>
      </w:r>
      <w:r w:rsidRPr="00781271">
        <w:rPr>
          <w:rFonts w:ascii="Arial" w:hAnsi="Arial" w:cs="Arial"/>
          <w:sz w:val="28"/>
          <w:szCs w:val="28"/>
          <w:rtl/>
        </w:rPr>
        <w:t xml:space="preserve"> </w:t>
      </w:r>
      <w:r w:rsidRPr="00781271">
        <w:rPr>
          <w:rFonts w:ascii="Arial" w:hAnsi="Arial" w:cs="Arial" w:hint="cs"/>
          <w:sz w:val="28"/>
          <w:szCs w:val="28"/>
          <w:rtl/>
        </w:rPr>
        <w:t>رویکرد</w:t>
      </w:r>
      <w:r w:rsidRPr="00781271">
        <w:rPr>
          <w:rFonts w:ascii="Arial" w:hAnsi="Arial" w:cs="Arial"/>
          <w:sz w:val="28"/>
          <w:szCs w:val="28"/>
          <w:rtl/>
        </w:rPr>
        <w:t xml:space="preserve"> </w:t>
      </w:r>
    </w:p>
    <w:p w:rsidR="00781271" w:rsidRDefault="00781271" w:rsidP="00781271">
      <w:pPr>
        <w:bidi/>
        <w:jc w:val="both"/>
        <w:rPr>
          <w:rFonts w:ascii="Arial" w:hAnsi="Arial" w:cs="Arial"/>
          <w:sz w:val="24"/>
          <w:szCs w:val="24"/>
        </w:rPr>
      </w:pPr>
    </w:p>
    <w:p w:rsidR="00781271" w:rsidRPr="00781271" w:rsidRDefault="00781271" w:rsidP="00781271">
      <w:pPr>
        <w:bidi/>
        <w:jc w:val="both"/>
        <w:rPr>
          <w:rFonts w:ascii="Arial" w:hAnsi="Arial" w:cs="Arial"/>
          <w:sz w:val="24"/>
          <w:szCs w:val="24"/>
        </w:rPr>
      </w:pPr>
      <w:r w:rsidRPr="00781271">
        <w:rPr>
          <w:rFonts w:ascii="Arial" w:hAnsi="Arial" w:cs="Arial" w:hint="cs"/>
          <w:sz w:val="24"/>
          <w:szCs w:val="24"/>
          <w:rtl/>
        </w:rPr>
        <w:t>در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چند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هفته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گذشته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رسانه‏های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غربی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خبرهای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مربوط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به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انتخابات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پارلمانی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کویت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و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انتخابات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ریاست‏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جمهوری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مکزیک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را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پوشش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داده‏اند</w:t>
      </w:r>
      <w:r w:rsidRPr="00781271">
        <w:rPr>
          <w:rFonts w:ascii="Arial" w:hAnsi="Arial" w:cs="Arial"/>
          <w:sz w:val="24"/>
          <w:szCs w:val="24"/>
          <w:rtl/>
        </w:rPr>
        <w:t>.</w:t>
      </w:r>
      <w:r w:rsidRPr="00781271">
        <w:rPr>
          <w:rFonts w:ascii="Arial" w:hAnsi="Arial" w:cs="Arial" w:hint="cs"/>
          <w:sz w:val="24"/>
          <w:szCs w:val="24"/>
          <w:rtl/>
        </w:rPr>
        <w:t>در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خبر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مربوط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به‏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کویت،مضموم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گزارش‏های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منفی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و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آمیخته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با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تلخکامی‏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است</w:t>
      </w:r>
      <w:r w:rsidRPr="00781271">
        <w:rPr>
          <w:rFonts w:ascii="Arial" w:hAnsi="Arial" w:cs="Arial"/>
          <w:sz w:val="24"/>
          <w:szCs w:val="24"/>
          <w:rtl/>
        </w:rPr>
        <w:t>.</w:t>
      </w:r>
      <w:r w:rsidRPr="00781271">
        <w:rPr>
          <w:rFonts w:ascii="Arial" w:hAnsi="Arial" w:cs="Arial" w:hint="cs"/>
          <w:sz w:val="24"/>
          <w:szCs w:val="24"/>
          <w:rtl/>
        </w:rPr>
        <w:t>زنان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کویتی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با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وجود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آنکه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برای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اولین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بار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حق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رای‏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و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حق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انتخاب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شدن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را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به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دست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آورده‏اند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حتی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یک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زن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را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به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نمایندگی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مجلس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انتخاب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نکردند</w:t>
      </w:r>
      <w:r w:rsidRPr="00781271">
        <w:rPr>
          <w:rFonts w:ascii="Arial" w:hAnsi="Arial" w:cs="Arial"/>
          <w:sz w:val="24"/>
          <w:szCs w:val="24"/>
          <w:rtl/>
        </w:rPr>
        <w:t>.</w:t>
      </w:r>
      <w:r w:rsidRPr="00781271">
        <w:rPr>
          <w:rFonts w:ascii="Arial" w:hAnsi="Arial" w:cs="Arial" w:hint="cs"/>
          <w:sz w:val="24"/>
          <w:szCs w:val="24"/>
          <w:rtl/>
        </w:rPr>
        <w:t>اما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در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خبرهای‏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مربوط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به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مکزیک،رسانه‏های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غربی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نگرش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و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موضعی‏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مثبت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اتخاذ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کردند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و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پیروزی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نامزد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محافظه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کار</w:t>
      </w:r>
      <w:r w:rsidRPr="00781271">
        <w:rPr>
          <w:rFonts w:ascii="Arial" w:hAnsi="Arial" w:cs="Arial" w:hint="eastAsia"/>
          <w:sz w:val="24"/>
          <w:szCs w:val="24"/>
          <w:rtl/>
        </w:rPr>
        <w:t>«</w:t>
      </w:r>
      <w:r w:rsidRPr="00781271">
        <w:rPr>
          <w:rFonts w:ascii="Arial" w:hAnsi="Arial" w:cs="Arial" w:hint="cs"/>
          <w:sz w:val="24"/>
          <w:szCs w:val="24"/>
          <w:rtl/>
        </w:rPr>
        <w:t>فیلیپ‏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کالدرون</w:t>
      </w:r>
      <w:r w:rsidRPr="00781271">
        <w:rPr>
          <w:rFonts w:ascii="Arial" w:hAnsi="Arial" w:cs="Arial" w:hint="eastAsia"/>
          <w:sz w:val="24"/>
          <w:szCs w:val="24"/>
          <w:rtl/>
        </w:rPr>
        <w:t>»</w:t>
      </w:r>
      <w:r w:rsidRPr="00781271">
        <w:rPr>
          <w:rFonts w:ascii="Arial" w:hAnsi="Arial" w:cs="Arial" w:hint="cs"/>
          <w:sz w:val="24"/>
          <w:szCs w:val="24"/>
          <w:rtl/>
        </w:rPr>
        <w:t>را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از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حزب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اقدام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ملی</w:t>
      </w:r>
      <w:r w:rsidRPr="00781271">
        <w:rPr>
          <w:rFonts w:ascii="Arial" w:hAnsi="Arial" w:cs="Arial"/>
          <w:sz w:val="24"/>
          <w:szCs w:val="24"/>
        </w:rPr>
        <w:t>( PAN )</w:t>
      </w:r>
      <w:r w:rsidRPr="00781271">
        <w:rPr>
          <w:rFonts w:ascii="Arial" w:hAnsi="Arial" w:cs="Arial" w:hint="cs"/>
          <w:sz w:val="24"/>
          <w:szCs w:val="24"/>
          <w:rtl/>
        </w:rPr>
        <w:t>بر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کاندیدای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چپ‏</w:t>
      </w:r>
      <w:r w:rsidRPr="00781271">
        <w:rPr>
          <w:rFonts w:ascii="Arial" w:hAnsi="Arial" w:cs="Arial"/>
          <w:sz w:val="24"/>
          <w:szCs w:val="24"/>
          <w:rtl/>
        </w:rPr>
        <w:t xml:space="preserve"> «</w:t>
      </w:r>
      <w:r w:rsidRPr="00781271">
        <w:rPr>
          <w:rFonts w:ascii="Arial" w:hAnsi="Arial" w:cs="Arial" w:hint="cs"/>
          <w:sz w:val="24"/>
          <w:szCs w:val="24"/>
          <w:rtl/>
        </w:rPr>
        <w:t>مانوئل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لوپز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اوبرادور</w:t>
      </w:r>
      <w:r w:rsidRPr="00781271">
        <w:rPr>
          <w:rFonts w:ascii="Arial" w:hAnsi="Arial" w:cs="Arial" w:hint="eastAsia"/>
          <w:sz w:val="24"/>
          <w:szCs w:val="24"/>
          <w:rtl/>
        </w:rPr>
        <w:t>»</w:t>
      </w:r>
      <w:r w:rsidRPr="00781271">
        <w:rPr>
          <w:rFonts w:ascii="Arial" w:hAnsi="Arial" w:cs="Arial" w:hint="cs"/>
          <w:sz w:val="24"/>
          <w:szCs w:val="24"/>
          <w:rtl/>
        </w:rPr>
        <w:t>،از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حزب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انقلابی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و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دموکراتیک</w:t>
      </w:r>
      <w:r w:rsidRPr="00781271">
        <w:rPr>
          <w:rFonts w:ascii="Arial" w:hAnsi="Arial" w:cs="Arial"/>
          <w:sz w:val="24"/>
          <w:szCs w:val="24"/>
        </w:rPr>
        <w:t>( PRD )</w:t>
      </w:r>
      <w:r w:rsidRPr="00781271">
        <w:rPr>
          <w:rFonts w:ascii="Arial" w:hAnsi="Arial" w:cs="Arial" w:hint="cs"/>
          <w:sz w:val="24"/>
          <w:szCs w:val="24"/>
          <w:rtl/>
        </w:rPr>
        <w:t>،ستوده‏اند</w:t>
      </w:r>
      <w:r w:rsidRPr="00781271">
        <w:rPr>
          <w:rFonts w:ascii="Arial" w:hAnsi="Arial" w:cs="Arial"/>
          <w:sz w:val="24"/>
          <w:szCs w:val="24"/>
          <w:rtl/>
        </w:rPr>
        <w:t>.</w:t>
      </w:r>
      <w:r w:rsidRPr="00781271">
        <w:rPr>
          <w:rFonts w:ascii="Arial" w:hAnsi="Arial" w:cs="Arial" w:hint="cs"/>
          <w:sz w:val="24"/>
          <w:szCs w:val="24"/>
          <w:rtl/>
        </w:rPr>
        <w:t>کالدرون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با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اختلاف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بسیار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اندک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و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کمتر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از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یک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درصد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بر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رقیب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خود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پیروز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گشت</w:t>
      </w:r>
      <w:r w:rsidRPr="00781271">
        <w:rPr>
          <w:rFonts w:ascii="Arial" w:hAnsi="Arial" w:cs="Arial"/>
          <w:sz w:val="24"/>
          <w:szCs w:val="24"/>
        </w:rPr>
        <w:t>.</w:t>
      </w:r>
    </w:p>
    <w:p w:rsidR="00781271" w:rsidRPr="00781271" w:rsidRDefault="00781271" w:rsidP="00781271">
      <w:pPr>
        <w:bidi/>
        <w:jc w:val="both"/>
        <w:rPr>
          <w:rFonts w:ascii="Arial" w:hAnsi="Arial" w:cs="Arial"/>
          <w:sz w:val="24"/>
          <w:szCs w:val="24"/>
        </w:rPr>
      </w:pPr>
      <w:r w:rsidRPr="00781271">
        <w:rPr>
          <w:rFonts w:ascii="Arial" w:hAnsi="Arial" w:cs="Arial" w:hint="cs"/>
          <w:sz w:val="24"/>
          <w:szCs w:val="24"/>
          <w:rtl/>
        </w:rPr>
        <w:t>البته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این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نکته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را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نباید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از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نظر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دور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داشت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که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دلیل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ان‏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ناخشنودی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و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این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رضایت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خاطر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با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کالایی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استراتژیک،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که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همانا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نفت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است،ارتباط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دارد</w:t>
      </w:r>
      <w:r w:rsidRPr="00781271">
        <w:rPr>
          <w:rFonts w:ascii="Arial" w:hAnsi="Arial" w:cs="Arial"/>
          <w:sz w:val="24"/>
          <w:szCs w:val="24"/>
        </w:rPr>
        <w:t>.</w:t>
      </w:r>
    </w:p>
    <w:p w:rsidR="00781271" w:rsidRPr="00781271" w:rsidRDefault="00781271" w:rsidP="00781271">
      <w:pPr>
        <w:bidi/>
        <w:jc w:val="both"/>
        <w:rPr>
          <w:rFonts w:ascii="Arial" w:hAnsi="Arial" w:cs="Arial"/>
          <w:sz w:val="24"/>
          <w:szCs w:val="24"/>
        </w:rPr>
      </w:pPr>
      <w:r w:rsidRPr="00781271">
        <w:rPr>
          <w:rFonts w:ascii="Arial" w:hAnsi="Arial" w:cs="Arial" w:hint="cs"/>
          <w:sz w:val="24"/>
          <w:szCs w:val="24"/>
          <w:rtl/>
        </w:rPr>
        <w:t>کویت</w:t>
      </w:r>
    </w:p>
    <w:p w:rsidR="00781271" w:rsidRPr="00781271" w:rsidRDefault="00781271" w:rsidP="00781271">
      <w:pPr>
        <w:bidi/>
        <w:jc w:val="both"/>
        <w:rPr>
          <w:rFonts w:ascii="Arial" w:hAnsi="Arial" w:cs="Arial"/>
          <w:sz w:val="24"/>
          <w:szCs w:val="24"/>
        </w:rPr>
      </w:pPr>
      <w:r w:rsidRPr="00781271">
        <w:rPr>
          <w:rFonts w:ascii="Arial" w:hAnsi="Arial" w:cs="Arial" w:hint="cs"/>
          <w:sz w:val="24"/>
          <w:szCs w:val="24"/>
          <w:rtl/>
        </w:rPr>
        <w:t>نزدیک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به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یک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سال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است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که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دولت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کویت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در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صدد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توسعه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منابع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انرژی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در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شمال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آن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امیرنشین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است</w:t>
      </w:r>
      <w:r w:rsidRPr="00781271">
        <w:rPr>
          <w:rFonts w:ascii="Arial" w:hAnsi="Arial" w:cs="Arial"/>
          <w:sz w:val="24"/>
          <w:szCs w:val="24"/>
          <w:rtl/>
        </w:rPr>
        <w:t>.</w:t>
      </w:r>
      <w:r w:rsidRPr="00781271">
        <w:rPr>
          <w:rFonts w:ascii="Arial" w:hAnsi="Arial" w:cs="Arial" w:hint="cs"/>
          <w:sz w:val="24"/>
          <w:szCs w:val="24"/>
          <w:rtl/>
        </w:rPr>
        <w:t>برای‏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این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منظور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برنامه‏ای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به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نام</w:t>
      </w:r>
      <w:r w:rsidRPr="00781271">
        <w:rPr>
          <w:rFonts w:ascii="Arial" w:hAnsi="Arial" w:cs="Arial" w:hint="eastAsia"/>
          <w:sz w:val="24"/>
          <w:szCs w:val="24"/>
          <w:rtl/>
        </w:rPr>
        <w:t>«</w:t>
      </w:r>
      <w:r w:rsidRPr="00781271">
        <w:rPr>
          <w:rFonts w:ascii="Arial" w:hAnsi="Arial" w:cs="Arial" w:hint="cs"/>
          <w:sz w:val="24"/>
          <w:szCs w:val="24"/>
          <w:rtl/>
        </w:rPr>
        <w:t>پروژه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کویت</w:t>
      </w:r>
      <w:r w:rsidRPr="00781271">
        <w:rPr>
          <w:rFonts w:ascii="Arial" w:hAnsi="Arial" w:cs="Arial" w:hint="eastAsia"/>
          <w:sz w:val="24"/>
          <w:szCs w:val="24"/>
          <w:rtl/>
        </w:rPr>
        <w:t>»</w:t>
      </w:r>
      <w:r w:rsidRPr="00781271">
        <w:rPr>
          <w:rFonts w:ascii="Arial" w:hAnsi="Arial" w:cs="Arial" w:hint="cs"/>
          <w:sz w:val="24"/>
          <w:szCs w:val="24"/>
          <w:rtl/>
        </w:rPr>
        <w:t>تدوین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شده‏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است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و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بر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این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اساس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قرار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است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کار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به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شرکت‏های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عمده‏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بین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المللی</w:t>
      </w:r>
      <w:r w:rsidRPr="00781271">
        <w:rPr>
          <w:rFonts w:ascii="Arial" w:hAnsi="Arial" w:cs="Arial"/>
          <w:sz w:val="24"/>
          <w:szCs w:val="24"/>
          <w:rtl/>
        </w:rPr>
        <w:t>(</w:t>
      </w:r>
      <w:r w:rsidRPr="00781271">
        <w:rPr>
          <w:rFonts w:ascii="Arial" w:hAnsi="Arial" w:cs="Arial" w:hint="cs"/>
          <w:sz w:val="24"/>
          <w:szCs w:val="24"/>
          <w:rtl/>
        </w:rPr>
        <w:t>آمریکایی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انگلیسی</w:t>
      </w:r>
      <w:r w:rsidRPr="00781271">
        <w:rPr>
          <w:rFonts w:ascii="Arial" w:hAnsi="Arial" w:cs="Arial"/>
          <w:sz w:val="24"/>
          <w:szCs w:val="24"/>
          <w:rtl/>
        </w:rPr>
        <w:t>)</w:t>
      </w:r>
      <w:r w:rsidRPr="00781271">
        <w:rPr>
          <w:rFonts w:ascii="Arial" w:hAnsi="Arial" w:cs="Arial" w:hint="cs"/>
          <w:sz w:val="24"/>
          <w:szCs w:val="24"/>
          <w:rtl/>
        </w:rPr>
        <w:t>محول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شود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و</w:t>
      </w:r>
      <w:r w:rsidRPr="00781271">
        <w:rPr>
          <w:rFonts w:ascii="Arial" w:hAnsi="Arial" w:cs="Arial"/>
          <w:sz w:val="24"/>
          <w:szCs w:val="24"/>
          <w:rtl/>
        </w:rPr>
        <w:t xml:space="preserve"> 5/8 </w:t>
      </w:r>
      <w:r w:rsidRPr="00781271">
        <w:rPr>
          <w:rFonts w:ascii="Arial" w:hAnsi="Arial" w:cs="Arial" w:hint="cs"/>
          <w:sz w:val="24"/>
          <w:szCs w:val="24"/>
          <w:rtl/>
        </w:rPr>
        <w:t>میلیارد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دلار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سرمایه‏گذاری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برای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انجام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آن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در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نظر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گرفته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شده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است</w:t>
      </w:r>
      <w:r w:rsidRPr="00781271">
        <w:rPr>
          <w:rFonts w:ascii="Arial" w:hAnsi="Arial" w:cs="Arial"/>
          <w:sz w:val="24"/>
          <w:szCs w:val="24"/>
          <w:rtl/>
        </w:rPr>
        <w:t xml:space="preserve">. </w:t>
      </w:r>
      <w:r w:rsidRPr="00781271">
        <w:rPr>
          <w:rFonts w:ascii="Arial" w:hAnsi="Arial" w:cs="Arial" w:hint="cs"/>
          <w:sz w:val="24"/>
          <w:szCs w:val="24"/>
          <w:rtl/>
        </w:rPr>
        <w:t>البته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تصویب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چارچوب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قانونی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کار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از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سوی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پارلمان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برای‏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آغاز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کار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ضروری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است</w:t>
      </w:r>
      <w:r w:rsidRPr="00781271">
        <w:rPr>
          <w:rFonts w:ascii="Arial" w:hAnsi="Arial" w:cs="Arial"/>
          <w:sz w:val="24"/>
          <w:szCs w:val="24"/>
          <w:rtl/>
        </w:rPr>
        <w:t>.</w:t>
      </w:r>
      <w:r w:rsidRPr="00781271">
        <w:rPr>
          <w:rFonts w:ascii="Arial" w:hAnsi="Arial" w:cs="Arial" w:hint="cs"/>
          <w:sz w:val="24"/>
          <w:szCs w:val="24"/>
          <w:rtl/>
        </w:rPr>
        <w:t>قبلا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به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دلیل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اختلاف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دولت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و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مجلس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کار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به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سامان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نرسید</w:t>
      </w:r>
      <w:r w:rsidRPr="00781271">
        <w:rPr>
          <w:rFonts w:ascii="Arial" w:hAnsi="Arial" w:cs="Arial"/>
          <w:sz w:val="24"/>
          <w:szCs w:val="24"/>
          <w:rtl/>
        </w:rPr>
        <w:t>.</w:t>
      </w:r>
      <w:r w:rsidRPr="00781271">
        <w:rPr>
          <w:rFonts w:ascii="Arial" w:hAnsi="Arial" w:cs="Arial" w:hint="cs"/>
          <w:sz w:val="24"/>
          <w:szCs w:val="24"/>
          <w:rtl/>
        </w:rPr>
        <w:t>در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انتخابات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جدید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دولت‏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امیدوار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بود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ترکیب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جدید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مجلس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به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نحوی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انجام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پروژه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را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تسهیل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کند،اما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چنان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که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پیداست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چنین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رخ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نداده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و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مشکلات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همچنان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باقی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است</w:t>
      </w:r>
      <w:r w:rsidRPr="00781271">
        <w:rPr>
          <w:rFonts w:ascii="Arial" w:hAnsi="Arial" w:cs="Arial"/>
          <w:sz w:val="24"/>
          <w:szCs w:val="24"/>
          <w:rtl/>
        </w:rPr>
        <w:t>.</w:t>
      </w:r>
      <w:r w:rsidRPr="00781271">
        <w:rPr>
          <w:rFonts w:ascii="Arial" w:hAnsi="Arial" w:cs="Arial" w:hint="cs"/>
          <w:sz w:val="24"/>
          <w:szCs w:val="24"/>
          <w:rtl/>
        </w:rPr>
        <w:t>در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این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میان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برای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انحراف‏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اذهان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زنان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کویتی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مورد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انتقاد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قرار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گرفته‏اند</w:t>
      </w:r>
      <w:r w:rsidRPr="00781271">
        <w:rPr>
          <w:rFonts w:ascii="Arial" w:hAnsi="Arial" w:cs="Arial"/>
          <w:sz w:val="24"/>
          <w:szCs w:val="24"/>
        </w:rPr>
        <w:t>.</w:t>
      </w:r>
    </w:p>
    <w:p w:rsidR="00781271" w:rsidRPr="00781271" w:rsidRDefault="00781271" w:rsidP="00781271">
      <w:pPr>
        <w:bidi/>
        <w:jc w:val="both"/>
        <w:rPr>
          <w:rFonts w:ascii="Arial" w:hAnsi="Arial" w:cs="Arial"/>
          <w:sz w:val="24"/>
          <w:szCs w:val="24"/>
        </w:rPr>
      </w:pPr>
      <w:r w:rsidRPr="00781271">
        <w:rPr>
          <w:rFonts w:ascii="Arial" w:hAnsi="Arial" w:cs="Arial" w:hint="cs"/>
          <w:sz w:val="24"/>
          <w:szCs w:val="24"/>
          <w:rtl/>
        </w:rPr>
        <w:t>مکزیک</w:t>
      </w:r>
    </w:p>
    <w:p w:rsidR="00781271" w:rsidRPr="00781271" w:rsidRDefault="00781271" w:rsidP="00781271">
      <w:pPr>
        <w:bidi/>
        <w:jc w:val="both"/>
        <w:rPr>
          <w:rFonts w:ascii="Arial" w:hAnsi="Arial" w:cs="Arial"/>
          <w:sz w:val="24"/>
          <w:szCs w:val="24"/>
        </w:rPr>
      </w:pPr>
      <w:r w:rsidRPr="00781271">
        <w:rPr>
          <w:rFonts w:ascii="Arial" w:hAnsi="Arial" w:cs="Arial" w:hint="cs"/>
          <w:sz w:val="24"/>
          <w:szCs w:val="24"/>
          <w:rtl/>
        </w:rPr>
        <w:t>با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کشف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ذخایر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نفت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در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بندر</w:t>
      </w:r>
      <w:r w:rsidRPr="00781271">
        <w:rPr>
          <w:rFonts w:ascii="Arial" w:hAnsi="Arial" w:cs="Arial" w:hint="eastAsia"/>
          <w:sz w:val="24"/>
          <w:szCs w:val="24"/>
          <w:rtl/>
        </w:rPr>
        <w:t>«</w:t>
      </w:r>
      <w:r w:rsidRPr="00781271">
        <w:rPr>
          <w:rFonts w:ascii="Arial" w:hAnsi="Arial" w:cs="Arial" w:hint="cs"/>
          <w:sz w:val="24"/>
          <w:szCs w:val="24"/>
          <w:rtl/>
        </w:rPr>
        <w:t>تامپیکو</w:t>
      </w:r>
      <w:r w:rsidRPr="00781271">
        <w:rPr>
          <w:rFonts w:ascii="Arial" w:hAnsi="Arial" w:cs="Arial" w:hint="eastAsia"/>
          <w:sz w:val="24"/>
          <w:szCs w:val="24"/>
          <w:rtl/>
        </w:rPr>
        <w:t>»</w:t>
      </w:r>
      <w:r w:rsidRPr="00781271">
        <w:rPr>
          <w:rFonts w:ascii="Arial" w:hAnsi="Arial" w:cs="Arial" w:hint="cs"/>
          <w:sz w:val="24"/>
          <w:szCs w:val="24"/>
          <w:rtl/>
        </w:rPr>
        <w:t>ی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مکزیک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در</w:t>
      </w:r>
      <w:r w:rsidRPr="00781271">
        <w:rPr>
          <w:rFonts w:ascii="Arial" w:hAnsi="Arial" w:cs="Arial"/>
          <w:sz w:val="24"/>
          <w:szCs w:val="24"/>
          <w:rtl/>
        </w:rPr>
        <w:t xml:space="preserve"> 1910 </w:t>
      </w:r>
      <w:r w:rsidRPr="00781271">
        <w:rPr>
          <w:rFonts w:ascii="Arial" w:hAnsi="Arial" w:cs="Arial" w:hint="cs"/>
          <w:sz w:val="24"/>
          <w:szCs w:val="24"/>
          <w:rtl/>
        </w:rPr>
        <w:t>آن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کشور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در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معرض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رقابت‏های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نفتی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انگلستان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و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آمریکا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قرار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گرفت</w:t>
      </w:r>
      <w:r w:rsidRPr="00781271">
        <w:rPr>
          <w:rFonts w:ascii="Arial" w:hAnsi="Arial" w:cs="Arial"/>
          <w:sz w:val="24"/>
          <w:szCs w:val="24"/>
          <w:rtl/>
        </w:rPr>
        <w:t>.</w:t>
      </w:r>
      <w:r w:rsidRPr="00781271">
        <w:rPr>
          <w:rFonts w:ascii="Arial" w:hAnsi="Arial" w:cs="Arial" w:hint="cs"/>
          <w:sz w:val="24"/>
          <w:szCs w:val="24"/>
          <w:rtl/>
        </w:rPr>
        <w:t>در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نتیجه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ژنرال</w:t>
      </w:r>
      <w:r w:rsidRPr="00781271">
        <w:rPr>
          <w:rFonts w:ascii="Arial" w:hAnsi="Arial" w:cs="Arial" w:hint="eastAsia"/>
          <w:sz w:val="24"/>
          <w:szCs w:val="24"/>
          <w:rtl/>
        </w:rPr>
        <w:t>«</w:t>
      </w:r>
      <w:r w:rsidRPr="00781271">
        <w:rPr>
          <w:rFonts w:ascii="Arial" w:hAnsi="Arial" w:cs="Arial" w:hint="cs"/>
          <w:sz w:val="24"/>
          <w:szCs w:val="24"/>
          <w:rtl/>
        </w:rPr>
        <w:t>هورتآ</w:t>
      </w:r>
      <w:r w:rsidRPr="00781271">
        <w:rPr>
          <w:rFonts w:ascii="Arial" w:hAnsi="Arial" w:cs="Arial" w:hint="eastAsia"/>
          <w:sz w:val="24"/>
          <w:szCs w:val="24"/>
          <w:rtl/>
        </w:rPr>
        <w:t>»</w:t>
      </w:r>
      <w:r w:rsidRPr="00781271">
        <w:rPr>
          <w:rFonts w:ascii="Arial" w:hAnsi="Arial" w:cs="Arial" w:hint="cs"/>
          <w:sz w:val="24"/>
          <w:szCs w:val="24"/>
          <w:rtl/>
        </w:rPr>
        <w:t>،رییس‏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جمهور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مورد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حمایت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انگلیس،در</w:t>
      </w:r>
      <w:r w:rsidRPr="00781271">
        <w:rPr>
          <w:rFonts w:ascii="Arial" w:hAnsi="Arial" w:cs="Arial"/>
          <w:sz w:val="24"/>
          <w:szCs w:val="24"/>
          <w:rtl/>
        </w:rPr>
        <w:t xml:space="preserve"> 1912 </w:t>
      </w:r>
      <w:r w:rsidRPr="00781271">
        <w:rPr>
          <w:rFonts w:ascii="Arial" w:hAnsi="Arial" w:cs="Arial" w:hint="cs"/>
          <w:sz w:val="24"/>
          <w:szCs w:val="24"/>
          <w:rtl/>
        </w:rPr>
        <w:t>جای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خود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را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به‏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ژنرال</w:t>
      </w:r>
      <w:r w:rsidRPr="00781271">
        <w:rPr>
          <w:rFonts w:ascii="Arial" w:hAnsi="Arial" w:cs="Arial" w:hint="eastAsia"/>
          <w:sz w:val="24"/>
          <w:szCs w:val="24"/>
          <w:rtl/>
        </w:rPr>
        <w:t>«</w:t>
      </w:r>
      <w:r w:rsidRPr="00781271">
        <w:rPr>
          <w:rFonts w:ascii="Arial" w:hAnsi="Arial" w:cs="Arial" w:hint="cs"/>
          <w:sz w:val="24"/>
          <w:szCs w:val="24"/>
          <w:rtl/>
        </w:rPr>
        <w:t>کارانزا</w:t>
      </w:r>
      <w:r w:rsidRPr="00781271">
        <w:rPr>
          <w:rFonts w:ascii="Arial" w:hAnsi="Arial" w:cs="Arial" w:hint="eastAsia"/>
          <w:sz w:val="24"/>
          <w:szCs w:val="24"/>
          <w:rtl/>
        </w:rPr>
        <w:t>»</w:t>
      </w:r>
      <w:r w:rsidRPr="00781271">
        <w:rPr>
          <w:rFonts w:ascii="Arial" w:hAnsi="Arial" w:cs="Arial" w:hint="cs"/>
          <w:sz w:val="24"/>
          <w:szCs w:val="24"/>
          <w:rtl/>
        </w:rPr>
        <w:t>داد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که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مورد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حمایت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آمریکا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و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در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واقع‏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شرکت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استاندارد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اویل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بود</w:t>
      </w:r>
      <w:r w:rsidRPr="00781271">
        <w:rPr>
          <w:rFonts w:ascii="Arial" w:hAnsi="Arial" w:cs="Arial"/>
          <w:sz w:val="24"/>
          <w:szCs w:val="24"/>
          <w:rtl/>
        </w:rPr>
        <w:t>.</w:t>
      </w:r>
      <w:r w:rsidRPr="00781271">
        <w:rPr>
          <w:rFonts w:ascii="Arial" w:hAnsi="Arial" w:cs="Arial" w:hint="cs"/>
          <w:sz w:val="24"/>
          <w:szCs w:val="24"/>
          <w:rtl/>
        </w:rPr>
        <w:t>وقوع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جنگ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جهانی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اول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و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توجه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آمریکا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و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انگلستان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به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جنگ،مکزیکی‏ها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را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موقتا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به‏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حال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خود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واگذاشت</w:t>
      </w:r>
      <w:r w:rsidRPr="00781271">
        <w:rPr>
          <w:rFonts w:ascii="Arial" w:hAnsi="Arial" w:cs="Arial"/>
          <w:sz w:val="24"/>
          <w:szCs w:val="24"/>
          <w:rtl/>
        </w:rPr>
        <w:t>.</w:t>
      </w:r>
      <w:r w:rsidRPr="00781271">
        <w:rPr>
          <w:rFonts w:ascii="Arial" w:hAnsi="Arial" w:cs="Arial" w:hint="cs"/>
          <w:sz w:val="24"/>
          <w:szCs w:val="24"/>
          <w:rtl/>
        </w:rPr>
        <w:t>در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دوران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کارانزا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و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در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سال</w:t>
      </w:r>
      <w:r w:rsidRPr="00781271">
        <w:rPr>
          <w:rFonts w:ascii="Arial" w:hAnsi="Arial" w:cs="Arial"/>
          <w:sz w:val="24"/>
          <w:szCs w:val="24"/>
          <w:rtl/>
        </w:rPr>
        <w:t xml:space="preserve"> 1917 </w:t>
      </w:r>
      <w:r w:rsidRPr="00781271">
        <w:rPr>
          <w:rFonts w:ascii="Arial" w:hAnsi="Arial" w:cs="Arial" w:hint="cs"/>
          <w:sz w:val="24"/>
          <w:szCs w:val="24"/>
          <w:rtl/>
        </w:rPr>
        <w:t>قانون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اساسی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مکزیک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به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تصویب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رسید</w:t>
      </w:r>
      <w:r w:rsidRPr="00781271">
        <w:rPr>
          <w:rFonts w:ascii="Arial" w:hAnsi="Arial" w:cs="Arial"/>
          <w:sz w:val="24"/>
          <w:szCs w:val="24"/>
          <w:rtl/>
        </w:rPr>
        <w:t>.</w:t>
      </w:r>
      <w:r w:rsidRPr="00781271">
        <w:rPr>
          <w:rFonts w:ascii="Arial" w:hAnsi="Arial" w:cs="Arial" w:hint="cs"/>
          <w:sz w:val="24"/>
          <w:szCs w:val="24"/>
          <w:rtl/>
        </w:rPr>
        <w:t>به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موجب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اصل‏</w:t>
      </w:r>
      <w:r w:rsidRPr="00781271">
        <w:rPr>
          <w:rFonts w:ascii="Arial" w:hAnsi="Arial" w:cs="Arial"/>
          <w:sz w:val="24"/>
          <w:szCs w:val="24"/>
          <w:rtl/>
        </w:rPr>
        <w:t xml:space="preserve"> 27 </w:t>
      </w:r>
      <w:r w:rsidRPr="00781271">
        <w:rPr>
          <w:rFonts w:ascii="Arial" w:hAnsi="Arial" w:cs="Arial" w:hint="cs"/>
          <w:sz w:val="24"/>
          <w:szCs w:val="24"/>
          <w:rtl/>
        </w:rPr>
        <w:t>این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قانون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اساسی،ملت،مالک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مستقیم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و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کامل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تمام‏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معادن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از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جمله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نفت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است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و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بهره‏برداری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و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توسعه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منابع‏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</w:p>
    <w:p w:rsidR="00781271" w:rsidRPr="00781271" w:rsidRDefault="00781271" w:rsidP="00781271">
      <w:pPr>
        <w:bidi/>
        <w:jc w:val="both"/>
        <w:rPr>
          <w:rFonts w:ascii="Arial" w:hAnsi="Arial" w:cs="Arial"/>
          <w:sz w:val="24"/>
          <w:szCs w:val="24"/>
        </w:rPr>
      </w:pPr>
      <w:r w:rsidRPr="00781271">
        <w:rPr>
          <w:rFonts w:ascii="Arial" w:hAnsi="Arial" w:cs="Arial" w:hint="cs"/>
          <w:sz w:val="24"/>
          <w:szCs w:val="24"/>
          <w:rtl/>
        </w:rPr>
        <w:t>کویت،مکزیک</w:t>
      </w:r>
      <w:r w:rsidRPr="00781271">
        <w:rPr>
          <w:rFonts w:ascii="Arial" w:hAnsi="Arial" w:cs="Arial"/>
          <w:sz w:val="24"/>
          <w:szCs w:val="24"/>
          <w:rtl/>
        </w:rPr>
        <w:t xml:space="preserve">: </w:t>
      </w:r>
      <w:r w:rsidRPr="00781271">
        <w:rPr>
          <w:rFonts w:ascii="Arial" w:hAnsi="Arial" w:cs="Arial" w:hint="cs"/>
          <w:sz w:val="24"/>
          <w:szCs w:val="24"/>
          <w:rtl/>
        </w:rPr>
        <w:t>دو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انتخابات،دو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رویکرد</w:t>
      </w:r>
    </w:p>
    <w:p w:rsidR="00781271" w:rsidRPr="00781271" w:rsidRDefault="00781271" w:rsidP="00781271">
      <w:pPr>
        <w:bidi/>
        <w:jc w:val="both"/>
        <w:rPr>
          <w:rFonts w:ascii="Arial" w:hAnsi="Arial" w:cs="Arial"/>
          <w:sz w:val="24"/>
          <w:szCs w:val="24"/>
        </w:rPr>
      </w:pPr>
      <w:r w:rsidRPr="00781271">
        <w:rPr>
          <w:rFonts w:ascii="Arial" w:hAnsi="Arial" w:cs="Arial" w:hint="cs"/>
          <w:sz w:val="24"/>
          <w:szCs w:val="24"/>
          <w:rtl/>
        </w:rPr>
        <w:t>پیروزی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کالدرون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از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این‏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رو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مورد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استقبال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قرار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گرفت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که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از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سرمایه‏گذاری‏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خارجی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در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بخش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نفت‏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حمایت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کرده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است</w:t>
      </w:r>
    </w:p>
    <w:p w:rsidR="00781271" w:rsidRPr="00781271" w:rsidRDefault="00781271" w:rsidP="00781271">
      <w:pPr>
        <w:bidi/>
        <w:jc w:val="both"/>
        <w:rPr>
          <w:rFonts w:ascii="Arial" w:hAnsi="Arial" w:cs="Arial"/>
          <w:sz w:val="24"/>
          <w:szCs w:val="24"/>
        </w:rPr>
      </w:pPr>
      <w:r w:rsidRPr="00781271">
        <w:rPr>
          <w:rFonts w:ascii="Arial" w:hAnsi="Arial" w:cs="Arial" w:hint="cs"/>
          <w:sz w:val="24"/>
          <w:szCs w:val="24"/>
          <w:rtl/>
        </w:rPr>
        <w:t>ئیدروکربور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صرفا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با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رعایت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کامل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قوانین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مکزیک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و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بدون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دخالت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دولت‏های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خارجی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امکان‏پذیر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است</w:t>
      </w:r>
      <w:r w:rsidRPr="00781271">
        <w:rPr>
          <w:rFonts w:ascii="Arial" w:hAnsi="Arial" w:cs="Arial"/>
          <w:sz w:val="24"/>
          <w:szCs w:val="24"/>
        </w:rPr>
        <w:t>.</w:t>
      </w:r>
    </w:p>
    <w:p w:rsidR="00781271" w:rsidRPr="00781271" w:rsidRDefault="00781271" w:rsidP="00781271">
      <w:pPr>
        <w:bidi/>
        <w:jc w:val="both"/>
        <w:rPr>
          <w:rFonts w:ascii="Arial" w:hAnsi="Arial" w:cs="Arial"/>
          <w:sz w:val="24"/>
          <w:szCs w:val="24"/>
        </w:rPr>
      </w:pPr>
      <w:r w:rsidRPr="00781271">
        <w:rPr>
          <w:rFonts w:ascii="Arial" w:hAnsi="Arial" w:cs="Arial" w:hint="cs"/>
          <w:sz w:val="24"/>
          <w:szCs w:val="24"/>
          <w:rtl/>
        </w:rPr>
        <w:t>پس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از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خاتمه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جنگ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جهانی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اول،رقابت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آمریکا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و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انگلستان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در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مکزیک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تا</w:t>
      </w:r>
      <w:r w:rsidRPr="00781271">
        <w:rPr>
          <w:rFonts w:ascii="Arial" w:hAnsi="Arial" w:cs="Arial"/>
          <w:sz w:val="24"/>
          <w:szCs w:val="24"/>
          <w:rtl/>
        </w:rPr>
        <w:t xml:space="preserve"> 1930 </w:t>
      </w:r>
      <w:r w:rsidRPr="00781271">
        <w:rPr>
          <w:rFonts w:ascii="Arial" w:hAnsi="Arial" w:cs="Arial" w:hint="cs"/>
          <w:sz w:val="24"/>
          <w:szCs w:val="24"/>
          <w:rtl/>
        </w:rPr>
        <w:t>تداوم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یافت</w:t>
      </w:r>
      <w:r w:rsidRPr="00781271">
        <w:rPr>
          <w:rFonts w:ascii="Arial" w:hAnsi="Arial" w:cs="Arial"/>
          <w:sz w:val="24"/>
          <w:szCs w:val="24"/>
          <w:rtl/>
        </w:rPr>
        <w:t>.</w:t>
      </w:r>
      <w:r w:rsidRPr="00781271">
        <w:rPr>
          <w:rFonts w:ascii="Arial" w:hAnsi="Arial" w:cs="Arial" w:hint="cs"/>
          <w:sz w:val="24"/>
          <w:szCs w:val="24"/>
          <w:rtl/>
        </w:rPr>
        <w:t>از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آنجا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که‏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حضور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و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نفوذ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تؤامان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این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دو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کشور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در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بهره‏برداری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و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مشارکت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در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ذخایر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انرژی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مکزیک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میسر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نگردید،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شرکت‏های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نفتی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آمریکایی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و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انگلیسی،مکزیک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را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برای‏</w:t>
      </w:r>
      <w:r w:rsidRPr="00781271">
        <w:rPr>
          <w:rFonts w:ascii="Arial" w:hAnsi="Arial" w:cs="Arial"/>
          <w:sz w:val="24"/>
          <w:szCs w:val="24"/>
          <w:rtl/>
        </w:rPr>
        <w:t xml:space="preserve"> 40 </w:t>
      </w:r>
      <w:r w:rsidRPr="00781271">
        <w:rPr>
          <w:rFonts w:ascii="Arial" w:hAnsi="Arial" w:cs="Arial" w:hint="cs"/>
          <w:sz w:val="24"/>
          <w:szCs w:val="24"/>
          <w:rtl/>
        </w:rPr>
        <w:t>سال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تحریم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کردند</w:t>
      </w:r>
      <w:r w:rsidRPr="00781271">
        <w:rPr>
          <w:rFonts w:ascii="Arial" w:hAnsi="Arial" w:cs="Arial"/>
          <w:sz w:val="24"/>
          <w:szCs w:val="24"/>
        </w:rPr>
        <w:t>.</w:t>
      </w:r>
    </w:p>
    <w:p w:rsidR="00781271" w:rsidRPr="00781271" w:rsidRDefault="00781271" w:rsidP="00781271">
      <w:pPr>
        <w:bidi/>
        <w:jc w:val="both"/>
        <w:rPr>
          <w:rFonts w:ascii="Arial" w:hAnsi="Arial" w:cs="Arial"/>
          <w:sz w:val="24"/>
          <w:szCs w:val="24"/>
        </w:rPr>
      </w:pPr>
      <w:r w:rsidRPr="00781271">
        <w:rPr>
          <w:rFonts w:ascii="Arial" w:hAnsi="Arial" w:cs="Arial" w:hint="cs"/>
          <w:sz w:val="24"/>
          <w:szCs w:val="24"/>
          <w:rtl/>
        </w:rPr>
        <w:t>در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سال</w:t>
      </w:r>
      <w:r w:rsidRPr="00781271">
        <w:rPr>
          <w:rFonts w:ascii="Arial" w:hAnsi="Arial" w:cs="Arial"/>
          <w:sz w:val="24"/>
          <w:szCs w:val="24"/>
          <w:rtl/>
        </w:rPr>
        <w:t xml:space="preserve"> 1980 </w:t>
      </w:r>
      <w:r w:rsidRPr="00781271">
        <w:rPr>
          <w:rFonts w:ascii="Arial" w:hAnsi="Arial" w:cs="Arial" w:hint="cs"/>
          <w:sz w:val="24"/>
          <w:szCs w:val="24"/>
          <w:rtl/>
        </w:rPr>
        <w:t>هنری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کیسینجر،سیاستمدار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معروف‏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آمریکایی،به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مقامات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مکزیکی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گفت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باید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درهای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آن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کشور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را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به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روی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سرمایه‏گذاری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خارجی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بگشایند</w:t>
      </w:r>
      <w:r w:rsidRPr="00781271">
        <w:rPr>
          <w:rFonts w:ascii="Arial" w:hAnsi="Arial" w:cs="Arial"/>
          <w:sz w:val="24"/>
          <w:szCs w:val="24"/>
          <w:rtl/>
        </w:rPr>
        <w:t>.</w:t>
      </w:r>
      <w:r w:rsidRPr="00781271">
        <w:rPr>
          <w:rFonts w:ascii="Arial" w:hAnsi="Arial" w:cs="Arial" w:hint="cs"/>
          <w:sz w:val="24"/>
          <w:szCs w:val="24"/>
          <w:rtl/>
        </w:rPr>
        <w:t>حضور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سرمایه‏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خارجی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در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نظام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بانکی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آن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کشور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و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خصوصی‏سازی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صنایع‏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انرژی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مکزیک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الزام‏های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بعدی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بودند</w:t>
      </w:r>
      <w:r w:rsidRPr="00781271">
        <w:rPr>
          <w:rFonts w:ascii="Arial" w:hAnsi="Arial" w:cs="Arial"/>
          <w:sz w:val="24"/>
          <w:szCs w:val="24"/>
        </w:rPr>
        <w:t>.</w:t>
      </w:r>
    </w:p>
    <w:p w:rsidR="00781271" w:rsidRPr="00781271" w:rsidRDefault="00781271" w:rsidP="00781271">
      <w:pPr>
        <w:bidi/>
        <w:jc w:val="both"/>
        <w:rPr>
          <w:rFonts w:ascii="Arial" w:hAnsi="Arial" w:cs="Arial"/>
          <w:sz w:val="24"/>
          <w:szCs w:val="24"/>
        </w:rPr>
      </w:pPr>
      <w:r w:rsidRPr="00781271">
        <w:rPr>
          <w:rFonts w:ascii="Arial" w:hAnsi="Arial" w:cs="Arial" w:hint="cs"/>
          <w:sz w:val="24"/>
          <w:szCs w:val="24"/>
          <w:rtl/>
        </w:rPr>
        <w:lastRenderedPageBreak/>
        <w:t>مرحله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اول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به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سرعت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انجام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شد</w:t>
      </w:r>
      <w:r w:rsidRPr="00781271">
        <w:rPr>
          <w:rFonts w:ascii="Arial" w:hAnsi="Arial" w:cs="Arial"/>
          <w:sz w:val="24"/>
          <w:szCs w:val="24"/>
          <w:rtl/>
        </w:rPr>
        <w:t>.</w:t>
      </w:r>
      <w:r w:rsidRPr="00781271">
        <w:rPr>
          <w:rFonts w:ascii="Arial" w:hAnsi="Arial" w:cs="Arial" w:hint="cs"/>
          <w:sz w:val="24"/>
          <w:szCs w:val="24"/>
          <w:rtl/>
        </w:rPr>
        <w:t>در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بحران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پولی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و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اقتصادی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سال</w:t>
      </w:r>
      <w:r w:rsidRPr="00781271">
        <w:rPr>
          <w:rFonts w:ascii="Arial" w:hAnsi="Arial" w:cs="Arial"/>
          <w:sz w:val="24"/>
          <w:szCs w:val="24"/>
          <w:rtl/>
        </w:rPr>
        <w:t xml:space="preserve"> 1994 </w:t>
      </w:r>
      <w:r w:rsidRPr="00781271">
        <w:rPr>
          <w:rFonts w:ascii="Arial" w:hAnsi="Arial" w:cs="Arial" w:hint="cs"/>
          <w:sz w:val="24"/>
          <w:szCs w:val="24"/>
          <w:rtl/>
        </w:rPr>
        <w:t>مکزیک،سیستم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بانکی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آن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کشور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نیز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بر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روی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مشارکت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و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سرمایه‏گذاری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خارجی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باز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شد</w:t>
      </w:r>
      <w:r w:rsidRPr="00781271">
        <w:rPr>
          <w:rFonts w:ascii="Arial" w:hAnsi="Arial" w:cs="Arial"/>
          <w:sz w:val="24"/>
          <w:szCs w:val="24"/>
          <w:rtl/>
        </w:rPr>
        <w:t xml:space="preserve">. </w:t>
      </w:r>
      <w:r w:rsidRPr="00781271">
        <w:rPr>
          <w:rFonts w:ascii="Arial" w:hAnsi="Arial" w:cs="Arial" w:hint="cs"/>
          <w:sz w:val="24"/>
          <w:szCs w:val="24"/>
          <w:rtl/>
        </w:rPr>
        <w:t>در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این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میان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تنها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صنعت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نفت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مکزیک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از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سرمایه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خارجی‏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به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دور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مانده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است</w:t>
      </w:r>
      <w:r w:rsidRPr="00781271">
        <w:rPr>
          <w:rFonts w:ascii="Arial" w:hAnsi="Arial" w:cs="Arial"/>
          <w:sz w:val="24"/>
          <w:szCs w:val="24"/>
        </w:rPr>
        <w:t>.</w:t>
      </w:r>
    </w:p>
    <w:p w:rsidR="00781271" w:rsidRPr="00781271" w:rsidRDefault="00781271" w:rsidP="00781271">
      <w:pPr>
        <w:bidi/>
        <w:jc w:val="both"/>
        <w:rPr>
          <w:rFonts w:ascii="Arial" w:hAnsi="Arial" w:cs="Arial"/>
          <w:sz w:val="24"/>
          <w:szCs w:val="24"/>
        </w:rPr>
      </w:pPr>
      <w:r w:rsidRPr="00781271">
        <w:rPr>
          <w:rFonts w:ascii="Arial" w:hAnsi="Arial" w:cs="Arial" w:hint="cs"/>
          <w:sz w:val="24"/>
          <w:szCs w:val="24"/>
          <w:rtl/>
        </w:rPr>
        <w:t>چند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ماه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قبل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و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همزمان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با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شروع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تبلیغات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انتخابات‏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ریاست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جمهوری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در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مکزیک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و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در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شرایطی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که‏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پیش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بینی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از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شانس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پیروزی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نامزد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حزب</w:t>
      </w:r>
      <w:r w:rsidRPr="00781271">
        <w:rPr>
          <w:rFonts w:ascii="Arial" w:hAnsi="Arial" w:cs="Arial"/>
          <w:sz w:val="24"/>
          <w:szCs w:val="24"/>
        </w:rPr>
        <w:t xml:space="preserve"> PRD </w:t>
      </w:r>
      <w:r w:rsidRPr="00781271">
        <w:rPr>
          <w:rFonts w:ascii="Arial" w:hAnsi="Arial" w:cs="Arial" w:hint="cs"/>
          <w:sz w:val="24"/>
          <w:szCs w:val="24"/>
          <w:rtl/>
        </w:rPr>
        <w:t>برای‏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احراز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پست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ریاست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جمهوری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حکایت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داشت،او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در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برنامه‏های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انتخاباتی‏اش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اعلام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کرد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کلیه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فعالیت‏های‏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بالا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دستی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و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پایین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دستی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صنعت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انرژی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مکزیک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کماکان‏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باید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در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انحصار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شرکت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ملی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نفت</w:t>
      </w:r>
      <w:r w:rsidRPr="00781271">
        <w:rPr>
          <w:rFonts w:ascii="Arial" w:hAnsi="Arial" w:cs="Arial"/>
          <w:sz w:val="24"/>
          <w:szCs w:val="24"/>
        </w:rPr>
        <w:t>( PEMEX )</w:t>
      </w:r>
      <w:r w:rsidRPr="00781271">
        <w:rPr>
          <w:rFonts w:ascii="Arial" w:hAnsi="Arial" w:cs="Arial" w:hint="cs"/>
          <w:sz w:val="24"/>
          <w:szCs w:val="24"/>
          <w:rtl/>
        </w:rPr>
        <w:t>بماند</w:t>
      </w:r>
      <w:r w:rsidRPr="00781271">
        <w:rPr>
          <w:rFonts w:ascii="Arial" w:hAnsi="Arial" w:cs="Arial"/>
          <w:sz w:val="24"/>
          <w:szCs w:val="24"/>
          <w:rtl/>
        </w:rPr>
        <w:t>.</w:t>
      </w:r>
      <w:r w:rsidRPr="00781271">
        <w:rPr>
          <w:rFonts w:ascii="Arial" w:hAnsi="Arial" w:cs="Arial" w:hint="cs"/>
          <w:sz w:val="24"/>
          <w:szCs w:val="24"/>
          <w:rtl/>
        </w:rPr>
        <w:t>در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واکنش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به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این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امر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ناگهان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موضوع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حضور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خارجیان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غیر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مجاز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در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آمریکا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که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شمارشان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بالغ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بر</w:t>
      </w:r>
      <w:r w:rsidRPr="00781271">
        <w:rPr>
          <w:rFonts w:ascii="Arial" w:hAnsi="Arial" w:cs="Arial"/>
          <w:sz w:val="24"/>
          <w:szCs w:val="24"/>
          <w:rtl/>
        </w:rPr>
        <w:t xml:space="preserve"> 16 </w:t>
      </w:r>
      <w:r w:rsidRPr="00781271">
        <w:rPr>
          <w:rFonts w:ascii="Arial" w:hAnsi="Arial" w:cs="Arial" w:hint="cs"/>
          <w:sz w:val="24"/>
          <w:szCs w:val="24"/>
          <w:rtl/>
        </w:rPr>
        <w:t>میلیون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نفر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و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عمدتا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مکزیکی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بودند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در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صدر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اخبار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روز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آمریکا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قرار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گرفت</w:t>
      </w:r>
      <w:r w:rsidRPr="00781271">
        <w:rPr>
          <w:rFonts w:ascii="Arial" w:hAnsi="Arial" w:cs="Arial"/>
          <w:sz w:val="24"/>
          <w:szCs w:val="24"/>
          <w:rtl/>
        </w:rPr>
        <w:t xml:space="preserve">. </w:t>
      </w:r>
      <w:r w:rsidRPr="00781271">
        <w:rPr>
          <w:rFonts w:ascii="Arial" w:hAnsi="Arial" w:cs="Arial" w:hint="cs"/>
          <w:sz w:val="24"/>
          <w:szCs w:val="24"/>
          <w:rtl/>
        </w:rPr>
        <w:t>پیروزی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کاندیدای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محافظه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کار</w:t>
      </w:r>
      <w:r w:rsidRPr="00781271">
        <w:rPr>
          <w:rFonts w:ascii="Arial" w:hAnsi="Arial" w:cs="Arial"/>
          <w:sz w:val="24"/>
          <w:szCs w:val="24"/>
          <w:rtl/>
        </w:rPr>
        <w:t>(</w:t>
      </w:r>
      <w:r w:rsidRPr="00781271">
        <w:rPr>
          <w:rFonts w:ascii="Arial" w:hAnsi="Arial" w:cs="Arial" w:hint="cs"/>
          <w:sz w:val="24"/>
          <w:szCs w:val="24"/>
          <w:rtl/>
        </w:rPr>
        <w:t>کالدرون</w:t>
      </w:r>
      <w:r w:rsidRPr="00781271">
        <w:rPr>
          <w:rFonts w:ascii="Arial" w:hAnsi="Arial" w:cs="Arial"/>
          <w:sz w:val="24"/>
          <w:szCs w:val="24"/>
          <w:rtl/>
        </w:rPr>
        <w:t>)</w:t>
      </w:r>
      <w:r w:rsidRPr="00781271">
        <w:rPr>
          <w:rFonts w:ascii="Arial" w:hAnsi="Arial" w:cs="Arial" w:hint="cs"/>
          <w:sz w:val="24"/>
          <w:szCs w:val="24"/>
          <w:rtl/>
        </w:rPr>
        <w:t>در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انتخابات،با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وجود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برتری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بسیار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جزیی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وی،از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این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رو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مورد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استقبال‏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رسانه‏ها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قرار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گرفت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که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اعلام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کرده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است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سرمایه‏گذاری‏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خارجی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در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بخش‏های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اکتشاف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نفت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در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مناطق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عمیق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خلیج‏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مکزیک،توسعه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منابع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گاز</w:t>
      </w:r>
      <w:r w:rsidRPr="00781271">
        <w:rPr>
          <w:rFonts w:ascii="Arial" w:hAnsi="Arial" w:cs="Arial"/>
          <w:sz w:val="24"/>
          <w:szCs w:val="24"/>
        </w:rPr>
        <w:t>( gas associated non )</w:t>
      </w:r>
      <w:r w:rsidRPr="00781271">
        <w:rPr>
          <w:rFonts w:ascii="Arial" w:hAnsi="Arial" w:cs="Arial" w:hint="cs"/>
          <w:sz w:val="24"/>
          <w:szCs w:val="24"/>
          <w:rtl/>
        </w:rPr>
        <w:t>و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همچنین‏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دربخش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پالایش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مورد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پذیرش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و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انجام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قرار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خواهد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گرفت</w:t>
      </w:r>
      <w:r w:rsidRPr="00781271">
        <w:rPr>
          <w:rFonts w:ascii="Arial" w:hAnsi="Arial" w:cs="Arial"/>
          <w:sz w:val="24"/>
          <w:szCs w:val="24"/>
        </w:rPr>
        <w:t>.</w:t>
      </w:r>
    </w:p>
    <w:p w:rsidR="00781271" w:rsidRPr="00781271" w:rsidRDefault="00781271" w:rsidP="00781271">
      <w:pPr>
        <w:bidi/>
        <w:jc w:val="both"/>
        <w:rPr>
          <w:rFonts w:ascii="Arial" w:hAnsi="Arial" w:cs="Arial"/>
          <w:sz w:val="24"/>
          <w:szCs w:val="24"/>
        </w:rPr>
      </w:pPr>
      <w:r w:rsidRPr="00781271">
        <w:rPr>
          <w:rFonts w:ascii="Arial" w:hAnsi="Arial" w:cs="Arial" w:hint="cs"/>
          <w:sz w:val="24"/>
          <w:szCs w:val="24"/>
          <w:rtl/>
        </w:rPr>
        <w:t>ذخار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نفت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مکزیک</w:t>
      </w:r>
      <w:r w:rsidRPr="00781271">
        <w:rPr>
          <w:rFonts w:ascii="Arial" w:hAnsi="Arial" w:cs="Arial"/>
          <w:sz w:val="24"/>
          <w:szCs w:val="24"/>
          <w:rtl/>
        </w:rPr>
        <w:t xml:space="preserve"> 3/33 </w:t>
      </w:r>
      <w:r w:rsidRPr="00781271">
        <w:rPr>
          <w:rFonts w:ascii="Arial" w:hAnsi="Arial" w:cs="Arial" w:hint="cs"/>
          <w:sz w:val="24"/>
          <w:szCs w:val="24"/>
          <w:rtl/>
        </w:rPr>
        <w:t>میلیارد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بشکه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و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گاز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آن‏</w:t>
      </w:r>
      <w:r w:rsidRPr="00781271">
        <w:rPr>
          <w:rFonts w:ascii="Arial" w:hAnsi="Arial" w:cs="Arial"/>
          <w:sz w:val="24"/>
          <w:szCs w:val="24"/>
          <w:rtl/>
        </w:rPr>
        <w:t xml:space="preserve"> 3/424 </w:t>
      </w:r>
      <w:r w:rsidRPr="00781271">
        <w:rPr>
          <w:rFonts w:ascii="Arial" w:hAnsi="Arial" w:cs="Arial" w:hint="cs"/>
          <w:sz w:val="24"/>
          <w:szCs w:val="24"/>
          <w:rtl/>
        </w:rPr>
        <w:t>میلیارد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متر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مکعب</w:t>
      </w:r>
      <w:r w:rsidRPr="00781271">
        <w:rPr>
          <w:rFonts w:ascii="Arial" w:hAnsi="Arial" w:cs="Arial"/>
          <w:sz w:val="24"/>
          <w:szCs w:val="24"/>
          <w:rtl/>
        </w:rPr>
        <w:t xml:space="preserve"> </w:t>
      </w:r>
      <w:r w:rsidRPr="00781271">
        <w:rPr>
          <w:rFonts w:ascii="Arial" w:hAnsi="Arial" w:cs="Arial" w:hint="cs"/>
          <w:sz w:val="24"/>
          <w:szCs w:val="24"/>
          <w:rtl/>
        </w:rPr>
        <w:t>است</w:t>
      </w:r>
      <w:r w:rsidRPr="00781271">
        <w:rPr>
          <w:rFonts w:ascii="Arial" w:hAnsi="Arial" w:cs="Arial"/>
          <w:sz w:val="24"/>
          <w:szCs w:val="24"/>
          <w:rtl/>
        </w:rPr>
        <w:t>.</w:t>
      </w:r>
    </w:p>
    <w:p w:rsidR="008A5670" w:rsidRPr="00781271" w:rsidRDefault="008A5670" w:rsidP="00781271">
      <w:pPr>
        <w:bidi/>
        <w:jc w:val="both"/>
        <w:rPr>
          <w:rFonts w:ascii="Arial" w:hAnsi="Arial" w:cs="Arial"/>
          <w:sz w:val="24"/>
          <w:szCs w:val="24"/>
        </w:rPr>
      </w:pPr>
    </w:p>
    <w:sectPr w:rsidR="008A5670" w:rsidRPr="0078127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E6174"/>
    <w:rsid w:val="00003BD7"/>
    <w:rsid w:val="0002432B"/>
    <w:rsid w:val="00064E05"/>
    <w:rsid w:val="0007733C"/>
    <w:rsid w:val="000775A1"/>
    <w:rsid w:val="00081E5F"/>
    <w:rsid w:val="000A0DFD"/>
    <w:rsid w:val="000E1D69"/>
    <w:rsid w:val="000E6174"/>
    <w:rsid w:val="0010140A"/>
    <w:rsid w:val="001779E5"/>
    <w:rsid w:val="0021402C"/>
    <w:rsid w:val="00247BDF"/>
    <w:rsid w:val="00255C68"/>
    <w:rsid w:val="00303751"/>
    <w:rsid w:val="0033686B"/>
    <w:rsid w:val="003516FB"/>
    <w:rsid w:val="003562DB"/>
    <w:rsid w:val="00362D5C"/>
    <w:rsid w:val="00364891"/>
    <w:rsid w:val="00395078"/>
    <w:rsid w:val="003A7D0A"/>
    <w:rsid w:val="003C0203"/>
    <w:rsid w:val="003E04D2"/>
    <w:rsid w:val="00415E3B"/>
    <w:rsid w:val="00417625"/>
    <w:rsid w:val="00421ACE"/>
    <w:rsid w:val="00421BBB"/>
    <w:rsid w:val="00462C53"/>
    <w:rsid w:val="004E3C56"/>
    <w:rsid w:val="004E7036"/>
    <w:rsid w:val="004F3295"/>
    <w:rsid w:val="00523C13"/>
    <w:rsid w:val="00545651"/>
    <w:rsid w:val="005825AB"/>
    <w:rsid w:val="005D595A"/>
    <w:rsid w:val="005E4574"/>
    <w:rsid w:val="006675D5"/>
    <w:rsid w:val="00687C7B"/>
    <w:rsid w:val="006D203A"/>
    <w:rsid w:val="00706042"/>
    <w:rsid w:val="00707B7E"/>
    <w:rsid w:val="00742AF5"/>
    <w:rsid w:val="00781271"/>
    <w:rsid w:val="007D40D9"/>
    <w:rsid w:val="008474C2"/>
    <w:rsid w:val="00856075"/>
    <w:rsid w:val="008A5670"/>
    <w:rsid w:val="008C7F92"/>
    <w:rsid w:val="008D175E"/>
    <w:rsid w:val="008E1703"/>
    <w:rsid w:val="008E7982"/>
    <w:rsid w:val="008F064B"/>
    <w:rsid w:val="00905515"/>
    <w:rsid w:val="009208BB"/>
    <w:rsid w:val="009263A1"/>
    <w:rsid w:val="009269E0"/>
    <w:rsid w:val="00952A23"/>
    <w:rsid w:val="00970AAA"/>
    <w:rsid w:val="00990ABD"/>
    <w:rsid w:val="009946D0"/>
    <w:rsid w:val="009A5A0D"/>
    <w:rsid w:val="009C3C5E"/>
    <w:rsid w:val="00A07BEE"/>
    <w:rsid w:val="00A10B6A"/>
    <w:rsid w:val="00A540E0"/>
    <w:rsid w:val="00A63953"/>
    <w:rsid w:val="00A9582D"/>
    <w:rsid w:val="00AB5326"/>
    <w:rsid w:val="00AE711C"/>
    <w:rsid w:val="00B15F0D"/>
    <w:rsid w:val="00B35C22"/>
    <w:rsid w:val="00B56552"/>
    <w:rsid w:val="00BD107B"/>
    <w:rsid w:val="00C566C4"/>
    <w:rsid w:val="00C72BCD"/>
    <w:rsid w:val="00CE543C"/>
    <w:rsid w:val="00DC3E5D"/>
    <w:rsid w:val="00DF023D"/>
    <w:rsid w:val="00E80B2E"/>
    <w:rsid w:val="00E84299"/>
    <w:rsid w:val="00ED67CF"/>
    <w:rsid w:val="00EF38D1"/>
    <w:rsid w:val="00F05ADA"/>
    <w:rsid w:val="00F33C11"/>
    <w:rsid w:val="00F45A02"/>
    <w:rsid w:val="00F52CD6"/>
    <w:rsid w:val="00F7641C"/>
    <w:rsid w:val="00FA3AD0"/>
    <w:rsid w:val="00FB0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C7F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507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C7F9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C7F92"/>
    <w:rPr>
      <w:color w:val="0000FF"/>
      <w:u w:val="single"/>
    </w:rPr>
  </w:style>
  <w:style w:type="character" w:customStyle="1" w:styleId="pagecount">
    <w:name w:val="pagecount"/>
    <w:basedOn w:val="DefaultParagraphFont"/>
    <w:rsid w:val="008C7F92"/>
  </w:style>
  <w:style w:type="character" w:customStyle="1" w:styleId="pageno">
    <w:name w:val="pageno"/>
    <w:basedOn w:val="DefaultParagraphFont"/>
    <w:rsid w:val="008C7F92"/>
  </w:style>
  <w:style w:type="character" w:customStyle="1" w:styleId="magsimg">
    <w:name w:val="magsimg"/>
    <w:basedOn w:val="DefaultParagraphFont"/>
    <w:rsid w:val="008C7F92"/>
  </w:style>
  <w:style w:type="paragraph" w:styleId="NormalWeb">
    <w:name w:val="Normal (Web)"/>
    <w:basedOn w:val="Normal"/>
    <w:uiPriority w:val="99"/>
    <w:semiHidden/>
    <w:unhideWhenUsed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5078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3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44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8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0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5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56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75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4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9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6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66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22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74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79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29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8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5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2012-03-02T07:08:00Z</dcterms:created>
  <dcterms:modified xsi:type="dcterms:W3CDTF">2012-03-02T07:08:00Z</dcterms:modified>
</cp:coreProperties>
</file>