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C1F" w:rsidRPr="00344C1F" w:rsidRDefault="00344C1F" w:rsidP="00344C1F">
      <w:pPr>
        <w:bidi/>
        <w:jc w:val="both"/>
        <w:rPr>
          <w:rFonts w:ascii="Arial" w:hAnsi="Arial" w:cs="Arial"/>
          <w:sz w:val="28"/>
          <w:szCs w:val="28"/>
        </w:rPr>
      </w:pPr>
      <w:r w:rsidRPr="00344C1F">
        <w:rPr>
          <w:rFonts w:ascii="Arial" w:hAnsi="Arial" w:cs="Arial" w:hint="cs"/>
          <w:sz w:val="28"/>
          <w:szCs w:val="28"/>
          <w:rtl/>
        </w:rPr>
        <w:t>نقدی</w:t>
      </w:r>
      <w:r w:rsidRPr="00344C1F">
        <w:rPr>
          <w:rFonts w:ascii="Arial" w:hAnsi="Arial" w:cs="Arial"/>
          <w:sz w:val="28"/>
          <w:szCs w:val="28"/>
          <w:rtl/>
        </w:rPr>
        <w:t xml:space="preserve"> </w:t>
      </w:r>
      <w:r w:rsidRPr="00344C1F">
        <w:rPr>
          <w:rFonts w:ascii="Arial" w:hAnsi="Arial" w:cs="Arial" w:hint="cs"/>
          <w:sz w:val="28"/>
          <w:szCs w:val="28"/>
          <w:rtl/>
        </w:rPr>
        <w:t>بر</w:t>
      </w:r>
      <w:r w:rsidRPr="00344C1F">
        <w:rPr>
          <w:rFonts w:ascii="Arial" w:hAnsi="Arial" w:cs="Arial"/>
          <w:sz w:val="28"/>
          <w:szCs w:val="28"/>
          <w:rtl/>
        </w:rPr>
        <w:t xml:space="preserve"> </w:t>
      </w:r>
      <w:r w:rsidRPr="00344C1F">
        <w:rPr>
          <w:rFonts w:ascii="Arial" w:hAnsi="Arial" w:cs="Arial" w:hint="cs"/>
          <w:sz w:val="28"/>
          <w:szCs w:val="28"/>
          <w:rtl/>
        </w:rPr>
        <w:t>کتاب</w:t>
      </w:r>
      <w:r w:rsidRPr="00344C1F">
        <w:rPr>
          <w:rFonts w:ascii="Arial" w:hAnsi="Arial" w:cs="Arial"/>
          <w:sz w:val="28"/>
          <w:szCs w:val="28"/>
          <w:rtl/>
        </w:rPr>
        <w:t xml:space="preserve"> «</w:t>
      </w:r>
      <w:r w:rsidRPr="00344C1F">
        <w:rPr>
          <w:rFonts w:ascii="Arial" w:hAnsi="Arial" w:cs="Arial" w:hint="cs"/>
          <w:sz w:val="28"/>
          <w:szCs w:val="28"/>
          <w:rtl/>
        </w:rPr>
        <w:t>نشانه</w:t>
      </w:r>
      <w:r w:rsidRPr="00344C1F">
        <w:rPr>
          <w:rFonts w:ascii="Arial" w:hAnsi="Arial" w:cs="Arial"/>
          <w:sz w:val="28"/>
          <w:szCs w:val="28"/>
          <w:rtl/>
        </w:rPr>
        <w:t xml:space="preserve"> </w:t>
      </w:r>
      <w:r w:rsidRPr="00344C1F">
        <w:rPr>
          <w:rFonts w:ascii="Arial" w:hAnsi="Arial" w:cs="Arial" w:hint="cs"/>
          <w:sz w:val="28"/>
          <w:szCs w:val="28"/>
          <w:rtl/>
        </w:rPr>
        <w:t>هائی</w:t>
      </w:r>
      <w:r w:rsidRPr="00344C1F">
        <w:rPr>
          <w:rFonts w:ascii="Arial" w:hAnsi="Arial" w:cs="Arial"/>
          <w:sz w:val="28"/>
          <w:szCs w:val="28"/>
          <w:rtl/>
        </w:rPr>
        <w:t xml:space="preserve"> </w:t>
      </w:r>
      <w:r w:rsidRPr="00344C1F">
        <w:rPr>
          <w:rFonts w:ascii="Arial" w:hAnsi="Arial" w:cs="Arial" w:hint="cs"/>
          <w:sz w:val="28"/>
          <w:szCs w:val="28"/>
          <w:rtl/>
        </w:rPr>
        <w:t>از</w:t>
      </w:r>
      <w:r w:rsidRPr="00344C1F">
        <w:rPr>
          <w:rFonts w:ascii="Arial" w:hAnsi="Arial" w:cs="Arial"/>
          <w:sz w:val="28"/>
          <w:szCs w:val="28"/>
          <w:rtl/>
        </w:rPr>
        <w:t xml:space="preserve"> </w:t>
      </w:r>
      <w:r w:rsidRPr="00344C1F">
        <w:rPr>
          <w:rFonts w:ascii="Arial" w:hAnsi="Arial" w:cs="Arial" w:hint="cs"/>
          <w:sz w:val="28"/>
          <w:szCs w:val="28"/>
          <w:rtl/>
        </w:rPr>
        <w:t>گذشته</w:t>
      </w:r>
      <w:r w:rsidRPr="00344C1F">
        <w:rPr>
          <w:rFonts w:ascii="Arial" w:hAnsi="Arial" w:cs="Arial"/>
          <w:sz w:val="28"/>
          <w:szCs w:val="28"/>
          <w:rtl/>
        </w:rPr>
        <w:t xml:space="preserve"> </w:t>
      </w:r>
      <w:r w:rsidRPr="00344C1F">
        <w:rPr>
          <w:rFonts w:ascii="Arial" w:hAnsi="Arial" w:cs="Arial" w:hint="cs"/>
          <w:sz w:val="28"/>
          <w:szCs w:val="28"/>
          <w:rtl/>
        </w:rPr>
        <w:t>دور</w:t>
      </w:r>
      <w:r w:rsidRPr="00344C1F">
        <w:rPr>
          <w:rFonts w:ascii="Arial" w:hAnsi="Arial" w:cs="Arial"/>
          <w:sz w:val="28"/>
          <w:szCs w:val="28"/>
          <w:rtl/>
        </w:rPr>
        <w:t xml:space="preserve"> </w:t>
      </w:r>
      <w:r w:rsidRPr="00344C1F">
        <w:rPr>
          <w:rFonts w:ascii="Arial" w:hAnsi="Arial" w:cs="Arial" w:hint="cs"/>
          <w:sz w:val="28"/>
          <w:szCs w:val="28"/>
          <w:rtl/>
        </w:rPr>
        <w:t>گیلان</w:t>
      </w:r>
      <w:r w:rsidRPr="00344C1F">
        <w:rPr>
          <w:rFonts w:ascii="Arial" w:hAnsi="Arial" w:cs="Arial"/>
          <w:sz w:val="28"/>
          <w:szCs w:val="28"/>
          <w:rtl/>
        </w:rPr>
        <w:t xml:space="preserve"> </w:t>
      </w:r>
      <w:r w:rsidRPr="00344C1F">
        <w:rPr>
          <w:rFonts w:ascii="Arial" w:hAnsi="Arial" w:cs="Arial" w:hint="cs"/>
          <w:sz w:val="28"/>
          <w:szCs w:val="28"/>
          <w:rtl/>
        </w:rPr>
        <w:t>و</w:t>
      </w:r>
      <w:r w:rsidRPr="00344C1F">
        <w:rPr>
          <w:rFonts w:ascii="Arial" w:hAnsi="Arial" w:cs="Arial"/>
          <w:sz w:val="28"/>
          <w:szCs w:val="28"/>
          <w:rtl/>
        </w:rPr>
        <w:t xml:space="preserve"> </w:t>
      </w:r>
      <w:r w:rsidRPr="00344C1F">
        <w:rPr>
          <w:rFonts w:ascii="Arial" w:hAnsi="Arial" w:cs="Arial" w:hint="cs"/>
          <w:sz w:val="28"/>
          <w:szCs w:val="28"/>
          <w:rtl/>
        </w:rPr>
        <w:t>مازندران</w:t>
      </w:r>
      <w:r w:rsidRPr="00344C1F">
        <w:rPr>
          <w:rFonts w:ascii="Arial" w:hAnsi="Arial" w:cs="Arial" w:hint="eastAsia"/>
          <w:sz w:val="28"/>
          <w:szCs w:val="28"/>
          <w:rtl/>
        </w:rPr>
        <w:t>»</w:t>
      </w:r>
      <w:r w:rsidRPr="00344C1F">
        <w:rPr>
          <w:rFonts w:ascii="Arial" w:hAnsi="Arial" w:cs="Arial"/>
          <w:sz w:val="28"/>
          <w:szCs w:val="28"/>
          <w:rtl/>
        </w:rPr>
        <w:t xml:space="preserve"> </w:t>
      </w:r>
    </w:p>
    <w:p w:rsidR="00344C1F" w:rsidRPr="00344C1F" w:rsidRDefault="00344C1F" w:rsidP="00344C1F">
      <w:pPr>
        <w:bidi/>
        <w:jc w:val="both"/>
        <w:rPr>
          <w:rFonts w:ascii="Arial" w:hAnsi="Arial" w:cs="Arial"/>
          <w:sz w:val="28"/>
          <w:szCs w:val="28"/>
        </w:rPr>
      </w:pPr>
      <w:r w:rsidRPr="00344C1F">
        <w:rPr>
          <w:rFonts w:ascii="Arial" w:hAnsi="Arial" w:cs="Arial" w:hint="cs"/>
          <w:sz w:val="28"/>
          <w:szCs w:val="28"/>
          <w:rtl/>
        </w:rPr>
        <w:t>صفاری،</w:t>
      </w:r>
      <w:r w:rsidRPr="00344C1F">
        <w:rPr>
          <w:rFonts w:ascii="Arial" w:hAnsi="Arial" w:cs="Arial"/>
          <w:sz w:val="28"/>
          <w:szCs w:val="28"/>
          <w:rtl/>
        </w:rPr>
        <w:t xml:space="preserve"> </w:t>
      </w:r>
      <w:r w:rsidRPr="00344C1F">
        <w:rPr>
          <w:rFonts w:ascii="Arial" w:hAnsi="Arial" w:cs="Arial" w:hint="cs"/>
          <w:sz w:val="28"/>
          <w:szCs w:val="28"/>
          <w:rtl/>
        </w:rPr>
        <w:t>رحیم</w:t>
      </w:r>
    </w:p>
    <w:p w:rsidR="00344C1F" w:rsidRDefault="00344C1F" w:rsidP="00344C1F">
      <w:pPr>
        <w:bidi/>
        <w:jc w:val="both"/>
        <w:rPr>
          <w:rFonts w:ascii="Arial" w:hAnsi="Arial" w:cs="Arial"/>
          <w:sz w:val="24"/>
          <w:szCs w:val="24"/>
        </w:rPr>
      </w:pPr>
    </w:p>
    <w:p w:rsidR="00344C1F" w:rsidRPr="00344C1F" w:rsidRDefault="00344C1F" w:rsidP="00344C1F">
      <w:pPr>
        <w:bidi/>
        <w:jc w:val="both"/>
        <w:rPr>
          <w:rFonts w:ascii="Arial" w:hAnsi="Arial" w:cs="Arial"/>
          <w:sz w:val="24"/>
          <w:szCs w:val="24"/>
        </w:rPr>
      </w:pPr>
      <w:r w:rsidRPr="00344C1F">
        <w:rPr>
          <w:rFonts w:ascii="Arial" w:hAnsi="Arial" w:cs="Arial" w:hint="cs"/>
          <w:sz w:val="24"/>
          <w:szCs w:val="24"/>
          <w:rtl/>
        </w:rPr>
        <w:t>آقای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جهانگیر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سرتیپ‏پور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نویسنده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و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پژوهشگر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و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متفکر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باارزش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دوران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ما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هستند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که‏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جهان‏بینی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خاص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خود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را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دارند</w:t>
      </w:r>
      <w:r w:rsidRPr="00344C1F">
        <w:rPr>
          <w:rFonts w:ascii="Arial" w:hAnsi="Arial" w:cs="Arial"/>
          <w:sz w:val="24"/>
          <w:szCs w:val="24"/>
          <w:rtl/>
        </w:rPr>
        <w:t>.</w:t>
      </w:r>
      <w:r w:rsidRPr="00344C1F">
        <w:rPr>
          <w:rFonts w:ascii="Arial" w:hAnsi="Arial" w:cs="Arial" w:hint="cs"/>
          <w:sz w:val="24"/>
          <w:szCs w:val="24"/>
          <w:rtl/>
        </w:rPr>
        <w:t>پایه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این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جهان‏بینی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را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احساسات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شدید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ناسیونالیستی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و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وطن‏دوستی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او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تشکیل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میدهد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و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چون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از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گیلان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برخاسته‏اند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لاجرم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در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تاریخ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آن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سرزمین‏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از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روزگاران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کهن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تا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امروز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مطالعاتی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عمیق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و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محققانه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انجام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داده‏اند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که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اکنون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جلدی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از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آن‏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تحقیقات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زیر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عنوان‏</w:t>
      </w:r>
      <w:r w:rsidRPr="00344C1F">
        <w:rPr>
          <w:rFonts w:ascii="Arial" w:hAnsi="Arial" w:cs="Arial"/>
          <w:sz w:val="24"/>
          <w:szCs w:val="24"/>
          <w:rtl/>
        </w:rPr>
        <w:t>"</w:t>
      </w:r>
      <w:r w:rsidRPr="00344C1F">
        <w:rPr>
          <w:rFonts w:ascii="Arial" w:hAnsi="Arial" w:cs="Arial" w:hint="cs"/>
          <w:sz w:val="24"/>
          <w:szCs w:val="24"/>
          <w:rtl/>
        </w:rPr>
        <w:t>نشانیهائی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از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گذشته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دور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گیلان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و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مازندران‏</w:t>
      </w:r>
      <w:r w:rsidRPr="00344C1F">
        <w:rPr>
          <w:rFonts w:ascii="Arial" w:hAnsi="Arial" w:cs="Arial"/>
          <w:sz w:val="24"/>
          <w:szCs w:val="24"/>
          <w:rtl/>
        </w:rPr>
        <w:t>"</w:t>
      </w:r>
      <w:r w:rsidRPr="00344C1F">
        <w:rPr>
          <w:rFonts w:ascii="Arial" w:hAnsi="Arial" w:cs="Arial" w:hint="cs"/>
          <w:sz w:val="24"/>
          <w:szCs w:val="24"/>
          <w:rtl/>
        </w:rPr>
        <w:t>چاپ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شده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و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در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دسترس‏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علاقمندان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گذشته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شده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است</w:t>
      </w:r>
      <w:r w:rsidRPr="00344C1F">
        <w:rPr>
          <w:rFonts w:ascii="Arial" w:hAnsi="Arial" w:cs="Arial"/>
          <w:sz w:val="24"/>
          <w:szCs w:val="24"/>
        </w:rPr>
        <w:t>.</w:t>
      </w:r>
    </w:p>
    <w:p w:rsidR="00344C1F" w:rsidRPr="00344C1F" w:rsidRDefault="00344C1F" w:rsidP="00344C1F">
      <w:pPr>
        <w:bidi/>
        <w:jc w:val="both"/>
        <w:rPr>
          <w:rFonts w:ascii="Arial" w:hAnsi="Arial" w:cs="Arial"/>
          <w:sz w:val="24"/>
          <w:szCs w:val="24"/>
        </w:rPr>
      </w:pPr>
      <w:r w:rsidRPr="00344C1F">
        <w:rPr>
          <w:rFonts w:ascii="Arial" w:hAnsi="Arial" w:cs="Arial" w:hint="cs"/>
          <w:sz w:val="24"/>
          <w:szCs w:val="24"/>
          <w:rtl/>
        </w:rPr>
        <w:t>در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این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اثر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آموزنده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گذشته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از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آنکه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موقعیت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جغرافیائی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و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وضعیت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اقلیمی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گیلان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و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مازندران‏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و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تقسیمات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این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منطقه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به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تفصیل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بیان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شده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است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به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گذشته‏های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دور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آن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توجهی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شده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که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تا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امروز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کمتر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نویسنده‏ای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به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آن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التفات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داشته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است</w:t>
      </w:r>
      <w:r w:rsidRPr="00344C1F">
        <w:rPr>
          <w:rFonts w:ascii="Arial" w:hAnsi="Arial" w:cs="Arial"/>
          <w:sz w:val="24"/>
          <w:szCs w:val="24"/>
          <w:rtl/>
        </w:rPr>
        <w:t>.</w:t>
      </w:r>
      <w:r w:rsidRPr="00344C1F">
        <w:rPr>
          <w:rFonts w:ascii="Arial" w:hAnsi="Arial" w:cs="Arial" w:hint="cs"/>
          <w:sz w:val="24"/>
          <w:szCs w:val="24"/>
          <w:rtl/>
        </w:rPr>
        <w:t>یکی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انطباق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داستانهای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شاهنامه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با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حوادث‏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تاریخی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است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که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بحثی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بسیار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شیرین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به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خواننده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ارائه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میدهد</w:t>
      </w:r>
      <w:r w:rsidRPr="00344C1F">
        <w:rPr>
          <w:rFonts w:ascii="Arial" w:hAnsi="Arial" w:cs="Arial"/>
          <w:sz w:val="24"/>
          <w:szCs w:val="24"/>
          <w:rtl/>
        </w:rPr>
        <w:t>.</w:t>
      </w:r>
      <w:r w:rsidRPr="00344C1F">
        <w:rPr>
          <w:rFonts w:ascii="Arial" w:hAnsi="Arial" w:cs="Arial" w:hint="cs"/>
          <w:sz w:val="24"/>
          <w:szCs w:val="24"/>
          <w:rtl/>
        </w:rPr>
        <w:t>دیگر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ارائه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بسیاری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از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رازها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و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حوادث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تاریخی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است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که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در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گرد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و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غبار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زمانه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ما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محو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شده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بودند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یا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قابل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رؤیت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نبودند</w:t>
      </w:r>
      <w:r w:rsidRPr="00344C1F">
        <w:rPr>
          <w:rFonts w:ascii="Arial" w:hAnsi="Arial" w:cs="Arial"/>
          <w:sz w:val="24"/>
          <w:szCs w:val="24"/>
        </w:rPr>
        <w:t>.</w:t>
      </w:r>
    </w:p>
    <w:p w:rsidR="00344C1F" w:rsidRPr="00344C1F" w:rsidRDefault="00344C1F" w:rsidP="00344C1F">
      <w:pPr>
        <w:bidi/>
        <w:jc w:val="both"/>
        <w:rPr>
          <w:rFonts w:ascii="Arial" w:hAnsi="Arial" w:cs="Arial"/>
          <w:sz w:val="24"/>
          <w:szCs w:val="24"/>
        </w:rPr>
      </w:pPr>
      <w:r w:rsidRPr="00344C1F">
        <w:rPr>
          <w:rFonts w:ascii="Arial" w:hAnsi="Arial" w:cs="Arial" w:hint="cs"/>
          <w:sz w:val="24"/>
          <w:szCs w:val="24"/>
          <w:rtl/>
        </w:rPr>
        <w:t>شروع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ارزیابی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سهم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گیلان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و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مازندران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و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مردم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آن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سامان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در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بنیادگذاری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تمدن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بشری‏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به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نیم‏قرن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نمیرسد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و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آنچه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در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سی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سال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اخیر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از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دل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خاک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در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جنوبی‏ترین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نقاط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این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سرزمین‏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بیرون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آمده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است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نشان‏دهنده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تمدنی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بسیار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درخشان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بوده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که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برخی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از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باستانشناسان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صاحبنظر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را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به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مطالعه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دقیقتر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واداشته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و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این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منطقه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را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یکی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از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قدیمیترین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مراکز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پیشرفت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نوع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بشر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دانسته‏اند</w:t>
      </w:r>
      <w:r w:rsidRPr="00344C1F">
        <w:rPr>
          <w:rFonts w:ascii="Arial" w:hAnsi="Arial" w:cs="Arial"/>
          <w:sz w:val="24"/>
          <w:szCs w:val="24"/>
        </w:rPr>
        <w:t>.</w:t>
      </w:r>
    </w:p>
    <w:p w:rsidR="00344C1F" w:rsidRPr="00344C1F" w:rsidRDefault="00344C1F" w:rsidP="00344C1F">
      <w:pPr>
        <w:bidi/>
        <w:jc w:val="both"/>
        <w:rPr>
          <w:rFonts w:ascii="Arial" w:hAnsi="Arial" w:cs="Arial"/>
          <w:sz w:val="24"/>
          <w:szCs w:val="24"/>
        </w:rPr>
      </w:pPr>
      <w:r w:rsidRPr="00344C1F">
        <w:rPr>
          <w:rFonts w:ascii="Arial" w:hAnsi="Arial" w:cs="Arial" w:hint="cs"/>
          <w:sz w:val="24"/>
          <w:szCs w:val="24"/>
          <w:rtl/>
        </w:rPr>
        <w:t>مطالعه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دقیق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آثار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اشیاء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کشف‏شده،فرهنگ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عامه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و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آنچه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از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فرهنگ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قدیمی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و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عادات‏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و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سنن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مردم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این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منطقه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که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بجا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مانده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است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بسیار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قابل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تأمل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و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دقت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است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و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آقای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جهانگیر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سرتیپ‏پور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نخستین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قدم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را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در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این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راه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برداشته‏اند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و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امید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است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دیگران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این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پایه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را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تکمیل‏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نمایند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و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به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نویسنده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مجال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انتشار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سایر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آثار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پرارزشش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را</w:t>
      </w:r>
      <w:r w:rsidRPr="00344C1F">
        <w:rPr>
          <w:rFonts w:ascii="Arial" w:hAnsi="Arial" w:cs="Arial"/>
          <w:sz w:val="24"/>
          <w:szCs w:val="24"/>
          <w:rtl/>
        </w:rPr>
        <w:t xml:space="preserve"> </w:t>
      </w:r>
      <w:r w:rsidRPr="00344C1F">
        <w:rPr>
          <w:rFonts w:ascii="Arial" w:hAnsi="Arial" w:cs="Arial" w:hint="cs"/>
          <w:sz w:val="24"/>
          <w:szCs w:val="24"/>
          <w:rtl/>
        </w:rPr>
        <w:t>بدهند</w:t>
      </w:r>
      <w:r w:rsidRPr="00344C1F">
        <w:rPr>
          <w:rFonts w:ascii="Arial" w:hAnsi="Arial" w:cs="Arial"/>
          <w:sz w:val="24"/>
          <w:szCs w:val="24"/>
        </w:rPr>
        <w:t>.</w:t>
      </w:r>
    </w:p>
    <w:p w:rsidR="008E1E3E" w:rsidRPr="00344C1F" w:rsidRDefault="008E1E3E" w:rsidP="00344C1F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344C1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237D5"/>
    <w:rsid w:val="00183717"/>
    <w:rsid w:val="001971D6"/>
    <w:rsid w:val="001C13D8"/>
    <w:rsid w:val="00217FFB"/>
    <w:rsid w:val="00325B23"/>
    <w:rsid w:val="00344C1F"/>
    <w:rsid w:val="00413CB0"/>
    <w:rsid w:val="00456EFD"/>
    <w:rsid w:val="004B5FFC"/>
    <w:rsid w:val="00563B9E"/>
    <w:rsid w:val="005D3CF7"/>
    <w:rsid w:val="005E4DF9"/>
    <w:rsid w:val="006311E5"/>
    <w:rsid w:val="0073761C"/>
    <w:rsid w:val="0074286A"/>
    <w:rsid w:val="00772E05"/>
    <w:rsid w:val="007A0371"/>
    <w:rsid w:val="007E694C"/>
    <w:rsid w:val="00860BA9"/>
    <w:rsid w:val="0088364C"/>
    <w:rsid w:val="0088798C"/>
    <w:rsid w:val="008E1E3E"/>
    <w:rsid w:val="00942C0C"/>
    <w:rsid w:val="00A51637"/>
    <w:rsid w:val="00B004BF"/>
    <w:rsid w:val="00CB4046"/>
    <w:rsid w:val="00CE1670"/>
    <w:rsid w:val="00E254E7"/>
    <w:rsid w:val="00E32CFB"/>
    <w:rsid w:val="00EA511E"/>
    <w:rsid w:val="00EC5EF7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2012-02-11T13:22:00Z</dcterms:created>
  <dcterms:modified xsi:type="dcterms:W3CDTF">2012-02-11T13:22:00Z</dcterms:modified>
</cp:coreProperties>
</file>