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536" w:rsidRPr="00BA1536" w:rsidRDefault="00BA1536" w:rsidP="00BA1536">
      <w:pPr>
        <w:bidi/>
        <w:jc w:val="both"/>
        <w:rPr>
          <w:rFonts w:ascii="Arial" w:hAnsi="Arial" w:cs="Arial"/>
          <w:sz w:val="28"/>
          <w:szCs w:val="28"/>
        </w:rPr>
      </w:pPr>
      <w:r w:rsidRPr="00BA1536">
        <w:rPr>
          <w:rFonts w:ascii="Arial" w:hAnsi="Arial" w:cs="Arial" w:hint="cs"/>
          <w:sz w:val="28"/>
          <w:szCs w:val="28"/>
          <w:rtl/>
        </w:rPr>
        <w:t>غازی</w:t>
      </w:r>
      <w:r w:rsidRPr="00BA1536">
        <w:rPr>
          <w:rFonts w:ascii="Arial" w:hAnsi="Arial" w:cs="Arial"/>
          <w:sz w:val="28"/>
          <w:szCs w:val="28"/>
          <w:rtl/>
        </w:rPr>
        <w:t xml:space="preserve"> </w:t>
      </w:r>
      <w:r w:rsidRPr="00BA1536">
        <w:rPr>
          <w:rFonts w:ascii="Arial" w:hAnsi="Arial" w:cs="Arial" w:hint="cs"/>
          <w:sz w:val="28"/>
          <w:szCs w:val="28"/>
          <w:rtl/>
        </w:rPr>
        <w:t>نصر</w:t>
      </w:r>
      <w:r w:rsidRPr="00BA1536">
        <w:rPr>
          <w:rFonts w:ascii="Arial" w:hAnsi="Arial" w:cs="Arial"/>
          <w:sz w:val="28"/>
          <w:szCs w:val="28"/>
          <w:rtl/>
        </w:rPr>
        <w:t xml:space="preserve"> </w:t>
      </w:r>
      <w:r w:rsidRPr="00BA1536">
        <w:rPr>
          <w:rFonts w:ascii="Arial" w:hAnsi="Arial" w:cs="Arial" w:hint="cs"/>
          <w:sz w:val="28"/>
          <w:szCs w:val="28"/>
          <w:rtl/>
        </w:rPr>
        <w:t>الاسلام</w:t>
      </w:r>
      <w:r w:rsidRPr="00BA1536">
        <w:rPr>
          <w:rFonts w:ascii="Arial" w:hAnsi="Arial" w:cs="Arial"/>
          <w:sz w:val="28"/>
          <w:szCs w:val="28"/>
          <w:rtl/>
        </w:rPr>
        <w:t xml:space="preserve"> </w:t>
      </w:r>
      <w:r w:rsidRPr="00BA1536">
        <w:rPr>
          <w:rFonts w:ascii="Arial" w:hAnsi="Arial" w:cs="Arial" w:hint="cs"/>
          <w:sz w:val="28"/>
          <w:szCs w:val="28"/>
          <w:rtl/>
        </w:rPr>
        <w:t>شاعر</w:t>
      </w:r>
      <w:r w:rsidRPr="00BA1536">
        <w:rPr>
          <w:rFonts w:ascii="Arial" w:hAnsi="Arial" w:cs="Arial"/>
          <w:sz w:val="28"/>
          <w:szCs w:val="28"/>
          <w:rtl/>
        </w:rPr>
        <w:t xml:space="preserve"> </w:t>
      </w:r>
      <w:r w:rsidRPr="00BA1536">
        <w:rPr>
          <w:rFonts w:ascii="Arial" w:hAnsi="Arial" w:cs="Arial" w:hint="cs"/>
          <w:sz w:val="28"/>
          <w:szCs w:val="28"/>
          <w:rtl/>
        </w:rPr>
        <w:t>شوریده</w:t>
      </w:r>
      <w:r w:rsidRPr="00BA1536">
        <w:rPr>
          <w:rFonts w:ascii="Arial" w:hAnsi="Arial" w:cs="Arial"/>
          <w:sz w:val="28"/>
          <w:szCs w:val="28"/>
          <w:rtl/>
        </w:rPr>
        <w:t xml:space="preserve"> </w:t>
      </w:r>
      <w:r w:rsidRPr="00BA1536">
        <w:rPr>
          <w:rFonts w:ascii="Arial" w:hAnsi="Arial" w:cs="Arial" w:hint="cs"/>
          <w:sz w:val="28"/>
          <w:szCs w:val="28"/>
          <w:rtl/>
        </w:rPr>
        <w:t>بنگال</w:t>
      </w:r>
      <w:r w:rsidRPr="00BA1536">
        <w:rPr>
          <w:rFonts w:ascii="Arial" w:hAnsi="Arial" w:cs="Arial"/>
          <w:sz w:val="28"/>
          <w:szCs w:val="28"/>
          <w:rtl/>
        </w:rPr>
        <w:t xml:space="preserve"> </w:t>
      </w:r>
    </w:p>
    <w:p w:rsidR="00BA1536" w:rsidRPr="00BA1536" w:rsidRDefault="00BA1536" w:rsidP="00BA1536">
      <w:pPr>
        <w:bidi/>
        <w:jc w:val="both"/>
        <w:rPr>
          <w:rFonts w:ascii="Arial" w:hAnsi="Arial" w:cs="Arial"/>
          <w:sz w:val="28"/>
          <w:szCs w:val="28"/>
        </w:rPr>
      </w:pPr>
      <w:r w:rsidRPr="00BA1536">
        <w:rPr>
          <w:rFonts w:ascii="Arial" w:hAnsi="Arial" w:cs="Arial" w:hint="cs"/>
          <w:sz w:val="28"/>
          <w:szCs w:val="28"/>
          <w:rtl/>
        </w:rPr>
        <w:t>آبادانی</w:t>
      </w:r>
    </w:p>
    <w:p w:rsidR="00BA1536" w:rsidRDefault="00BA1536" w:rsidP="00BA1536">
      <w:pPr>
        <w:bidi/>
        <w:jc w:val="both"/>
        <w:rPr>
          <w:rFonts w:ascii="Arial" w:hAnsi="Arial" w:cs="Arial"/>
          <w:sz w:val="24"/>
          <w:szCs w:val="24"/>
        </w:rPr>
      </w:pPr>
    </w:p>
    <w:p w:rsidR="00BA1536" w:rsidRPr="00BA1536" w:rsidRDefault="00BA1536" w:rsidP="00BA1536">
      <w:pPr>
        <w:bidi/>
        <w:jc w:val="both"/>
        <w:rPr>
          <w:rFonts w:ascii="Arial" w:hAnsi="Arial" w:cs="Arial"/>
          <w:sz w:val="24"/>
          <w:szCs w:val="24"/>
        </w:rPr>
      </w:pPr>
      <w:r w:rsidRPr="00BA1536">
        <w:rPr>
          <w:rFonts w:ascii="Arial" w:hAnsi="Arial" w:cs="Arial" w:hint="cs"/>
          <w:sz w:val="24"/>
          <w:szCs w:val="24"/>
          <w:rtl/>
        </w:rPr>
        <w:t>در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جهان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ادبی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بنگال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از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اخلاف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را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بیندرانات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تا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گور،هیچکس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بیشتر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از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غازی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نصر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الاسلام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باوج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شهرت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نرسیده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است</w:t>
      </w:r>
      <w:r w:rsidRPr="00BA1536">
        <w:rPr>
          <w:rFonts w:ascii="Arial" w:hAnsi="Arial" w:cs="Arial"/>
          <w:sz w:val="24"/>
          <w:szCs w:val="24"/>
        </w:rPr>
        <w:t>.</w:t>
      </w:r>
    </w:p>
    <w:p w:rsidR="00BA1536" w:rsidRPr="00BA1536" w:rsidRDefault="00BA1536" w:rsidP="00BA1536">
      <w:pPr>
        <w:bidi/>
        <w:jc w:val="both"/>
        <w:rPr>
          <w:rFonts w:ascii="Arial" w:hAnsi="Arial" w:cs="Arial"/>
          <w:sz w:val="24"/>
          <w:szCs w:val="24"/>
        </w:rPr>
      </w:pPr>
      <w:r w:rsidRPr="00BA1536">
        <w:rPr>
          <w:rFonts w:ascii="Arial" w:hAnsi="Arial" w:cs="Arial" w:hint="cs"/>
          <w:sz w:val="24"/>
          <w:szCs w:val="24"/>
          <w:rtl/>
        </w:rPr>
        <w:t>اگر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تا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گور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شاعر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نهضت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اسوادشی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بود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که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شعله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فروزانش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در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دهه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اول‏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این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قرن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نه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تنها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بنگال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بلکه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سر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تا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سر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هندوستان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را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فرا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گرفت</w:t>
      </w:r>
      <w:r w:rsidRPr="00BA1536">
        <w:rPr>
          <w:rFonts w:ascii="Arial" w:hAnsi="Arial" w:cs="Arial"/>
          <w:sz w:val="24"/>
          <w:szCs w:val="24"/>
          <w:rtl/>
        </w:rPr>
        <w:t>.</w:t>
      </w:r>
      <w:r w:rsidRPr="00BA1536">
        <w:rPr>
          <w:rFonts w:ascii="Arial" w:hAnsi="Arial" w:cs="Arial" w:hint="cs"/>
          <w:sz w:val="24"/>
          <w:szCs w:val="24"/>
          <w:rtl/>
        </w:rPr>
        <w:t>غازی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نصر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الاسلام‏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شاعر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نهضت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عدم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همکاری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و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نهضت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عمومی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و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عدم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اطاعت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بود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که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در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سالهای</w:t>
      </w:r>
      <w:r w:rsidRPr="00BA1536">
        <w:rPr>
          <w:rFonts w:ascii="Arial" w:hAnsi="Arial" w:cs="Arial"/>
          <w:sz w:val="24"/>
          <w:szCs w:val="24"/>
          <w:rtl/>
        </w:rPr>
        <w:t xml:space="preserve"> 20 </w:t>
      </w:r>
      <w:r w:rsidRPr="00BA1536">
        <w:rPr>
          <w:rFonts w:ascii="Arial" w:hAnsi="Arial" w:cs="Arial" w:hint="cs"/>
          <w:sz w:val="24"/>
          <w:szCs w:val="24"/>
          <w:rtl/>
        </w:rPr>
        <w:t>و</w:t>
      </w:r>
      <w:r w:rsidRPr="00BA1536">
        <w:rPr>
          <w:rFonts w:ascii="Arial" w:hAnsi="Arial" w:cs="Arial"/>
          <w:sz w:val="24"/>
          <w:szCs w:val="24"/>
          <w:rtl/>
        </w:rPr>
        <w:t xml:space="preserve"> 30 </w:t>
      </w:r>
      <w:r w:rsidRPr="00BA1536">
        <w:rPr>
          <w:rFonts w:ascii="Arial" w:hAnsi="Arial" w:cs="Arial" w:hint="cs"/>
          <w:sz w:val="24"/>
          <w:szCs w:val="24"/>
          <w:rtl/>
        </w:rPr>
        <w:t>این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قرن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در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بیداری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وجدانها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نقش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مؤثر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داشت</w:t>
      </w:r>
      <w:r w:rsidRPr="00BA1536">
        <w:rPr>
          <w:rFonts w:ascii="Arial" w:hAnsi="Arial" w:cs="Arial"/>
          <w:sz w:val="24"/>
          <w:szCs w:val="24"/>
        </w:rPr>
        <w:t>.</w:t>
      </w:r>
    </w:p>
    <w:p w:rsidR="00BA1536" w:rsidRPr="00BA1536" w:rsidRDefault="00BA1536" w:rsidP="00BA1536">
      <w:pPr>
        <w:bidi/>
        <w:jc w:val="both"/>
        <w:rPr>
          <w:rFonts w:ascii="Arial" w:hAnsi="Arial" w:cs="Arial"/>
          <w:sz w:val="24"/>
          <w:szCs w:val="24"/>
        </w:rPr>
      </w:pPr>
      <w:r w:rsidRPr="00BA1536">
        <w:rPr>
          <w:rFonts w:ascii="Arial" w:hAnsi="Arial" w:cs="Arial" w:hint="cs"/>
          <w:sz w:val="24"/>
          <w:szCs w:val="24"/>
          <w:rtl/>
        </w:rPr>
        <w:t>شعری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را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که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او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تحت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عنوان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طغیان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سرود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بمعنی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حقیقی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کلمه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طوفانی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در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بنگال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بپا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ساخت</w:t>
      </w:r>
      <w:r w:rsidRPr="00BA1536">
        <w:rPr>
          <w:rFonts w:ascii="Arial" w:hAnsi="Arial" w:cs="Arial"/>
          <w:sz w:val="24"/>
          <w:szCs w:val="24"/>
          <w:rtl/>
        </w:rPr>
        <w:t>.</w:t>
      </w:r>
      <w:r w:rsidRPr="00BA1536">
        <w:rPr>
          <w:rFonts w:ascii="Arial" w:hAnsi="Arial" w:cs="Arial" w:hint="cs"/>
          <w:sz w:val="24"/>
          <w:szCs w:val="24"/>
          <w:rtl/>
        </w:rPr>
        <w:t>درباره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لرد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بایرون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شاعر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انقلابی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و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آزادیخواه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انگلیسی،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گفته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شده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است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که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روزی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سر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از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خواب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برداشت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و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مشاهده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کرد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شهرتش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چون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آفتاب‏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عالمگیر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شده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است</w:t>
      </w:r>
      <w:r w:rsidRPr="00BA1536">
        <w:rPr>
          <w:rFonts w:ascii="Arial" w:hAnsi="Arial" w:cs="Arial"/>
          <w:sz w:val="24"/>
          <w:szCs w:val="24"/>
          <w:rtl/>
        </w:rPr>
        <w:t>.</w:t>
      </w:r>
      <w:r w:rsidRPr="00BA1536">
        <w:rPr>
          <w:rFonts w:ascii="Arial" w:hAnsi="Arial" w:cs="Arial" w:hint="cs"/>
          <w:sz w:val="24"/>
          <w:szCs w:val="24"/>
          <w:rtl/>
        </w:rPr>
        <w:t>درباره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غازی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نیز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عینا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این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مطلب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صادق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است</w:t>
      </w:r>
      <w:r w:rsidRPr="00BA1536">
        <w:rPr>
          <w:rFonts w:ascii="Arial" w:hAnsi="Arial" w:cs="Arial"/>
          <w:sz w:val="24"/>
          <w:szCs w:val="24"/>
          <w:rtl/>
        </w:rPr>
        <w:t>.</w:t>
      </w:r>
      <w:r w:rsidRPr="00BA1536">
        <w:rPr>
          <w:rFonts w:ascii="Arial" w:hAnsi="Arial" w:cs="Arial" w:hint="cs"/>
          <w:sz w:val="24"/>
          <w:szCs w:val="24"/>
          <w:rtl/>
        </w:rPr>
        <w:t>او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در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سن‏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دهسالگی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بعنوان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دواطلب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وارد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ارتش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هند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گردید،و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برای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انجام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خدمت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به‏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بین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النهرین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اعزام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شد</w:t>
      </w:r>
      <w:r w:rsidRPr="00BA1536">
        <w:rPr>
          <w:rFonts w:ascii="Arial" w:hAnsi="Arial" w:cs="Arial"/>
          <w:sz w:val="24"/>
          <w:szCs w:val="24"/>
        </w:rPr>
        <w:t>.</w:t>
      </w:r>
    </w:p>
    <w:p w:rsidR="00BA1536" w:rsidRPr="00BA1536" w:rsidRDefault="00BA1536" w:rsidP="00BA1536">
      <w:pPr>
        <w:bidi/>
        <w:jc w:val="both"/>
        <w:rPr>
          <w:rFonts w:ascii="Arial" w:hAnsi="Arial" w:cs="Arial"/>
          <w:sz w:val="24"/>
          <w:szCs w:val="24"/>
        </w:rPr>
      </w:pPr>
      <w:r w:rsidRPr="00BA1536">
        <w:rPr>
          <w:rFonts w:ascii="Arial" w:hAnsi="Arial" w:cs="Arial" w:hint="cs"/>
          <w:sz w:val="24"/>
          <w:szCs w:val="24"/>
          <w:rtl/>
        </w:rPr>
        <w:t>وقتی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از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مأموریت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خود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به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بنگال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مراجعت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کرد،با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اشعار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زیبائی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به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هدیه‏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آورد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و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سرشار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از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روح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و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طنپرستی،همدردی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عمیق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بشری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و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فن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شاعرانه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بود،در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میان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شعرای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جوان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دیار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انگشت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نما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شد</w:t>
      </w:r>
      <w:r w:rsidRPr="00BA1536">
        <w:rPr>
          <w:rFonts w:ascii="Arial" w:hAnsi="Arial" w:cs="Arial"/>
          <w:sz w:val="24"/>
          <w:szCs w:val="24"/>
        </w:rPr>
        <w:t>.</w:t>
      </w:r>
    </w:p>
    <w:p w:rsidR="00BA1536" w:rsidRPr="00BA1536" w:rsidRDefault="00BA1536" w:rsidP="00BA1536">
      <w:pPr>
        <w:bidi/>
        <w:jc w:val="both"/>
        <w:rPr>
          <w:rFonts w:ascii="Arial" w:hAnsi="Arial" w:cs="Arial"/>
          <w:sz w:val="24"/>
          <w:szCs w:val="24"/>
        </w:rPr>
      </w:pPr>
      <w:r w:rsidRPr="00BA1536">
        <w:rPr>
          <w:rFonts w:ascii="Arial" w:hAnsi="Arial" w:cs="Arial" w:hint="cs"/>
          <w:sz w:val="24"/>
          <w:szCs w:val="24"/>
          <w:rtl/>
        </w:rPr>
        <w:t>نصر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الاسلام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که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عمیقا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تحت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تأثیر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مکتب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تا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گور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بود،در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عین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حال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خصوصیات‏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مخصوص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بخود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را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داشت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که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از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دو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لحاظ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قابل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اهمیت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بود</w:t>
      </w:r>
      <w:r w:rsidRPr="00BA1536">
        <w:rPr>
          <w:rFonts w:ascii="Arial" w:hAnsi="Arial" w:cs="Arial"/>
          <w:sz w:val="24"/>
          <w:szCs w:val="24"/>
          <w:rtl/>
        </w:rPr>
        <w:t>.</w:t>
      </w:r>
      <w:r w:rsidRPr="00BA1536">
        <w:rPr>
          <w:rFonts w:ascii="Arial" w:hAnsi="Arial" w:cs="Arial" w:hint="cs"/>
          <w:sz w:val="24"/>
          <w:szCs w:val="24"/>
          <w:rtl/>
        </w:rPr>
        <w:t>در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اشعار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خویش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همیشه‏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بتجربه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و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مشاهده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استناد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میکرد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که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در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شعر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بنگال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تا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آن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زمان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بی‏سابقه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بود</w:t>
      </w:r>
      <w:r w:rsidRPr="00BA1536">
        <w:rPr>
          <w:rFonts w:ascii="Arial" w:hAnsi="Arial" w:cs="Arial"/>
          <w:sz w:val="24"/>
          <w:szCs w:val="24"/>
          <w:rtl/>
        </w:rPr>
        <w:t>.</w:t>
      </w:r>
      <w:r w:rsidRPr="00BA1536">
        <w:rPr>
          <w:rFonts w:ascii="Arial" w:hAnsi="Arial" w:cs="Arial" w:hint="cs"/>
          <w:sz w:val="24"/>
          <w:szCs w:val="24"/>
          <w:rtl/>
        </w:rPr>
        <w:t>اشعار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رزمی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و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سرودهائیکه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علیه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ستم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و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تجاوز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بود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با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چنان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فیضان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سیراب‏کننده‏ای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از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نوک‏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قلمش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میریخت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که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نسل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جوان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بنگال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را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افسوس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میکرد</w:t>
      </w:r>
      <w:r w:rsidRPr="00BA1536">
        <w:rPr>
          <w:rFonts w:ascii="Arial" w:hAnsi="Arial" w:cs="Arial"/>
          <w:sz w:val="24"/>
          <w:szCs w:val="24"/>
          <w:rtl/>
        </w:rPr>
        <w:t>.</w:t>
      </w:r>
      <w:r w:rsidRPr="00BA1536">
        <w:rPr>
          <w:rFonts w:ascii="Arial" w:hAnsi="Arial" w:cs="Arial" w:hint="cs"/>
          <w:sz w:val="24"/>
          <w:szCs w:val="24"/>
          <w:rtl/>
        </w:rPr>
        <w:t>با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نهضت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عدم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همکاری‏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خیلی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زود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آشنائی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پیدا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کرد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و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بجائی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رسید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که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در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زمینهء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ادبیات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سخنگوی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نهضت‏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شناخته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شد</w:t>
      </w:r>
      <w:r w:rsidRPr="00BA1536">
        <w:rPr>
          <w:rFonts w:ascii="Arial" w:hAnsi="Arial" w:cs="Arial"/>
          <w:sz w:val="24"/>
          <w:szCs w:val="24"/>
          <w:rtl/>
        </w:rPr>
        <w:t>.</w:t>
      </w:r>
      <w:r w:rsidRPr="00BA1536">
        <w:rPr>
          <w:rFonts w:ascii="Arial" w:hAnsi="Arial" w:cs="Arial" w:hint="cs"/>
          <w:sz w:val="24"/>
          <w:szCs w:val="24"/>
          <w:rtl/>
        </w:rPr>
        <w:t>با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نظرات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و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عقاید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سیاسی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و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اجتماعی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که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او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داشت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بزندان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افتادنش‏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حتمی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بود</w:t>
      </w:r>
      <w:r w:rsidRPr="00BA1536">
        <w:rPr>
          <w:rFonts w:ascii="Arial" w:hAnsi="Arial" w:cs="Arial"/>
          <w:sz w:val="24"/>
          <w:szCs w:val="24"/>
          <w:rtl/>
        </w:rPr>
        <w:t>.</w:t>
      </w:r>
      <w:r w:rsidRPr="00BA1536">
        <w:rPr>
          <w:rFonts w:ascii="Arial" w:hAnsi="Arial" w:cs="Arial" w:hint="cs"/>
          <w:sz w:val="24"/>
          <w:szCs w:val="24"/>
          <w:rtl/>
        </w:rPr>
        <w:t>آیا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زندان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قادر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است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روخبهای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سرکش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و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شکست‏ناپذیر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را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بتسلیم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یا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ترک‏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مبارزه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وادار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کند؟خجلت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بی‏پروائی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و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طغیان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علیه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کلیه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موانع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و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عدم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تسلیم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به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ظلم‏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و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فشار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از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همان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آغاز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علامت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مشخصه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او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بود</w:t>
      </w:r>
      <w:r w:rsidRPr="00BA1536">
        <w:rPr>
          <w:rFonts w:ascii="Arial" w:hAnsi="Arial" w:cs="Arial"/>
          <w:sz w:val="24"/>
          <w:szCs w:val="24"/>
        </w:rPr>
        <w:t>.</w:t>
      </w:r>
    </w:p>
    <w:p w:rsidR="00BA1536" w:rsidRPr="00BA1536" w:rsidRDefault="00BA1536" w:rsidP="00BA1536">
      <w:pPr>
        <w:bidi/>
        <w:jc w:val="both"/>
        <w:rPr>
          <w:rFonts w:ascii="Arial" w:hAnsi="Arial" w:cs="Arial"/>
          <w:sz w:val="24"/>
          <w:szCs w:val="24"/>
        </w:rPr>
      </w:pPr>
      <w:r w:rsidRPr="00BA1536">
        <w:rPr>
          <w:rFonts w:ascii="Arial" w:hAnsi="Arial" w:cs="Arial" w:hint="cs"/>
          <w:sz w:val="24"/>
          <w:szCs w:val="24"/>
          <w:rtl/>
        </w:rPr>
        <w:t>نصر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الدین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خیلی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زود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بعنوان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کسی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که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در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شعر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و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ادب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بنگال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چیز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تازه‏ای‏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آورده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است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شناخته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شد</w:t>
      </w:r>
      <w:r w:rsidRPr="00BA1536">
        <w:rPr>
          <w:rFonts w:ascii="Arial" w:hAnsi="Arial" w:cs="Arial"/>
          <w:sz w:val="24"/>
          <w:szCs w:val="24"/>
          <w:rtl/>
        </w:rPr>
        <w:t>.</w:t>
      </w:r>
      <w:r w:rsidRPr="00BA1536">
        <w:rPr>
          <w:rFonts w:ascii="Arial" w:hAnsi="Arial" w:cs="Arial" w:hint="cs"/>
          <w:sz w:val="24"/>
          <w:szCs w:val="24"/>
          <w:rtl/>
        </w:rPr>
        <w:t>بعضی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ابیات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اولین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شعرش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که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بنام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طغیان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سرود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و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حقیقتا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طغیان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بپا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کرده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است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چنین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است</w:t>
      </w:r>
      <w:r w:rsidRPr="00BA1536">
        <w:rPr>
          <w:rFonts w:ascii="Arial" w:hAnsi="Arial" w:cs="Arial"/>
          <w:sz w:val="24"/>
          <w:szCs w:val="24"/>
        </w:rPr>
        <w:t>:</w:t>
      </w:r>
    </w:p>
    <w:p w:rsidR="00BA1536" w:rsidRPr="00BA1536" w:rsidRDefault="00BA1536" w:rsidP="00BA1536">
      <w:pPr>
        <w:bidi/>
        <w:jc w:val="both"/>
        <w:rPr>
          <w:rFonts w:ascii="Arial" w:hAnsi="Arial" w:cs="Arial"/>
          <w:sz w:val="24"/>
          <w:szCs w:val="24"/>
        </w:rPr>
      </w:pPr>
      <w:r w:rsidRPr="00BA1536">
        <w:rPr>
          <w:rFonts w:ascii="Arial" w:hAnsi="Arial" w:cs="Arial" w:hint="cs"/>
          <w:sz w:val="24"/>
          <w:szCs w:val="24"/>
          <w:rtl/>
        </w:rPr>
        <w:t>تو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ای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قهرمان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دلیر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سر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بر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فراز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و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در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پیش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جهانیان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سر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فراز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بایست،</w:t>
      </w:r>
      <w:r>
        <w:rPr>
          <w:rFonts w:ascii="Arial" w:hAnsi="Arial" w:cs="Arial"/>
          <w:sz w:val="24"/>
          <w:szCs w:val="24"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وقتی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تو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سر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برمیداری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حتی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قلل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رفیع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هیمالیا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در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پیشگاهت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سر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تکریم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فرود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میآورند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سر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بر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فراز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آنچنانکه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در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همه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جهان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اعجوبه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به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دهر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و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افتخار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عالم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خلقت‏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شناخته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شوی،</w:t>
      </w:r>
    </w:p>
    <w:p w:rsidR="00BA1536" w:rsidRPr="00BA1536" w:rsidRDefault="00BA1536" w:rsidP="00BA1536">
      <w:pPr>
        <w:bidi/>
        <w:jc w:val="both"/>
        <w:rPr>
          <w:rFonts w:ascii="Arial" w:hAnsi="Arial" w:cs="Arial"/>
          <w:sz w:val="24"/>
          <w:szCs w:val="24"/>
        </w:rPr>
      </w:pPr>
      <w:r w:rsidRPr="00BA1536">
        <w:rPr>
          <w:rFonts w:ascii="Arial" w:hAnsi="Arial" w:cs="Arial" w:hint="cs"/>
          <w:sz w:val="24"/>
          <w:szCs w:val="24"/>
          <w:rtl/>
        </w:rPr>
        <w:t>سر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بر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فراز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آنچنانکه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برتر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از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عالم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و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آدم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برتر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از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بهشت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و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آسمان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قرار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گیری</w:t>
      </w:r>
      <w:r w:rsidRPr="00BA1536">
        <w:rPr>
          <w:rFonts w:ascii="Arial" w:hAnsi="Arial" w:cs="Arial"/>
          <w:sz w:val="24"/>
          <w:szCs w:val="24"/>
        </w:rPr>
        <w:t>.</w:t>
      </w:r>
    </w:p>
    <w:p w:rsidR="00BA1536" w:rsidRPr="00BA1536" w:rsidRDefault="00BA1536" w:rsidP="00BA1536">
      <w:pPr>
        <w:bidi/>
        <w:jc w:val="both"/>
        <w:rPr>
          <w:rFonts w:ascii="Arial" w:hAnsi="Arial" w:cs="Arial"/>
          <w:sz w:val="24"/>
          <w:szCs w:val="24"/>
        </w:rPr>
      </w:pPr>
      <w:r w:rsidRPr="00BA1536">
        <w:rPr>
          <w:rFonts w:ascii="Arial" w:hAnsi="Arial" w:cs="Arial" w:hint="cs"/>
          <w:sz w:val="24"/>
          <w:szCs w:val="24"/>
          <w:rtl/>
        </w:rPr>
        <w:t>اعتماد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نصر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الاسلام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به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نیروهای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انسانی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که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در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آن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همه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بیعدالتیها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بالاخره‏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منکوب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حق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و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راستی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خواهد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شد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لایزال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بود</w:t>
      </w:r>
      <w:r w:rsidRPr="00BA1536">
        <w:rPr>
          <w:rFonts w:ascii="Arial" w:hAnsi="Arial" w:cs="Arial"/>
          <w:sz w:val="24"/>
          <w:szCs w:val="24"/>
        </w:rPr>
        <w:t>.</w:t>
      </w:r>
    </w:p>
    <w:p w:rsidR="00BA1536" w:rsidRPr="00BA1536" w:rsidRDefault="00BA1536" w:rsidP="00BA1536">
      <w:pPr>
        <w:bidi/>
        <w:jc w:val="both"/>
        <w:rPr>
          <w:rFonts w:ascii="Arial" w:hAnsi="Arial" w:cs="Arial"/>
          <w:sz w:val="24"/>
          <w:szCs w:val="24"/>
        </w:rPr>
      </w:pPr>
      <w:r w:rsidRPr="00BA1536">
        <w:rPr>
          <w:rFonts w:ascii="Arial" w:hAnsi="Arial" w:cs="Arial" w:hint="cs"/>
          <w:sz w:val="24"/>
          <w:szCs w:val="24"/>
          <w:rtl/>
        </w:rPr>
        <w:t>او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عقیده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داشت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که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ظلم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و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بی‏انصافی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که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از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ابتدای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زمان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علامت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مشخصه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جامعه‏های‏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انسانی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بوده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است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باید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برای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همیشه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از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میان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برود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و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با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در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نظر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گرفتن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آن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عقیده‏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که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خصلت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و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الهام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همیشگی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شاعر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از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اوان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جوانی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و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آغاز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کرد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بود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بخوبی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میتوان‏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درک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کرد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که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چرا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زندگی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و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شعر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خود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را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با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نهضت‏های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سیاسی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در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آمیخت</w:t>
      </w:r>
      <w:r w:rsidRPr="00BA1536">
        <w:rPr>
          <w:rFonts w:ascii="Arial" w:hAnsi="Arial" w:cs="Arial"/>
          <w:sz w:val="24"/>
          <w:szCs w:val="24"/>
        </w:rPr>
        <w:t>.</w:t>
      </w:r>
    </w:p>
    <w:p w:rsidR="00BA1536" w:rsidRPr="00BA1536" w:rsidRDefault="00BA1536" w:rsidP="00BA1536">
      <w:pPr>
        <w:bidi/>
        <w:jc w:val="both"/>
        <w:rPr>
          <w:rFonts w:ascii="Arial" w:hAnsi="Arial" w:cs="Arial"/>
          <w:sz w:val="24"/>
          <w:szCs w:val="24"/>
        </w:rPr>
      </w:pPr>
      <w:r w:rsidRPr="00BA1536">
        <w:rPr>
          <w:rFonts w:ascii="Arial" w:hAnsi="Arial" w:cs="Arial" w:hint="cs"/>
          <w:sz w:val="24"/>
          <w:szCs w:val="24"/>
          <w:rtl/>
        </w:rPr>
        <w:t>تا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گور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شاعر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بزرگوار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هند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در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چند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سطری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که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درباره‏اش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می‏نویسد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او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را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ستاره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دنباله‏داری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توصیف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میکند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که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پس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از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قونی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در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آسمان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ادب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بنگال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ظاهر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شد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است</w:t>
      </w:r>
      <w:r w:rsidRPr="00BA1536">
        <w:rPr>
          <w:rFonts w:ascii="Arial" w:hAnsi="Arial" w:cs="Arial"/>
          <w:sz w:val="24"/>
          <w:szCs w:val="24"/>
          <w:rtl/>
        </w:rPr>
        <w:t>.</w:t>
      </w:r>
      <w:r w:rsidRPr="00BA1536">
        <w:rPr>
          <w:rFonts w:ascii="Arial" w:hAnsi="Arial" w:cs="Arial" w:hint="cs"/>
          <w:sz w:val="24"/>
          <w:szCs w:val="24"/>
          <w:rtl/>
        </w:rPr>
        <w:t>از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اینکه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بخاطر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نجات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ملی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و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برقراری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عدالت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اجتماعی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مشعل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فروزانی‏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را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برافراشت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lastRenderedPageBreak/>
        <w:t>و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خروش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مبارزه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را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سر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داد،او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را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تهنیت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میگوید</w:t>
      </w:r>
      <w:r w:rsidRPr="00BA1536">
        <w:rPr>
          <w:rFonts w:ascii="Arial" w:hAnsi="Arial" w:cs="Arial"/>
          <w:sz w:val="24"/>
          <w:szCs w:val="24"/>
          <w:rtl/>
        </w:rPr>
        <w:t>.</w:t>
      </w:r>
      <w:r w:rsidRPr="00BA1536">
        <w:rPr>
          <w:rFonts w:ascii="Arial" w:hAnsi="Arial" w:cs="Arial" w:hint="cs"/>
          <w:sz w:val="24"/>
          <w:szCs w:val="24"/>
          <w:rtl/>
        </w:rPr>
        <w:t>طبیعی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بود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که‏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غازی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میباید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تحت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تأثیر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نهضت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بمراتب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وسیع‏تری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که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در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آن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روزگار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در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تمام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آسیا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جریان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داشت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قرار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گیرد</w:t>
      </w:r>
      <w:r w:rsidRPr="00BA1536">
        <w:rPr>
          <w:rFonts w:ascii="Arial" w:hAnsi="Arial" w:cs="Arial"/>
          <w:sz w:val="24"/>
          <w:szCs w:val="24"/>
        </w:rPr>
        <w:t>.</w:t>
      </w:r>
    </w:p>
    <w:p w:rsidR="00BA1536" w:rsidRPr="00BA1536" w:rsidRDefault="00BA1536" w:rsidP="00BA1536">
      <w:pPr>
        <w:bidi/>
        <w:jc w:val="both"/>
        <w:rPr>
          <w:rFonts w:ascii="Arial" w:hAnsi="Arial" w:cs="Arial"/>
          <w:sz w:val="24"/>
          <w:szCs w:val="24"/>
        </w:rPr>
      </w:pPr>
      <w:r w:rsidRPr="00BA1536">
        <w:rPr>
          <w:rFonts w:ascii="Arial" w:hAnsi="Arial" w:cs="Arial" w:hint="cs"/>
          <w:sz w:val="24"/>
          <w:szCs w:val="24"/>
          <w:rtl/>
        </w:rPr>
        <w:t>بعضی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از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اشعارش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بیادزاقلول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پاشا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و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نهضت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ملی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مصر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است</w:t>
      </w:r>
      <w:r w:rsidRPr="00BA1536">
        <w:rPr>
          <w:rFonts w:ascii="Arial" w:hAnsi="Arial" w:cs="Arial"/>
          <w:sz w:val="24"/>
          <w:szCs w:val="24"/>
          <w:rtl/>
        </w:rPr>
        <w:t>.</w:t>
      </w:r>
      <w:r w:rsidRPr="00BA1536">
        <w:rPr>
          <w:rFonts w:ascii="Arial" w:hAnsi="Arial" w:cs="Arial" w:hint="cs"/>
          <w:sz w:val="24"/>
          <w:szCs w:val="24"/>
          <w:rtl/>
        </w:rPr>
        <w:t>همچنین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او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نهضت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استقلال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طلبانه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علت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ترک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را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تحت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رهبری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کمال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آتاتورک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که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بالاخره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توانست‏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یوغ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اسارت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و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حاکمیت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خارجی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را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بدور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بیفکند،ستود</w:t>
      </w:r>
      <w:r w:rsidRPr="00BA1536">
        <w:rPr>
          <w:rFonts w:ascii="Arial" w:hAnsi="Arial" w:cs="Arial"/>
          <w:sz w:val="24"/>
          <w:szCs w:val="24"/>
          <w:rtl/>
        </w:rPr>
        <w:t>.</w:t>
      </w:r>
      <w:r w:rsidRPr="00BA1536">
        <w:rPr>
          <w:rFonts w:ascii="Arial" w:hAnsi="Arial" w:cs="Arial" w:hint="cs"/>
          <w:sz w:val="24"/>
          <w:szCs w:val="24"/>
          <w:rtl/>
        </w:rPr>
        <w:t>این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اشعار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حتی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امروز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یکی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از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بهترین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نمونه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شعر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وطن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پرستانه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و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میهنی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است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که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در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ادبیات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بنگالی‏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وجود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دارد</w:t>
      </w:r>
      <w:r w:rsidRPr="00BA1536">
        <w:rPr>
          <w:rFonts w:ascii="Arial" w:hAnsi="Arial" w:cs="Arial"/>
          <w:sz w:val="24"/>
          <w:szCs w:val="24"/>
          <w:rtl/>
        </w:rPr>
        <w:t>.</w:t>
      </w:r>
      <w:r w:rsidRPr="00BA1536">
        <w:rPr>
          <w:rFonts w:ascii="Arial" w:hAnsi="Arial" w:cs="Arial" w:hint="cs"/>
          <w:sz w:val="24"/>
          <w:szCs w:val="24"/>
          <w:rtl/>
        </w:rPr>
        <w:t>خصوصیتی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که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در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شعر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غازی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نصر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الاسلام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بچشم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میخورد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اینست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که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او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لغات‏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عربی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و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فارسی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را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باسانسکریت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آمیخته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کرده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است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بطرزی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که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نه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تنها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در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بنگال‏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بلکه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در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هیچ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نقطه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دیگر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نظیری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بر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آن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نمی‏توان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یافت</w:t>
      </w:r>
      <w:r w:rsidRPr="00BA1536">
        <w:rPr>
          <w:rFonts w:ascii="Arial" w:hAnsi="Arial" w:cs="Arial"/>
          <w:sz w:val="24"/>
          <w:szCs w:val="24"/>
        </w:rPr>
        <w:t>.</w:t>
      </w:r>
    </w:p>
    <w:p w:rsidR="00BA1536" w:rsidRPr="00BA1536" w:rsidRDefault="00BA1536" w:rsidP="00BA1536">
      <w:pPr>
        <w:bidi/>
        <w:jc w:val="both"/>
        <w:rPr>
          <w:rFonts w:ascii="Arial" w:hAnsi="Arial" w:cs="Arial"/>
          <w:sz w:val="24"/>
          <w:szCs w:val="24"/>
        </w:rPr>
      </w:pPr>
      <w:r w:rsidRPr="00BA1536">
        <w:rPr>
          <w:rFonts w:ascii="Arial" w:hAnsi="Arial" w:cs="Arial" w:hint="cs"/>
          <w:sz w:val="24"/>
          <w:szCs w:val="24"/>
          <w:rtl/>
        </w:rPr>
        <w:t>درباره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محتوی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زبان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که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آیا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باید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از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لغات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خارجی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عاریت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گرفت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و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یا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نه‏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بحث‏های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فراوان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و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بیهوده‏ای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شده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است</w:t>
      </w:r>
      <w:r w:rsidRPr="00BA1536">
        <w:rPr>
          <w:rFonts w:ascii="Arial" w:hAnsi="Arial" w:cs="Arial"/>
          <w:sz w:val="24"/>
          <w:szCs w:val="24"/>
        </w:rPr>
        <w:t>.</w:t>
      </w:r>
    </w:p>
    <w:p w:rsidR="00BA1536" w:rsidRPr="00BA1536" w:rsidRDefault="00BA1536" w:rsidP="00BA1536">
      <w:pPr>
        <w:bidi/>
        <w:jc w:val="both"/>
        <w:rPr>
          <w:rFonts w:ascii="Arial" w:hAnsi="Arial" w:cs="Arial"/>
          <w:sz w:val="24"/>
          <w:szCs w:val="24"/>
        </w:rPr>
      </w:pPr>
      <w:r w:rsidRPr="00BA1536">
        <w:rPr>
          <w:rFonts w:ascii="Arial" w:hAnsi="Arial" w:cs="Arial" w:hint="cs"/>
          <w:sz w:val="24"/>
          <w:szCs w:val="24"/>
          <w:rtl/>
        </w:rPr>
        <w:t>نصر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الاسلام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بایصیرت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یک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نابغه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وقوف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داشت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که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زبان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با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بهره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گرفتن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آزاد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از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تمام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منابع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موجود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در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اختیار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خود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دائما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رشد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میکند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و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پیش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میرود</w:t>
      </w:r>
      <w:r w:rsidRPr="00BA1536">
        <w:rPr>
          <w:rFonts w:ascii="Arial" w:hAnsi="Arial" w:cs="Arial"/>
          <w:sz w:val="24"/>
          <w:szCs w:val="24"/>
          <w:rtl/>
        </w:rPr>
        <w:t>.</w:t>
      </w:r>
      <w:r w:rsidRPr="00BA1536">
        <w:rPr>
          <w:rFonts w:ascii="Arial" w:hAnsi="Arial" w:cs="Arial" w:hint="cs"/>
          <w:sz w:val="24"/>
          <w:szCs w:val="24"/>
          <w:rtl/>
        </w:rPr>
        <w:t>در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استعمال‏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لغات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سانسکریت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و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عربی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برای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تشکیل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لغات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مشترک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او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هرگز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تردید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نکرد</w:t>
      </w:r>
      <w:r w:rsidRPr="00BA1536">
        <w:rPr>
          <w:rFonts w:ascii="Arial" w:hAnsi="Arial" w:cs="Arial"/>
          <w:sz w:val="24"/>
          <w:szCs w:val="24"/>
          <w:rtl/>
        </w:rPr>
        <w:t xml:space="preserve">. </w:t>
      </w:r>
      <w:r w:rsidRPr="00BA1536">
        <w:rPr>
          <w:rFonts w:ascii="Arial" w:hAnsi="Arial" w:cs="Arial" w:hint="cs"/>
          <w:sz w:val="24"/>
          <w:szCs w:val="24"/>
          <w:rtl/>
        </w:rPr>
        <w:t>هنگام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سرودن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شعر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اگر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کلمه‏ای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انگلیسی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بر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بانش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می‏آمد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از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گفتن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باز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نمیایستاد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و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بنابراین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سیره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که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برای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او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اصل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و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قاعده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بود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در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شعرهایش،نه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تنها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از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کلاسیک</w:t>
      </w:r>
      <w:r w:rsidRPr="00BA1536">
        <w:rPr>
          <w:rFonts w:ascii="Arial" w:hAnsi="Arial" w:cs="Arial"/>
          <w:sz w:val="24"/>
          <w:szCs w:val="24"/>
          <w:rtl/>
        </w:rPr>
        <w:t xml:space="preserve">- </w:t>
      </w:r>
      <w:r w:rsidRPr="00BA1536">
        <w:rPr>
          <w:rFonts w:ascii="Arial" w:hAnsi="Arial" w:cs="Arial" w:hint="cs"/>
          <w:sz w:val="24"/>
          <w:szCs w:val="24"/>
          <w:rtl/>
        </w:rPr>
        <w:t>های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فارسی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و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عربی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و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سانسکریت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بلکه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همچنین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از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کلمات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ترکی</w:t>
      </w:r>
      <w:r w:rsidRPr="00BA1536">
        <w:rPr>
          <w:rFonts w:ascii="Arial" w:hAnsi="Arial" w:cs="Arial"/>
          <w:sz w:val="24"/>
          <w:szCs w:val="24"/>
          <w:rtl/>
        </w:rPr>
        <w:t>-</w:t>
      </w:r>
      <w:r w:rsidRPr="00BA1536">
        <w:rPr>
          <w:rFonts w:ascii="Arial" w:hAnsi="Arial" w:cs="Arial" w:hint="cs"/>
          <w:sz w:val="24"/>
          <w:szCs w:val="24"/>
          <w:rtl/>
        </w:rPr>
        <w:t>انگلیسی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و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سایر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زبانهای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زنده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دنیا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می‏بینیم</w:t>
      </w:r>
      <w:r w:rsidRPr="00BA1536">
        <w:rPr>
          <w:rFonts w:ascii="Arial" w:hAnsi="Arial" w:cs="Arial"/>
          <w:sz w:val="24"/>
          <w:szCs w:val="24"/>
        </w:rPr>
        <w:t>.</w:t>
      </w:r>
    </w:p>
    <w:p w:rsidR="00BA1536" w:rsidRPr="00BA1536" w:rsidRDefault="00BA1536" w:rsidP="00BA1536">
      <w:pPr>
        <w:bidi/>
        <w:jc w:val="both"/>
        <w:rPr>
          <w:rFonts w:ascii="Arial" w:hAnsi="Arial" w:cs="Arial"/>
          <w:sz w:val="24"/>
          <w:szCs w:val="24"/>
        </w:rPr>
      </w:pPr>
      <w:r w:rsidRPr="00BA1536">
        <w:rPr>
          <w:rFonts w:ascii="Arial" w:hAnsi="Arial" w:cs="Arial" w:hint="cs"/>
          <w:sz w:val="24"/>
          <w:szCs w:val="24"/>
          <w:rtl/>
        </w:rPr>
        <w:t>شعر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معروفی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از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او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هست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که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در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آن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ماه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محرم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را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تجلیل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کرده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است</w:t>
      </w:r>
      <w:r w:rsidRPr="00BA1536">
        <w:rPr>
          <w:rFonts w:ascii="Arial" w:hAnsi="Arial" w:cs="Arial"/>
          <w:sz w:val="24"/>
          <w:szCs w:val="24"/>
          <w:rtl/>
        </w:rPr>
        <w:t>.</w:t>
      </w:r>
      <w:r w:rsidRPr="00BA1536">
        <w:rPr>
          <w:rFonts w:ascii="Arial" w:hAnsi="Arial" w:cs="Arial" w:hint="cs"/>
          <w:sz w:val="24"/>
          <w:szCs w:val="24"/>
          <w:rtl/>
        </w:rPr>
        <w:t>با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قدرت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و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مهارت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خاصی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سانسکریت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را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با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لغات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عربی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درآمیخته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است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و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از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صداها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برای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القاء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بعضی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حالات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استفاده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نموده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است</w:t>
      </w:r>
      <w:r w:rsidRPr="00BA1536">
        <w:rPr>
          <w:rFonts w:ascii="Arial" w:hAnsi="Arial" w:cs="Arial"/>
          <w:sz w:val="24"/>
          <w:szCs w:val="24"/>
        </w:rPr>
        <w:t>.</w:t>
      </w:r>
    </w:p>
    <w:p w:rsidR="00BA1536" w:rsidRPr="00BA1536" w:rsidRDefault="00BA1536" w:rsidP="00BA1536">
      <w:pPr>
        <w:bidi/>
        <w:jc w:val="both"/>
        <w:rPr>
          <w:rFonts w:ascii="Arial" w:hAnsi="Arial" w:cs="Arial"/>
          <w:sz w:val="24"/>
          <w:szCs w:val="24"/>
        </w:rPr>
      </w:pPr>
      <w:r w:rsidRPr="00BA1536">
        <w:rPr>
          <w:rFonts w:ascii="Arial" w:hAnsi="Arial" w:cs="Arial" w:hint="cs"/>
          <w:sz w:val="24"/>
          <w:szCs w:val="24"/>
          <w:rtl/>
        </w:rPr>
        <w:t>آنگاه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او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از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صحرای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کربلا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گریز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را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بکشور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خود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زده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است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و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به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ابیات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سوزانی‏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پرداخته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است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که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جوانان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هندرا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بمقابله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با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ظلم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و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فدا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کردن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جان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برمی‏انگیزد</w:t>
      </w:r>
      <w:r w:rsidRPr="00BA1536">
        <w:rPr>
          <w:rFonts w:ascii="Arial" w:hAnsi="Arial" w:cs="Arial"/>
          <w:sz w:val="24"/>
          <w:szCs w:val="24"/>
          <w:rtl/>
        </w:rPr>
        <w:t xml:space="preserve">. </w:t>
      </w:r>
      <w:r w:rsidRPr="00BA1536">
        <w:rPr>
          <w:rFonts w:ascii="Arial" w:hAnsi="Arial" w:cs="Arial" w:hint="cs"/>
          <w:sz w:val="24"/>
          <w:szCs w:val="24"/>
          <w:rtl/>
        </w:rPr>
        <w:t>ترجمه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این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ابیات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چنین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است</w:t>
      </w:r>
      <w:r w:rsidRPr="00BA1536">
        <w:rPr>
          <w:rFonts w:ascii="Arial" w:hAnsi="Arial" w:cs="Arial"/>
          <w:sz w:val="24"/>
          <w:szCs w:val="24"/>
        </w:rPr>
        <w:t>:</w:t>
      </w:r>
    </w:p>
    <w:p w:rsidR="00BA1536" w:rsidRPr="00BA1536" w:rsidRDefault="00BA1536" w:rsidP="00BA1536">
      <w:pPr>
        <w:bidi/>
        <w:jc w:val="both"/>
        <w:rPr>
          <w:rFonts w:ascii="Arial" w:hAnsi="Arial" w:cs="Arial"/>
          <w:sz w:val="24"/>
          <w:szCs w:val="24"/>
        </w:rPr>
      </w:pPr>
      <w:r w:rsidRPr="00BA1536">
        <w:rPr>
          <w:rFonts w:ascii="Arial" w:hAnsi="Arial" w:cs="Arial" w:hint="cs"/>
          <w:sz w:val="24"/>
          <w:szCs w:val="24"/>
          <w:rtl/>
        </w:rPr>
        <w:t>دختران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ما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شهید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راه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عدالت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خواهند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شد</w:t>
      </w:r>
      <w:r w:rsidRPr="00BA1536">
        <w:rPr>
          <w:rFonts w:ascii="Arial" w:hAnsi="Arial" w:cs="Arial"/>
          <w:sz w:val="24"/>
          <w:szCs w:val="24"/>
          <w:rtl/>
        </w:rPr>
        <w:t>.</w:t>
      </w:r>
      <w:r w:rsidRPr="00BA1536">
        <w:rPr>
          <w:rFonts w:ascii="Arial" w:hAnsi="Arial" w:cs="Arial" w:hint="cs"/>
          <w:sz w:val="24"/>
          <w:szCs w:val="24"/>
          <w:rtl/>
        </w:rPr>
        <w:t>اما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هنگامیکه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شهادت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آنها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پیروزی‏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کار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ملت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است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چرا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باید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افسوس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خورد</w:t>
      </w:r>
      <w:r w:rsidRPr="00BA1536">
        <w:rPr>
          <w:rFonts w:ascii="Arial" w:hAnsi="Arial" w:cs="Arial"/>
          <w:sz w:val="24"/>
          <w:szCs w:val="24"/>
          <w:rtl/>
        </w:rPr>
        <w:t>.</w:t>
      </w:r>
      <w:r w:rsidRPr="00BA1536">
        <w:rPr>
          <w:rFonts w:ascii="Arial" w:hAnsi="Arial" w:cs="Arial" w:hint="cs"/>
          <w:sz w:val="24"/>
          <w:szCs w:val="24"/>
          <w:rtl/>
        </w:rPr>
        <w:t>جوانان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ما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مبارزه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را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دنبال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خواهند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کرد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جانهای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خود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را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فدا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خواهند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ساخت،تا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آنجا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که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حق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و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عدالت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پیروز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گردد</w:t>
      </w:r>
      <w:r w:rsidRPr="00BA1536">
        <w:rPr>
          <w:rFonts w:ascii="Arial" w:hAnsi="Arial" w:cs="Arial"/>
          <w:sz w:val="24"/>
          <w:szCs w:val="24"/>
          <w:rtl/>
        </w:rPr>
        <w:t>.</w:t>
      </w:r>
      <w:r w:rsidRPr="00BA1536">
        <w:rPr>
          <w:rFonts w:ascii="Arial" w:hAnsi="Arial" w:cs="Arial" w:hint="cs"/>
          <w:sz w:val="24"/>
          <w:szCs w:val="24"/>
          <w:rtl/>
        </w:rPr>
        <w:t>عشق‏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به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عدالت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بنحو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بارزی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در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تمام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اشعار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و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نوشته‏های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غازی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بچشم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میخورد</w:t>
      </w:r>
      <w:r w:rsidRPr="00BA1536">
        <w:rPr>
          <w:rFonts w:ascii="Arial" w:hAnsi="Arial" w:cs="Arial"/>
          <w:sz w:val="24"/>
          <w:szCs w:val="24"/>
        </w:rPr>
        <w:t>.</w:t>
      </w:r>
    </w:p>
    <w:p w:rsidR="00BA1536" w:rsidRPr="00BA1536" w:rsidRDefault="00BA1536" w:rsidP="00BA1536">
      <w:pPr>
        <w:bidi/>
        <w:jc w:val="both"/>
        <w:rPr>
          <w:rFonts w:ascii="Arial" w:hAnsi="Arial" w:cs="Arial"/>
          <w:sz w:val="24"/>
          <w:szCs w:val="24"/>
        </w:rPr>
      </w:pPr>
      <w:r w:rsidRPr="00BA1536">
        <w:rPr>
          <w:rFonts w:ascii="Arial" w:hAnsi="Arial" w:cs="Arial"/>
          <w:sz w:val="24"/>
          <w:szCs w:val="24"/>
        </w:rPr>
        <w:t>(</w:t>
      </w:r>
      <w:r w:rsidRPr="00BA1536">
        <w:rPr>
          <w:rFonts w:ascii="Arial" w:hAnsi="Arial" w:cs="Arial" w:hint="cs"/>
          <w:sz w:val="24"/>
          <w:szCs w:val="24"/>
          <w:rtl/>
        </w:rPr>
        <w:t>زیرا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او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نه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تنها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شاعر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بلکه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داستان‏نویس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هم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بود</w:t>
      </w:r>
      <w:proofErr w:type="gramStart"/>
      <w:r w:rsidRPr="00BA1536">
        <w:rPr>
          <w:rFonts w:ascii="Arial" w:hAnsi="Arial" w:cs="Arial"/>
          <w:sz w:val="24"/>
          <w:szCs w:val="24"/>
          <w:rtl/>
        </w:rPr>
        <w:t>)</w:t>
      </w:r>
      <w:r w:rsidRPr="00BA1536">
        <w:rPr>
          <w:rFonts w:ascii="Arial" w:hAnsi="Arial" w:cs="Arial" w:hint="cs"/>
          <w:sz w:val="24"/>
          <w:szCs w:val="24"/>
          <w:rtl/>
        </w:rPr>
        <w:t>در</w:t>
      </w:r>
      <w:proofErr w:type="gramEnd"/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تمام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طول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عمرش‏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در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این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آتش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میسوخت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که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جهان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هرگز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نمیتواند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جای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زیستن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شرافتمندانه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برای‏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انسانها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باشد،مگر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آنکه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بیعدالتیها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از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هر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قبیل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و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بهر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اسم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که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باشد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از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میان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برود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همدردی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او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نسبت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به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تیره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روزان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و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بینوایان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اجتماع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باین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ترتیب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که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می‏بینیم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امری‏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مسلم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و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اجتناب‏ناپذیر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بود</w:t>
      </w:r>
      <w:r w:rsidRPr="00BA1536">
        <w:rPr>
          <w:rFonts w:ascii="Arial" w:hAnsi="Arial" w:cs="Arial"/>
          <w:sz w:val="24"/>
          <w:szCs w:val="24"/>
          <w:rtl/>
        </w:rPr>
        <w:t>.</w:t>
      </w:r>
      <w:r w:rsidRPr="00BA1536">
        <w:rPr>
          <w:rFonts w:ascii="Arial" w:hAnsi="Arial" w:cs="Arial" w:hint="cs"/>
          <w:sz w:val="24"/>
          <w:szCs w:val="24"/>
          <w:rtl/>
        </w:rPr>
        <w:t>درباره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تاج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محل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او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مینویسد</w:t>
      </w:r>
      <w:r w:rsidRPr="00BA1536">
        <w:rPr>
          <w:rFonts w:ascii="Arial" w:hAnsi="Arial" w:cs="Arial"/>
          <w:sz w:val="24"/>
          <w:szCs w:val="24"/>
        </w:rPr>
        <w:t>:</w:t>
      </w:r>
    </w:p>
    <w:p w:rsidR="00BA1536" w:rsidRPr="00BA1536" w:rsidRDefault="00BA1536" w:rsidP="00BA1536">
      <w:pPr>
        <w:bidi/>
        <w:jc w:val="both"/>
        <w:rPr>
          <w:rFonts w:ascii="Arial" w:hAnsi="Arial" w:cs="Arial"/>
          <w:sz w:val="24"/>
          <w:szCs w:val="24"/>
        </w:rPr>
      </w:pPr>
      <w:r w:rsidRPr="00BA1536">
        <w:rPr>
          <w:rFonts w:ascii="Arial" w:hAnsi="Arial" w:cs="Arial" w:hint="cs"/>
          <w:sz w:val="24"/>
          <w:szCs w:val="24"/>
          <w:rtl/>
        </w:rPr>
        <w:t>کسانی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که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بنظاره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تاج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محل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میایند</w:t>
      </w:r>
      <w:r w:rsidRPr="00BA1536">
        <w:rPr>
          <w:rFonts w:ascii="Arial" w:hAnsi="Arial" w:cs="Arial"/>
          <w:sz w:val="24"/>
          <w:szCs w:val="24"/>
          <w:rtl/>
        </w:rPr>
        <w:t>:</w:t>
      </w:r>
      <w:r w:rsidRPr="00BA1536">
        <w:rPr>
          <w:rFonts w:ascii="Arial" w:hAnsi="Arial" w:cs="Arial" w:hint="cs"/>
          <w:sz w:val="24"/>
          <w:szCs w:val="24"/>
          <w:rtl/>
        </w:rPr>
        <w:t>تنها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مرمر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کاری‏های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زیبا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و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دل‏انگیز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آن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را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بچشم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می‏بینند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تنها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شکوه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و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جلالی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را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که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امپراطوری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مجسم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کرده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است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می‏بینند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اما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اغلب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فراموش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میکنند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که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در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اینجا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قلب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سوخته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زنی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مدفون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است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که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با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رنجهای‏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مقدس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و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غمگساریهای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خود؛آن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را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یادگاری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از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عشق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کرد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و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جاویدانش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ساخت</w:t>
      </w:r>
      <w:r w:rsidRPr="00BA1536">
        <w:rPr>
          <w:rFonts w:ascii="Arial" w:hAnsi="Arial" w:cs="Arial"/>
          <w:sz w:val="24"/>
          <w:szCs w:val="24"/>
          <w:rtl/>
        </w:rPr>
        <w:t xml:space="preserve">. </w:t>
      </w:r>
      <w:r w:rsidRPr="00BA1536">
        <w:rPr>
          <w:rFonts w:ascii="Arial" w:hAnsi="Arial" w:cs="Arial" w:hint="cs"/>
          <w:sz w:val="24"/>
          <w:szCs w:val="24"/>
          <w:rtl/>
        </w:rPr>
        <w:t>غازی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نصر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الاسلام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دوستدار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بشریت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است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صرف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نظر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از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تاریخ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صرف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نظر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از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نژاد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و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مذهب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یا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فرقه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و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ملیت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آنها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در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شعرا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و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علاوه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بر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شور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انقلابی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و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وطنپرستانه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همچنین‏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بتغزلات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عاشقانه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و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بزمی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برمیخوریم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که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نشانه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یک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روح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حساس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و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لطیف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است</w:t>
      </w:r>
      <w:r w:rsidRPr="00BA1536">
        <w:rPr>
          <w:rFonts w:ascii="Arial" w:hAnsi="Arial" w:cs="Arial"/>
          <w:sz w:val="24"/>
          <w:szCs w:val="24"/>
          <w:rtl/>
        </w:rPr>
        <w:t>.</w:t>
      </w:r>
      <w:r w:rsidRPr="00BA1536">
        <w:rPr>
          <w:rFonts w:ascii="Arial" w:hAnsi="Arial" w:cs="Arial" w:hint="cs"/>
          <w:sz w:val="24"/>
          <w:szCs w:val="24"/>
          <w:rtl/>
        </w:rPr>
        <w:t>زبان‏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بنگالی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اصولا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به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اشعار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غنائی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و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غزل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معروف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است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تا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گور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و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ویشناوا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در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بعضی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از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غزلهای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زیبای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خود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حقیقتا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مانند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حافظ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و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سعدی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از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قله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اشعار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عشقی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گذاشته‏اند</w:t>
      </w:r>
      <w:r w:rsidRPr="00BA1536">
        <w:rPr>
          <w:rFonts w:ascii="Arial" w:hAnsi="Arial" w:cs="Arial"/>
          <w:sz w:val="24"/>
          <w:szCs w:val="24"/>
          <w:rtl/>
        </w:rPr>
        <w:t xml:space="preserve">. </w:t>
      </w:r>
      <w:r w:rsidRPr="00BA1536">
        <w:rPr>
          <w:rFonts w:ascii="Arial" w:hAnsi="Arial" w:cs="Arial" w:hint="cs"/>
          <w:sz w:val="24"/>
          <w:szCs w:val="24"/>
          <w:rtl/>
        </w:rPr>
        <w:t>اشعار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و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تغزلات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غازی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نصر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الاسلام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را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نه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تنها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روشنفکران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و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گروه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فضلا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بلکه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مردم‏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معمولی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کوچه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و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خیابان،کارگران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بنادر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و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اسکله‏ها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هم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از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بر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میدانند</w:t>
      </w:r>
      <w:r w:rsidRPr="00BA1536">
        <w:rPr>
          <w:rFonts w:ascii="Arial" w:hAnsi="Arial" w:cs="Arial"/>
          <w:sz w:val="24"/>
          <w:szCs w:val="24"/>
          <w:rtl/>
        </w:rPr>
        <w:t>.</w:t>
      </w:r>
      <w:r w:rsidRPr="00BA1536">
        <w:rPr>
          <w:rFonts w:ascii="Arial" w:hAnsi="Arial" w:cs="Arial" w:hint="cs"/>
          <w:sz w:val="24"/>
          <w:szCs w:val="24"/>
          <w:rtl/>
        </w:rPr>
        <w:t>زیرا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این‏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اشعار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پاسخ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روشنی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است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به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احساسات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عمیق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قلب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آنها</w:t>
      </w:r>
      <w:r w:rsidRPr="00BA1536">
        <w:rPr>
          <w:rFonts w:ascii="Arial" w:hAnsi="Arial" w:cs="Arial"/>
          <w:sz w:val="24"/>
          <w:szCs w:val="24"/>
          <w:rtl/>
        </w:rPr>
        <w:t>.</w:t>
      </w:r>
      <w:r w:rsidRPr="00BA1536">
        <w:rPr>
          <w:rFonts w:ascii="Arial" w:hAnsi="Arial" w:cs="Arial" w:hint="cs"/>
          <w:sz w:val="24"/>
          <w:szCs w:val="24"/>
          <w:rtl/>
        </w:rPr>
        <w:t>مقاله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کوتاه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خود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را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خلاصه‏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کنیم</w:t>
      </w:r>
      <w:r w:rsidRPr="00BA1536">
        <w:rPr>
          <w:rFonts w:ascii="Arial" w:hAnsi="Arial" w:cs="Arial"/>
          <w:sz w:val="24"/>
          <w:szCs w:val="24"/>
          <w:rtl/>
        </w:rPr>
        <w:t>.</w:t>
      </w:r>
      <w:r w:rsidRPr="00BA1536">
        <w:rPr>
          <w:rFonts w:ascii="Arial" w:hAnsi="Arial" w:cs="Arial" w:hint="cs"/>
          <w:sz w:val="24"/>
          <w:szCs w:val="24"/>
          <w:rtl/>
        </w:rPr>
        <w:t>غازی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نصر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الاسلام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در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ادبیات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بنگالی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نه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تنها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نمودار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طغیان‏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و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قهرمان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ملت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مبارز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هند؛نه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تنها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عاشق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بشریت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در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تمام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مظاهر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زندگی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خود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بود؛بلکه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همدردیهایش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هر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جا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ه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رنج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و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نگرانی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انسانی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مطرح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میشد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پیش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میرفت‏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او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دوستدار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همه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زبانها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بود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و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در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شعر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خود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از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هیچ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کوششی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برای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غنی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کردن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زبان‏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بنگالی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فروگذار</w:t>
      </w:r>
      <w:r w:rsidRPr="00BA1536">
        <w:rPr>
          <w:rFonts w:ascii="Arial" w:hAnsi="Arial" w:cs="Arial"/>
          <w:sz w:val="24"/>
          <w:szCs w:val="24"/>
          <w:rtl/>
        </w:rPr>
        <w:t xml:space="preserve"> </w:t>
      </w:r>
      <w:r w:rsidRPr="00BA1536">
        <w:rPr>
          <w:rFonts w:ascii="Arial" w:hAnsi="Arial" w:cs="Arial" w:hint="cs"/>
          <w:sz w:val="24"/>
          <w:szCs w:val="24"/>
          <w:rtl/>
        </w:rPr>
        <w:t>نمیکرد</w:t>
      </w:r>
      <w:r w:rsidRPr="00BA1536">
        <w:rPr>
          <w:rFonts w:ascii="Arial" w:hAnsi="Arial" w:cs="Arial"/>
          <w:sz w:val="24"/>
          <w:szCs w:val="24"/>
        </w:rPr>
        <w:t>.</w:t>
      </w:r>
    </w:p>
    <w:p w:rsidR="008E1E3E" w:rsidRPr="00BA1536" w:rsidRDefault="008E1E3E" w:rsidP="00BA1536">
      <w:pPr>
        <w:bidi/>
        <w:jc w:val="both"/>
        <w:rPr>
          <w:rFonts w:ascii="Arial" w:hAnsi="Arial" w:cs="Arial"/>
          <w:sz w:val="24"/>
          <w:szCs w:val="24"/>
        </w:rPr>
      </w:pPr>
    </w:p>
    <w:sectPr w:rsidR="008E1E3E" w:rsidRPr="00BA1536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B632C"/>
    <w:rsid w:val="00091C38"/>
    <w:rsid w:val="001201AC"/>
    <w:rsid w:val="0015279A"/>
    <w:rsid w:val="00177BC1"/>
    <w:rsid w:val="00186298"/>
    <w:rsid w:val="002A4974"/>
    <w:rsid w:val="00331135"/>
    <w:rsid w:val="00563B9E"/>
    <w:rsid w:val="005D3CF7"/>
    <w:rsid w:val="0076769F"/>
    <w:rsid w:val="0088798C"/>
    <w:rsid w:val="008E1E3E"/>
    <w:rsid w:val="009A50B2"/>
    <w:rsid w:val="009C74A2"/>
    <w:rsid w:val="00AE4F87"/>
    <w:rsid w:val="00BA1536"/>
    <w:rsid w:val="00CB7A7E"/>
    <w:rsid w:val="00CC5EFB"/>
    <w:rsid w:val="00FB63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879</Words>
  <Characters>5013</Characters>
  <Application>Microsoft Office Word</Application>
  <DocSecurity>0</DocSecurity>
  <Lines>41</Lines>
  <Paragraphs>11</Paragraphs>
  <ScaleCrop>false</ScaleCrop>
  <Company/>
  <LinksUpToDate>false</LinksUpToDate>
  <CharactersWithSpaces>5881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2012-02-07T18:43:00Z</dcterms:created>
  <dcterms:modified xsi:type="dcterms:W3CDTF">2012-02-07T18:43:00Z</dcterms:modified>
</cp:coreProperties>
</file>