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974" w:rsidRPr="002A4974" w:rsidRDefault="002A4974" w:rsidP="002A4974">
      <w:pPr>
        <w:bidi/>
        <w:jc w:val="both"/>
        <w:rPr>
          <w:rFonts w:ascii="Arial" w:hAnsi="Arial" w:cs="Arial"/>
          <w:sz w:val="28"/>
          <w:szCs w:val="28"/>
        </w:rPr>
      </w:pPr>
      <w:r w:rsidRPr="002A4974">
        <w:rPr>
          <w:rFonts w:ascii="Arial" w:hAnsi="Arial" w:cs="Arial" w:hint="cs"/>
          <w:sz w:val="28"/>
          <w:szCs w:val="28"/>
          <w:rtl/>
        </w:rPr>
        <w:t>نخستین</w:t>
      </w:r>
      <w:r w:rsidRPr="002A4974">
        <w:rPr>
          <w:rFonts w:ascii="Arial" w:hAnsi="Arial" w:cs="Arial"/>
          <w:sz w:val="28"/>
          <w:szCs w:val="28"/>
          <w:rtl/>
        </w:rPr>
        <w:t xml:space="preserve"> </w:t>
      </w:r>
      <w:r w:rsidRPr="002A4974">
        <w:rPr>
          <w:rFonts w:ascii="Arial" w:hAnsi="Arial" w:cs="Arial" w:hint="cs"/>
          <w:sz w:val="28"/>
          <w:szCs w:val="28"/>
          <w:rtl/>
        </w:rPr>
        <w:t>بلدیه</w:t>
      </w:r>
      <w:r w:rsidRPr="002A4974">
        <w:rPr>
          <w:rFonts w:ascii="Arial" w:hAnsi="Arial" w:cs="Arial"/>
          <w:sz w:val="28"/>
          <w:szCs w:val="28"/>
          <w:rtl/>
        </w:rPr>
        <w:t xml:space="preserve"> </w:t>
      </w:r>
      <w:r w:rsidRPr="002A4974">
        <w:rPr>
          <w:rFonts w:ascii="Arial" w:hAnsi="Arial" w:cs="Arial" w:hint="cs"/>
          <w:sz w:val="28"/>
          <w:szCs w:val="28"/>
          <w:rtl/>
        </w:rPr>
        <w:t>قانونی</w:t>
      </w:r>
      <w:r w:rsidRPr="002A4974">
        <w:rPr>
          <w:rFonts w:ascii="Arial" w:hAnsi="Arial" w:cs="Arial"/>
          <w:sz w:val="28"/>
          <w:szCs w:val="28"/>
          <w:rtl/>
        </w:rPr>
        <w:t xml:space="preserve"> </w:t>
      </w:r>
      <w:r w:rsidRPr="002A4974">
        <w:rPr>
          <w:rFonts w:ascii="Arial" w:hAnsi="Arial" w:cs="Arial" w:hint="cs"/>
          <w:sz w:val="28"/>
          <w:szCs w:val="28"/>
          <w:rtl/>
        </w:rPr>
        <w:t>در</w:t>
      </w:r>
      <w:r w:rsidRPr="002A4974">
        <w:rPr>
          <w:rFonts w:ascii="Arial" w:hAnsi="Arial" w:cs="Arial"/>
          <w:sz w:val="28"/>
          <w:szCs w:val="28"/>
          <w:rtl/>
        </w:rPr>
        <w:t xml:space="preserve"> </w:t>
      </w:r>
      <w:r w:rsidRPr="002A4974">
        <w:rPr>
          <w:rFonts w:ascii="Arial" w:hAnsi="Arial" w:cs="Arial" w:hint="cs"/>
          <w:sz w:val="28"/>
          <w:szCs w:val="28"/>
          <w:rtl/>
        </w:rPr>
        <w:t>بدو</w:t>
      </w:r>
      <w:r w:rsidRPr="002A4974">
        <w:rPr>
          <w:rFonts w:ascii="Arial" w:hAnsi="Arial" w:cs="Arial"/>
          <w:sz w:val="28"/>
          <w:szCs w:val="28"/>
          <w:rtl/>
        </w:rPr>
        <w:t xml:space="preserve"> </w:t>
      </w:r>
      <w:r w:rsidRPr="002A4974">
        <w:rPr>
          <w:rFonts w:ascii="Arial" w:hAnsi="Arial" w:cs="Arial" w:hint="cs"/>
          <w:sz w:val="28"/>
          <w:szCs w:val="28"/>
          <w:rtl/>
        </w:rPr>
        <w:t>مشروطه</w:t>
      </w:r>
      <w:r w:rsidRPr="002A4974">
        <w:rPr>
          <w:rFonts w:ascii="Arial" w:hAnsi="Arial" w:cs="Arial"/>
          <w:sz w:val="28"/>
          <w:szCs w:val="28"/>
          <w:rtl/>
        </w:rPr>
        <w:t xml:space="preserve"> </w:t>
      </w:r>
      <w:r w:rsidRPr="002A4974">
        <w:rPr>
          <w:rFonts w:ascii="Arial" w:hAnsi="Arial" w:cs="Arial" w:hint="cs"/>
          <w:sz w:val="28"/>
          <w:szCs w:val="28"/>
          <w:rtl/>
        </w:rPr>
        <w:t>کبیر</w:t>
      </w:r>
      <w:r w:rsidRPr="002A4974">
        <w:rPr>
          <w:rFonts w:ascii="Arial" w:hAnsi="Arial" w:cs="Arial"/>
          <w:sz w:val="28"/>
          <w:szCs w:val="28"/>
          <w:rtl/>
        </w:rPr>
        <w:t xml:space="preserve"> </w:t>
      </w:r>
    </w:p>
    <w:p w:rsidR="002A4974" w:rsidRPr="002A4974" w:rsidRDefault="002A4974" w:rsidP="002A4974">
      <w:pPr>
        <w:bidi/>
        <w:jc w:val="both"/>
        <w:rPr>
          <w:rFonts w:ascii="Arial" w:hAnsi="Arial" w:cs="Arial"/>
          <w:sz w:val="28"/>
          <w:szCs w:val="28"/>
        </w:rPr>
      </w:pPr>
      <w:r w:rsidRPr="002A4974">
        <w:rPr>
          <w:rFonts w:ascii="Arial" w:hAnsi="Arial" w:cs="Arial" w:hint="cs"/>
          <w:sz w:val="28"/>
          <w:szCs w:val="28"/>
          <w:rtl/>
        </w:rPr>
        <w:t>ثقفی</w:t>
      </w:r>
      <w:r w:rsidRPr="002A4974">
        <w:rPr>
          <w:rFonts w:ascii="Arial" w:hAnsi="Arial" w:cs="Arial"/>
          <w:sz w:val="28"/>
          <w:szCs w:val="28"/>
          <w:rtl/>
        </w:rPr>
        <w:t xml:space="preserve"> </w:t>
      </w:r>
      <w:r w:rsidRPr="002A4974">
        <w:rPr>
          <w:rFonts w:ascii="Arial" w:hAnsi="Arial" w:cs="Arial" w:hint="cs"/>
          <w:sz w:val="28"/>
          <w:szCs w:val="28"/>
          <w:rtl/>
        </w:rPr>
        <w:t>اعزاز،</w:t>
      </w:r>
      <w:r w:rsidRPr="002A4974">
        <w:rPr>
          <w:rFonts w:ascii="Arial" w:hAnsi="Arial" w:cs="Arial"/>
          <w:sz w:val="28"/>
          <w:szCs w:val="28"/>
          <w:rtl/>
        </w:rPr>
        <w:t xml:space="preserve"> </w:t>
      </w:r>
      <w:r w:rsidRPr="002A4974">
        <w:rPr>
          <w:rFonts w:ascii="Arial" w:hAnsi="Arial" w:cs="Arial" w:hint="cs"/>
          <w:sz w:val="28"/>
          <w:szCs w:val="28"/>
          <w:rtl/>
        </w:rPr>
        <w:t>حسین</w:t>
      </w:r>
    </w:p>
    <w:p w:rsidR="002A4974" w:rsidRDefault="002A4974" w:rsidP="002A4974">
      <w:pPr>
        <w:bidi/>
        <w:jc w:val="both"/>
        <w:rPr>
          <w:rFonts w:ascii="Arial" w:hAnsi="Arial" w:cs="Arial"/>
          <w:sz w:val="24"/>
          <w:szCs w:val="24"/>
        </w:rPr>
      </w:pPr>
    </w:p>
    <w:p w:rsidR="002A4974" w:rsidRPr="002A4974" w:rsidRDefault="002A4974" w:rsidP="002A4974">
      <w:pPr>
        <w:bidi/>
        <w:jc w:val="both"/>
        <w:rPr>
          <w:rFonts w:ascii="Arial" w:hAnsi="Arial" w:cs="Arial"/>
          <w:sz w:val="24"/>
          <w:szCs w:val="24"/>
        </w:rPr>
      </w:pPr>
      <w:r w:rsidRPr="002A4974">
        <w:rPr>
          <w:rFonts w:ascii="Arial" w:hAnsi="Arial" w:cs="Arial" w:hint="cs"/>
          <w:sz w:val="24"/>
          <w:szCs w:val="24"/>
          <w:rtl/>
        </w:rPr>
        <w:t>شهرداری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تهران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در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سال</w:t>
      </w:r>
      <w:r w:rsidRPr="002A4974">
        <w:rPr>
          <w:rFonts w:ascii="Arial" w:hAnsi="Arial" w:cs="Arial"/>
          <w:sz w:val="24"/>
          <w:szCs w:val="24"/>
          <w:rtl/>
        </w:rPr>
        <w:t xml:space="preserve"> 1328 </w:t>
      </w:r>
      <w:r w:rsidRPr="002A4974">
        <w:rPr>
          <w:rFonts w:ascii="Arial" w:hAnsi="Arial" w:cs="Arial" w:hint="cs"/>
          <w:sz w:val="24"/>
          <w:szCs w:val="24"/>
          <w:rtl/>
        </w:rPr>
        <w:t>هجری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قمری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هنگام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نیابت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سلطنت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شاهزاده‏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عضد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الملک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که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از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رجال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محبوب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و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آزادیخواه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زمان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خود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بود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بریاست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دکتر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خلیل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خان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اعلم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الدوله</w:t>
      </w:r>
      <w:r w:rsidRPr="002A4974">
        <w:rPr>
          <w:rFonts w:ascii="Arial" w:hAnsi="Arial" w:cs="Arial"/>
          <w:sz w:val="24"/>
          <w:szCs w:val="24"/>
          <w:rtl/>
        </w:rPr>
        <w:t>(</w:t>
      </w:r>
      <w:r w:rsidRPr="002A4974">
        <w:rPr>
          <w:rFonts w:ascii="Arial" w:hAnsi="Arial" w:cs="Arial" w:hint="cs"/>
          <w:sz w:val="24"/>
          <w:szCs w:val="24"/>
          <w:rtl/>
        </w:rPr>
        <w:t>ثقفی</w:t>
      </w:r>
      <w:r w:rsidRPr="002A4974">
        <w:rPr>
          <w:rFonts w:ascii="Arial" w:hAnsi="Arial" w:cs="Arial"/>
          <w:sz w:val="24"/>
          <w:szCs w:val="24"/>
          <w:rtl/>
        </w:rPr>
        <w:t>)</w:t>
      </w:r>
      <w:r w:rsidRPr="002A4974">
        <w:rPr>
          <w:rFonts w:ascii="Arial" w:hAnsi="Arial" w:cs="Arial" w:hint="cs"/>
          <w:sz w:val="24"/>
          <w:szCs w:val="24"/>
          <w:rtl/>
        </w:rPr>
        <w:t>تشکیل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گردید</w:t>
      </w:r>
      <w:r w:rsidRPr="002A4974">
        <w:rPr>
          <w:rFonts w:ascii="Arial" w:hAnsi="Arial" w:cs="Arial"/>
          <w:sz w:val="24"/>
          <w:szCs w:val="24"/>
          <w:rtl/>
        </w:rPr>
        <w:t>.</w:t>
      </w:r>
      <w:r w:rsidRPr="002A4974">
        <w:rPr>
          <w:rFonts w:ascii="Arial" w:hAnsi="Arial" w:cs="Arial" w:hint="cs"/>
          <w:sz w:val="24"/>
          <w:szCs w:val="24"/>
          <w:rtl/>
        </w:rPr>
        <w:t>این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مؤسسه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تازه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بنیاد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مقابل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مدخل‏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ورودی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بازار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بزرگ</w:t>
      </w:r>
      <w:r w:rsidRPr="002A4974">
        <w:rPr>
          <w:rFonts w:ascii="Arial" w:hAnsi="Arial" w:cs="Arial"/>
          <w:sz w:val="24"/>
          <w:szCs w:val="24"/>
          <w:rtl/>
        </w:rPr>
        <w:t>(</w:t>
      </w:r>
      <w:r w:rsidRPr="002A4974">
        <w:rPr>
          <w:rFonts w:ascii="Arial" w:hAnsi="Arial" w:cs="Arial" w:hint="cs"/>
          <w:sz w:val="24"/>
          <w:szCs w:val="24"/>
          <w:rtl/>
        </w:rPr>
        <w:t>خیابان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بوذر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جمهری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فعلی</w:t>
      </w:r>
      <w:r w:rsidRPr="002A4974">
        <w:rPr>
          <w:rFonts w:ascii="Arial" w:hAnsi="Arial" w:cs="Arial"/>
          <w:sz w:val="24"/>
          <w:szCs w:val="24"/>
          <w:rtl/>
        </w:rPr>
        <w:t>)</w:t>
      </w:r>
      <w:r w:rsidRPr="002A4974">
        <w:rPr>
          <w:rFonts w:ascii="Arial" w:hAnsi="Arial" w:cs="Arial" w:hint="cs"/>
          <w:sz w:val="24"/>
          <w:szCs w:val="24"/>
          <w:rtl/>
        </w:rPr>
        <w:t>بوده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است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و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تابلوئی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بالای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در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آن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نصب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گردیده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بود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بطول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یک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متر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و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اندی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که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در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آن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عبارت</w:t>
      </w:r>
      <w:r w:rsidRPr="002A4974">
        <w:rPr>
          <w:rFonts w:ascii="Arial" w:hAnsi="Arial" w:cs="Arial" w:hint="eastAsia"/>
          <w:sz w:val="24"/>
          <w:szCs w:val="24"/>
          <w:rtl/>
        </w:rPr>
        <w:t>«</w:t>
      </w:r>
      <w:r w:rsidRPr="002A4974">
        <w:rPr>
          <w:rFonts w:ascii="Arial" w:hAnsi="Arial" w:cs="Arial" w:hint="cs"/>
          <w:sz w:val="24"/>
          <w:szCs w:val="24"/>
          <w:rtl/>
        </w:rPr>
        <w:t>بلدیه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طهران</w:t>
      </w:r>
      <w:r w:rsidRPr="002A4974">
        <w:rPr>
          <w:rFonts w:ascii="Arial" w:hAnsi="Arial" w:cs="Arial" w:hint="eastAsia"/>
          <w:sz w:val="24"/>
          <w:szCs w:val="24"/>
          <w:rtl/>
        </w:rPr>
        <w:t>»</w:t>
      </w:r>
      <w:r w:rsidRPr="002A4974">
        <w:rPr>
          <w:rFonts w:ascii="Arial" w:hAnsi="Arial" w:cs="Arial" w:hint="cs"/>
          <w:sz w:val="24"/>
          <w:szCs w:val="24"/>
          <w:rtl/>
        </w:rPr>
        <w:t>به‏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چشم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میخورد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داخل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آن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باغچه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مصفائی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بود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و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در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اطرافش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اطاقهای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مختلفی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از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قبیل‏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اداره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محاسبات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و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جایگاه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رئیس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و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معاونش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و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دوائر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مربوطه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دیگر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چون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بازرسی‏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و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کاگزینی</w:t>
      </w:r>
      <w:r w:rsidRPr="002A4974">
        <w:rPr>
          <w:rFonts w:ascii="Arial" w:hAnsi="Arial" w:cs="Arial"/>
          <w:sz w:val="24"/>
          <w:szCs w:val="24"/>
          <w:rtl/>
        </w:rPr>
        <w:t>.</w:t>
      </w:r>
      <w:r w:rsidRPr="002A4974">
        <w:rPr>
          <w:rFonts w:ascii="Arial" w:hAnsi="Arial" w:cs="Arial" w:hint="cs"/>
          <w:sz w:val="24"/>
          <w:szCs w:val="24"/>
          <w:rtl/>
        </w:rPr>
        <w:t>این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اداره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جدید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التأسیس</w:t>
      </w:r>
      <w:r w:rsidRPr="002A4974">
        <w:rPr>
          <w:rFonts w:ascii="Arial" w:hAnsi="Arial" w:cs="Arial"/>
          <w:sz w:val="24"/>
          <w:szCs w:val="24"/>
          <w:rtl/>
        </w:rPr>
        <w:t>.</w:t>
      </w:r>
      <w:r w:rsidRPr="002A4974">
        <w:rPr>
          <w:rFonts w:ascii="Arial" w:hAnsi="Arial" w:cs="Arial" w:hint="cs"/>
          <w:sz w:val="24"/>
          <w:szCs w:val="24"/>
          <w:rtl/>
        </w:rPr>
        <w:t>یک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معاون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داشت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موسوم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بعلی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رضا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خان‏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بهرامی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که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بعد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ملقب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مهذب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السلطنه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گردید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وی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یکی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از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کحالان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معروف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بوده‏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است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و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در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علوم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فلسفی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و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معرفة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الروح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نیز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در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اواخر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عمر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خود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را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سرگرم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مینمود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و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تا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آخر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حیاتش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با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اعلم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الدوله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معاشرت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داشته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الفت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میورزید،رئیس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محاسبات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و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تنظیم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بودجه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و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کارگزینی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این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مؤسسه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با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مرحوم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مسروپ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خان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مسروپیان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بوده‏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است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این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شخص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با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آنکه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از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مسیحیان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با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شخصیت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بوده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و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خاندانش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اصیل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و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آبا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و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اجدادش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در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دستگاه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سلطنتی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دوران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تا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حدی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خدماتی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انجام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میدادند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خودش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نیز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بی‏نهایت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در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امور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محوله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خویش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فعالیت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میورزید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برادرش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روزنامه‏ای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ارمنی‏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منتشر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مینمود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و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تا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این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اواخر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حیات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داشته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و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بازبستگانش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همواره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در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ایران‏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حسین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ثقفی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اعزاز</w:t>
      </w:r>
      <w:r>
        <w:rPr>
          <w:rFonts w:ascii="Arial" w:hAnsi="Arial" w:cs="Arial"/>
          <w:sz w:val="24"/>
          <w:szCs w:val="24"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زیست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میکنند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و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شخص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صحیح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العملی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بوده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است</w:t>
      </w:r>
      <w:r w:rsidRPr="002A4974">
        <w:rPr>
          <w:rFonts w:ascii="Arial" w:hAnsi="Arial" w:cs="Arial"/>
          <w:sz w:val="24"/>
          <w:szCs w:val="24"/>
        </w:rPr>
        <w:t>.</w:t>
      </w:r>
    </w:p>
    <w:p w:rsidR="002A4974" w:rsidRPr="002A4974" w:rsidRDefault="002A4974" w:rsidP="002A4974">
      <w:pPr>
        <w:bidi/>
        <w:jc w:val="both"/>
        <w:rPr>
          <w:rFonts w:ascii="Arial" w:hAnsi="Arial" w:cs="Arial"/>
          <w:sz w:val="24"/>
          <w:szCs w:val="24"/>
        </w:rPr>
      </w:pPr>
      <w:r w:rsidRPr="002A4974">
        <w:rPr>
          <w:rFonts w:ascii="Arial" w:hAnsi="Arial" w:cs="Arial" w:hint="cs"/>
          <w:sz w:val="24"/>
          <w:szCs w:val="24"/>
          <w:rtl/>
        </w:rPr>
        <w:t>مرحوم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میرزا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محمد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علیخان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اوحدی</w:t>
      </w:r>
      <w:r w:rsidRPr="002A4974">
        <w:rPr>
          <w:rFonts w:ascii="Arial" w:hAnsi="Arial" w:cs="Arial"/>
          <w:sz w:val="24"/>
          <w:szCs w:val="24"/>
          <w:rtl/>
        </w:rPr>
        <w:t>(</w:t>
      </w:r>
      <w:r w:rsidRPr="002A4974">
        <w:rPr>
          <w:rFonts w:ascii="Arial" w:hAnsi="Arial" w:cs="Arial" w:hint="cs"/>
          <w:sz w:val="24"/>
          <w:szCs w:val="24"/>
          <w:rtl/>
        </w:rPr>
        <w:t>نماینده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ادوار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گذشته</w:t>
      </w:r>
      <w:r w:rsidRPr="002A4974">
        <w:rPr>
          <w:rFonts w:ascii="Arial" w:hAnsi="Arial" w:cs="Arial"/>
          <w:sz w:val="24"/>
          <w:szCs w:val="24"/>
          <w:rtl/>
        </w:rPr>
        <w:t>)</w:t>
      </w:r>
      <w:r w:rsidRPr="002A4974">
        <w:rPr>
          <w:rFonts w:ascii="Arial" w:hAnsi="Arial" w:cs="Arial" w:hint="cs"/>
          <w:sz w:val="24"/>
          <w:szCs w:val="24"/>
          <w:rtl/>
        </w:rPr>
        <w:t>نیز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رئیس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بازرسی‏</w:t>
      </w:r>
      <w:r w:rsidRPr="002A4974">
        <w:rPr>
          <w:rFonts w:ascii="Arial" w:hAnsi="Arial" w:cs="Arial"/>
          <w:sz w:val="24"/>
          <w:szCs w:val="24"/>
          <w:rtl/>
        </w:rPr>
        <w:t xml:space="preserve"> (</w:t>
      </w:r>
      <w:r w:rsidRPr="002A4974">
        <w:rPr>
          <w:rFonts w:ascii="Arial" w:hAnsi="Arial" w:cs="Arial" w:hint="cs"/>
          <w:sz w:val="24"/>
          <w:szCs w:val="24"/>
          <w:rtl/>
        </w:rPr>
        <w:t>تنتیش</w:t>
      </w:r>
      <w:r w:rsidRPr="002A4974">
        <w:rPr>
          <w:rFonts w:ascii="Arial" w:hAnsi="Arial" w:cs="Arial"/>
          <w:sz w:val="24"/>
          <w:szCs w:val="24"/>
          <w:rtl/>
        </w:rPr>
        <w:t>)</w:t>
      </w:r>
      <w:r w:rsidRPr="002A4974">
        <w:rPr>
          <w:rFonts w:ascii="Arial" w:hAnsi="Arial" w:cs="Arial" w:hint="cs"/>
          <w:sz w:val="24"/>
          <w:szCs w:val="24"/>
          <w:rtl/>
        </w:rPr>
        <w:t>این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مؤسسه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بوده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است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کار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عمدهء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بلدیه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فوق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الذکر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در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زمان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عضد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الملک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سنگ‏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فرش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کردن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دو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پیاده‏رو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طرفین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خیابان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شاه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آباد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بوده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است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تا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جلو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خوان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مجلس‏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شورای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ملی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و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تغییرات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جدیدی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که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وضع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رفتگران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داده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شده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بود</w:t>
      </w:r>
      <w:r w:rsidRPr="002A4974">
        <w:rPr>
          <w:rFonts w:ascii="Arial" w:hAnsi="Arial" w:cs="Arial"/>
          <w:sz w:val="24"/>
          <w:szCs w:val="24"/>
          <w:rtl/>
        </w:rPr>
        <w:t>.</w:t>
      </w:r>
      <w:r w:rsidRPr="002A4974">
        <w:rPr>
          <w:rFonts w:ascii="Arial" w:hAnsi="Arial" w:cs="Arial" w:hint="cs"/>
          <w:sz w:val="24"/>
          <w:szCs w:val="24"/>
          <w:rtl/>
        </w:rPr>
        <w:t>چه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قبل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از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آن‏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رفتگران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عبارت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بوده‏اند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از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فراشان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حکومتی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که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فقط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بنظافت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دور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ارک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میپرداختند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و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با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مشک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آب‏پاشی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می‏نمودند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ولی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در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سال</w:t>
      </w:r>
      <w:r w:rsidRPr="002A4974">
        <w:rPr>
          <w:rFonts w:ascii="Arial" w:hAnsi="Arial" w:cs="Arial"/>
          <w:sz w:val="24"/>
          <w:szCs w:val="24"/>
          <w:rtl/>
        </w:rPr>
        <w:t xml:space="preserve"> 1328 </w:t>
      </w:r>
      <w:r w:rsidRPr="002A4974">
        <w:rPr>
          <w:rFonts w:ascii="Arial" w:hAnsi="Arial" w:cs="Arial" w:hint="cs"/>
          <w:sz w:val="24"/>
          <w:szCs w:val="24"/>
          <w:rtl/>
        </w:rPr>
        <w:t>بعضی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ادوات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تازه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تهیه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نمودند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که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وضع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بلدیه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را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رونق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داد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و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تسهیلاتی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بوجود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آورده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بودند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برای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مشورت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با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مردم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برای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تشکیل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بلدیه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قانونی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با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کارت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چاپی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دعوت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بعمل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می‏آوردند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در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همین‏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اثناء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با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همین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قبیل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کارتهای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چاپ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شده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که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بامضای</w:t>
      </w:r>
      <w:r w:rsidRPr="002A4974">
        <w:rPr>
          <w:rFonts w:ascii="Arial" w:hAnsi="Arial" w:cs="Arial" w:hint="eastAsia"/>
          <w:sz w:val="24"/>
          <w:szCs w:val="24"/>
          <w:rtl/>
        </w:rPr>
        <w:t>«</w:t>
      </w:r>
      <w:r w:rsidRPr="002A4974">
        <w:rPr>
          <w:rFonts w:ascii="Arial" w:hAnsi="Arial" w:cs="Arial" w:hint="cs"/>
          <w:sz w:val="24"/>
          <w:szCs w:val="24"/>
          <w:rtl/>
        </w:rPr>
        <w:t>اعلم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الدوله</w:t>
      </w:r>
      <w:r w:rsidRPr="002A4974">
        <w:rPr>
          <w:rFonts w:ascii="Arial" w:hAnsi="Arial" w:cs="Arial" w:hint="eastAsia"/>
          <w:sz w:val="24"/>
          <w:szCs w:val="24"/>
          <w:rtl/>
        </w:rPr>
        <w:t>»</w:t>
      </w:r>
      <w:r w:rsidRPr="002A4974">
        <w:rPr>
          <w:rFonts w:ascii="Arial" w:hAnsi="Arial" w:cs="Arial" w:hint="cs"/>
          <w:sz w:val="24"/>
          <w:szCs w:val="24"/>
          <w:rtl/>
        </w:rPr>
        <w:t>بوده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است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بعضی‏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رجال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با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سررشته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و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باسابقه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را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برای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مشورت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در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امور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نرخ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ارزاق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و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تسهیلات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خواربار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دعوت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مینمودند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از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آن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جمله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پائین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آوردن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نرخ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گوشت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و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نان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بوده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است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منتها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براثر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تقلیل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نرخ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نان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سنگک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از</w:t>
      </w:r>
      <w:r w:rsidRPr="002A4974">
        <w:rPr>
          <w:rFonts w:ascii="Arial" w:hAnsi="Arial" w:cs="Arial"/>
          <w:sz w:val="24"/>
          <w:szCs w:val="24"/>
          <w:rtl/>
        </w:rPr>
        <w:t xml:space="preserve"> 6 </w:t>
      </w:r>
      <w:r w:rsidRPr="002A4974">
        <w:rPr>
          <w:rFonts w:ascii="Arial" w:hAnsi="Arial" w:cs="Arial" w:hint="cs"/>
          <w:sz w:val="24"/>
          <w:szCs w:val="24"/>
          <w:rtl/>
        </w:rPr>
        <w:t>شاهی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به</w:t>
      </w:r>
      <w:r w:rsidRPr="002A4974">
        <w:rPr>
          <w:rFonts w:ascii="Arial" w:hAnsi="Arial" w:cs="Arial"/>
          <w:sz w:val="24"/>
          <w:szCs w:val="24"/>
          <w:rtl/>
        </w:rPr>
        <w:t xml:space="preserve"> 5 </w:t>
      </w:r>
      <w:r w:rsidRPr="002A4974">
        <w:rPr>
          <w:rFonts w:ascii="Arial" w:hAnsi="Arial" w:cs="Arial" w:hint="cs"/>
          <w:sz w:val="24"/>
          <w:szCs w:val="24"/>
          <w:rtl/>
        </w:rPr>
        <w:t>شاهی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باشاره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بدخواهان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بخصوص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بازماندگان‏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دوران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استبداد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که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با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آقای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اعلم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الدوله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مخالفت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میورزیدند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دفعتا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بازار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بسته‏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شد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و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دکاکین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را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تخته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کردند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و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مردم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جلوی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بلدیه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اجتماع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نمودند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و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فریاد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میزدند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که‏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نان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را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بی‏جهت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ارزان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کردند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و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قصد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داشتند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که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رئیس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بلدیه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را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اذیت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کنند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بهمین‏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جهت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بزنان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چادربسر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دستور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داده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بودند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که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هنگام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خروج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رئیس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بلدیه‏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او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را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با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کفش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و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نعلین‏های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خود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کتک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بزنند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ولی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چون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اعلم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الدوله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و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جلودارش‏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از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غربی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سوار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شده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بودند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آناه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را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وادار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کرده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بودند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که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کفش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و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نعلین‏های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خود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را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او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پرتاب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کنند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بهر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صورت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اعلم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الدوله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خود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را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از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چنگ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آنان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خلاص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نموده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مستقیما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بنزد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عضد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الملک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میرود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و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تفصیل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را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گزارش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میدهد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استعفا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می‏دهد</w:t>
      </w:r>
      <w:r w:rsidRPr="002A4974">
        <w:rPr>
          <w:rFonts w:ascii="Arial" w:hAnsi="Arial" w:cs="Arial"/>
          <w:sz w:val="24"/>
          <w:szCs w:val="24"/>
          <w:rtl/>
        </w:rPr>
        <w:t>.</w:t>
      </w:r>
      <w:r w:rsidRPr="002A4974">
        <w:rPr>
          <w:rFonts w:ascii="Arial" w:hAnsi="Arial" w:cs="Arial" w:hint="cs"/>
          <w:sz w:val="24"/>
          <w:szCs w:val="24"/>
          <w:rtl/>
        </w:rPr>
        <w:t>از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آنجائیکه‏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عضد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الملک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از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آزادی‏خواهان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بود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و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در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زمان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سلطنت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کوتاه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محمد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علی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شاه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هموازه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با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افکار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و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عقاید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آن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شاه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مستبد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مخالف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بود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و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نسبت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اعلم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الدوله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ظلم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شده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بود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عضد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الملک‏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العم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الدوله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را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بسوئیس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روانه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داشته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در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همان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اوان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که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تازه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ناصر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الملک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جای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او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را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گرفته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بود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و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نایب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السلطنه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گشته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بود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فرمان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کنسولی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ایران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را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برای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اعلم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الدوله‏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صادر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نمود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و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چون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در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آن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زمان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ایران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رابطه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سیاسی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با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سوئیس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نداشت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تا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سفیری‏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تعیین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نماید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در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حقیقت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اعلم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الدوله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تمام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امور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محصلین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ایرانی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را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که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در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حدود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چهل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نفر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میشدند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و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بعضی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از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آنان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شاهزادگان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بختیاری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بودند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بعهده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گرفته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بود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و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چندین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سال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به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امور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محوله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اشتغال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داشت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که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تفصیل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آن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از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این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مقال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خارج</w:t>
      </w:r>
      <w:r w:rsidRPr="002A4974">
        <w:rPr>
          <w:rFonts w:ascii="Arial" w:hAnsi="Arial" w:cs="Arial"/>
          <w:sz w:val="24"/>
          <w:szCs w:val="24"/>
          <w:rtl/>
        </w:rPr>
        <w:t xml:space="preserve"> </w:t>
      </w:r>
      <w:r w:rsidRPr="002A4974">
        <w:rPr>
          <w:rFonts w:ascii="Arial" w:hAnsi="Arial" w:cs="Arial" w:hint="cs"/>
          <w:sz w:val="24"/>
          <w:szCs w:val="24"/>
          <w:rtl/>
        </w:rPr>
        <w:t>می‏باشد</w:t>
      </w:r>
      <w:r w:rsidRPr="002A4974">
        <w:rPr>
          <w:rFonts w:ascii="Arial" w:hAnsi="Arial" w:cs="Arial"/>
          <w:sz w:val="24"/>
          <w:szCs w:val="24"/>
        </w:rPr>
        <w:t>.</w:t>
      </w:r>
    </w:p>
    <w:p w:rsidR="008E1E3E" w:rsidRPr="002A4974" w:rsidRDefault="008E1E3E" w:rsidP="002A4974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2A497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632C"/>
    <w:rsid w:val="00091C38"/>
    <w:rsid w:val="0015279A"/>
    <w:rsid w:val="00186298"/>
    <w:rsid w:val="002A4974"/>
    <w:rsid w:val="00331135"/>
    <w:rsid w:val="00563B9E"/>
    <w:rsid w:val="005D3CF7"/>
    <w:rsid w:val="0076769F"/>
    <w:rsid w:val="0088798C"/>
    <w:rsid w:val="008E1E3E"/>
    <w:rsid w:val="009A50B2"/>
    <w:rsid w:val="00CB7A7E"/>
    <w:rsid w:val="00CC5EFB"/>
    <w:rsid w:val="00FB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2012-02-07T18:39:00Z</dcterms:created>
  <dcterms:modified xsi:type="dcterms:W3CDTF">2012-02-07T18:39:00Z</dcterms:modified>
</cp:coreProperties>
</file>