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FF" w:rsidRPr="00F66DFF" w:rsidRDefault="00F66DFF" w:rsidP="00F66DF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66DFF">
        <w:rPr>
          <w:rFonts w:ascii="Arial" w:hAnsi="Arial" w:cs="Arial" w:hint="cs"/>
          <w:sz w:val="28"/>
          <w:szCs w:val="28"/>
          <w:rtl/>
          <w:lang w:bidi="fa-IR"/>
        </w:rPr>
        <w:t>چهار</w:t>
      </w:r>
      <w:r w:rsidRPr="00F66DF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8"/>
          <w:szCs w:val="28"/>
          <w:rtl/>
          <w:lang w:bidi="fa-IR"/>
        </w:rPr>
        <w:t>فرمان</w:t>
      </w:r>
      <w:r w:rsidRPr="00F66DF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66DFF">
        <w:rPr>
          <w:rFonts w:ascii="Arial" w:hAnsi="Arial" w:cs="Arial" w:hint="cs"/>
          <w:sz w:val="28"/>
          <w:szCs w:val="28"/>
          <w:rtl/>
          <w:lang w:bidi="fa-IR"/>
        </w:rPr>
        <w:t>دانش</w:t>
      </w:r>
      <w:r w:rsidRPr="00F66DF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8"/>
          <w:szCs w:val="28"/>
          <w:rtl/>
          <w:lang w:bidi="fa-IR"/>
        </w:rPr>
        <w:t>پژوه،</w:t>
      </w:r>
      <w:r w:rsidRPr="00F66DF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F66DF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8"/>
          <w:szCs w:val="28"/>
          <w:rtl/>
          <w:lang w:bidi="fa-IR"/>
        </w:rPr>
        <w:t>تقی</w:t>
      </w:r>
    </w:p>
    <w:p w:rsid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کتیبه‏ها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الواح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مقابر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مزارات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کنده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فرمانها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پروانچه‏ها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یرلیغ‏ها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امثله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اخطبه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نوشتجات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طومارها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بنچاقهای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وقف‏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خریدوفروش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فتح‏نامه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درباری‏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دوستانه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فائده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lang w:bidi="fa-IR"/>
        </w:rPr>
        <w:t>: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1-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بطرزی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2-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3-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قباله‏نویسی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سجل‏نگاری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4-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4-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بورکراسی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5-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دیپلماسی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6-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پیش‏بینی‏های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دادوستد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دیوانهای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7-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کشاورزی‏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دام‏پروری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آب‏یاری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نام‏گذاری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اماکن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اصناف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8-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تحولی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دیه‏ها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رودها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کوهها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9-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66DFF">
        <w:rPr>
          <w:rFonts w:ascii="Arial" w:hAnsi="Arial" w:cs="Arial"/>
          <w:sz w:val="24"/>
          <w:szCs w:val="24"/>
          <w:lang w:bidi="fa-IR"/>
        </w:rPr>
        <w:t>10-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اموری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پولی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F66DFF">
        <w:rPr>
          <w:rFonts w:ascii="Arial" w:hAnsi="Arial" w:cs="Arial"/>
          <w:sz w:val="24"/>
          <w:szCs w:val="24"/>
          <w:lang w:bidi="fa-IR"/>
        </w:rPr>
        <w:t>: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/>
          <w:sz w:val="24"/>
          <w:szCs w:val="24"/>
          <w:lang w:bidi="fa-IR"/>
        </w:rPr>
        <w:t>1-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النصر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66DFF">
        <w:rPr>
          <w:rFonts w:ascii="Arial" w:hAnsi="Arial" w:cs="Arial" w:hint="cs"/>
          <w:sz w:val="24"/>
          <w:szCs w:val="24"/>
          <w:rtl/>
          <w:lang w:bidi="fa-IR"/>
        </w:rPr>
        <w:t>بایندری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F66DFF">
        <w:rPr>
          <w:rFonts w:ascii="Arial" w:hAnsi="Arial" w:cs="Arial"/>
          <w:sz w:val="24"/>
          <w:szCs w:val="24"/>
          <w:rtl/>
          <w:lang w:bidi="fa-IR"/>
        </w:rPr>
        <w:t>858-882)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1947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203-206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سطری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.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بنوشته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الغفار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روضات‏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الجنان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جنات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الجنان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کربلائی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(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214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556)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فرامین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ماتناداران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(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5)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lastRenderedPageBreak/>
        <w:t>فرمان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بایندری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اوزن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(858-882)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875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الحکم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للّه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النصر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سیورمیز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اعزه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دولت‏یار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امراء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عالی‏مقدار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دیوانیان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گماشتگان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: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درین‏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ابتداء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توشقان‏ئیل،موضع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دربند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متوجهات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سیورغال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اعلی‏حضرت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سیادت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منقبت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قدسی‏پناه‏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مرشد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انام‏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المؤید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الغفار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رفیعالحق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الحقیقة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الطریقة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الغفار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ظلال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میامن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برکاته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فرمودیم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ارزانی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داشتیم،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نفذه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اصدار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المسطور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دانسته‏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وکلا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گماشتهء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گذارند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سیورغال‏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شناسند،و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اخراجات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زواید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تکالیف‏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معاف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مرفوع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القلم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دانند،و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الوجوه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تعرص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نرسانند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بصر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داشته،از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رعایای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مطالبتی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ننمایند،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عارفه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سیورغال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سرمدی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شناخته،از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شوایب‏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تعین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دانند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.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کدخدا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رعایای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مذکوره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متوجهات‏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قدسی‏پناهی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گویند،و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اداء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تمرد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تخلف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نورزند،از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جوانب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بروند،و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درنگذرند،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نطلبند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توقیع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منیع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موشح‏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گردد،اعتماد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F66DFF">
        <w:rPr>
          <w:rFonts w:ascii="Arial" w:hAnsi="Arial" w:cs="Arial"/>
          <w:sz w:val="24"/>
          <w:szCs w:val="24"/>
          <w:lang w:bidi="fa-IR"/>
        </w:rPr>
        <w:t>.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تحریرا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بالامر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العالی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رابع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قعدهء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الحرام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السنه‏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خمس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سبعین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ثمانمائة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.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الواثق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بالملک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الرحمان‏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عثمان</w:t>
      </w:r>
    </w:p>
    <w:p w:rsidR="00F66DFF" w:rsidRPr="00F66DFF" w:rsidRDefault="00F66DFF" w:rsidP="00F66DF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66DFF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اختم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بالحین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الاقبال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>.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پروانچهء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امیرزاده‏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F66DF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66DFF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507C1D" w:rsidRPr="00F66DFF" w:rsidRDefault="00507C1D" w:rsidP="00F66DF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F66DF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228CC"/>
    <w:rsid w:val="00B62421"/>
    <w:rsid w:val="00B85F31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AE98-07B4-44CC-8C66-3D7BF0BD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2012-02-07T16:22:00Z</dcterms:created>
  <dcterms:modified xsi:type="dcterms:W3CDTF">2012-02-07T16:22:00Z</dcterms:modified>
</cp:coreProperties>
</file>