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A4" w:rsidRPr="002A17A4" w:rsidRDefault="002A17A4" w:rsidP="002A17A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A17A4">
        <w:rPr>
          <w:rFonts w:ascii="Arial" w:hAnsi="Arial" w:cs="Arial" w:hint="cs"/>
          <w:sz w:val="28"/>
          <w:szCs w:val="28"/>
          <w:rtl/>
          <w:lang w:bidi="fa-IR"/>
        </w:rPr>
        <w:t>واضعین</w:t>
      </w:r>
      <w:r w:rsidRPr="002A17A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8"/>
          <w:szCs w:val="28"/>
          <w:rtl/>
          <w:lang w:bidi="fa-IR"/>
        </w:rPr>
        <w:t>علم</w:t>
      </w:r>
      <w:r w:rsidRPr="002A17A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8"/>
          <w:szCs w:val="28"/>
          <w:rtl/>
          <w:lang w:bidi="fa-IR"/>
        </w:rPr>
        <w:t>مثلثات</w:t>
      </w:r>
      <w:r w:rsidRPr="002A17A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8"/>
          <w:szCs w:val="28"/>
          <w:rtl/>
          <w:lang w:bidi="fa-IR"/>
        </w:rPr>
        <w:t>هم</w:t>
      </w:r>
      <w:r w:rsidRPr="002A17A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8"/>
          <w:szCs w:val="28"/>
          <w:rtl/>
          <w:lang w:bidi="fa-IR"/>
        </w:rPr>
        <w:t>مسلمان</w:t>
      </w:r>
      <w:r w:rsidRPr="002A17A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2A17A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8"/>
          <w:szCs w:val="28"/>
          <w:rtl/>
          <w:lang w:bidi="fa-IR"/>
        </w:rPr>
        <w:t>هم</w:t>
      </w:r>
      <w:r w:rsidRPr="002A17A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8"/>
          <w:szCs w:val="28"/>
          <w:rtl/>
          <w:lang w:bidi="fa-IR"/>
        </w:rPr>
        <w:t>ایرانی</w:t>
      </w:r>
      <w:r w:rsidRPr="002A17A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8"/>
          <w:szCs w:val="28"/>
          <w:rtl/>
          <w:lang w:bidi="fa-IR"/>
        </w:rPr>
        <w:t>بودند</w:t>
      </w:r>
      <w:r w:rsidRPr="002A17A4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2A17A4" w:rsidRPr="002A17A4" w:rsidRDefault="002A17A4" w:rsidP="002A17A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A17A4">
        <w:rPr>
          <w:rFonts w:ascii="Arial" w:hAnsi="Arial" w:cs="Arial" w:hint="cs"/>
          <w:sz w:val="28"/>
          <w:szCs w:val="28"/>
          <w:rtl/>
          <w:lang w:bidi="fa-IR"/>
        </w:rPr>
        <w:t>مجذوب</w:t>
      </w:r>
      <w:r w:rsidRPr="002A17A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8"/>
          <w:szCs w:val="28"/>
          <w:rtl/>
          <w:lang w:bidi="fa-IR"/>
        </w:rPr>
        <w:t>صفا،</w:t>
      </w:r>
      <w:r w:rsidRPr="002A17A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8"/>
          <w:szCs w:val="28"/>
          <w:rtl/>
          <w:lang w:bidi="fa-IR"/>
        </w:rPr>
        <w:t>امیر</w:t>
      </w:r>
      <w:r w:rsidRPr="002A17A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8"/>
          <w:szCs w:val="28"/>
          <w:rtl/>
          <w:lang w:bidi="fa-IR"/>
        </w:rPr>
        <w:t>عباس</w:t>
      </w:r>
    </w:p>
    <w:p w:rsidR="002A17A4" w:rsidRDefault="002A17A4" w:rsidP="002A17A4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2A17A4" w:rsidRPr="002A17A4" w:rsidRDefault="002A17A4" w:rsidP="002A17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A17A4">
        <w:rPr>
          <w:rFonts w:ascii="Arial" w:hAnsi="Arial" w:cs="Arial" w:hint="cs"/>
          <w:sz w:val="24"/>
          <w:szCs w:val="24"/>
          <w:rtl/>
          <w:lang w:bidi="fa-IR"/>
        </w:rPr>
        <w:t>پروفسور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ویلهلم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شوایتزر</w:t>
      </w:r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Prof.Dr.Wilhelm</w:t>
      </w:r>
      <w:proofErr w:type="spellEnd"/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Sehweizer</w:t>
      </w:r>
      <w:proofErr w:type="spellEnd"/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74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Ebene</w:t>
      </w:r>
      <w:proofErr w:type="spellEnd"/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Trigonometrie</w:t>
      </w:r>
      <w:proofErr w:type="spellEnd"/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توبینگن</w:t>
      </w:r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Tuebingen</w:t>
      </w:r>
      <w:proofErr w:type="spellEnd"/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آلمان‏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تاریخچهء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مثلثات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2A17A4">
        <w:rPr>
          <w:rFonts w:ascii="Arial" w:hAnsi="Arial" w:cs="Arial"/>
          <w:sz w:val="24"/>
          <w:szCs w:val="24"/>
          <w:lang w:bidi="fa-IR"/>
        </w:rPr>
        <w:t>:</w:t>
      </w:r>
    </w:p>
    <w:p w:rsidR="002A17A4" w:rsidRPr="002A17A4" w:rsidRDefault="002A17A4" w:rsidP="002A17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A17A4">
        <w:rPr>
          <w:rFonts w:ascii="Arial" w:hAnsi="Arial" w:cs="Arial"/>
          <w:sz w:val="24"/>
          <w:szCs w:val="24"/>
          <w:lang w:bidi="fa-IR"/>
        </w:rPr>
        <w:t>...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تانژانت‏</w:t>
      </w:r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proofErr w:type="gramStart"/>
      <w:r w:rsidRPr="002A17A4">
        <w:rPr>
          <w:rFonts w:ascii="Arial" w:hAnsi="Arial" w:cs="Arial"/>
          <w:sz w:val="24"/>
          <w:szCs w:val="24"/>
          <w:lang w:bidi="fa-IR"/>
        </w:rPr>
        <w:t xml:space="preserve">(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tg</w:t>
      </w:r>
      <w:proofErr w:type="spellEnd"/>
      <w:proofErr w:type="gramEnd"/>
      <w:r w:rsidRPr="002A17A4">
        <w:rPr>
          <w:rFonts w:ascii="Arial" w:hAnsi="Arial" w:cs="Arial"/>
          <w:sz w:val="24"/>
          <w:szCs w:val="24"/>
          <w:lang w:bidi="fa-IR"/>
        </w:rPr>
        <w:t xml:space="preserve"> )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کوتانژانت</w:t>
      </w:r>
      <w:r w:rsidRPr="002A17A4">
        <w:rPr>
          <w:rFonts w:ascii="Arial" w:hAnsi="Arial" w:cs="Arial"/>
          <w:sz w:val="24"/>
          <w:szCs w:val="24"/>
          <w:lang w:bidi="fa-IR"/>
        </w:rPr>
        <w:t xml:space="preserve">(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cotg</w:t>
      </w:r>
      <w:proofErr w:type="spellEnd"/>
      <w:r w:rsidRPr="002A17A4">
        <w:rPr>
          <w:rFonts w:ascii="Arial" w:hAnsi="Arial" w:cs="Arial"/>
          <w:sz w:val="24"/>
          <w:szCs w:val="24"/>
          <w:lang w:bidi="fa-IR"/>
        </w:rPr>
        <w:t xml:space="preserve"> )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آوردند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جدولهائی‏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2A17A4">
        <w:rPr>
          <w:rFonts w:ascii="Arial" w:hAnsi="Arial" w:cs="Arial"/>
          <w:sz w:val="24"/>
          <w:szCs w:val="24"/>
          <w:lang w:bidi="fa-IR"/>
        </w:rPr>
        <w:t>.</w:t>
      </w:r>
    </w:p>
    <w:p w:rsidR="002A17A4" w:rsidRPr="002A17A4" w:rsidRDefault="002A17A4" w:rsidP="002A17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A17A4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سینوس</w:t>
      </w:r>
      <w:r w:rsidRPr="002A17A4">
        <w:rPr>
          <w:rFonts w:ascii="Arial" w:hAnsi="Arial" w:cs="Arial"/>
          <w:sz w:val="24"/>
          <w:szCs w:val="24"/>
          <w:lang w:bidi="fa-IR"/>
        </w:rPr>
        <w:t>( Sin )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دلائل‏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دلائل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قضایا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سینوسی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(1000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>)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منجم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(1274- 1201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>)1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بانضمام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دلائل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کردو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افزود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کتابهائی‏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2A17A4">
        <w:rPr>
          <w:rFonts w:ascii="Arial" w:hAnsi="Arial" w:cs="Arial"/>
          <w:sz w:val="24"/>
          <w:szCs w:val="24"/>
          <w:lang w:bidi="fa-IR"/>
        </w:rPr>
        <w:t>.</w:t>
      </w:r>
    </w:p>
    <w:p w:rsidR="002A17A4" w:rsidRPr="002A17A4" w:rsidRDefault="002A17A4" w:rsidP="002A17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A17A4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مثلثات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مستقل‏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2A17A4">
        <w:rPr>
          <w:rFonts w:ascii="Arial" w:hAnsi="Arial" w:cs="Arial"/>
          <w:sz w:val="24"/>
          <w:szCs w:val="24"/>
          <w:lang w:bidi="fa-IR"/>
        </w:rPr>
        <w:t>.</w:t>
      </w:r>
    </w:p>
    <w:p w:rsidR="002A17A4" w:rsidRPr="002A17A4" w:rsidRDefault="002A17A4" w:rsidP="002A17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A17A4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کسینوس</w:t>
      </w:r>
      <w:r w:rsidRPr="002A17A4">
        <w:rPr>
          <w:rFonts w:ascii="Arial" w:hAnsi="Arial" w:cs="Arial"/>
          <w:sz w:val="24"/>
          <w:szCs w:val="24"/>
          <w:lang w:bidi="fa-IR"/>
        </w:rPr>
        <w:t>( Cos )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ابوریحان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(1036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>)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کسینوس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بمیان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(1)-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منجم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حالیکه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خواجه‏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منجمی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فلاسفه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ادبای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ریاضی‏دانهای‏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سیاستمداران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برازنده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>...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بالاتر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فقها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حکمای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نامدار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شیعه‏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افتخارات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محال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2A17A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یادنامه‏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2A17A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نمائید</w:t>
      </w:r>
      <w:r w:rsidRPr="002A17A4">
        <w:rPr>
          <w:rFonts w:ascii="Arial" w:hAnsi="Arial" w:cs="Arial"/>
          <w:sz w:val="24"/>
          <w:szCs w:val="24"/>
          <w:lang w:bidi="fa-IR"/>
        </w:rPr>
        <w:t>.</w:t>
      </w:r>
    </w:p>
    <w:p w:rsidR="002A17A4" w:rsidRPr="002A17A4" w:rsidRDefault="002A17A4" w:rsidP="002A17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A17A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کسینوسی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>1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خواجه‏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ریاضی‏دان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رگیو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مونتان</w:t>
      </w:r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Regiomontan</w:t>
      </w:r>
      <w:proofErr w:type="spellEnd"/>
      <w:r w:rsidRPr="002A17A4">
        <w:rPr>
          <w:rFonts w:ascii="Arial" w:hAnsi="Arial" w:cs="Arial"/>
          <w:sz w:val="24"/>
          <w:szCs w:val="24"/>
          <w:lang w:bidi="fa-IR"/>
        </w:rPr>
        <w:t xml:space="preserve"> (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یوهانس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مولر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گنیگز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فرانکن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1496-1436</w:t>
      </w:r>
    </w:p>
    <w:p w:rsidR="002A17A4" w:rsidRPr="002A17A4" w:rsidRDefault="002A17A4" w:rsidP="002A17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2A17A4">
        <w:rPr>
          <w:rFonts w:ascii="Arial" w:hAnsi="Arial" w:cs="Arial"/>
          <w:sz w:val="24"/>
          <w:szCs w:val="24"/>
          <w:lang w:bidi="fa-IR"/>
        </w:rPr>
        <w:t xml:space="preserve">(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Joh.Mueller</w:t>
      </w:r>
      <w:proofErr w:type="spellEnd"/>
      <w:proofErr w:type="gramEnd"/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aus</w:t>
      </w:r>
      <w:proofErr w:type="spellEnd"/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Koenigsberg</w:t>
      </w:r>
      <w:proofErr w:type="spellEnd"/>
      <w:r w:rsidRPr="002A17A4">
        <w:rPr>
          <w:rFonts w:ascii="Arial" w:hAnsi="Arial" w:cs="Arial"/>
          <w:sz w:val="24"/>
          <w:szCs w:val="24"/>
          <w:lang w:bidi="fa-IR"/>
        </w:rPr>
        <w:t xml:space="preserve"> in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Frauken</w:t>
      </w:r>
      <w:proofErr w:type="spellEnd"/>
      <w:r w:rsidRPr="002A17A4">
        <w:rPr>
          <w:rFonts w:ascii="Arial" w:hAnsi="Arial" w:cs="Arial"/>
          <w:sz w:val="24"/>
          <w:szCs w:val="24"/>
          <w:lang w:bidi="fa-IR"/>
        </w:rPr>
        <w:t xml:space="preserve"> 1436-1496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توانست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2A17A4">
        <w:rPr>
          <w:rFonts w:ascii="Arial" w:hAnsi="Arial" w:cs="Arial" w:hint="eastAsia"/>
          <w:sz w:val="24"/>
          <w:szCs w:val="24"/>
          <w:lang w:bidi="fa-IR"/>
        </w:rPr>
        <w:t>«</w:t>
      </w:r>
      <w:r w:rsidRPr="002A17A4">
        <w:rPr>
          <w:rFonts w:ascii="Arial" w:hAnsi="Arial" w:cs="Arial"/>
          <w:sz w:val="24"/>
          <w:szCs w:val="24"/>
          <w:lang w:bidi="fa-IR"/>
        </w:rPr>
        <w:t xml:space="preserve"> De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Triaugulis</w:t>
      </w:r>
      <w:proofErr w:type="spellEnd"/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onnimodis</w:t>
      </w:r>
      <w:proofErr w:type="spellEnd"/>
      <w:r w:rsidRPr="002A17A4">
        <w:rPr>
          <w:rFonts w:ascii="Arial" w:hAnsi="Arial" w:cs="Arial"/>
          <w:sz w:val="24"/>
          <w:szCs w:val="24"/>
          <w:lang w:bidi="fa-IR"/>
        </w:rPr>
        <w:t xml:space="preserve"> »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مثلثات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>2</w:t>
      </w:r>
      <w:r w:rsidRPr="002A17A4">
        <w:rPr>
          <w:rFonts w:ascii="Arial" w:hAnsi="Arial" w:cs="Arial"/>
          <w:sz w:val="24"/>
          <w:szCs w:val="24"/>
          <w:lang w:bidi="fa-IR"/>
        </w:rPr>
        <w:t>...</w:t>
      </w:r>
    </w:p>
    <w:p w:rsidR="002A17A4" w:rsidRPr="002A17A4" w:rsidRDefault="002A17A4" w:rsidP="002A17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A17A4">
        <w:rPr>
          <w:rFonts w:ascii="Arial" w:hAnsi="Arial" w:cs="Arial"/>
          <w:sz w:val="24"/>
          <w:szCs w:val="24"/>
          <w:lang w:bidi="fa-IR"/>
        </w:rPr>
        <w:t>(1)-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مثلثات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سینوس</w:t>
      </w:r>
      <w:r w:rsidRPr="002A17A4">
        <w:rPr>
          <w:rFonts w:ascii="Arial" w:hAnsi="Arial" w:cs="Arial"/>
          <w:sz w:val="24"/>
          <w:szCs w:val="24"/>
          <w:lang w:bidi="fa-IR"/>
        </w:rPr>
        <w:t xml:space="preserve"> Sinus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کسینوس</w:t>
      </w:r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Cosinus</w:t>
      </w:r>
      <w:proofErr w:type="spellEnd"/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تانژانت</w:t>
      </w:r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Tangente</w:t>
      </w:r>
      <w:proofErr w:type="spellEnd"/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کوتانژانت</w:t>
      </w:r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Cotaugente</w:t>
      </w:r>
      <w:proofErr w:type="spellEnd"/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مسلمانهای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ریاضی‏دان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کسیکه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2A17A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مثلثات</w:t>
      </w:r>
      <w:r w:rsidRPr="002A17A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افتخار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تشیع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A17A4">
        <w:rPr>
          <w:rFonts w:ascii="Arial" w:hAnsi="Arial" w:cs="Arial"/>
          <w:sz w:val="24"/>
          <w:szCs w:val="24"/>
          <w:lang w:bidi="fa-IR"/>
        </w:rPr>
        <w:t>.</w:t>
      </w:r>
    </w:p>
    <w:p w:rsidR="002A17A4" w:rsidRPr="002A17A4" w:rsidRDefault="002A17A4" w:rsidP="002A17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A17A4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2A17A4">
        <w:rPr>
          <w:rFonts w:ascii="Arial" w:hAnsi="Arial" w:cs="Arial"/>
          <w:sz w:val="24"/>
          <w:szCs w:val="24"/>
          <w:lang w:bidi="fa-IR"/>
        </w:rPr>
        <w:t>-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میفرمائید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نفریکه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مثلثات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توسعه‏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ریحان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افتخار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اسلامند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مفاخر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بشمار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میروند</w:t>
      </w:r>
      <w:r w:rsidRPr="002A17A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2A17A4" w:rsidRPr="002A17A4" w:rsidRDefault="002A17A4" w:rsidP="002A17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A17A4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مثلثات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ارکان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فیزیک‏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میفرمائید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هدیه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بجهان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متمدن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خوشبختانه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فنون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جبر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نجوم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شیمی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ریاضی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مشعلداران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>...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همانطوریکه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روسو</w:t>
      </w:r>
      <w:r w:rsidRPr="002A17A4">
        <w:rPr>
          <w:rFonts w:ascii="Arial" w:hAnsi="Arial" w:cs="Arial"/>
          <w:sz w:val="24"/>
          <w:szCs w:val="24"/>
          <w:lang w:bidi="fa-IR"/>
        </w:rPr>
        <w:t xml:space="preserve"> Pierre </w:t>
      </w:r>
      <w:proofErr w:type="spellStart"/>
      <w:r w:rsidRPr="002A17A4">
        <w:rPr>
          <w:rFonts w:ascii="Arial" w:hAnsi="Arial" w:cs="Arial"/>
          <w:sz w:val="24"/>
          <w:szCs w:val="24"/>
          <w:lang w:bidi="fa-IR"/>
        </w:rPr>
        <w:t>Rausseau</w:t>
      </w:r>
      <w:proofErr w:type="spellEnd"/>
      <w:r w:rsidRPr="002A17A4">
        <w:rPr>
          <w:rFonts w:ascii="Arial" w:hAnsi="Arial" w:cs="Arial"/>
          <w:sz w:val="24"/>
          <w:szCs w:val="24"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علومش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2A17A4">
        <w:rPr>
          <w:rFonts w:ascii="Arial" w:hAnsi="Arial" w:cs="Arial"/>
          <w:sz w:val="24"/>
          <w:szCs w:val="24"/>
          <w:lang w:bidi="fa-IR"/>
        </w:rPr>
        <w:t>:</w:t>
      </w:r>
    </w:p>
    <w:p w:rsidR="002A17A4" w:rsidRPr="002A17A4" w:rsidRDefault="002A17A4" w:rsidP="002A17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A17A4">
        <w:rPr>
          <w:rFonts w:ascii="Arial" w:hAnsi="Arial" w:cs="Arial" w:hint="cs"/>
          <w:sz w:val="24"/>
          <w:szCs w:val="24"/>
          <w:rtl/>
          <w:lang w:bidi="fa-IR"/>
        </w:rPr>
        <w:lastRenderedPageBreak/>
        <w:t>هارون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الرشید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>(809-765)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شماته‏داری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هدیه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شارلمانی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خودکار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هشتمین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عجائب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نامیدند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>....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سه‏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رحلت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قرطبه</w:t>
      </w:r>
      <w:r w:rsidRPr="002A17A4">
        <w:rPr>
          <w:rFonts w:ascii="Arial" w:hAnsi="Arial" w:cs="Arial"/>
          <w:sz w:val="24"/>
          <w:szCs w:val="24"/>
          <w:lang w:bidi="fa-IR"/>
        </w:rPr>
        <w:t xml:space="preserve"> Cordoba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میلیون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80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عمومی‏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کتابخانه‏ای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600000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روسو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بکشف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آبله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رازی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امراض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ستون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فقرات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زهراوی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سینا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جابر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حیان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طب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شیمی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الکل‏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اسید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سولفوریک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آلیاژها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ملقمه‏ها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>...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مینویسد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بمسائل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نجومی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راجع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ستاره‏شناسی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فیزیک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>...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خدمات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اکتشافات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اختراعات‏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وجهی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برگزار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اروپائیها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تکامل‏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نتوانسته‏اند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تعصب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خودخواهی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بدرند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مخصوصا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روشن‏بینی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2A17A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A17A4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2A17A4">
        <w:rPr>
          <w:rFonts w:ascii="Arial" w:hAnsi="Arial" w:cs="Arial"/>
          <w:sz w:val="24"/>
          <w:szCs w:val="24"/>
          <w:lang w:bidi="fa-IR"/>
        </w:rPr>
        <w:t>.</w:t>
      </w:r>
    </w:p>
    <w:p w:rsidR="007726CC" w:rsidRPr="002A17A4" w:rsidRDefault="007726CC" w:rsidP="002A17A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6CC" w:rsidRPr="002A17A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78A"/>
    <w:rsid w:val="00091C38"/>
    <w:rsid w:val="000F1F3C"/>
    <w:rsid w:val="0024337F"/>
    <w:rsid w:val="002A17A4"/>
    <w:rsid w:val="002C4B19"/>
    <w:rsid w:val="00350183"/>
    <w:rsid w:val="00551144"/>
    <w:rsid w:val="00563B9E"/>
    <w:rsid w:val="005B566D"/>
    <w:rsid w:val="005D3CF7"/>
    <w:rsid w:val="0071278A"/>
    <w:rsid w:val="007726CC"/>
    <w:rsid w:val="0088798C"/>
    <w:rsid w:val="008E1E3E"/>
    <w:rsid w:val="00A0139D"/>
    <w:rsid w:val="00B07A95"/>
    <w:rsid w:val="00B37045"/>
    <w:rsid w:val="00B4589A"/>
    <w:rsid w:val="00C174F3"/>
    <w:rsid w:val="00D830C7"/>
    <w:rsid w:val="00E34AA9"/>
    <w:rsid w:val="00F8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2012-02-07T11:09:00Z</dcterms:created>
  <dcterms:modified xsi:type="dcterms:W3CDTF">2012-02-07T11:09:00Z</dcterms:modified>
</cp:coreProperties>
</file>