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E6" w:rsidRPr="00EC7FE6" w:rsidRDefault="00EC7FE6" w:rsidP="00EC7FE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C7FE6">
        <w:rPr>
          <w:rFonts w:ascii="Arial" w:hAnsi="Arial" w:cs="Arial" w:hint="cs"/>
          <w:sz w:val="28"/>
          <w:szCs w:val="28"/>
          <w:rtl/>
          <w:lang w:bidi="fa-IR"/>
        </w:rPr>
        <w:t>بخش</w:t>
      </w:r>
      <w:r w:rsidRPr="00EC7FE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8"/>
          <w:szCs w:val="28"/>
          <w:rtl/>
          <w:lang w:bidi="fa-IR"/>
        </w:rPr>
        <w:t>نسخ</w:t>
      </w:r>
      <w:r w:rsidRPr="00EC7FE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8"/>
          <w:szCs w:val="28"/>
          <w:rtl/>
          <w:lang w:bidi="fa-IR"/>
        </w:rPr>
        <w:t>خطی</w:t>
      </w:r>
      <w:r w:rsidRPr="00EC7FE6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EC7FE6">
        <w:rPr>
          <w:rFonts w:ascii="Arial" w:hAnsi="Arial" w:cs="Arial" w:hint="cs"/>
          <w:sz w:val="28"/>
          <w:szCs w:val="28"/>
          <w:rtl/>
          <w:lang w:bidi="fa-IR"/>
        </w:rPr>
        <w:t>ترجمه</w:t>
      </w:r>
      <w:r w:rsidRPr="00EC7FE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8"/>
          <w:szCs w:val="28"/>
          <w:rtl/>
          <w:lang w:bidi="fa-IR"/>
        </w:rPr>
        <w:t>تحصیل</w:t>
      </w:r>
      <w:r w:rsidRPr="00EC7FE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8"/>
          <w:szCs w:val="28"/>
          <w:rtl/>
          <w:lang w:bidi="fa-IR"/>
        </w:rPr>
        <w:t>بهمنیار</w:t>
      </w:r>
      <w:r w:rsidRPr="00EC7FE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C7FE6">
        <w:rPr>
          <w:rFonts w:ascii="Arial" w:hAnsi="Arial" w:cs="Arial" w:hint="cs"/>
          <w:sz w:val="28"/>
          <w:szCs w:val="28"/>
          <w:rtl/>
          <w:lang w:bidi="fa-IR"/>
        </w:rPr>
        <w:t>حائری،</w:t>
      </w:r>
      <w:r w:rsidRPr="00EC7FE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8"/>
          <w:szCs w:val="28"/>
          <w:rtl/>
          <w:lang w:bidi="fa-IR"/>
        </w:rPr>
        <w:t>عبدالحسین</w:t>
      </w:r>
    </w:p>
    <w:p w:rsid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مؤلفان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الرئیس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7FE6">
        <w:rPr>
          <w:rFonts w:ascii="Arial" w:hAnsi="Arial" w:cs="Arial"/>
          <w:sz w:val="24"/>
          <w:szCs w:val="24"/>
          <w:lang w:bidi="fa-IR"/>
        </w:rPr>
        <w:t>.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بهمنیار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مرزبان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مقرب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دائی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نگاشت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نوشته‏ها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افادات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شفاهی‏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دانشنامه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علایی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.(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مجلد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59-64</w:t>
      </w:r>
      <w:r w:rsidRPr="00EC7FE6">
        <w:rPr>
          <w:rFonts w:ascii="Arial" w:hAnsi="Arial" w:cs="Arial"/>
          <w:sz w:val="24"/>
          <w:szCs w:val="24"/>
          <w:lang w:bidi="fa-IR"/>
        </w:rPr>
        <w:t>)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روضات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الجنات،در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بهمنیار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پارسی‏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: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بهمنیار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دیگریست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صاحب‏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روضات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گواه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تردیدی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نکته‏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است،صاحب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الذریعه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روضات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الجنات‏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EC7FE6">
        <w:rPr>
          <w:rFonts w:ascii="Arial" w:hAnsi="Arial" w:cs="Arial"/>
          <w:sz w:val="24"/>
          <w:szCs w:val="24"/>
          <w:lang w:bidi="fa-IR"/>
        </w:rPr>
        <w:t>.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/>
          <w:sz w:val="24"/>
          <w:szCs w:val="24"/>
          <w:lang w:bidi="fa-IR"/>
        </w:rPr>
        <w:t>(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الذریعه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تصانیف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الشیعه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تهرانی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395</w:t>
      </w:r>
      <w:r w:rsidRPr="00EC7FE6">
        <w:rPr>
          <w:rFonts w:ascii="Arial" w:hAnsi="Arial" w:cs="Arial"/>
          <w:sz w:val="24"/>
          <w:szCs w:val="24"/>
          <w:lang w:bidi="fa-IR"/>
        </w:rPr>
        <w:t>)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بهمنیار</w:t>
      </w:r>
      <w:r w:rsidRPr="00EC7FE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دیگر،ذکری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ندیده‏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تتبع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هیچ‏یک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روضات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(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العلماء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)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ذریعه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(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74)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روضات‏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7FE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EC7FE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اشاراتی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نرفته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7FE6">
        <w:rPr>
          <w:rFonts w:ascii="Arial" w:hAnsi="Arial" w:cs="Arial"/>
          <w:sz w:val="24"/>
          <w:szCs w:val="24"/>
          <w:lang w:bidi="fa-IR"/>
        </w:rPr>
        <w:t>.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شناختن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نشده‏اند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مترجم،نامی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بهرحال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بهمنیار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اگرچند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نایاب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7FE6">
        <w:rPr>
          <w:rFonts w:ascii="Arial" w:hAnsi="Arial" w:cs="Arial"/>
          <w:sz w:val="24"/>
          <w:szCs w:val="24"/>
          <w:lang w:bidi="fa-IR"/>
        </w:rPr>
        <w:t>.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بحمد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بشناختن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تنکابنی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تنکابنی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نشناخته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.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چندجا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صغری</w:t>
      </w:r>
      <w:r w:rsidRPr="00EC7FE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پیداست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مطالعه‏کنندگان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دارندگان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EC7FE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الف‏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صغری</w:t>
      </w:r>
      <w:r w:rsidRPr="00EC7FE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C7FE6">
        <w:rPr>
          <w:rFonts w:ascii="Arial" w:hAnsi="Arial" w:cs="Arial"/>
          <w:sz w:val="24"/>
          <w:szCs w:val="24"/>
          <w:lang w:bidi="fa-IR"/>
        </w:rPr>
        <w:t>.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تنکابنی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کتابخانه‏اش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متفرقه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مینوشته،در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هیچ‏یک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نسخه‏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نوشته‏ای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C7FE6">
        <w:rPr>
          <w:rFonts w:ascii="Arial" w:hAnsi="Arial" w:cs="Arial"/>
          <w:sz w:val="24"/>
          <w:szCs w:val="24"/>
          <w:lang w:bidi="fa-IR"/>
        </w:rPr>
        <w:t>.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بهمنیار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EC7FE6">
        <w:rPr>
          <w:rFonts w:ascii="Arial" w:hAnsi="Arial" w:cs="Arial"/>
          <w:sz w:val="24"/>
          <w:szCs w:val="24"/>
          <w:lang w:bidi="fa-IR"/>
        </w:rPr>
        <w:t>: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-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مقاله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-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مقاله</w:t>
      </w:r>
    </w:p>
    <w:p w:rsidR="00EC7FE6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-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: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بی‏سبب‏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)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ممکنات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(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EC7FE6">
        <w:rPr>
          <w:rFonts w:ascii="Arial" w:hAnsi="Arial" w:cs="Arial"/>
          <w:sz w:val="24"/>
          <w:szCs w:val="24"/>
          <w:lang w:bidi="fa-IR"/>
        </w:rPr>
        <w:t>)</w:t>
      </w:r>
    </w:p>
    <w:p w:rsidR="005C402B" w:rsidRPr="00EC7FE6" w:rsidRDefault="00EC7FE6" w:rsidP="00EC7FE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  <w:r w:rsidRPr="00EC7FE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عامهء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است،بهنگام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صحافی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)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بتحصیل،در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EC7FE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الوجود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(165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)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مقالت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EC7FE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C7FE6">
        <w:rPr>
          <w:rFonts w:ascii="Arial" w:hAnsi="Arial" w:cs="Arial"/>
          <w:sz w:val="24"/>
          <w:szCs w:val="24"/>
          <w:rtl/>
          <w:lang w:bidi="fa-IR"/>
        </w:rPr>
        <w:t>.</w:t>
      </w:r>
      <w:r w:rsidRPr="00EC7FE6">
        <w:rPr>
          <w:rFonts w:ascii="Arial" w:hAnsi="Arial" w:cs="Arial" w:hint="cs"/>
          <w:sz w:val="24"/>
          <w:szCs w:val="24"/>
          <w:rtl/>
          <w:lang w:bidi="fa-IR"/>
        </w:rPr>
        <w:t>ناتمام</w:t>
      </w:r>
    </w:p>
    <w:sectPr w:rsidR="005C402B" w:rsidRPr="00EC7FE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8798C"/>
    <w:rsid w:val="00893A1F"/>
    <w:rsid w:val="008E1E3E"/>
    <w:rsid w:val="009054FA"/>
    <w:rsid w:val="00942A0D"/>
    <w:rsid w:val="00A16AC3"/>
    <w:rsid w:val="00A57F01"/>
    <w:rsid w:val="00AC2A65"/>
    <w:rsid w:val="00AD5234"/>
    <w:rsid w:val="00B435AC"/>
    <w:rsid w:val="00B55BDD"/>
    <w:rsid w:val="00B6367D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2012-02-05T17:01:00Z</dcterms:created>
  <dcterms:modified xsi:type="dcterms:W3CDTF">2012-02-05T17:01:00Z</dcterms:modified>
</cp:coreProperties>
</file>