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3B" w:rsidRPr="009A363B" w:rsidRDefault="009A363B" w:rsidP="00A137B9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طبعی</w:t>
      </w:r>
      <w:r w:rsidRPr="009A363B">
        <w:rPr>
          <w:rFonts w:ascii="Arial" w:hAnsi="Arial" w:cs="Arial"/>
          <w:sz w:val="24"/>
          <w:rtl/>
        </w:rPr>
        <w:t xml:space="preserve"> </w:t>
      </w:r>
    </w:p>
    <w:p w:rsidR="009A363B" w:rsidRP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شیرمحمدی،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علی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کاستوریادیس،آیزایابرلین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پسامدرنیسم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ژان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فرانسوالیوتار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هرمنوتیک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فلسفهء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اخلاق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پل‏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ریکو،امانوئل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لویناس،آندره‏کنت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اسپونویل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هایدگر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بعد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او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کوستاس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آگسلوس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رمان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ادبیات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امروز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غرب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ناتالی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ساروت،آلن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رب‏گری‏یه،میشل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بوتور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فمینیسم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آنتوانت‏فوک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جلد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دوم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عناوین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آمده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فلسفه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پل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والادیه،لشک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کولاکوفسکی،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پیرژان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لاباریر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فلسفهء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علم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آلبرژاکار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جامعه‏شناسی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میشل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مافزونی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ژاک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لوگوف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فلسفهء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فرهنگ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تزوه‏تان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تودوروف،اولیویه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مونژن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فلسفه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سیاسی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کلود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لوفور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قوم‏شناسی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ژرژ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بالاندیه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روابط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الملل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ژان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کریستوف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روفن،پیرهاسنر،ادوارد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سعید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شهرسازی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اندیشهء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سرعت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پل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ویریلیو،راجع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ریوال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ادبیات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امروز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غرب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فیلیپ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سولرز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شعر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فیلیپ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ژاکوته،یان‏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ولادیسلاو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فیلسوفی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شرق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رام‏جی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سنگ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دو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نامه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پیربوردیو،ژیل‏دلوز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دکتر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علی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اصغر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حلبی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اولین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 w:hint="eastAsia"/>
          <w:sz w:val="24"/>
          <w:rtl/>
        </w:rPr>
        <w:t>«</w:t>
      </w:r>
      <w:r w:rsidRPr="009A363B">
        <w:rPr>
          <w:rFonts w:ascii="Arial" w:hAnsi="Arial" w:cs="Arial" w:hint="cs"/>
          <w:sz w:val="24"/>
          <w:rtl/>
        </w:rPr>
        <w:t>مقدمه‏یی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 w:hint="eastAsia"/>
          <w:sz w:val="24"/>
          <w:rtl/>
        </w:rPr>
        <w:t>»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سال</w:t>
      </w:r>
      <w:r w:rsidRPr="009A363B">
        <w:rPr>
          <w:rFonts w:ascii="Arial" w:hAnsi="Arial" w:cs="Arial"/>
          <w:sz w:val="24"/>
          <w:rtl/>
        </w:rPr>
        <w:t xml:space="preserve"> 1365 </w:t>
      </w:r>
      <w:r w:rsidRPr="009A363B">
        <w:rPr>
          <w:rFonts w:ascii="Arial" w:hAnsi="Arial" w:cs="Arial" w:hint="cs"/>
          <w:sz w:val="24"/>
          <w:rtl/>
        </w:rPr>
        <w:t>انتشار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تجدید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چاپ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رسید</w:t>
      </w:r>
      <w:r w:rsidRPr="009A363B">
        <w:rPr>
          <w:rFonts w:ascii="Arial" w:hAnsi="Arial" w:cs="Arial"/>
          <w:sz w:val="24"/>
          <w:rtl/>
        </w:rPr>
        <w:t>.</w:t>
      </w:r>
      <w:r w:rsidRPr="009A363B">
        <w:rPr>
          <w:rFonts w:ascii="Arial" w:hAnsi="Arial" w:cs="Arial" w:hint="cs"/>
          <w:sz w:val="24"/>
          <w:rtl/>
        </w:rPr>
        <w:t>اینک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پس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یازده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طبق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قولی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بود،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حاضر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یعنی</w:t>
      </w:r>
      <w:r w:rsidRPr="009A363B">
        <w:rPr>
          <w:rFonts w:ascii="Arial" w:hAnsi="Arial" w:cs="Arial" w:hint="eastAsia"/>
          <w:sz w:val="24"/>
          <w:rtl/>
        </w:rPr>
        <w:t>«</w:t>
      </w: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ایران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جهان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اسلام</w:t>
      </w:r>
      <w:r w:rsidRPr="009A363B">
        <w:rPr>
          <w:rFonts w:ascii="Arial" w:hAnsi="Arial" w:cs="Arial" w:hint="eastAsia"/>
          <w:sz w:val="24"/>
          <w:rtl/>
        </w:rPr>
        <w:t>»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نگاشته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این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دارای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مطالب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متنوعی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قدمت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اهمیت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طول‏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ایران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اسلام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نشان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می‏دهد</w:t>
      </w:r>
      <w:r w:rsidRPr="009A363B">
        <w:rPr>
          <w:rFonts w:ascii="Arial" w:hAnsi="Arial" w:cs="Arial"/>
          <w:sz w:val="24"/>
          <w:rtl/>
        </w:rPr>
        <w:t>.</w:t>
      </w:r>
      <w:r w:rsidRPr="009A363B">
        <w:rPr>
          <w:rFonts w:ascii="Arial" w:hAnsi="Arial" w:cs="Arial" w:hint="cs"/>
          <w:sz w:val="24"/>
          <w:rtl/>
        </w:rPr>
        <w:t>مؤلف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گاه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کوشیده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بیان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تفصیلی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تاریخ،زمان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مکان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تاریخ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نهایت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عوامل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سروده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شدن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هزل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هجوها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مشخص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کند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حاضر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تنها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ارزش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تاریخی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دارد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بلکه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لحاظ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جامعه‏شناسی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نیز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دارای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اهمیت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 xml:space="preserve">. </w:t>
      </w:r>
      <w:r w:rsidRPr="009A363B">
        <w:rPr>
          <w:rFonts w:ascii="Arial" w:hAnsi="Arial" w:cs="Arial" w:hint="cs"/>
          <w:sz w:val="24"/>
          <w:rtl/>
        </w:rPr>
        <w:t>همچنین</w:t>
      </w:r>
      <w:r w:rsidRPr="009A363B">
        <w:rPr>
          <w:rFonts w:ascii="Arial" w:hAnsi="Arial" w:cs="Arial"/>
          <w:sz w:val="24"/>
          <w:rtl/>
        </w:rPr>
        <w:t>-</w:t>
      </w:r>
      <w:r w:rsidRPr="009A363B">
        <w:rPr>
          <w:rFonts w:ascii="Arial" w:hAnsi="Arial" w:cs="Arial" w:hint="cs"/>
          <w:sz w:val="24"/>
          <w:rtl/>
        </w:rPr>
        <w:t>بحثی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ادبیات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طنزآمیز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شوخ‏طبعانهء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پیش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اسلام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ایران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نظر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خوانندگان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می‏گذرد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نمونه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لطایف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ظرایف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شوخ‏طبعیها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دیرزمان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روزگار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عبید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زاکانی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گرد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آمده‏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دکتر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حلبی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هزل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معنای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لغوی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اصطلاحی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بررسی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پرداخته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دنبال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علل‏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گرایش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شوخ‏طبعی،انگیزه‏ها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عوامل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نوشتن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یا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سرودن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آنها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بررسی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ریشه‏یابی‏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می‏کند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فصلی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شیوه‏های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اختصاص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A137B9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اوّل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هزل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دوّم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هجو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سوّم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علل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گرایش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چهارم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شیوه‏های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رایج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شوخ‏طبعی،و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بحثی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ماهیت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خنده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پنجم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واژگان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ششم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شوخ‏طبعان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تازی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پارسی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روزگار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عبید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زاکانی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هفتم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="00A137B9">
        <w:rPr>
          <w:rFonts w:ascii="Arial" w:hAnsi="Arial" w:cs="Arial" w:hint="cs"/>
          <w:sz w:val="24"/>
          <w:rtl/>
        </w:rPr>
        <w:t xml:space="preserve"> 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روزگار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عباسی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هشتم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ظهور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دوبارهء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ایرانیان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نهم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هجو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دورهء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غزنوی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دهم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سلجوقیان</w:t>
      </w:r>
      <w:r w:rsidRPr="009A363B">
        <w:rPr>
          <w:rFonts w:ascii="Arial" w:hAnsi="Arial" w:cs="Arial"/>
          <w:sz w:val="24"/>
          <w:rtl/>
        </w:rPr>
        <w:t>/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نهایت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فصل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یازدهم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شوخ‏طبعی‏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سده‏های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پنجم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تا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هشتم</w:t>
      </w:r>
      <w:r w:rsidRPr="009A363B">
        <w:rPr>
          <w:rFonts w:ascii="Arial" w:hAnsi="Arial" w:cs="Arial"/>
          <w:sz w:val="24"/>
          <w:rtl/>
        </w:rPr>
        <w:t>:</w:t>
      </w:r>
      <w:r w:rsidRPr="009A363B">
        <w:rPr>
          <w:rFonts w:ascii="Arial" w:hAnsi="Arial" w:cs="Arial" w:hint="cs"/>
          <w:sz w:val="24"/>
          <w:rtl/>
        </w:rPr>
        <w:t>سلجوقیان</w:t>
      </w:r>
      <w:r w:rsidRPr="009A363B">
        <w:rPr>
          <w:rFonts w:ascii="Arial" w:hAnsi="Arial" w:cs="Arial"/>
          <w:sz w:val="24"/>
          <w:rtl/>
        </w:rPr>
        <w:t>(</w:t>
      </w:r>
      <w:r w:rsidRPr="009A363B">
        <w:rPr>
          <w:rFonts w:ascii="Arial" w:hAnsi="Arial" w:cs="Arial" w:hint="cs"/>
          <w:sz w:val="24"/>
          <w:rtl/>
        </w:rPr>
        <w:t>ادامه</w:t>
      </w:r>
      <w:r w:rsidRPr="009A363B">
        <w:rPr>
          <w:rFonts w:ascii="Arial" w:hAnsi="Arial" w:cs="Arial"/>
          <w:sz w:val="24"/>
          <w:rtl/>
        </w:rPr>
        <w:t>)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خوارزمشاهیان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این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دلیل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نکته‏سنجی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بکار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رفته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است،از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حیث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معانی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مفاهیم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الفاظ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لطافت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ظرافت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خاصّی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برخوردار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</w:t>
      </w:r>
      <w:r w:rsidRPr="009A363B">
        <w:rPr>
          <w:rFonts w:ascii="Arial" w:hAnsi="Arial" w:cs="Arial"/>
          <w:sz w:val="24"/>
          <w:rtl/>
        </w:rPr>
        <w:t>.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صفحهء</w:t>
      </w:r>
      <w:r w:rsidRPr="009A363B">
        <w:rPr>
          <w:rFonts w:ascii="Arial" w:hAnsi="Arial" w:cs="Arial"/>
          <w:sz w:val="24"/>
          <w:rtl/>
        </w:rPr>
        <w:t xml:space="preserve"> 15 </w:t>
      </w:r>
      <w:r w:rsidRPr="009A363B">
        <w:rPr>
          <w:rFonts w:ascii="Arial" w:hAnsi="Arial" w:cs="Arial" w:hint="cs"/>
          <w:sz w:val="24"/>
          <w:rtl/>
        </w:rPr>
        <w:t>کتاب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بخش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هزل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می‏خوانیم</w:t>
      </w:r>
      <w:r w:rsidRPr="009A363B">
        <w:rPr>
          <w:rFonts w:ascii="Arial" w:hAnsi="Arial" w:cs="Arial"/>
          <w:sz w:val="24"/>
          <w:rtl/>
        </w:rPr>
        <w:t>:</w:t>
      </w:r>
    </w:p>
    <w:p w:rsidR="009A363B" w:rsidRDefault="009A363B" w:rsidP="009A363B">
      <w:pPr>
        <w:jc w:val="lowKashida"/>
        <w:rPr>
          <w:rFonts w:ascii="Arial" w:hAnsi="Arial" w:cs="Arial"/>
          <w:sz w:val="24"/>
          <w:rtl/>
        </w:rPr>
      </w:pPr>
      <w:r w:rsidRPr="009A363B">
        <w:rPr>
          <w:rFonts w:ascii="Arial" w:hAnsi="Arial" w:cs="Arial" w:hint="eastAsia"/>
          <w:sz w:val="24"/>
          <w:rtl/>
        </w:rPr>
        <w:t>«</w:t>
      </w:r>
      <w:r w:rsidRPr="009A363B">
        <w:rPr>
          <w:rFonts w:ascii="Arial" w:hAnsi="Arial" w:cs="Arial"/>
          <w:sz w:val="24"/>
          <w:rtl/>
        </w:rPr>
        <w:t>...</w:t>
      </w:r>
      <w:r w:rsidRPr="009A363B">
        <w:rPr>
          <w:rFonts w:ascii="Arial" w:hAnsi="Arial" w:cs="Arial" w:hint="cs"/>
          <w:sz w:val="24"/>
          <w:rtl/>
        </w:rPr>
        <w:t>باید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دانست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یکی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ویژگیهای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ادبیات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ایران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خصوصا،و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ادبیات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کشورهای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ستم‏کشیده‏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استبداد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دیده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عموما،رواج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هجو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هزل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شوخی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مسخرگی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آنهاست؛زیرا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مردمی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که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نمی‏توانند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صریحا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انتقاد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بکنند،خود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به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لودگی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طنزگویی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می‏زنند،و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از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راه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اظهار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سخنان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دوپهلو،غیر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صریح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خنده‏ناک،و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گاهی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گزنده،انتقادهای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خود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را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اظهار</w:t>
      </w:r>
      <w:r w:rsidRPr="009A363B">
        <w:rPr>
          <w:rFonts w:ascii="Arial" w:hAnsi="Arial" w:cs="Arial"/>
          <w:sz w:val="24"/>
          <w:rtl/>
        </w:rPr>
        <w:t xml:space="preserve"> </w:t>
      </w:r>
      <w:r w:rsidRPr="009A363B">
        <w:rPr>
          <w:rFonts w:ascii="Arial" w:hAnsi="Arial" w:cs="Arial" w:hint="cs"/>
          <w:sz w:val="24"/>
          <w:rtl/>
        </w:rPr>
        <w:t>می‏کنند</w:t>
      </w:r>
      <w:r w:rsidRPr="009A363B">
        <w:rPr>
          <w:rFonts w:ascii="Arial" w:hAnsi="Arial" w:cs="Arial"/>
          <w:sz w:val="24"/>
          <w:rtl/>
        </w:rPr>
        <w:t>.»</w:t>
      </w:r>
    </w:p>
    <w:p w:rsidR="000C3574" w:rsidRPr="009A363B" w:rsidRDefault="000C3574" w:rsidP="009A363B">
      <w:pPr>
        <w:jc w:val="lowKashida"/>
        <w:rPr>
          <w:rFonts w:ascii="Arial" w:hAnsi="Arial" w:cs="Arial"/>
          <w:sz w:val="24"/>
        </w:rPr>
      </w:pPr>
    </w:p>
    <w:sectPr w:rsidR="000C3574" w:rsidRPr="009A36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A100B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B6B0C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A363B"/>
    <w:rsid w:val="009B0945"/>
    <w:rsid w:val="009C70D2"/>
    <w:rsid w:val="00A137B9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2012-01-05T01:08:00Z</dcterms:created>
  <dcterms:modified xsi:type="dcterms:W3CDTF">2012-01-15T11:53:00Z</dcterms:modified>
</cp:coreProperties>
</file>