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CA9" w:rsidRPr="008A6CA9" w:rsidRDefault="008A6CA9" w:rsidP="008A6CA9">
      <w:pPr>
        <w:bidi/>
        <w:spacing w:after="0" w:line="360" w:lineRule="auto"/>
        <w:jc w:val="lowKashida"/>
        <w:rPr>
          <w:rFonts w:ascii="B Nazanin" w:eastAsia="Times New Roman" w:hAnsi="B Nazanin" w:cs="B Nazanin"/>
          <w:b/>
          <w:bCs/>
          <w:sz w:val="28"/>
          <w:szCs w:val="28"/>
        </w:rPr>
      </w:pPr>
      <w:r w:rsidRPr="008A6CA9">
        <w:rPr>
          <w:rFonts w:ascii="B Nazanin" w:eastAsia="Times New Roman" w:hAnsi="B Nazanin" w:cs="B Nazanin"/>
          <w:b/>
          <w:bCs/>
          <w:sz w:val="28"/>
          <w:szCs w:val="28"/>
          <w:rtl/>
        </w:rPr>
        <w:t xml:space="preserve">«جذوات» و «مواقیت» اثری عرفانی و فلسفی از میرداماد </w:t>
      </w:r>
    </w:p>
    <w:p w:rsidR="008A6CA9" w:rsidRPr="008A6CA9" w:rsidRDefault="008A6CA9" w:rsidP="008A6CA9">
      <w:pPr>
        <w:bidi/>
        <w:spacing w:after="0" w:line="360" w:lineRule="auto"/>
        <w:jc w:val="lowKashida"/>
        <w:rPr>
          <w:rFonts w:ascii="B Nazanin" w:eastAsia="Times New Roman" w:hAnsi="B Nazanin" w:cs="B Nazanin"/>
          <w:b/>
          <w:bCs/>
          <w:sz w:val="28"/>
          <w:szCs w:val="28"/>
        </w:rPr>
      </w:pPr>
      <w:r w:rsidRPr="008A6CA9">
        <w:rPr>
          <w:rFonts w:ascii="B Nazanin" w:eastAsia="Times New Roman" w:hAnsi="B Nazanin" w:cs="B Nazanin"/>
          <w:b/>
          <w:bCs/>
          <w:sz w:val="28"/>
          <w:szCs w:val="28"/>
          <w:rtl/>
        </w:rPr>
        <w:t>نویسنده : منوچهری، حسین</w:t>
      </w:r>
    </w:p>
    <w:p w:rsidR="008A6CA9" w:rsidRPr="008A6CA9" w:rsidRDefault="008A6CA9" w:rsidP="008A6CA9">
      <w:pPr>
        <w:bidi/>
        <w:spacing w:after="0" w:line="360" w:lineRule="auto"/>
        <w:jc w:val="lowKashida"/>
        <w:rPr>
          <w:rFonts w:ascii="B Nazanin" w:eastAsia="Times New Roman" w:hAnsi="B Nazanin" w:cs="B Nazanin"/>
          <w:b/>
          <w:bCs/>
          <w:sz w:val="28"/>
          <w:szCs w:val="28"/>
        </w:rPr>
      </w:pPr>
    </w:p>
    <w:p w:rsidR="008A6CA9" w:rsidRPr="008A6CA9" w:rsidRDefault="008A6CA9" w:rsidP="008A6CA9">
      <w:pPr>
        <w:bidi/>
        <w:spacing w:before="100" w:beforeAutospacing="1" w:after="100" w:afterAutospacing="1" w:line="360" w:lineRule="auto"/>
        <w:jc w:val="lowKashida"/>
        <w:rPr>
          <w:rFonts w:ascii="B Nazanin" w:eastAsia="Times New Roman" w:hAnsi="B Nazanin" w:cs="B Nazanin"/>
          <w:sz w:val="28"/>
          <w:szCs w:val="28"/>
        </w:rPr>
      </w:pPr>
      <w:r w:rsidRPr="008A6CA9">
        <w:rPr>
          <w:rFonts w:ascii="B Nazanin" w:eastAsia="Times New Roman" w:hAnsi="B Nazanin" w:cs="B Nazanin"/>
          <w:sz w:val="28"/>
          <w:szCs w:val="28"/>
          <w:rtl/>
        </w:rPr>
        <w:t>جذوات و مواقیت (پاسخنامه‏یی مبسوط به پرسش علماء هند درباب «تجلّی»). تصنیفِ میرمحمدباقر داماد با حواشی ملّاعلی نوری. به تصحیح و تحقیق علی اوجبی. 384 + پنجاه و هشت صفحه (مقدّمه مصحّح). مرکز نشر میراث مکتوب. تهران 1380</w:t>
      </w:r>
      <w:r w:rsidRPr="008A6CA9">
        <w:rPr>
          <w:rFonts w:ascii="B Nazanin" w:eastAsia="Times New Roman" w:hAnsi="B Nazanin" w:cs="B Nazanin"/>
          <w:sz w:val="28"/>
          <w:szCs w:val="28"/>
        </w:rPr>
        <w:t>.</w:t>
      </w:r>
    </w:p>
    <w:p w:rsidR="008A6CA9" w:rsidRPr="008A6CA9" w:rsidRDefault="008A6CA9" w:rsidP="008A6CA9">
      <w:pPr>
        <w:bidi/>
        <w:spacing w:before="100" w:beforeAutospacing="1" w:after="100" w:afterAutospacing="1" w:line="360" w:lineRule="auto"/>
        <w:jc w:val="lowKashida"/>
        <w:rPr>
          <w:rFonts w:ascii="B Nazanin" w:eastAsia="Times New Roman" w:hAnsi="B Nazanin" w:cs="B Nazanin"/>
          <w:sz w:val="28"/>
          <w:szCs w:val="28"/>
        </w:rPr>
      </w:pPr>
      <w:r w:rsidRPr="008A6CA9">
        <w:rPr>
          <w:rFonts w:ascii="B Nazanin" w:eastAsia="Times New Roman" w:hAnsi="B Nazanin" w:cs="B Nazanin"/>
          <w:sz w:val="28"/>
          <w:szCs w:val="28"/>
        </w:rPr>
        <w:t xml:space="preserve">«... </w:t>
      </w:r>
      <w:r w:rsidRPr="008A6CA9">
        <w:rPr>
          <w:rFonts w:ascii="B Nazanin" w:eastAsia="Times New Roman" w:hAnsi="B Nazanin" w:cs="B Nazanin"/>
          <w:sz w:val="28"/>
          <w:szCs w:val="28"/>
          <w:rtl/>
        </w:rPr>
        <w:t>و همانا که این جذواتِ طورسینای حکمت، و قبساتِ انوار ملأ اعلای معرفت که در این طورسینای عبّاسی، مقتبس و مختلس شده است... اِرَمی است قدسی، و عالمی است عقلی... که در فنون علوم حقیقیّه ـ بعون اللّه تعالی و حسن توفیقه ـ پرداخته، و در اطراف و آفاق عالم منتشر آمده است</w:t>
      </w:r>
      <w:r w:rsidRPr="008A6CA9">
        <w:rPr>
          <w:rFonts w:ascii="B Nazanin" w:eastAsia="Times New Roman" w:hAnsi="B Nazanin" w:cs="B Nazanin"/>
          <w:sz w:val="28"/>
          <w:szCs w:val="28"/>
        </w:rPr>
        <w:t>...»</w:t>
      </w:r>
    </w:p>
    <w:p w:rsidR="008A6CA9" w:rsidRPr="008A6CA9" w:rsidRDefault="008A6CA9" w:rsidP="008A6CA9">
      <w:pPr>
        <w:bidi/>
        <w:spacing w:before="100" w:beforeAutospacing="1" w:after="100" w:afterAutospacing="1" w:line="360" w:lineRule="auto"/>
        <w:jc w:val="lowKashida"/>
        <w:rPr>
          <w:rFonts w:ascii="B Nazanin" w:eastAsia="Times New Roman" w:hAnsi="B Nazanin" w:cs="B Nazanin"/>
          <w:sz w:val="28"/>
          <w:szCs w:val="28"/>
        </w:rPr>
      </w:pPr>
      <w:r w:rsidRPr="008A6CA9">
        <w:rPr>
          <w:rFonts w:ascii="B Nazanin" w:eastAsia="Times New Roman" w:hAnsi="B Nazanin" w:cs="B Nazanin"/>
          <w:sz w:val="28"/>
          <w:szCs w:val="28"/>
          <w:rtl/>
        </w:rPr>
        <w:t>آن‏چه نقل شد، بخشی تلخیص شده از مقدّمه میرداماد (حکیم نامدار عصر صفوی) بر کتاب خود جذوات و مواقیت بود که اخیرا به شکلی متین و وزین به بازار کتاب و فرهنگ کشور عرضه شده است</w:t>
      </w:r>
      <w:r w:rsidRPr="008A6CA9">
        <w:rPr>
          <w:rFonts w:ascii="B Nazanin" w:eastAsia="Times New Roman" w:hAnsi="B Nazanin" w:cs="B Nazanin"/>
          <w:sz w:val="28"/>
          <w:szCs w:val="28"/>
        </w:rPr>
        <w:t>.</w:t>
      </w:r>
    </w:p>
    <w:p w:rsidR="008A6CA9" w:rsidRPr="008A6CA9" w:rsidRDefault="008A6CA9" w:rsidP="008A6CA9">
      <w:pPr>
        <w:bidi/>
        <w:spacing w:before="100" w:beforeAutospacing="1" w:after="100" w:afterAutospacing="1" w:line="360" w:lineRule="auto"/>
        <w:jc w:val="lowKashida"/>
        <w:rPr>
          <w:rFonts w:ascii="B Nazanin" w:eastAsia="Times New Roman" w:hAnsi="B Nazanin" w:cs="B Nazanin"/>
          <w:sz w:val="28"/>
          <w:szCs w:val="28"/>
        </w:rPr>
      </w:pPr>
      <w:r w:rsidRPr="008A6CA9">
        <w:rPr>
          <w:rFonts w:ascii="B Nazanin" w:eastAsia="Times New Roman" w:hAnsi="B Nazanin" w:cs="B Nazanin"/>
          <w:sz w:val="28"/>
          <w:szCs w:val="28"/>
          <w:rtl/>
        </w:rPr>
        <w:t>مطالب کتاب متضمّن بخشهایی بدین شرح است: فهرست تفصیلی مطالب؛ پیشگفتار مصحّح؛ مقدمه مصحّح؛ مقدمه مصنّف؛ متن کتاب ـ مشتمل بر دوازده جذوه (جذوات) و سی و پنج میقات (مواقیت)؛ حواشی و تعلیقات؛ تصویر نسخه‏های خطّی؛ فهرستها (شامل فهرست آیات، روایات، اشعار، کسان، گروهها، جایها، کتابها و رساله‏ها، موضوعات و اصطلاحات، منابع و مآخذ</w:t>
      </w:r>
      <w:r w:rsidRPr="008A6CA9">
        <w:rPr>
          <w:rFonts w:ascii="B Nazanin" w:eastAsia="Times New Roman" w:hAnsi="B Nazanin" w:cs="B Nazanin"/>
          <w:sz w:val="28"/>
          <w:szCs w:val="28"/>
        </w:rPr>
        <w:t>).</w:t>
      </w:r>
    </w:p>
    <w:p w:rsidR="008A6CA9" w:rsidRPr="008A6CA9" w:rsidRDefault="008A6CA9" w:rsidP="008A6CA9">
      <w:pPr>
        <w:bidi/>
        <w:spacing w:before="100" w:beforeAutospacing="1" w:after="100" w:afterAutospacing="1" w:line="360" w:lineRule="auto"/>
        <w:jc w:val="lowKashida"/>
        <w:rPr>
          <w:rFonts w:ascii="B Nazanin" w:eastAsia="Times New Roman" w:hAnsi="B Nazanin" w:cs="B Nazanin"/>
          <w:sz w:val="28"/>
          <w:szCs w:val="28"/>
        </w:rPr>
      </w:pPr>
      <w:r w:rsidRPr="008A6CA9">
        <w:rPr>
          <w:rFonts w:ascii="B Nazanin" w:eastAsia="Times New Roman" w:hAnsi="B Nazanin" w:cs="B Nazanin"/>
          <w:sz w:val="28"/>
          <w:szCs w:val="28"/>
          <w:rtl/>
        </w:rPr>
        <w:t xml:space="preserve">صاحب کتاب جذوات و مواقیت یعنی میرمحمد باقر استرآبادی، مشهور به میرداماد، متخلّص به «اشراق» و ملقب به «معلّم ثالث» که در سال 969 یا 970 هجری قمری ولادت، و در یکی از سالهای 1040 تا 1042 وفات یافته است از جمله کسانی است که در مقوله علم و تعلیم و تعلّم، بویژه انتقال مفاهیم و مطالب حکمت و فلسفه بسیار </w:t>
      </w:r>
      <w:r w:rsidRPr="008A6CA9">
        <w:rPr>
          <w:rFonts w:ascii="B Nazanin" w:eastAsia="Times New Roman" w:hAnsi="B Nazanin" w:cs="B Nazanin"/>
          <w:sz w:val="28"/>
          <w:szCs w:val="28"/>
          <w:rtl/>
        </w:rPr>
        <w:lastRenderedPageBreak/>
        <w:t>سختگیر و مقیّد به گزینش استعدادها بوده است. به عقیده او هر ذهنی با آموزه‏ای خاص سنخیّت دارد و برخی از اذهان اساسا پذیرای علوم و بالأخصّ علوم عقلی نیستند. از این رو باید به گونه‏ای گفت و نوشت که فقط نکته‏دانان تیزفهم و صاحبان هوش و ذوق و درایت از عهده فهم و درک مطالب برآیند؛ نه همگان و به قول حافظ: «سخن سربسته گفتم با حریفان</w:t>
      </w:r>
      <w:r w:rsidRPr="008A6CA9">
        <w:rPr>
          <w:rFonts w:ascii="B Nazanin" w:eastAsia="Times New Roman" w:hAnsi="B Nazanin" w:cs="B Nazanin"/>
          <w:sz w:val="28"/>
          <w:szCs w:val="28"/>
        </w:rPr>
        <w:t>...»</w:t>
      </w:r>
    </w:p>
    <w:p w:rsidR="008A6CA9" w:rsidRPr="008A6CA9" w:rsidRDefault="008A6CA9" w:rsidP="008A6CA9">
      <w:pPr>
        <w:bidi/>
        <w:spacing w:before="100" w:beforeAutospacing="1" w:after="100" w:afterAutospacing="1" w:line="360" w:lineRule="auto"/>
        <w:jc w:val="lowKashida"/>
        <w:rPr>
          <w:rFonts w:ascii="B Nazanin" w:eastAsia="Times New Roman" w:hAnsi="B Nazanin" w:cs="B Nazanin"/>
          <w:sz w:val="28"/>
          <w:szCs w:val="28"/>
        </w:rPr>
      </w:pPr>
      <w:r w:rsidRPr="008A6CA9">
        <w:rPr>
          <w:rFonts w:ascii="B Nazanin" w:eastAsia="Times New Roman" w:hAnsi="B Nazanin" w:cs="B Nazanin"/>
          <w:sz w:val="28"/>
          <w:szCs w:val="28"/>
          <w:rtl/>
        </w:rPr>
        <w:t>پیچیده‏گویی و دشوارنویسی در تمامی آثار این حکیم که نابغه زمان و نادره دوران خویش بوده است جریانی عامّ و شامل دارد تا آنجا که درباره یکی از آثارش (الصّراط المستقیم) گفته‏اند</w:t>
      </w:r>
      <w:r w:rsidRPr="008A6CA9">
        <w:rPr>
          <w:rFonts w:ascii="B Nazanin" w:eastAsia="Times New Roman" w:hAnsi="B Nazanin" w:cs="B Nazanin"/>
          <w:sz w:val="28"/>
          <w:szCs w:val="28"/>
        </w:rPr>
        <w:t>:</w:t>
      </w:r>
    </w:p>
    <w:tbl>
      <w:tblPr>
        <w:tblW w:w="0" w:type="auto"/>
        <w:tblCellSpacing w:w="15" w:type="dxa"/>
        <w:tblCellMar>
          <w:top w:w="15" w:type="dxa"/>
          <w:left w:w="15" w:type="dxa"/>
          <w:bottom w:w="15" w:type="dxa"/>
          <w:right w:w="15" w:type="dxa"/>
        </w:tblCellMar>
        <w:tblLook w:val="04A0"/>
      </w:tblPr>
      <w:tblGrid>
        <w:gridCol w:w="2049"/>
        <w:gridCol w:w="2383"/>
      </w:tblGrid>
      <w:tr w:rsidR="008A6CA9" w:rsidRPr="008A6CA9" w:rsidTr="008A6CA9">
        <w:trPr>
          <w:tblCellSpacing w:w="15" w:type="dxa"/>
        </w:trPr>
        <w:tc>
          <w:tcPr>
            <w:tcW w:w="0" w:type="auto"/>
            <w:vAlign w:val="center"/>
            <w:hideMark/>
          </w:tcPr>
          <w:p w:rsidR="008A6CA9" w:rsidRPr="008A6CA9" w:rsidRDefault="008A6CA9" w:rsidP="008A6CA9">
            <w:pPr>
              <w:bidi/>
              <w:spacing w:after="0" w:line="360" w:lineRule="auto"/>
              <w:jc w:val="lowKashida"/>
              <w:rPr>
                <w:rFonts w:ascii="B Nazanin" w:eastAsia="Times New Roman" w:hAnsi="B Nazanin" w:cs="B Nazanin"/>
                <w:sz w:val="28"/>
                <w:szCs w:val="28"/>
              </w:rPr>
            </w:pPr>
            <w:r w:rsidRPr="008A6CA9">
              <w:rPr>
                <w:rFonts w:ascii="B Nazanin" w:eastAsia="Times New Roman" w:hAnsi="B Nazanin" w:cs="B Nazanin"/>
                <w:sz w:val="28"/>
                <w:szCs w:val="28"/>
                <w:rtl/>
              </w:rPr>
              <w:t xml:space="preserve">صراط مستقیم میرداماد </w:t>
            </w:r>
          </w:p>
        </w:tc>
        <w:tc>
          <w:tcPr>
            <w:tcW w:w="0" w:type="auto"/>
            <w:vAlign w:val="center"/>
            <w:hideMark/>
          </w:tcPr>
          <w:p w:rsidR="008A6CA9" w:rsidRPr="008A6CA9" w:rsidRDefault="008A6CA9" w:rsidP="008A6CA9">
            <w:pPr>
              <w:bidi/>
              <w:spacing w:after="0" w:line="360" w:lineRule="auto"/>
              <w:jc w:val="lowKashida"/>
              <w:rPr>
                <w:rFonts w:ascii="B Nazanin" w:eastAsia="Times New Roman" w:hAnsi="B Nazanin" w:cs="B Nazanin"/>
                <w:sz w:val="28"/>
                <w:szCs w:val="28"/>
              </w:rPr>
            </w:pPr>
            <w:r w:rsidRPr="008A6CA9">
              <w:rPr>
                <w:rFonts w:ascii="B Nazanin" w:eastAsia="Times New Roman" w:hAnsi="B Nazanin" w:cs="B Nazanin"/>
                <w:sz w:val="28"/>
                <w:szCs w:val="28"/>
                <w:rtl/>
              </w:rPr>
              <w:t>مسلمان نشنود کافر نبیناد</w:t>
            </w:r>
            <w:r w:rsidRPr="008A6CA9">
              <w:rPr>
                <w:rFonts w:ascii="B Nazanin" w:eastAsia="Times New Roman" w:hAnsi="B Nazanin" w:cs="B Nazanin"/>
                <w:sz w:val="28"/>
                <w:szCs w:val="28"/>
              </w:rPr>
              <w:t xml:space="preserve">! </w:t>
            </w:r>
          </w:p>
        </w:tc>
      </w:tr>
    </w:tbl>
    <w:p w:rsidR="008A6CA9" w:rsidRPr="008A6CA9" w:rsidRDefault="008A6CA9" w:rsidP="008A6CA9">
      <w:pPr>
        <w:bidi/>
        <w:spacing w:before="100" w:beforeAutospacing="1" w:after="100" w:afterAutospacing="1" w:line="360" w:lineRule="auto"/>
        <w:jc w:val="lowKashida"/>
        <w:rPr>
          <w:rFonts w:ascii="B Nazanin" w:eastAsia="Times New Roman" w:hAnsi="B Nazanin" w:cs="B Nazanin"/>
          <w:sz w:val="28"/>
          <w:szCs w:val="28"/>
        </w:rPr>
      </w:pPr>
      <w:r w:rsidRPr="008A6CA9">
        <w:rPr>
          <w:rFonts w:ascii="B Nazanin" w:eastAsia="Times New Roman" w:hAnsi="B Nazanin" w:cs="B Nazanin"/>
          <w:sz w:val="28"/>
          <w:szCs w:val="28"/>
          <w:rtl/>
        </w:rPr>
        <w:t>او معتقد بود که معارف عقلی و حکمی فراتر از آن است که دست هرکس بدانها برسد، و از آن بیم داشت که نااهلانی بدانها رو آرند و بر اثر غموض و دشواری بیش از حدّ نکته‏ها و دقایق فلسفی و علمی، از عهده فهم آنها برنیایند و سر دشمنی و ناسازگاری و تکفیر و تفسیق و رمی به الحاد و زندقه بردارند. فلذا باید حتّی تعابیر و اصطلاحاتی خاصّ پدید آورد و به زبان روز باید کدگذاری کرد تا از دسترس نامحرمان مصون و محفوظ ماند</w:t>
      </w:r>
      <w:r w:rsidRPr="008A6CA9">
        <w:rPr>
          <w:rFonts w:ascii="B Nazanin" w:eastAsia="Times New Roman" w:hAnsi="B Nazanin" w:cs="B Nazanin"/>
          <w:sz w:val="28"/>
          <w:szCs w:val="28"/>
        </w:rPr>
        <w:t>.</w:t>
      </w:r>
    </w:p>
    <w:p w:rsidR="008A6CA9" w:rsidRPr="008A6CA9" w:rsidRDefault="008A6CA9" w:rsidP="008A6CA9">
      <w:pPr>
        <w:bidi/>
        <w:spacing w:before="100" w:beforeAutospacing="1" w:after="100" w:afterAutospacing="1" w:line="360" w:lineRule="auto"/>
        <w:jc w:val="lowKashida"/>
        <w:rPr>
          <w:rFonts w:ascii="B Nazanin" w:eastAsia="Times New Roman" w:hAnsi="B Nazanin" w:cs="B Nazanin"/>
          <w:sz w:val="28"/>
          <w:szCs w:val="28"/>
        </w:rPr>
      </w:pPr>
      <w:r w:rsidRPr="008A6CA9">
        <w:rPr>
          <w:rFonts w:ascii="B Nazanin" w:eastAsia="Times New Roman" w:hAnsi="B Nazanin" w:cs="B Nazanin"/>
          <w:sz w:val="28"/>
          <w:szCs w:val="28"/>
          <w:rtl/>
        </w:rPr>
        <w:t>همین سختگیری و غیرت علمی او بود که باعث شد طنزهایی نیز پدید آید و از جمله، این طنز معروف که نیما ـ پدر شعر نو ـ نیز مضمون و مفاد آن را سوژه یکی از قطعات فکاهی خود قرار داده است</w:t>
      </w:r>
      <w:r w:rsidRPr="008A6CA9">
        <w:rPr>
          <w:rFonts w:ascii="B Nazanin" w:eastAsia="Times New Roman" w:hAnsi="B Nazanin" w:cs="B Nazanin"/>
          <w:sz w:val="28"/>
          <w:szCs w:val="28"/>
        </w:rPr>
        <w:t>:</w:t>
      </w:r>
    </w:p>
    <w:tbl>
      <w:tblPr>
        <w:tblW w:w="0" w:type="auto"/>
        <w:tblCellSpacing w:w="15" w:type="dxa"/>
        <w:tblCellMar>
          <w:top w:w="15" w:type="dxa"/>
          <w:left w:w="15" w:type="dxa"/>
          <w:bottom w:w="15" w:type="dxa"/>
          <w:right w:w="15" w:type="dxa"/>
        </w:tblCellMar>
        <w:tblLook w:val="04A0"/>
      </w:tblPr>
      <w:tblGrid>
        <w:gridCol w:w="1986"/>
        <w:gridCol w:w="2397"/>
      </w:tblGrid>
      <w:tr w:rsidR="008A6CA9" w:rsidRPr="008A6CA9" w:rsidTr="008A6CA9">
        <w:trPr>
          <w:tblCellSpacing w:w="15" w:type="dxa"/>
        </w:trPr>
        <w:tc>
          <w:tcPr>
            <w:tcW w:w="0" w:type="auto"/>
            <w:vAlign w:val="center"/>
            <w:hideMark/>
          </w:tcPr>
          <w:p w:rsidR="008A6CA9" w:rsidRPr="008A6CA9" w:rsidRDefault="008A6CA9" w:rsidP="008A6CA9">
            <w:pPr>
              <w:bidi/>
              <w:spacing w:after="0" w:line="360" w:lineRule="auto"/>
              <w:jc w:val="lowKashida"/>
              <w:rPr>
                <w:rFonts w:ascii="B Nazanin" w:eastAsia="Times New Roman" w:hAnsi="B Nazanin" w:cs="B Nazanin"/>
                <w:sz w:val="28"/>
                <w:szCs w:val="28"/>
              </w:rPr>
            </w:pPr>
            <w:r w:rsidRPr="008A6CA9">
              <w:rPr>
                <w:rFonts w:ascii="B Nazanin" w:eastAsia="Times New Roman" w:hAnsi="B Nazanin" w:cs="B Nazanin"/>
                <w:sz w:val="28"/>
                <w:szCs w:val="28"/>
                <w:rtl/>
              </w:rPr>
              <w:t xml:space="preserve">میرداماد شنیدستم من </w:t>
            </w:r>
          </w:p>
        </w:tc>
        <w:tc>
          <w:tcPr>
            <w:tcW w:w="0" w:type="auto"/>
            <w:vAlign w:val="center"/>
            <w:hideMark/>
          </w:tcPr>
          <w:p w:rsidR="008A6CA9" w:rsidRPr="008A6CA9" w:rsidRDefault="008A6CA9" w:rsidP="008A6CA9">
            <w:pPr>
              <w:bidi/>
              <w:spacing w:after="0" w:line="360" w:lineRule="auto"/>
              <w:jc w:val="lowKashida"/>
              <w:rPr>
                <w:rFonts w:ascii="B Nazanin" w:eastAsia="Times New Roman" w:hAnsi="B Nazanin" w:cs="B Nazanin"/>
                <w:sz w:val="28"/>
                <w:szCs w:val="28"/>
              </w:rPr>
            </w:pPr>
            <w:r w:rsidRPr="008A6CA9">
              <w:rPr>
                <w:rFonts w:ascii="B Nazanin" w:eastAsia="Times New Roman" w:hAnsi="B Nazanin" w:cs="B Nazanin"/>
                <w:sz w:val="28"/>
                <w:szCs w:val="28"/>
                <w:rtl/>
              </w:rPr>
              <w:t xml:space="preserve">که چو بگزید بُن خاک وطن </w:t>
            </w:r>
          </w:p>
        </w:tc>
      </w:tr>
    </w:tbl>
    <w:p w:rsidR="008A6CA9" w:rsidRPr="008A6CA9" w:rsidRDefault="008A6CA9" w:rsidP="008A6CA9">
      <w:pPr>
        <w:bidi/>
        <w:spacing w:before="100" w:beforeAutospacing="1" w:after="100" w:afterAutospacing="1" w:line="360" w:lineRule="auto"/>
        <w:jc w:val="lowKashida"/>
        <w:rPr>
          <w:rFonts w:ascii="B Nazanin" w:eastAsia="Times New Roman" w:hAnsi="B Nazanin" w:cs="B Nazanin"/>
          <w:sz w:val="28"/>
          <w:szCs w:val="28"/>
        </w:rPr>
      </w:pPr>
      <w:r w:rsidRPr="008A6CA9">
        <w:rPr>
          <w:rFonts w:ascii="B Nazanin" w:eastAsia="Times New Roman" w:hAnsi="B Nazanin" w:cs="B Nazanin"/>
          <w:sz w:val="28"/>
          <w:szCs w:val="28"/>
          <w:rtl/>
        </w:rPr>
        <w:t>ماجرا از این قرار است که در شب اول قبر، نکیر و منکر از میرداماد می‏پرسند</w:t>
      </w:r>
      <w:r w:rsidRPr="008A6CA9">
        <w:rPr>
          <w:rFonts w:ascii="B Nazanin" w:eastAsia="Times New Roman" w:hAnsi="B Nazanin" w:cs="B Nazanin"/>
          <w:sz w:val="28"/>
          <w:szCs w:val="28"/>
        </w:rPr>
        <w:t>: «</w:t>
      </w:r>
      <w:r w:rsidRPr="008A6CA9">
        <w:rPr>
          <w:rFonts w:ascii="B Nazanin" w:eastAsia="Times New Roman" w:hAnsi="B Nazanin" w:cs="B Nazanin"/>
          <w:sz w:val="28"/>
          <w:szCs w:val="28"/>
          <w:rtl/>
        </w:rPr>
        <w:t>مَن ربّک» [: پروردگار تو کیست؟] و وی در پاسخ می‏گوید: «أُسطُقسٌّ فوق الأُسطقسّات» [: پروردگار من اسطقسّی است برتر از همه اسطقس‏ها]. نکیر و منکر از شنیدن این پاسخ هاج و واج شده نزد خداوند بازمی‏گردند و عرضه می‏دارند: پروردگارا</w:t>
      </w:r>
      <w:r w:rsidRPr="008A6CA9">
        <w:rPr>
          <w:rFonts w:ascii="B Nazanin" w:eastAsia="Times New Roman" w:hAnsi="B Nazanin" w:cs="B Nazanin"/>
          <w:sz w:val="28"/>
          <w:szCs w:val="28"/>
        </w:rPr>
        <w:t xml:space="preserve">! </w:t>
      </w:r>
      <w:r w:rsidRPr="008A6CA9">
        <w:rPr>
          <w:rFonts w:ascii="B Nazanin" w:eastAsia="Times New Roman" w:hAnsi="B Nazanin" w:cs="B Nazanin"/>
          <w:sz w:val="28"/>
          <w:szCs w:val="28"/>
          <w:rtl/>
        </w:rPr>
        <w:t xml:space="preserve">یکی از بندگانت در پاسخ ما چیزهایی می‏گوید که ما سردرنمی‏آوریم. خداوند متعال به آن دو ملک </w:t>
      </w:r>
      <w:r w:rsidRPr="008A6CA9">
        <w:rPr>
          <w:rFonts w:ascii="B Nazanin" w:eastAsia="Times New Roman" w:hAnsi="B Nazanin" w:cs="B Nazanin"/>
          <w:sz w:val="28"/>
          <w:szCs w:val="28"/>
          <w:rtl/>
        </w:rPr>
        <w:lastRenderedPageBreak/>
        <w:t>می‏فرماید: آری او میرداماد است. تعجّب نکنید، چرا که در زمان حیاتش هم چیزهایی می‏گفت که ما نیز از آنها سردرنمی‏آوردیم</w:t>
      </w:r>
      <w:r w:rsidRPr="008A6CA9">
        <w:rPr>
          <w:rFonts w:ascii="B Nazanin" w:eastAsia="Times New Roman" w:hAnsi="B Nazanin" w:cs="B Nazanin"/>
          <w:sz w:val="28"/>
          <w:szCs w:val="28"/>
        </w:rPr>
        <w:t>!</w:t>
      </w:r>
    </w:p>
    <w:tbl>
      <w:tblPr>
        <w:tblW w:w="0" w:type="auto"/>
        <w:tblCellSpacing w:w="15" w:type="dxa"/>
        <w:tblCellMar>
          <w:top w:w="15" w:type="dxa"/>
          <w:left w:w="15" w:type="dxa"/>
          <w:bottom w:w="15" w:type="dxa"/>
          <w:right w:w="15" w:type="dxa"/>
        </w:tblCellMar>
        <w:tblLook w:val="04A0"/>
      </w:tblPr>
      <w:tblGrid>
        <w:gridCol w:w="2535"/>
        <w:gridCol w:w="2226"/>
      </w:tblGrid>
      <w:tr w:rsidR="008A6CA9" w:rsidRPr="008A6CA9" w:rsidTr="008A6CA9">
        <w:trPr>
          <w:tblCellSpacing w:w="15" w:type="dxa"/>
        </w:trPr>
        <w:tc>
          <w:tcPr>
            <w:tcW w:w="0" w:type="auto"/>
            <w:vAlign w:val="center"/>
            <w:hideMark/>
          </w:tcPr>
          <w:p w:rsidR="008A6CA9" w:rsidRPr="008A6CA9" w:rsidRDefault="008A6CA9" w:rsidP="008A6CA9">
            <w:pPr>
              <w:bidi/>
              <w:spacing w:after="0" w:line="360" w:lineRule="auto"/>
              <w:jc w:val="lowKashida"/>
              <w:rPr>
                <w:rFonts w:ascii="B Nazanin" w:eastAsia="Times New Roman" w:hAnsi="B Nazanin" w:cs="B Nazanin"/>
                <w:sz w:val="28"/>
                <w:szCs w:val="28"/>
              </w:rPr>
            </w:pPr>
            <w:r w:rsidRPr="008A6CA9">
              <w:rPr>
                <w:rFonts w:ascii="B Nazanin" w:eastAsia="Times New Roman" w:hAnsi="B Nazanin" w:cs="B Nazanin"/>
                <w:sz w:val="28"/>
                <w:szCs w:val="28"/>
                <w:rtl/>
              </w:rPr>
              <w:t xml:space="preserve">او در آن عالم هم زنده که بود </w:t>
            </w:r>
          </w:p>
        </w:tc>
        <w:tc>
          <w:tcPr>
            <w:tcW w:w="0" w:type="auto"/>
            <w:vAlign w:val="center"/>
            <w:hideMark/>
          </w:tcPr>
          <w:p w:rsidR="008A6CA9" w:rsidRPr="008A6CA9" w:rsidRDefault="008A6CA9" w:rsidP="008A6CA9">
            <w:pPr>
              <w:bidi/>
              <w:spacing w:after="0" w:line="360" w:lineRule="auto"/>
              <w:jc w:val="lowKashida"/>
              <w:rPr>
                <w:rFonts w:ascii="B Nazanin" w:eastAsia="Times New Roman" w:hAnsi="B Nazanin" w:cs="B Nazanin"/>
                <w:sz w:val="28"/>
                <w:szCs w:val="28"/>
              </w:rPr>
            </w:pPr>
            <w:r w:rsidRPr="008A6CA9">
              <w:rPr>
                <w:rFonts w:ascii="B Nazanin" w:eastAsia="Times New Roman" w:hAnsi="B Nazanin" w:cs="B Nazanin"/>
                <w:sz w:val="28"/>
                <w:szCs w:val="28"/>
                <w:rtl/>
              </w:rPr>
              <w:t xml:space="preserve">حرفها زد که نفهمیدم من </w:t>
            </w:r>
          </w:p>
        </w:tc>
      </w:tr>
    </w:tbl>
    <w:p w:rsidR="008A6CA9" w:rsidRPr="008A6CA9" w:rsidRDefault="008A6CA9" w:rsidP="008A6CA9">
      <w:pPr>
        <w:bidi/>
        <w:spacing w:before="100" w:beforeAutospacing="1" w:after="100" w:afterAutospacing="1" w:line="360" w:lineRule="auto"/>
        <w:jc w:val="lowKashida"/>
        <w:rPr>
          <w:rFonts w:ascii="B Nazanin" w:eastAsia="Times New Roman" w:hAnsi="B Nazanin" w:cs="B Nazanin"/>
          <w:sz w:val="28"/>
          <w:szCs w:val="28"/>
        </w:rPr>
      </w:pPr>
      <w:r w:rsidRPr="008A6CA9">
        <w:rPr>
          <w:rFonts w:ascii="B Nazanin" w:eastAsia="Times New Roman" w:hAnsi="B Nazanin" w:cs="B Nazanin"/>
          <w:sz w:val="28"/>
          <w:szCs w:val="28"/>
          <w:rtl/>
        </w:rPr>
        <w:t>البتّه مصحّح محترم کتاب، وجه این تعقیدگویی را به اختصار تجزیه و تحلیل کرده و با استناد به گفته پروفسور هانری کربن به این نتیجه‏گیری و جمع‏بندی رسیده است که این ویژگی، نه از سر سستی تفکّر، یا عجز از بیان سلیس؛ بل، بر اثر سیطره حاکمیّت علوم نقلی و رعب ناشی از تیغ تعصّب و کج‏فهمی و تکفیر، اتّخاذ گردیده و به کار گرفته شده است</w:t>
      </w:r>
      <w:r w:rsidRPr="008A6CA9">
        <w:rPr>
          <w:rFonts w:ascii="B Nazanin" w:eastAsia="Times New Roman" w:hAnsi="B Nazanin" w:cs="B Nazanin"/>
          <w:sz w:val="28"/>
          <w:szCs w:val="28"/>
        </w:rPr>
        <w:t>.</w:t>
      </w:r>
    </w:p>
    <w:p w:rsidR="008A6CA9" w:rsidRPr="008A6CA9" w:rsidRDefault="008A6CA9" w:rsidP="008A6CA9">
      <w:pPr>
        <w:bidi/>
        <w:spacing w:before="100" w:beforeAutospacing="1" w:after="100" w:afterAutospacing="1" w:line="360" w:lineRule="auto"/>
        <w:jc w:val="lowKashida"/>
        <w:rPr>
          <w:rFonts w:ascii="B Nazanin" w:eastAsia="Times New Roman" w:hAnsi="B Nazanin" w:cs="B Nazanin"/>
          <w:sz w:val="28"/>
          <w:szCs w:val="28"/>
        </w:rPr>
      </w:pPr>
      <w:r w:rsidRPr="008A6CA9">
        <w:rPr>
          <w:rFonts w:ascii="B Nazanin" w:eastAsia="Times New Roman" w:hAnsi="B Nazanin" w:cs="B Nazanin"/>
          <w:sz w:val="28"/>
          <w:szCs w:val="28"/>
          <w:rtl/>
        </w:rPr>
        <w:t>به روایت هانری کربن، ملاّصدرا استاد خود (میرداماد) را پس از وفاتش در خواب دیده پرسید علّت تکفیر من و عدم تکفیر شما چیست؟ میرداماد پاسخ می‏دهد: علّت آن است که من مسائل فلسفی را طوری مطرح کرده‏ام که صاحبان علوم رسمی و نقلی چیزی از آن درک نمی‏کنند امّا تو آنها را چنان روشن و بی‏پرده گفته‏ای که همه می‏فهمند و تکفیرت می‏کنند</w:t>
      </w:r>
      <w:r w:rsidRPr="008A6CA9">
        <w:rPr>
          <w:rFonts w:ascii="B Nazanin" w:eastAsia="Times New Roman" w:hAnsi="B Nazanin" w:cs="B Nazanin"/>
          <w:sz w:val="28"/>
          <w:szCs w:val="28"/>
        </w:rPr>
        <w:t>.</w:t>
      </w:r>
    </w:p>
    <w:p w:rsidR="008A6CA9" w:rsidRPr="008A6CA9" w:rsidRDefault="008A6CA9" w:rsidP="008A6CA9">
      <w:pPr>
        <w:bidi/>
        <w:spacing w:before="100" w:beforeAutospacing="1" w:after="100" w:afterAutospacing="1" w:line="360" w:lineRule="auto"/>
        <w:jc w:val="lowKashida"/>
        <w:rPr>
          <w:rFonts w:ascii="B Nazanin" w:eastAsia="Times New Roman" w:hAnsi="B Nazanin" w:cs="B Nazanin"/>
          <w:sz w:val="28"/>
          <w:szCs w:val="28"/>
        </w:rPr>
      </w:pPr>
      <w:r w:rsidRPr="008A6CA9">
        <w:rPr>
          <w:rFonts w:ascii="B Nazanin" w:eastAsia="Times New Roman" w:hAnsi="B Nazanin" w:cs="B Nazanin"/>
          <w:sz w:val="28"/>
          <w:szCs w:val="28"/>
          <w:rtl/>
        </w:rPr>
        <w:t xml:space="preserve">باری، مصحّح در مقدّمه، با اشاره به نهضت ترجمه و یادکردی از فارابی و ابن‏سینا و سهروردی، به ذکر شرح حال میرداماد، معرّفی استادان و شاگردان، و درج فهرست آثار او مشتمل بر: الف) کتابها و رساله‏ها (73 کتاب و رساله)؛ ب) شروح، حواشی و تعلیقات </w:t>
      </w:r>
      <w:r w:rsidRPr="008A6CA9">
        <w:rPr>
          <w:rFonts w:ascii="B Nazanin" w:eastAsia="Times New Roman" w:hAnsi="B Nazanin" w:cs="B Nazanin"/>
          <w:sz w:val="28"/>
          <w:szCs w:val="28"/>
        </w:rPr>
        <w:t xml:space="preserve">(20 </w:t>
      </w:r>
      <w:r w:rsidRPr="008A6CA9">
        <w:rPr>
          <w:rFonts w:ascii="B Nazanin" w:eastAsia="Times New Roman" w:hAnsi="B Nazanin" w:cs="B Nazanin"/>
          <w:sz w:val="28"/>
          <w:szCs w:val="28"/>
          <w:rtl/>
        </w:rPr>
        <w:t xml:space="preserve">عنوان)؛ ج) نامه‏ها و مکاتبات (9 نامه و 1 وصیتنامه)؛ د) اجازه‏ها و تقریظها </w:t>
      </w:r>
      <w:r w:rsidRPr="008A6CA9">
        <w:rPr>
          <w:rFonts w:ascii="B Nazanin" w:eastAsia="Times New Roman" w:hAnsi="B Nazanin" w:cs="B Nazanin"/>
          <w:sz w:val="28"/>
          <w:szCs w:val="28"/>
        </w:rPr>
        <w:t xml:space="preserve">(10 </w:t>
      </w:r>
      <w:r w:rsidRPr="008A6CA9">
        <w:rPr>
          <w:rFonts w:ascii="B Nazanin" w:eastAsia="Times New Roman" w:hAnsi="B Nazanin" w:cs="B Nazanin"/>
          <w:sz w:val="28"/>
          <w:szCs w:val="28"/>
          <w:rtl/>
        </w:rPr>
        <w:t>طغری) پرداخته است</w:t>
      </w:r>
      <w:r w:rsidRPr="008A6CA9">
        <w:rPr>
          <w:rFonts w:ascii="B Nazanin" w:eastAsia="Times New Roman" w:hAnsi="B Nazanin" w:cs="B Nazanin"/>
          <w:sz w:val="28"/>
          <w:szCs w:val="28"/>
        </w:rPr>
        <w:t>.</w:t>
      </w:r>
    </w:p>
    <w:p w:rsidR="008A6CA9" w:rsidRPr="008A6CA9" w:rsidRDefault="008A6CA9" w:rsidP="008A6CA9">
      <w:pPr>
        <w:bidi/>
        <w:spacing w:before="100" w:beforeAutospacing="1" w:after="100" w:afterAutospacing="1" w:line="360" w:lineRule="auto"/>
        <w:jc w:val="lowKashida"/>
        <w:rPr>
          <w:rFonts w:ascii="B Nazanin" w:eastAsia="Times New Roman" w:hAnsi="B Nazanin" w:cs="B Nazanin"/>
          <w:sz w:val="28"/>
          <w:szCs w:val="28"/>
        </w:rPr>
      </w:pPr>
      <w:r w:rsidRPr="008A6CA9">
        <w:rPr>
          <w:rFonts w:ascii="B Nazanin" w:eastAsia="Times New Roman" w:hAnsi="B Nazanin" w:cs="B Nazanin"/>
          <w:sz w:val="28"/>
          <w:szCs w:val="28"/>
          <w:rtl/>
        </w:rPr>
        <w:t xml:space="preserve">در وجه تسمیه این کتاب به «جذوات و مواقیت» گفتنی است که جذوات جمع «جذوه» به معنی اخگر و پاره‏آتش است و مواقیت جمع «میقات» به معنی وعده‏گاه؛ که اوّلی در آیه </w:t>
      </w:r>
      <w:r w:rsidRPr="008A6CA9">
        <w:rPr>
          <w:rFonts w:ascii="B Nazanin" w:eastAsia="Times New Roman" w:hAnsi="B Nazanin" w:cs="B Nazanin"/>
          <w:sz w:val="28"/>
          <w:szCs w:val="28"/>
        </w:rPr>
        <w:t xml:space="preserve">29 </w:t>
      </w:r>
      <w:r w:rsidRPr="008A6CA9">
        <w:rPr>
          <w:rFonts w:ascii="B Nazanin" w:eastAsia="Times New Roman" w:hAnsi="B Nazanin" w:cs="B Nazanin"/>
          <w:sz w:val="28"/>
          <w:szCs w:val="28"/>
          <w:rtl/>
        </w:rPr>
        <w:t xml:space="preserve">سوره قصص [... لعلّی آتیکم منها بخبر او جذوة من النّار لعلّکم تصطلون]، و دوّمی در آیات متعدّدی، از جمله آیه 143 سوره اعراف [و لمّا جاء </w:t>
      </w:r>
      <w:r w:rsidRPr="008A6CA9">
        <w:rPr>
          <w:rFonts w:ascii="B Nazanin" w:eastAsia="Times New Roman" w:hAnsi="B Nazanin" w:cs="B Nazanin"/>
          <w:sz w:val="28"/>
          <w:szCs w:val="28"/>
          <w:rtl/>
        </w:rPr>
        <w:lastRenderedPageBreak/>
        <w:t>موسی لمیقاتنا و کلّمه ربّه قال ربّ أرنی أنظر إلیک...] ذکر شده است و انتخاب این عنوان برای کتاب، با در نظر گرفتن انگیزه تصنیف آن (پاسخ به سؤال علماء هند در خصوص اینکه چرا به هنگام تجلّی خدا بر کوه، کوه متلاشی شد امّا به موسی آسیبی نرسید؟) نشان از ذق لطیف و قریحه خوش میرداماد دارد</w:t>
      </w:r>
      <w:r w:rsidRPr="008A6CA9">
        <w:rPr>
          <w:rFonts w:ascii="B Nazanin" w:eastAsia="Times New Roman" w:hAnsi="B Nazanin" w:cs="B Nazanin"/>
          <w:sz w:val="28"/>
          <w:szCs w:val="28"/>
        </w:rPr>
        <w:t>.</w:t>
      </w:r>
    </w:p>
    <w:p w:rsidR="008A6CA9" w:rsidRPr="008A6CA9" w:rsidRDefault="008A6CA9" w:rsidP="008A6CA9">
      <w:pPr>
        <w:bidi/>
        <w:spacing w:before="100" w:beforeAutospacing="1" w:after="100" w:afterAutospacing="1" w:line="360" w:lineRule="auto"/>
        <w:jc w:val="lowKashida"/>
        <w:rPr>
          <w:rFonts w:ascii="B Nazanin" w:eastAsia="Times New Roman" w:hAnsi="B Nazanin" w:cs="B Nazanin"/>
          <w:sz w:val="28"/>
          <w:szCs w:val="28"/>
        </w:rPr>
      </w:pPr>
      <w:r w:rsidRPr="008A6CA9">
        <w:rPr>
          <w:rFonts w:ascii="B Nazanin" w:eastAsia="Times New Roman" w:hAnsi="B Nazanin" w:cs="B Nazanin"/>
          <w:sz w:val="28"/>
          <w:szCs w:val="28"/>
          <w:rtl/>
        </w:rPr>
        <w:t>مقدّمه مصنّف با این دو بیتی آغاز می‏شود</w:t>
      </w:r>
      <w:r w:rsidRPr="008A6CA9">
        <w:rPr>
          <w:rFonts w:ascii="B Nazanin" w:eastAsia="Times New Roman" w:hAnsi="B Nazanin" w:cs="B Nazanin"/>
          <w:sz w:val="28"/>
          <w:szCs w:val="28"/>
        </w:rPr>
        <w:t>:</w:t>
      </w:r>
    </w:p>
    <w:tbl>
      <w:tblPr>
        <w:tblW w:w="0" w:type="auto"/>
        <w:tblCellSpacing w:w="15" w:type="dxa"/>
        <w:tblCellMar>
          <w:top w:w="15" w:type="dxa"/>
          <w:left w:w="15" w:type="dxa"/>
          <w:bottom w:w="15" w:type="dxa"/>
          <w:right w:w="15" w:type="dxa"/>
        </w:tblCellMar>
        <w:tblLook w:val="04A0"/>
      </w:tblPr>
      <w:tblGrid>
        <w:gridCol w:w="2372"/>
        <w:gridCol w:w="2658"/>
      </w:tblGrid>
      <w:tr w:rsidR="008A6CA9" w:rsidRPr="008A6CA9" w:rsidTr="008A6CA9">
        <w:trPr>
          <w:tblCellSpacing w:w="15" w:type="dxa"/>
        </w:trPr>
        <w:tc>
          <w:tcPr>
            <w:tcW w:w="0" w:type="auto"/>
            <w:vAlign w:val="center"/>
            <w:hideMark/>
          </w:tcPr>
          <w:p w:rsidR="008A6CA9" w:rsidRPr="008A6CA9" w:rsidRDefault="008A6CA9" w:rsidP="008A6CA9">
            <w:pPr>
              <w:bidi/>
              <w:spacing w:after="0" w:line="360" w:lineRule="auto"/>
              <w:jc w:val="lowKashida"/>
              <w:rPr>
                <w:rFonts w:ascii="B Nazanin" w:eastAsia="Times New Roman" w:hAnsi="B Nazanin" w:cs="B Nazanin"/>
                <w:sz w:val="28"/>
                <w:szCs w:val="28"/>
              </w:rPr>
            </w:pPr>
            <w:r w:rsidRPr="008A6CA9">
              <w:rPr>
                <w:rFonts w:ascii="B Nazanin" w:eastAsia="Times New Roman" w:hAnsi="B Nazanin" w:cs="B Nazanin"/>
                <w:sz w:val="28"/>
                <w:szCs w:val="28"/>
                <w:rtl/>
              </w:rPr>
              <w:t xml:space="preserve">عینان عینان لم‏یکتبهما قلم </w:t>
            </w:r>
          </w:p>
        </w:tc>
        <w:tc>
          <w:tcPr>
            <w:tcW w:w="0" w:type="auto"/>
            <w:vAlign w:val="center"/>
            <w:hideMark/>
          </w:tcPr>
          <w:p w:rsidR="008A6CA9" w:rsidRPr="008A6CA9" w:rsidRDefault="008A6CA9" w:rsidP="008A6CA9">
            <w:pPr>
              <w:bidi/>
              <w:spacing w:after="0" w:line="360" w:lineRule="auto"/>
              <w:jc w:val="lowKashida"/>
              <w:rPr>
                <w:rFonts w:ascii="B Nazanin" w:eastAsia="Times New Roman" w:hAnsi="B Nazanin" w:cs="B Nazanin"/>
                <w:sz w:val="28"/>
                <w:szCs w:val="28"/>
              </w:rPr>
            </w:pPr>
            <w:r w:rsidRPr="008A6CA9">
              <w:rPr>
                <w:rFonts w:ascii="B Nazanin" w:eastAsia="Times New Roman" w:hAnsi="B Nazanin" w:cs="B Nazanin"/>
                <w:sz w:val="28"/>
                <w:szCs w:val="28"/>
                <w:rtl/>
              </w:rPr>
              <w:t xml:space="preserve">فی کلّ عین من العینین عینان </w:t>
            </w:r>
          </w:p>
        </w:tc>
      </w:tr>
      <w:tr w:rsidR="008A6CA9" w:rsidRPr="008A6CA9" w:rsidTr="008A6CA9">
        <w:trPr>
          <w:tblCellSpacing w:w="15" w:type="dxa"/>
        </w:trPr>
        <w:tc>
          <w:tcPr>
            <w:tcW w:w="0" w:type="auto"/>
            <w:vAlign w:val="center"/>
            <w:hideMark/>
          </w:tcPr>
          <w:p w:rsidR="008A6CA9" w:rsidRPr="008A6CA9" w:rsidRDefault="008A6CA9" w:rsidP="008A6CA9">
            <w:pPr>
              <w:bidi/>
              <w:spacing w:after="0" w:line="360" w:lineRule="auto"/>
              <w:jc w:val="lowKashida"/>
              <w:rPr>
                <w:rFonts w:ascii="B Nazanin" w:eastAsia="Times New Roman" w:hAnsi="B Nazanin" w:cs="B Nazanin"/>
                <w:sz w:val="28"/>
                <w:szCs w:val="28"/>
              </w:rPr>
            </w:pPr>
            <w:r w:rsidRPr="008A6CA9">
              <w:rPr>
                <w:rFonts w:ascii="B Nazanin" w:eastAsia="Times New Roman" w:hAnsi="B Nazanin" w:cs="B Nazanin"/>
                <w:sz w:val="28"/>
                <w:szCs w:val="28"/>
                <w:rtl/>
              </w:rPr>
              <w:t xml:space="preserve">نونان نونان لم‏یکتبهما قلم </w:t>
            </w:r>
          </w:p>
        </w:tc>
        <w:tc>
          <w:tcPr>
            <w:tcW w:w="0" w:type="auto"/>
            <w:vAlign w:val="center"/>
            <w:hideMark/>
          </w:tcPr>
          <w:p w:rsidR="008A6CA9" w:rsidRPr="008A6CA9" w:rsidRDefault="008A6CA9" w:rsidP="008A6CA9">
            <w:pPr>
              <w:bidi/>
              <w:spacing w:after="0" w:line="360" w:lineRule="auto"/>
              <w:jc w:val="lowKashida"/>
              <w:rPr>
                <w:rFonts w:ascii="B Nazanin" w:eastAsia="Times New Roman" w:hAnsi="B Nazanin" w:cs="B Nazanin"/>
                <w:sz w:val="28"/>
                <w:szCs w:val="28"/>
              </w:rPr>
            </w:pPr>
            <w:r w:rsidRPr="008A6CA9">
              <w:rPr>
                <w:rFonts w:ascii="B Nazanin" w:eastAsia="Times New Roman" w:hAnsi="B Nazanin" w:cs="B Nazanin"/>
                <w:sz w:val="28"/>
                <w:szCs w:val="28"/>
                <w:rtl/>
              </w:rPr>
              <w:t xml:space="preserve">فی کلّ نون من النّونین نونان </w:t>
            </w:r>
          </w:p>
        </w:tc>
      </w:tr>
    </w:tbl>
    <w:p w:rsidR="008A6CA9" w:rsidRPr="008A6CA9" w:rsidRDefault="008A6CA9" w:rsidP="008A6CA9">
      <w:pPr>
        <w:bidi/>
        <w:spacing w:before="100" w:beforeAutospacing="1" w:after="100" w:afterAutospacing="1" w:line="360" w:lineRule="auto"/>
        <w:jc w:val="lowKashida"/>
        <w:rPr>
          <w:rFonts w:ascii="B Nazanin" w:eastAsia="Times New Roman" w:hAnsi="B Nazanin" w:cs="B Nazanin"/>
          <w:sz w:val="28"/>
          <w:szCs w:val="28"/>
        </w:rPr>
      </w:pPr>
      <w:r w:rsidRPr="008A6CA9">
        <w:rPr>
          <w:rFonts w:ascii="B Nazanin" w:eastAsia="Times New Roman" w:hAnsi="B Nazanin" w:cs="B Nazanin"/>
          <w:sz w:val="28"/>
          <w:szCs w:val="28"/>
          <w:rtl/>
        </w:rPr>
        <w:t xml:space="preserve">او در اثر دیگرش نبراس الضّیاء، چنین توضیح می‏دهد که در این ابیات، مراد از دو </w:t>
      </w:r>
      <w:r w:rsidRPr="008A6CA9">
        <w:rPr>
          <w:rFonts w:ascii="B Nazanin" w:eastAsia="Times New Roman" w:hAnsi="B Nazanin" w:cs="B Nazanin"/>
          <w:sz w:val="28"/>
          <w:szCs w:val="28"/>
        </w:rPr>
        <w:t>«</w:t>
      </w:r>
      <w:r w:rsidRPr="008A6CA9">
        <w:rPr>
          <w:rFonts w:ascii="B Nazanin" w:eastAsia="Times New Roman" w:hAnsi="B Nazanin" w:cs="B Nazanin"/>
          <w:sz w:val="28"/>
          <w:szCs w:val="28"/>
          <w:rtl/>
        </w:rPr>
        <w:t>ع»، یکی «ع» ابداع است و دیگری «ع» اختراع، و مراد از دو «عین» بعدی، دو چشمه است</w:t>
      </w:r>
      <w:r w:rsidRPr="008A6CA9">
        <w:rPr>
          <w:rFonts w:ascii="B Nazanin" w:eastAsia="Times New Roman" w:hAnsi="B Nazanin" w:cs="B Nazanin"/>
          <w:sz w:val="28"/>
          <w:szCs w:val="28"/>
        </w:rPr>
        <w:t xml:space="preserve">. </w:t>
      </w:r>
      <w:r w:rsidRPr="008A6CA9">
        <w:rPr>
          <w:rFonts w:ascii="B Nazanin" w:eastAsia="Times New Roman" w:hAnsi="B Nazanin" w:cs="B Nazanin"/>
          <w:sz w:val="28"/>
          <w:szCs w:val="28"/>
          <w:rtl/>
        </w:rPr>
        <w:t>مقصود از «قلم» نیز عقل فعّال است. همچنین منظور از دو «ن» یکی «ن» تکوین است و دیگری «ن» تدوین و «نون» بعدی به معنی ماهی است</w:t>
      </w:r>
      <w:r w:rsidRPr="008A6CA9">
        <w:rPr>
          <w:rFonts w:ascii="B Nazanin" w:eastAsia="Times New Roman" w:hAnsi="B Nazanin" w:cs="B Nazanin"/>
          <w:sz w:val="28"/>
          <w:szCs w:val="28"/>
        </w:rPr>
        <w:t>...</w:t>
      </w:r>
    </w:p>
    <w:p w:rsidR="008A6CA9" w:rsidRPr="008A6CA9" w:rsidRDefault="008A6CA9" w:rsidP="008A6CA9">
      <w:pPr>
        <w:bidi/>
        <w:spacing w:before="100" w:beforeAutospacing="1" w:after="100" w:afterAutospacing="1" w:line="360" w:lineRule="auto"/>
        <w:jc w:val="lowKashida"/>
        <w:rPr>
          <w:rFonts w:ascii="B Nazanin" w:eastAsia="Times New Roman" w:hAnsi="B Nazanin" w:cs="B Nazanin"/>
          <w:sz w:val="28"/>
          <w:szCs w:val="28"/>
        </w:rPr>
      </w:pPr>
      <w:r w:rsidRPr="008A6CA9">
        <w:rPr>
          <w:rFonts w:ascii="B Nazanin" w:eastAsia="Times New Roman" w:hAnsi="B Nazanin" w:cs="B Nazanin"/>
          <w:sz w:val="28"/>
          <w:szCs w:val="28"/>
          <w:rtl/>
        </w:rPr>
        <w:t>از مقدمه که بگذریم، کتاب را با درونمایه‏هایی بدین شرح می‏بینیم</w:t>
      </w:r>
      <w:r w:rsidRPr="008A6CA9">
        <w:rPr>
          <w:rFonts w:ascii="B Nazanin" w:eastAsia="Times New Roman" w:hAnsi="B Nazanin" w:cs="B Nazanin"/>
          <w:sz w:val="28"/>
          <w:szCs w:val="28"/>
        </w:rPr>
        <w:t>:</w:t>
      </w:r>
    </w:p>
    <w:p w:rsidR="008A6CA9" w:rsidRPr="008A6CA9" w:rsidRDefault="008A6CA9" w:rsidP="008A6CA9">
      <w:pPr>
        <w:bidi/>
        <w:spacing w:before="100" w:beforeAutospacing="1" w:after="100" w:afterAutospacing="1" w:line="360" w:lineRule="auto"/>
        <w:jc w:val="lowKashida"/>
        <w:rPr>
          <w:rFonts w:ascii="B Nazanin" w:eastAsia="Times New Roman" w:hAnsi="B Nazanin" w:cs="B Nazanin"/>
          <w:sz w:val="28"/>
          <w:szCs w:val="28"/>
        </w:rPr>
      </w:pPr>
      <w:r w:rsidRPr="008A6CA9">
        <w:rPr>
          <w:rFonts w:ascii="B Nazanin" w:eastAsia="Times New Roman" w:hAnsi="B Nazanin" w:cs="B Nazanin"/>
          <w:sz w:val="28"/>
          <w:szCs w:val="28"/>
          <w:rtl/>
        </w:rPr>
        <w:t>الف) در بخش جذوات: مراتب طولی و عرضی موجودات در جهان هستی، اوّلیّت و آخریّت واجب تعالی و تمثیل هستی به دایره، اسامی مجرّدات و جسمانیات و نسبت عالم کبیر با عالم صغیر، ترتیب صوادر و اسامی آنها در لسان شرع، رابطه کواکب و افلاک با واجب‏الوجود، تنزّه واجب از کثرت، وحدت واجب، عقول در نظام هستی، صدور در سلسله علّیت، عالم مُثُل، انواع تحقّق موجودات، اسماء حُسنی، حقیقت موت، حقیقت زهد، لزوم ارتباط بین عوالم هستی، وجود مطلق، جایز، صدور، افاضه، ابداع، اختراع، صنع، تکوین، حقیقت عدد، عدم تعارض رأی مصنّف و افلاطون با نظر ابن‏سینا در ماهیت عدد، مراتب ادراکات و مُدرکات، حقیقت حرف و ارتباط آن با عالم خارج، و مراتب حروف</w:t>
      </w:r>
      <w:r w:rsidRPr="008A6CA9">
        <w:rPr>
          <w:rFonts w:ascii="B Nazanin" w:eastAsia="Times New Roman" w:hAnsi="B Nazanin" w:cs="B Nazanin"/>
          <w:sz w:val="28"/>
          <w:szCs w:val="28"/>
        </w:rPr>
        <w:t xml:space="preserve">... </w:t>
      </w:r>
    </w:p>
    <w:p w:rsidR="008A6CA9" w:rsidRPr="008A6CA9" w:rsidRDefault="008A6CA9" w:rsidP="008A6CA9">
      <w:pPr>
        <w:bidi/>
        <w:spacing w:before="100" w:beforeAutospacing="1" w:after="100" w:afterAutospacing="1" w:line="360" w:lineRule="auto"/>
        <w:jc w:val="lowKashida"/>
        <w:rPr>
          <w:rFonts w:ascii="B Nazanin" w:eastAsia="Times New Roman" w:hAnsi="B Nazanin" w:cs="B Nazanin"/>
          <w:sz w:val="28"/>
          <w:szCs w:val="28"/>
        </w:rPr>
      </w:pPr>
      <w:r w:rsidRPr="008A6CA9">
        <w:rPr>
          <w:rFonts w:ascii="B Nazanin" w:eastAsia="Times New Roman" w:hAnsi="B Nazanin" w:cs="B Nazanin"/>
          <w:sz w:val="28"/>
          <w:szCs w:val="28"/>
          <w:rtl/>
        </w:rPr>
        <w:lastRenderedPageBreak/>
        <w:t>ب) در بخش مواقیت: ملاک افاضه، مقولات و اجناس عالیه، تطبیق حروف بر موجودات، عالم مثالی و حروف موضوعه برای واجب و عقول و نفوس، حکمت یمانی (میرداماد حکمت خود را بدین نام نامیده است) و مراتب اعداد و حروف، متعلّق اول، اقسام وحدت، واحد حقیقی، اسماء و مراتب و ادوار عدد، مراتب و ادوار حروف، لطایف و اسرار حروف، رابطه لام و الف، لطایف اسرار کلمه طیّبه توحید، لطایف اسرار حرف میم، لطایف اسرار حرف نون، لطایف اسرار استداره حروف، مراتب و دوایر عالم حروف، نسبت دایره سین با حقیقت انسان، لطایف اسرار حرف عین، فاء، صاد، قاف، راء، حرکات، سکونات و تشدیدات، دوایر مقطّعه نورانی، اشتمال حروف مقطّعه قرآن بر اصول عالم حروف و اسرار نظام وجود</w:t>
      </w:r>
      <w:r w:rsidRPr="008A6CA9">
        <w:rPr>
          <w:rFonts w:ascii="B Nazanin" w:eastAsia="Times New Roman" w:hAnsi="B Nazanin" w:cs="B Nazanin"/>
          <w:sz w:val="28"/>
          <w:szCs w:val="28"/>
        </w:rPr>
        <w:t>.</w:t>
      </w:r>
    </w:p>
    <w:p w:rsidR="008A6CA9" w:rsidRPr="008A6CA9" w:rsidRDefault="008A6CA9" w:rsidP="008A6CA9">
      <w:pPr>
        <w:bidi/>
        <w:spacing w:before="100" w:beforeAutospacing="1" w:after="100" w:afterAutospacing="1" w:line="360" w:lineRule="auto"/>
        <w:jc w:val="lowKashida"/>
        <w:rPr>
          <w:rFonts w:ascii="B Nazanin" w:eastAsia="Times New Roman" w:hAnsi="B Nazanin" w:cs="B Nazanin"/>
          <w:sz w:val="28"/>
          <w:szCs w:val="28"/>
        </w:rPr>
      </w:pPr>
      <w:r w:rsidRPr="008A6CA9">
        <w:rPr>
          <w:rFonts w:ascii="B Nazanin" w:eastAsia="Times New Roman" w:hAnsi="B Nazanin" w:cs="B Nazanin"/>
          <w:sz w:val="28"/>
          <w:szCs w:val="28"/>
          <w:rtl/>
        </w:rPr>
        <w:t>پایان سخن را به ذکر مرتبت و منزلت والای علمی ملاّعلی نوری که به تعبیر مصحّح عمیق‏ترین حاشیه‏نویس «جذوات» است اختصاص داده، در این باب به آنچه مصحّح در پاورقی صفحه پنجاه و شش مقدّمه خود آورده است بسنده می‏کنیم</w:t>
      </w:r>
      <w:r w:rsidRPr="008A6CA9">
        <w:rPr>
          <w:rFonts w:ascii="B Nazanin" w:eastAsia="Times New Roman" w:hAnsi="B Nazanin" w:cs="B Nazanin"/>
          <w:sz w:val="28"/>
          <w:szCs w:val="28"/>
        </w:rPr>
        <w:t>:</w:t>
      </w:r>
    </w:p>
    <w:p w:rsidR="008A6CA9" w:rsidRPr="008A6CA9" w:rsidRDefault="008A6CA9" w:rsidP="008A6CA9">
      <w:pPr>
        <w:bidi/>
        <w:spacing w:before="100" w:beforeAutospacing="1" w:after="100" w:afterAutospacing="1" w:line="360" w:lineRule="auto"/>
        <w:jc w:val="lowKashida"/>
        <w:rPr>
          <w:rFonts w:ascii="B Nazanin" w:eastAsia="Times New Roman" w:hAnsi="B Nazanin" w:cs="B Nazanin"/>
          <w:sz w:val="28"/>
          <w:szCs w:val="28"/>
        </w:rPr>
      </w:pPr>
      <w:proofErr w:type="gramStart"/>
      <w:r w:rsidRPr="008A6CA9">
        <w:rPr>
          <w:rFonts w:ascii="B Nazanin" w:eastAsia="Times New Roman" w:hAnsi="B Nazanin" w:cs="B Nazanin"/>
          <w:sz w:val="28"/>
          <w:szCs w:val="28"/>
        </w:rPr>
        <w:t>«</w:t>
      </w:r>
      <w:r w:rsidRPr="008A6CA9">
        <w:rPr>
          <w:rFonts w:ascii="B Nazanin" w:eastAsia="Times New Roman" w:hAnsi="B Nazanin" w:cs="B Nazanin"/>
          <w:sz w:val="28"/>
          <w:szCs w:val="28"/>
          <w:rtl/>
        </w:rPr>
        <w:t>آخوند ملاّعلی بن ملاّ جمشید مازندرانی نوری اصفهانی در سال 1264 ه .ق. در سنّ صد سالگی چشم از جهان فروبست.</w:t>
      </w:r>
      <w:proofErr w:type="gramEnd"/>
      <w:r w:rsidRPr="008A6CA9">
        <w:rPr>
          <w:rFonts w:ascii="B Nazanin" w:eastAsia="Times New Roman" w:hAnsi="B Nazanin" w:cs="B Nazanin"/>
          <w:sz w:val="28"/>
          <w:szCs w:val="28"/>
          <w:rtl/>
        </w:rPr>
        <w:t xml:space="preserve"> از سنّ بیست و پنج سالگی نزدیک به هفتاد سال به تدریس حکمت اسلامی پرداخت. حوزه درسی‏اش پربارترین، عظیم‏ترین و بی‏بدیل‏ترین حوزه‏های فلسفه اسلامی و نقطه عطفی در تاریخ شکوهمند دانشهای عقلی به شمار می‏آید. او به دلیل ویژگیهای منحصر به فردش ـ یعنی تسلّط بر مبانی حکمت متعالیه و شیوایی بیان ـ در فاصله زمانی بیش از نیم قرن، نزدیک به 400 فیلسوف بزرگ را پرورش داد که ملاّ هادی سبزواری و ملاّ عبدالله نوری از آن جمله‏اند</w:t>
      </w:r>
      <w:r w:rsidRPr="008A6CA9">
        <w:rPr>
          <w:rFonts w:ascii="B Nazanin" w:eastAsia="Times New Roman" w:hAnsi="B Nazanin" w:cs="B Nazanin"/>
          <w:sz w:val="28"/>
          <w:szCs w:val="28"/>
        </w:rPr>
        <w:t xml:space="preserve">. </w:t>
      </w:r>
      <w:r w:rsidRPr="008A6CA9">
        <w:rPr>
          <w:rFonts w:ascii="B Nazanin" w:eastAsia="Times New Roman" w:hAnsi="B Nazanin" w:cs="B Nazanin"/>
          <w:sz w:val="28"/>
          <w:szCs w:val="28"/>
          <w:rtl/>
        </w:rPr>
        <w:t>نقش مهمّ این حکیم در انتقال، معرّفی و احیاء و ترویج اندیشه‏های صدرایی قابل انکار نیست. بی‏شک اگر وجود کم‏نظیر چنین فیلسوف برجسته‏ای نبود، اینک درخت تنومند حکمت متعالیه به بار نمی‏نشست و شخصیّت علمی صدرالمتألّهین شیرازی در پس تاریکی غبار گذر زمان مبهم و ناشناخته می‏ماند</w:t>
      </w:r>
      <w:r w:rsidRPr="008A6CA9">
        <w:rPr>
          <w:rFonts w:ascii="B Nazanin" w:eastAsia="Times New Roman" w:hAnsi="B Nazanin" w:cs="B Nazanin"/>
          <w:sz w:val="28"/>
          <w:szCs w:val="28"/>
        </w:rPr>
        <w:t>...».</w:t>
      </w:r>
    </w:p>
    <w:p w:rsidR="008A6CA9" w:rsidRPr="008A6CA9" w:rsidRDefault="008A6CA9" w:rsidP="008A6CA9">
      <w:pPr>
        <w:bidi/>
        <w:spacing w:before="100" w:beforeAutospacing="1" w:after="100" w:afterAutospacing="1" w:line="360" w:lineRule="auto"/>
        <w:jc w:val="lowKashida"/>
        <w:rPr>
          <w:rFonts w:ascii="B Nazanin" w:eastAsia="Times New Roman" w:hAnsi="B Nazanin" w:cs="B Nazanin"/>
          <w:sz w:val="28"/>
          <w:szCs w:val="28"/>
        </w:rPr>
      </w:pPr>
      <w:r w:rsidRPr="008A6CA9">
        <w:rPr>
          <w:rFonts w:ascii="B Nazanin" w:eastAsia="Times New Roman" w:hAnsi="B Nazanin" w:cs="B Nazanin"/>
          <w:sz w:val="28"/>
          <w:szCs w:val="28"/>
          <w:rtl/>
        </w:rPr>
        <w:lastRenderedPageBreak/>
        <w:t>توفیق روزافزون مصحّح و محقّق فاضل و نیز مرکز نشر میراث مکتوب را آرزومندیم</w:t>
      </w:r>
      <w:r w:rsidRPr="008A6CA9">
        <w:rPr>
          <w:rFonts w:ascii="B Nazanin" w:eastAsia="Times New Roman" w:hAnsi="B Nazanin" w:cs="B Nazanin"/>
          <w:sz w:val="28"/>
          <w:szCs w:val="28"/>
        </w:rPr>
        <w:t xml:space="preserve">. </w:t>
      </w:r>
      <w:r w:rsidRPr="008A6CA9">
        <w:rPr>
          <w:rFonts w:ascii="B Nazanin" w:eastAsia="Times New Roman" w:hAnsi="B Nazanin" w:cs="B Nazanin"/>
          <w:sz w:val="28"/>
          <w:szCs w:val="28"/>
          <w:rtl/>
        </w:rPr>
        <w:t>البته در بررسی کتاب، به مواردی نیز برخوردیم که چنانچه مایل به اصلاح در چاپهای بعدی باشند ارائه خواهد شد</w:t>
      </w:r>
      <w:r w:rsidRPr="008A6CA9">
        <w:rPr>
          <w:rFonts w:ascii="B Nazanin" w:eastAsia="Times New Roman" w:hAnsi="B Nazanin" w:cs="B Nazanin"/>
          <w:sz w:val="28"/>
          <w:szCs w:val="28"/>
        </w:rPr>
        <w:t>.</w:t>
      </w:r>
    </w:p>
    <w:p w:rsidR="00E94446" w:rsidRPr="008A6CA9" w:rsidRDefault="00E94446" w:rsidP="008A6CA9">
      <w:pPr>
        <w:bidi/>
        <w:spacing w:line="360" w:lineRule="auto"/>
        <w:jc w:val="lowKashida"/>
        <w:rPr>
          <w:rFonts w:ascii="B Nazanin" w:hAnsi="B Nazanin" w:cs="B Nazanin"/>
          <w:sz w:val="28"/>
          <w:szCs w:val="28"/>
        </w:rPr>
      </w:pPr>
    </w:p>
    <w:p w:rsidR="008A6CA9" w:rsidRPr="008A6CA9" w:rsidRDefault="008A6CA9">
      <w:pPr>
        <w:bidi/>
        <w:spacing w:line="360" w:lineRule="auto"/>
        <w:jc w:val="lowKashida"/>
        <w:rPr>
          <w:rFonts w:ascii="B Nazanin" w:hAnsi="B Nazanin" w:cs="B Nazanin"/>
          <w:sz w:val="28"/>
          <w:szCs w:val="28"/>
        </w:rPr>
      </w:pPr>
    </w:p>
    <w:sectPr w:rsidR="008A6CA9" w:rsidRPr="008A6CA9" w:rsidSect="00E944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8A6CA9"/>
    <w:rsid w:val="0000008C"/>
    <w:rsid w:val="0000101D"/>
    <w:rsid w:val="000012B2"/>
    <w:rsid w:val="00001A65"/>
    <w:rsid w:val="00002281"/>
    <w:rsid w:val="0000239D"/>
    <w:rsid w:val="000025F1"/>
    <w:rsid w:val="00005532"/>
    <w:rsid w:val="00006C51"/>
    <w:rsid w:val="000076DF"/>
    <w:rsid w:val="00007B00"/>
    <w:rsid w:val="00012772"/>
    <w:rsid w:val="00013B51"/>
    <w:rsid w:val="00013E11"/>
    <w:rsid w:val="00016103"/>
    <w:rsid w:val="000169B4"/>
    <w:rsid w:val="00016D9D"/>
    <w:rsid w:val="00016E35"/>
    <w:rsid w:val="0001701B"/>
    <w:rsid w:val="000177CF"/>
    <w:rsid w:val="00017B5C"/>
    <w:rsid w:val="000215C1"/>
    <w:rsid w:val="00021C69"/>
    <w:rsid w:val="00024441"/>
    <w:rsid w:val="0002454B"/>
    <w:rsid w:val="00024DAE"/>
    <w:rsid w:val="00025192"/>
    <w:rsid w:val="000263D2"/>
    <w:rsid w:val="0002680E"/>
    <w:rsid w:val="0002779A"/>
    <w:rsid w:val="00027939"/>
    <w:rsid w:val="00027A9A"/>
    <w:rsid w:val="000301B9"/>
    <w:rsid w:val="00030FFA"/>
    <w:rsid w:val="0003120E"/>
    <w:rsid w:val="000323F5"/>
    <w:rsid w:val="00032823"/>
    <w:rsid w:val="0003319A"/>
    <w:rsid w:val="00033623"/>
    <w:rsid w:val="00033952"/>
    <w:rsid w:val="0003419B"/>
    <w:rsid w:val="000344C0"/>
    <w:rsid w:val="000368D1"/>
    <w:rsid w:val="000368F8"/>
    <w:rsid w:val="00040B7F"/>
    <w:rsid w:val="0004104D"/>
    <w:rsid w:val="0004121C"/>
    <w:rsid w:val="0004148F"/>
    <w:rsid w:val="00041A39"/>
    <w:rsid w:val="00041CA5"/>
    <w:rsid w:val="0004252A"/>
    <w:rsid w:val="00044226"/>
    <w:rsid w:val="0004484E"/>
    <w:rsid w:val="00045CC9"/>
    <w:rsid w:val="00052358"/>
    <w:rsid w:val="00052E7A"/>
    <w:rsid w:val="00053856"/>
    <w:rsid w:val="00054883"/>
    <w:rsid w:val="00056733"/>
    <w:rsid w:val="00057239"/>
    <w:rsid w:val="00060B98"/>
    <w:rsid w:val="00060C02"/>
    <w:rsid w:val="00061F40"/>
    <w:rsid w:val="000620EC"/>
    <w:rsid w:val="000628B4"/>
    <w:rsid w:val="00063A9C"/>
    <w:rsid w:val="00063B35"/>
    <w:rsid w:val="00063BBA"/>
    <w:rsid w:val="000643AD"/>
    <w:rsid w:val="00064E6F"/>
    <w:rsid w:val="0006570B"/>
    <w:rsid w:val="00065F51"/>
    <w:rsid w:val="000661BC"/>
    <w:rsid w:val="00070C58"/>
    <w:rsid w:val="00070CA2"/>
    <w:rsid w:val="00071B4A"/>
    <w:rsid w:val="00072172"/>
    <w:rsid w:val="00072D1B"/>
    <w:rsid w:val="000741D7"/>
    <w:rsid w:val="00074C3D"/>
    <w:rsid w:val="00076F05"/>
    <w:rsid w:val="0008109B"/>
    <w:rsid w:val="00082803"/>
    <w:rsid w:val="00083611"/>
    <w:rsid w:val="00083CCA"/>
    <w:rsid w:val="000846D2"/>
    <w:rsid w:val="00084AAF"/>
    <w:rsid w:val="00084CF8"/>
    <w:rsid w:val="0008538C"/>
    <w:rsid w:val="00086093"/>
    <w:rsid w:val="000878D8"/>
    <w:rsid w:val="000900F3"/>
    <w:rsid w:val="00092086"/>
    <w:rsid w:val="00092D5F"/>
    <w:rsid w:val="000945CA"/>
    <w:rsid w:val="00095640"/>
    <w:rsid w:val="00095791"/>
    <w:rsid w:val="000960D8"/>
    <w:rsid w:val="00096EF0"/>
    <w:rsid w:val="000A0D8E"/>
    <w:rsid w:val="000A24D5"/>
    <w:rsid w:val="000A38A5"/>
    <w:rsid w:val="000A4403"/>
    <w:rsid w:val="000A6003"/>
    <w:rsid w:val="000A61BA"/>
    <w:rsid w:val="000A67AA"/>
    <w:rsid w:val="000A6B15"/>
    <w:rsid w:val="000A7166"/>
    <w:rsid w:val="000A7D6B"/>
    <w:rsid w:val="000B0A3A"/>
    <w:rsid w:val="000B19B7"/>
    <w:rsid w:val="000B1CD7"/>
    <w:rsid w:val="000B228C"/>
    <w:rsid w:val="000B30D3"/>
    <w:rsid w:val="000B3AD0"/>
    <w:rsid w:val="000B458F"/>
    <w:rsid w:val="000B59B9"/>
    <w:rsid w:val="000B5F0B"/>
    <w:rsid w:val="000C10B0"/>
    <w:rsid w:val="000C1E77"/>
    <w:rsid w:val="000C2C5F"/>
    <w:rsid w:val="000C2E80"/>
    <w:rsid w:val="000C5EE5"/>
    <w:rsid w:val="000C6AFE"/>
    <w:rsid w:val="000C6E1E"/>
    <w:rsid w:val="000D0820"/>
    <w:rsid w:val="000D1723"/>
    <w:rsid w:val="000D46D9"/>
    <w:rsid w:val="000D5929"/>
    <w:rsid w:val="000D600E"/>
    <w:rsid w:val="000D6379"/>
    <w:rsid w:val="000D6524"/>
    <w:rsid w:val="000E01C8"/>
    <w:rsid w:val="000E07AD"/>
    <w:rsid w:val="000E0BDD"/>
    <w:rsid w:val="000E0F55"/>
    <w:rsid w:val="000E1D07"/>
    <w:rsid w:val="000E25AC"/>
    <w:rsid w:val="000E2740"/>
    <w:rsid w:val="000E41B2"/>
    <w:rsid w:val="000E41C5"/>
    <w:rsid w:val="000E47A3"/>
    <w:rsid w:val="000E50F0"/>
    <w:rsid w:val="000E52D7"/>
    <w:rsid w:val="000E5CD4"/>
    <w:rsid w:val="000E5DA1"/>
    <w:rsid w:val="000E6362"/>
    <w:rsid w:val="000E7F60"/>
    <w:rsid w:val="000F0E0A"/>
    <w:rsid w:val="000F2A7F"/>
    <w:rsid w:val="000F39F7"/>
    <w:rsid w:val="000F3C36"/>
    <w:rsid w:val="000F4725"/>
    <w:rsid w:val="000F5D27"/>
    <w:rsid w:val="000F5F4A"/>
    <w:rsid w:val="000F5F70"/>
    <w:rsid w:val="000F628D"/>
    <w:rsid w:val="000F7186"/>
    <w:rsid w:val="00100EA9"/>
    <w:rsid w:val="001014CD"/>
    <w:rsid w:val="0010409A"/>
    <w:rsid w:val="00106706"/>
    <w:rsid w:val="001072FF"/>
    <w:rsid w:val="00107BBC"/>
    <w:rsid w:val="001121AC"/>
    <w:rsid w:val="00112A7F"/>
    <w:rsid w:val="00113024"/>
    <w:rsid w:val="001130B3"/>
    <w:rsid w:val="00114384"/>
    <w:rsid w:val="00114706"/>
    <w:rsid w:val="00115AF3"/>
    <w:rsid w:val="001179EB"/>
    <w:rsid w:val="00120AFC"/>
    <w:rsid w:val="00120C33"/>
    <w:rsid w:val="00120D81"/>
    <w:rsid w:val="001225B3"/>
    <w:rsid w:val="00122724"/>
    <w:rsid w:val="0012273B"/>
    <w:rsid w:val="00122A12"/>
    <w:rsid w:val="00123E83"/>
    <w:rsid w:val="00125184"/>
    <w:rsid w:val="001263B6"/>
    <w:rsid w:val="00126602"/>
    <w:rsid w:val="00126781"/>
    <w:rsid w:val="00126A22"/>
    <w:rsid w:val="00127BCB"/>
    <w:rsid w:val="00130C1E"/>
    <w:rsid w:val="0013109E"/>
    <w:rsid w:val="00131BF0"/>
    <w:rsid w:val="00133233"/>
    <w:rsid w:val="00133E62"/>
    <w:rsid w:val="001344DB"/>
    <w:rsid w:val="00134D20"/>
    <w:rsid w:val="001371EF"/>
    <w:rsid w:val="00137603"/>
    <w:rsid w:val="001402A9"/>
    <w:rsid w:val="00141B31"/>
    <w:rsid w:val="0014204A"/>
    <w:rsid w:val="001424C7"/>
    <w:rsid w:val="001429F2"/>
    <w:rsid w:val="00142D17"/>
    <w:rsid w:val="0014331D"/>
    <w:rsid w:val="00143B72"/>
    <w:rsid w:val="00144045"/>
    <w:rsid w:val="00144912"/>
    <w:rsid w:val="00144D78"/>
    <w:rsid w:val="00144F39"/>
    <w:rsid w:val="0014551B"/>
    <w:rsid w:val="00145B24"/>
    <w:rsid w:val="001461E4"/>
    <w:rsid w:val="00146720"/>
    <w:rsid w:val="00146DB5"/>
    <w:rsid w:val="001474E4"/>
    <w:rsid w:val="0015233C"/>
    <w:rsid w:val="0015281F"/>
    <w:rsid w:val="00153330"/>
    <w:rsid w:val="00153534"/>
    <w:rsid w:val="00154377"/>
    <w:rsid w:val="00154C61"/>
    <w:rsid w:val="00154FF7"/>
    <w:rsid w:val="00155346"/>
    <w:rsid w:val="00155377"/>
    <w:rsid w:val="0015549D"/>
    <w:rsid w:val="0015585A"/>
    <w:rsid w:val="00155B5A"/>
    <w:rsid w:val="001565CA"/>
    <w:rsid w:val="0015688C"/>
    <w:rsid w:val="00156903"/>
    <w:rsid w:val="00156A60"/>
    <w:rsid w:val="00156B95"/>
    <w:rsid w:val="00160ACC"/>
    <w:rsid w:val="001612ED"/>
    <w:rsid w:val="00161A61"/>
    <w:rsid w:val="0016225F"/>
    <w:rsid w:val="001624DB"/>
    <w:rsid w:val="001648EB"/>
    <w:rsid w:val="00164B59"/>
    <w:rsid w:val="00164FBD"/>
    <w:rsid w:val="001665AF"/>
    <w:rsid w:val="00166933"/>
    <w:rsid w:val="00170641"/>
    <w:rsid w:val="001708FF"/>
    <w:rsid w:val="0017155E"/>
    <w:rsid w:val="001717A0"/>
    <w:rsid w:val="00171F8F"/>
    <w:rsid w:val="001723A1"/>
    <w:rsid w:val="00174024"/>
    <w:rsid w:val="00174F44"/>
    <w:rsid w:val="00175C15"/>
    <w:rsid w:val="00176EFD"/>
    <w:rsid w:val="00176FED"/>
    <w:rsid w:val="0017756E"/>
    <w:rsid w:val="00180177"/>
    <w:rsid w:val="00180D53"/>
    <w:rsid w:val="00181862"/>
    <w:rsid w:val="001818CB"/>
    <w:rsid w:val="00182D22"/>
    <w:rsid w:val="00183D36"/>
    <w:rsid w:val="00184CD5"/>
    <w:rsid w:val="001851F2"/>
    <w:rsid w:val="00186D10"/>
    <w:rsid w:val="00191ACA"/>
    <w:rsid w:val="00196649"/>
    <w:rsid w:val="001969BB"/>
    <w:rsid w:val="00196B22"/>
    <w:rsid w:val="00196B90"/>
    <w:rsid w:val="001974F1"/>
    <w:rsid w:val="00197851"/>
    <w:rsid w:val="001A08F0"/>
    <w:rsid w:val="001A1E1A"/>
    <w:rsid w:val="001A20BA"/>
    <w:rsid w:val="001A33A9"/>
    <w:rsid w:val="001A36A1"/>
    <w:rsid w:val="001A3CD8"/>
    <w:rsid w:val="001A3CE3"/>
    <w:rsid w:val="001A4035"/>
    <w:rsid w:val="001A433F"/>
    <w:rsid w:val="001A7953"/>
    <w:rsid w:val="001B1986"/>
    <w:rsid w:val="001B19DF"/>
    <w:rsid w:val="001B1BD3"/>
    <w:rsid w:val="001B1EA6"/>
    <w:rsid w:val="001B2568"/>
    <w:rsid w:val="001B273E"/>
    <w:rsid w:val="001B28E4"/>
    <w:rsid w:val="001B336E"/>
    <w:rsid w:val="001B431A"/>
    <w:rsid w:val="001B5339"/>
    <w:rsid w:val="001B6662"/>
    <w:rsid w:val="001B6706"/>
    <w:rsid w:val="001B7258"/>
    <w:rsid w:val="001B79CA"/>
    <w:rsid w:val="001C03B8"/>
    <w:rsid w:val="001C07DA"/>
    <w:rsid w:val="001C12E3"/>
    <w:rsid w:val="001C2486"/>
    <w:rsid w:val="001C294E"/>
    <w:rsid w:val="001C45AB"/>
    <w:rsid w:val="001C46DC"/>
    <w:rsid w:val="001C5053"/>
    <w:rsid w:val="001C51D9"/>
    <w:rsid w:val="001C54E5"/>
    <w:rsid w:val="001C5701"/>
    <w:rsid w:val="001C5E95"/>
    <w:rsid w:val="001D0615"/>
    <w:rsid w:val="001D098F"/>
    <w:rsid w:val="001D12BB"/>
    <w:rsid w:val="001D217E"/>
    <w:rsid w:val="001D21B8"/>
    <w:rsid w:val="001D4B5E"/>
    <w:rsid w:val="001D4FB7"/>
    <w:rsid w:val="001D5BC8"/>
    <w:rsid w:val="001D6A95"/>
    <w:rsid w:val="001D70A7"/>
    <w:rsid w:val="001D7251"/>
    <w:rsid w:val="001D7C0E"/>
    <w:rsid w:val="001E0D8D"/>
    <w:rsid w:val="001E2ADB"/>
    <w:rsid w:val="001E37E7"/>
    <w:rsid w:val="001E40A6"/>
    <w:rsid w:val="001E5132"/>
    <w:rsid w:val="001E5294"/>
    <w:rsid w:val="001E7579"/>
    <w:rsid w:val="001F0765"/>
    <w:rsid w:val="001F162A"/>
    <w:rsid w:val="001F1B0B"/>
    <w:rsid w:val="001F5CAF"/>
    <w:rsid w:val="001F62AA"/>
    <w:rsid w:val="001F6979"/>
    <w:rsid w:val="0020078A"/>
    <w:rsid w:val="0020148A"/>
    <w:rsid w:val="0020206A"/>
    <w:rsid w:val="00206D55"/>
    <w:rsid w:val="0021090F"/>
    <w:rsid w:val="0021092D"/>
    <w:rsid w:val="0021143C"/>
    <w:rsid w:val="00211AB1"/>
    <w:rsid w:val="00212BBA"/>
    <w:rsid w:val="0021307A"/>
    <w:rsid w:val="00213751"/>
    <w:rsid w:val="00215555"/>
    <w:rsid w:val="0021592F"/>
    <w:rsid w:val="0021660E"/>
    <w:rsid w:val="00216EAD"/>
    <w:rsid w:val="00220FC0"/>
    <w:rsid w:val="0022128A"/>
    <w:rsid w:val="0022185D"/>
    <w:rsid w:val="00221EEF"/>
    <w:rsid w:val="00222B89"/>
    <w:rsid w:val="00223112"/>
    <w:rsid w:val="0022318F"/>
    <w:rsid w:val="0022479F"/>
    <w:rsid w:val="00224B43"/>
    <w:rsid w:val="002273A7"/>
    <w:rsid w:val="00230E69"/>
    <w:rsid w:val="002311A1"/>
    <w:rsid w:val="00232B64"/>
    <w:rsid w:val="00234CC9"/>
    <w:rsid w:val="002352F5"/>
    <w:rsid w:val="00235955"/>
    <w:rsid w:val="00235A4E"/>
    <w:rsid w:val="002362B3"/>
    <w:rsid w:val="00236984"/>
    <w:rsid w:val="00236B27"/>
    <w:rsid w:val="00236FA6"/>
    <w:rsid w:val="0023745C"/>
    <w:rsid w:val="00237501"/>
    <w:rsid w:val="00237C9C"/>
    <w:rsid w:val="0024089D"/>
    <w:rsid w:val="00240FBA"/>
    <w:rsid w:val="002417B7"/>
    <w:rsid w:val="00241A74"/>
    <w:rsid w:val="00242F33"/>
    <w:rsid w:val="00244237"/>
    <w:rsid w:val="00245665"/>
    <w:rsid w:val="00245AA5"/>
    <w:rsid w:val="0024649C"/>
    <w:rsid w:val="0024772B"/>
    <w:rsid w:val="00247FC3"/>
    <w:rsid w:val="00251317"/>
    <w:rsid w:val="00252449"/>
    <w:rsid w:val="0025282C"/>
    <w:rsid w:val="0025297B"/>
    <w:rsid w:val="0025336F"/>
    <w:rsid w:val="002547C0"/>
    <w:rsid w:val="00254A89"/>
    <w:rsid w:val="00255D8D"/>
    <w:rsid w:val="00256B15"/>
    <w:rsid w:val="00256CB3"/>
    <w:rsid w:val="00257890"/>
    <w:rsid w:val="00260037"/>
    <w:rsid w:val="00260571"/>
    <w:rsid w:val="002608D1"/>
    <w:rsid w:val="00262C10"/>
    <w:rsid w:val="00266AB3"/>
    <w:rsid w:val="002677BE"/>
    <w:rsid w:val="00270086"/>
    <w:rsid w:val="00271E0D"/>
    <w:rsid w:val="00271FAF"/>
    <w:rsid w:val="00271FE2"/>
    <w:rsid w:val="00272063"/>
    <w:rsid w:val="00273060"/>
    <w:rsid w:val="00273C7A"/>
    <w:rsid w:val="00273CC6"/>
    <w:rsid w:val="00274C26"/>
    <w:rsid w:val="00275650"/>
    <w:rsid w:val="002768BF"/>
    <w:rsid w:val="002770D5"/>
    <w:rsid w:val="00277B9F"/>
    <w:rsid w:val="0028130D"/>
    <w:rsid w:val="00282BE2"/>
    <w:rsid w:val="00282D5A"/>
    <w:rsid w:val="00283474"/>
    <w:rsid w:val="00283BC8"/>
    <w:rsid w:val="002846D2"/>
    <w:rsid w:val="00284CEB"/>
    <w:rsid w:val="002860B5"/>
    <w:rsid w:val="00286376"/>
    <w:rsid w:val="00286D3C"/>
    <w:rsid w:val="0029068B"/>
    <w:rsid w:val="00291A10"/>
    <w:rsid w:val="00291B2F"/>
    <w:rsid w:val="00291BBB"/>
    <w:rsid w:val="0029251B"/>
    <w:rsid w:val="00292DF3"/>
    <w:rsid w:val="0029383F"/>
    <w:rsid w:val="00295273"/>
    <w:rsid w:val="002952A8"/>
    <w:rsid w:val="00295A54"/>
    <w:rsid w:val="0029612A"/>
    <w:rsid w:val="00296E73"/>
    <w:rsid w:val="0029707A"/>
    <w:rsid w:val="002A1236"/>
    <w:rsid w:val="002A1EDA"/>
    <w:rsid w:val="002A240F"/>
    <w:rsid w:val="002A26F2"/>
    <w:rsid w:val="002A2D4E"/>
    <w:rsid w:val="002A3288"/>
    <w:rsid w:val="002A35F6"/>
    <w:rsid w:val="002A3A7F"/>
    <w:rsid w:val="002A3FE3"/>
    <w:rsid w:val="002A5622"/>
    <w:rsid w:val="002A5BD9"/>
    <w:rsid w:val="002A6198"/>
    <w:rsid w:val="002A760C"/>
    <w:rsid w:val="002B0483"/>
    <w:rsid w:val="002B08C4"/>
    <w:rsid w:val="002B0D6A"/>
    <w:rsid w:val="002B103A"/>
    <w:rsid w:val="002B1C23"/>
    <w:rsid w:val="002B1DE1"/>
    <w:rsid w:val="002B2F61"/>
    <w:rsid w:val="002B3390"/>
    <w:rsid w:val="002B3427"/>
    <w:rsid w:val="002B3805"/>
    <w:rsid w:val="002B3A53"/>
    <w:rsid w:val="002B4228"/>
    <w:rsid w:val="002B430B"/>
    <w:rsid w:val="002B44DB"/>
    <w:rsid w:val="002B4C91"/>
    <w:rsid w:val="002B4D6E"/>
    <w:rsid w:val="002B5BC2"/>
    <w:rsid w:val="002B6D96"/>
    <w:rsid w:val="002C00D9"/>
    <w:rsid w:val="002C0509"/>
    <w:rsid w:val="002C0CF1"/>
    <w:rsid w:val="002C16B6"/>
    <w:rsid w:val="002C1B52"/>
    <w:rsid w:val="002C3654"/>
    <w:rsid w:val="002C5C52"/>
    <w:rsid w:val="002C67C2"/>
    <w:rsid w:val="002C68CF"/>
    <w:rsid w:val="002C6B82"/>
    <w:rsid w:val="002C770A"/>
    <w:rsid w:val="002C7736"/>
    <w:rsid w:val="002D0AA1"/>
    <w:rsid w:val="002D1981"/>
    <w:rsid w:val="002D37FB"/>
    <w:rsid w:val="002D4479"/>
    <w:rsid w:val="002D586A"/>
    <w:rsid w:val="002D5E38"/>
    <w:rsid w:val="002D5E72"/>
    <w:rsid w:val="002D5E7D"/>
    <w:rsid w:val="002D7138"/>
    <w:rsid w:val="002D7EA5"/>
    <w:rsid w:val="002E0D0E"/>
    <w:rsid w:val="002E0D59"/>
    <w:rsid w:val="002E193E"/>
    <w:rsid w:val="002E2547"/>
    <w:rsid w:val="002E345E"/>
    <w:rsid w:val="002E3F30"/>
    <w:rsid w:val="002E4B4E"/>
    <w:rsid w:val="002E56D2"/>
    <w:rsid w:val="002E670B"/>
    <w:rsid w:val="002E6826"/>
    <w:rsid w:val="002E6A0D"/>
    <w:rsid w:val="002E727A"/>
    <w:rsid w:val="002E7AD5"/>
    <w:rsid w:val="002E7E2C"/>
    <w:rsid w:val="002F0BA9"/>
    <w:rsid w:val="002F1AE8"/>
    <w:rsid w:val="002F277B"/>
    <w:rsid w:val="002F3044"/>
    <w:rsid w:val="002F3B88"/>
    <w:rsid w:val="002F426D"/>
    <w:rsid w:val="002F497F"/>
    <w:rsid w:val="002F5977"/>
    <w:rsid w:val="002F6B98"/>
    <w:rsid w:val="002F7CAA"/>
    <w:rsid w:val="00300367"/>
    <w:rsid w:val="0030051A"/>
    <w:rsid w:val="003009AF"/>
    <w:rsid w:val="003018A4"/>
    <w:rsid w:val="00302E8F"/>
    <w:rsid w:val="0030321B"/>
    <w:rsid w:val="003046EA"/>
    <w:rsid w:val="00305933"/>
    <w:rsid w:val="00306894"/>
    <w:rsid w:val="003078C4"/>
    <w:rsid w:val="00310618"/>
    <w:rsid w:val="00310870"/>
    <w:rsid w:val="00310896"/>
    <w:rsid w:val="0031102E"/>
    <w:rsid w:val="003113D7"/>
    <w:rsid w:val="00311D0A"/>
    <w:rsid w:val="003136B8"/>
    <w:rsid w:val="00313CCE"/>
    <w:rsid w:val="00313D4E"/>
    <w:rsid w:val="0031402A"/>
    <w:rsid w:val="00315E85"/>
    <w:rsid w:val="00316623"/>
    <w:rsid w:val="00316C8D"/>
    <w:rsid w:val="00316D2D"/>
    <w:rsid w:val="00317DA3"/>
    <w:rsid w:val="003225AB"/>
    <w:rsid w:val="00323DC7"/>
    <w:rsid w:val="00324E12"/>
    <w:rsid w:val="00325673"/>
    <w:rsid w:val="00330085"/>
    <w:rsid w:val="00330512"/>
    <w:rsid w:val="0033078D"/>
    <w:rsid w:val="00330D64"/>
    <w:rsid w:val="003311C3"/>
    <w:rsid w:val="00331823"/>
    <w:rsid w:val="0033187D"/>
    <w:rsid w:val="00331DB3"/>
    <w:rsid w:val="00333C3E"/>
    <w:rsid w:val="00333D33"/>
    <w:rsid w:val="00334F2D"/>
    <w:rsid w:val="00335255"/>
    <w:rsid w:val="00337C06"/>
    <w:rsid w:val="00340110"/>
    <w:rsid w:val="00342859"/>
    <w:rsid w:val="0034323E"/>
    <w:rsid w:val="0034451A"/>
    <w:rsid w:val="00344684"/>
    <w:rsid w:val="00345B69"/>
    <w:rsid w:val="00347882"/>
    <w:rsid w:val="003507B0"/>
    <w:rsid w:val="003511F4"/>
    <w:rsid w:val="00351D60"/>
    <w:rsid w:val="003528E5"/>
    <w:rsid w:val="00352FA2"/>
    <w:rsid w:val="00353108"/>
    <w:rsid w:val="0035310F"/>
    <w:rsid w:val="0035379A"/>
    <w:rsid w:val="00353CD3"/>
    <w:rsid w:val="00354417"/>
    <w:rsid w:val="00354AA4"/>
    <w:rsid w:val="0035567A"/>
    <w:rsid w:val="0035598C"/>
    <w:rsid w:val="00356C36"/>
    <w:rsid w:val="00360475"/>
    <w:rsid w:val="00362DB4"/>
    <w:rsid w:val="003635F6"/>
    <w:rsid w:val="00364368"/>
    <w:rsid w:val="00365714"/>
    <w:rsid w:val="003667D6"/>
    <w:rsid w:val="00367985"/>
    <w:rsid w:val="003709E5"/>
    <w:rsid w:val="003725E8"/>
    <w:rsid w:val="00373E06"/>
    <w:rsid w:val="00374B26"/>
    <w:rsid w:val="0037501F"/>
    <w:rsid w:val="0037536F"/>
    <w:rsid w:val="003803EE"/>
    <w:rsid w:val="0038065A"/>
    <w:rsid w:val="00380AD3"/>
    <w:rsid w:val="00381434"/>
    <w:rsid w:val="00381B6E"/>
    <w:rsid w:val="00383235"/>
    <w:rsid w:val="00384B5B"/>
    <w:rsid w:val="00384FFA"/>
    <w:rsid w:val="00385284"/>
    <w:rsid w:val="00385C41"/>
    <w:rsid w:val="003867AF"/>
    <w:rsid w:val="0038744D"/>
    <w:rsid w:val="00387C30"/>
    <w:rsid w:val="003905AA"/>
    <w:rsid w:val="003907A6"/>
    <w:rsid w:val="00390D2E"/>
    <w:rsid w:val="00390E49"/>
    <w:rsid w:val="00391E5E"/>
    <w:rsid w:val="0039353E"/>
    <w:rsid w:val="00393CEB"/>
    <w:rsid w:val="0039555E"/>
    <w:rsid w:val="00395C74"/>
    <w:rsid w:val="00396D68"/>
    <w:rsid w:val="00397A99"/>
    <w:rsid w:val="003A0F18"/>
    <w:rsid w:val="003A10FC"/>
    <w:rsid w:val="003A1B3B"/>
    <w:rsid w:val="003A20CE"/>
    <w:rsid w:val="003A2B3D"/>
    <w:rsid w:val="003A42F8"/>
    <w:rsid w:val="003A483B"/>
    <w:rsid w:val="003A4AFD"/>
    <w:rsid w:val="003A546F"/>
    <w:rsid w:val="003A6F49"/>
    <w:rsid w:val="003B0334"/>
    <w:rsid w:val="003B03EF"/>
    <w:rsid w:val="003B04F6"/>
    <w:rsid w:val="003B0C76"/>
    <w:rsid w:val="003B1067"/>
    <w:rsid w:val="003B18ED"/>
    <w:rsid w:val="003B190F"/>
    <w:rsid w:val="003B1F21"/>
    <w:rsid w:val="003B2389"/>
    <w:rsid w:val="003B2469"/>
    <w:rsid w:val="003B2BEE"/>
    <w:rsid w:val="003B39DE"/>
    <w:rsid w:val="003B3C05"/>
    <w:rsid w:val="003B45E5"/>
    <w:rsid w:val="003B4BED"/>
    <w:rsid w:val="003B53DE"/>
    <w:rsid w:val="003B66F3"/>
    <w:rsid w:val="003C078F"/>
    <w:rsid w:val="003C097F"/>
    <w:rsid w:val="003C1132"/>
    <w:rsid w:val="003C139F"/>
    <w:rsid w:val="003C200A"/>
    <w:rsid w:val="003C24A5"/>
    <w:rsid w:val="003C2584"/>
    <w:rsid w:val="003C2A90"/>
    <w:rsid w:val="003C2F21"/>
    <w:rsid w:val="003C48C2"/>
    <w:rsid w:val="003C4A24"/>
    <w:rsid w:val="003C549A"/>
    <w:rsid w:val="003C69E4"/>
    <w:rsid w:val="003D0E44"/>
    <w:rsid w:val="003D23B5"/>
    <w:rsid w:val="003D25F4"/>
    <w:rsid w:val="003D2D2B"/>
    <w:rsid w:val="003D34BF"/>
    <w:rsid w:val="003D39A5"/>
    <w:rsid w:val="003D4D9B"/>
    <w:rsid w:val="003D53A0"/>
    <w:rsid w:val="003D576D"/>
    <w:rsid w:val="003D5D0F"/>
    <w:rsid w:val="003D6309"/>
    <w:rsid w:val="003D699D"/>
    <w:rsid w:val="003D69A1"/>
    <w:rsid w:val="003D6C51"/>
    <w:rsid w:val="003D6E4B"/>
    <w:rsid w:val="003D7CA8"/>
    <w:rsid w:val="003E03F1"/>
    <w:rsid w:val="003E0E06"/>
    <w:rsid w:val="003E136E"/>
    <w:rsid w:val="003E18ED"/>
    <w:rsid w:val="003E2301"/>
    <w:rsid w:val="003E2F4C"/>
    <w:rsid w:val="003E4034"/>
    <w:rsid w:val="003E42DA"/>
    <w:rsid w:val="003E4544"/>
    <w:rsid w:val="003E47D0"/>
    <w:rsid w:val="003E4FB1"/>
    <w:rsid w:val="003E72F4"/>
    <w:rsid w:val="003F0085"/>
    <w:rsid w:val="003F1ABB"/>
    <w:rsid w:val="003F2788"/>
    <w:rsid w:val="003F2EF3"/>
    <w:rsid w:val="003F30B1"/>
    <w:rsid w:val="003F40E3"/>
    <w:rsid w:val="003F4C1B"/>
    <w:rsid w:val="003F5877"/>
    <w:rsid w:val="003F67FE"/>
    <w:rsid w:val="003F7061"/>
    <w:rsid w:val="003F7E68"/>
    <w:rsid w:val="003F7F6F"/>
    <w:rsid w:val="00400135"/>
    <w:rsid w:val="004001AA"/>
    <w:rsid w:val="004003A1"/>
    <w:rsid w:val="004026F7"/>
    <w:rsid w:val="0040421F"/>
    <w:rsid w:val="0040468D"/>
    <w:rsid w:val="0040522D"/>
    <w:rsid w:val="00405617"/>
    <w:rsid w:val="00405921"/>
    <w:rsid w:val="004059DF"/>
    <w:rsid w:val="00405DAC"/>
    <w:rsid w:val="00406822"/>
    <w:rsid w:val="00406EE6"/>
    <w:rsid w:val="0040784F"/>
    <w:rsid w:val="00410163"/>
    <w:rsid w:val="00410B29"/>
    <w:rsid w:val="004111F5"/>
    <w:rsid w:val="00411874"/>
    <w:rsid w:val="00412CCE"/>
    <w:rsid w:val="00413FC2"/>
    <w:rsid w:val="00414507"/>
    <w:rsid w:val="004150E6"/>
    <w:rsid w:val="004158A7"/>
    <w:rsid w:val="00417344"/>
    <w:rsid w:val="00417CF6"/>
    <w:rsid w:val="0042053F"/>
    <w:rsid w:val="00420B00"/>
    <w:rsid w:val="00420F31"/>
    <w:rsid w:val="00421733"/>
    <w:rsid w:val="0042264F"/>
    <w:rsid w:val="00422C3D"/>
    <w:rsid w:val="00423145"/>
    <w:rsid w:val="00423FCB"/>
    <w:rsid w:val="00424743"/>
    <w:rsid w:val="004247E4"/>
    <w:rsid w:val="00425773"/>
    <w:rsid w:val="0042592F"/>
    <w:rsid w:val="00425BA1"/>
    <w:rsid w:val="00425E4E"/>
    <w:rsid w:val="004279BD"/>
    <w:rsid w:val="00427EC0"/>
    <w:rsid w:val="00427F1C"/>
    <w:rsid w:val="00431EF4"/>
    <w:rsid w:val="00431F07"/>
    <w:rsid w:val="00431FE9"/>
    <w:rsid w:val="004327ED"/>
    <w:rsid w:val="0043334A"/>
    <w:rsid w:val="00433A74"/>
    <w:rsid w:val="00435673"/>
    <w:rsid w:val="00435B84"/>
    <w:rsid w:val="00435CA0"/>
    <w:rsid w:val="00435D62"/>
    <w:rsid w:val="004364AC"/>
    <w:rsid w:val="00436AF2"/>
    <w:rsid w:val="00436CF5"/>
    <w:rsid w:val="00437066"/>
    <w:rsid w:val="00437971"/>
    <w:rsid w:val="00441BAE"/>
    <w:rsid w:val="00442474"/>
    <w:rsid w:val="00443780"/>
    <w:rsid w:val="004441DB"/>
    <w:rsid w:val="00444E23"/>
    <w:rsid w:val="004456A4"/>
    <w:rsid w:val="0044695C"/>
    <w:rsid w:val="0044774C"/>
    <w:rsid w:val="00450695"/>
    <w:rsid w:val="004517E2"/>
    <w:rsid w:val="0045190B"/>
    <w:rsid w:val="00452122"/>
    <w:rsid w:val="004527CF"/>
    <w:rsid w:val="004548C8"/>
    <w:rsid w:val="00454D27"/>
    <w:rsid w:val="004554B5"/>
    <w:rsid w:val="00456157"/>
    <w:rsid w:val="00456BC3"/>
    <w:rsid w:val="00457699"/>
    <w:rsid w:val="0045776C"/>
    <w:rsid w:val="00457840"/>
    <w:rsid w:val="0046048D"/>
    <w:rsid w:val="004608AB"/>
    <w:rsid w:val="00460A7B"/>
    <w:rsid w:val="00461669"/>
    <w:rsid w:val="0046464E"/>
    <w:rsid w:val="0046500A"/>
    <w:rsid w:val="00465BA0"/>
    <w:rsid w:val="004665CF"/>
    <w:rsid w:val="00466984"/>
    <w:rsid w:val="004670B0"/>
    <w:rsid w:val="004701B1"/>
    <w:rsid w:val="00470FBB"/>
    <w:rsid w:val="00471071"/>
    <w:rsid w:val="004711C0"/>
    <w:rsid w:val="004717D3"/>
    <w:rsid w:val="00471A19"/>
    <w:rsid w:val="00471E6E"/>
    <w:rsid w:val="004724CA"/>
    <w:rsid w:val="0047250F"/>
    <w:rsid w:val="00472C4D"/>
    <w:rsid w:val="00473370"/>
    <w:rsid w:val="00473E33"/>
    <w:rsid w:val="00474541"/>
    <w:rsid w:val="00474A4B"/>
    <w:rsid w:val="00475C4F"/>
    <w:rsid w:val="0047795D"/>
    <w:rsid w:val="00477B4E"/>
    <w:rsid w:val="00480EA4"/>
    <w:rsid w:val="0048151F"/>
    <w:rsid w:val="004843B4"/>
    <w:rsid w:val="00484A84"/>
    <w:rsid w:val="00485697"/>
    <w:rsid w:val="00485773"/>
    <w:rsid w:val="004871CF"/>
    <w:rsid w:val="0048751D"/>
    <w:rsid w:val="0048789C"/>
    <w:rsid w:val="00487D11"/>
    <w:rsid w:val="00490323"/>
    <w:rsid w:val="00491204"/>
    <w:rsid w:val="004915E8"/>
    <w:rsid w:val="0049191D"/>
    <w:rsid w:val="00491B02"/>
    <w:rsid w:val="00491D23"/>
    <w:rsid w:val="00492528"/>
    <w:rsid w:val="00493480"/>
    <w:rsid w:val="00493F1D"/>
    <w:rsid w:val="0049410A"/>
    <w:rsid w:val="004941A4"/>
    <w:rsid w:val="004948DD"/>
    <w:rsid w:val="00495C55"/>
    <w:rsid w:val="00496697"/>
    <w:rsid w:val="004974DF"/>
    <w:rsid w:val="00497872"/>
    <w:rsid w:val="00497901"/>
    <w:rsid w:val="004A007C"/>
    <w:rsid w:val="004A0A44"/>
    <w:rsid w:val="004A1516"/>
    <w:rsid w:val="004A1AA5"/>
    <w:rsid w:val="004A1EF1"/>
    <w:rsid w:val="004A2251"/>
    <w:rsid w:val="004A2467"/>
    <w:rsid w:val="004A2AA7"/>
    <w:rsid w:val="004A3185"/>
    <w:rsid w:val="004A5123"/>
    <w:rsid w:val="004A514E"/>
    <w:rsid w:val="004A52CE"/>
    <w:rsid w:val="004A5716"/>
    <w:rsid w:val="004A6293"/>
    <w:rsid w:val="004A6784"/>
    <w:rsid w:val="004A6A07"/>
    <w:rsid w:val="004A6D51"/>
    <w:rsid w:val="004A6E8E"/>
    <w:rsid w:val="004A70FD"/>
    <w:rsid w:val="004B0188"/>
    <w:rsid w:val="004B14AD"/>
    <w:rsid w:val="004B18B1"/>
    <w:rsid w:val="004B2349"/>
    <w:rsid w:val="004B29C0"/>
    <w:rsid w:val="004B36A5"/>
    <w:rsid w:val="004B377A"/>
    <w:rsid w:val="004B4030"/>
    <w:rsid w:val="004B4991"/>
    <w:rsid w:val="004B5132"/>
    <w:rsid w:val="004B5EEB"/>
    <w:rsid w:val="004B666C"/>
    <w:rsid w:val="004B66CF"/>
    <w:rsid w:val="004B767A"/>
    <w:rsid w:val="004B7837"/>
    <w:rsid w:val="004C0C8A"/>
    <w:rsid w:val="004C0CA4"/>
    <w:rsid w:val="004C236C"/>
    <w:rsid w:val="004C3849"/>
    <w:rsid w:val="004C416A"/>
    <w:rsid w:val="004C4977"/>
    <w:rsid w:val="004C4978"/>
    <w:rsid w:val="004C5F33"/>
    <w:rsid w:val="004C6828"/>
    <w:rsid w:val="004C6E86"/>
    <w:rsid w:val="004C734F"/>
    <w:rsid w:val="004C7D8E"/>
    <w:rsid w:val="004D12D0"/>
    <w:rsid w:val="004D144B"/>
    <w:rsid w:val="004D1DC5"/>
    <w:rsid w:val="004D1F6E"/>
    <w:rsid w:val="004D320F"/>
    <w:rsid w:val="004D38A2"/>
    <w:rsid w:val="004D3BFF"/>
    <w:rsid w:val="004D43F4"/>
    <w:rsid w:val="004D5241"/>
    <w:rsid w:val="004D526A"/>
    <w:rsid w:val="004D5686"/>
    <w:rsid w:val="004D5741"/>
    <w:rsid w:val="004D6363"/>
    <w:rsid w:val="004D7A2C"/>
    <w:rsid w:val="004E0822"/>
    <w:rsid w:val="004E225F"/>
    <w:rsid w:val="004E2CFC"/>
    <w:rsid w:val="004E2D48"/>
    <w:rsid w:val="004E2D9E"/>
    <w:rsid w:val="004E348D"/>
    <w:rsid w:val="004E48EA"/>
    <w:rsid w:val="004E5271"/>
    <w:rsid w:val="004E62CA"/>
    <w:rsid w:val="004E6628"/>
    <w:rsid w:val="004E700F"/>
    <w:rsid w:val="004E7B08"/>
    <w:rsid w:val="004F0A84"/>
    <w:rsid w:val="004F0BB7"/>
    <w:rsid w:val="004F180D"/>
    <w:rsid w:val="004F1954"/>
    <w:rsid w:val="004F1CA0"/>
    <w:rsid w:val="004F266B"/>
    <w:rsid w:val="004F4133"/>
    <w:rsid w:val="004F6374"/>
    <w:rsid w:val="004F682C"/>
    <w:rsid w:val="004F6D36"/>
    <w:rsid w:val="00500A8E"/>
    <w:rsid w:val="00501B83"/>
    <w:rsid w:val="0050224A"/>
    <w:rsid w:val="005031C6"/>
    <w:rsid w:val="005040A2"/>
    <w:rsid w:val="00504ED3"/>
    <w:rsid w:val="00506744"/>
    <w:rsid w:val="0051081B"/>
    <w:rsid w:val="00510FFE"/>
    <w:rsid w:val="0051198E"/>
    <w:rsid w:val="00511DFF"/>
    <w:rsid w:val="00512B24"/>
    <w:rsid w:val="00512B61"/>
    <w:rsid w:val="0051394B"/>
    <w:rsid w:val="005150AC"/>
    <w:rsid w:val="00515A31"/>
    <w:rsid w:val="0051638D"/>
    <w:rsid w:val="00516818"/>
    <w:rsid w:val="0051778F"/>
    <w:rsid w:val="00517AE2"/>
    <w:rsid w:val="00517FBF"/>
    <w:rsid w:val="00521B5C"/>
    <w:rsid w:val="0052204B"/>
    <w:rsid w:val="00524797"/>
    <w:rsid w:val="00524DD6"/>
    <w:rsid w:val="005251E9"/>
    <w:rsid w:val="00525495"/>
    <w:rsid w:val="00526511"/>
    <w:rsid w:val="005268F6"/>
    <w:rsid w:val="00526AF0"/>
    <w:rsid w:val="005270FE"/>
    <w:rsid w:val="005278D5"/>
    <w:rsid w:val="005302E2"/>
    <w:rsid w:val="00530598"/>
    <w:rsid w:val="00530A12"/>
    <w:rsid w:val="0053190B"/>
    <w:rsid w:val="00531D7F"/>
    <w:rsid w:val="00531ED4"/>
    <w:rsid w:val="005329BE"/>
    <w:rsid w:val="005340BE"/>
    <w:rsid w:val="0053426E"/>
    <w:rsid w:val="00534348"/>
    <w:rsid w:val="00534631"/>
    <w:rsid w:val="00534B7B"/>
    <w:rsid w:val="005356F1"/>
    <w:rsid w:val="0053618E"/>
    <w:rsid w:val="00536837"/>
    <w:rsid w:val="0053732B"/>
    <w:rsid w:val="00537E89"/>
    <w:rsid w:val="00540056"/>
    <w:rsid w:val="00540261"/>
    <w:rsid w:val="00540ABB"/>
    <w:rsid w:val="005412AD"/>
    <w:rsid w:val="005420F1"/>
    <w:rsid w:val="005430A6"/>
    <w:rsid w:val="0054320C"/>
    <w:rsid w:val="0054353B"/>
    <w:rsid w:val="0054487E"/>
    <w:rsid w:val="00545270"/>
    <w:rsid w:val="00545306"/>
    <w:rsid w:val="005457E7"/>
    <w:rsid w:val="005458C2"/>
    <w:rsid w:val="0054610C"/>
    <w:rsid w:val="005463B5"/>
    <w:rsid w:val="005466CD"/>
    <w:rsid w:val="00547546"/>
    <w:rsid w:val="00547F0E"/>
    <w:rsid w:val="00550431"/>
    <w:rsid w:val="00550A90"/>
    <w:rsid w:val="00550CEA"/>
    <w:rsid w:val="00551DE3"/>
    <w:rsid w:val="00552146"/>
    <w:rsid w:val="00553C71"/>
    <w:rsid w:val="00553EA6"/>
    <w:rsid w:val="005545B2"/>
    <w:rsid w:val="00554F7C"/>
    <w:rsid w:val="00555515"/>
    <w:rsid w:val="005556F4"/>
    <w:rsid w:val="005565C1"/>
    <w:rsid w:val="00557E43"/>
    <w:rsid w:val="00560DA1"/>
    <w:rsid w:val="005620B0"/>
    <w:rsid w:val="005625C4"/>
    <w:rsid w:val="0056313F"/>
    <w:rsid w:val="005631C4"/>
    <w:rsid w:val="00563649"/>
    <w:rsid w:val="00563938"/>
    <w:rsid w:val="0056437E"/>
    <w:rsid w:val="005650C5"/>
    <w:rsid w:val="0056520F"/>
    <w:rsid w:val="005655D4"/>
    <w:rsid w:val="00565A85"/>
    <w:rsid w:val="00565CF0"/>
    <w:rsid w:val="00566085"/>
    <w:rsid w:val="005663CC"/>
    <w:rsid w:val="00566D70"/>
    <w:rsid w:val="00566E9E"/>
    <w:rsid w:val="00567D5F"/>
    <w:rsid w:val="00570303"/>
    <w:rsid w:val="00570670"/>
    <w:rsid w:val="005710A9"/>
    <w:rsid w:val="0057128B"/>
    <w:rsid w:val="005729C3"/>
    <w:rsid w:val="00572A55"/>
    <w:rsid w:val="00572AD1"/>
    <w:rsid w:val="005747C8"/>
    <w:rsid w:val="00574CA8"/>
    <w:rsid w:val="00575BBF"/>
    <w:rsid w:val="00576331"/>
    <w:rsid w:val="00577891"/>
    <w:rsid w:val="00577957"/>
    <w:rsid w:val="00577AF6"/>
    <w:rsid w:val="00577C63"/>
    <w:rsid w:val="00580441"/>
    <w:rsid w:val="00581C81"/>
    <w:rsid w:val="00581CB0"/>
    <w:rsid w:val="00582936"/>
    <w:rsid w:val="00583E46"/>
    <w:rsid w:val="005850D8"/>
    <w:rsid w:val="00586A97"/>
    <w:rsid w:val="00586CCC"/>
    <w:rsid w:val="00587705"/>
    <w:rsid w:val="00591847"/>
    <w:rsid w:val="00592648"/>
    <w:rsid w:val="00592E38"/>
    <w:rsid w:val="00594477"/>
    <w:rsid w:val="00595505"/>
    <w:rsid w:val="005A04AF"/>
    <w:rsid w:val="005A13ED"/>
    <w:rsid w:val="005A1F95"/>
    <w:rsid w:val="005A21E2"/>
    <w:rsid w:val="005A2B1F"/>
    <w:rsid w:val="005A3673"/>
    <w:rsid w:val="005A37A0"/>
    <w:rsid w:val="005A514C"/>
    <w:rsid w:val="005A6124"/>
    <w:rsid w:val="005A63DB"/>
    <w:rsid w:val="005A650A"/>
    <w:rsid w:val="005A6A1A"/>
    <w:rsid w:val="005A76CE"/>
    <w:rsid w:val="005A7783"/>
    <w:rsid w:val="005B0658"/>
    <w:rsid w:val="005B1557"/>
    <w:rsid w:val="005B1A5F"/>
    <w:rsid w:val="005B26E2"/>
    <w:rsid w:val="005B2FDE"/>
    <w:rsid w:val="005B3B7C"/>
    <w:rsid w:val="005B3DC1"/>
    <w:rsid w:val="005B4061"/>
    <w:rsid w:val="005B4B28"/>
    <w:rsid w:val="005B55F7"/>
    <w:rsid w:val="005B58ED"/>
    <w:rsid w:val="005B5F52"/>
    <w:rsid w:val="005B7F8F"/>
    <w:rsid w:val="005C02C9"/>
    <w:rsid w:val="005C07FF"/>
    <w:rsid w:val="005C1171"/>
    <w:rsid w:val="005C11EC"/>
    <w:rsid w:val="005C1579"/>
    <w:rsid w:val="005C18E7"/>
    <w:rsid w:val="005C1E10"/>
    <w:rsid w:val="005C30B1"/>
    <w:rsid w:val="005C3E87"/>
    <w:rsid w:val="005C3F88"/>
    <w:rsid w:val="005C42AA"/>
    <w:rsid w:val="005C54C3"/>
    <w:rsid w:val="005C5B4E"/>
    <w:rsid w:val="005C634E"/>
    <w:rsid w:val="005C65D3"/>
    <w:rsid w:val="005D2B27"/>
    <w:rsid w:val="005D30CD"/>
    <w:rsid w:val="005D4443"/>
    <w:rsid w:val="005D455F"/>
    <w:rsid w:val="005D53A2"/>
    <w:rsid w:val="005D5EB3"/>
    <w:rsid w:val="005D69CA"/>
    <w:rsid w:val="005E1822"/>
    <w:rsid w:val="005E196A"/>
    <w:rsid w:val="005E1FB8"/>
    <w:rsid w:val="005E2055"/>
    <w:rsid w:val="005E2BB0"/>
    <w:rsid w:val="005E3380"/>
    <w:rsid w:val="005E4148"/>
    <w:rsid w:val="005E4349"/>
    <w:rsid w:val="005E46A8"/>
    <w:rsid w:val="005E4E99"/>
    <w:rsid w:val="005E50FC"/>
    <w:rsid w:val="005E59E7"/>
    <w:rsid w:val="005E5B52"/>
    <w:rsid w:val="005E640D"/>
    <w:rsid w:val="005E67EE"/>
    <w:rsid w:val="005E6CAC"/>
    <w:rsid w:val="005E6D78"/>
    <w:rsid w:val="005E710A"/>
    <w:rsid w:val="005F2708"/>
    <w:rsid w:val="005F2914"/>
    <w:rsid w:val="005F29E0"/>
    <w:rsid w:val="005F2DE2"/>
    <w:rsid w:val="005F3E20"/>
    <w:rsid w:val="005F45AC"/>
    <w:rsid w:val="005F4EE9"/>
    <w:rsid w:val="005F6ACA"/>
    <w:rsid w:val="005F7B5E"/>
    <w:rsid w:val="006004DE"/>
    <w:rsid w:val="006012F9"/>
    <w:rsid w:val="00601863"/>
    <w:rsid w:val="006018B6"/>
    <w:rsid w:val="00601DF7"/>
    <w:rsid w:val="00602756"/>
    <w:rsid w:val="00603C1C"/>
    <w:rsid w:val="0060403C"/>
    <w:rsid w:val="00604E5A"/>
    <w:rsid w:val="00606075"/>
    <w:rsid w:val="006069A5"/>
    <w:rsid w:val="00606E15"/>
    <w:rsid w:val="00606E2A"/>
    <w:rsid w:val="00610268"/>
    <w:rsid w:val="0061182B"/>
    <w:rsid w:val="00611BA0"/>
    <w:rsid w:val="00613474"/>
    <w:rsid w:val="00614164"/>
    <w:rsid w:val="00614847"/>
    <w:rsid w:val="006156DC"/>
    <w:rsid w:val="006168B6"/>
    <w:rsid w:val="00616B93"/>
    <w:rsid w:val="006171AA"/>
    <w:rsid w:val="00617CD5"/>
    <w:rsid w:val="00617DA4"/>
    <w:rsid w:val="00617F34"/>
    <w:rsid w:val="00621D14"/>
    <w:rsid w:val="00622ADE"/>
    <w:rsid w:val="00622F40"/>
    <w:rsid w:val="0062365C"/>
    <w:rsid w:val="00624627"/>
    <w:rsid w:val="006248ED"/>
    <w:rsid w:val="00624B00"/>
    <w:rsid w:val="00624CCD"/>
    <w:rsid w:val="0062627D"/>
    <w:rsid w:val="00626286"/>
    <w:rsid w:val="00627FC1"/>
    <w:rsid w:val="00631192"/>
    <w:rsid w:val="006315EF"/>
    <w:rsid w:val="006318F5"/>
    <w:rsid w:val="006326A7"/>
    <w:rsid w:val="006328EC"/>
    <w:rsid w:val="00634F85"/>
    <w:rsid w:val="006352A9"/>
    <w:rsid w:val="00635912"/>
    <w:rsid w:val="0063694E"/>
    <w:rsid w:val="00640078"/>
    <w:rsid w:val="00640508"/>
    <w:rsid w:val="0064073F"/>
    <w:rsid w:val="00640CED"/>
    <w:rsid w:val="00641668"/>
    <w:rsid w:val="00641AA1"/>
    <w:rsid w:val="006433B7"/>
    <w:rsid w:val="006440D2"/>
    <w:rsid w:val="00644477"/>
    <w:rsid w:val="00644641"/>
    <w:rsid w:val="00645314"/>
    <w:rsid w:val="006454B0"/>
    <w:rsid w:val="00645BD3"/>
    <w:rsid w:val="00645F80"/>
    <w:rsid w:val="0064637D"/>
    <w:rsid w:val="00650844"/>
    <w:rsid w:val="00651DDC"/>
    <w:rsid w:val="006521EB"/>
    <w:rsid w:val="00652566"/>
    <w:rsid w:val="0065290D"/>
    <w:rsid w:val="00653852"/>
    <w:rsid w:val="00654231"/>
    <w:rsid w:val="006552B0"/>
    <w:rsid w:val="00655DBA"/>
    <w:rsid w:val="006577D8"/>
    <w:rsid w:val="00657E79"/>
    <w:rsid w:val="00660176"/>
    <w:rsid w:val="00661259"/>
    <w:rsid w:val="006619E3"/>
    <w:rsid w:val="0066243F"/>
    <w:rsid w:val="00664393"/>
    <w:rsid w:val="006650A0"/>
    <w:rsid w:val="00665EFC"/>
    <w:rsid w:val="006663BA"/>
    <w:rsid w:val="00666A7F"/>
    <w:rsid w:val="00667153"/>
    <w:rsid w:val="006673A9"/>
    <w:rsid w:val="0067048D"/>
    <w:rsid w:val="006716F8"/>
    <w:rsid w:val="00672209"/>
    <w:rsid w:val="00674520"/>
    <w:rsid w:val="00674C06"/>
    <w:rsid w:val="00675A9A"/>
    <w:rsid w:val="00676CC3"/>
    <w:rsid w:val="0068010A"/>
    <w:rsid w:val="0068058A"/>
    <w:rsid w:val="0068065A"/>
    <w:rsid w:val="00680C18"/>
    <w:rsid w:val="006831CD"/>
    <w:rsid w:val="00683F4E"/>
    <w:rsid w:val="00683FDD"/>
    <w:rsid w:val="00684F55"/>
    <w:rsid w:val="00685992"/>
    <w:rsid w:val="00685C4C"/>
    <w:rsid w:val="006861F2"/>
    <w:rsid w:val="00686477"/>
    <w:rsid w:val="00686857"/>
    <w:rsid w:val="006869E3"/>
    <w:rsid w:val="0068707C"/>
    <w:rsid w:val="0069204D"/>
    <w:rsid w:val="00693753"/>
    <w:rsid w:val="0069429C"/>
    <w:rsid w:val="00694F24"/>
    <w:rsid w:val="006957B0"/>
    <w:rsid w:val="006957C2"/>
    <w:rsid w:val="00695C2E"/>
    <w:rsid w:val="006A054C"/>
    <w:rsid w:val="006A0ABB"/>
    <w:rsid w:val="006A233B"/>
    <w:rsid w:val="006A415D"/>
    <w:rsid w:val="006A47AF"/>
    <w:rsid w:val="006A4F34"/>
    <w:rsid w:val="006A50CB"/>
    <w:rsid w:val="006A52E1"/>
    <w:rsid w:val="006A541F"/>
    <w:rsid w:val="006A5DFD"/>
    <w:rsid w:val="006A5F58"/>
    <w:rsid w:val="006A6616"/>
    <w:rsid w:val="006A788B"/>
    <w:rsid w:val="006B054F"/>
    <w:rsid w:val="006B0AC4"/>
    <w:rsid w:val="006B1547"/>
    <w:rsid w:val="006B25AC"/>
    <w:rsid w:val="006B2C67"/>
    <w:rsid w:val="006B32A3"/>
    <w:rsid w:val="006B38EC"/>
    <w:rsid w:val="006B44E6"/>
    <w:rsid w:val="006B4BEA"/>
    <w:rsid w:val="006B4D6B"/>
    <w:rsid w:val="006B7396"/>
    <w:rsid w:val="006C01D3"/>
    <w:rsid w:val="006C0726"/>
    <w:rsid w:val="006C1522"/>
    <w:rsid w:val="006C1B6D"/>
    <w:rsid w:val="006C2724"/>
    <w:rsid w:val="006C2C5C"/>
    <w:rsid w:val="006C3DB6"/>
    <w:rsid w:val="006C3EA6"/>
    <w:rsid w:val="006C4383"/>
    <w:rsid w:val="006C4FBB"/>
    <w:rsid w:val="006C5A22"/>
    <w:rsid w:val="006C5C75"/>
    <w:rsid w:val="006D0275"/>
    <w:rsid w:val="006D02CF"/>
    <w:rsid w:val="006D053F"/>
    <w:rsid w:val="006D06C1"/>
    <w:rsid w:val="006D0ECF"/>
    <w:rsid w:val="006D1379"/>
    <w:rsid w:val="006D1CB3"/>
    <w:rsid w:val="006D245C"/>
    <w:rsid w:val="006D3FDE"/>
    <w:rsid w:val="006D4838"/>
    <w:rsid w:val="006D4BB3"/>
    <w:rsid w:val="006D5FE6"/>
    <w:rsid w:val="006D7109"/>
    <w:rsid w:val="006D77EB"/>
    <w:rsid w:val="006E00D4"/>
    <w:rsid w:val="006E07DA"/>
    <w:rsid w:val="006E12C1"/>
    <w:rsid w:val="006E1CD1"/>
    <w:rsid w:val="006E30FD"/>
    <w:rsid w:val="006E45B1"/>
    <w:rsid w:val="006E61A6"/>
    <w:rsid w:val="006E6CA0"/>
    <w:rsid w:val="006E6FE7"/>
    <w:rsid w:val="006F0212"/>
    <w:rsid w:val="006F054D"/>
    <w:rsid w:val="006F24EF"/>
    <w:rsid w:val="006F33DF"/>
    <w:rsid w:val="006F3CC5"/>
    <w:rsid w:val="006F4574"/>
    <w:rsid w:val="006F474F"/>
    <w:rsid w:val="006F54C3"/>
    <w:rsid w:val="006F5EEF"/>
    <w:rsid w:val="006F6C9F"/>
    <w:rsid w:val="006F7B1B"/>
    <w:rsid w:val="007008A5"/>
    <w:rsid w:val="00701777"/>
    <w:rsid w:val="00702D91"/>
    <w:rsid w:val="00703039"/>
    <w:rsid w:val="007037AD"/>
    <w:rsid w:val="00703CB5"/>
    <w:rsid w:val="00703D83"/>
    <w:rsid w:val="00704376"/>
    <w:rsid w:val="007045BB"/>
    <w:rsid w:val="007056EA"/>
    <w:rsid w:val="0070683B"/>
    <w:rsid w:val="00706860"/>
    <w:rsid w:val="00706EDC"/>
    <w:rsid w:val="00707031"/>
    <w:rsid w:val="00707DAE"/>
    <w:rsid w:val="007101E2"/>
    <w:rsid w:val="00710B12"/>
    <w:rsid w:val="00711862"/>
    <w:rsid w:val="00713CA2"/>
    <w:rsid w:val="007145D4"/>
    <w:rsid w:val="00715498"/>
    <w:rsid w:val="00715978"/>
    <w:rsid w:val="00715A56"/>
    <w:rsid w:val="00715BC5"/>
    <w:rsid w:val="00715EBB"/>
    <w:rsid w:val="00716E88"/>
    <w:rsid w:val="00717B2C"/>
    <w:rsid w:val="00717D3D"/>
    <w:rsid w:val="00721B99"/>
    <w:rsid w:val="007222B9"/>
    <w:rsid w:val="0072250C"/>
    <w:rsid w:val="00722891"/>
    <w:rsid w:val="007229FB"/>
    <w:rsid w:val="00723BC2"/>
    <w:rsid w:val="00724013"/>
    <w:rsid w:val="00725810"/>
    <w:rsid w:val="00726246"/>
    <w:rsid w:val="0073006E"/>
    <w:rsid w:val="00730BC7"/>
    <w:rsid w:val="00731E08"/>
    <w:rsid w:val="0073218E"/>
    <w:rsid w:val="007349C8"/>
    <w:rsid w:val="00735CB9"/>
    <w:rsid w:val="00736834"/>
    <w:rsid w:val="0073768B"/>
    <w:rsid w:val="007421CC"/>
    <w:rsid w:val="00742289"/>
    <w:rsid w:val="00742B4C"/>
    <w:rsid w:val="00743A00"/>
    <w:rsid w:val="00743D88"/>
    <w:rsid w:val="00744800"/>
    <w:rsid w:val="007453CC"/>
    <w:rsid w:val="007454C9"/>
    <w:rsid w:val="00745D48"/>
    <w:rsid w:val="00747006"/>
    <w:rsid w:val="007471E4"/>
    <w:rsid w:val="00750CC0"/>
    <w:rsid w:val="00750EE3"/>
    <w:rsid w:val="00750F87"/>
    <w:rsid w:val="00750F97"/>
    <w:rsid w:val="0075123E"/>
    <w:rsid w:val="007524A6"/>
    <w:rsid w:val="0075263C"/>
    <w:rsid w:val="00752FBE"/>
    <w:rsid w:val="00753F0B"/>
    <w:rsid w:val="00754D6B"/>
    <w:rsid w:val="00754DBD"/>
    <w:rsid w:val="00754FEB"/>
    <w:rsid w:val="00755BF5"/>
    <w:rsid w:val="007564DF"/>
    <w:rsid w:val="007618B6"/>
    <w:rsid w:val="00762048"/>
    <w:rsid w:val="007626BA"/>
    <w:rsid w:val="007644E8"/>
    <w:rsid w:val="0076457A"/>
    <w:rsid w:val="0076578E"/>
    <w:rsid w:val="00765DFF"/>
    <w:rsid w:val="00766DAF"/>
    <w:rsid w:val="00770121"/>
    <w:rsid w:val="00770B90"/>
    <w:rsid w:val="00770E5E"/>
    <w:rsid w:val="00771374"/>
    <w:rsid w:val="00773940"/>
    <w:rsid w:val="00773ABA"/>
    <w:rsid w:val="00774D3B"/>
    <w:rsid w:val="00780C12"/>
    <w:rsid w:val="00780ECF"/>
    <w:rsid w:val="0078276B"/>
    <w:rsid w:val="007831B0"/>
    <w:rsid w:val="00783CEF"/>
    <w:rsid w:val="00784365"/>
    <w:rsid w:val="0078453C"/>
    <w:rsid w:val="0078496D"/>
    <w:rsid w:val="00784C2F"/>
    <w:rsid w:val="00784CFB"/>
    <w:rsid w:val="00785DC5"/>
    <w:rsid w:val="0078612A"/>
    <w:rsid w:val="0078627F"/>
    <w:rsid w:val="0078726C"/>
    <w:rsid w:val="00790A5D"/>
    <w:rsid w:val="00790B93"/>
    <w:rsid w:val="00791780"/>
    <w:rsid w:val="00791D05"/>
    <w:rsid w:val="00791F9A"/>
    <w:rsid w:val="007934C8"/>
    <w:rsid w:val="007937B7"/>
    <w:rsid w:val="00793AF3"/>
    <w:rsid w:val="0079445C"/>
    <w:rsid w:val="007953DE"/>
    <w:rsid w:val="00795E91"/>
    <w:rsid w:val="007976BA"/>
    <w:rsid w:val="00797900"/>
    <w:rsid w:val="00797BBD"/>
    <w:rsid w:val="00797D8A"/>
    <w:rsid w:val="007A098F"/>
    <w:rsid w:val="007A250F"/>
    <w:rsid w:val="007A2702"/>
    <w:rsid w:val="007A4583"/>
    <w:rsid w:val="007A4627"/>
    <w:rsid w:val="007A4BB6"/>
    <w:rsid w:val="007A502E"/>
    <w:rsid w:val="007A5507"/>
    <w:rsid w:val="007A5D5D"/>
    <w:rsid w:val="007A6954"/>
    <w:rsid w:val="007A6B8D"/>
    <w:rsid w:val="007A6DFF"/>
    <w:rsid w:val="007A7222"/>
    <w:rsid w:val="007A74D5"/>
    <w:rsid w:val="007A7AF0"/>
    <w:rsid w:val="007B1191"/>
    <w:rsid w:val="007B11FE"/>
    <w:rsid w:val="007B1E89"/>
    <w:rsid w:val="007B2C95"/>
    <w:rsid w:val="007B35BD"/>
    <w:rsid w:val="007B399E"/>
    <w:rsid w:val="007B3D44"/>
    <w:rsid w:val="007B417E"/>
    <w:rsid w:val="007B4931"/>
    <w:rsid w:val="007B4AE0"/>
    <w:rsid w:val="007B632C"/>
    <w:rsid w:val="007B6CE5"/>
    <w:rsid w:val="007C03A3"/>
    <w:rsid w:val="007C1202"/>
    <w:rsid w:val="007C1404"/>
    <w:rsid w:val="007C1FE4"/>
    <w:rsid w:val="007C254C"/>
    <w:rsid w:val="007C3093"/>
    <w:rsid w:val="007C3895"/>
    <w:rsid w:val="007C4F75"/>
    <w:rsid w:val="007C4FF2"/>
    <w:rsid w:val="007C550E"/>
    <w:rsid w:val="007C5D4E"/>
    <w:rsid w:val="007C5EBC"/>
    <w:rsid w:val="007C68D8"/>
    <w:rsid w:val="007C76F2"/>
    <w:rsid w:val="007C7DE4"/>
    <w:rsid w:val="007D0817"/>
    <w:rsid w:val="007D116E"/>
    <w:rsid w:val="007D11B4"/>
    <w:rsid w:val="007D173C"/>
    <w:rsid w:val="007D1B27"/>
    <w:rsid w:val="007D24D8"/>
    <w:rsid w:val="007D4175"/>
    <w:rsid w:val="007D57D9"/>
    <w:rsid w:val="007D6596"/>
    <w:rsid w:val="007D6866"/>
    <w:rsid w:val="007D68A9"/>
    <w:rsid w:val="007D7883"/>
    <w:rsid w:val="007E0CBE"/>
    <w:rsid w:val="007E0FF9"/>
    <w:rsid w:val="007E1591"/>
    <w:rsid w:val="007E2483"/>
    <w:rsid w:val="007E312C"/>
    <w:rsid w:val="007E364D"/>
    <w:rsid w:val="007E3879"/>
    <w:rsid w:val="007E539E"/>
    <w:rsid w:val="007E5B1C"/>
    <w:rsid w:val="007E6531"/>
    <w:rsid w:val="007F0002"/>
    <w:rsid w:val="007F0A34"/>
    <w:rsid w:val="007F0D25"/>
    <w:rsid w:val="007F161C"/>
    <w:rsid w:val="007F316B"/>
    <w:rsid w:val="007F3774"/>
    <w:rsid w:val="007F6082"/>
    <w:rsid w:val="007F7883"/>
    <w:rsid w:val="007F796B"/>
    <w:rsid w:val="008008BB"/>
    <w:rsid w:val="00801FC1"/>
    <w:rsid w:val="00802630"/>
    <w:rsid w:val="0080319E"/>
    <w:rsid w:val="00803CB1"/>
    <w:rsid w:val="008041C1"/>
    <w:rsid w:val="008069DC"/>
    <w:rsid w:val="0080775D"/>
    <w:rsid w:val="008102D2"/>
    <w:rsid w:val="00810715"/>
    <w:rsid w:val="00811581"/>
    <w:rsid w:val="0081185D"/>
    <w:rsid w:val="00812476"/>
    <w:rsid w:val="00814208"/>
    <w:rsid w:val="00814B78"/>
    <w:rsid w:val="00815771"/>
    <w:rsid w:val="008161FF"/>
    <w:rsid w:val="00817CBA"/>
    <w:rsid w:val="0082170D"/>
    <w:rsid w:val="00821864"/>
    <w:rsid w:val="00821CBB"/>
    <w:rsid w:val="00821EEE"/>
    <w:rsid w:val="008244CB"/>
    <w:rsid w:val="00824F8F"/>
    <w:rsid w:val="008251BB"/>
    <w:rsid w:val="008255A6"/>
    <w:rsid w:val="00825939"/>
    <w:rsid w:val="0082661E"/>
    <w:rsid w:val="0082682B"/>
    <w:rsid w:val="00827271"/>
    <w:rsid w:val="00830C59"/>
    <w:rsid w:val="00830EA0"/>
    <w:rsid w:val="008314B0"/>
    <w:rsid w:val="008326B3"/>
    <w:rsid w:val="0083273B"/>
    <w:rsid w:val="00833EFA"/>
    <w:rsid w:val="00834324"/>
    <w:rsid w:val="0083631F"/>
    <w:rsid w:val="00836B92"/>
    <w:rsid w:val="008373B0"/>
    <w:rsid w:val="00837B4C"/>
    <w:rsid w:val="008413E0"/>
    <w:rsid w:val="0084230B"/>
    <w:rsid w:val="008436A4"/>
    <w:rsid w:val="00843E0D"/>
    <w:rsid w:val="00844E5C"/>
    <w:rsid w:val="008457F3"/>
    <w:rsid w:val="00845C36"/>
    <w:rsid w:val="00846C66"/>
    <w:rsid w:val="00846D6A"/>
    <w:rsid w:val="00847342"/>
    <w:rsid w:val="00847543"/>
    <w:rsid w:val="00847624"/>
    <w:rsid w:val="00850309"/>
    <w:rsid w:val="00850BA4"/>
    <w:rsid w:val="00851117"/>
    <w:rsid w:val="0085185F"/>
    <w:rsid w:val="008518ED"/>
    <w:rsid w:val="00852FD7"/>
    <w:rsid w:val="008533ED"/>
    <w:rsid w:val="008534CB"/>
    <w:rsid w:val="00854295"/>
    <w:rsid w:val="00854617"/>
    <w:rsid w:val="00854A56"/>
    <w:rsid w:val="00855016"/>
    <w:rsid w:val="008561FB"/>
    <w:rsid w:val="00856954"/>
    <w:rsid w:val="00857D74"/>
    <w:rsid w:val="00857EB7"/>
    <w:rsid w:val="00857F87"/>
    <w:rsid w:val="008605DF"/>
    <w:rsid w:val="00860F53"/>
    <w:rsid w:val="00860FC5"/>
    <w:rsid w:val="00862C40"/>
    <w:rsid w:val="00863030"/>
    <w:rsid w:val="008631AB"/>
    <w:rsid w:val="00864691"/>
    <w:rsid w:val="00864CA0"/>
    <w:rsid w:val="00865530"/>
    <w:rsid w:val="00865BF1"/>
    <w:rsid w:val="008667D9"/>
    <w:rsid w:val="008668F8"/>
    <w:rsid w:val="008670F7"/>
    <w:rsid w:val="00867806"/>
    <w:rsid w:val="00867DF1"/>
    <w:rsid w:val="0087270E"/>
    <w:rsid w:val="00873AB3"/>
    <w:rsid w:val="0087583B"/>
    <w:rsid w:val="00875AD7"/>
    <w:rsid w:val="0087698C"/>
    <w:rsid w:val="0087771D"/>
    <w:rsid w:val="00877798"/>
    <w:rsid w:val="00880CDE"/>
    <w:rsid w:val="00880DE9"/>
    <w:rsid w:val="008823DB"/>
    <w:rsid w:val="00882FAE"/>
    <w:rsid w:val="00883245"/>
    <w:rsid w:val="00883DF1"/>
    <w:rsid w:val="00884F3C"/>
    <w:rsid w:val="00885162"/>
    <w:rsid w:val="0088635C"/>
    <w:rsid w:val="00890A4B"/>
    <w:rsid w:val="00890BF5"/>
    <w:rsid w:val="00893BF9"/>
    <w:rsid w:val="00894274"/>
    <w:rsid w:val="00897121"/>
    <w:rsid w:val="00897824"/>
    <w:rsid w:val="00897DFA"/>
    <w:rsid w:val="008A0859"/>
    <w:rsid w:val="008A114A"/>
    <w:rsid w:val="008A149B"/>
    <w:rsid w:val="008A1BC6"/>
    <w:rsid w:val="008A33A7"/>
    <w:rsid w:val="008A3C72"/>
    <w:rsid w:val="008A57FE"/>
    <w:rsid w:val="008A6CA9"/>
    <w:rsid w:val="008A7135"/>
    <w:rsid w:val="008B0AF7"/>
    <w:rsid w:val="008B0E76"/>
    <w:rsid w:val="008B1115"/>
    <w:rsid w:val="008B15AD"/>
    <w:rsid w:val="008B19C0"/>
    <w:rsid w:val="008B3254"/>
    <w:rsid w:val="008B555F"/>
    <w:rsid w:val="008B5A5F"/>
    <w:rsid w:val="008B5AD7"/>
    <w:rsid w:val="008B5DE0"/>
    <w:rsid w:val="008B6E91"/>
    <w:rsid w:val="008C0D8A"/>
    <w:rsid w:val="008C0E67"/>
    <w:rsid w:val="008C2859"/>
    <w:rsid w:val="008C3A92"/>
    <w:rsid w:val="008C56FB"/>
    <w:rsid w:val="008C5B29"/>
    <w:rsid w:val="008C6F18"/>
    <w:rsid w:val="008D1585"/>
    <w:rsid w:val="008D2357"/>
    <w:rsid w:val="008D2BBB"/>
    <w:rsid w:val="008D3365"/>
    <w:rsid w:val="008D437C"/>
    <w:rsid w:val="008D43B1"/>
    <w:rsid w:val="008D480C"/>
    <w:rsid w:val="008D49A6"/>
    <w:rsid w:val="008D4BF1"/>
    <w:rsid w:val="008D4BF3"/>
    <w:rsid w:val="008D574C"/>
    <w:rsid w:val="008D5B2D"/>
    <w:rsid w:val="008D6E73"/>
    <w:rsid w:val="008E1141"/>
    <w:rsid w:val="008E1796"/>
    <w:rsid w:val="008E1AE5"/>
    <w:rsid w:val="008E21F7"/>
    <w:rsid w:val="008E261C"/>
    <w:rsid w:val="008E3801"/>
    <w:rsid w:val="008E6B4D"/>
    <w:rsid w:val="008E6F76"/>
    <w:rsid w:val="008E7574"/>
    <w:rsid w:val="008E7781"/>
    <w:rsid w:val="008F07AA"/>
    <w:rsid w:val="008F20FF"/>
    <w:rsid w:val="008F313E"/>
    <w:rsid w:val="008F3324"/>
    <w:rsid w:val="008F33C8"/>
    <w:rsid w:val="008F3A21"/>
    <w:rsid w:val="008F4D0F"/>
    <w:rsid w:val="008F532F"/>
    <w:rsid w:val="008F5E3E"/>
    <w:rsid w:val="008F6D99"/>
    <w:rsid w:val="008F789F"/>
    <w:rsid w:val="009001A2"/>
    <w:rsid w:val="00901388"/>
    <w:rsid w:val="009019AA"/>
    <w:rsid w:val="00902E2E"/>
    <w:rsid w:val="009033EB"/>
    <w:rsid w:val="00904539"/>
    <w:rsid w:val="00904796"/>
    <w:rsid w:val="00904BED"/>
    <w:rsid w:val="0090553B"/>
    <w:rsid w:val="009055F9"/>
    <w:rsid w:val="0090598C"/>
    <w:rsid w:val="00905B92"/>
    <w:rsid w:val="00905E25"/>
    <w:rsid w:val="009064A8"/>
    <w:rsid w:val="00906B2A"/>
    <w:rsid w:val="00906F38"/>
    <w:rsid w:val="0090760D"/>
    <w:rsid w:val="00907E6C"/>
    <w:rsid w:val="009106BE"/>
    <w:rsid w:val="00911393"/>
    <w:rsid w:val="00912F56"/>
    <w:rsid w:val="00913FE3"/>
    <w:rsid w:val="009143CA"/>
    <w:rsid w:val="00915B44"/>
    <w:rsid w:val="00917D9D"/>
    <w:rsid w:val="00922F95"/>
    <w:rsid w:val="00923BA1"/>
    <w:rsid w:val="00923E64"/>
    <w:rsid w:val="00924E6B"/>
    <w:rsid w:val="0092520F"/>
    <w:rsid w:val="0092568D"/>
    <w:rsid w:val="00925F2E"/>
    <w:rsid w:val="00926169"/>
    <w:rsid w:val="00926AEF"/>
    <w:rsid w:val="00926C02"/>
    <w:rsid w:val="00927D5E"/>
    <w:rsid w:val="00927D78"/>
    <w:rsid w:val="00927F29"/>
    <w:rsid w:val="00930610"/>
    <w:rsid w:val="0093163E"/>
    <w:rsid w:val="0093240D"/>
    <w:rsid w:val="00932E07"/>
    <w:rsid w:val="0093396E"/>
    <w:rsid w:val="00934333"/>
    <w:rsid w:val="00935272"/>
    <w:rsid w:val="00935E26"/>
    <w:rsid w:val="009365D2"/>
    <w:rsid w:val="00936D15"/>
    <w:rsid w:val="00937834"/>
    <w:rsid w:val="00937C28"/>
    <w:rsid w:val="00940A8E"/>
    <w:rsid w:val="0094104E"/>
    <w:rsid w:val="00941EA7"/>
    <w:rsid w:val="00942FA0"/>
    <w:rsid w:val="009430CF"/>
    <w:rsid w:val="00943A09"/>
    <w:rsid w:val="00943ED9"/>
    <w:rsid w:val="0094430A"/>
    <w:rsid w:val="009445E6"/>
    <w:rsid w:val="00944A02"/>
    <w:rsid w:val="00945883"/>
    <w:rsid w:val="00945ABF"/>
    <w:rsid w:val="00946D2E"/>
    <w:rsid w:val="00950BB4"/>
    <w:rsid w:val="00951D9C"/>
    <w:rsid w:val="00952C6C"/>
    <w:rsid w:val="009555DF"/>
    <w:rsid w:val="00955808"/>
    <w:rsid w:val="00956817"/>
    <w:rsid w:val="00956AF3"/>
    <w:rsid w:val="009572C6"/>
    <w:rsid w:val="00957E6A"/>
    <w:rsid w:val="00960F20"/>
    <w:rsid w:val="00961A59"/>
    <w:rsid w:val="00962626"/>
    <w:rsid w:val="00962954"/>
    <w:rsid w:val="00962F8C"/>
    <w:rsid w:val="00964607"/>
    <w:rsid w:val="0096475E"/>
    <w:rsid w:val="009649A1"/>
    <w:rsid w:val="00965996"/>
    <w:rsid w:val="00966850"/>
    <w:rsid w:val="00966BF9"/>
    <w:rsid w:val="00967D23"/>
    <w:rsid w:val="0097078D"/>
    <w:rsid w:val="00971911"/>
    <w:rsid w:val="00971B88"/>
    <w:rsid w:val="00973607"/>
    <w:rsid w:val="00974373"/>
    <w:rsid w:val="0097471A"/>
    <w:rsid w:val="00974860"/>
    <w:rsid w:val="00974C70"/>
    <w:rsid w:val="00975D4D"/>
    <w:rsid w:val="00976FF2"/>
    <w:rsid w:val="00977610"/>
    <w:rsid w:val="00977E36"/>
    <w:rsid w:val="00981B3C"/>
    <w:rsid w:val="009827E8"/>
    <w:rsid w:val="00982B17"/>
    <w:rsid w:val="0098349A"/>
    <w:rsid w:val="009879EA"/>
    <w:rsid w:val="00987B9D"/>
    <w:rsid w:val="00987C56"/>
    <w:rsid w:val="00987ECF"/>
    <w:rsid w:val="0099124A"/>
    <w:rsid w:val="00996576"/>
    <w:rsid w:val="00996652"/>
    <w:rsid w:val="00996AAC"/>
    <w:rsid w:val="00996F66"/>
    <w:rsid w:val="009A0F1C"/>
    <w:rsid w:val="009A1F3B"/>
    <w:rsid w:val="009A452D"/>
    <w:rsid w:val="009A52FA"/>
    <w:rsid w:val="009A65C6"/>
    <w:rsid w:val="009A7442"/>
    <w:rsid w:val="009A7CC5"/>
    <w:rsid w:val="009A7DA5"/>
    <w:rsid w:val="009B0323"/>
    <w:rsid w:val="009B0796"/>
    <w:rsid w:val="009B10CA"/>
    <w:rsid w:val="009B187F"/>
    <w:rsid w:val="009B1D63"/>
    <w:rsid w:val="009B2469"/>
    <w:rsid w:val="009B4792"/>
    <w:rsid w:val="009B4F72"/>
    <w:rsid w:val="009B6C11"/>
    <w:rsid w:val="009B6FD7"/>
    <w:rsid w:val="009B77BF"/>
    <w:rsid w:val="009B7951"/>
    <w:rsid w:val="009B79A2"/>
    <w:rsid w:val="009C06AA"/>
    <w:rsid w:val="009C1145"/>
    <w:rsid w:val="009C1DFC"/>
    <w:rsid w:val="009C26CA"/>
    <w:rsid w:val="009C2910"/>
    <w:rsid w:val="009C2C56"/>
    <w:rsid w:val="009C364B"/>
    <w:rsid w:val="009C3F13"/>
    <w:rsid w:val="009C4FA5"/>
    <w:rsid w:val="009C50F9"/>
    <w:rsid w:val="009C55B7"/>
    <w:rsid w:val="009C57F1"/>
    <w:rsid w:val="009C5FB6"/>
    <w:rsid w:val="009C6EAC"/>
    <w:rsid w:val="009D0057"/>
    <w:rsid w:val="009D0352"/>
    <w:rsid w:val="009D04D0"/>
    <w:rsid w:val="009D07C6"/>
    <w:rsid w:val="009D17A9"/>
    <w:rsid w:val="009D17FA"/>
    <w:rsid w:val="009D20EA"/>
    <w:rsid w:val="009D37B4"/>
    <w:rsid w:val="009D44B1"/>
    <w:rsid w:val="009D44B9"/>
    <w:rsid w:val="009D4C02"/>
    <w:rsid w:val="009D4C52"/>
    <w:rsid w:val="009D65D8"/>
    <w:rsid w:val="009D7C1B"/>
    <w:rsid w:val="009D7D0F"/>
    <w:rsid w:val="009E011E"/>
    <w:rsid w:val="009E0C8D"/>
    <w:rsid w:val="009E0FB4"/>
    <w:rsid w:val="009E12AC"/>
    <w:rsid w:val="009E14AA"/>
    <w:rsid w:val="009E165B"/>
    <w:rsid w:val="009E1F0A"/>
    <w:rsid w:val="009E2157"/>
    <w:rsid w:val="009E3C3E"/>
    <w:rsid w:val="009E3C6A"/>
    <w:rsid w:val="009E3EC8"/>
    <w:rsid w:val="009E4904"/>
    <w:rsid w:val="009E4C7D"/>
    <w:rsid w:val="009E4D58"/>
    <w:rsid w:val="009E505A"/>
    <w:rsid w:val="009E5788"/>
    <w:rsid w:val="009E5D35"/>
    <w:rsid w:val="009E5E91"/>
    <w:rsid w:val="009E64A1"/>
    <w:rsid w:val="009E6846"/>
    <w:rsid w:val="009E69CB"/>
    <w:rsid w:val="009E71B1"/>
    <w:rsid w:val="009F0279"/>
    <w:rsid w:val="009F15FD"/>
    <w:rsid w:val="009F184A"/>
    <w:rsid w:val="009F35E8"/>
    <w:rsid w:val="009F568A"/>
    <w:rsid w:val="009F5B56"/>
    <w:rsid w:val="009F63C1"/>
    <w:rsid w:val="009F6FBC"/>
    <w:rsid w:val="009F7726"/>
    <w:rsid w:val="009F7760"/>
    <w:rsid w:val="009F791E"/>
    <w:rsid w:val="009F7DA1"/>
    <w:rsid w:val="009F7E7A"/>
    <w:rsid w:val="00A009CE"/>
    <w:rsid w:val="00A03921"/>
    <w:rsid w:val="00A05158"/>
    <w:rsid w:val="00A053FA"/>
    <w:rsid w:val="00A05CA0"/>
    <w:rsid w:val="00A06964"/>
    <w:rsid w:val="00A06B4B"/>
    <w:rsid w:val="00A07E42"/>
    <w:rsid w:val="00A1019A"/>
    <w:rsid w:val="00A10AE0"/>
    <w:rsid w:val="00A10C5A"/>
    <w:rsid w:val="00A10F90"/>
    <w:rsid w:val="00A110D3"/>
    <w:rsid w:val="00A113D2"/>
    <w:rsid w:val="00A13202"/>
    <w:rsid w:val="00A13E0C"/>
    <w:rsid w:val="00A13EB7"/>
    <w:rsid w:val="00A1413B"/>
    <w:rsid w:val="00A14842"/>
    <w:rsid w:val="00A151F5"/>
    <w:rsid w:val="00A15CEC"/>
    <w:rsid w:val="00A16713"/>
    <w:rsid w:val="00A20222"/>
    <w:rsid w:val="00A204AD"/>
    <w:rsid w:val="00A20F03"/>
    <w:rsid w:val="00A22BBF"/>
    <w:rsid w:val="00A23094"/>
    <w:rsid w:val="00A23216"/>
    <w:rsid w:val="00A2321E"/>
    <w:rsid w:val="00A237BE"/>
    <w:rsid w:val="00A243BD"/>
    <w:rsid w:val="00A2484A"/>
    <w:rsid w:val="00A250EC"/>
    <w:rsid w:val="00A27696"/>
    <w:rsid w:val="00A31356"/>
    <w:rsid w:val="00A31E43"/>
    <w:rsid w:val="00A32073"/>
    <w:rsid w:val="00A32451"/>
    <w:rsid w:val="00A3722D"/>
    <w:rsid w:val="00A40FEB"/>
    <w:rsid w:val="00A4148F"/>
    <w:rsid w:val="00A43780"/>
    <w:rsid w:val="00A45D50"/>
    <w:rsid w:val="00A50082"/>
    <w:rsid w:val="00A508D2"/>
    <w:rsid w:val="00A51531"/>
    <w:rsid w:val="00A518CF"/>
    <w:rsid w:val="00A52458"/>
    <w:rsid w:val="00A52EE8"/>
    <w:rsid w:val="00A53599"/>
    <w:rsid w:val="00A542BA"/>
    <w:rsid w:val="00A5595D"/>
    <w:rsid w:val="00A56308"/>
    <w:rsid w:val="00A56659"/>
    <w:rsid w:val="00A573E3"/>
    <w:rsid w:val="00A6076C"/>
    <w:rsid w:val="00A60F85"/>
    <w:rsid w:val="00A618EA"/>
    <w:rsid w:val="00A61915"/>
    <w:rsid w:val="00A627C3"/>
    <w:rsid w:val="00A62939"/>
    <w:rsid w:val="00A63D4E"/>
    <w:rsid w:val="00A67A42"/>
    <w:rsid w:val="00A70210"/>
    <w:rsid w:val="00A7113B"/>
    <w:rsid w:val="00A71410"/>
    <w:rsid w:val="00A71A8E"/>
    <w:rsid w:val="00A71F2B"/>
    <w:rsid w:val="00A7234C"/>
    <w:rsid w:val="00A73450"/>
    <w:rsid w:val="00A74708"/>
    <w:rsid w:val="00A76146"/>
    <w:rsid w:val="00A76B5A"/>
    <w:rsid w:val="00A77319"/>
    <w:rsid w:val="00A77425"/>
    <w:rsid w:val="00A80B13"/>
    <w:rsid w:val="00A80DFA"/>
    <w:rsid w:val="00A8118D"/>
    <w:rsid w:val="00A81825"/>
    <w:rsid w:val="00A838C1"/>
    <w:rsid w:val="00A83B3A"/>
    <w:rsid w:val="00A83CB7"/>
    <w:rsid w:val="00A856FD"/>
    <w:rsid w:val="00A85C9C"/>
    <w:rsid w:val="00A871EB"/>
    <w:rsid w:val="00A87F9D"/>
    <w:rsid w:val="00A90FA0"/>
    <w:rsid w:val="00A91478"/>
    <w:rsid w:val="00A917A3"/>
    <w:rsid w:val="00A92C0B"/>
    <w:rsid w:val="00A93CA1"/>
    <w:rsid w:val="00A95202"/>
    <w:rsid w:val="00A9554F"/>
    <w:rsid w:val="00A9592E"/>
    <w:rsid w:val="00A95A06"/>
    <w:rsid w:val="00AA08C3"/>
    <w:rsid w:val="00AA0A5A"/>
    <w:rsid w:val="00AA0E44"/>
    <w:rsid w:val="00AA1332"/>
    <w:rsid w:val="00AA1F30"/>
    <w:rsid w:val="00AA209E"/>
    <w:rsid w:val="00AA4BEB"/>
    <w:rsid w:val="00AA62B6"/>
    <w:rsid w:val="00AA654E"/>
    <w:rsid w:val="00AA6FEC"/>
    <w:rsid w:val="00AA728F"/>
    <w:rsid w:val="00AA72CB"/>
    <w:rsid w:val="00AA7963"/>
    <w:rsid w:val="00AB0D55"/>
    <w:rsid w:val="00AB4186"/>
    <w:rsid w:val="00AB61C5"/>
    <w:rsid w:val="00AB644B"/>
    <w:rsid w:val="00AC0353"/>
    <w:rsid w:val="00AC17DC"/>
    <w:rsid w:val="00AC1CF3"/>
    <w:rsid w:val="00AC235C"/>
    <w:rsid w:val="00AC42D2"/>
    <w:rsid w:val="00AC466A"/>
    <w:rsid w:val="00AC470E"/>
    <w:rsid w:val="00AC4755"/>
    <w:rsid w:val="00AC696D"/>
    <w:rsid w:val="00AC706A"/>
    <w:rsid w:val="00AC70CE"/>
    <w:rsid w:val="00AD0AF9"/>
    <w:rsid w:val="00AD0E3F"/>
    <w:rsid w:val="00AD0FCD"/>
    <w:rsid w:val="00AD1758"/>
    <w:rsid w:val="00AD22A4"/>
    <w:rsid w:val="00AD2530"/>
    <w:rsid w:val="00AD255F"/>
    <w:rsid w:val="00AD310C"/>
    <w:rsid w:val="00AD320E"/>
    <w:rsid w:val="00AD4581"/>
    <w:rsid w:val="00AD4753"/>
    <w:rsid w:val="00AD486A"/>
    <w:rsid w:val="00AD5E22"/>
    <w:rsid w:val="00AD739C"/>
    <w:rsid w:val="00AE0AA9"/>
    <w:rsid w:val="00AE373B"/>
    <w:rsid w:val="00AE485E"/>
    <w:rsid w:val="00AE4D24"/>
    <w:rsid w:val="00AE674D"/>
    <w:rsid w:val="00AE68EB"/>
    <w:rsid w:val="00AE715E"/>
    <w:rsid w:val="00AE7CF1"/>
    <w:rsid w:val="00AF144A"/>
    <w:rsid w:val="00AF1760"/>
    <w:rsid w:val="00AF19F8"/>
    <w:rsid w:val="00AF1CEA"/>
    <w:rsid w:val="00AF219D"/>
    <w:rsid w:val="00AF2A34"/>
    <w:rsid w:val="00AF2ECA"/>
    <w:rsid w:val="00AF424B"/>
    <w:rsid w:val="00AF42CB"/>
    <w:rsid w:val="00AF4E08"/>
    <w:rsid w:val="00AF5974"/>
    <w:rsid w:val="00AF6A44"/>
    <w:rsid w:val="00B0088E"/>
    <w:rsid w:val="00B01FC1"/>
    <w:rsid w:val="00B024A9"/>
    <w:rsid w:val="00B02663"/>
    <w:rsid w:val="00B03617"/>
    <w:rsid w:val="00B0374D"/>
    <w:rsid w:val="00B03CFF"/>
    <w:rsid w:val="00B040B4"/>
    <w:rsid w:val="00B04F16"/>
    <w:rsid w:val="00B05763"/>
    <w:rsid w:val="00B0594E"/>
    <w:rsid w:val="00B069B0"/>
    <w:rsid w:val="00B078E6"/>
    <w:rsid w:val="00B07B24"/>
    <w:rsid w:val="00B1086C"/>
    <w:rsid w:val="00B11010"/>
    <w:rsid w:val="00B1305A"/>
    <w:rsid w:val="00B1496A"/>
    <w:rsid w:val="00B152B9"/>
    <w:rsid w:val="00B16078"/>
    <w:rsid w:val="00B16949"/>
    <w:rsid w:val="00B17BC6"/>
    <w:rsid w:val="00B215F5"/>
    <w:rsid w:val="00B21858"/>
    <w:rsid w:val="00B2213E"/>
    <w:rsid w:val="00B234CB"/>
    <w:rsid w:val="00B25809"/>
    <w:rsid w:val="00B26444"/>
    <w:rsid w:val="00B26C04"/>
    <w:rsid w:val="00B26F11"/>
    <w:rsid w:val="00B27164"/>
    <w:rsid w:val="00B3058D"/>
    <w:rsid w:val="00B32DD3"/>
    <w:rsid w:val="00B32E56"/>
    <w:rsid w:val="00B33164"/>
    <w:rsid w:val="00B34A90"/>
    <w:rsid w:val="00B34EFD"/>
    <w:rsid w:val="00B360BB"/>
    <w:rsid w:val="00B366F5"/>
    <w:rsid w:val="00B40656"/>
    <w:rsid w:val="00B40E30"/>
    <w:rsid w:val="00B4138E"/>
    <w:rsid w:val="00B41438"/>
    <w:rsid w:val="00B4290B"/>
    <w:rsid w:val="00B42E5C"/>
    <w:rsid w:val="00B43396"/>
    <w:rsid w:val="00B43A7C"/>
    <w:rsid w:val="00B43ED0"/>
    <w:rsid w:val="00B445C7"/>
    <w:rsid w:val="00B47267"/>
    <w:rsid w:val="00B47AE6"/>
    <w:rsid w:val="00B47BF4"/>
    <w:rsid w:val="00B5007D"/>
    <w:rsid w:val="00B50379"/>
    <w:rsid w:val="00B50706"/>
    <w:rsid w:val="00B5114A"/>
    <w:rsid w:val="00B5169C"/>
    <w:rsid w:val="00B52224"/>
    <w:rsid w:val="00B5300F"/>
    <w:rsid w:val="00B53CEA"/>
    <w:rsid w:val="00B53EA9"/>
    <w:rsid w:val="00B54EAA"/>
    <w:rsid w:val="00B554C1"/>
    <w:rsid w:val="00B5623D"/>
    <w:rsid w:val="00B56360"/>
    <w:rsid w:val="00B5663A"/>
    <w:rsid w:val="00B567B3"/>
    <w:rsid w:val="00B56E69"/>
    <w:rsid w:val="00B57FCD"/>
    <w:rsid w:val="00B603E2"/>
    <w:rsid w:val="00B608BD"/>
    <w:rsid w:val="00B60A88"/>
    <w:rsid w:val="00B611C2"/>
    <w:rsid w:val="00B616FA"/>
    <w:rsid w:val="00B61716"/>
    <w:rsid w:val="00B618A3"/>
    <w:rsid w:val="00B6229E"/>
    <w:rsid w:val="00B62D57"/>
    <w:rsid w:val="00B63638"/>
    <w:rsid w:val="00B65367"/>
    <w:rsid w:val="00B6544A"/>
    <w:rsid w:val="00B65543"/>
    <w:rsid w:val="00B667EB"/>
    <w:rsid w:val="00B67D0B"/>
    <w:rsid w:val="00B67E9D"/>
    <w:rsid w:val="00B7153E"/>
    <w:rsid w:val="00B7171C"/>
    <w:rsid w:val="00B724CA"/>
    <w:rsid w:val="00B74069"/>
    <w:rsid w:val="00B748DC"/>
    <w:rsid w:val="00B74AC6"/>
    <w:rsid w:val="00B75AED"/>
    <w:rsid w:val="00B805FB"/>
    <w:rsid w:val="00B806F9"/>
    <w:rsid w:val="00B80B00"/>
    <w:rsid w:val="00B817B9"/>
    <w:rsid w:val="00B82895"/>
    <w:rsid w:val="00B82E52"/>
    <w:rsid w:val="00B82E5B"/>
    <w:rsid w:val="00B8545D"/>
    <w:rsid w:val="00B8593E"/>
    <w:rsid w:val="00B86061"/>
    <w:rsid w:val="00B87892"/>
    <w:rsid w:val="00B8798A"/>
    <w:rsid w:val="00B90129"/>
    <w:rsid w:val="00B9128F"/>
    <w:rsid w:val="00B91AFC"/>
    <w:rsid w:val="00B936C0"/>
    <w:rsid w:val="00B93AB3"/>
    <w:rsid w:val="00B9412C"/>
    <w:rsid w:val="00B94163"/>
    <w:rsid w:val="00B95376"/>
    <w:rsid w:val="00B9663F"/>
    <w:rsid w:val="00B967BF"/>
    <w:rsid w:val="00B97D83"/>
    <w:rsid w:val="00BA0C21"/>
    <w:rsid w:val="00BA0C60"/>
    <w:rsid w:val="00BA1470"/>
    <w:rsid w:val="00BA16A5"/>
    <w:rsid w:val="00BA17AF"/>
    <w:rsid w:val="00BA391E"/>
    <w:rsid w:val="00BA4A01"/>
    <w:rsid w:val="00BA62BA"/>
    <w:rsid w:val="00BA6BBE"/>
    <w:rsid w:val="00BA6DA2"/>
    <w:rsid w:val="00BA6E72"/>
    <w:rsid w:val="00BB083F"/>
    <w:rsid w:val="00BB0A79"/>
    <w:rsid w:val="00BB419D"/>
    <w:rsid w:val="00BB41BE"/>
    <w:rsid w:val="00BB4803"/>
    <w:rsid w:val="00BB57AC"/>
    <w:rsid w:val="00BB6DE0"/>
    <w:rsid w:val="00BB6E90"/>
    <w:rsid w:val="00BB74FD"/>
    <w:rsid w:val="00BC0752"/>
    <w:rsid w:val="00BC0980"/>
    <w:rsid w:val="00BC0B99"/>
    <w:rsid w:val="00BC0CC6"/>
    <w:rsid w:val="00BC13A0"/>
    <w:rsid w:val="00BC144A"/>
    <w:rsid w:val="00BC19CE"/>
    <w:rsid w:val="00BC1B64"/>
    <w:rsid w:val="00BC2A4E"/>
    <w:rsid w:val="00BC2AD3"/>
    <w:rsid w:val="00BC433D"/>
    <w:rsid w:val="00BC4874"/>
    <w:rsid w:val="00BC4A55"/>
    <w:rsid w:val="00BC4D58"/>
    <w:rsid w:val="00BC5181"/>
    <w:rsid w:val="00BC6177"/>
    <w:rsid w:val="00BC6209"/>
    <w:rsid w:val="00BC707C"/>
    <w:rsid w:val="00BC73AB"/>
    <w:rsid w:val="00BD0288"/>
    <w:rsid w:val="00BD044B"/>
    <w:rsid w:val="00BD13B3"/>
    <w:rsid w:val="00BD1CC0"/>
    <w:rsid w:val="00BD2D25"/>
    <w:rsid w:val="00BD5210"/>
    <w:rsid w:val="00BD573A"/>
    <w:rsid w:val="00BD598B"/>
    <w:rsid w:val="00BD5D2F"/>
    <w:rsid w:val="00BD5D7C"/>
    <w:rsid w:val="00BD5FE6"/>
    <w:rsid w:val="00BD7464"/>
    <w:rsid w:val="00BD7684"/>
    <w:rsid w:val="00BD7B08"/>
    <w:rsid w:val="00BD7D1A"/>
    <w:rsid w:val="00BD7D98"/>
    <w:rsid w:val="00BD7F39"/>
    <w:rsid w:val="00BD7FB2"/>
    <w:rsid w:val="00BE0262"/>
    <w:rsid w:val="00BE0B48"/>
    <w:rsid w:val="00BE0DD0"/>
    <w:rsid w:val="00BE124E"/>
    <w:rsid w:val="00BE2B12"/>
    <w:rsid w:val="00BE3910"/>
    <w:rsid w:val="00BE3DE6"/>
    <w:rsid w:val="00BE463A"/>
    <w:rsid w:val="00BE47F1"/>
    <w:rsid w:val="00BE6678"/>
    <w:rsid w:val="00BE66F6"/>
    <w:rsid w:val="00BE6F2E"/>
    <w:rsid w:val="00BE7645"/>
    <w:rsid w:val="00BE76C0"/>
    <w:rsid w:val="00BE7BF9"/>
    <w:rsid w:val="00BF048C"/>
    <w:rsid w:val="00BF0D12"/>
    <w:rsid w:val="00BF115E"/>
    <w:rsid w:val="00BF13B9"/>
    <w:rsid w:val="00BF14B8"/>
    <w:rsid w:val="00BF1A90"/>
    <w:rsid w:val="00BF2736"/>
    <w:rsid w:val="00BF2BB4"/>
    <w:rsid w:val="00BF3266"/>
    <w:rsid w:val="00BF3854"/>
    <w:rsid w:val="00BF4010"/>
    <w:rsid w:val="00BF4218"/>
    <w:rsid w:val="00BF438B"/>
    <w:rsid w:val="00BF4537"/>
    <w:rsid w:val="00BF672F"/>
    <w:rsid w:val="00BF696E"/>
    <w:rsid w:val="00BF7A40"/>
    <w:rsid w:val="00C0024C"/>
    <w:rsid w:val="00C007E0"/>
    <w:rsid w:val="00C00E72"/>
    <w:rsid w:val="00C00F54"/>
    <w:rsid w:val="00C02D72"/>
    <w:rsid w:val="00C03A45"/>
    <w:rsid w:val="00C03C8E"/>
    <w:rsid w:val="00C06065"/>
    <w:rsid w:val="00C07332"/>
    <w:rsid w:val="00C07403"/>
    <w:rsid w:val="00C07C32"/>
    <w:rsid w:val="00C11111"/>
    <w:rsid w:val="00C117DE"/>
    <w:rsid w:val="00C11BC8"/>
    <w:rsid w:val="00C11C33"/>
    <w:rsid w:val="00C12393"/>
    <w:rsid w:val="00C12C80"/>
    <w:rsid w:val="00C12D3A"/>
    <w:rsid w:val="00C13D02"/>
    <w:rsid w:val="00C14191"/>
    <w:rsid w:val="00C141AC"/>
    <w:rsid w:val="00C14999"/>
    <w:rsid w:val="00C20218"/>
    <w:rsid w:val="00C206E8"/>
    <w:rsid w:val="00C20FBD"/>
    <w:rsid w:val="00C21484"/>
    <w:rsid w:val="00C21EEE"/>
    <w:rsid w:val="00C2280D"/>
    <w:rsid w:val="00C22E1C"/>
    <w:rsid w:val="00C23694"/>
    <w:rsid w:val="00C24441"/>
    <w:rsid w:val="00C24B2A"/>
    <w:rsid w:val="00C24FD0"/>
    <w:rsid w:val="00C256A8"/>
    <w:rsid w:val="00C25DF0"/>
    <w:rsid w:val="00C2724E"/>
    <w:rsid w:val="00C273D1"/>
    <w:rsid w:val="00C27471"/>
    <w:rsid w:val="00C27661"/>
    <w:rsid w:val="00C279C8"/>
    <w:rsid w:val="00C27BD0"/>
    <w:rsid w:val="00C27D44"/>
    <w:rsid w:val="00C306C8"/>
    <w:rsid w:val="00C30852"/>
    <w:rsid w:val="00C30DF6"/>
    <w:rsid w:val="00C30EFA"/>
    <w:rsid w:val="00C311AE"/>
    <w:rsid w:val="00C31C08"/>
    <w:rsid w:val="00C31D41"/>
    <w:rsid w:val="00C32C61"/>
    <w:rsid w:val="00C32FBA"/>
    <w:rsid w:val="00C33495"/>
    <w:rsid w:val="00C346D5"/>
    <w:rsid w:val="00C3556A"/>
    <w:rsid w:val="00C3590F"/>
    <w:rsid w:val="00C3684C"/>
    <w:rsid w:val="00C36A8A"/>
    <w:rsid w:val="00C36E80"/>
    <w:rsid w:val="00C40F1B"/>
    <w:rsid w:val="00C4236E"/>
    <w:rsid w:val="00C4290F"/>
    <w:rsid w:val="00C43312"/>
    <w:rsid w:val="00C43A38"/>
    <w:rsid w:val="00C44F66"/>
    <w:rsid w:val="00C4522D"/>
    <w:rsid w:val="00C4543E"/>
    <w:rsid w:val="00C46ACD"/>
    <w:rsid w:val="00C46BAA"/>
    <w:rsid w:val="00C46F96"/>
    <w:rsid w:val="00C4722C"/>
    <w:rsid w:val="00C4790D"/>
    <w:rsid w:val="00C5016E"/>
    <w:rsid w:val="00C51746"/>
    <w:rsid w:val="00C51B09"/>
    <w:rsid w:val="00C524EF"/>
    <w:rsid w:val="00C528D7"/>
    <w:rsid w:val="00C53054"/>
    <w:rsid w:val="00C5312B"/>
    <w:rsid w:val="00C53777"/>
    <w:rsid w:val="00C537E7"/>
    <w:rsid w:val="00C5383D"/>
    <w:rsid w:val="00C54897"/>
    <w:rsid w:val="00C55137"/>
    <w:rsid w:val="00C5658C"/>
    <w:rsid w:val="00C56702"/>
    <w:rsid w:val="00C56B09"/>
    <w:rsid w:val="00C60470"/>
    <w:rsid w:val="00C6082A"/>
    <w:rsid w:val="00C6092F"/>
    <w:rsid w:val="00C61280"/>
    <w:rsid w:val="00C65E95"/>
    <w:rsid w:val="00C66669"/>
    <w:rsid w:val="00C67212"/>
    <w:rsid w:val="00C70543"/>
    <w:rsid w:val="00C70547"/>
    <w:rsid w:val="00C71F31"/>
    <w:rsid w:val="00C72292"/>
    <w:rsid w:val="00C7239F"/>
    <w:rsid w:val="00C743E9"/>
    <w:rsid w:val="00C775E6"/>
    <w:rsid w:val="00C77C94"/>
    <w:rsid w:val="00C80C3E"/>
    <w:rsid w:val="00C81D07"/>
    <w:rsid w:val="00C83098"/>
    <w:rsid w:val="00C83E98"/>
    <w:rsid w:val="00C84EF4"/>
    <w:rsid w:val="00C85C0E"/>
    <w:rsid w:val="00C85EA7"/>
    <w:rsid w:val="00C8799A"/>
    <w:rsid w:val="00C90F91"/>
    <w:rsid w:val="00C91960"/>
    <w:rsid w:val="00C939FE"/>
    <w:rsid w:val="00C93C76"/>
    <w:rsid w:val="00C95443"/>
    <w:rsid w:val="00C95692"/>
    <w:rsid w:val="00C95A92"/>
    <w:rsid w:val="00C95C94"/>
    <w:rsid w:val="00CA03E9"/>
    <w:rsid w:val="00CA0B5A"/>
    <w:rsid w:val="00CA1042"/>
    <w:rsid w:val="00CA1FE2"/>
    <w:rsid w:val="00CA21A6"/>
    <w:rsid w:val="00CA2237"/>
    <w:rsid w:val="00CA2FFF"/>
    <w:rsid w:val="00CA3C5A"/>
    <w:rsid w:val="00CA5CDC"/>
    <w:rsid w:val="00CA633A"/>
    <w:rsid w:val="00CA64D6"/>
    <w:rsid w:val="00CA65AF"/>
    <w:rsid w:val="00CA6E60"/>
    <w:rsid w:val="00CA72C9"/>
    <w:rsid w:val="00CB08F4"/>
    <w:rsid w:val="00CB0BC7"/>
    <w:rsid w:val="00CB1146"/>
    <w:rsid w:val="00CB28F9"/>
    <w:rsid w:val="00CB2D00"/>
    <w:rsid w:val="00CB2F17"/>
    <w:rsid w:val="00CB3468"/>
    <w:rsid w:val="00CB3F9D"/>
    <w:rsid w:val="00CB5930"/>
    <w:rsid w:val="00CB5A72"/>
    <w:rsid w:val="00CB5EE2"/>
    <w:rsid w:val="00CB7730"/>
    <w:rsid w:val="00CC0950"/>
    <w:rsid w:val="00CC0C0D"/>
    <w:rsid w:val="00CC1631"/>
    <w:rsid w:val="00CC2338"/>
    <w:rsid w:val="00CC2353"/>
    <w:rsid w:val="00CC2640"/>
    <w:rsid w:val="00CC265D"/>
    <w:rsid w:val="00CC3C2D"/>
    <w:rsid w:val="00CC4F75"/>
    <w:rsid w:val="00CC55EC"/>
    <w:rsid w:val="00CC589B"/>
    <w:rsid w:val="00CC5D2D"/>
    <w:rsid w:val="00CC5EFE"/>
    <w:rsid w:val="00CC6B96"/>
    <w:rsid w:val="00CC7022"/>
    <w:rsid w:val="00CC70DC"/>
    <w:rsid w:val="00CD03A6"/>
    <w:rsid w:val="00CD0F32"/>
    <w:rsid w:val="00CD269A"/>
    <w:rsid w:val="00CD514D"/>
    <w:rsid w:val="00CD5F22"/>
    <w:rsid w:val="00CD6068"/>
    <w:rsid w:val="00CD7FE9"/>
    <w:rsid w:val="00CE0B2E"/>
    <w:rsid w:val="00CE0B3B"/>
    <w:rsid w:val="00CE1B3E"/>
    <w:rsid w:val="00CE2684"/>
    <w:rsid w:val="00CE2B82"/>
    <w:rsid w:val="00CE3349"/>
    <w:rsid w:val="00CE39D6"/>
    <w:rsid w:val="00CE3B01"/>
    <w:rsid w:val="00CE3B49"/>
    <w:rsid w:val="00CE4D03"/>
    <w:rsid w:val="00CE4F11"/>
    <w:rsid w:val="00CE53DA"/>
    <w:rsid w:val="00CE5EE2"/>
    <w:rsid w:val="00CE64BB"/>
    <w:rsid w:val="00CE6914"/>
    <w:rsid w:val="00CE6BA2"/>
    <w:rsid w:val="00CE6DFE"/>
    <w:rsid w:val="00CE76EF"/>
    <w:rsid w:val="00CF0214"/>
    <w:rsid w:val="00CF1B94"/>
    <w:rsid w:val="00CF21D8"/>
    <w:rsid w:val="00CF26D9"/>
    <w:rsid w:val="00CF2BE6"/>
    <w:rsid w:val="00CF2EAE"/>
    <w:rsid w:val="00CF2ECA"/>
    <w:rsid w:val="00CF4073"/>
    <w:rsid w:val="00CF4341"/>
    <w:rsid w:val="00CF5144"/>
    <w:rsid w:val="00CF5F18"/>
    <w:rsid w:val="00CF5F4F"/>
    <w:rsid w:val="00CF62FD"/>
    <w:rsid w:val="00CF7234"/>
    <w:rsid w:val="00D00181"/>
    <w:rsid w:val="00D00AA3"/>
    <w:rsid w:val="00D00D1C"/>
    <w:rsid w:val="00D00EA4"/>
    <w:rsid w:val="00D0332A"/>
    <w:rsid w:val="00D039A4"/>
    <w:rsid w:val="00D0523F"/>
    <w:rsid w:val="00D05DCC"/>
    <w:rsid w:val="00D066AC"/>
    <w:rsid w:val="00D0760B"/>
    <w:rsid w:val="00D07E89"/>
    <w:rsid w:val="00D10706"/>
    <w:rsid w:val="00D10AD6"/>
    <w:rsid w:val="00D11295"/>
    <w:rsid w:val="00D12E14"/>
    <w:rsid w:val="00D14D5E"/>
    <w:rsid w:val="00D14FDE"/>
    <w:rsid w:val="00D155D9"/>
    <w:rsid w:val="00D15C42"/>
    <w:rsid w:val="00D1643D"/>
    <w:rsid w:val="00D16735"/>
    <w:rsid w:val="00D20453"/>
    <w:rsid w:val="00D20DFE"/>
    <w:rsid w:val="00D20F7C"/>
    <w:rsid w:val="00D20FDC"/>
    <w:rsid w:val="00D21D04"/>
    <w:rsid w:val="00D220EA"/>
    <w:rsid w:val="00D22734"/>
    <w:rsid w:val="00D2303F"/>
    <w:rsid w:val="00D23F8F"/>
    <w:rsid w:val="00D2444A"/>
    <w:rsid w:val="00D248D5"/>
    <w:rsid w:val="00D25058"/>
    <w:rsid w:val="00D258E1"/>
    <w:rsid w:val="00D25C3D"/>
    <w:rsid w:val="00D25C8B"/>
    <w:rsid w:val="00D26FF0"/>
    <w:rsid w:val="00D27C95"/>
    <w:rsid w:val="00D27CCF"/>
    <w:rsid w:val="00D27D9C"/>
    <w:rsid w:val="00D3037B"/>
    <w:rsid w:val="00D30DB4"/>
    <w:rsid w:val="00D3133C"/>
    <w:rsid w:val="00D32561"/>
    <w:rsid w:val="00D32F99"/>
    <w:rsid w:val="00D33F9B"/>
    <w:rsid w:val="00D33FE3"/>
    <w:rsid w:val="00D3425B"/>
    <w:rsid w:val="00D34D21"/>
    <w:rsid w:val="00D35994"/>
    <w:rsid w:val="00D35B14"/>
    <w:rsid w:val="00D361D1"/>
    <w:rsid w:val="00D369AF"/>
    <w:rsid w:val="00D36EA3"/>
    <w:rsid w:val="00D371B6"/>
    <w:rsid w:val="00D40E0E"/>
    <w:rsid w:val="00D41098"/>
    <w:rsid w:val="00D415E1"/>
    <w:rsid w:val="00D41656"/>
    <w:rsid w:val="00D419A7"/>
    <w:rsid w:val="00D427D9"/>
    <w:rsid w:val="00D43B32"/>
    <w:rsid w:val="00D43F13"/>
    <w:rsid w:val="00D446B3"/>
    <w:rsid w:val="00D45128"/>
    <w:rsid w:val="00D45DF6"/>
    <w:rsid w:val="00D4644B"/>
    <w:rsid w:val="00D46B84"/>
    <w:rsid w:val="00D46D1B"/>
    <w:rsid w:val="00D4729D"/>
    <w:rsid w:val="00D47B6F"/>
    <w:rsid w:val="00D50931"/>
    <w:rsid w:val="00D50EC7"/>
    <w:rsid w:val="00D527DA"/>
    <w:rsid w:val="00D52CC2"/>
    <w:rsid w:val="00D5372B"/>
    <w:rsid w:val="00D5436D"/>
    <w:rsid w:val="00D554B5"/>
    <w:rsid w:val="00D558BD"/>
    <w:rsid w:val="00D61A72"/>
    <w:rsid w:val="00D6237D"/>
    <w:rsid w:val="00D634DE"/>
    <w:rsid w:val="00D636AD"/>
    <w:rsid w:val="00D63E95"/>
    <w:rsid w:val="00D64477"/>
    <w:rsid w:val="00D6471B"/>
    <w:rsid w:val="00D6485B"/>
    <w:rsid w:val="00D654AA"/>
    <w:rsid w:val="00D674E3"/>
    <w:rsid w:val="00D7015E"/>
    <w:rsid w:val="00D7069A"/>
    <w:rsid w:val="00D706C4"/>
    <w:rsid w:val="00D7230E"/>
    <w:rsid w:val="00D72A64"/>
    <w:rsid w:val="00D730F2"/>
    <w:rsid w:val="00D7408A"/>
    <w:rsid w:val="00D748F2"/>
    <w:rsid w:val="00D7518D"/>
    <w:rsid w:val="00D7552A"/>
    <w:rsid w:val="00D764F6"/>
    <w:rsid w:val="00D770FF"/>
    <w:rsid w:val="00D819CF"/>
    <w:rsid w:val="00D81D49"/>
    <w:rsid w:val="00D81E3C"/>
    <w:rsid w:val="00D82A3D"/>
    <w:rsid w:val="00D84373"/>
    <w:rsid w:val="00D84562"/>
    <w:rsid w:val="00D84D94"/>
    <w:rsid w:val="00D86B9E"/>
    <w:rsid w:val="00D87089"/>
    <w:rsid w:val="00D908BD"/>
    <w:rsid w:val="00D91CE4"/>
    <w:rsid w:val="00D9220D"/>
    <w:rsid w:val="00D92563"/>
    <w:rsid w:val="00D94AFE"/>
    <w:rsid w:val="00D95086"/>
    <w:rsid w:val="00D96A64"/>
    <w:rsid w:val="00D9733C"/>
    <w:rsid w:val="00DA0072"/>
    <w:rsid w:val="00DA07EF"/>
    <w:rsid w:val="00DA25ED"/>
    <w:rsid w:val="00DA4918"/>
    <w:rsid w:val="00DA4A08"/>
    <w:rsid w:val="00DA5B82"/>
    <w:rsid w:val="00DA5FCF"/>
    <w:rsid w:val="00DB0083"/>
    <w:rsid w:val="00DB0417"/>
    <w:rsid w:val="00DB1CE1"/>
    <w:rsid w:val="00DB47FC"/>
    <w:rsid w:val="00DB4E8A"/>
    <w:rsid w:val="00DB58C8"/>
    <w:rsid w:val="00DB5D48"/>
    <w:rsid w:val="00DB5DD2"/>
    <w:rsid w:val="00DB6A60"/>
    <w:rsid w:val="00DB73B2"/>
    <w:rsid w:val="00DB7587"/>
    <w:rsid w:val="00DC0FFD"/>
    <w:rsid w:val="00DC126C"/>
    <w:rsid w:val="00DC12F8"/>
    <w:rsid w:val="00DC1689"/>
    <w:rsid w:val="00DC21A6"/>
    <w:rsid w:val="00DC2F29"/>
    <w:rsid w:val="00DC320D"/>
    <w:rsid w:val="00DC381A"/>
    <w:rsid w:val="00DC390D"/>
    <w:rsid w:val="00DC3F95"/>
    <w:rsid w:val="00DC4078"/>
    <w:rsid w:val="00DC5504"/>
    <w:rsid w:val="00DC5886"/>
    <w:rsid w:val="00DC5893"/>
    <w:rsid w:val="00DC7032"/>
    <w:rsid w:val="00DD0104"/>
    <w:rsid w:val="00DD01BF"/>
    <w:rsid w:val="00DD1528"/>
    <w:rsid w:val="00DD282B"/>
    <w:rsid w:val="00DD291B"/>
    <w:rsid w:val="00DD3065"/>
    <w:rsid w:val="00DD34A9"/>
    <w:rsid w:val="00DD3AFB"/>
    <w:rsid w:val="00DD3B9B"/>
    <w:rsid w:val="00DD423D"/>
    <w:rsid w:val="00DD50BE"/>
    <w:rsid w:val="00DD6EB9"/>
    <w:rsid w:val="00DE1CDA"/>
    <w:rsid w:val="00DE279E"/>
    <w:rsid w:val="00DE3E1D"/>
    <w:rsid w:val="00DE3F42"/>
    <w:rsid w:val="00DE3FF1"/>
    <w:rsid w:val="00DE4D68"/>
    <w:rsid w:val="00DE6B64"/>
    <w:rsid w:val="00DE734B"/>
    <w:rsid w:val="00DE74F2"/>
    <w:rsid w:val="00DE7990"/>
    <w:rsid w:val="00DE7B40"/>
    <w:rsid w:val="00DF0143"/>
    <w:rsid w:val="00DF1559"/>
    <w:rsid w:val="00DF1E1F"/>
    <w:rsid w:val="00DF20E5"/>
    <w:rsid w:val="00DF3E3E"/>
    <w:rsid w:val="00DF3F47"/>
    <w:rsid w:val="00DF7049"/>
    <w:rsid w:val="00DF7288"/>
    <w:rsid w:val="00DF73C0"/>
    <w:rsid w:val="00DF74A3"/>
    <w:rsid w:val="00E0010F"/>
    <w:rsid w:val="00E001DD"/>
    <w:rsid w:val="00E020E2"/>
    <w:rsid w:val="00E02A6C"/>
    <w:rsid w:val="00E03769"/>
    <w:rsid w:val="00E03A70"/>
    <w:rsid w:val="00E03D0D"/>
    <w:rsid w:val="00E04614"/>
    <w:rsid w:val="00E0499A"/>
    <w:rsid w:val="00E04BE5"/>
    <w:rsid w:val="00E055A3"/>
    <w:rsid w:val="00E0704D"/>
    <w:rsid w:val="00E0767A"/>
    <w:rsid w:val="00E07FBD"/>
    <w:rsid w:val="00E1083D"/>
    <w:rsid w:val="00E115F3"/>
    <w:rsid w:val="00E117D1"/>
    <w:rsid w:val="00E11AE2"/>
    <w:rsid w:val="00E12FCE"/>
    <w:rsid w:val="00E136DA"/>
    <w:rsid w:val="00E154AF"/>
    <w:rsid w:val="00E20E50"/>
    <w:rsid w:val="00E21D85"/>
    <w:rsid w:val="00E224CC"/>
    <w:rsid w:val="00E22D96"/>
    <w:rsid w:val="00E24A89"/>
    <w:rsid w:val="00E24FC7"/>
    <w:rsid w:val="00E250A0"/>
    <w:rsid w:val="00E25EA5"/>
    <w:rsid w:val="00E25EDF"/>
    <w:rsid w:val="00E2601F"/>
    <w:rsid w:val="00E2702C"/>
    <w:rsid w:val="00E27580"/>
    <w:rsid w:val="00E30A64"/>
    <w:rsid w:val="00E30B46"/>
    <w:rsid w:val="00E30B73"/>
    <w:rsid w:val="00E30BE7"/>
    <w:rsid w:val="00E3122F"/>
    <w:rsid w:val="00E32EA7"/>
    <w:rsid w:val="00E32F05"/>
    <w:rsid w:val="00E33DD9"/>
    <w:rsid w:val="00E33DF0"/>
    <w:rsid w:val="00E33E5D"/>
    <w:rsid w:val="00E341C1"/>
    <w:rsid w:val="00E3468E"/>
    <w:rsid w:val="00E347FC"/>
    <w:rsid w:val="00E35287"/>
    <w:rsid w:val="00E355A1"/>
    <w:rsid w:val="00E3565E"/>
    <w:rsid w:val="00E35C1A"/>
    <w:rsid w:val="00E3602F"/>
    <w:rsid w:val="00E362D6"/>
    <w:rsid w:val="00E373C5"/>
    <w:rsid w:val="00E37455"/>
    <w:rsid w:val="00E40359"/>
    <w:rsid w:val="00E4140A"/>
    <w:rsid w:val="00E41481"/>
    <w:rsid w:val="00E41907"/>
    <w:rsid w:val="00E41ACE"/>
    <w:rsid w:val="00E42639"/>
    <w:rsid w:val="00E43651"/>
    <w:rsid w:val="00E44DE2"/>
    <w:rsid w:val="00E45D83"/>
    <w:rsid w:val="00E45DDC"/>
    <w:rsid w:val="00E46650"/>
    <w:rsid w:val="00E46F52"/>
    <w:rsid w:val="00E47F3A"/>
    <w:rsid w:val="00E47FA8"/>
    <w:rsid w:val="00E50476"/>
    <w:rsid w:val="00E506D1"/>
    <w:rsid w:val="00E50C2D"/>
    <w:rsid w:val="00E5148D"/>
    <w:rsid w:val="00E521A1"/>
    <w:rsid w:val="00E52ECB"/>
    <w:rsid w:val="00E5302C"/>
    <w:rsid w:val="00E53934"/>
    <w:rsid w:val="00E55180"/>
    <w:rsid w:val="00E567FA"/>
    <w:rsid w:val="00E57FE8"/>
    <w:rsid w:val="00E604D0"/>
    <w:rsid w:val="00E60804"/>
    <w:rsid w:val="00E621A5"/>
    <w:rsid w:val="00E63253"/>
    <w:rsid w:val="00E634CF"/>
    <w:rsid w:val="00E64D5E"/>
    <w:rsid w:val="00E658EE"/>
    <w:rsid w:val="00E65BEE"/>
    <w:rsid w:val="00E65C79"/>
    <w:rsid w:val="00E66B9F"/>
    <w:rsid w:val="00E70B38"/>
    <w:rsid w:val="00E70C32"/>
    <w:rsid w:val="00E7132D"/>
    <w:rsid w:val="00E71355"/>
    <w:rsid w:val="00E71BB5"/>
    <w:rsid w:val="00E72AA2"/>
    <w:rsid w:val="00E737C8"/>
    <w:rsid w:val="00E73B35"/>
    <w:rsid w:val="00E75698"/>
    <w:rsid w:val="00E76C34"/>
    <w:rsid w:val="00E77013"/>
    <w:rsid w:val="00E77ACB"/>
    <w:rsid w:val="00E77C30"/>
    <w:rsid w:val="00E801CE"/>
    <w:rsid w:val="00E80521"/>
    <w:rsid w:val="00E809EA"/>
    <w:rsid w:val="00E81362"/>
    <w:rsid w:val="00E818FA"/>
    <w:rsid w:val="00E82DE2"/>
    <w:rsid w:val="00E832FB"/>
    <w:rsid w:val="00E83FEE"/>
    <w:rsid w:val="00E84B94"/>
    <w:rsid w:val="00E84BEE"/>
    <w:rsid w:val="00E84C3A"/>
    <w:rsid w:val="00E85A41"/>
    <w:rsid w:val="00E866FE"/>
    <w:rsid w:val="00E8734F"/>
    <w:rsid w:val="00E875D9"/>
    <w:rsid w:val="00E87D3A"/>
    <w:rsid w:val="00E87E17"/>
    <w:rsid w:val="00E9077C"/>
    <w:rsid w:val="00E92BAC"/>
    <w:rsid w:val="00E92E53"/>
    <w:rsid w:val="00E94446"/>
    <w:rsid w:val="00E94D77"/>
    <w:rsid w:val="00E97D66"/>
    <w:rsid w:val="00EA051C"/>
    <w:rsid w:val="00EA0AF8"/>
    <w:rsid w:val="00EA0D73"/>
    <w:rsid w:val="00EA1663"/>
    <w:rsid w:val="00EA3084"/>
    <w:rsid w:val="00EA3101"/>
    <w:rsid w:val="00EA3882"/>
    <w:rsid w:val="00EA45A1"/>
    <w:rsid w:val="00EA480D"/>
    <w:rsid w:val="00EA4811"/>
    <w:rsid w:val="00EA6DE1"/>
    <w:rsid w:val="00EB0BDF"/>
    <w:rsid w:val="00EB0CF7"/>
    <w:rsid w:val="00EB1046"/>
    <w:rsid w:val="00EB14BB"/>
    <w:rsid w:val="00EB4770"/>
    <w:rsid w:val="00EB4D07"/>
    <w:rsid w:val="00EB552D"/>
    <w:rsid w:val="00EB65E3"/>
    <w:rsid w:val="00EB65FC"/>
    <w:rsid w:val="00EB7A94"/>
    <w:rsid w:val="00EC1C4B"/>
    <w:rsid w:val="00EC1DB4"/>
    <w:rsid w:val="00EC2F02"/>
    <w:rsid w:val="00EC3916"/>
    <w:rsid w:val="00EC3AB6"/>
    <w:rsid w:val="00EC3B67"/>
    <w:rsid w:val="00EC4917"/>
    <w:rsid w:val="00EC5316"/>
    <w:rsid w:val="00EC5AA1"/>
    <w:rsid w:val="00EC5D8F"/>
    <w:rsid w:val="00EC697B"/>
    <w:rsid w:val="00EC7B48"/>
    <w:rsid w:val="00ED098B"/>
    <w:rsid w:val="00ED0DF1"/>
    <w:rsid w:val="00ED2DFA"/>
    <w:rsid w:val="00ED335D"/>
    <w:rsid w:val="00ED3489"/>
    <w:rsid w:val="00ED35D7"/>
    <w:rsid w:val="00ED38F6"/>
    <w:rsid w:val="00ED5183"/>
    <w:rsid w:val="00ED6DEC"/>
    <w:rsid w:val="00ED6ECF"/>
    <w:rsid w:val="00ED6FF2"/>
    <w:rsid w:val="00EE2604"/>
    <w:rsid w:val="00EE267E"/>
    <w:rsid w:val="00EE29CF"/>
    <w:rsid w:val="00EE3CC7"/>
    <w:rsid w:val="00EE48AE"/>
    <w:rsid w:val="00EE5F0F"/>
    <w:rsid w:val="00EE6039"/>
    <w:rsid w:val="00EE6628"/>
    <w:rsid w:val="00EE6E36"/>
    <w:rsid w:val="00EE70DD"/>
    <w:rsid w:val="00EE78DF"/>
    <w:rsid w:val="00EE7C75"/>
    <w:rsid w:val="00EF01CF"/>
    <w:rsid w:val="00EF0A71"/>
    <w:rsid w:val="00EF24C2"/>
    <w:rsid w:val="00EF3DB2"/>
    <w:rsid w:val="00EF3DEF"/>
    <w:rsid w:val="00EF4725"/>
    <w:rsid w:val="00EF5208"/>
    <w:rsid w:val="00EF6027"/>
    <w:rsid w:val="00EF63A4"/>
    <w:rsid w:val="00EF6AE2"/>
    <w:rsid w:val="00EF6B56"/>
    <w:rsid w:val="00EF7990"/>
    <w:rsid w:val="00F00F61"/>
    <w:rsid w:val="00F01258"/>
    <w:rsid w:val="00F012C7"/>
    <w:rsid w:val="00F02743"/>
    <w:rsid w:val="00F02950"/>
    <w:rsid w:val="00F03ADB"/>
    <w:rsid w:val="00F04FC9"/>
    <w:rsid w:val="00F0670F"/>
    <w:rsid w:val="00F067BF"/>
    <w:rsid w:val="00F06874"/>
    <w:rsid w:val="00F070D2"/>
    <w:rsid w:val="00F07554"/>
    <w:rsid w:val="00F07E84"/>
    <w:rsid w:val="00F11631"/>
    <w:rsid w:val="00F14FCC"/>
    <w:rsid w:val="00F157EA"/>
    <w:rsid w:val="00F16892"/>
    <w:rsid w:val="00F17EA1"/>
    <w:rsid w:val="00F17F5E"/>
    <w:rsid w:val="00F200F8"/>
    <w:rsid w:val="00F20292"/>
    <w:rsid w:val="00F2078E"/>
    <w:rsid w:val="00F21886"/>
    <w:rsid w:val="00F23998"/>
    <w:rsid w:val="00F23CF2"/>
    <w:rsid w:val="00F23D32"/>
    <w:rsid w:val="00F23DA4"/>
    <w:rsid w:val="00F24294"/>
    <w:rsid w:val="00F24AC0"/>
    <w:rsid w:val="00F24E0D"/>
    <w:rsid w:val="00F25A74"/>
    <w:rsid w:val="00F262DB"/>
    <w:rsid w:val="00F2663C"/>
    <w:rsid w:val="00F272C6"/>
    <w:rsid w:val="00F30259"/>
    <w:rsid w:val="00F30B0C"/>
    <w:rsid w:val="00F3150D"/>
    <w:rsid w:val="00F32FF0"/>
    <w:rsid w:val="00F33948"/>
    <w:rsid w:val="00F33F69"/>
    <w:rsid w:val="00F3541C"/>
    <w:rsid w:val="00F35D2E"/>
    <w:rsid w:val="00F35DC7"/>
    <w:rsid w:val="00F35F49"/>
    <w:rsid w:val="00F36776"/>
    <w:rsid w:val="00F3679C"/>
    <w:rsid w:val="00F37497"/>
    <w:rsid w:val="00F4089A"/>
    <w:rsid w:val="00F43BEE"/>
    <w:rsid w:val="00F45295"/>
    <w:rsid w:val="00F45697"/>
    <w:rsid w:val="00F45C41"/>
    <w:rsid w:val="00F45D85"/>
    <w:rsid w:val="00F467DF"/>
    <w:rsid w:val="00F47B68"/>
    <w:rsid w:val="00F50EDE"/>
    <w:rsid w:val="00F50F97"/>
    <w:rsid w:val="00F536E7"/>
    <w:rsid w:val="00F53EF4"/>
    <w:rsid w:val="00F53F03"/>
    <w:rsid w:val="00F53F70"/>
    <w:rsid w:val="00F540A5"/>
    <w:rsid w:val="00F54245"/>
    <w:rsid w:val="00F542AB"/>
    <w:rsid w:val="00F54A33"/>
    <w:rsid w:val="00F55A83"/>
    <w:rsid w:val="00F55B43"/>
    <w:rsid w:val="00F5605F"/>
    <w:rsid w:val="00F56456"/>
    <w:rsid w:val="00F566AF"/>
    <w:rsid w:val="00F61ED0"/>
    <w:rsid w:val="00F6201B"/>
    <w:rsid w:val="00F62FC1"/>
    <w:rsid w:val="00F641E5"/>
    <w:rsid w:val="00F6508D"/>
    <w:rsid w:val="00F65A3E"/>
    <w:rsid w:val="00F6613D"/>
    <w:rsid w:val="00F67986"/>
    <w:rsid w:val="00F67D21"/>
    <w:rsid w:val="00F700CF"/>
    <w:rsid w:val="00F70414"/>
    <w:rsid w:val="00F707A3"/>
    <w:rsid w:val="00F720A5"/>
    <w:rsid w:val="00F72543"/>
    <w:rsid w:val="00F725AB"/>
    <w:rsid w:val="00F72AC1"/>
    <w:rsid w:val="00F73194"/>
    <w:rsid w:val="00F7331F"/>
    <w:rsid w:val="00F73A94"/>
    <w:rsid w:val="00F74691"/>
    <w:rsid w:val="00F756CA"/>
    <w:rsid w:val="00F75B3F"/>
    <w:rsid w:val="00F76395"/>
    <w:rsid w:val="00F764C3"/>
    <w:rsid w:val="00F7714A"/>
    <w:rsid w:val="00F7766A"/>
    <w:rsid w:val="00F805D5"/>
    <w:rsid w:val="00F81302"/>
    <w:rsid w:val="00F817D9"/>
    <w:rsid w:val="00F8202F"/>
    <w:rsid w:val="00F82B7E"/>
    <w:rsid w:val="00F82BE1"/>
    <w:rsid w:val="00F843B0"/>
    <w:rsid w:val="00F84ED6"/>
    <w:rsid w:val="00F854C8"/>
    <w:rsid w:val="00F85C7C"/>
    <w:rsid w:val="00F8720D"/>
    <w:rsid w:val="00F87309"/>
    <w:rsid w:val="00F876D5"/>
    <w:rsid w:val="00F87AA1"/>
    <w:rsid w:val="00F901A1"/>
    <w:rsid w:val="00F905E9"/>
    <w:rsid w:val="00F90CEA"/>
    <w:rsid w:val="00F91752"/>
    <w:rsid w:val="00F92038"/>
    <w:rsid w:val="00F93B11"/>
    <w:rsid w:val="00F941C9"/>
    <w:rsid w:val="00F9455F"/>
    <w:rsid w:val="00F947B8"/>
    <w:rsid w:val="00F95176"/>
    <w:rsid w:val="00F957F8"/>
    <w:rsid w:val="00F96352"/>
    <w:rsid w:val="00F963CD"/>
    <w:rsid w:val="00F967CD"/>
    <w:rsid w:val="00F97520"/>
    <w:rsid w:val="00F978B7"/>
    <w:rsid w:val="00FA006E"/>
    <w:rsid w:val="00FA0A01"/>
    <w:rsid w:val="00FA15A3"/>
    <w:rsid w:val="00FA17D8"/>
    <w:rsid w:val="00FA2AAF"/>
    <w:rsid w:val="00FA2B57"/>
    <w:rsid w:val="00FA2F6E"/>
    <w:rsid w:val="00FA354B"/>
    <w:rsid w:val="00FA35FF"/>
    <w:rsid w:val="00FA3936"/>
    <w:rsid w:val="00FA5017"/>
    <w:rsid w:val="00FA548D"/>
    <w:rsid w:val="00FA56F4"/>
    <w:rsid w:val="00FA580E"/>
    <w:rsid w:val="00FA5F32"/>
    <w:rsid w:val="00FA620C"/>
    <w:rsid w:val="00FA67AE"/>
    <w:rsid w:val="00FA7D4D"/>
    <w:rsid w:val="00FB2DBB"/>
    <w:rsid w:val="00FB2FAA"/>
    <w:rsid w:val="00FB4FBF"/>
    <w:rsid w:val="00FB5A1F"/>
    <w:rsid w:val="00FC0C14"/>
    <w:rsid w:val="00FC12E9"/>
    <w:rsid w:val="00FC1303"/>
    <w:rsid w:val="00FC1A6A"/>
    <w:rsid w:val="00FC271C"/>
    <w:rsid w:val="00FC2831"/>
    <w:rsid w:val="00FC37BD"/>
    <w:rsid w:val="00FC3B97"/>
    <w:rsid w:val="00FC52F4"/>
    <w:rsid w:val="00FC6D6E"/>
    <w:rsid w:val="00FC7B90"/>
    <w:rsid w:val="00FC7D1F"/>
    <w:rsid w:val="00FD0A36"/>
    <w:rsid w:val="00FD192F"/>
    <w:rsid w:val="00FD1EA0"/>
    <w:rsid w:val="00FD225E"/>
    <w:rsid w:val="00FD3097"/>
    <w:rsid w:val="00FD3360"/>
    <w:rsid w:val="00FD3512"/>
    <w:rsid w:val="00FD362F"/>
    <w:rsid w:val="00FD4E21"/>
    <w:rsid w:val="00FD53EC"/>
    <w:rsid w:val="00FD563A"/>
    <w:rsid w:val="00FD6344"/>
    <w:rsid w:val="00FD6DC8"/>
    <w:rsid w:val="00FD6F89"/>
    <w:rsid w:val="00FD7B88"/>
    <w:rsid w:val="00FE0165"/>
    <w:rsid w:val="00FE06F3"/>
    <w:rsid w:val="00FE1821"/>
    <w:rsid w:val="00FE2574"/>
    <w:rsid w:val="00FE3E47"/>
    <w:rsid w:val="00FE5384"/>
    <w:rsid w:val="00FE5520"/>
    <w:rsid w:val="00FE5F33"/>
    <w:rsid w:val="00FE69A4"/>
    <w:rsid w:val="00FE6BEE"/>
    <w:rsid w:val="00FE6F8F"/>
    <w:rsid w:val="00FE7EFE"/>
    <w:rsid w:val="00FF0263"/>
    <w:rsid w:val="00FF16F2"/>
    <w:rsid w:val="00FF2D28"/>
    <w:rsid w:val="00FF3766"/>
    <w:rsid w:val="00FF3AE3"/>
    <w:rsid w:val="00FF666F"/>
    <w:rsid w:val="00FF7E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4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6CA9"/>
    <w:rPr>
      <w:color w:val="0000FF"/>
      <w:u w:val="single"/>
    </w:rPr>
  </w:style>
  <w:style w:type="character" w:customStyle="1" w:styleId="pagecount">
    <w:name w:val="pagecount"/>
    <w:basedOn w:val="DefaultParagraphFont"/>
    <w:rsid w:val="008A6CA9"/>
  </w:style>
  <w:style w:type="character" w:customStyle="1" w:styleId="pageno">
    <w:name w:val="pageno"/>
    <w:basedOn w:val="DefaultParagraphFont"/>
    <w:rsid w:val="008A6CA9"/>
  </w:style>
  <w:style w:type="character" w:customStyle="1" w:styleId="magsimg">
    <w:name w:val="magsimg"/>
    <w:basedOn w:val="DefaultParagraphFont"/>
    <w:rsid w:val="008A6CA9"/>
  </w:style>
  <w:style w:type="paragraph" w:styleId="NormalWeb">
    <w:name w:val="Normal (Web)"/>
    <w:basedOn w:val="Normal"/>
    <w:uiPriority w:val="99"/>
    <w:semiHidden/>
    <w:unhideWhenUsed/>
    <w:rsid w:val="008A6C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ish">
    <w:name w:val="finish"/>
    <w:basedOn w:val="Normal"/>
    <w:rsid w:val="008A6C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79309057">
      <w:bodyDiv w:val="1"/>
      <w:marLeft w:val="0"/>
      <w:marRight w:val="0"/>
      <w:marTop w:val="0"/>
      <w:marBottom w:val="0"/>
      <w:divBdr>
        <w:top w:val="none" w:sz="0" w:space="0" w:color="auto"/>
        <w:left w:val="none" w:sz="0" w:space="0" w:color="auto"/>
        <w:bottom w:val="none" w:sz="0" w:space="0" w:color="auto"/>
        <w:right w:val="none" w:sz="0" w:space="0" w:color="auto"/>
      </w:divBdr>
      <w:divsChild>
        <w:div w:id="641467735">
          <w:marLeft w:val="0"/>
          <w:marRight w:val="0"/>
          <w:marTop w:val="0"/>
          <w:marBottom w:val="0"/>
          <w:divBdr>
            <w:top w:val="none" w:sz="0" w:space="0" w:color="auto"/>
            <w:left w:val="none" w:sz="0" w:space="0" w:color="auto"/>
            <w:bottom w:val="none" w:sz="0" w:space="0" w:color="auto"/>
            <w:right w:val="none" w:sz="0" w:space="0" w:color="auto"/>
          </w:divBdr>
          <w:divsChild>
            <w:div w:id="2019043352">
              <w:marLeft w:val="0"/>
              <w:marRight w:val="0"/>
              <w:marTop w:val="0"/>
              <w:marBottom w:val="0"/>
              <w:divBdr>
                <w:top w:val="none" w:sz="0" w:space="0" w:color="auto"/>
                <w:left w:val="none" w:sz="0" w:space="0" w:color="auto"/>
                <w:bottom w:val="none" w:sz="0" w:space="0" w:color="auto"/>
                <w:right w:val="none" w:sz="0" w:space="0" w:color="auto"/>
              </w:divBdr>
              <w:divsChild>
                <w:div w:id="756562650">
                  <w:marLeft w:val="0"/>
                  <w:marRight w:val="0"/>
                  <w:marTop w:val="0"/>
                  <w:marBottom w:val="0"/>
                  <w:divBdr>
                    <w:top w:val="none" w:sz="0" w:space="0" w:color="auto"/>
                    <w:left w:val="none" w:sz="0" w:space="0" w:color="auto"/>
                    <w:bottom w:val="none" w:sz="0" w:space="0" w:color="auto"/>
                    <w:right w:val="none" w:sz="0" w:space="0" w:color="auto"/>
                  </w:divBdr>
                </w:div>
                <w:div w:id="1157266450">
                  <w:marLeft w:val="0"/>
                  <w:marRight w:val="0"/>
                  <w:marTop w:val="0"/>
                  <w:marBottom w:val="0"/>
                  <w:divBdr>
                    <w:top w:val="none" w:sz="0" w:space="0" w:color="auto"/>
                    <w:left w:val="none" w:sz="0" w:space="0" w:color="auto"/>
                    <w:bottom w:val="none" w:sz="0" w:space="0" w:color="auto"/>
                    <w:right w:val="none" w:sz="0" w:space="0" w:color="auto"/>
                  </w:divBdr>
                </w:div>
                <w:div w:id="1911190988">
                  <w:marLeft w:val="0"/>
                  <w:marRight w:val="0"/>
                  <w:marTop w:val="0"/>
                  <w:marBottom w:val="0"/>
                  <w:divBdr>
                    <w:top w:val="none" w:sz="0" w:space="0" w:color="auto"/>
                    <w:left w:val="none" w:sz="0" w:space="0" w:color="auto"/>
                    <w:bottom w:val="none" w:sz="0" w:space="0" w:color="auto"/>
                    <w:right w:val="none" w:sz="0" w:space="0" w:color="auto"/>
                  </w:divBdr>
                </w:div>
                <w:div w:id="763039376">
                  <w:marLeft w:val="0"/>
                  <w:marRight w:val="0"/>
                  <w:marTop w:val="0"/>
                  <w:marBottom w:val="0"/>
                  <w:divBdr>
                    <w:top w:val="none" w:sz="0" w:space="0" w:color="auto"/>
                    <w:left w:val="none" w:sz="0" w:space="0" w:color="auto"/>
                    <w:bottom w:val="none" w:sz="0" w:space="0" w:color="auto"/>
                    <w:right w:val="none" w:sz="0" w:space="0" w:color="auto"/>
                  </w:divBdr>
                </w:div>
                <w:div w:id="819078323">
                  <w:marLeft w:val="0"/>
                  <w:marRight w:val="0"/>
                  <w:marTop w:val="0"/>
                  <w:marBottom w:val="0"/>
                  <w:divBdr>
                    <w:top w:val="none" w:sz="0" w:space="0" w:color="auto"/>
                    <w:left w:val="none" w:sz="0" w:space="0" w:color="auto"/>
                    <w:bottom w:val="none" w:sz="0" w:space="0" w:color="auto"/>
                    <w:right w:val="none" w:sz="0" w:space="0" w:color="auto"/>
                  </w:divBdr>
                </w:div>
              </w:divsChild>
            </w:div>
            <w:div w:id="1543320810">
              <w:marLeft w:val="0"/>
              <w:marRight w:val="0"/>
              <w:marTop w:val="0"/>
              <w:marBottom w:val="0"/>
              <w:divBdr>
                <w:top w:val="none" w:sz="0" w:space="0" w:color="auto"/>
                <w:left w:val="none" w:sz="0" w:space="0" w:color="auto"/>
                <w:bottom w:val="none" w:sz="0" w:space="0" w:color="auto"/>
                <w:right w:val="none" w:sz="0" w:space="0" w:color="auto"/>
              </w:divBdr>
              <w:divsChild>
                <w:div w:id="1041636446">
                  <w:marLeft w:val="0"/>
                  <w:marRight w:val="0"/>
                  <w:marTop w:val="0"/>
                  <w:marBottom w:val="0"/>
                  <w:divBdr>
                    <w:top w:val="none" w:sz="0" w:space="0" w:color="auto"/>
                    <w:left w:val="none" w:sz="0" w:space="0" w:color="auto"/>
                    <w:bottom w:val="none" w:sz="0" w:space="0" w:color="auto"/>
                    <w:right w:val="none" w:sz="0" w:space="0" w:color="auto"/>
                  </w:divBdr>
                </w:div>
              </w:divsChild>
            </w:div>
            <w:div w:id="63645569">
              <w:marLeft w:val="0"/>
              <w:marRight w:val="0"/>
              <w:marTop w:val="0"/>
              <w:marBottom w:val="0"/>
              <w:divBdr>
                <w:top w:val="none" w:sz="0" w:space="0" w:color="auto"/>
                <w:left w:val="none" w:sz="0" w:space="0" w:color="auto"/>
                <w:bottom w:val="none" w:sz="0" w:space="0" w:color="auto"/>
                <w:right w:val="none" w:sz="0" w:space="0" w:color="auto"/>
              </w:divBdr>
              <w:divsChild>
                <w:div w:id="230043922">
                  <w:marLeft w:val="0"/>
                  <w:marRight w:val="0"/>
                  <w:marTop w:val="0"/>
                  <w:marBottom w:val="0"/>
                  <w:divBdr>
                    <w:top w:val="none" w:sz="0" w:space="0" w:color="auto"/>
                    <w:left w:val="none" w:sz="0" w:space="0" w:color="auto"/>
                    <w:bottom w:val="none" w:sz="0" w:space="0" w:color="auto"/>
                    <w:right w:val="none" w:sz="0" w:space="0" w:color="auto"/>
                  </w:divBdr>
                </w:div>
              </w:divsChild>
            </w:div>
            <w:div w:id="820579807">
              <w:marLeft w:val="0"/>
              <w:marRight w:val="0"/>
              <w:marTop w:val="0"/>
              <w:marBottom w:val="0"/>
              <w:divBdr>
                <w:top w:val="none" w:sz="0" w:space="0" w:color="auto"/>
                <w:left w:val="none" w:sz="0" w:space="0" w:color="auto"/>
                <w:bottom w:val="none" w:sz="0" w:space="0" w:color="auto"/>
                <w:right w:val="none" w:sz="0" w:space="0" w:color="auto"/>
              </w:divBdr>
              <w:divsChild>
                <w:div w:id="2348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1131</Words>
  <Characters>6453</Characters>
  <Application>Microsoft Office Word</Application>
  <DocSecurity>0</DocSecurity>
  <Lines>53</Lines>
  <Paragraphs>15</Paragraphs>
  <ScaleCrop>false</ScaleCrop>
  <Company>MRT www.Win2Farsi.com</Company>
  <LinksUpToDate>false</LinksUpToDate>
  <CharactersWithSpaces>7569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1</cp:revision>
  <dcterms:created xsi:type="dcterms:W3CDTF">2010-07-13T12:28:00Z</dcterms:created>
  <dcterms:modified xsi:type="dcterms:W3CDTF">2010-07-13T12:29:00Z</dcterms:modified>
</cp:coreProperties>
</file>