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DE0" w:rsidRPr="00440DE0" w:rsidRDefault="00440DE0" w:rsidP="00440DE0">
      <w:pPr>
        <w:bidi/>
        <w:jc w:val="both"/>
        <w:rPr>
          <w:rFonts w:ascii="Arial" w:hAnsi="Arial" w:cs="Arial"/>
          <w:sz w:val="32"/>
          <w:szCs w:val="28"/>
        </w:rPr>
      </w:pPr>
      <w:r w:rsidRPr="00440DE0">
        <w:rPr>
          <w:rFonts w:ascii="Arial" w:hAnsi="Arial" w:cs="Arial" w:hint="cs"/>
          <w:sz w:val="32"/>
          <w:szCs w:val="28"/>
          <w:rtl/>
        </w:rPr>
        <w:t>گامهای</w:t>
      </w:r>
      <w:r w:rsidRPr="00440DE0">
        <w:rPr>
          <w:rFonts w:ascii="Arial" w:hAnsi="Arial" w:cs="Arial"/>
          <w:sz w:val="32"/>
          <w:szCs w:val="28"/>
          <w:rtl/>
        </w:rPr>
        <w:t xml:space="preserve"> </w:t>
      </w:r>
      <w:r w:rsidRPr="00440DE0">
        <w:rPr>
          <w:rFonts w:ascii="Arial" w:hAnsi="Arial" w:cs="Arial" w:hint="cs"/>
          <w:sz w:val="32"/>
          <w:szCs w:val="28"/>
          <w:rtl/>
        </w:rPr>
        <w:t>بلند</w:t>
      </w:r>
      <w:r w:rsidRPr="00440DE0">
        <w:rPr>
          <w:rFonts w:ascii="Arial" w:hAnsi="Arial" w:cs="Arial"/>
          <w:sz w:val="32"/>
          <w:szCs w:val="28"/>
          <w:rtl/>
        </w:rPr>
        <w:t xml:space="preserve"> </w:t>
      </w:r>
      <w:r w:rsidRPr="00440DE0">
        <w:rPr>
          <w:rFonts w:ascii="Arial" w:hAnsi="Arial" w:cs="Arial" w:hint="cs"/>
          <w:sz w:val="32"/>
          <w:szCs w:val="28"/>
          <w:rtl/>
        </w:rPr>
        <w:t>در</w:t>
      </w:r>
      <w:r w:rsidRPr="00440DE0">
        <w:rPr>
          <w:rFonts w:ascii="Arial" w:hAnsi="Arial" w:cs="Arial"/>
          <w:sz w:val="32"/>
          <w:szCs w:val="28"/>
          <w:rtl/>
        </w:rPr>
        <w:t xml:space="preserve"> </w:t>
      </w:r>
      <w:r w:rsidRPr="00440DE0">
        <w:rPr>
          <w:rFonts w:ascii="Arial" w:hAnsi="Arial" w:cs="Arial" w:hint="cs"/>
          <w:sz w:val="32"/>
          <w:szCs w:val="28"/>
          <w:rtl/>
        </w:rPr>
        <w:t>زمینه</w:t>
      </w:r>
      <w:r w:rsidRPr="00440DE0">
        <w:rPr>
          <w:rFonts w:ascii="Arial" w:hAnsi="Arial" w:cs="Arial"/>
          <w:sz w:val="32"/>
          <w:szCs w:val="28"/>
          <w:rtl/>
        </w:rPr>
        <w:t xml:space="preserve"> </w:t>
      </w:r>
      <w:r w:rsidRPr="00440DE0">
        <w:rPr>
          <w:rFonts w:ascii="Arial" w:hAnsi="Arial" w:cs="Arial" w:hint="cs"/>
          <w:sz w:val="32"/>
          <w:szCs w:val="28"/>
          <w:rtl/>
        </w:rPr>
        <w:t>معجم</w:t>
      </w:r>
      <w:r w:rsidRPr="00440DE0">
        <w:rPr>
          <w:rFonts w:ascii="Arial" w:hAnsi="Arial" w:cs="Arial"/>
          <w:sz w:val="32"/>
          <w:szCs w:val="28"/>
          <w:rtl/>
        </w:rPr>
        <w:t xml:space="preserve"> </w:t>
      </w:r>
      <w:r w:rsidRPr="00440DE0">
        <w:rPr>
          <w:rFonts w:ascii="Arial" w:hAnsi="Arial" w:cs="Arial" w:hint="cs"/>
          <w:sz w:val="32"/>
          <w:szCs w:val="28"/>
          <w:rtl/>
        </w:rPr>
        <w:t>نگاری</w:t>
      </w:r>
      <w:r w:rsidRPr="00440DE0">
        <w:rPr>
          <w:rFonts w:ascii="Arial" w:hAnsi="Arial" w:cs="Arial"/>
          <w:sz w:val="32"/>
          <w:szCs w:val="28"/>
          <w:rtl/>
        </w:rPr>
        <w:t xml:space="preserve"> </w:t>
      </w:r>
    </w:p>
    <w:p w:rsidR="00440DE0" w:rsidRPr="00440DE0" w:rsidRDefault="00440DE0" w:rsidP="00440DE0">
      <w:pPr>
        <w:bidi/>
        <w:jc w:val="both"/>
        <w:rPr>
          <w:rFonts w:ascii="Arial" w:hAnsi="Arial" w:cs="Arial"/>
          <w:sz w:val="32"/>
          <w:szCs w:val="28"/>
        </w:rPr>
      </w:pPr>
      <w:r w:rsidRPr="00440DE0">
        <w:rPr>
          <w:rFonts w:ascii="Arial" w:hAnsi="Arial" w:cs="Arial" w:hint="cs"/>
          <w:sz w:val="32"/>
          <w:szCs w:val="28"/>
          <w:rtl/>
        </w:rPr>
        <w:t>کیهان</w:t>
      </w:r>
      <w:r w:rsidRPr="00440DE0">
        <w:rPr>
          <w:rFonts w:ascii="Arial" w:hAnsi="Arial" w:cs="Arial"/>
          <w:sz w:val="32"/>
          <w:szCs w:val="28"/>
          <w:rtl/>
        </w:rPr>
        <w:t xml:space="preserve"> </w:t>
      </w:r>
      <w:r w:rsidRPr="00440DE0">
        <w:rPr>
          <w:rFonts w:ascii="Arial" w:hAnsi="Arial" w:cs="Arial" w:hint="cs"/>
          <w:sz w:val="32"/>
          <w:szCs w:val="28"/>
          <w:rtl/>
        </w:rPr>
        <w:t>فرهنگی</w:t>
      </w:r>
    </w:p>
    <w:p w:rsidR="00440DE0" w:rsidRPr="00440DE0" w:rsidRDefault="00440DE0" w:rsidP="00440DE0">
      <w:pPr>
        <w:bidi/>
        <w:jc w:val="both"/>
        <w:rPr>
          <w:rFonts w:ascii="Arial" w:hAnsi="Arial" w:cs="Arial"/>
          <w:sz w:val="32"/>
          <w:szCs w:val="28"/>
        </w:rPr>
      </w:pPr>
      <w:r w:rsidRPr="00440DE0">
        <w:rPr>
          <w:rFonts w:ascii="Arial" w:hAnsi="Arial" w:cs="Arial" w:hint="cs"/>
          <w:sz w:val="32"/>
          <w:szCs w:val="28"/>
          <w:rtl/>
        </w:rPr>
        <w:t>برازش،</w:t>
      </w:r>
      <w:r w:rsidRPr="00440DE0">
        <w:rPr>
          <w:rFonts w:ascii="Arial" w:hAnsi="Arial" w:cs="Arial"/>
          <w:sz w:val="32"/>
          <w:szCs w:val="28"/>
          <w:rtl/>
        </w:rPr>
        <w:t xml:space="preserve"> </w:t>
      </w:r>
      <w:r w:rsidRPr="00440DE0">
        <w:rPr>
          <w:rFonts w:ascii="Arial" w:hAnsi="Arial" w:cs="Arial" w:hint="cs"/>
          <w:sz w:val="32"/>
          <w:szCs w:val="28"/>
          <w:rtl/>
        </w:rPr>
        <w:t>علیرضا</w:t>
      </w:r>
    </w:p>
    <w:p w:rsidR="00440DE0" w:rsidRDefault="00440DE0" w:rsidP="00440DE0">
      <w:pPr>
        <w:bidi/>
        <w:jc w:val="both"/>
        <w:rPr>
          <w:rFonts w:ascii="Arial" w:hAnsi="Arial" w:cs="Arial" w:hint="cs"/>
          <w:sz w:val="28"/>
          <w:szCs w:val="24"/>
          <w:rtl/>
        </w:rPr>
      </w:pPr>
    </w:p>
    <w:p w:rsidR="00440DE0" w:rsidRPr="00440DE0" w:rsidRDefault="00440DE0" w:rsidP="00440DE0">
      <w:pPr>
        <w:bidi/>
        <w:jc w:val="both"/>
        <w:rPr>
          <w:rFonts w:ascii="Arial" w:hAnsi="Arial" w:cs="Arial"/>
          <w:sz w:val="28"/>
          <w:szCs w:val="24"/>
        </w:rPr>
      </w:pPr>
      <w:r w:rsidRPr="00440DE0">
        <w:rPr>
          <w:rFonts w:ascii="Arial" w:hAnsi="Arial" w:cs="Arial" w:hint="cs"/>
          <w:sz w:val="28"/>
          <w:szCs w:val="24"/>
          <w:rtl/>
        </w:rPr>
        <w:t>گامهای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بلند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در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زمینهء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معجم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نگاری‏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گفتگو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با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علی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رضا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برازش‏</w:t>
      </w:r>
      <w:r w:rsidRPr="00440DE0">
        <w:rPr>
          <w:rFonts w:ascii="Arial" w:hAnsi="Arial" w:cs="Arial"/>
          <w:sz w:val="28"/>
          <w:szCs w:val="24"/>
          <w:rtl/>
        </w:rPr>
        <w:t xml:space="preserve"> (</w:t>
      </w:r>
      <w:r w:rsidRPr="00440DE0">
        <w:rPr>
          <w:rFonts w:ascii="Arial" w:hAnsi="Arial" w:cs="Arial" w:hint="cs"/>
          <w:sz w:val="28"/>
          <w:szCs w:val="24"/>
          <w:rtl/>
        </w:rPr>
        <w:t>سرپرست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دایرة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المعارف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معجم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الفاظ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و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احادیث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بحار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الانوار</w:t>
      </w:r>
      <w:r w:rsidRPr="00440DE0">
        <w:rPr>
          <w:rFonts w:ascii="Arial" w:hAnsi="Arial" w:cs="Arial"/>
          <w:sz w:val="28"/>
          <w:szCs w:val="24"/>
        </w:rPr>
        <w:t>)</w:t>
      </w:r>
    </w:p>
    <w:p w:rsidR="00440DE0" w:rsidRPr="00440DE0" w:rsidRDefault="00440DE0" w:rsidP="00440DE0">
      <w:pPr>
        <w:bidi/>
        <w:jc w:val="both"/>
        <w:rPr>
          <w:rFonts w:ascii="Arial" w:hAnsi="Arial" w:cs="Arial"/>
          <w:sz w:val="28"/>
          <w:szCs w:val="24"/>
        </w:rPr>
      </w:pPr>
      <w:r w:rsidRPr="00440DE0">
        <w:rPr>
          <w:rFonts w:ascii="Arial" w:hAnsi="Arial" w:cs="Arial" w:hint="cs"/>
          <w:sz w:val="28"/>
          <w:szCs w:val="24"/>
          <w:rtl/>
        </w:rPr>
        <w:t>کیهان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فرهنگی</w:t>
      </w:r>
      <w:r w:rsidRPr="00440DE0">
        <w:rPr>
          <w:rFonts w:ascii="Arial" w:hAnsi="Arial" w:cs="Arial"/>
          <w:sz w:val="28"/>
          <w:szCs w:val="24"/>
          <w:rtl/>
        </w:rPr>
        <w:t>:</w:t>
      </w:r>
      <w:r w:rsidRPr="00440DE0">
        <w:rPr>
          <w:rFonts w:ascii="Arial" w:hAnsi="Arial" w:cs="Arial" w:hint="cs"/>
          <w:sz w:val="28"/>
          <w:szCs w:val="24"/>
          <w:rtl/>
        </w:rPr>
        <w:t>انگیزهء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اصلی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تدوین‏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المعجم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بحار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الانوار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چه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بوده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و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نخستین‏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بار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چه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هنگام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و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چگونه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به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فکر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تدوین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آن‏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افتادید؟</w:t>
      </w:r>
    </w:p>
    <w:p w:rsidR="00440DE0" w:rsidRPr="00440DE0" w:rsidRDefault="00440DE0" w:rsidP="00440DE0">
      <w:pPr>
        <w:bidi/>
        <w:jc w:val="both"/>
        <w:rPr>
          <w:rFonts w:ascii="Arial" w:hAnsi="Arial" w:cs="Arial"/>
          <w:sz w:val="28"/>
          <w:szCs w:val="24"/>
        </w:rPr>
      </w:pPr>
      <w:r w:rsidRPr="00440DE0">
        <w:rPr>
          <w:rFonts w:ascii="Arial" w:hAnsi="Arial" w:cs="Arial" w:hint="cs"/>
          <w:sz w:val="28"/>
          <w:szCs w:val="24"/>
          <w:rtl/>
        </w:rPr>
        <w:t>علی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رضا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برازش</w:t>
      </w:r>
      <w:r w:rsidRPr="00440DE0">
        <w:rPr>
          <w:rFonts w:ascii="Arial" w:hAnsi="Arial" w:cs="Arial"/>
          <w:sz w:val="28"/>
          <w:szCs w:val="24"/>
          <w:rtl/>
        </w:rPr>
        <w:t>:</w:t>
      </w:r>
      <w:r w:rsidRPr="00440DE0">
        <w:rPr>
          <w:rFonts w:ascii="Arial" w:hAnsi="Arial" w:cs="Arial" w:hint="cs"/>
          <w:sz w:val="28"/>
          <w:szCs w:val="24"/>
          <w:rtl/>
        </w:rPr>
        <w:t>از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آنجا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که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گام‏های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اولیهء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معجم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نگاری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با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روش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جدید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در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علوم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اسلامی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را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مستشرقین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با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استفاده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از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منابع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اهل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سنت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برداشته‏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بودند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و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اثری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که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با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همکاری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آنان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تهیه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شده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بود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در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طی‏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چندین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دهه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تنها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معجم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حدیثی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موجود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در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عالم‏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اسلام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شناسی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محسوب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می‏شد،و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حتی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دانشجویان‏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رشته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قرآن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و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حدیث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در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ایران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نیز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برای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تحقیقات‏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می‏بایست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به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دایرة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المعارف‏هایی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رجوع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می‏کردند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که‏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تمام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مراجع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آن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از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مراجع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غیر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شیعی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بود،به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انجام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این‏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کار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اهتمام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ورزیدم؛و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این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در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حالی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بود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که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مجموع‏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احادیث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هشت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کتاب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اهل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سنت</w:t>
      </w:r>
      <w:r w:rsidRPr="00440DE0">
        <w:rPr>
          <w:rFonts w:ascii="Arial" w:hAnsi="Arial" w:cs="Arial"/>
          <w:sz w:val="28"/>
          <w:szCs w:val="24"/>
          <w:rtl/>
        </w:rPr>
        <w:t xml:space="preserve"> 67800 </w:t>
      </w:r>
      <w:r w:rsidRPr="00440DE0">
        <w:rPr>
          <w:rFonts w:ascii="Arial" w:hAnsi="Arial" w:cs="Arial" w:hint="cs"/>
          <w:sz w:val="28"/>
          <w:szCs w:val="24"/>
          <w:rtl/>
        </w:rPr>
        <w:t>حدیث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و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احادیث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هشت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کتاب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شیعه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دارای</w:t>
      </w:r>
      <w:r w:rsidRPr="00440DE0">
        <w:rPr>
          <w:rFonts w:ascii="Arial" w:hAnsi="Arial" w:cs="Arial"/>
          <w:sz w:val="28"/>
          <w:szCs w:val="24"/>
          <w:rtl/>
        </w:rPr>
        <w:t xml:space="preserve"> 000/203 </w:t>
      </w:r>
      <w:r w:rsidRPr="00440DE0">
        <w:rPr>
          <w:rFonts w:ascii="Arial" w:hAnsi="Arial" w:cs="Arial" w:hint="cs"/>
          <w:sz w:val="28"/>
          <w:szCs w:val="24"/>
          <w:rtl/>
        </w:rPr>
        <w:t>حدیث‏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بود</w:t>
      </w:r>
      <w:r w:rsidRPr="00440DE0">
        <w:rPr>
          <w:rFonts w:ascii="Arial" w:hAnsi="Arial" w:cs="Arial"/>
          <w:sz w:val="28"/>
          <w:szCs w:val="24"/>
          <w:rtl/>
        </w:rPr>
        <w:t>.</w:t>
      </w:r>
      <w:r w:rsidRPr="00440DE0">
        <w:rPr>
          <w:rFonts w:ascii="Arial" w:hAnsi="Arial" w:cs="Arial" w:hint="cs"/>
          <w:sz w:val="28"/>
          <w:szCs w:val="24"/>
          <w:rtl/>
        </w:rPr>
        <w:t>اما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با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کمال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تأسف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کلید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و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راهنمای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رسیدن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به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این‏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گنجینه‏ها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موجود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نبود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و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این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خلأ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ناگوار،حقیر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را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بسیار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رنج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می‏داد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و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از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سالها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پیش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در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آرزوی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تهیهء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معجم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همهء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احادیث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شیعه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بودم</w:t>
      </w:r>
      <w:r w:rsidRPr="00440DE0">
        <w:rPr>
          <w:rFonts w:ascii="Arial" w:hAnsi="Arial" w:cs="Arial"/>
          <w:sz w:val="28"/>
          <w:szCs w:val="24"/>
          <w:rtl/>
        </w:rPr>
        <w:t>.</w:t>
      </w:r>
      <w:r w:rsidRPr="00440DE0">
        <w:rPr>
          <w:rFonts w:ascii="Arial" w:hAnsi="Arial" w:cs="Arial" w:hint="cs"/>
          <w:sz w:val="28"/>
          <w:szCs w:val="24"/>
          <w:rtl/>
        </w:rPr>
        <w:t>این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کار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را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با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تهیهء</w:t>
      </w:r>
      <w:r w:rsidRPr="00440DE0">
        <w:rPr>
          <w:rFonts w:ascii="Arial" w:hAnsi="Arial" w:cs="Arial" w:hint="eastAsia"/>
          <w:sz w:val="28"/>
          <w:szCs w:val="24"/>
          <w:rtl/>
        </w:rPr>
        <w:t>«</w:t>
      </w:r>
      <w:r w:rsidRPr="00440DE0">
        <w:rPr>
          <w:rFonts w:ascii="Arial" w:hAnsi="Arial" w:cs="Arial" w:hint="cs"/>
          <w:sz w:val="28"/>
          <w:szCs w:val="24"/>
          <w:rtl/>
        </w:rPr>
        <w:t>معجم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اصول‏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کافی</w:t>
      </w:r>
      <w:r w:rsidRPr="00440DE0">
        <w:rPr>
          <w:rFonts w:ascii="Arial" w:hAnsi="Arial" w:cs="Arial" w:hint="eastAsia"/>
          <w:sz w:val="28"/>
          <w:szCs w:val="24"/>
          <w:rtl/>
        </w:rPr>
        <w:t>»</w:t>
      </w:r>
      <w:r w:rsidRPr="00440DE0">
        <w:rPr>
          <w:rFonts w:ascii="Arial" w:hAnsi="Arial" w:cs="Arial" w:hint="cs"/>
          <w:sz w:val="28"/>
          <w:szCs w:val="24"/>
          <w:rtl/>
        </w:rPr>
        <w:t>شروع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کردم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و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با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تهیه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معجم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کتب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اربعه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ادامه‏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دادم</w:t>
      </w:r>
      <w:r w:rsidRPr="00440DE0">
        <w:rPr>
          <w:rFonts w:ascii="Arial" w:hAnsi="Arial" w:cs="Arial"/>
          <w:sz w:val="28"/>
          <w:szCs w:val="24"/>
          <w:rtl/>
        </w:rPr>
        <w:t>.</w:t>
      </w:r>
      <w:r w:rsidRPr="00440DE0">
        <w:rPr>
          <w:rFonts w:ascii="Arial" w:hAnsi="Arial" w:cs="Arial" w:hint="cs"/>
          <w:sz w:val="28"/>
          <w:szCs w:val="24"/>
          <w:rtl/>
        </w:rPr>
        <w:t>اما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در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بین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کتب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حدیث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شیعی</w:t>
      </w:r>
      <w:r w:rsidRPr="00440DE0">
        <w:rPr>
          <w:rFonts w:ascii="Arial" w:hAnsi="Arial" w:cs="Arial" w:hint="eastAsia"/>
          <w:sz w:val="28"/>
          <w:szCs w:val="24"/>
          <w:rtl/>
        </w:rPr>
        <w:t>«</w:t>
      </w:r>
      <w:r w:rsidRPr="00440DE0">
        <w:rPr>
          <w:rFonts w:ascii="Arial" w:hAnsi="Arial" w:cs="Arial" w:hint="cs"/>
          <w:sz w:val="28"/>
          <w:szCs w:val="24"/>
          <w:rtl/>
        </w:rPr>
        <w:t>بحار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الانوار</w:t>
      </w:r>
      <w:r w:rsidRPr="00440DE0">
        <w:rPr>
          <w:rFonts w:ascii="Arial" w:hAnsi="Arial" w:cs="Arial" w:hint="eastAsia"/>
          <w:sz w:val="28"/>
          <w:szCs w:val="24"/>
          <w:rtl/>
        </w:rPr>
        <w:t>»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مرحوم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علامه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محمد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باقر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مجلسی</w:t>
      </w:r>
      <w:r w:rsidRPr="00440DE0">
        <w:rPr>
          <w:rFonts w:ascii="Arial" w:hAnsi="Arial" w:cs="Arial"/>
          <w:sz w:val="28"/>
          <w:szCs w:val="24"/>
          <w:rtl/>
        </w:rPr>
        <w:t>(</w:t>
      </w:r>
      <w:r w:rsidRPr="00440DE0">
        <w:rPr>
          <w:rFonts w:ascii="Arial" w:hAnsi="Arial" w:cs="Arial" w:hint="cs"/>
          <w:sz w:val="28"/>
          <w:szCs w:val="24"/>
          <w:rtl/>
        </w:rPr>
        <w:t>ره</w:t>
      </w:r>
      <w:r w:rsidRPr="00440DE0">
        <w:rPr>
          <w:rFonts w:ascii="Arial" w:hAnsi="Arial" w:cs="Arial"/>
          <w:sz w:val="28"/>
          <w:szCs w:val="24"/>
          <w:rtl/>
        </w:rPr>
        <w:t>)</w:t>
      </w:r>
      <w:r w:rsidRPr="00440DE0">
        <w:rPr>
          <w:rFonts w:ascii="Arial" w:hAnsi="Arial" w:cs="Arial" w:hint="cs"/>
          <w:sz w:val="28"/>
          <w:szCs w:val="24"/>
          <w:rtl/>
        </w:rPr>
        <w:t>ثقل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گرانمایه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و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تافتهء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جدا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بافته‏ای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است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و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جایگاه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خاص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و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ویژه‏ای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دارد</w:t>
      </w:r>
      <w:r w:rsidRPr="00440DE0">
        <w:rPr>
          <w:rFonts w:ascii="Arial" w:hAnsi="Arial" w:cs="Arial"/>
          <w:sz w:val="28"/>
          <w:szCs w:val="24"/>
          <w:rtl/>
        </w:rPr>
        <w:t xml:space="preserve">. </w:t>
      </w:r>
      <w:r w:rsidRPr="00440DE0">
        <w:rPr>
          <w:rFonts w:ascii="Arial" w:hAnsi="Arial" w:cs="Arial" w:hint="cs"/>
          <w:sz w:val="28"/>
          <w:szCs w:val="24"/>
          <w:rtl/>
        </w:rPr>
        <w:t>علامهء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بزرگوار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فقط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با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تفضل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الهی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در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آن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روزگار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و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با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ابزار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ابتدایی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گنجینه‏ای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از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معارف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شیعه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را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در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آن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جمع‏آوری‏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کرده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است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و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با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این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کار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سترگ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موجب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شکل‏گیری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علمی‏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و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منطقی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شیعه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و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حفظ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آثار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فقهی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و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حدیثی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آن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شده‏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است</w:t>
      </w:r>
      <w:r w:rsidRPr="00440DE0">
        <w:rPr>
          <w:rFonts w:ascii="Arial" w:hAnsi="Arial" w:cs="Arial"/>
          <w:sz w:val="28"/>
          <w:szCs w:val="24"/>
          <w:rtl/>
        </w:rPr>
        <w:t>.</w:t>
      </w:r>
      <w:r w:rsidRPr="00440DE0">
        <w:rPr>
          <w:rFonts w:ascii="Arial" w:hAnsi="Arial" w:cs="Arial" w:hint="cs"/>
          <w:sz w:val="28"/>
          <w:szCs w:val="24"/>
          <w:rtl/>
        </w:rPr>
        <w:t>لذا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تهیه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معجم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این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کتاب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عظیم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نیز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از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آرزوهای‏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بزرگ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این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جانب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بود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که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با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توجه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به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حجم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گستردهء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آن،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آماده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بودم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اگر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توفیق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یارم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باشد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ما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بقی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عمر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خود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را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صرف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آن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کنم؛که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به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فضل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الهی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و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از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برکات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سخنان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ائمه‏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اطهار</w:t>
      </w:r>
      <w:r w:rsidRPr="00440DE0">
        <w:rPr>
          <w:rFonts w:ascii="Arial" w:hAnsi="Arial" w:cs="Arial"/>
          <w:sz w:val="28"/>
          <w:szCs w:val="24"/>
          <w:rtl/>
        </w:rPr>
        <w:t>(</w:t>
      </w:r>
      <w:r w:rsidRPr="00440DE0">
        <w:rPr>
          <w:rFonts w:ascii="Arial" w:hAnsi="Arial" w:cs="Arial" w:hint="cs"/>
          <w:sz w:val="28"/>
          <w:szCs w:val="24"/>
          <w:rtl/>
        </w:rPr>
        <w:t>ع</w:t>
      </w:r>
      <w:r w:rsidRPr="00440DE0">
        <w:rPr>
          <w:rFonts w:ascii="Arial" w:hAnsi="Arial" w:cs="Arial"/>
          <w:sz w:val="28"/>
          <w:szCs w:val="24"/>
          <w:rtl/>
        </w:rPr>
        <w:t>)</w:t>
      </w:r>
      <w:r w:rsidRPr="00440DE0">
        <w:rPr>
          <w:rFonts w:ascii="Arial" w:hAnsi="Arial" w:cs="Arial" w:hint="cs"/>
          <w:sz w:val="28"/>
          <w:szCs w:val="24"/>
          <w:rtl/>
        </w:rPr>
        <w:t>و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زحمات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بی‏شائبه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برادران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و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دعاهای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دوستان‏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علما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و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فضلایی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که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ما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را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مورد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تأیید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و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تشویق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قرار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می‏دادند،این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کار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به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صورت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معجزه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آسایی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ظرف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دو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سال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صورت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گرفت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و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در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دسترس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محققین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علوم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اسلامی‏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و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اسلام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شناسان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قرار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گرفت</w:t>
      </w:r>
      <w:r w:rsidRPr="00440DE0">
        <w:rPr>
          <w:rFonts w:ascii="Arial" w:hAnsi="Arial" w:cs="Arial"/>
          <w:sz w:val="28"/>
          <w:szCs w:val="24"/>
        </w:rPr>
        <w:t>.</w:t>
      </w:r>
    </w:p>
    <w:p w:rsidR="00440DE0" w:rsidRPr="00440DE0" w:rsidRDefault="00440DE0" w:rsidP="00440DE0">
      <w:pPr>
        <w:bidi/>
        <w:jc w:val="both"/>
        <w:rPr>
          <w:rFonts w:ascii="Arial" w:hAnsi="Arial" w:cs="Arial"/>
          <w:sz w:val="28"/>
          <w:szCs w:val="24"/>
        </w:rPr>
      </w:pPr>
      <w:r w:rsidRPr="00440DE0">
        <w:rPr>
          <w:rFonts w:ascii="Arial" w:hAnsi="Arial" w:cs="Arial" w:hint="cs"/>
          <w:sz w:val="28"/>
          <w:szCs w:val="24"/>
          <w:rtl/>
        </w:rPr>
        <w:t>کیهان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فرهنگی</w:t>
      </w:r>
      <w:r w:rsidRPr="00440DE0">
        <w:rPr>
          <w:rFonts w:ascii="Arial" w:hAnsi="Arial" w:cs="Arial"/>
          <w:sz w:val="28"/>
          <w:szCs w:val="24"/>
          <w:rtl/>
        </w:rPr>
        <w:t>:</w:t>
      </w:r>
      <w:r w:rsidRPr="00440DE0">
        <w:rPr>
          <w:rFonts w:ascii="Arial" w:hAnsi="Arial" w:cs="Arial" w:hint="cs"/>
          <w:sz w:val="28"/>
          <w:szCs w:val="24"/>
          <w:rtl/>
        </w:rPr>
        <w:t>چه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کسانی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در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تدوین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و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نشر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آن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با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شما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همکاری‏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داشته‏اند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و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مسؤولیت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هر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یک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چه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بوده‏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است؟</w:t>
      </w:r>
    </w:p>
    <w:p w:rsidR="00440DE0" w:rsidRPr="00440DE0" w:rsidRDefault="00440DE0" w:rsidP="00440DE0">
      <w:pPr>
        <w:bidi/>
        <w:jc w:val="both"/>
        <w:rPr>
          <w:rFonts w:ascii="Arial" w:hAnsi="Arial" w:cs="Arial"/>
          <w:sz w:val="28"/>
          <w:szCs w:val="24"/>
        </w:rPr>
      </w:pPr>
      <w:r w:rsidRPr="00440DE0">
        <w:rPr>
          <w:rFonts w:ascii="Arial" w:hAnsi="Arial" w:cs="Arial" w:hint="cs"/>
          <w:sz w:val="28"/>
          <w:szCs w:val="24"/>
          <w:rtl/>
        </w:rPr>
        <w:t>برازش</w:t>
      </w:r>
      <w:r w:rsidRPr="00440DE0">
        <w:rPr>
          <w:rFonts w:ascii="Arial" w:hAnsi="Arial" w:cs="Arial"/>
          <w:sz w:val="28"/>
          <w:szCs w:val="24"/>
          <w:rtl/>
        </w:rPr>
        <w:t>:</w:t>
      </w:r>
      <w:r w:rsidRPr="00440DE0">
        <w:rPr>
          <w:rFonts w:ascii="Arial" w:hAnsi="Arial" w:cs="Arial" w:hint="cs"/>
          <w:sz w:val="28"/>
          <w:szCs w:val="24"/>
          <w:rtl/>
        </w:rPr>
        <w:t>برای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تهیهء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این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معجم</w:t>
      </w:r>
      <w:r w:rsidRPr="00440DE0">
        <w:rPr>
          <w:rFonts w:ascii="Arial" w:hAnsi="Arial" w:cs="Arial"/>
          <w:sz w:val="28"/>
          <w:szCs w:val="24"/>
          <w:rtl/>
        </w:rPr>
        <w:t>-</w:t>
      </w:r>
      <w:r w:rsidRPr="00440DE0">
        <w:rPr>
          <w:rFonts w:ascii="Arial" w:hAnsi="Arial" w:cs="Arial" w:hint="cs"/>
          <w:sz w:val="28"/>
          <w:szCs w:val="24"/>
          <w:rtl/>
        </w:rPr>
        <w:t>همچون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دیگر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معجم‏ها</w:t>
      </w:r>
      <w:r w:rsidRPr="00440DE0">
        <w:rPr>
          <w:rFonts w:ascii="Arial" w:hAnsi="Arial" w:cs="Arial"/>
          <w:sz w:val="28"/>
          <w:szCs w:val="24"/>
          <w:rtl/>
        </w:rPr>
        <w:t>-</w:t>
      </w:r>
      <w:r w:rsidRPr="00440DE0">
        <w:rPr>
          <w:rFonts w:ascii="Arial" w:hAnsi="Arial" w:cs="Arial" w:hint="cs"/>
          <w:sz w:val="28"/>
          <w:szCs w:val="24"/>
          <w:rtl/>
        </w:rPr>
        <w:t>یک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گروه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صد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نفره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دست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به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دست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یکدیگر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داده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بودند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و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با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خلوص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و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ایثار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در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جهت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نشر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آثار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ائمه</w:t>
      </w:r>
      <w:r w:rsidRPr="00440DE0">
        <w:rPr>
          <w:rFonts w:ascii="Arial" w:hAnsi="Arial" w:cs="Arial"/>
          <w:sz w:val="28"/>
          <w:szCs w:val="24"/>
          <w:rtl/>
        </w:rPr>
        <w:t xml:space="preserve">- </w:t>
      </w:r>
      <w:r w:rsidRPr="00440DE0">
        <w:rPr>
          <w:rFonts w:ascii="Arial" w:hAnsi="Arial" w:cs="Arial" w:hint="cs"/>
          <w:sz w:val="28"/>
          <w:szCs w:val="24"/>
          <w:rtl/>
        </w:rPr>
        <w:t>علیهم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السلام</w:t>
      </w:r>
      <w:r w:rsidRPr="00440DE0">
        <w:rPr>
          <w:rFonts w:ascii="Arial" w:hAnsi="Arial" w:cs="Arial"/>
          <w:sz w:val="28"/>
          <w:szCs w:val="24"/>
          <w:rtl/>
        </w:rPr>
        <w:t>-</w:t>
      </w:r>
      <w:r w:rsidRPr="00440DE0">
        <w:rPr>
          <w:rFonts w:ascii="Arial" w:hAnsi="Arial" w:cs="Arial" w:hint="cs"/>
          <w:sz w:val="28"/>
          <w:szCs w:val="24"/>
          <w:rtl/>
        </w:rPr>
        <w:t>قدم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برداشته‏اند،که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بنده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در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اینجا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از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تک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تک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این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سروران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عزیز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تشکر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و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قدردانی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می‏کنم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و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امیدوارم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که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ائمه</w:t>
      </w:r>
      <w:r w:rsidRPr="00440DE0">
        <w:rPr>
          <w:rFonts w:ascii="Arial" w:hAnsi="Arial" w:cs="Arial"/>
          <w:sz w:val="28"/>
          <w:szCs w:val="24"/>
          <w:rtl/>
        </w:rPr>
        <w:t>-</w:t>
      </w:r>
      <w:r w:rsidRPr="00440DE0">
        <w:rPr>
          <w:rFonts w:ascii="Arial" w:hAnsi="Arial" w:cs="Arial" w:hint="cs"/>
          <w:sz w:val="28"/>
          <w:szCs w:val="24"/>
          <w:rtl/>
        </w:rPr>
        <w:t>علیهم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السلام</w:t>
      </w:r>
      <w:r w:rsidRPr="00440DE0">
        <w:rPr>
          <w:rFonts w:ascii="Arial" w:hAnsi="Arial" w:cs="Arial"/>
          <w:sz w:val="28"/>
          <w:szCs w:val="24"/>
          <w:rtl/>
        </w:rPr>
        <w:t>-</w:t>
      </w:r>
      <w:r w:rsidRPr="00440DE0">
        <w:rPr>
          <w:rFonts w:ascii="Arial" w:hAnsi="Arial" w:cs="Arial" w:hint="cs"/>
          <w:sz w:val="28"/>
          <w:szCs w:val="24"/>
          <w:rtl/>
        </w:rPr>
        <w:t>تمامی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این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عزیزان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را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مشمول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عنایت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ویژه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خود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گردانند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و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در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اینجا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ضرورتی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در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نام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بردن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ایشان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احساس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نمی‏کنم،چرا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که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اسامی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تک‏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تک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ایشان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همراه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با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مسؤولیتی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که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داشته‏اند،در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ابتدای‏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جلد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یک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تمامی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این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معجم‏ها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ذکر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شده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است</w:t>
      </w:r>
      <w:r w:rsidRPr="00440DE0">
        <w:rPr>
          <w:rFonts w:ascii="Arial" w:hAnsi="Arial" w:cs="Arial"/>
          <w:sz w:val="28"/>
          <w:szCs w:val="24"/>
          <w:rtl/>
        </w:rPr>
        <w:t>.</w:t>
      </w:r>
      <w:r w:rsidRPr="00440DE0">
        <w:rPr>
          <w:rFonts w:ascii="Arial" w:hAnsi="Arial" w:cs="Arial" w:hint="cs"/>
          <w:sz w:val="28"/>
          <w:szCs w:val="24"/>
          <w:rtl/>
        </w:rPr>
        <w:t>تنها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باید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ذکر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کنم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از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سرور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گرامی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جناب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آقای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مسجد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جامعی‏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که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با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حمایت‏های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بی‏دریغ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مادی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و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معنوی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خود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باعث‏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دلگرمی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این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حقیر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در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نشر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این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مجموعه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از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معجم‏های‏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مختلف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بودند</w:t>
      </w:r>
      <w:r w:rsidRPr="00440DE0">
        <w:rPr>
          <w:rFonts w:ascii="Arial" w:hAnsi="Arial" w:cs="Arial"/>
          <w:sz w:val="28"/>
          <w:szCs w:val="24"/>
        </w:rPr>
        <w:t>.</w:t>
      </w:r>
    </w:p>
    <w:p w:rsidR="00440DE0" w:rsidRPr="00440DE0" w:rsidRDefault="00440DE0" w:rsidP="00440DE0">
      <w:pPr>
        <w:bidi/>
        <w:jc w:val="both"/>
        <w:rPr>
          <w:rFonts w:ascii="Arial" w:hAnsi="Arial" w:cs="Arial"/>
          <w:sz w:val="28"/>
          <w:szCs w:val="24"/>
        </w:rPr>
      </w:pPr>
      <w:r w:rsidRPr="00440DE0">
        <w:rPr>
          <w:rFonts w:ascii="Arial" w:hAnsi="Arial" w:cs="Arial" w:hint="cs"/>
          <w:sz w:val="28"/>
          <w:szCs w:val="24"/>
          <w:rtl/>
        </w:rPr>
        <w:t>کیهان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فرهنگی</w:t>
      </w:r>
      <w:r w:rsidRPr="00440DE0">
        <w:rPr>
          <w:rFonts w:ascii="Arial" w:hAnsi="Arial" w:cs="Arial"/>
          <w:sz w:val="28"/>
          <w:szCs w:val="24"/>
          <w:rtl/>
        </w:rPr>
        <w:t>:</w:t>
      </w:r>
      <w:r w:rsidRPr="00440DE0">
        <w:rPr>
          <w:rFonts w:ascii="Arial" w:hAnsi="Arial" w:cs="Arial" w:hint="cs"/>
          <w:sz w:val="28"/>
          <w:szCs w:val="24"/>
          <w:rtl/>
        </w:rPr>
        <w:t>گردش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کار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برای‏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تهیه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معجم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چگونه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بوده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است؟</w:t>
      </w:r>
    </w:p>
    <w:p w:rsidR="00440DE0" w:rsidRPr="00440DE0" w:rsidRDefault="00440DE0" w:rsidP="00440DE0">
      <w:pPr>
        <w:bidi/>
        <w:jc w:val="both"/>
        <w:rPr>
          <w:rFonts w:ascii="Arial" w:hAnsi="Arial" w:cs="Arial"/>
          <w:sz w:val="28"/>
          <w:szCs w:val="24"/>
        </w:rPr>
      </w:pPr>
      <w:r w:rsidRPr="00440DE0">
        <w:rPr>
          <w:rFonts w:ascii="Arial" w:hAnsi="Arial" w:cs="Arial" w:hint="cs"/>
          <w:sz w:val="28"/>
          <w:szCs w:val="24"/>
          <w:rtl/>
        </w:rPr>
        <w:t>برازش</w:t>
      </w:r>
      <w:r w:rsidRPr="00440DE0">
        <w:rPr>
          <w:rFonts w:ascii="Arial" w:hAnsi="Arial" w:cs="Arial"/>
          <w:sz w:val="28"/>
          <w:szCs w:val="24"/>
          <w:rtl/>
        </w:rPr>
        <w:t>:</w:t>
      </w:r>
      <w:r w:rsidRPr="00440DE0">
        <w:rPr>
          <w:rFonts w:ascii="Arial" w:hAnsi="Arial" w:cs="Arial" w:hint="cs"/>
          <w:sz w:val="28"/>
          <w:szCs w:val="24"/>
          <w:rtl/>
        </w:rPr>
        <w:t>برای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تهیهء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معجم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هر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کتابی،در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ابتدا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باید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بهترین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و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رایج‏ترین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چاپ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آن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کتاب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را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شناسایی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کرد</w:t>
      </w:r>
      <w:r w:rsidRPr="00440DE0">
        <w:rPr>
          <w:rFonts w:ascii="Arial" w:hAnsi="Arial" w:cs="Arial"/>
          <w:sz w:val="28"/>
          <w:szCs w:val="24"/>
        </w:rPr>
        <w:t>.</w:t>
      </w:r>
      <w:r>
        <w:rPr>
          <w:rFonts w:ascii="Arial" w:hAnsi="Arial" w:cs="Arial" w:hint="cs"/>
          <w:sz w:val="28"/>
          <w:szCs w:val="24"/>
          <w:rtl/>
          <w:lang w:bidi="fa-IR"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بهترین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از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این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نظر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که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به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طور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معمول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متن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چاپ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شده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و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تصحیح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شده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مورد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مراجعه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علماء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می‏باشد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و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رایج‏ترین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از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این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دید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که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در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دسترس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همهء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lastRenderedPageBreak/>
        <w:t>محققان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باشد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تا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معجم‏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کارآیی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خود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را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داشته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باشد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و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گر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نه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اگر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متنی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که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معجم‏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می‏شود،نایاب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باشد،از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معجم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آن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هم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استفاده‏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نمی‏شود</w:t>
      </w:r>
      <w:r w:rsidRPr="00440DE0">
        <w:rPr>
          <w:rFonts w:ascii="Arial" w:hAnsi="Arial" w:cs="Arial"/>
          <w:sz w:val="28"/>
          <w:szCs w:val="24"/>
          <w:rtl/>
        </w:rPr>
        <w:t>.</w:t>
      </w:r>
      <w:r w:rsidRPr="00440DE0">
        <w:rPr>
          <w:rFonts w:ascii="Arial" w:hAnsi="Arial" w:cs="Arial" w:hint="cs"/>
          <w:sz w:val="28"/>
          <w:szCs w:val="24"/>
          <w:rtl/>
        </w:rPr>
        <w:t>پس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از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اینکه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بهترین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و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رایج‏ترین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چاپ‏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انتخاب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شد</w:t>
      </w:r>
      <w:r w:rsidRPr="00440DE0">
        <w:rPr>
          <w:rFonts w:ascii="Arial" w:hAnsi="Arial" w:cs="Arial"/>
          <w:sz w:val="28"/>
          <w:szCs w:val="24"/>
          <w:rtl/>
        </w:rPr>
        <w:t>-</w:t>
      </w:r>
      <w:r w:rsidRPr="00440DE0">
        <w:rPr>
          <w:rFonts w:ascii="Arial" w:hAnsi="Arial" w:cs="Arial" w:hint="cs"/>
          <w:sz w:val="28"/>
          <w:szCs w:val="24"/>
          <w:rtl/>
        </w:rPr>
        <w:t>چنان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که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در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مورد</w:t>
      </w:r>
      <w:r w:rsidRPr="00440DE0">
        <w:rPr>
          <w:rFonts w:ascii="Arial" w:hAnsi="Arial" w:cs="Arial" w:hint="eastAsia"/>
          <w:sz w:val="28"/>
          <w:szCs w:val="24"/>
          <w:rtl/>
        </w:rPr>
        <w:t>«</w:t>
      </w:r>
      <w:r w:rsidRPr="00440DE0">
        <w:rPr>
          <w:rFonts w:ascii="Arial" w:hAnsi="Arial" w:cs="Arial" w:hint="cs"/>
          <w:sz w:val="28"/>
          <w:szCs w:val="24"/>
          <w:rtl/>
        </w:rPr>
        <w:t>بحار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الانوار</w:t>
      </w:r>
      <w:r w:rsidRPr="00440DE0">
        <w:rPr>
          <w:rFonts w:ascii="Arial" w:hAnsi="Arial" w:cs="Arial" w:hint="eastAsia"/>
          <w:sz w:val="28"/>
          <w:szCs w:val="24"/>
          <w:rtl/>
        </w:rPr>
        <w:t>»</w:t>
      </w:r>
      <w:r w:rsidRPr="00440DE0">
        <w:rPr>
          <w:rFonts w:ascii="Arial" w:hAnsi="Arial" w:cs="Arial" w:hint="cs"/>
          <w:sz w:val="28"/>
          <w:szCs w:val="24"/>
          <w:rtl/>
        </w:rPr>
        <w:t>چاپ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صد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و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ده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جلدی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ملاک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بوده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است</w:t>
      </w:r>
      <w:r w:rsidRPr="00440DE0">
        <w:rPr>
          <w:rFonts w:ascii="Arial" w:hAnsi="Arial" w:cs="Arial"/>
          <w:sz w:val="28"/>
          <w:szCs w:val="24"/>
          <w:rtl/>
        </w:rPr>
        <w:t>-</w:t>
      </w:r>
      <w:r w:rsidRPr="00440DE0">
        <w:rPr>
          <w:rFonts w:ascii="Arial" w:hAnsi="Arial" w:cs="Arial" w:hint="cs"/>
          <w:sz w:val="28"/>
          <w:szCs w:val="24"/>
          <w:rtl/>
        </w:rPr>
        <w:t>کتاب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وارد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مراحل‏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علامت‏گذاری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متن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می‏شود</w:t>
      </w:r>
      <w:r w:rsidRPr="00440DE0">
        <w:rPr>
          <w:rFonts w:ascii="Arial" w:hAnsi="Arial" w:cs="Arial"/>
          <w:sz w:val="28"/>
          <w:szCs w:val="24"/>
          <w:rtl/>
        </w:rPr>
        <w:t>.</w:t>
      </w:r>
      <w:r w:rsidRPr="00440DE0">
        <w:rPr>
          <w:rFonts w:ascii="Arial" w:hAnsi="Arial" w:cs="Arial" w:hint="cs"/>
          <w:sz w:val="28"/>
          <w:szCs w:val="24"/>
          <w:rtl/>
        </w:rPr>
        <w:t>در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این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مرحله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با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گذاشتن‏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علامت‏هایی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در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متن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کتاب،عناوین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باب‏ها،اقوال‏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مؤلف،متن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حدیث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و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سند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حدیث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از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یکدیگر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جدا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شده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و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کتاب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آماده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ورود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در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کامپیوتر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می‏شود</w:t>
      </w:r>
      <w:r w:rsidRPr="00440DE0">
        <w:rPr>
          <w:rFonts w:ascii="Arial" w:hAnsi="Arial" w:cs="Arial"/>
          <w:sz w:val="28"/>
          <w:szCs w:val="24"/>
          <w:rtl/>
        </w:rPr>
        <w:t>.</w:t>
      </w:r>
      <w:r w:rsidRPr="00440DE0">
        <w:rPr>
          <w:rFonts w:ascii="Arial" w:hAnsi="Arial" w:cs="Arial" w:hint="cs"/>
          <w:sz w:val="28"/>
          <w:szCs w:val="24"/>
          <w:rtl/>
        </w:rPr>
        <w:t>در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مرحلهء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ورود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اطلاعات،هر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کتابی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دو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بار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تایپ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می‏شود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و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سپس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با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استفاده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از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کامپیوتر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مرحلهء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تصحیح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متن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آغاز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شده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که‏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در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گذر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چندین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مرحله،متن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تصحیح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شده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و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شیوه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نگارش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کتاب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یکسان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می‏شود،سپس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آماده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مراحل‏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معجم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سازی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می‏شود</w:t>
      </w:r>
      <w:r w:rsidRPr="00440DE0">
        <w:rPr>
          <w:rFonts w:ascii="Arial" w:hAnsi="Arial" w:cs="Arial"/>
          <w:sz w:val="28"/>
          <w:szCs w:val="24"/>
          <w:rtl/>
        </w:rPr>
        <w:t>.</w:t>
      </w:r>
      <w:r w:rsidRPr="00440DE0">
        <w:rPr>
          <w:rFonts w:ascii="Arial" w:hAnsi="Arial" w:cs="Arial" w:hint="cs"/>
          <w:sz w:val="28"/>
          <w:szCs w:val="24"/>
          <w:rtl/>
        </w:rPr>
        <w:t>در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این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مرحله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برای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تمامی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الفاظ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احادیث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ریشه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و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مادهء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کلمه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مشخص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می‏شود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و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سپس‏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برای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هر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کلمه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جمله‏ای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متناسب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انتخاب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می‏شود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و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در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نهایت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تمامی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کتاب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وارد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مرحلهء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سورت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و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نمایه‏سازی‏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می‏شود</w:t>
      </w:r>
      <w:r w:rsidRPr="00440DE0">
        <w:rPr>
          <w:rFonts w:ascii="Arial" w:hAnsi="Arial" w:cs="Arial"/>
          <w:sz w:val="28"/>
          <w:szCs w:val="24"/>
        </w:rPr>
        <w:t>.</w:t>
      </w:r>
    </w:p>
    <w:p w:rsidR="00440DE0" w:rsidRPr="00440DE0" w:rsidRDefault="00440DE0" w:rsidP="00440DE0">
      <w:pPr>
        <w:bidi/>
        <w:jc w:val="both"/>
        <w:rPr>
          <w:rFonts w:ascii="Arial" w:hAnsi="Arial" w:cs="Arial"/>
          <w:sz w:val="28"/>
          <w:szCs w:val="24"/>
        </w:rPr>
      </w:pPr>
      <w:r w:rsidRPr="00440DE0">
        <w:rPr>
          <w:rFonts w:ascii="Arial" w:hAnsi="Arial" w:cs="Arial" w:hint="cs"/>
          <w:sz w:val="28"/>
          <w:szCs w:val="24"/>
          <w:rtl/>
        </w:rPr>
        <w:t>گفتنی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است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که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تمامی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این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عملیات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دو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و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گاه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سه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بار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توسط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افراد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مختلف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کنترل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می‏شود</w:t>
      </w:r>
      <w:r w:rsidRPr="00440DE0">
        <w:rPr>
          <w:rFonts w:ascii="Arial" w:hAnsi="Arial" w:cs="Arial"/>
          <w:sz w:val="28"/>
          <w:szCs w:val="24"/>
          <w:rtl/>
        </w:rPr>
        <w:t>.</w:t>
      </w:r>
      <w:r w:rsidRPr="00440DE0">
        <w:rPr>
          <w:rFonts w:ascii="Arial" w:hAnsi="Arial" w:cs="Arial" w:hint="cs"/>
          <w:sz w:val="28"/>
          <w:szCs w:val="24"/>
          <w:rtl/>
        </w:rPr>
        <w:t>پس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از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سورت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و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نمایه‏سازی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کتاب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و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انتخاب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ابعاد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و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قلم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مناسب،برای‏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نگارش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متن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معجم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نسخه‏نویسی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و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وارد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مراحل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چاپ‏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خود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می‏شود</w:t>
      </w:r>
      <w:r w:rsidRPr="00440DE0">
        <w:rPr>
          <w:rFonts w:ascii="Arial" w:hAnsi="Arial" w:cs="Arial"/>
          <w:sz w:val="28"/>
          <w:szCs w:val="24"/>
        </w:rPr>
        <w:t>.</w:t>
      </w:r>
    </w:p>
    <w:p w:rsidR="00440DE0" w:rsidRPr="00440DE0" w:rsidRDefault="00440DE0" w:rsidP="00440DE0">
      <w:pPr>
        <w:bidi/>
        <w:jc w:val="both"/>
        <w:rPr>
          <w:rFonts w:ascii="Arial" w:hAnsi="Arial" w:cs="Arial"/>
          <w:sz w:val="28"/>
          <w:szCs w:val="24"/>
        </w:rPr>
      </w:pPr>
      <w:r w:rsidRPr="00440DE0">
        <w:rPr>
          <w:rFonts w:ascii="Arial" w:hAnsi="Arial" w:cs="Arial" w:hint="cs"/>
          <w:sz w:val="28"/>
          <w:szCs w:val="24"/>
          <w:rtl/>
        </w:rPr>
        <w:t>کیهان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فرهنگی</w:t>
      </w:r>
      <w:r w:rsidRPr="00440DE0">
        <w:rPr>
          <w:rFonts w:ascii="Arial" w:hAnsi="Arial" w:cs="Arial"/>
          <w:sz w:val="28"/>
          <w:szCs w:val="24"/>
          <w:rtl/>
        </w:rPr>
        <w:t>:</w:t>
      </w:r>
      <w:r w:rsidRPr="00440DE0">
        <w:rPr>
          <w:rFonts w:ascii="Arial" w:hAnsi="Arial" w:cs="Arial" w:hint="cs"/>
          <w:sz w:val="28"/>
          <w:szCs w:val="24"/>
          <w:rtl/>
        </w:rPr>
        <w:t>معجم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چند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مدخل‏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دارد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و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گزینش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مدخل‏ها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بر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چه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پایه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بوده‏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است؟</w:t>
      </w:r>
    </w:p>
    <w:p w:rsidR="00440DE0" w:rsidRPr="00440DE0" w:rsidRDefault="00440DE0" w:rsidP="00440DE0">
      <w:pPr>
        <w:bidi/>
        <w:jc w:val="both"/>
        <w:rPr>
          <w:rFonts w:ascii="Arial" w:hAnsi="Arial" w:cs="Arial"/>
          <w:sz w:val="28"/>
          <w:szCs w:val="24"/>
        </w:rPr>
      </w:pPr>
      <w:r w:rsidRPr="00440DE0">
        <w:rPr>
          <w:rFonts w:ascii="Arial" w:hAnsi="Arial" w:cs="Arial" w:hint="cs"/>
          <w:sz w:val="28"/>
          <w:szCs w:val="24"/>
          <w:rtl/>
        </w:rPr>
        <w:t>برازش</w:t>
      </w:r>
      <w:r w:rsidRPr="00440DE0">
        <w:rPr>
          <w:rFonts w:ascii="Arial" w:hAnsi="Arial" w:cs="Arial"/>
          <w:sz w:val="28"/>
          <w:szCs w:val="24"/>
          <w:rtl/>
        </w:rPr>
        <w:t>:</w:t>
      </w:r>
      <w:r w:rsidRPr="00440DE0">
        <w:rPr>
          <w:rFonts w:ascii="Arial" w:hAnsi="Arial" w:cs="Arial" w:hint="cs"/>
          <w:sz w:val="28"/>
          <w:szCs w:val="24"/>
          <w:rtl/>
        </w:rPr>
        <w:t>به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طور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معمول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رسم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بر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این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است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که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مرتب‏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کردن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معجم‏ها،نمایه‏ها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و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کتابهای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لغت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عربی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بر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اساس‏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ریشه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و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مادهء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کلمات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می‏باشد</w:t>
      </w:r>
      <w:r w:rsidRPr="00440DE0">
        <w:rPr>
          <w:rFonts w:ascii="Arial" w:hAnsi="Arial" w:cs="Arial"/>
          <w:sz w:val="28"/>
          <w:szCs w:val="24"/>
          <w:rtl/>
        </w:rPr>
        <w:t>.</w:t>
      </w:r>
      <w:r w:rsidRPr="00440DE0">
        <w:rPr>
          <w:rFonts w:ascii="Arial" w:hAnsi="Arial" w:cs="Arial" w:hint="cs"/>
          <w:sz w:val="28"/>
          <w:szCs w:val="24"/>
          <w:rtl/>
        </w:rPr>
        <w:t>در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معجم‏های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ما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نیز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همین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اصل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رعایت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شده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و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تمامی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مدخل‏ها</w:t>
      </w:r>
      <w:r w:rsidRPr="00440DE0">
        <w:rPr>
          <w:rFonts w:ascii="Arial" w:hAnsi="Arial" w:cs="Arial"/>
          <w:sz w:val="28"/>
          <w:szCs w:val="24"/>
          <w:rtl/>
        </w:rPr>
        <w:t>(</w:t>
      </w:r>
      <w:r w:rsidRPr="00440DE0">
        <w:rPr>
          <w:rFonts w:ascii="Arial" w:hAnsi="Arial" w:cs="Arial" w:hint="cs"/>
          <w:sz w:val="28"/>
          <w:szCs w:val="24"/>
          <w:rtl/>
        </w:rPr>
        <w:t>یعنی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الفاظ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احادیث</w:t>
      </w:r>
      <w:r w:rsidRPr="00440DE0">
        <w:rPr>
          <w:rFonts w:ascii="Arial" w:hAnsi="Arial" w:cs="Arial"/>
          <w:sz w:val="28"/>
          <w:szCs w:val="24"/>
          <w:rtl/>
        </w:rPr>
        <w:t>)</w:t>
      </w:r>
      <w:r w:rsidRPr="00440DE0">
        <w:rPr>
          <w:rFonts w:ascii="Arial" w:hAnsi="Arial" w:cs="Arial" w:hint="cs"/>
          <w:sz w:val="28"/>
          <w:szCs w:val="24"/>
          <w:rtl/>
        </w:rPr>
        <w:t>بر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اساس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الفبای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ریشه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واژگان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مرتب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شده‏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است</w:t>
      </w:r>
      <w:r w:rsidRPr="00440DE0">
        <w:rPr>
          <w:rFonts w:ascii="Arial" w:hAnsi="Arial" w:cs="Arial"/>
          <w:sz w:val="28"/>
          <w:szCs w:val="24"/>
          <w:rtl/>
        </w:rPr>
        <w:t>.</w:t>
      </w:r>
      <w:r w:rsidRPr="00440DE0">
        <w:rPr>
          <w:rFonts w:ascii="Arial" w:hAnsi="Arial" w:cs="Arial" w:hint="cs"/>
          <w:sz w:val="28"/>
          <w:szCs w:val="24"/>
          <w:rtl/>
        </w:rPr>
        <w:t>سپس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در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زیر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ریشه‏ها،تمامی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اشتقاقات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نیز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بر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اساس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الفبای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ظاهر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مرتب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شده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است</w:t>
      </w:r>
      <w:r w:rsidRPr="00440DE0">
        <w:rPr>
          <w:rFonts w:ascii="Arial" w:hAnsi="Arial" w:cs="Arial"/>
          <w:sz w:val="28"/>
          <w:szCs w:val="24"/>
          <w:rtl/>
        </w:rPr>
        <w:t>.</w:t>
      </w:r>
      <w:r w:rsidRPr="00440DE0">
        <w:rPr>
          <w:rFonts w:ascii="Arial" w:hAnsi="Arial" w:cs="Arial" w:hint="cs"/>
          <w:sz w:val="28"/>
          <w:szCs w:val="24"/>
          <w:rtl/>
        </w:rPr>
        <w:t>در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اسامی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اعلام‏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هم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چهار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حرف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اول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را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ملاک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قرار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داده‏ایم</w:t>
      </w:r>
      <w:r w:rsidRPr="00440DE0">
        <w:rPr>
          <w:rFonts w:ascii="Arial" w:hAnsi="Arial" w:cs="Arial"/>
          <w:sz w:val="28"/>
          <w:szCs w:val="24"/>
          <w:rtl/>
        </w:rPr>
        <w:t>.</w:t>
      </w:r>
      <w:r w:rsidRPr="00440DE0">
        <w:rPr>
          <w:rFonts w:ascii="Arial" w:hAnsi="Arial" w:cs="Arial" w:hint="cs"/>
          <w:sz w:val="28"/>
          <w:szCs w:val="24"/>
          <w:rtl/>
        </w:rPr>
        <w:t>همچنین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به‏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هدف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دستیابی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سریع‏تر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محقق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به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احادیثی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که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بیش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از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یک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کلمهء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آن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مد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نظر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است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و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نیز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به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هدف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کنار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هم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قرار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گرفتن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احادیث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مشابه،برای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نخستین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بار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با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تحمل‏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مشکلات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فراوان،جملات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مربوط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به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یک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لغت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را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بر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مبنای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لغات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ما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بعد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این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کلمه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در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متن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جمله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مرتب‏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کرده‏ایم،که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از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نظر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بازیابی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سریع‏تر،به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ویژه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در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مدخل‏های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پر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بسامد،بسیار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کارگشا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می‏باشد</w:t>
      </w:r>
      <w:r w:rsidRPr="00440DE0">
        <w:rPr>
          <w:rFonts w:ascii="Arial" w:hAnsi="Arial" w:cs="Arial"/>
          <w:sz w:val="28"/>
          <w:szCs w:val="24"/>
          <w:rtl/>
        </w:rPr>
        <w:t>.</w:t>
      </w:r>
      <w:r w:rsidRPr="00440DE0">
        <w:rPr>
          <w:rFonts w:ascii="Arial" w:hAnsi="Arial" w:cs="Arial" w:hint="cs"/>
          <w:sz w:val="28"/>
          <w:szCs w:val="24"/>
          <w:rtl/>
        </w:rPr>
        <w:t>همچنین‏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لازم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به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یادآوری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است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برای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ریشه‏یابی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لغات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این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معجم،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کتاب</w:t>
      </w:r>
      <w:r w:rsidRPr="00440DE0">
        <w:rPr>
          <w:rFonts w:ascii="Arial" w:hAnsi="Arial" w:cs="Arial" w:hint="eastAsia"/>
          <w:sz w:val="28"/>
          <w:szCs w:val="24"/>
          <w:rtl/>
        </w:rPr>
        <w:t>«</w:t>
      </w:r>
      <w:r w:rsidRPr="00440DE0">
        <w:rPr>
          <w:rFonts w:ascii="Arial" w:hAnsi="Arial" w:cs="Arial" w:hint="cs"/>
          <w:sz w:val="28"/>
          <w:szCs w:val="24"/>
          <w:rtl/>
        </w:rPr>
        <w:t>لسان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العرب</w:t>
      </w:r>
      <w:r w:rsidRPr="00440DE0">
        <w:rPr>
          <w:rFonts w:ascii="Arial" w:hAnsi="Arial" w:cs="Arial" w:hint="eastAsia"/>
          <w:sz w:val="28"/>
          <w:szCs w:val="24"/>
          <w:rtl/>
        </w:rPr>
        <w:t>»</w:t>
      </w:r>
      <w:r w:rsidRPr="00440DE0">
        <w:rPr>
          <w:rFonts w:ascii="Arial" w:hAnsi="Arial" w:cs="Arial" w:hint="cs"/>
          <w:sz w:val="28"/>
          <w:szCs w:val="24"/>
          <w:rtl/>
        </w:rPr>
        <w:t>ابن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منظور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را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پایه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قرار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داده‏ایم</w:t>
      </w:r>
      <w:r w:rsidRPr="00440DE0">
        <w:rPr>
          <w:rFonts w:ascii="Arial" w:hAnsi="Arial" w:cs="Arial"/>
          <w:sz w:val="28"/>
          <w:szCs w:val="24"/>
          <w:rtl/>
        </w:rPr>
        <w:t xml:space="preserve">. </w:t>
      </w:r>
      <w:r w:rsidRPr="00440DE0">
        <w:rPr>
          <w:rFonts w:ascii="Arial" w:hAnsi="Arial" w:cs="Arial" w:hint="cs"/>
          <w:sz w:val="28"/>
          <w:szCs w:val="24"/>
          <w:rtl/>
        </w:rPr>
        <w:t>دربارهء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شمار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مداخل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این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معجم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باید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بگوییم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که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در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آن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به‏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طور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دقیق</w:t>
      </w:r>
      <w:r w:rsidRPr="00440DE0">
        <w:rPr>
          <w:rFonts w:ascii="Arial" w:hAnsi="Arial" w:cs="Arial"/>
          <w:sz w:val="28"/>
          <w:szCs w:val="24"/>
          <w:rtl/>
        </w:rPr>
        <w:t xml:space="preserve"> 407/163 </w:t>
      </w:r>
      <w:r w:rsidRPr="00440DE0">
        <w:rPr>
          <w:rFonts w:ascii="Arial" w:hAnsi="Arial" w:cs="Arial" w:hint="cs"/>
          <w:sz w:val="28"/>
          <w:szCs w:val="24"/>
          <w:rtl/>
        </w:rPr>
        <w:t>مدخل،</w:t>
      </w:r>
      <w:r w:rsidRPr="00440DE0">
        <w:rPr>
          <w:rFonts w:ascii="Arial" w:hAnsi="Arial" w:cs="Arial"/>
          <w:sz w:val="28"/>
          <w:szCs w:val="24"/>
          <w:rtl/>
        </w:rPr>
        <w:t xml:space="preserve">506/988/2 </w:t>
      </w:r>
      <w:r w:rsidRPr="00440DE0">
        <w:rPr>
          <w:rFonts w:ascii="Arial" w:hAnsi="Arial" w:cs="Arial" w:hint="cs"/>
          <w:sz w:val="28"/>
          <w:szCs w:val="24"/>
          <w:rtl/>
        </w:rPr>
        <w:t>جمله،بیش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از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پانزده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میلیون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لغت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و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نه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میلیون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عدد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به‏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کار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رفته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است</w:t>
      </w:r>
      <w:r w:rsidRPr="00440DE0">
        <w:rPr>
          <w:rFonts w:ascii="Arial" w:hAnsi="Arial" w:cs="Arial"/>
          <w:sz w:val="28"/>
          <w:szCs w:val="24"/>
        </w:rPr>
        <w:t>.</w:t>
      </w:r>
    </w:p>
    <w:p w:rsidR="00440DE0" w:rsidRPr="00440DE0" w:rsidRDefault="00440DE0" w:rsidP="00440DE0">
      <w:pPr>
        <w:bidi/>
        <w:jc w:val="both"/>
        <w:rPr>
          <w:rFonts w:ascii="Arial" w:hAnsi="Arial" w:cs="Arial"/>
          <w:sz w:val="28"/>
          <w:szCs w:val="24"/>
        </w:rPr>
      </w:pPr>
      <w:r w:rsidRPr="00440DE0">
        <w:rPr>
          <w:rFonts w:ascii="Arial" w:hAnsi="Arial" w:cs="Arial" w:hint="cs"/>
          <w:sz w:val="28"/>
          <w:szCs w:val="24"/>
          <w:rtl/>
        </w:rPr>
        <w:t>کیهان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فرهنگی</w:t>
      </w:r>
      <w:r w:rsidRPr="00440DE0">
        <w:rPr>
          <w:rFonts w:ascii="Arial" w:hAnsi="Arial" w:cs="Arial"/>
          <w:sz w:val="28"/>
          <w:szCs w:val="24"/>
          <w:rtl/>
        </w:rPr>
        <w:t>:</w:t>
      </w:r>
      <w:r w:rsidRPr="00440DE0">
        <w:rPr>
          <w:rFonts w:ascii="Arial" w:hAnsi="Arial" w:cs="Arial" w:hint="cs"/>
          <w:sz w:val="28"/>
          <w:szCs w:val="24"/>
          <w:rtl/>
        </w:rPr>
        <w:t>موانع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و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مشکلاتی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را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که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بر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سر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راه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تدوین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و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نشر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آن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بوده،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توضیح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دهید</w:t>
      </w:r>
      <w:r w:rsidRPr="00440DE0">
        <w:rPr>
          <w:rFonts w:ascii="Arial" w:hAnsi="Arial" w:cs="Arial"/>
          <w:sz w:val="28"/>
          <w:szCs w:val="24"/>
          <w:rtl/>
        </w:rPr>
        <w:t>.</w:t>
      </w:r>
      <w:r w:rsidRPr="00440DE0">
        <w:rPr>
          <w:rFonts w:ascii="Arial" w:hAnsi="Arial" w:cs="Arial" w:hint="cs"/>
          <w:sz w:val="28"/>
          <w:szCs w:val="24"/>
          <w:rtl/>
        </w:rPr>
        <w:t>چه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پیشنهادی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برای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حل‏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آنها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در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کارهای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مشابه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ارائه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می‏کنید؟</w:t>
      </w:r>
    </w:p>
    <w:p w:rsidR="00440DE0" w:rsidRPr="00440DE0" w:rsidRDefault="00440DE0" w:rsidP="00440DE0">
      <w:pPr>
        <w:bidi/>
        <w:jc w:val="both"/>
        <w:rPr>
          <w:rFonts w:ascii="Arial" w:hAnsi="Arial" w:cs="Arial"/>
          <w:sz w:val="28"/>
          <w:szCs w:val="24"/>
        </w:rPr>
      </w:pPr>
      <w:r w:rsidRPr="00440DE0">
        <w:rPr>
          <w:rFonts w:ascii="Arial" w:hAnsi="Arial" w:cs="Arial" w:hint="cs"/>
          <w:sz w:val="28"/>
          <w:szCs w:val="24"/>
          <w:rtl/>
        </w:rPr>
        <w:t>برازش</w:t>
      </w:r>
      <w:r w:rsidRPr="00440DE0">
        <w:rPr>
          <w:rFonts w:ascii="Arial" w:hAnsi="Arial" w:cs="Arial"/>
          <w:sz w:val="28"/>
          <w:szCs w:val="24"/>
          <w:rtl/>
        </w:rPr>
        <w:t>:</w:t>
      </w:r>
      <w:r w:rsidRPr="00440DE0">
        <w:rPr>
          <w:rFonts w:ascii="Arial" w:hAnsi="Arial" w:cs="Arial" w:hint="cs"/>
          <w:sz w:val="28"/>
          <w:szCs w:val="24"/>
          <w:rtl/>
        </w:rPr>
        <w:t>تهیه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و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تدوین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بزرگترین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فهرست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الفبایی‏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مکتوب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جهان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طبیعی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است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که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مشکلات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و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موانع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بزرگی‏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را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هم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در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پی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داشت؛مشکلاتی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که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گاه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به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چشم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ظاهر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چون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کوهی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راه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این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شریعهء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جاریه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را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سد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می‏نمود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و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ما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را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از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ادامهء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راه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باز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می‏داشت</w:t>
      </w:r>
      <w:r w:rsidRPr="00440DE0">
        <w:rPr>
          <w:rFonts w:ascii="Arial" w:hAnsi="Arial" w:cs="Arial"/>
          <w:sz w:val="28"/>
          <w:szCs w:val="24"/>
          <w:rtl/>
        </w:rPr>
        <w:t>.</w:t>
      </w:r>
      <w:r w:rsidRPr="00440DE0">
        <w:rPr>
          <w:rFonts w:ascii="Arial" w:hAnsi="Arial" w:cs="Arial" w:hint="cs"/>
          <w:sz w:val="28"/>
          <w:szCs w:val="24"/>
          <w:rtl/>
        </w:rPr>
        <w:t>اما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از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آنجا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که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نیت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برادران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نشراحادیث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ائمه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معصومین</w:t>
      </w:r>
      <w:r w:rsidRPr="00440DE0">
        <w:rPr>
          <w:rFonts w:ascii="Arial" w:hAnsi="Arial" w:cs="Arial"/>
          <w:sz w:val="28"/>
          <w:szCs w:val="24"/>
          <w:rtl/>
        </w:rPr>
        <w:t>-</w:t>
      </w:r>
      <w:r w:rsidRPr="00440DE0">
        <w:rPr>
          <w:rFonts w:ascii="Arial" w:hAnsi="Arial" w:cs="Arial" w:hint="cs"/>
          <w:sz w:val="28"/>
          <w:szCs w:val="24"/>
          <w:rtl/>
        </w:rPr>
        <w:t>علیهما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السلام</w:t>
      </w:r>
      <w:r w:rsidRPr="00440DE0">
        <w:rPr>
          <w:rFonts w:ascii="Arial" w:hAnsi="Arial" w:cs="Arial"/>
          <w:sz w:val="28"/>
          <w:szCs w:val="24"/>
          <w:rtl/>
        </w:rPr>
        <w:t>-</w:t>
      </w:r>
      <w:r w:rsidRPr="00440DE0">
        <w:rPr>
          <w:rFonts w:ascii="Arial" w:hAnsi="Arial" w:cs="Arial" w:hint="cs"/>
          <w:sz w:val="28"/>
          <w:szCs w:val="24"/>
          <w:rtl/>
        </w:rPr>
        <w:t>بود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و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معنویت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خاصی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از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برکت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کلام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ائمه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بر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تمام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فعالیت‏های‏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شبانه‏روزی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برادران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سایه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افکنده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بود،موانع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و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مشکلات‏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نیز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یکی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پس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از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دیگری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محو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می‏شدند</w:t>
      </w:r>
      <w:r w:rsidRPr="00440DE0">
        <w:rPr>
          <w:rFonts w:ascii="Arial" w:hAnsi="Arial" w:cs="Arial"/>
          <w:sz w:val="28"/>
          <w:szCs w:val="24"/>
          <w:rtl/>
        </w:rPr>
        <w:t>.</w:t>
      </w:r>
      <w:r w:rsidRPr="00440DE0">
        <w:rPr>
          <w:rFonts w:ascii="Arial" w:hAnsi="Arial" w:cs="Arial" w:hint="cs"/>
          <w:sz w:val="28"/>
          <w:szCs w:val="24"/>
          <w:rtl/>
        </w:rPr>
        <w:t>در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گروه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علمی‏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دوازده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تا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هجده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ساعت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کار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دقیق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و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نفسگیر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کسی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را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خسته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نمی‏کرد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و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در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گروه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فنی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مشکلات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نرم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افزاری</w:t>
      </w:r>
      <w:r w:rsidRPr="00440DE0">
        <w:rPr>
          <w:rFonts w:ascii="Arial" w:hAnsi="Arial" w:cs="Arial"/>
          <w:sz w:val="28"/>
          <w:szCs w:val="24"/>
          <w:rtl/>
        </w:rPr>
        <w:t>-</w:t>
      </w:r>
      <w:r w:rsidRPr="00440DE0">
        <w:rPr>
          <w:rFonts w:ascii="Arial" w:hAnsi="Arial" w:cs="Arial" w:hint="cs"/>
          <w:sz w:val="28"/>
          <w:szCs w:val="24"/>
          <w:rtl/>
        </w:rPr>
        <w:t>که‏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در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محلهای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دیگر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چون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گره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کوری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ماهها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وقت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و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انرژی‏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چندین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متخصص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را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می‏طلبید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تا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باز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شود</w:t>
      </w:r>
      <w:r w:rsidRPr="00440DE0">
        <w:rPr>
          <w:rFonts w:ascii="Arial" w:hAnsi="Arial" w:cs="Arial"/>
          <w:sz w:val="28"/>
          <w:szCs w:val="24"/>
          <w:rtl/>
        </w:rPr>
        <w:t>-</w:t>
      </w:r>
      <w:r w:rsidRPr="00440DE0">
        <w:rPr>
          <w:rFonts w:ascii="Arial" w:hAnsi="Arial" w:cs="Arial" w:hint="cs"/>
          <w:sz w:val="28"/>
          <w:szCs w:val="24"/>
          <w:rtl/>
        </w:rPr>
        <w:t>در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این‏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مجموعه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نیم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ساعته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به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دست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برادران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گروه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کامپیوتر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گشوده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می‏شد</w:t>
      </w:r>
      <w:r w:rsidRPr="00440DE0">
        <w:rPr>
          <w:rFonts w:ascii="Arial" w:hAnsi="Arial" w:cs="Arial"/>
          <w:sz w:val="28"/>
          <w:szCs w:val="24"/>
          <w:rtl/>
        </w:rPr>
        <w:t>.</w:t>
      </w:r>
      <w:r w:rsidRPr="00440DE0">
        <w:rPr>
          <w:rFonts w:ascii="Arial" w:hAnsi="Arial" w:cs="Arial" w:hint="cs"/>
          <w:sz w:val="28"/>
          <w:szCs w:val="24"/>
          <w:rtl/>
        </w:rPr>
        <w:t>شاید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فقط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رزمنده‏های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عزیز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ما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در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جبهه‏ها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و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یا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برادران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ما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در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جهاد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سازندگی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این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قبیل‏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گره‏گشایی‏ها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را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به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چشم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خود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دیده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باشند؛الطاف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و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امدادهایی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که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برادران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در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سنگر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علم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و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دانش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از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آن‏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برخوردار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می‏شدند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و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مسایلی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که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حتی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برای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خودشان‏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تعجب‏آور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و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معجزه‏آسا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می‏نمود</w:t>
      </w:r>
      <w:r w:rsidRPr="00440DE0">
        <w:rPr>
          <w:rFonts w:ascii="Arial" w:hAnsi="Arial" w:cs="Arial"/>
          <w:sz w:val="28"/>
          <w:szCs w:val="24"/>
          <w:rtl/>
        </w:rPr>
        <w:t>.</w:t>
      </w:r>
      <w:r w:rsidRPr="00440DE0">
        <w:rPr>
          <w:rFonts w:ascii="Arial" w:hAnsi="Arial" w:cs="Arial" w:hint="cs"/>
          <w:sz w:val="28"/>
          <w:szCs w:val="24"/>
          <w:rtl/>
        </w:rPr>
        <w:t>ما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برکت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و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توفیق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را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به‏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واقع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نه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تنها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مشاهده،بلکه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لمس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کردیم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و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با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آن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چند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سالی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است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که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زندگی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می‏کنیم</w:t>
      </w:r>
      <w:r w:rsidRPr="00440DE0">
        <w:rPr>
          <w:rFonts w:ascii="Arial" w:hAnsi="Arial" w:cs="Arial"/>
          <w:sz w:val="28"/>
          <w:szCs w:val="24"/>
          <w:rtl/>
        </w:rPr>
        <w:t>.</w:t>
      </w:r>
      <w:r w:rsidRPr="00440DE0">
        <w:rPr>
          <w:rFonts w:ascii="Arial" w:hAnsi="Arial" w:cs="Arial" w:hint="cs"/>
          <w:sz w:val="28"/>
          <w:szCs w:val="24"/>
          <w:rtl/>
        </w:rPr>
        <w:t>اثرات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ملموس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حفظ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چند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حدیث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و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آیه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توسط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برادران،روزه‏های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مستحبی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و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دسته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جمعی،چلهء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نماز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شب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و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نوافل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همگی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جو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معنویتی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ایجاد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کرده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بود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که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برادران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همکار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این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جانب‏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در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آن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تنفس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می‏کردند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و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از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برکت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همان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قال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الصادق</w:t>
      </w:r>
      <w:r w:rsidRPr="00440DE0">
        <w:rPr>
          <w:rFonts w:ascii="Arial" w:hAnsi="Arial" w:cs="Arial"/>
          <w:sz w:val="28"/>
          <w:szCs w:val="24"/>
          <w:rtl/>
        </w:rPr>
        <w:t>(</w:t>
      </w:r>
      <w:r w:rsidRPr="00440DE0">
        <w:rPr>
          <w:rFonts w:ascii="Arial" w:hAnsi="Arial" w:cs="Arial" w:hint="cs"/>
          <w:sz w:val="28"/>
          <w:szCs w:val="24"/>
          <w:rtl/>
        </w:rPr>
        <w:t>ع</w:t>
      </w:r>
      <w:r w:rsidRPr="00440DE0">
        <w:rPr>
          <w:rFonts w:ascii="Arial" w:hAnsi="Arial" w:cs="Arial"/>
          <w:sz w:val="28"/>
          <w:szCs w:val="24"/>
          <w:rtl/>
        </w:rPr>
        <w:t xml:space="preserve">) </w:t>
      </w:r>
      <w:r w:rsidRPr="00440DE0">
        <w:rPr>
          <w:rFonts w:ascii="Arial" w:hAnsi="Arial" w:cs="Arial" w:hint="cs"/>
          <w:sz w:val="28"/>
          <w:szCs w:val="24"/>
          <w:rtl/>
        </w:rPr>
        <w:t>و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قال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الباقرها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نه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کمبود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جا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و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مکان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به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حساب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می‏آمد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و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نه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گرمای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شدید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تابستانهای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تهران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بدون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وسیلهء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خنک‏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کننده</w:t>
      </w:r>
      <w:r w:rsidRPr="00440DE0">
        <w:rPr>
          <w:rFonts w:ascii="Arial" w:hAnsi="Arial" w:cs="Arial"/>
          <w:sz w:val="28"/>
          <w:szCs w:val="24"/>
          <w:rtl/>
        </w:rPr>
        <w:t>.</w:t>
      </w:r>
      <w:r w:rsidRPr="00440DE0">
        <w:rPr>
          <w:rFonts w:ascii="Arial" w:hAnsi="Arial" w:cs="Arial" w:hint="cs"/>
          <w:sz w:val="28"/>
          <w:szCs w:val="24"/>
          <w:rtl/>
        </w:rPr>
        <w:t>نزدیک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به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صد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نفر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در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خانه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کوچکی،در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چند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اتاق،روی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میز،روی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زمین،داخل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حیاط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و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روی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بالکن‏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در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گرما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و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سرما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با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شوق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و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ذوق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ساعت‏های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متوالی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کار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می‏کردند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و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امیدشان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به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ثمر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رساندن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این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نهال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نوپا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و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تبدیل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آن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به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شجرهء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طیبه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و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صدقهء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جاریه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بود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که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به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لطف‏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خداوند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و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عنایت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ائمهء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اطهار</w:t>
      </w:r>
      <w:r w:rsidRPr="00440DE0">
        <w:rPr>
          <w:rFonts w:ascii="Arial" w:hAnsi="Arial" w:cs="Arial"/>
          <w:sz w:val="28"/>
          <w:szCs w:val="24"/>
          <w:rtl/>
        </w:rPr>
        <w:t>(</w:t>
      </w:r>
      <w:r w:rsidRPr="00440DE0">
        <w:rPr>
          <w:rFonts w:ascii="Arial" w:hAnsi="Arial" w:cs="Arial" w:hint="cs"/>
          <w:sz w:val="28"/>
          <w:szCs w:val="24"/>
          <w:rtl/>
        </w:rPr>
        <w:t>ع</w:t>
      </w:r>
      <w:r w:rsidRPr="00440DE0">
        <w:rPr>
          <w:rFonts w:ascii="Arial" w:hAnsi="Arial" w:cs="Arial"/>
          <w:sz w:val="28"/>
          <w:szCs w:val="24"/>
          <w:rtl/>
        </w:rPr>
        <w:t>)</w:t>
      </w:r>
      <w:r w:rsidRPr="00440DE0">
        <w:rPr>
          <w:rFonts w:ascii="Arial" w:hAnsi="Arial" w:cs="Arial" w:hint="cs"/>
          <w:sz w:val="28"/>
          <w:szCs w:val="24"/>
          <w:rtl/>
        </w:rPr>
        <w:t>مشکلات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رفع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شد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و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کار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lastRenderedPageBreak/>
        <w:t>به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انجام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رسید</w:t>
      </w:r>
      <w:r w:rsidRPr="00440DE0">
        <w:rPr>
          <w:rFonts w:ascii="Arial" w:hAnsi="Arial" w:cs="Arial"/>
          <w:sz w:val="28"/>
          <w:szCs w:val="24"/>
          <w:rtl/>
        </w:rPr>
        <w:t>.</w:t>
      </w:r>
      <w:r w:rsidRPr="00440DE0">
        <w:rPr>
          <w:rFonts w:ascii="Arial" w:hAnsi="Arial" w:cs="Arial" w:hint="cs"/>
          <w:sz w:val="28"/>
          <w:szCs w:val="24"/>
          <w:rtl/>
        </w:rPr>
        <w:t>در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رابطه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با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کارهای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مشابه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و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حل‏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مشکلات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آن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پیشنهاد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این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جانب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همان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همت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و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توکل‏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است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و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به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اعتباری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کار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شدید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و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کسب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عنایت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از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ساحت‏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قدسی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ائمه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اطهار</w:t>
      </w:r>
      <w:r w:rsidRPr="00440DE0">
        <w:rPr>
          <w:rFonts w:ascii="Arial" w:hAnsi="Arial" w:cs="Arial"/>
          <w:sz w:val="28"/>
          <w:szCs w:val="24"/>
          <w:rtl/>
        </w:rPr>
        <w:t>(</w:t>
      </w:r>
      <w:r w:rsidRPr="00440DE0">
        <w:rPr>
          <w:rFonts w:ascii="Arial" w:hAnsi="Arial" w:cs="Arial" w:hint="cs"/>
          <w:sz w:val="28"/>
          <w:szCs w:val="24"/>
          <w:rtl/>
        </w:rPr>
        <w:t>ع</w:t>
      </w:r>
      <w:r w:rsidRPr="00440DE0">
        <w:rPr>
          <w:rFonts w:ascii="Arial" w:hAnsi="Arial" w:cs="Arial"/>
          <w:sz w:val="28"/>
          <w:szCs w:val="24"/>
        </w:rPr>
        <w:t>).</w:t>
      </w:r>
    </w:p>
    <w:p w:rsidR="00440DE0" w:rsidRPr="00440DE0" w:rsidRDefault="00440DE0" w:rsidP="00440DE0">
      <w:pPr>
        <w:bidi/>
        <w:jc w:val="both"/>
        <w:rPr>
          <w:rFonts w:ascii="Arial" w:hAnsi="Arial" w:cs="Arial"/>
          <w:sz w:val="28"/>
          <w:szCs w:val="24"/>
        </w:rPr>
      </w:pPr>
      <w:r w:rsidRPr="00440DE0">
        <w:rPr>
          <w:rFonts w:ascii="Arial" w:hAnsi="Arial" w:cs="Arial" w:hint="cs"/>
          <w:sz w:val="28"/>
          <w:szCs w:val="24"/>
          <w:rtl/>
        </w:rPr>
        <w:t>کیهان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فرهنگی</w:t>
      </w:r>
      <w:r w:rsidRPr="00440DE0">
        <w:rPr>
          <w:rFonts w:ascii="Arial" w:hAnsi="Arial" w:cs="Arial"/>
          <w:sz w:val="28"/>
          <w:szCs w:val="24"/>
          <w:rtl/>
        </w:rPr>
        <w:t>:</w:t>
      </w:r>
      <w:r w:rsidRPr="00440DE0">
        <w:rPr>
          <w:rFonts w:ascii="Arial" w:hAnsi="Arial" w:cs="Arial" w:hint="cs"/>
          <w:sz w:val="28"/>
          <w:szCs w:val="24"/>
          <w:rtl/>
        </w:rPr>
        <w:t>از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نظر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شما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معجم‏ها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چه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اثری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در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اعتلای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فرهنگی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و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پیشبرد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دانش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جامعه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دارند؟</w:t>
      </w:r>
    </w:p>
    <w:p w:rsidR="00440DE0" w:rsidRPr="00440DE0" w:rsidRDefault="00440DE0" w:rsidP="00440DE0">
      <w:pPr>
        <w:bidi/>
        <w:jc w:val="both"/>
        <w:rPr>
          <w:rFonts w:ascii="Arial" w:hAnsi="Arial" w:cs="Arial"/>
          <w:sz w:val="28"/>
          <w:szCs w:val="24"/>
        </w:rPr>
      </w:pPr>
      <w:r w:rsidRPr="00440DE0">
        <w:rPr>
          <w:rFonts w:ascii="Arial" w:hAnsi="Arial" w:cs="Arial" w:hint="cs"/>
          <w:sz w:val="28"/>
          <w:szCs w:val="24"/>
          <w:rtl/>
        </w:rPr>
        <w:t>برازش</w:t>
      </w:r>
      <w:r w:rsidRPr="00440DE0">
        <w:rPr>
          <w:rFonts w:ascii="Arial" w:hAnsi="Arial" w:cs="Arial"/>
          <w:sz w:val="28"/>
          <w:szCs w:val="24"/>
          <w:rtl/>
        </w:rPr>
        <w:t>:</w:t>
      </w:r>
      <w:r w:rsidRPr="00440DE0">
        <w:rPr>
          <w:rFonts w:ascii="Arial" w:hAnsi="Arial" w:cs="Arial" w:hint="cs"/>
          <w:sz w:val="28"/>
          <w:szCs w:val="24"/>
          <w:rtl/>
        </w:rPr>
        <w:t>به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طور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قطع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اعتلای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فرهنگی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و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پیشرفت‏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دانش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جامعه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در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گرو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سهولت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دسترسی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محققین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و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دانشجویان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به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منابع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اصیل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و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سرچشمه‏های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پاک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و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زلال‏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علم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و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دانش،یعنی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قرآن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و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حدیث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است</w:t>
      </w:r>
      <w:r w:rsidRPr="00440DE0">
        <w:rPr>
          <w:rFonts w:ascii="Arial" w:hAnsi="Arial" w:cs="Arial"/>
          <w:sz w:val="28"/>
          <w:szCs w:val="24"/>
          <w:rtl/>
        </w:rPr>
        <w:t>.</w:t>
      </w:r>
      <w:r w:rsidRPr="00440DE0">
        <w:rPr>
          <w:rFonts w:ascii="Arial" w:hAnsi="Arial" w:cs="Arial" w:hint="cs"/>
          <w:sz w:val="28"/>
          <w:szCs w:val="24"/>
          <w:rtl/>
        </w:rPr>
        <w:t>هر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قدر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راهها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و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طرق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وصول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به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این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چشمه‏های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جوشان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سهل‏تر،و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علمی‏تر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و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متقن‏تر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باشد،به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همان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اندازه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اعتلای‏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فرهنگی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و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پیشرفت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دانش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جامعه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نیز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بیشتر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خواهد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بود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و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از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آنجا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که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در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دسترس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بودن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تک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تک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کلمات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گهربار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معصومین</w:t>
      </w:r>
      <w:r w:rsidRPr="00440DE0">
        <w:rPr>
          <w:rFonts w:ascii="Arial" w:hAnsi="Arial" w:cs="Arial"/>
          <w:sz w:val="28"/>
          <w:szCs w:val="24"/>
          <w:rtl/>
        </w:rPr>
        <w:t>(</w:t>
      </w:r>
      <w:r w:rsidRPr="00440DE0">
        <w:rPr>
          <w:rFonts w:ascii="Arial" w:hAnsi="Arial" w:cs="Arial" w:hint="cs"/>
          <w:sz w:val="28"/>
          <w:szCs w:val="24"/>
          <w:rtl/>
        </w:rPr>
        <w:t>ع</w:t>
      </w:r>
      <w:r w:rsidRPr="00440DE0">
        <w:rPr>
          <w:rFonts w:ascii="Arial" w:hAnsi="Arial" w:cs="Arial"/>
          <w:sz w:val="28"/>
          <w:szCs w:val="24"/>
          <w:rtl/>
        </w:rPr>
        <w:t>)</w:t>
      </w:r>
      <w:r w:rsidRPr="00440DE0">
        <w:rPr>
          <w:rFonts w:ascii="Arial" w:hAnsi="Arial" w:cs="Arial" w:hint="cs"/>
          <w:sz w:val="28"/>
          <w:szCs w:val="24"/>
          <w:rtl/>
        </w:rPr>
        <w:t>به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صورت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دقیق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و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آماری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نه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تنها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در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زمینه‏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علوم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قرآنی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و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علوم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حدیث،بلکه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در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علم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الرجال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و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فقه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و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اصول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نیز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تحولی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به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وجود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خواهد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آورد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و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جویندهء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یک‏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حدیث</w:t>
      </w:r>
      <w:r w:rsidRPr="00440DE0">
        <w:rPr>
          <w:rFonts w:ascii="Arial" w:hAnsi="Arial" w:cs="Arial"/>
          <w:sz w:val="28"/>
          <w:szCs w:val="24"/>
          <w:rtl/>
        </w:rPr>
        <w:t>-</w:t>
      </w:r>
      <w:r w:rsidRPr="00440DE0">
        <w:rPr>
          <w:rFonts w:ascii="Arial" w:hAnsi="Arial" w:cs="Arial" w:hint="cs"/>
          <w:sz w:val="28"/>
          <w:szCs w:val="24"/>
          <w:rtl/>
        </w:rPr>
        <w:t>حتی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اگر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یک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کلمه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را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در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خاطر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داشته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باشد</w:t>
      </w:r>
      <w:r w:rsidRPr="00440DE0">
        <w:rPr>
          <w:rFonts w:ascii="Arial" w:hAnsi="Arial" w:cs="Arial"/>
          <w:sz w:val="28"/>
          <w:szCs w:val="24"/>
          <w:rtl/>
        </w:rPr>
        <w:t xml:space="preserve">- </w:t>
      </w:r>
      <w:r w:rsidRPr="00440DE0">
        <w:rPr>
          <w:rFonts w:ascii="Arial" w:hAnsi="Arial" w:cs="Arial" w:hint="cs"/>
          <w:sz w:val="28"/>
          <w:szCs w:val="24"/>
          <w:rtl/>
        </w:rPr>
        <w:t>به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گمشدهء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خود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خواهد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رسید</w:t>
      </w:r>
      <w:r w:rsidRPr="00440DE0">
        <w:rPr>
          <w:rFonts w:ascii="Arial" w:hAnsi="Arial" w:cs="Arial"/>
          <w:sz w:val="28"/>
          <w:szCs w:val="24"/>
          <w:rtl/>
        </w:rPr>
        <w:t>.</w:t>
      </w:r>
      <w:r w:rsidRPr="00440DE0">
        <w:rPr>
          <w:rFonts w:ascii="Arial" w:hAnsi="Arial" w:cs="Arial" w:hint="cs"/>
          <w:sz w:val="28"/>
          <w:szCs w:val="24"/>
          <w:rtl/>
        </w:rPr>
        <w:t>حتی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اگر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جوینده‏ای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هیچ‏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کلمه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و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سرنخی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هم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از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حدیث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نداشته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باشد،بنا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بر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این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هر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موضوع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علمی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و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تحقیقی</w:t>
      </w:r>
      <w:r w:rsidRPr="00440DE0">
        <w:rPr>
          <w:rFonts w:ascii="Arial" w:hAnsi="Arial" w:cs="Arial"/>
          <w:sz w:val="28"/>
          <w:szCs w:val="24"/>
          <w:rtl/>
        </w:rPr>
        <w:t>-</w:t>
      </w:r>
      <w:r w:rsidRPr="00440DE0">
        <w:rPr>
          <w:rFonts w:ascii="Arial" w:hAnsi="Arial" w:cs="Arial" w:hint="cs"/>
          <w:sz w:val="28"/>
          <w:szCs w:val="24"/>
          <w:rtl/>
        </w:rPr>
        <w:t>اعم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از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حقوق،اخلاق،عرفان‏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و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اقتصاد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و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حتی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زبان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شناسی</w:t>
      </w:r>
      <w:r w:rsidRPr="00440DE0">
        <w:rPr>
          <w:rFonts w:ascii="Arial" w:hAnsi="Arial" w:cs="Arial"/>
          <w:sz w:val="28"/>
          <w:szCs w:val="24"/>
          <w:rtl/>
        </w:rPr>
        <w:t>-</w:t>
      </w:r>
      <w:r w:rsidRPr="00440DE0">
        <w:rPr>
          <w:rFonts w:ascii="Arial" w:hAnsi="Arial" w:cs="Arial" w:hint="cs"/>
          <w:sz w:val="28"/>
          <w:szCs w:val="24"/>
          <w:rtl/>
        </w:rPr>
        <w:t>می‏تواند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تمام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زوایا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و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گوشه‏های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این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دریای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ژرفناک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را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بدون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خستگی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و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یأس‏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به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جستجو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بپردازد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و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از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رازهای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سر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به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مهر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و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نهفتهء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سالیان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دراز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پرده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بردارد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و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مرزهای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دانش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و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فرهنگ‏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جامعه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را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هر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چه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بیشتر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وسعت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ببخشد</w:t>
      </w:r>
      <w:r w:rsidRPr="00440DE0">
        <w:rPr>
          <w:rFonts w:ascii="Arial" w:hAnsi="Arial" w:cs="Arial"/>
          <w:sz w:val="28"/>
          <w:szCs w:val="24"/>
          <w:rtl/>
        </w:rPr>
        <w:t>.</w:t>
      </w:r>
      <w:r w:rsidRPr="00440DE0">
        <w:rPr>
          <w:rFonts w:ascii="Arial" w:hAnsi="Arial" w:cs="Arial" w:hint="cs"/>
          <w:sz w:val="28"/>
          <w:szCs w:val="24"/>
          <w:rtl/>
        </w:rPr>
        <w:t>در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این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مسیر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معجم‏های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احادیث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شیعه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همچون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کلید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و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راهنمایی‏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صادق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و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دقیق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در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خدمت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محققین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و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اساتید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و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دانشجویان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و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طلاب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حوزه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و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دانشگاه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عمل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می‏کنند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و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حتی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فرهنگ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نگاران،واژه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پژوهان،مصححان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و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احیاگران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متون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خطی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می‏توانند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در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ضبط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دقیق</w:t>
      </w:r>
      <w:r>
        <w:rPr>
          <w:rFonts w:ascii="Arial" w:hAnsi="Arial" w:cs="Arial" w:hint="cs"/>
          <w:sz w:val="28"/>
          <w:szCs w:val="24"/>
          <w:rtl/>
          <w:lang w:bidi="fa-IR"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احادیث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و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درست‏خوانی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کلمه‏های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دشوار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و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ناخوانا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از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این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معاجم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استفاده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کنند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و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تحول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اساسی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در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زمینهء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علوم‏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انسانی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و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اسلام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شناسی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ایران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و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جهان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ایجاد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کنند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و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موجب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اعتلای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فرهنگ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جامعه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و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دانش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بشری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شوند</w:t>
      </w:r>
      <w:r w:rsidRPr="00440DE0">
        <w:rPr>
          <w:rFonts w:ascii="Arial" w:hAnsi="Arial" w:cs="Arial"/>
          <w:sz w:val="28"/>
          <w:szCs w:val="24"/>
        </w:rPr>
        <w:t>.</w:t>
      </w:r>
    </w:p>
    <w:p w:rsidR="00440DE0" w:rsidRPr="00440DE0" w:rsidRDefault="00440DE0" w:rsidP="00440DE0">
      <w:pPr>
        <w:bidi/>
        <w:jc w:val="both"/>
        <w:rPr>
          <w:rFonts w:ascii="Arial" w:hAnsi="Arial" w:cs="Arial"/>
          <w:sz w:val="28"/>
          <w:szCs w:val="24"/>
        </w:rPr>
      </w:pPr>
      <w:r w:rsidRPr="00440DE0">
        <w:rPr>
          <w:rFonts w:ascii="Arial" w:hAnsi="Arial" w:cs="Arial" w:hint="cs"/>
          <w:sz w:val="28"/>
          <w:szCs w:val="24"/>
          <w:rtl/>
        </w:rPr>
        <w:t>کیهان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فرهنگی</w:t>
      </w:r>
      <w:r w:rsidRPr="00440DE0">
        <w:rPr>
          <w:rFonts w:ascii="Arial" w:hAnsi="Arial" w:cs="Arial"/>
          <w:sz w:val="28"/>
          <w:szCs w:val="24"/>
          <w:rtl/>
        </w:rPr>
        <w:t>:</w:t>
      </w:r>
      <w:r w:rsidRPr="00440DE0">
        <w:rPr>
          <w:rFonts w:ascii="Arial" w:hAnsi="Arial" w:cs="Arial" w:hint="cs"/>
          <w:sz w:val="28"/>
          <w:szCs w:val="24"/>
          <w:rtl/>
        </w:rPr>
        <w:t>پیشینه‏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معجم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نویسی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در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متون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اسلامی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به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چه‏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هنگام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برمی‏گردد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و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چه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کسانی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در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این‏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راه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تلاش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کرده‏اند؟</w:t>
      </w:r>
    </w:p>
    <w:p w:rsidR="00440DE0" w:rsidRPr="00440DE0" w:rsidRDefault="00440DE0" w:rsidP="00440DE0">
      <w:pPr>
        <w:bidi/>
        <w:jc w:val="both"/>
        <w:rPr>
          <w:rFonts w:ascii="Arial" w:hAnsi="Arial" w:cs="Arial"/>
          <w:sz w:val="28"/>
          <w:szCs w:val="24"/>
        </w:rPr>
      </w:pPr>
      <w:r w:rsidRPr="00440DE0">
        <w:rPr>
          <w:rFonts w:ascii="Arial" w:hAnsi="Arial" w:cs="Arial" w:hint="cs"/>
          <w:sz w:val="28"/>
          <w:szCs w:val="24"/>
          <w:rtl/>
        </w:rPr>
        <w:t>برازش</w:t>
      </w:r>
      <w:r w:rsidRPr="00440DE0">
        <w:rPr>
          <w:rFonts w:ascii="Arial" w:hAnsi="Arial" w:cs="Arial"/>
          <w:sz w:val="28"/>
          <w:szCs w:val="24"/>
          <w:rtl/>
        </w:rPr>
        <w:t>:</w:t>
      </w:r>
      <w:r w:rsidRPr="00440DE0">
        <w:rPr>
          <w:rFonts w:ascii="Arial" w:hAnsi="Arial" w:cs="Arial" w:hint="cs"/>
          <w:sz w:val="28"/>
          <w:szCs w:val="24"/>
          <w:rtl/>
        </w:rPr>
        <w:t>علما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از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دیرباز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ضرورت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فهرست‏نویسی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برای‏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متون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را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حس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کرده‏اند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و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به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این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مهم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نیز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پرداخته‏اند</w:t>
      </w:r>
      <w:r w:rsidRPr="00440DE0">
        <w:rPr>
          <w:rFonts w:ascii="Arial" w:hAnsi="Arial" w:cs="Arial"/>
          <w:sz w:val="28"/>
          <w:szCs w:val="24"/>
          <w:rtl/>
        </w:rPr>
        <w:t>.</w:t>
      </w:r>
      <w:r w:rsidRPr="00440DE0">
        <w:rPr>
          <w:rFonts w:ascii="Arial" w:hAnsi="Arial" w:cs="Arial" w:hint="cs"/>
          <w:sz w:val="28"/>
          <w:szCs w:val="24"/>
          <w:rtl/>
        </w:rPr>
        <w:t>اما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معجم‏نویسی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به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معنایی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که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ما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امروزه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با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آن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سر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و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کار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داریم،یعنی</w:t>
      </w:r>
      <w:r w:rsidRPr="00440DE0">
        <w:rPr>
          <w:rFonts w:ascii="Arial" w:hAnsi="Arial" w:cs="Arial" w:hint="eastAsia"/>
          <w:sz w:val="28"/>
          <w:szCs w:val="24"/>
          <w:rtl/>
        </w:rPr>
        <w:t>«</w:t>
      </w:r>
      <w:r w:rsidRPr="00440DE0">
        <w:rPr>
          <w:rFonts w:ascii="Arial" w:hAnsi="Arial" w:cs="Arial" w:hint="cs"/>
          <w:sz w:val="28"/>
          <w:szCs w:val="24"/>
          <w:rtl/>
        </w:rPr>
        <w:t>المعجم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المفهرس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لألفاظ</w:t>
      </w:r>
      <w:r w:rsidRPr="00440DE0">
        <w:rPr>
          <w:rFonts w:ascii="Arial" w:hAnsi="Arial" w:cs="Arial"/>
          <w:sz w:val="28"/>
          <w:szCs w:val="24"/>
          <w:rtl/>
        </w:rPr>
        <w:t>...»</w:t>
      </w:r>
      <w:r w:rsidRPr="00440DE0">
        <w:rPr>
          <w:rFonts w:ascii="Arial" w:hAnsi="Arial" w:cs="Arial" w:hint="cs"/>
          <w:sz w:val="28"/>
          <w:szCs w:val="24"/>
          <w:rtl/>
        </w:rPr>
        <w:t>به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تقریب‏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توسط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مستشرقین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شروع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شده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که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زیر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نظر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ونسینگ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به‏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تدوین</w:t>
      </w:r>
      <w:r w:rsidRPr="00440DE0">
        <w:rPr>
          <w:rFonts w:ascii="Arial" w:hAnsi="Arial" w:cs="Arial" w:hint="eastAsia"/>
          <w:sz w:val="28"/>
          <w:szCs w:val="24"/>
          <w:rtl/>
        </w:rPr>
        <w:t>«</w:t>
      </w:r>
      <w:r w:rsidRPr="00440DE0">
        <w:rPr>
          <w:rFonts w:ascii="Arial" w:hAnsi="Arial" w:cs="Arial" w:hint="cs"/>
          <w:sz w:val="28"/>
          <w:szCs w:val="24"/>
          <w:rtl/>
        </w:rPr>
        <w:t>المعجم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المفهرس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لالفاظ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الحدیث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النبوی</w:t>
      </w:r>
      <w:r w:rsidRPr="00440DE0">
        <w:rPr>
          <w:rFonts w:ascii="Arial" w:hAnsi="Arial" w:cs="Arial" w:hint="eastAsia"/>
          <w:sz w:val="28"/>
          <w:szCs w:val="24"/>
          <w:rtl/>
        </w:rPr>
        <w:t>»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برای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احادیث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صحاح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سته</w:t>
      </w:r>
      <w:r w:rsidRPr="00440DE0">
        <w:rPr>
          <w:rFonts w:ascii="Arial" w:hAnsi="Arial" w:cs="Arial"/>
          <w:sz w:val="28"/>
          <w:szCs w:val="24"/>
          <w:rtl/>
        </w:rPr>
        <w:t>(</w:t>
      </w:r>
      <w:r w:rsidRPr="00440DE0">
        <w:rPr>
          <w:rFonts w:ascii="Arial" w:hAnsi="Arial" w:cs="Arial" w:hint="cs"/>
          <w:sz w:val="28"/>
          <w:szCs w:val="24"/>
          <w:rtl/>
        </w:rPr>
        <w:t>شش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کتاب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اصلی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اهل‏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تسنن</w:t>
      </w:r>
      <w:r w:rsidRPr="00440DE0">
        <w:rPr>
          <w:rFonts w:ascii="Arial" w:hAnsi="Arial" w:cs="Arial"/>
          <w:sz w:val="28"/>
          <w:szCs w:val="24"/>
          <w:rtl/>
        </w:rPr>
        <w:t>)</w:t>
      </w:r>
      <w:r w:rsidRPr="00440DE0">
        <w:rPr>
          <w:rFonts w:ascii="Arial" w:hAnsi="Arial" w:cs="Arial" w:hint="cs"/>
          <w:sz w:val="28"/>
          <w:szCs w:val="24"/>
          <w:rtl/>
        </w:rPr>
        <w:t>پرداختند</w:t>
      </w:r>
      <w:r w:rsidRPr="00440DE0">
        <w:rPr>
          <w:rFonts w:ascii="Arial" w:hAnsi="Arial" w:cs="Arial"/>
          <w:sz w:val="28"/>
          <w:szCs w:val="24"/>
          <w:rtl/>
        </w:rPr>
        <w:t>-</w:t>
      </w:r>
      <w:r w:rsidRPr="00440DE0">
        <w:rPr>
          <w:rFonts w:ascii="Arial" w:hAnsi="Arial" w:cs="Arial" w:hint="cs"/>
          <w:sz w:val="28"/>
          <w:szCs w:val="24"/>
          <w:rtl/>
        </w:rPr>
        <w:t>دانشمندان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دیگری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در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این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راه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نیز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تلاشهای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زیادی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نموده‏اند</w:t>
      </w:r>
      <w:r w:rsidRPr="00440DE0">
        <w:rPr>
          <w:rFonts w:ascii="Arial" w:hAnsi="Arial" w:cs="Arial"/>
          <w:sz w:val="28"/>
          <w:szCs w:val="24"/>
          <w:rtl/>
        </w:rPr>
        <w:t>.</w:t>
      </w:r>
      <w:r w:rsidRPr="00440DE0">
        <w:rPr>
          <w:rFonts w:ascii="Arial" w:hAnsi="Arial" w:cs="Arial" w:hint="cs"/>
          <w:sz w:val="28"/>
          <w:szCs w:val="24"/>
          <w:rtl/>
        </w:rPr>
        <w:t>در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حوزهء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حدیث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شیعه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نیز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باید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یادی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از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مرحوم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حجة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الاسلام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مصطفوی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نماییم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که‏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سالها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قبل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با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تهیه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معجم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نهج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البلاغه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به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نام</w:t>
      </w:r>
      <w:r w:rsidRPr="00440DE0">
        <w:rPr>
          <w:rFonts w:ascii="Arial" w:hAnsi="Arial" w:cs="Arial" w:hint="eastAsia"/>
          <w:sz w:val="28"/>
          <w:szCs w:val="24"/>
          <w:rtl/>
        </w:rPr>
        <w:t>«</w:t>
      </w:r>
      <w:r w:rsidRPr="00440DE0">
        <w:rPr>
          <w:rFonts w:ascii="Arial" w:hAnsi="Arial" w:cs="Arial" w:hint="cs"/>
          <w:sz w:val="28"/>
          <w:szCs w:val="24"/>
          <w:rtl/>
        </w:rPr>
        <w:t>الکاشف</w:t>
      </w:r>
      <w:r w:rsidRPr="00440DE0">
        <w:rPr>
          <w:rFonts w:ascii="Arial" w:hAnsi="Arial" w:cs="Arial" w:hint="eastAsia"/>
          <w:sz w:val="28"/>
          <w:szCs w:val="24"/>
          <w:rtl/>
        </w:rPr>
        <w:t>»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سنگ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بنای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این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کار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را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در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این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مملکت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نهادند</w:t>
      </w:r>
      <w:r w:rsidRPr="00440DE0">
        <w:rPr>
          <w:rFonts w:ascii="Arial" w:hAnsi="Arial" w:cs="Arial"/>
          <w:sz w:val="28"/>
          <w:szCs w:val="24"/>
          <w:rtl/>
        </w:rPr>
        <w:t>.</w:t>
      </w:r>
      <w:r w:rsidRPr="00440DE0">
        <w:rPr>
          <w:rFonts w:ascii="Arial" w:hAnsi="Arial" w:cs="Arial" w:hint="cs"/>
          <w:sz w:val="28"/>
          <w:szCs w:val="24"/>
          <w:rtl/>
        </w:rPr>
        <w:t>در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زمینهء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قرآن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نیز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کارهای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بسیاری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شده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است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که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از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قدیمی‏ترین‏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آنها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باید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یادی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کنیم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از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اثر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گرانقدر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محمود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واقدی‏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بخارایی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که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در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هفت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قرن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پیش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و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نیز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پیش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از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تألیف‏</w:t>
      </w:r>
      <w:r w:rsidRPr="00440DE0">
        <w:rPr>
          <w:rFonts w:ascii="Arial" w:hAnsi="Arial" w:cs="Arial"/>
          <w:sz w:val="28"/>
          <w:szCs w:val="24"/>
          <w:rtl/>
        </w:rPr>
        <w:t xml:space="preserve"> «</w:t>
      </w:r>
      <w:r w:rsidRPr="00440DE0">
        <w:rPr>
          <w:rFonts w:ascii="Arial" w:hAnsi="Arial" w:cs="Arial" w:hint="cs"/>
          <w:sz w:val="28"/>
          <w:szCs w:val="24"/>
          <w:rtl/>
        </w:rPr>
        <w:t>قاموس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کتاب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مقدس</w:t>
      </w:r>
      <w:r w:rsidRPr="00440DE0">
        <w:rPr>
          <w:rFonts w:ascii="Arial" w:hAnsi="Arial" w:cs="Arial" w:hint="eastAsia"/>
          <w:sz w:val="28"/>
          <w:szCs w:val="24"/>
          <w:rtl/>
        </w:rPr>
        <w:t>»</w:t>
      </w:r>
      <w:r w:rsidRPr="00440DE0">
        <w:rPr>
          <w:rFonts w:ascii="Arial" w:hAnsi="Arial" w:cs="Arial" w:hint="cs"/>
          <w:sz w:val="28"/>
          <w:szCs w:val="24"/>
          <w:rtl/>
        </w:rPr>
        <w:t>برای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قرآن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فرهنگی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بسامدی‏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و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کشف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الآیات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درست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کرد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که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به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گفتهء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یکی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از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محققان،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کشف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الآیات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او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به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مراتب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بهتر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و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ساده‏تر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از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کشف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الآیات‏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فلوگل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است</w:t>
      </w:r>
      <w:r w:rsidRPr="00440DE0">
        <w:rPr>
          <w:rFonts w:ascii="Arial" w:hAnsi="Arial" w:cs="Arial"/>
          <w:sz w:val="28"/>
          <w:szCs w:val="24"/>
          <w:rtl/>
        </w:rPr>
        <w:t>.</w:t>
      </w:r>
      <w:r w:rsidRPr="00440DE0">
        <w:rPr>
          <w:rFonts w:ascii="Arial" w:hAnsi="Arial" w:cs="Arial" w:hint="cs"/>
          <w:sz w:val="28"/>
          <w:szCs w:val="24"/>
          <w:rtl/>
        </w:rPr>
        <w:t>در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سالهای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اخیر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نیز</w:t>
      </w:r>
      <w:r w:rsidRPr="00440DE0">
        <w:rPr>
          <w:rFonts w:ascii="Arial" w:hAnsi="Arial" w:cs="Arial" w:hint="eastAsia"/>
          <w:sz w:val="28"/>
          <w:szCs w:val="24"/>
          <w:rtl/>
        </w:rPr>
        <w:t>«</w:t>
      </w:r>
      <w:r w:rsidRPr="00440DE0">
        <w:rPr>
          <w:rFonts w:ascii="Arial" w:hAnsi="Arial" w:cs="Arial" w:hint="cs"/>
          <w:sz w:val="28"/>
          <w:szCs w:val="24"/>
          <w:rtl/>
        </w:rPr>
        <w:t>المعجم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المفهرس</w:t>
      </w:r>
      <w:r w:rsidRPr="00440DE0">
        <w:rPr>
          <w:rFonts w:ascii="Arial" w:hAnsi="Arial" w:cs="Arial" w:hint="eastAsia"/>
          <w:sz w:val="28"/>
          <w:szCs w:val="24"/>
          <w:rtl/>
        </w:rPr>
        <w:t>»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فؤاد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عبد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الباقی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یکی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از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بهترین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معجم‏ها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در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باب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قرآن‏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است</w:t>
      </w:r>
      <w:r w:rsidRPr="00440DE0">
        <w:rPr>
          <w:rFonts w:ascii="Arial" w:hAnsi="Arial" w:cs="Arial"/>
          <w:sz w:val="28"/>
          <w:szCs w:val="24"/>
        </w:rPr>
        <w:t>.</w:t>
      </w:r>
    </w:p>
    <w:p w:rsidR="00440DE0" w:rsidRPr="00440DE0" w:rsidRDefault="00440DE0" w:rsidP="00440DE0">
      <w:pPr>
        <w:bidi/>
        <w:jc w:val="both"/>
        <w:rPr>
          <w:rFonts w:ascii="Arial" w:hAnsi="Arial" w:cs="Arial"/>
          <w:sz w:val="28"/>
          <w:szCs w:val="24"/>
        </w:rPr>
      </w:pPr>
      <w:r w:rsidRPr="00440DE0">
        <w:rPr>
          <w:rFonts w:ascii="Arial" w:hAnsi="Arial" w:cs="Arial" w:hint="cs"/>
          <w:sz w:val="28"/>
          <w:szCs w:val="24"/>
          <w:rtl/>
        </w:rPr>
        <w:t>کیهان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فرهنگی</w:t>
      </w:r>
      <w:r w:rsidRPr="00440DE0">
        <w:rPr>
          <w:rFonts w:ascii="Arial" w:hAnsi="Arial" w:cs="Arial"/>
          <w:sz w:val="28"/>
          <w:szCs w:val="24"/>
          <w:rtl/>
        </w:rPr>
        <w:t>:</w:t>
      </w:r>
      <w:r w:rsidRPr="00440DE0">
        <w:rPr>
          <w:rFonts w:ascii="Arial" w:hAnsi="Arial" w:cs="Arial" w:hint="cs"/>
          <w:sz w:val="28"/>
          <w:szCs w:val="24"/>
          <w:rtl/>
        </w:rPr>
        <w:t>اندکی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دربارهء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پیشینهء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فعالیت‏های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فکری</w:t>
      </w:r>
      <w:r w:rsidRPr="00440DE0">
        <w:rPr>
          <w:rFonts w:ascii="Arial" w:hAnsi="Arial" w:cs="Arial"/>
          <w:sz w:val="28"/>
          <w:szCs w:val="24"/>
          <w:rtl/>
        </w:rPr>
        <w:t>-</w:t>
      </w:r>
      <w:r w:rsidRPr="00440DE0">
        <w:rPr>
          <w:rFonts w:ascii="Arial" w:hAnsi="Arial" w:cs="Arial" w:hint="cs"/>
          <w:sz w:val="28"/>
          <w:szCs w:val="24"/>
          <w:rtl/>
        </w:rPr>
        <w:t>فرهنگی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و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نیز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شمایی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از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شرح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حال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خود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بفرمایید</w:t>
      </w:r>
      <w:r w:rsidRPr="00440DE0">
        <w:rPr>
          <w:rFonts w:ascii="Arial" w:hAnsi="Arial" w:cs="Arial"/>
          <w:sz w:val="28"/>
          <w:szCs w:val="24"/>
        </w:rPr>
        <w:t>.</w:t>
      </w:r>
    </w:p>
    <w:p w:rsidR="00440DE0" w:rsidRPr="00440DE0" w:rsidRDefault="00440DE0" w:rsidP="00440DE0">
      <w:pPr>
        <w:bidi/>
        <w:jc w:val="both"/>
        <w:rPr>
          <w:rFonts w:ascii="Arial" w:hAnsi="Arial" w:cs="Arial"/>
          <w:sz w:val="28"/>
          <w:szCs w:val="24"/>
        </w:rPr>
      </w:pPr>
      <w:r w:rsidRPr="00440DE0">
        <w:rPr>
          <w:rFonts w:ascii="Arial" w:hAnsi="Arial" w:cs="Arial" w:hint="cs"/>
          <w:sz w:val="28"/>
          <w:szCs w:val="24"/>
          <w:rtl/>
        </w:rPr>
        <w:t>برازش</w:t>
      </w:r>
      <w:r w:rsidRPr="00440DE0">
        <w:rPr>
          <w:rFonts w:ascii="Arial" w:hAnsi="Arial" w:cs="Arial"/>
          <w:sz w:val="28"/>
          <w:szCs w:val="24"/>
          <w:rtl/>
        </w:rPr>
        <w:t>:</w:t>
      </w:r>
      <w:r w:rsidRPr="00440DE0">
        <w:rPr>
          <w:rFonts w:ascii="Arial" w:hAnsi="Arial" w:cs="Arial" w:hint="cs"/>
          <w:sz w:val="28"/>
          <w:szCs w:val="24"/>
          <w:rtl/>
        </w:rPr>
        <w:t>بنده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متولد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سال</w:t>
      </w:r>
      <w:r w:rsidRPr="00440DE0">
        <w:rPr>
          <w:rFonts w:ascii="Arial" w:hAnsi="Arial" w:cs="Arial"/>
          <w:sz w:val="28"/>
          <w:szCs w:val="24"/>
          <w:rtl/>
        </w:rPr>
        <w:t xml:space="preserve"> 1334 </w:t>
      </w:r>
      <w:r w:rsidRPr="00440DE0">
        <w:rPr>
          <w:rFonts w:ascii="Arial" w:hAnsi="Arial" w:cs="Arial" w:hint="cs"/>
          <w:sz w:val="28"/>
          <w:szCs w:val="24"/>
          <w:rtl/>
        </w:rPr>
        <w:t>هستم</w:t>
      </w:r>
      <w:r w:rsidRPr="00440DE0">
        <w:rPr>
          <w:rFonts w:ascii="Arial" w:hAnsi="Arial" w:cs="Arial"/>
          <w:sz w:val="28"/>
          <w:szCs w:val="24"/>
          <w:rtl/>
        </w:rPr>
        <w:t>.</w:t>
      </w:r>
      <w:r w:rsidRPr="00440DE0">
        <w:rPr>
          <w:rFonts w:ascii="Arial" w:hAnsi="Arial" w:cs="Arial" w:hint="cs"/>
          <w:sz w:val="28"/>
          <w:szCs w:val="24"/>
          <w:rtl/>
        </w:rPr>
        <w:t>پس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از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گرفتن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دیپلم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در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رشته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مهندسی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صنایع،در</w:t>
      </w:r>
      <w:r w:rsidRPr="00440DE0">
        <w:rPr>
          <w:rFonts w:ascii="Arial" w:hAnsi="Arial" w:cs="Arial" w:hint="eastAsia"/>
          <w:sz w:val="28"/>
          <w:szCs w:val="24"/>
          <w:rtl/>
        </w:rPr>
        <w:t>«</w:t>
      </w:r>
      <w:r w:rsidRPr="00440DE0">
        <w:rPr>
          <w:rFonts w:ascii="Arial" w:hAnsi="Arial" w:cs="Arial" w:hint="cs"/>
          <w:sz w:val="28"/>
          <w:szCs w:val="24"/>
          <w:rtl/>
        </w:rPr>
        <w:t>دانشگاه‏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علم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و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صنعت</w:t>
      </w:r>
      <w:r w:rsidRPr="00440DE0">
        <w:rPr>
          <w:rFonts w:ascii="Arial" w:hAnsi="Arial" w:cs="Arial" w:hint="eastAsia"/>
          <w:sz w:val="28"/>
          <w:szCs w:val="24"/>
          <w:rtl/>
        </w:rPr>
        <w:t>»</w:t>
      </w:r>
      <w:r w:rsidRPr="00440DE0">
        <w:rPr>
          <w:rFonts w:ascii="Arial" w:hAnsi="Arial" w:cs="Arial" w:hint="cs"/>
          <w:sz w:val="28"/>
          <w:szCs w:val="24"/>
          <w:rtl/>
        </w:rPr>
        <w:t>تهران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ادامه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تحصیل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دادم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و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سپس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وارد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دورهء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فوق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لیسانس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علوم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قرآن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و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حدیث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در</w:t>
      </w:r>
      <w:r w:rsidRPr="00440DE0">
        <w:rPr>
          <w:rFonts w:ascii="Arial" w:hAnsi="Arial" w:cs="Arial" w:hint="eastAsia"/>
          <w:sz w:val="28"/>
          <w:szCs w:val="24"/>
          <w:rtl/>
        </w:rPr>
        <w:t>«</w:t>
      </w:r>
      <w:r w:rsidRPr="00440DE0">
        <w:rPr>
          <w:rFonts w:ascii="Arial" w:hAnsi="Arial" w:cs="Arial" w:hint="cs"/>
          <w:sz w:val="28"/>
          <w:szCs w:val="24"/>
          <w:rtl/>
        </w:rPr>
        <w:t>دانشکدهء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الهیات</w:t>
      </w:r>
      <w:r w:rsidRPr="00440DE0">
        <w:rPr>
          <w:rFonts w:ascii="Arial" w:hAnsi="Arial" w:cs="Arial" w:hint="eastAsia"/>
          <w:sz w:val="28"/>
          <w:szCs w:val="24"/>
          <w:rtl/>
        </w:rPr>
        <w:t>»</w:t>
      </w:r>
      <w:r w:rsidRPr="00440DE0">
        <w:rPr>
          <w:rFonts w:ascii="Arial" w:hAnsi="Arial" w:cs="Arial" w:hint="cs"/>
          <w:sz w:val="28"/>
          <w:szCs w:val="24"/>
          <w:rtl/>
        </w:rPr>
        <w:t>دانشگاه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تهران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شدم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و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این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دوره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را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با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موفقیت‏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پشت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سر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گذاشتم</w:t>
      </w:r>
      <w:r w:rsidRPr="00440DE0">
        <w:rPr>
          <w:rFonts w:ascii="Arial" w:hAnsi="Arial" w:cs="Arial"/>
          <w:sz w:val="28"/>
          <w:szCs w:val="24"/>
          <w:rtl/>
        </w:rPr>
        <w:t>.</w:t>
      </w:r>
      <w:r w:rsidRPr="00440DE0">
        <w:rPr>
          <w:rFonts w:ascii="Arial" w:hAnsi="Arial" w:cs="Arial" w:hint="cs"/>
          <w:sz w:val="28"/>
          <w:szCs w:val="24"/>
          <w:rtl/>
        </w:rPr>
        <w:t>از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همان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اوان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تحصیل،به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سبب‏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عشق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به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دریافت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آسان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متون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مذهبی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دست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به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تدوین‏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فهرست‏ها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و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راهنماهای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مختلفی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زدم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که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از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آن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میان‏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می‏توان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به</w:t>
      </w:r>
      <w:r w:rsidRPr="00440DE0">
        <w:rPr>
          <w:rFonts w:ascii="Arial" w:hAnsi="Arial" w:cs="Arial" w:hint="eastAsia"/>
          <w:sz w:val="28"/>
          <w:szCs w:val="24"/>
          <w:rtl/>
        </w:rPr>
        <w:t>«</w:t>
      </w:r>
      <w:r w:rsidRPr="00440DE0">
        <w:rPr>
          <w:rFonts w:ascii="Arial" w:hAnsi="Arial" w:cs="Arial" w:hint="cs"/>
          <w:sz w:val="28"/>
          <w:szCs w:val="24"/>
          <w:rtl/>
        </w:rPr>
        <w:t>راهنمای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مطالعات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در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تاریخ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اسلام</w:t>
      </w:r>
      <w:r w:rsidRPr="00440DE0">
        <w:rPr>
          <w:rFonts w:ascii="Arial" w:hAnsi="Arial" w:cs="Arial" w:hint="eastAsia"/>
          <w:sz w:val="28"/>
          <w:szCs w:val="24"/>
          <w:rtl/>
        </w:rPr>
        <w:t>»</w:t>
      </w:r>
      <w:r w:rsidRPr="00440DE0">
        <w:rPr>
          <w:rFonts w:ascii="Arial" w:hAnsi="Arial" w:cs="Arial" w:hint="cs"/>
          <w:sz w:val="28"/>
          <w:szCs w:val="24"/>
          <w:rtl/>
        </w:rPr>
        <w:t>،</w:t>
      </w:r>
      <w:r w:rsidRPr="00440DE0">
        <w:rPr>
          <w:rFonts w:ascii="Arial" w:hAnsi="Arial" w:cs="Arial"/>
          <w:sz w:val="28"/>
          <w:szCs w:val="24"/>
          <w:rtl/>
        </w:rPr>
        <w:t xml:space="preserve"> «</w:t>
      </w:r>
      <w:r w:rsidRPr="00440DE0">
        <w:rPr>
          <w:rFonts w:ascii="Arial" w:hAnsi="Arial" w:cs="Arial" w:hint="cs"/>
          <w:sz w:val="28"/>
          <w:szCs w:val="24"/>
          <w:rtl/>
        </w:rPr>
        <w:t>راهنمای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مطالعات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اخلاقی</w:t>
      </w:r>
      <w:r w:rsidRPr="00440DE0">
        <w:rPr>
          <w:rFonts w:ascii="Arial" w:hAnsi="Arial" w:cs="Arial" w:hint="eastAsia"/>
          <w:sz w:val="28"/>
          <w:szCs w:val="24"/>
          <w:rtl/>
        </w:rPr>
        <w:t>»</w:t>
      </w:r>
      <w:r w:rsidRPr="00440DE0">
        <w:rPr>
          <w:rFonts w:ascii="Arial" w:hAnsi="Arial" w:cs="Arial" w:hint="cs"/>
          <w:sz w:val="28"/>
          <w:szCs w:val="24"/>
          <w:rtl/>
        </w:rPr>
        <w:t>،</w:t>
      </w:r>
      <w:r w:rsidRPr="00440DE0">
        <w:rPr>
          <w:rFonts w:ascii="Arial" w:hAnsi="Arial" w:cs="Arial" w:hint="eastAsia"/>
          <w:sz w:val="28"/>
          <w:szCs w:val="24"/>
          <w:rtl/>
        </w:rPr>
        <w:t>«</w:t>
      </w:r>
      <w:r w:rsidRPr="00440DE0">
        <w:rPr>
          <w:rFonts w:ascii="Arial" w:hAnsi="Arial" w:cs="Arial" w:hint="cs"/>
          <w:sz w:val="28"/>
          <w:szCs w:val="24"/>
          <w:rtl/>
        </w:rPr>
        <w:t>معجم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اصول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کافی</w:t>
      </w:r>
      <w:r w:rsidRPr="00440DE0">
        <w:rPr>
          <w:rFonts w:ascii="Arial" w:hAnsi="Arial" w:cs="Arial" w:hint="eastAsia"/>
          <w:sz w:val="28"/>
          <w:szCs w:val="24"/>
          <w:rtl/>
        </w:rPr>
        <w:t>»</w:t>
      </w:r>
      <w:r w:rsidRPr="00440DE0">
        <w:rPr>
          <w:rFonts w:ascii="Arial" w:hAnsi="Arial" w:cs="Arial" w:hint="cs"/>
          <w:sz w:val="28"/>
          <w:szCs w:val="24"/>
          <w:rtl/>
        </w:rPr>
        <w:t>و</w:t>
      </w:r>
      <w:r w:rsidRPr="00440DE0">
        <w:rPr>
          <w:rFonts w:ascii="Arial" w:hAnsi="Arial" w:cs="Arial"/>
          <w:sz w:val="28"/>
          <w:szCs w:val="24"/>
          <w:rtl/>
        </w:rPr>
        <w:t xml:space="preserve"> «</w:t>
      </w:r>
      <w:r w:rsidRPr="00440DE0">
        <w:rPr>
          <w:rFonts w:ascii="Arial" w:hAnsi="Arial" w:cs="Arial" w:hint="cs"/>
          <w:sz w:val="28"/>
          <w:szCs w:val="24"/>
          <w:rtl/>
        </w:rPr>
        <w:t>معجم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غرر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الحکم</w:t>
      </w:r>
      <w:r w:rsidRPr="00440DE0">
        <w:rPr>
          <w:rFonts w:ascii="Arial" w:hAnsi="Arial" w:cs="Arial" w:hint="eastAsia"/>
          <w:sz w:val="28"/>
          <w:szCs w:val="24"/>
          <w:rtl/>
        </w:rPr>
        <w:t>»</w:t>
      </w:r>
      <w:r w:rsidRPr="00440DE0">
        <w:rPr>
          <w:rFonts w:ascii="Arial" w:hAnsi="Arial" w:cs="Arial" w:hint="cs"/>
          <w:sz w:val="28"/>
          <w:szCs w:val="24"/>
          <w:rtl/>
        </w:rPr>
        <w:t>اشاره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نمود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که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از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نخستین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کارهای‏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این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حقیر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در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این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زمینه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می‏باشد</w:t>
      </w:r>
      <w:r w:rsidRPr="00440DE0">
        <w:rPr>
          <w:rFonts w:ascii="Arial" w:hAnsi="Arial" w:cs="Arial"/>
          <w:sz w:val="28"/>
          <w:szCs w:val="24"/>
          <w:rtl/>
        </w:rPr>
        <w:t>.</w:t>
      </w:r>
      <w:r w:rsidRPr="00440DE0">
        <w:rPr>
          <w:rFonts w:ascii="Arial" w:hAnsi="Arial" w:cs="Arial" w:hint="cs"/>
          <w:sz w:val="28"/>
          <w:szCs w:val="24"/>
          <w:rtl/>
        </w:rPr>
        <w:t>پس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از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این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تألیفات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بود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که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با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دلگرمی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بیشتر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وارد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معجم‏نویسی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شده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و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به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طور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تمام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وقت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به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این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امر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پرداختم</w:t>
      </w:r>
      <w:r w:rsidRPr="00440DE0">
        <w:rPr>
          <w:rFonts w:ascii="Arial" w:hAnsi="Arial" w:cs="Arial"/>
          <w:sz w:val="28"/>
          <w:szCs w:val="24"/>
          <w:rtl/>
        </w:rPr>
        <w:t>.</w:t>
      </w:r>
      <w:r w:rsidRPr="00440DE0">
        <w:rPr>
          <w:rFonts w:ascii="Arial" w:hAnsi="Arial" w:cs="Arial" w:hint="cs"/>
          <w:sz w:val="28"/>
          <w:szCs w:val="24"/>
          <w:rtl/>
        </w:rPr>
        <w:t>اکنون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نیز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در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سمت‏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معاونت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فرهنگی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وزارت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فرهنگ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و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ارشاد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اسلامی‏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مشغول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به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خدمت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می‏باشم</w:t>
      </w:r>
      <w:r w:rsidRPr="00440DE0">
        <w:rPr>
          <w:rFonts w:ascii="Arial" w:hAnsi="Arial" w:cs="Arial"/>
          <w:sz w:val="28"/>
          <w:szCs w:val="24"/>
        </w:rPr>
        <w:t>.</w:t>
      </w:r>
    </w:p>
    <w:p w:rsidR="00440DE0" w:rsidRPr="00440DE0" w:rsidRDefault="00440DE0" w:rsidP="00440DE0">
      <w:pPr>
        <w:bidi/>
        <w:jc w:val="both"/>
        <w:rPr>
          <w:rFonts w:ascii="Arial" w:hAnsi="Arial" w:cs="Arial"/>
          <w:sz w:val="28"/>
          <w:szCs w:val="24"/>
        </w:rPr>
      </w:pPr>
      <w:r w:rsidRPr="00440DE0">
        <w:rPr>
          <w:rFonts w:ascii="Arial" w:hAnsi="Arial" w:cs="Arial" w:hint="cs"/>
          <w:sz w:val="28"/>
          <w:szCs w:val="24"/>
          <w:rtl/>
        </w:rPr>
        <w:t>کیهان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فرهنگی</w:t>
      </w:r>
      <w:r w:rsidRPr="00440DE0">
        <w:rPr>
          <w:rFonts w:ascii="Arial" w:hAnsi="Arial" w:cs="Arial"/>
          <w:sz w:val="28"/>
          <w:szCs w:val="24"/>
          <w:rtl/>
        </w:rPr>
        <w:t>:</w:t>
      </w:r>
      <w:r w:rsidRPr="00440DE0">
        <w:rPr>
          <w:rFonts w:ascii="Arial" w:hAnsi="Arial" w:cs="Arial" w:hint="cs"/>
          <w:sz w:val="28"/>
          <w:szCs w:val="24"/>
          <w:rtl/>
        </w:rPr>
        <w:t>پیرامون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دیگر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معجم‏هایی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که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جناب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عالی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منتشر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کرده‏اید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نیز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توضیح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دهید</w:t>
      </w:r>
      <w:r w:rsidRPr="00440DE0">
        <w:rPr>
          <w:rFonts w:ascii="Arial" w:hAnsi="Arial" w:cs="Arial"/>
          <w:sz w:val="28"/>
          <w:szCs w:val="24"/>
        </w:rPr>
        <w:t>.</w:t>
      </w:r>
    </w:p>
    <w:p w:rsidR="00440DE0" w:rsidRPr="00440DE0" w:rsidRDefault="00440DE0" w:rsidP="00440DE0">
      <w:pPr>
        <w:bidi/>
        <w:jc w:val="both"/>
        <w:rPr>
          <w:rFonts w:ascii="Arial" w:hAnsi="Arial" w:cs="Arial"/>
          <w:sz w:val="28"/>
          <w:szCs w:val="24"/>
        </w:rPr>
      </w:pPr>
      <w:r w:rsidRPr="00440DE0">
        <w:rPr>
          <w:rFonts w:ascii="Arial" w:hAnsi="Arial" w:cs="Arial" w:hint="cs"/>
          <w:sz w:val="28"/>
          <w:szCs w:val="24"/>
          <w:rtl/>
        </w:rPr>
        <w:lastRenderedPageBreak/>
        <w:t>برازش</w:t>
      </w:r>
      <w:r w:rsidRPr="00440DE0">
        <w:rPr>
          <w:rFonts w:ascii="Arial" w:hAnsi="Arial" w:cs="Arial"/>
          <w:sz w:val="28"/>
          <w:szCs w:val="24"/>
          <w:rtl/>
        </w:rPr>
        <w:t>:</w:t>
      </w:r>
      <w:r w:rsidRPr="00440DE0">
        <w:rPr>
          <w:rFonts w:ascii="Arial" w:hAnsi="Arial" w:cs="Arial" w:hint="cs"/>
          <w:sz w:val="28"/>
          <w:szCs w:val="24"/>
          <w:rtl/>
        </w:rPr>
        <w:t>نخستین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معجمی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که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به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چاپ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رساندم</w:t>
      </w:r>
      <w:r w:rsidRPr="00440DE0">
        <w:rPr>
          <w:rFonts w:ascii="Arial" w:hAnsi="Arial" w:cs="Arial" w:hint="eastAsia"/>
          <w:sz w:val="28"/>
          <w:szCs w:val="24"/>
          <w:rtl/>
        </w:rPr>
        <w:t>«</w:t>
      </w:r>
      <w:r w:rsidRPr="00440DE0">
        <w:rPr>
          <w:rFonts w:ascii="Arial" w:hAnsi="Arial" w:cs="Arial" w:hint="cs"/>
          <w:sz w:val="28"/>
          <w:szCs w:val="24"/>
          <w:rtl/>
        </w:rPr>
        <w:t>معجم‏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اصول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کافی</w:t>
      </w:r>
      <w:r w:rsidRPr="00440DE0">
        <w:rPr>
          <w:rFonts w:ascii="Arial" w:hAnsi="Arial" w:cs="Arial" w:hint="eastAsia"/>
          <w:sz w:val="28"/>
          <w:szCs w:val="24"/>
          <w:rtl/>
        </w:rPr>
        <w:t>»</w:t>
      </w:r>
      <w:r w:rsidRPr="00440DE0">
        <w:rPr>
          <w:rFonts w:ascii="Arial" w:hAnsi="Arial" w:cs="Arial" w:hint="cs"/>
          <w:sz w:val="28"/>
          <w:szCs w:val="24"/>
          <w:rtl/>
        </w:rPr>
        <w:t>بود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که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تألیف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آن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را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در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سال</w:t>
      </w:r>
      <w:r w:rsidRPr="00440DE0">
        <w:rPr>
          <w:rFonts w:ascii="Arial" w:hAnsi="Arial" w:cs="Arial"/>
          <w:sz w:val="28"/>
          <w:szCs w:val="24"/>
          <w:rtl/>
        </w:rPr>
        <w:t xml:space="preserve"> 1362 </w:t>
      </w:r>
      <w:r w:rsidRPr="00440DE0">
        <w:rPr>
          <w:rFonts w:ascii="Arial" w:hAnsi="Arial" w:cs="Arial" w:hint="cs"/>
          <w:sz w:val="28"/>
          <w:szCs w:val="24"/>
          <w:rtl/>
        </w:rPr>
        <w:t>به‏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اتمام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رساندم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و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در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سال</w:t>
      </w:r>
      <w:r w:rsidRPr="00440DE0">
        <w:rPr>
          <w:rFonts w:ascii="Arial" w:hAnsi="Arial" w:cs="Arial"/>
          <w:sz w:val="28"/>
          <w:szCs w:val="24"/>
          <w:rtl/>
        </w:rPr>
        <w:t xml:space="preserve"> 1367 </w:t>
      </w:r>
      <w:r w:rsidRPr="00440DE0">
        <w:rPr>
          <w:rFonts w:ascii="Arial" w:hAnsi="Arial" w:cs="Arial" w:hint="cs"/>
          <w:sz w:val="28"/>
          <w:szCs w:val="24"/>
          <w:rtl/>
        </w:rPr>
        <w:t>به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چاپ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رسید</w:t>
      </w:r>
      <w:r w:rsidRPr="00440DE0">
        <w:rPr>
          <w:rFonts w:ascii="Arial" w:hAnsi="Arial" w:cs="Arial"/>
          <w:sz w:val="28"/>
          <w:szCs w:val="24"/>
          <w:rtl/>
        </w:rPr>
        <w:t>.</w:t>
      </w:r>
      <w:r w:rsidRPr="00440DE0">
        <w:rPr>
          <w:rFonts w:ascii="Arial" w:hAnsi="Arial" w:cs="Arial" w:hint="cs"/>
          <w:sz w:val="28"/>
          <w:szCs w:val="24"/>
          <w:rtl/>
        </w:rPr>
        <w:t>این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کار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به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روش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دستی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و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با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کمک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چهار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نفر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در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طی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دو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سال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و</w:t>
      </w:r>
    </w:p>
    <w:p w:rsidR="00440DE0" w:rsidRPr="00440DE0" w:rsidRDefault="00440DE0" w:rsidP="00440DE0">
      <w:pPr>
        <w:bidi/>
        <w:jc w:val="both"/>
        <w:rPr>
          <w:rFonts w:ascii="Arial" w:hAnsi="Arial" w:cs="Arial"/>
          <w:sz w:val="28"/>
          <w:szCs w:val="24"/>
        </w:rPr>
      </w:pPr>
      <w:r w:rsidRPr="00440DE0">
        <w:rPr>
          <w:rFonts w:ascii="Arial" w:hAnsi="Arial" w:cs="Arial"/>
          <w:sz w:val="28"/>
          <w:szCs w:val="24"/>
        </w:rPr>
        <w:t>*</w:t>
      </w:r>
      <w:r w:rsidRPr="00440DE0">
        <w:rPr>
          <w:rFonts w:ascii="Arial" w:hAnsi="Arial" w:cs="Arial" w:hint="cs"/>
          <w:sz w:val="28"/>
          <w:szCs w:val="24"/>
          <w:rtl/>
        </w:rPr>
        <w:t>علی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رضا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برازش</w:t>
      </w:r>
      <w:proofErr w:type="gramStart"/>
      <w:r w:rsidRPr="00440DE0">
        <w:rPr>
          <w:rFonts w:ascii="Arial" w:hAnsi="Arial" w:cs="Arial"/>
          <w:sz w:val="28"/>
          <w:szCs w:val="24"/>
          <w:rtl/>
        </w:rPr>
        <w:t>:</w:t>
      </w:r>
      <w:r w:rsidRPr="00440DE0">
        <w:rPr>
          <w:rFonts w:ascii="Arial" w:hAnsi="Arial" w:cs="Arial" w:hint="cs"/>
          <w:sz w:val="28"/>
          <w:szCs w:val="24"/>
          <w:rtl/>
        </w:rPr>
        <w:t>اعتلای</w:t>
      </w:r>
      <w:proofErr w:type="gramEnd"/>
      <w:r w:rsidRPr="00440DE0">
        <w:rPr>
          <w:rFonts w:ascii="Arial" w:hAnsi="Arial" w:cs="Arial" w:hint="cs"/>
          <w:sz w:val="28"/>
          <w:szCs w:val="24"/>
          <w:rtl/>
        </w:rPr>
        <w:t>‏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فرهنگی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در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گرو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سهولت‏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دسترسی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محققین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و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دانشجویان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به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منابع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اصیل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و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سر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چشمه‏های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پاک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و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زلال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علم‏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و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دانش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یعنی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قرآن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و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حدیث‏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است</w:t>
      </w:r>
      <w:r w:rsidRPr="00440DE0">
        <w:rPr>
          <w:rFonts w:ascii="Arial" w:hAnsi="Arial" w:cs="Arial"/>
          <w:sz w:val="28"/>
          <w:szCs w:val="24"/>
        </w:rPr>
        <w:t>.</w:t>
      </w:r>
    </w:p>
    <w:p w:rsidR="00440DE0" w:rsidRPr="00440DE0" w:rsidRDefault="00440DE0" w:rsidP="00440DE0">
      <w:pPr>
        <w:bidi/>
        <w:jc w:val="both"/>
        <w:rPr>
          <w:rFonts w:ascii="Arial" w:hAnsi="Arial" w:cs="Arial"/>
          <w:sz w:val="28"/>
          <w:szCs w:val="24"/>
        </w:rPr>
      </w:pPr>
      <w:r w:rsidRPr="00440DE0">
        <w:rPr>
          <w:rFonts w:ascii="Arial" w:hAnsi="Arial" w:cs="Arial"/>
          <w:sz w:val="28"/>
          <w:szCs w:val="24"/>
        </w:rPr>
        <w:t>*</w:t>
      </w:r>
      <w:r w:rsidRPr="00440DE0">
        <w:rPr>
          <w:rFonts w:ascii="Arial" w:hAnsi="Arial" w:cs="Arial" w:hint="cs"/>
          <w:sz w:val="28"/>
          <w:szCs w:val="24"/>
          <w:rtl/>
        </w:rPr>
        <w:t>علی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رضا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برازش</w:t>
      </w:r>
      <w:proofErr w:type="gramStart"/>
      <w:r w:rsidRPr="00440DE0">
        <w:rPr>
          <w:rFonts w:ascii="Arial" w:hAnsi="Arial" w:cs="Arial"/>
          <w:sz w:val="28"/>
          <w:szCs w:val="24"/>
          <w:rtl/>
        </w:rPr>
        <w:t>:</w:t>
      </w:r>
      <w:r w:rsidRPr="00440DE0">
        <w:rPr>
          <w:rFonts w:ascii="Arial" w:hAnsi="Arial" w:cs="Arial" w:hint="cs"/>
          <w:sz w:val="28"/>
          <w:szCs w:val="24"/>
          <w:rtl/>
        </w:rPr>
        <w:t>هر</w:t>
      </w:r>
      <w:proofErr w:type="gramEnd"/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قدر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راههای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وصول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به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چشمه‏های‏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جوشان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علم،سهل‏تر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و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علمی‏تر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باشد،سطح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دانش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جامعه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نیز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افزون‏تر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خواهد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بود</w:t>
      </w:r>
      <w:r w:rsidRPr="00440DE0">
        <w:rPr>
          <w:rFonts w:ascii="Arial" w:hAnsi="Arial" w:cs="Arial"/>
          <w:sz w:val="28"/>
          <w:szCs w:val="24"/>
        </w:rPr>
        <w:t>.</w:t>
      </w:r>
    </w:p>
    <w:p w:rsidR="00440DE0" w:rsidRPr="00440DE0" w:rsidRDefault="00440DE0" w:rsidP="00440DE0">
      <w:pPr>
        <w:bidi/>
        <w:jc w:val="both"/>
        <w:rPr>
          <w:rFonts w:ascii="Arial" w:hAnsi="Arial" w:cs="Arial"/>
          <w:sz w:val="28"/>
          <w:szCs w:val="24"/>
        </w:rPr>
      </w:pPr>
      <w:r w:rsidRPr="00440DE0">
        <w:rPr>
          <w:rFonts w:ascii="Arial" w:hAnsi="Arial" w:cs="Arial" w:hint="cs"/>
          <w:sz w:val="28"/>
          <w:szCs w:val="24"/>
          <w:rtl/>
        </w:rPr>
        <w:t>نیم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انجام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گرفت</w:t>
      </w:r>
      <w:r w:rsidRPr="00440DE0">
        <w:rPr>
          <w:rFonts w:ascii="Arial" w:hAnsi="Arial" w:cs="Arial"/>
          <w:sz w:val="28"/>
          <w:szCs w:val="24"/>
        </w:rPr>
        <w:t>.</w:t>
      </w:r>
    </w:p>
    <w:p w:rsidR="00440DE0" w:rsidRPr="00440DE0" w:rsidRDefault="00440DE0" w:rsidP="00440DE0">
      <w:pPr>
        <w:bidi/>
        <w:jc w:val="both"/>
        <w:rPr>
          <w:rFonts w:ascii="Arial" w:hAnsi="Arial" w:cs="Arial"/>
          <w:sz w:val="28"/>
          <w:szCs w:val="24"/>
        </w:rPr>
      </w:pPr>
      <w:r w:rsidRPr="00440DE0">
        <w:rPr>
          <w:rFonts w:ascii="Arial" w:hAnsi="Arial" w:cs="Arial"/>
          <w:sz w:val="28"/>
          <w:szCs w:val="24"/>
        </w:rPr>
        <w:t>-</w:t>
      </w:r>
      <w:r w:rsidRPr="00440DE0">
        <w:rPr>
          <w:rFonts w:ascii="Arial" w:hAnsi="Arial" w:cs="Arial" w:hint="cs"/>
          <w:sz w:val="28"/>
          <w:szCs w:val="24"/>
          <w:rtl/>
        </w:rPr>
        <w:t>پس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از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آن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با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استقبالی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که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مسؤولین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وزارت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ارشاد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از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این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کتاب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کردند،سلسلهء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کار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حجیم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و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وسیعی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را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تحت‏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عنوان</w:t>
      </w:r>
      <w:r w:rsidRPr="00440DE0">
        <w:rPr>
          <w:rFonts w:ascii="Arial" w:hAnsi="Arial" w:cs="Arial" w:hint="eastAsia"/>
          <w:sz w:val="28"/>
          <w:szCs w:val="24"/>
          <w:rtl/>
        </w:rPr>
        <w:t>«</w:t>
      </w:r>
      <w:r w:rsidRPr="00440DE0">
        <w:rPr>
          <w:rFonts w:ascii="Arial" w:hAnsi="Arial" w:cs="Arial" w:hint="cs"/>
          <w:sz w:val="28"/>
          <w:szCs w:val="24"/>
          <w:rtl/>
        </w:rPr>
        <w:t>معجم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احادیث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شیعه</w:t>
      </w:r>
      <w:r w:rsidRPr="00440DE0">
        <w:rPr>
          <w:rFonts w:ascii="Arial" w:hAnsi="Arial" w:cs="Arial" w:hint="eastAsia"/>
          <w:sz w:val="28"/>
          <w:szCs w:val="24"/>
          <w:rtl/>
        </w:rPr>
        <w:t>»</w:t>
      </w:r>
      <w:r w:rsidRPr="00440DE0">
        <w:rPr>
          <w:rFonts w:ascii="Arial" w:hAnsi="Arial" w:cs="Arial" w:hint="cs"/>
          <w:sz w:val="28"/>
          <w:szCs w:val="24"/>
          <w:rtl/>
        </w:rPr>
        <w:t>شروع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کردم</w:t>
      </w:r>
      <w:r w:rsidRPr="00440DE0">
        <w:rPr>
          <w:rFonts w:ascii="Arial" w:hAnsi="Arial" w:cs="Arial"/>
          <w:sz w:val="28"/>
          <w:szCs w:val="24"/>
          <w:rtl/>
        </w:rPr>
        <w:t>.</w:t>
      </w:r>
      <w:r w:rsidRPr="00440DE0">
        <w:rPr>
          <w:rFonts w:ascii="Arial" w:hAnsi="Arial" w:cs="Arial" w:hint="cs"/>
          <w:sz w:val="28"/>
          <w:szCs w:val="24"/>
          <w:rtl/>
        </w:rPr>
        <w:t>سر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سلسلهء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این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کارها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با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عنوان</w:t>
      </w:r>
      <w:r w:rsidRPr="00440DE0">
        <w:rPr>
          <w:rFonts w:ascii="Arial" w:hAnsi="Arial" w:cs="Arial" w:hint="eastAsia"/>
          <w:sz w:val="28"/>
          <w:szCs w:val="24"/>
          <w:rtl/>
        </w:rPr>
        <w:t>«</w:t>
      </w:r>
      <w:r w:rsidRPr="00440DE0">
        <w:rPr>
          <w:rFonts w:ascii="Arial" w:hAnsi="Arial" w:cs="Arial" w:hint="cs"/>
          <w:sz w:val="28"/>
          <w:szCs w:val="24"/>
          <w:rtl/>
        </w:rPr>
        <w:t>المعجم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المفهرس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لالفاظ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احادیث‏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کتب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الأربعة</w:t>
      </w:r>
      <w:r w:rsidRPr="00440DE0">
        <w:rPr>
          <w:rFonts w:ascii="Arial" w:hAnsi="Arial" w:cs="Arial" w:hint="eastAsia"/>
          <w:sz w:val="28"/>
          <w:szCs w:val="24"/>
          <w:rtl/>
        </w:rPr>
        <w:t>»</w:t>
      </w:r>
      <w:r w:rsidRPr="00440DE0">
        <w:rPr>
          <w:rFonts w:ascii="Arial" w:hAnsi="Arial" w:cs="Arial" w:hint="cs"/>
          <w:sz w:val="28"/>
          <w:szCs w:val="24"/>
          <w:rtl/>
        </w:rPr>
        <w:t>در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ده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جلد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رحلی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و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با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حجم</w:t>
      </w:r>
      <w:r w:rsidRPr="00440DE0">
        <w:rPr>
          <w:rFonts w:ascii="Arial" w:hAnsi="Arial" w:cs="Arial"/>
          <w:sz w:val="28"/>
          <w:szCs w:val="24"/>
          <w:rtl/>
        </w:rPr>
        <w:t xml:space="preserve"> 8200 </w:t>
      </w:r>
      <w:r w:rsidRPr="00440DE0">
        <w:rPr>
          <w:rFonts w:ascii="Arial" w:hAnsi="Arial" w:cs="Arial" w:hint="cs"/>
          <w:sz w:val="28"/>
          <w:szCs w:val="24"/>
          <w:rtl/>
        </w:rPr>
        <w:t>صفحه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در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اختیار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محققین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قرار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گرفت</w:t>
      </w:r>
      <w:r w:rsidRPr="00440DE0">
        <w:rPr>
          <w:rFonts w:ascii="Arial" w:hAnsi="Arial" w:cs="Arial"/>
          <w:sz w:val="28"/>
          <w:szCs w:val="24"/>
          <w:rtl/>
        </w:rPr>
        <w:t>.</w:t>
      </w:r>
      <w:r w:rsidRPr="00440DE0">
        <w:rPr>
          <w:rFonts w:ascii="Arial" w:hAnsi="Arial" w:cs="Arial" w:hint="cs"/>
          <w:sz w:val="28"/>
          <w:szCs w:val="24"/>
          <w:rtl/>
        </w:rPr>
        <w:t>این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کتاب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همان‏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گونه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که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از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عنوانش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برمی‏آید،بر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پایهء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کتب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اربعة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تدوین‏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شده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است</w:t>
      </w:r>
      <w:r w:rsidRPr="00440DE0">
        <w:rPr>
          <w:rFonts w:ascii="Arial" w:hAnsi="Arial" w:cs="Arial"/>
          <w:sz w:val="28"/>
          <w:szCs w:val="24"/>
          <w:rtl/>
        </w:rPr>
        <w:t>.</w:t>
      </w:r>
      <w:r w:rsidRPr="00440DE0">
        <w:rPr>
          <w:rFonts w:ascii="Arial" w:hAnsi="Arial" w:cs="Arial" w:hint="cs"/>
          <w:sz w:val="28"/>
          <w:szCs w:val="24"/>
          <w:rtl/>
        </w:rPr>
        <w:t>چهار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کتاب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یاد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شده</w:t>
      </w:r>
      <w:r w:rsidRPr="00440DE0">
        <w:rPr>
          <w:rFonts w:ascii="Arial" w:hAnsi="Arial" w:cs="Arial"/>
          <w:sz w:val="28"/>
          <w:szCs w:val="24"/>
          <w:rtl/>
        </w:rPr>
        <w:t>(</w:t>
      </w:r>
      <w:r w:rsidRPr="00440DE0">
        <w:rPr>
          <w:rFonts w:ascii="Arial" w:hAnsi="Arial" w:cs="Arial" w:hint="cs"/>
          <w:sz w:val="28"/>
          <w:szCs w:val="24"/>
          <w:rtl/>
        </w:rPr>
        <w:t>کافی،من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لا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یحضره‏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الفقیه،تهذیب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و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استبصار</w:t>
      </w:r>
      <w:r w:rsidRPr="00440DE0">
        <w:rPr>
          <w:rFonts w:ascii="Arial" w:hAnsi="Arial" w:cs="Arial"/>
          <w:sz w:val="28"/>
          <w:szCs w:val="24"/>
          <w:rtl/>
        </w:rPr>
        <w:t>)</w:t>
      </w:r>
      <w:r w:rsidRPr="00440DE0">
        <w:rPr>
          <w:rFonts w:ascii="Arial" w:hAnsi="Arial" w:cs="Arial" w:hint="cs"/>
          <w:sz w:val="28"/>
          <w:szCs w:val="24"/>
          <w:rtl/>
        </w:rPr>
        <w:t>جزء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ارکان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اولیه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فرهنگ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و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فقه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شیعه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محسوب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می‏شوند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و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تألیف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سه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تن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از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بزرگترین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علمای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شیعه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در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سدهء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چهارم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و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پنجم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هجری‏</w:t>
      </w:r>
      <w:r w:rsidRPr="00440DE0">
        <w:rPr>
          <w:rFonts w:ascii="Arial" w:hAnsi="Arial" w:cs="Arial"/>
          <w:sz w:val="28"/>
          <w:szCs w:val="24"/>
          <w:rtl/>
        </w:rPr>
        <w:t xml:space="preserve"> (</w:t>
      </w:r>
      <w:r w:rsidRPr="00440DE0">
        <w:rPr>
          <w:rFonts w:ascii="Arial" w:hAnsi="Arial" w:cs="Arial" w:hint="cs"/>
          <w:sz w:val="28"/>
          <w:szCs w:val="24"/>
          <w:rtl/>
        </w:rPr>
        <w:t>شیخ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کلینی،شیخ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صدوق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و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شیخ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طوسی</w:t>
      </w:r>
      <w:r w:rsidRPr="00440DE0">
        <w:rPr>
          <w:rFonts w:ascii="Arial" w:hAnsi="Arial" w:cs="Arial"/>
          <w:sz w:val="28"/>
          <w:szCs w:val="24"/>
          <w:rtl/>
        </w:rPr>
        <w:t>)</w:t>
      </w:r>
      <w:r w:rsidRPr="00440DE0">
        <w:rPr>
          <w:rFonts w:ascii="Arial" w:hAnsi="Arial" w:cs="Arial" w:hint="cs"/>
          <w:sz w:val="28"/>
          <w:szCs w:val="24"/>
          <w:rtl/>
        </w:rPr>
        <w:t>می‏باشند</w:t>
      </w:r>
      <w:r w:rsidRPr="00440DE0">
        <w:rPr>
          <w:rFonts w:ascii="Arial" w:hAnsi="Arial" w:cs="Arial"/>
          <w:sz w:val="28"/>
          <w:szCs w:val="24"/>
        </w:rPr>
        <w:t>.</w:t>
      </w:r>
    </w:p>
    <w:p w:rsidR="00440DE0" w:rsidRPr="00440DE0" w:rsidRDefault="00440DE0" w:rsidP="00440DE0">
      <w:pPr>
        <w:bidi/>
        <w:jc w:val="both"/>
        <w:rPr>
          <w:rFonts w:ascii="Arial" w:hAnsi="Arial" w:cs="Arial"/>
          <w:sz w:val="28"/>
          <w:szCs w:val="24"/>
        </w:rPr>
      </w:pPr>
      <w:r w:rsidRPr="00440DE0">
        <w:rPr>
          <w:rFonts w:ascii="Arial" w:hAnsi="Arial" w:cs="Arial" w:hint="cs"/>
          <w:sz w:val="28"/>
          <w:szCs w:val="24"/>
          <w:rtl/>
        </w:rPr>
        <w:t>از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ویژگیهای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این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معجم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درج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بیانات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مؤلفان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و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جداسازی‏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آنها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از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احادیث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می‏باشد</w:t>
      </w:r>
      <w:r w:rsidRPr="00440DE0">
        <w:rPr>
          <w:rFonts w:ascii="Arial" w:hAnsi="Arial" w:cs="Arial"/>
          <w:sz w:val="28"/>
          <w:szCs w:val="24"/>
        </w:rPr>
        <w:t>.</w:t>
      </w:r>
    </w:p>
    <w:p w:rsidR="00440DE0" w:rsidRPr="00440DE0" w:rsidRDefault="00440DE0" w:rsidP="00440DE0">
      <w:pPr>
        <w:bidi/>
        <w:jc w:val="both"/>
        <w:rPr>
          <w:rFonts w:ascii="Arial" w:hAnsi="Arial" w:cs="Arial"/>
          <w:sz w:val="28"/>
          <w:szCs w:val="24"/>
        </w:rPr>
      </w:pPr>
      <w:r w:rsidRPr="00440DE0">
        <w:rPr>
          <w:rFonts w:ascii="Arial" w:hAnsi="Arial" w:cs="Arial"/>
          <w:sz w:val="28"/>
          <w:szCs w:val="24"/>
        </w:rPr>
        <w:t>-«</w:t>
      </w:r>
      <w:r w:rsidRPr="00440DE0">
        <w:rPr>
          <w:rFonts w:ascii="Arial" w:hAnsi="Arial" w:cs="Arial" w:hint="cs"/>
          <w:sz w:val="28"/>
          <w:szCs w:val="24"/>
          <w:rtl/>
        </w:rPr>
        <w:t>معجم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مستدرک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الوسایل</w:t>
      </w:r>
      <w:r w:rsidRPr="00440DE0">
        <w:rPr>
          <w:rFonts w:ascii="Arial" w:hAnsi="Arial" w:cs="Arial" w:hint="eastAsia"/>
          <w:sz w:val="28"/>
          <w:szCs w:val="24"/>
          <w:rtl/>
        </w:rPr>
        <w:t>»</w:t>
      </w:r>
      <w:r w:rsidRPr="00440DE0">
        <w:rPr>
          <w:rFonts w:ascii="Arial" w:hAnsi="Arial" w:cs="Arial" w:hint="cs"/>
          <w:sz w:val="28"/>
          <w:szCs w:val="24"/>
          <w:rtl/>
        </w:rPr>
        <w:t>بر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اساس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کتاب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شریف‏</w:t>
      </w:r>
      <w:r w:rsidRPr="00440DE0">
        <w:rPr>
          <w:rFonts w:ascii="Arial" w:hAnsi="Arial" w:cs="Arial"/>
          <w:sz w:val="28"/>
          <w:szCs w:val="24"/>
          <w:rtl/>
        </w:rPr>
        <w:t xml:space="preserve"> «</w:t>
      </w:r>
      <w:r w:rsidRPr="00440DE0">
        <w:rPr>
          <w:rFonts w:ascii="Arial" w:hAnsi="Arial" w:cs="Arial" w:hint="cs"/>
          <w:sz w:val="28"/>
          <w:szCs w:val="24"/>
          <w:rtl/>
        </w:rPr>
        <w:t>مستدرک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الوسایل</w:t>
      </w:r>
      <w:r w:rsidRPr="00440DE0">
        <w:rPr>
          <w:rFonts w:ascii="Arial" w:hAnsi="Arial" w:cs="Arial" w:hint="eastAsia"/>
          <w:sz w:val="28"/>
          <w:szCs w:val="24"/>
          <w:rtl/>
        </w:rPr>
        <w:t>»</w:t>
      </w:r>
      <w:r w:rsidRPr="00440DE0">
        <w:rPr>
          <w:rFonts w:ascii="Arial" w:hAnsi="Arial" w:cs="Arial" w:hint="cs"/>
          <w:sz w:val="28"/>
          <w:szCs w:val="24"/>
          <w:rtl/>
        </w:rPr>
        <w:t>تألیف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مرحوم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محدث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نوری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است‏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که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استدراکی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بر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احادیث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کتاب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شریف</w:t>
      </w:r>
      <w:r w:rsidRPr="00440DE0">
        <w:rPr>
          <w:rFonts w:ascii="Arial" w:hAnsi="Arial" w:cs="Arial" w:hint="eastAsia"/>
          <w:sz w:val="28"/>
          <w:szCs w:val="24"/>
          <w:rtl/>
        </w:rPr>
        <w:t>«</w:t>
      </w:r>
      <w:r w:rsidRPr="00440DE0">
        <w:rPr>
          <w:rFonts w:ascii="Arial" w:hAnsi="Arial" w:cs="Arial" w:hint="cs"/>
          <w:sz w:val="28"/>
          <w:szCs w:val="24"/>
          <w:rtl/>
        </w:rPr>
        <w:t>وسایل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الشیعه</w:t>
      </w:r>
      <w:r w:rsidRPr="00440DE0">
        <w:rPr>
          <w:rFonts w:ascii="Arial" w:hAnsi="Arial" w:cs="Arial" w:hint="eastAsia"/>
          <w:sz w:val="28"/>
          <w:szCs w:val="24"/>
          <w:rtl/>
        </w:rPr>
        <w:t>»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است</w:t>
      </w:r>
      <w:r w:rsidRPr="00440DE0">
        <w:rPr>
          <w:rFonts w:ascii="Arial" w:hAnsi="Arial" w:cs="Arial"/>
          <w:sz w:val="28"/>
          <w:szCs w:val="24"/>
          <w:rtl/>
        </w:rPr>
        <w:t>.</w:t>
      </w:r>
      <w:r w:rsidRPr="00440DE0">
        <w:rPr>
          <w:rFonts w:ascii="Arial" w:hAnsi="Arial" w:cs="Arial" w:hint="cs"/>
          <w:sz w:val="28"/>
          <w:szCs w:val="24"/>
          <w:rtl/>
        </w:rPr>
        <w:t>از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ویژگیهای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این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معجم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آن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است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که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در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جلد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ششم‏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اسامی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تمامی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رجال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و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روات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و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اساتید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این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کتاب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با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ذکر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نشانی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جلد،صفحه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و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سطر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درج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شده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است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که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عالمان‏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رجالی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را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در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امر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پژوهش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بسیار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به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کار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می‏آید</w:t>
      </w:r>
      <w:r w:rsidRPr="00440DE0">
        <w:rPr>
          <w:rFonts w:ascii="Arial" w:hAnsi="Arial" w:cs="Arial"/>
          <w:sz w:val="28"/>
          <w:szCs w:val="24"/>
          <w:rtl/>
        </w:rPr>
        <w:t>.</w:t>
      </w:r>
      <w:r w:rsidRPr="00440DE0">
        <w:rPr>
          <w:rFonts w:ascii="Arial" w:hAnsi="Arial" w:cs="Arial" w:hint="cs"/>
          <w:sz w:val="28"/>
          <w:szCs w:val="24"/>
          <w:rtl/>
        </w:rPr>
        <w:t>همچنین‏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فهرست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تمامی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کتابها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و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منابعی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که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مرحوم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نوری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از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آنها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استفاده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کرده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نیز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درج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شده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است</w:t>
      </w:r>
      <w:r w:rsidRPr="00440DE0">
        <w:rPr>
          <w:rFonts w:ascii="Arial" w:hAnsi="Arial" w:cs="Arial"/>
          <w:sz w:val="28"/>
          <w:szCs w:val="24"/>
          <w:rtl/>
        </w:rPr>
        <w:t>.</w:t>
      </w:r>
      <w:r w:rsidRPr="00440DE0">
        <w:rPr>
          <w:rFonts w:ascii="Arial" w:hAnsi="Arial" w:cs="Arial" w:hint="cs"/>
          <w:sz w:val="28"/>
          <w:szCs w:val="24"/>
          <w:rtl/>
        </w:rPr>
        <w:t>این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کتاب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در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شش‏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مجلد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رحلی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و</w:t>
      </w:r>
      <w:r w:rsidRPr="00440DE0">
        <w:rPr>
          <w:rFonts w:ascii="Arial" w:hAnsi="Arial" w:cs="Arial"/>
          <w:sz w:val="28"/>
          <w:szCs w:val="24"/>
          <w:rtl/>
        </w:rPr>
        <w:t xml:space="preserve"> 5100 </w:t>
      </w:r>
      <w:r w:rsidRPr="00440DE0">
        <w:rPr>
          <w:rFonts w:ascii="Arial" w:hAnsi="Arial" w:cs="Arial" w:hint="cs"/>
          <w:sz w:val="28"/>
          <w:szCs w:val="24"/>
          <w:rtl/>
        </w:rPr>
        <w:t>صفحه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به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چاپ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رسید</w:t>
      </w:r>
      <w:r w:rsidRPr="00440DE0">
        <w:rPr>
          <w:rFonts w:ascii="Arial" w:hAnsi="Arial" w:cs="Arial"/>
          <w:sz w:val="28"/>
          <w:szCs w:val="24"/>
        </w:rPr>
        <w:t>.</w:t>
      </w:r>
    </w:p>
    <w:p w:rsidR="00440DE0" w:rsidRPr="00440DE0" w:rsidRDefault="00440DE0" w:rsidP="00440DE0">
      <w:pPr>
        <w:bidi/>
        <w:jc w:val="both"/>
        <w:rPr>
          <w:rFonts w:ascii="Arial" w:hAnsi="Arial" w:cs="Arial"/>
          <w:sz w:val="28"/>
          <w:szCs w:val="24"/>
        </w:rPr>
      </w:pPr>
      <w:r w:rsidRPr="00440DE0">
        <w:rPr>
          <w:rFonts w:ascii="Arial" w:hAnsi="Arial" w:cs="Arial" w:hint="cs"/>
          <w:sz w:val="28"/>
          <w:szCs w:val="24"/>
          <w:rtl/>
        </w:rPr>
        <w:t>دربارهء</w:t>
      </w:r>
      <w:r w:rsidRPr="00440DE0">
        <w:rPr>
          <w:rFonts w:ascii="Arial" w:hAnsi="Arial" w:cs="Arial" w:hint="eastAsia"/>
          <w:sz w:val="28"/>
          <w:szCs w:val="24"/>
          <w:rtl/>
        </w:rPr>
        <w:t>«</w:t>
      </w:r>
      <w:r w:rsidRPr="00440DE0">
        <w:rPr>
          <w:rFonts w:ascii="Arial" w:hAnsi="Arial" w:cs="Arial" w:hint="cs"/>
          <w:sz w:val="28"/>
          <w:szCs w:val="24"/>
          <w:rtl/>
        </w:rPr>
        <w:t>معجم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وسایل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الشیعه</w:t>
      </w:r>
      <w:r w:rsidRPr="00440DE0">
        <w:rPr>
          <w:rFonts w:ascii="Arial" w:hAnsi="Arial" w:cs="Arial" w:hint="eastAsia"/>
          <w:sz w:val="28"/>
          <w:szCs w:val="24"/>
          <w:rtl/>
        </w:rPr>
        <w:t>»</w:t>
      </w:r>
      <w:r w:rsidRPr="00440DE0">
        <w:rPr>
          <w:rFonts w:ascii="Arial" w:hAnsi="Arial" w:cs="Arial" w:hint="cs"/>
          <w:sz w:val="28"/>
          <w:szCs w:val="24"/>
          <w:rtl/>
        </w:rPr>
        <w:t>باید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بگویم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کتاب‏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ارزشمند</w:t>
      </w:r>
      <w:r w:rsidRPr="00440DE0">
        <w:rPr>
          <w:rFonts w:ascii="Arial" w:hAnsi="Arial" w:cs="Arial" w:hint="eastAsia"/>
          <w:sz w:val="28"/>
          <w:szCs w:val="24"/>
          <w:rtl/>
        </w:rPr>
        <w:t>«</w:t>
      </w:r>
      <w:r w:rsidRPr="00440DE0">
        <w:rPr>
          <w:rFonts w:ascii="Arial" w:hAnsi="Arial" w:cs="Arial" w:hint="cs"/>
          <w:sz w:val="28"/>
          <w:szCs w:val="24"/>
          <w:rtl/>
        </w:rPr>
        <w:t>وسایل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الشیعه</w:t>
      </w:r>
      <w:r w:rsidRPr="00440DE0">
        <w:rPr>
          <w:rFonts w:ascii="Arial" w:hAnsi="Arial" w:cs="Arial" w:hint="eastAsia"/>
          <w:sz w:val="28"/>
          <w:szCs w:val="24"/>
          <w:rtl/>
        </w:rPr>
        <w:t>»</w:t>
      </w:r>
      <w:r w:rsidRPr="00440DE0">
        <w:rPr>
          <w:rFonts w:ascii="Arial" w:hAnsi="Arial" w:cs="Arial" w:hint="cs"/>
          <w:sz w:val="28"/>
          <w:szCs w:val="24"/>
          <w:rtl/>
        </w:rPr>
        <w:t>تألیف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مرحوم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شیخ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حر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عاملی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از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دیرباز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مدار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تحقیق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و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تدریس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علما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و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فقهای‏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عظام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بوده</w:t>
      </w:r>
      <w:r w:rsidRPr="00440DE0">
        <w:rPr>
          <w:rFonts w:ascii="Arial" w:hAnsi="Arial" w:cs="Arial"/>
          <w:sz w:val="28"/>
          <w:szCs w:val="24"/>
          <w:rtl/>
        </w:rPr>
        <w:t>.</w:t>
      </w:r>
      <w:r w:rsidRPr="00440DE0">
        <w:rPr>
          <w:rFonts w:ascii="Arial" w:hAnsi="Arial" w:cs="Arial" w:hint="cs"/>
          <w:sz w:val="28"/>
          <w:szCs w:val="24"/>
          <w:rtl/>
        </w:rPr>
        <w:t>از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این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کتاب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دو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چاپ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عمده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در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دسترس‏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محققان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است،چاپ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بیست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جلدی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مرحوم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عبد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الرحیم‏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ربانی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و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چاپ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سی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جلدی</w:t>
      </w:r>
      <w:r w:rsidRPr="00440DE0">
        <w:rPr>
          <w:rFonts w:ascii="Arial" w:hAnsi="Arial" w:cs="Arial" w:hint="eastAsia"/>
          <w:sz w:val="28"/>
          <w:szCs w:val="24"/>
          <w:rtl/>
        </w:rPr>
        <w:t>«</w:t>
      </w:r>
      <w:r w:rsidRPr="00440DE0">
        <w:rPr>
          <w:rFonts w:ascii="Arial" w:hAnsi="Arial" w:cs="Arial" w:hint="cs"/>
          <w:sz w:val="28"/>
          <w:szCs w:val="24"/>
          <w:rtl/>
        </w:rPr>
        <w:t>مؤسسه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آل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البیت</w:t>
      </w:r>
      <w:r w:rsidRPr="00440DE0">
        <w:rPr>
          <w:rFonts w:ascii="Arial" w:hAnsi="Arial" w:cs="Arial" w:hint="eastAsia"/>
          <w:sz w:val="28"/>
          <w:szCs w:val="24"/>
          <w:rtl/>
        </w:rPr>
        <w:t>»</w:t>
      </w:r>
      <w:r w:rsidRPr="00440DE0">
        <w:rPr>
          <w:rFonts w:ascii="Arial" w:hAnsi="Arial" w:cs="Arial"/>
          <w:sz w:val="28"/>
          <w:szCs w:val="24"/>
          <w:rtl/>
        </w:rPr>
        <w:t>-</w:t>
      </w:r>
      <w:r w:rsidRPr="00440DE0">
        <w:rPr>
          <w:rFonts w:ascii="Arial" w:hAnsi="Arial" w:cs="Arial" w:hint="cs"/>
          <w:sz w:val="28"/>
          <w:szCs w:val="24"/>
          <w:rtl/>
        </w:rPr>
        <w:t>علیهما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السلام</w:t>
      </w:r>
      <w:r w:rsidRPr="00440DE0">
        <w:rPr>
          <w:rFonts w:ascii="Arial" w:hAnsi="Arial" w:cs="Arial"/>
          <w:sz w:val="28"/>
          <w:szCs w:val="24"/>
          <w:rtl/>
        </w:rPr>
        <w:t>-</w:t>
      </w:r>
      <w:r w:rsidRPr="00440DE0">
        <w:rPr>
          <w:rFonts w:ascii="Arial" w:hAnsi="Arial" w:cs="Arial" w:hint="cs"/>
          <w:sz w:val="28"/>
          <w:szCs w:val="24"/>
          <w:rtl/>
        </w:rPr>
        <w:t>این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جانب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برای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هر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دو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چاپ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معجم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مستقلی‏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تهیه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کردم،همچنین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برای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مراجعه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کننده‏ای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که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فقط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یکی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از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دو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چاپ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وسایل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الشیعه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را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استفاده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می‏کند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و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می‏خواهد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که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به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نشانی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حدیث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در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چاپ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دیگر</w:t>
      </w:r>
      <w:r w:rsidRPr="00440DE0">
        <w:rPr>
          <w:rFonts w:ascii="Arial" w:hAnsi="Arial" w:cs="Arial" w:hint="eastAsia"/>
          <w:sz w:val="28"/>
          <w:szCs w:val="24"/>
          <w:rtl/>
        </w:rPr>
        <w:t>«</w:t>
      </w:r>
      <w:r w:rsidRPr="00440DE0">
        <w:rPr>
          <w:rFonts w:ascii="Arial" w:hAnsi="Arial" w:cs="Arial" w:hint="cs"/>
          <w:sz w:val="28"/>
          <w:szCs w:val="24"/>
          <w:rtl/>
        </w:rPr>
        <w:t>وسایل‏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الشیعه</w:t>
      </w:r>
      <w:r w:rsidRPr="00440DE0">
        <w:rPr>
          <w:rFonts w:ascii="Arial" w:hAnsi="Arial" w:cs="Arial" w:hint="eastAsia"/>
          <w:sz w:val="28"/>
          <w:szCs w:val="24"/>
          <w:rtl/>
        </w:rPr>
        <w:t>»</w:t>
      </w:r>
      <w:r w:rsidRPr="00440DE0">
        <w:rPr>
          <w:rFonts w:ascii="Arial" w:hAnsi="Arial" w:cs="Arial" w:hint="cs"/>
          <w:sz w:val="28"/>
          <w:szCs w:val="24"/>
          <w:rtl/>
        </w:rPr>
        <w:t>مراجعه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کند،مقارنه‏ای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تطبیقی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تا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حد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سطر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بین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دو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چاپ</w:t>
      </w:r>
      <w:r w:rsidRPr="00440DE0">
        <w:rPr>
          <w:rFonts w:ascii="Arial" w:hAnsi="Arial" w:cs="Arial" w:hint="eastAsia"/>
          <w:sz w:val="28"/>
          <w:szCs w:val="24"/>
          <w:rtl/>
        </w:rPr>
        <w:t>«</w:t>
      </w:r>
      <w:r w:rsidRPr="00440DE0">
        <w:rPr>
          <w:rFonts w:ascii="Arial" w:hAnsi="Arial" w:cs="Arial" w:hint="cs"/>
          <w:sz w:val="28"/>
          <w:szCs w:val="24"/>
          <w:rtl/>
        </w:rPr>
        <w:t>وسایل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الشیعه</w:t>
      </w:r>
      <w:r w:rsidRPr="00440DE0">
        <w:rPr>
          <w:rFonts w:ascii="Arial" w:hAnsi="Arial" w:cs="Arial" w:hint="eastAsia"/>
          <w:sz w:val="28"/>
          <w:szCs w:val="24"/>
          <w:rtl/>
        </w:rPr>
        <w:t>»</w:t>
      </w:r>
      <w:r w:rsidRPr="00440DE0">
        <w:rPr>
          <w:rFonts w:ascii="Arial" w:hAnsi="Arial" w:cs="Arial" w:hint="cs"/>
          <w:sz w:val="28"/>
          <w:szCs w:val="24"/>
          <w:rtl/>
        </w:rPr>
        <w:t>انجام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گرفته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است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که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در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جلد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هفتم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هر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دو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معجم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به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چاپ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رسیده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است</w:t>
      </w:r>
      <w:r w:rsidRPr="00440DE0">
        <w:rPr>
          <w:rFonts w:ascii="Arial" w:hAnsi="Arial" w:cs="Arial"/>
          <w:sz w:val="28"/>
          <w:szCs w:val="24"/>
          <w:rtl/>
        </w:rPr>
        <w:t>.</w:t>
      </w:r>
      <w:r w:rsidRPr="00440DE0">
        <w:rPr>
          <w:rFonts w:ascii="Arial" w:hAnsi="Arial" w:cs="Arial" w:hint="cs"/>
          <w:sz w:val="28"/>
          <w:szCs w:val="24"/>
          <w:rtl/>
        </w:rPr>
        <w:t>هر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دو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معجم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در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هفت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مجلد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رحلی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در</w:t>
      </w:r>
      <w:r w:rsidRPr="00440DE0">
        <w:rPr>
          <w:rFonts w:ascii="Arial" w:hAnsi="Arial" w:cs="Arial"/>
          <w:sz w:val="28"/>
          <w:szCs w:val="24"/>
          <w:rtl/>
        </w:rPr>
        <w:t xml:space="preserve"> 4982 </w:t>
      </w:r>
      <w:r w:rsidRPr="00440DE0">
        <w:rPr>
          <w:rFonts w:ascii="Arial" w:hAnsi="Arial" w:cs="Arial" w:hint="cs"/>
          <w:sz w:val="28"/>
          <w:szCs w:val="24"/>
          <w:rtl/>
        </w:rPr>
        <w:t>صفحه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به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چاپ‏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رسیده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است</w:t>
      </w:r>
      <w:r w:rsidRPr="00440DE0">
        <w:rPr>
          <w:rFonts w:ascii="Arial" w:hAnsi="Arial" w:cs="Arial"/>
          <w:sz w:val="28"/>
          <w:szCs w:val="24"/>
        </w:rPr>
        <w:t>.</w:t>
      </w:r>
    </w:p>
    <w:p w:rsidR="00440DE0" w:rsidRPr="00440DE0" w:rsidRDefault="00440DE0" w:rsidP="00440DE0">
      <w:pPr>
        <w:bidi/>
        <w:jc w:val="both"/>
        <w:rPr>
          <w:rFonts w:ascii="Arial" w:hAnsi="Arial" w:cs="Arial"/>
          <w:sz w:val="28"/>
          <w:szCs w:val="24"/>
        </w:rPr>
      </w:pPr>
      <w:r w:rsidRPr="00440DE0">
        <w:rPr>
          <w:rFonts w:ascii="Arial" w:hAnsi="Arial" w:cs="Arial" w:hint="eastAsia"/>
          <w:sz w:val="28"/>
          <w:szCs w:val="24"/>
        </w:rPr>
        <w:t>«</w:t>
      </w:r>
      <w:r w:rsidRPr="00440DE0">
        <w:rPr>
          <w:rFonts w:ascii="Arial" w:hAnsi="Arial" w:cs="Arial" w:hint="cs"/>
          <w:sz w:val="28"/>
          <w:szCs w:val="24"/>
          <w:rtl/>
        </w:rPr>
        <w:t>معجم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کتاب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التوحید</w:t>
      </w:r>
      <w:r w:rsidRPr="00440DE0">
        <w:rPr>
          <w:rFonts w:ascii="Arial" w:hAnsi="Arial" w:cs="Arial" w:hint="eastAsia"/>
          <w:sz w:val="28"/>
          <w:szCs w:val="24"/>
          <w:rtl/>
        </w:rPr>
        <w:t>»</w:t>
      </w:r>
      <w:r w:rsidRPr="00440DE0">
        <w:rPr>
          <w:rFonts w:ascii="Arial" w:hAnsi="Arial" w:cs="Arial" w:hint="cs"/>
          <w:sz w:val="28"/>
          <w:szCs w:val="24"/>
          <w:rtl/>
        </w:rPr>
        <w:t>آن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گونه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است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که</w:t>
      </w:r>
      <w:proofErr w:type="gramStart"/>
      <w:r w:rsidRPr="00440DE0">
        <w:rPr>
          <w:rFonts w:ascii="Arial" w:hAnsi="Arial" w:cs="Arial"/>
          <w:sz w:val="28"/>
          <w:szCs w:val="24"/>
          <w:rtl/>
        </w:rPr>
        <w:t>:</w:t>
      </w:r>
      <w:r w:rsidRPr="00440DE0">
        <w:rPr>
          <w:rFonts w:ascii="Arial" w:hAnsi="Arial" w:cs="Arial" w:hint="cs"/>
          <w:sz w:val="28"/>
          <w:szCs w:val="24"/>
          <w:rtl/>
        </w:rPr>
        <w:t>کتاب</w:t>
      </w:r>
      <w:proofErr w:type="gramEnd"/>
      <w:r w:rsidRPr="00440DE0">
        <w:rPr>
          <w:rFonts w:ascii="Arial" w:hAnsi="Arial" w:cs="Arial" w:hint="cs"/>
          <w:sz w:val="28"/>
          <w:szCs w:val="24"/>
          <w:rtl/>
        </w:rPr>
        <w:t>‏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شریف</w:t>
      </w:r>
      <w:r w:rsidRPr="00440DE0">
        <w:rPr>
          <w:rFonts w:ascii="Arial" w:hAnsi="Arial" w:cs="Arial" w:hint="eastAsia"/>
          <w:sz w:val="28"/>
          <w:szCs w:val="24"/>
          <w:rtl/>
        </w:rPr>
        <w:t>«</w:t>
      </w:r>
      <w:r w:rsidRPr="00440DE0">
        <w:rPr>
          <w:rFonts w:ascii="Arial" w:hAnsi="Arial" w:cs="Arial" w:hint="cs"/>
          <w:sz w:val="28"/>
          <w:szCs w:val="24"/>
          <w:rtl/>
        </w:rPr>
        <w:t>التوحید</w:t>
      </w:r>
      <w:r w:rsidRPr="00440DE0">
        <w:rPr>
          <w:rFonts w:ascii="Arial" w:hAnsi="Arial" w:cs="Arial" w:hint="eastAsia"/>
          <w:sz w:val="28"/>
          <w:szCs w:val="24"/>
          <w:rtl/>
        </w:rPr>
        <w:t>»</w:t>
      </w:r>
      <w:r w:rsidRPr="00440DE0">
        <w:rPr>
          <w:rFonts w:ascii="Arial" w:hAnsi="Arial" w:cs="Arial" w:hint="cs"/>
          <w:sz w:val="28"/>
          <w:szCs w:val="24"/>
          <w:rtl/>
        </w:rPr>
        <w:t>نوشتهء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شیخ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صدوق</w:t>
      </w:r>
      <w:r w:rsidRPr="00440DE0">
        <w:rPr>
          <w:rFonts w:ascii="Arial" w:hAnsi="Arial" w:cs="Arial"/>
          <w:sz w:val="28"/>
          <w:szCs w:val="24"/>
          <w:rtl/>
        </w:rPr>
        <w:t>(</w:t>
      </w:r>
      <w:r w:rsidRPr="00440DE0">
        <w:rPr>
          <w:rFonts w:ascii="Arial" w:hAnsi="Arial" w:cs="Arial" w:hint="cs"/>
          <w:sz w:val="28"/>
          <w:szCs w:val="24"/>
          <w:rtl/>
        </w:rPr>
        <w:t>م</w:t>
      </w:r>
      <w:r w:rsidRPr="00440DE0">
        <w:rPr>
          <w:rFonts w:ascii="Arial" w:hAnsi="Arial" w:cs="Arial"/>
          <w:sz w:val="28"/>
          <w:szCs w:val="24"/>
          <w:rtl/>
        </w:rPr>
        <w:t xml:space="preserve"> 1381 </w:t>
      </w:r>
      <w:r w:rsidRPr="00440DE0">
        <w:rPr>
          <w:rFonts w:ascii="Arial" w:hAnsi="Arial" w:cs="Arial" w:hint="cs"/>
          <w:sz w:val="28"/>
          <w:szCs w:val="24"/>
          <w:rtl/>
        </w:rPr>
        <w:t>ق</w:t>
      </w:r>
      <w:r w:rsidRPr="00440DE0">
        <w:rPr>
          <w:rFonts w:ascii="Arial" w:hAnsi="Arial" w:cs="Arial"/>
          <w:sz w:val="28"/>
          <w:szCs w:val="24"/>
          <w:rtl/>
        </w:rPr>
        <w:t xml:space="preserve">) </w:t>
      </w:r>
      <w:r w:rsidRPr="00440DE0">
        <w:rPr>
          <w:rFonts w:ascii="Arial" w:hAnsi="Arial" w:cs="Arial" w:hint="cs"/>
          <w:sz w:val="28"/>
          <w:szCs w:val="24"/>
          <w:rtl/>
        </w:rPr>
        <w:t>شامل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مجموعه‏ای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از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روایات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در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باب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مسأله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توحید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باری‏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تعالی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است</w:t>
      </w:r>
      <w:r w:rsidRPr="00440DE0">
        <w:rPr>
          <w:rFonts w:ascii="Arial" w:hAnsi="Arial" w:cs="Arial"/>
          <w:sz w:val="28"/>
          <w:szCs w:val="24"/>
          <w:rtl/>
        </w:rPr>
        <w:t>.</w:t>
      </w:r>
      <w:r w:rsidRPr="00440DE0">
        <w:rPr>
          <w:rFonts w:ascii="Arial" w:hAnsi="Arial" w:cs="Arial" w:hint="cs"/>
          <w:sz w:val="28"/>
          <w:szCs w:val="24"/>
          <w:rtl/>
        </w:rPr>
        <w:t>علما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از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دیرباز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در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مراجعه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به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این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کتاب‏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همواره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ضرورت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فهرست‏نویسی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بر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آن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را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احساس‏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کرده‏اند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که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چند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نمونه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از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این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فهرست‏ها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در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مقدمهء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این‏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معجم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ذکر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شده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است</w:t>
      </w:r>
      <w:r w:rsidRPr="00440DE0">
        <w:rPr>
          <w:rFonts w:ascii="Arial" w:hAnsi="Arial" w:cs="Arial"/>
          <w:sz w:val="28"/>
          <w:szCs w:val="24"/>
          <w:rtl/>
        </w:rPr>
        <w:t>.</w:t>
      </w:r>
      <w:r w:rsidRPr="00440DE0">
        <w:rPr>
          <w:rFonts w:ascii="Arial" w:hAnsi="Arial" w:cs="Arial" w:hint="cs"/>
          <w:sz w:val="28"/>
          <w:szCs w:val="24"/>
          <w:rtl/>
        </w:rPr>
        <w:t>این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کتاب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نیز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در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یک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مجلد</w:t>
      </w:r>
      <w:r w:rsidRPr="00440DE0">
        <w:rPr>
          <w:rFonts w:ascii="Arial" w:hAnsi="Arial" w:cs="Arial"/>
          <w:sz w:val="28"/>
          <w:szCs w:val="24"/>
          <w:rtl/>
        </w:rPr>
        <w:t xml:space="preserve"> 655 </w:t>
      </w:r>
      <w:r w:rsidRPr="00440DE0">
        <w:rPr>
          <w:rFonts w:ascii="Arial" w:hAnsi="Arial" w:cs="Arial" w:hint="cs"/>
          <w:sz w:val="28"/>
          <w:szCs w:val="24"/>
          <w:rtl/>
        </w:rPr>
        <w:t>صفحه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به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چاپ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رسیده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است</w:t>
      </w:r>
      <w:r w:rsidRPr="00440DE0">
        <w:rPr>
          <w:rFonts w:ascii="Arial" w:hAnsi="Arial" w:cs="Arial"/>
          <w:sz w:val="28"/>
          <w:szCs w:val="24"/>
        </w:rPr>
        <w:t>.</w:t>
      </w:r>
    </w:p>
    <w:p w:rsidR="00440DE0" w:rsidRPr="00440DE0" w:rsidRDefault="00440DE0" w:rsidP="00440DE0">
      <w:pPr>
        <w:bidi/>
        <w:jc w:val="both"/>
        <w:rPr>
          <w:rFonts w:ascii="Arial" w:hAnsi="Arial" w:cs="Arial"/>
          <w:sz w:val="28"/>
          <w:szCs w:val="24"/>
        </w:rPr>
      </w:pPr>
      <w:r w:rsidRPr="00440DE0">
        <w:rPr>
          <w:rFonts w:ascii="Arial" w:hAnsi="Arial" w:cs="Arial" w:hint="cs"/>
          <w:sz w:val="28"/>
          <w:szCs w:val="24"/>
          <w:rtl/>
        </w:rPr>
        <w:t>دو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معجم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دیگر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نیز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در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دست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تدوین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و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انتشار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است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و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ان‏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شاء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الله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تا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پایان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سال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جاری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به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چاپ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خواهد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رسید</w:t>
      </w:r>
      <w:r w:rsidRPr="00440DE0">
        <w:rPr>
          <w:rFonts w:ascii="Arial" w:hAnsi="Arial" w:cs="Arial"/>
          <w:sz w:val="28"/>
          <w:szCs w:val="24"/>
          <w:rtl/>
        </w:rPr>
        <w:t>.</w:t>
      </w:r>
      <w:r w:rsidRPr="00440DE0">
        <w:rPr>
          <w:rFonts w:ascii="Arial" w:hAnsi="Arial" w:cs="Arial" w:hint="cs"/>
          <w:sz w:val="28"/>
          <w:szCs w:val="24"/>
          <w:rtl/>
        </w:rPr>
        <w:t>یکی‏</w:t>
      </w:r>
      <w:r w:rsidRPr="00440DE0">
        <w:rPr>
          <w:rFonts w:ascii="Arial" w:hAnsi="Arial" w:cs="Arial"/>
          <w:sz w:val="28"/>
          <w:szCs w:val="24"/>
          <w:rtl/>
        </w:rPr>
        <w:t xml:space="preserve"> «</w:t>
      </w:r>
      <w:r w:rsidRPr="00440DE0">
        <w:rPr>
          <w:rFonts w:ascii="Arial" w:hAnsi="Arial" w:cs="Arial" w:hint="cs"/>
          <w:sz w:val="28"/>
          <w:szCs w:val="24"/>
          <w:rtl/>
        </w:rPr>
        <w:t>المعجم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المفهرس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لالفاظ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احادیث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کتب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المتقدمه‏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حتی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نهایة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عصر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الشیخ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الطوسی</w:t>
      </w:r>
      <w:r w:rsidRPr="00440DE0">
        <w:rPr>
          <w:rFonts w:ascii="Arial" w:hAnsi="Arial" w:cs="Arial" w:hint="eastAsia"/>
          <w:sz w:val="28"/>
          <w:szCs w:val="24"/>
          <w:rtl/>
        </w:rPr>
        <w:t>»</w:t>
      </w:r>
      <w:r w:rsidRPr="00440DE0">
        <w:rPr>
          <w:rFonts w:ascii="Arial" w:hAnsi="Arial" w:cs="Arial"/>
          <w:sz w:val="28"/>
          <w:szCs w:val="24"/>
          <w:rtl/>
        </w:rPr>
        <w:t>(</w:t>
      </w:r>
      <w:r w:rsidRPr="00440DE0">
        <w:rPr>
          <w:rFonts w:ascii="Arial" w:hAnsi="Arial" w:cs="Arial" w:hint="cs"/>
          <w:sz w:val="28"/>
          <w:szCs w:val="24"/>
          <w:rtl/>
        </w:rPr>
        <w:t>م</w:t>
      </w:r>
      <w:r w:rsidRPr="00440DE0">
        <w:rPr>
          <w:rFonts w:ascii="Arial" w:hAnsi="Arial" w:cs="Arial"/>
          <w:sz w:val="28"/>
          <w:szCs w:val="24"/>
          <w:rtl/>
        </w:rPr>
        <w:t xml:space="preserve"> 460 </w:t>
      </w:r>
      <w:r w:rsidRPr="00440DE0">
        <w:rPr>
          <w:rFonts w:ascii="Arial" w:hAnsi="Arial" w:cs="Arial" w:hint="cs"/>
          <w:sz w:val="28"/>
          <w:szCs w:val="24"/>
          <w:rtl/>
        </w:rPr>
        <w:t>ق</w:t>
      </w:r>
      <w:r w:rsidRPr="00440DE0">
        <w:rPr>
          <w:rFonts w:ascii="Arial" w:hAnsi="Arial" w:cs="Arial"/>
          <w:sz w:val="28"/>
          <w:szCs w:val="24"/>
          <w:rtl/>
        </w:rPr>
        <w:t>)</w:t>
      </w:r>
      <w:r w:rsidRPr="00440DE0">
        <w:rPr>
          <w:rFonts w:ascii="Arial" w:hAnsi="Arial" w:cs="Arial" w:hint="cs"/>
          <w:sz w:val="28"/>
          <w:szCs w:val="24"/>
          <w:rtl/>
        </w:rPr>
        <w:t>و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دیگری‏</w:t>
      </w:r>
      <w:r w:rsidRPr="00440DE0">
        <w:rPr>
          <w:rFonts w:ascii="Arial" w:hAnsi="Arial" w:cs="Arial"/>
          <w:sz w:val="28"/>
          <w:szCs w:val="24"/>
          <w:rtl/>
        </w:rPr>
        <w:t xml:space="preserve"> «</w:t>
      </w:r>
      <w:r w:rsidRPr="00440DE0">
        <w:rPr>
          <w:rFonts w:ascii="Arial" w:hAnsi="Arial" w:cs="Arial" w:hint="cs"/>
          <w:sz w:val="28"/>
          <w:szCs w:val="24"/>
          <w:rtl/>
        </w:rPr>
        <w:t>المعجم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المفهرس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لالفاظ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lastRenderedPageBreak/>
        <w:t>احادیث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کتاب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الوافی</w:t>
      </w:r>
      <w:r w:rsidRPr="00440DE0">
        <w:rPr>
          <w:rFonts w:ascii="Arial" w:hAnsi="Arial" w:cs="Arial" w:hint="eastAsia"/>
          <w:sz w:val="28"/>
          <w:szCs w:val="24"/>
          <w:rtl/>
        </w:rPr>
        <w:t>»</w:t>
      </w:r>
      <w:r w:rsidRPr="00440DE0">
        <w:rPr>
          <w:rFonts w:ascii="Arial" w:hAnsi="Arial" w:cs="Arial" w:hint="cs"/>
          <w:sz w:val="28"/>
          <w:szCs w:val="24"/>
          <w:rtl/>
        </w:rPr>
        <w:t>تألیف‏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مولی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محمد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محسن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فیض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کاشانی</w:t>
      </w:r>
      <w:r w:rsidRPr="00440DE0">
        <w:rPr>
          <w:rFonts w:ascii="Arial" w:hAnsi="Arial" w:cs="Arial"/>
          <w:sz w:val="28"/>
          <w:szCs w:val="24"/>
          <w:rtl/>
        </w:rPr>
        <w:t>(</w:t>
      </w:r>
      <w:r w:rsidRPr="00440DE0">
        <w:rPr>
          <w:rFonts w:ascii="Arial" w:hAnsi="Arial" w:cs="Arial" w:hint="cs"/>
          <w:sz w:val="28"/>
          <w:szCs w:val="24"/>
          <w:rtl/>
        </w:rPr>
        <w:t>م</w:t>
      </w:r>
      <w:r w:rsidRPr="00440DE0">
        <w:rPr>
          <w:rFonts w:ascii="Arial" w:hAnsi="Arial" w:cs="Arial"/>
          <w:sz w:val="28"/>
          <w:szCs w:val="24"/>
          <w:rtl/>
        </w:rPr>
        <w:t xml:space="preserve"> 1091 </w:t>
      </w:r>
      <w:r w:rsidRPr="00440DE0">
        <w:rPr>
          <w:rFonts w:ascii="Arial" w:hAnsi="Arial" w:cs="Arial" w:hint="cs"/>
          <w:sz w:val="28"/>
          <w:szCs w:val="24"/>
          <w:rtl/>
        </w:rPr>
        <w:t>ق</w:t>
      </w:r>
      <w:r w:rsidRPr="00440DE0">
        <w:rPr>
          <w:rFonts w:ascii="Arial" w:hAnsi="Arial" w:cs="Arial"/>
          <w:sz w:val="28"/>
          <w:szCs w:val="24"/>
          <w:rtl/>
        </w:rPr>
        <w:t xml:space="preserve">) </w:t>
      </w:r>
      <w:r w:rsidRPr="00440DE0">
        <w:rPr>
          <w:rFonts w:ascii="Arial" w:hAnsi="Arial" w:cs="Arial" w:hint="cs"/>
          <w:sz w:val="28"/>
          <w:szCs w:val="24"/>
          <w:rtl/>
        </w:rPr>
        <w:t>است،که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منقح‏ترین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و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بهترین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کتابهای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جامع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کتب‏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اربعه‏اند</w:t>
      </w:r>
      <w:r w:rsidRPr="00440DE0">
        <w:rPr>
          <w:rFonts w:ascii="Arial" w:hAnsi="Arial" w:cs="Arial"/>
          <w:sz w:val="28"/>
          <w:szCs w:val="24"/>
        </w:rPr>
        <w:t>.</w:t>
      </w:r>
    </w:p>
    <w:p w:rsidR="00440DE0" w:rsidRPr="00440DE0" w:rsidRDefault="00440DE0" w:rsidP="00440DE0">
      <w:pPr>
        <w:bidi/>
        <w:jc w:val="both"/>
        <w:rPr>
          <w:rFonts w:ascii="Arial" w:hAnsi="Arial" w:cs="Arial"/>
          <w:sz w:val="28"/>
          <w:szCs w:val="24"/>
        </w:rPr>
      </w:pPr>
      <w:r w:rsidRPr="00440DE0">
        <w:rPr>
          <w:rFonts w:ascii="Arial" w:hAnsi="Arial" w:cs="Arial" w:hint="cs"/>
          <w:sz w:val="28"/>
          <w:szCs w:val="24"/>
          <w:rtl/>
        </w:rPr>
        <w:t>کیهان</w:t>
      </w:r>
      <w:r w:rsidRPr="00440DE0">
        <w:rPr>
          <w:rFonts w:ascii="Arial" w:hAnsi="Arial" w:cs="Arial"/>
          <w:sz w:val="28"/>
          <w:szCs w:val="24"/>
          <w:rtl/>
        </w:rPr>
        <w:t xml:space="preserve"> </w:t>
      </w:r>
      <w:r w:rsidRPr="00440DE0">
        <w:rPr>
          <w:rFonts w:ascii="Arial" w:hAnsi="Arial" w:cs="Arial" w:hint="cs"/>
          <w:sz w:val="28"/>
          <w:szCs w:val="24"/>
          <w:rtl/>
        </w:rPr>
        <w:t>فرهنگی</w:t>
      </w:r>
      <w:r w:rsidRPr="00440DE0">
        <w:rPr>
          <w:rFonts w:ascii="Arial" w:hAnsi="Arial" w:cs="Arial"/>
          <w:sz w:val="28"/>
          <w:szCs w:val="24"/>
          <w:rtl/>
        </w:rPr>
        <w:t>:</w:t>
      </w:r>
      <w:r w:rsidRPr="00440DE0">
        <w:rPr>
          <w:rFonts w:ascii="Arial" w:hAnsi="Arial" w:cs="Arial" w:hint="cs"/>
          <w:sz w:val="28"/>
          <w:szCs w:val="24"/>
          <w:rtl/>
        </w:rPr>
        <w:t>سپاسگزاریم</w:t>
      </w:r>
      <w:r w:rsidRPr="00440DE0">
        <w:rPr>
          <w:rFonts w:ascii="Arial" w:hAnsi="Arial" w:cs="Arial"/>
          <w:sz w:val="28"/>
          <w:szCs w:val="24"/>
        </w:rPr>
        <w:t>.</w:t>
      </w:r>
    </w:p>
    <w:p w:rsidR="00AE711C" w:rsidRPr="00440DE0" w:rsidRDefault="00AE711C" w:rsidP="00440DE0">
      <w:pPr>
        <w:bidi/>
        <w:jc w:val="both"/>
        <w:rPr>
          <w:rFonts w:ascii="Arial" w:hAnsi="Arial" w:cs="Arial"/>
          <w:sz w:val="28"/>
          <w:szCs w:val="24"/>
        </w:rPr>
      </w:pPr>
    </w:p>
    <w:sectPr w:rsidR="00AE711C" w:rsidRPr="00440DE0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2F55D1"/>
    <w:rsid w:val="002247D0"/>
    <w:rsid w:val="002F55D1"/>
    <w:rsid w:val="00440DE0"/>
    <w:rsid w:val="00574455"/>
    <w:rsid w:val="00697C04"/>
    <w:rsid w:val="00A84A4D"/>
    <w:rsid w:val="00AE711C"/>
    <w:rsid w:val="00C72BCD"/>
    <w:rsid w:val="00CB1E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1922</Words>
  <Characters>10958</Characters>
  <Application>Microsoft Office Word</Application>
  <DocSecurity>0</DocSecurity>
  <Lines>91</Lines>
  <Paragraphs>25</Paragraphs>
  <ScaleCrop>false</ScaleCrop>
  <Company/>
  <LinksUpToDate>false</LinksUpToDate>
  <CharactersWithSpaces>12855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2012-03-17T13:49:00Z</dcterms:created>
  <dcterms:modified xsi:type="dcterms:W3CDTF">2012-03-17T13:49:00Z</dcterms:modified>
</cp:coreProperties>
</file>